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D896A5" w14:textId="77777777" w:rsidR="002207C2" w:rsidRDefault="002207C2" w:rsidP="00AA70DD">
      <w:pPr>
        <w:pStyle w:val="BodyText"/>
        <w:rPr>
          <w:szCs w:val="22"/>
        </w:rPr>
      </w:pPr>
    </w:p>
    <w:p w14:paraId="61FA117D" w14:textId="77777777" w:rsidR="002A252F" w:rsidRDefault="002A252F" w:rsidP="0060742D">
      <w:pPr>
        <w:pStyle w:val="Heading2"/>
        <w:rPr>
          <w:szCs w:val="22"/>
        </w:rPr>
      </w:pPr>
    </w:p>
    <w:p w14:paraId="79ABA187" w14:textId="6DC6EC3C" w:rsidR="00B748D1" w:rsidRDefault="002E04EE" w:rsidP="00BF3AEE">
      <w:pPr>
        <w:pStyle w:val="Heading1"/>
      </w:pPr>
      <w:r w:rsidRPr="061D9A4E">
        <w:t xml:space="preserve">Attachment </w:t>
      </w:r>
      <w:r w:rsidR="001156C6">
        <w:t>3</w:t>
      </w:r>
      <w:r w:rsidRPr="061D9A4E">
        <w:t xml:space="preserve">: </w:t>
      </w:r>
      <w:r w:rsidR="00240965" w:rsidRPr="02CC5B1C">
        <w:t>Application</w:t>
      </w:r>
      <w:r w:rsidR="00240965">
        <w:t xml:space="preserve"> </w:t>
      </w:r>
      <w:r w:rsidR="00240965" w:rsidRPr="02CC5B1C">
        <w:t xml:space="preserve">for </w:t>
      </w:r>
      <w:r w:rsidR="00240965">
        <w:t xml:space="preserve">seeking </w:t>
      </w:r>
      <w:r w:rsidR="00240965" w:rsidRPr="02CC5B1C">
        <w:t>recommendation for registration by GACC</w:t>
      </w:r>
      <w:r w:rsidR="001156C6">
        <w:t xml:space="preserve">  </w:t>
      </w:r>
    </w:p>
    <w:p w14:paraId="0A64229F" w14:textId="77777777" w:rsidR="00240965" w:rsidRPr="00BE2412" w:rsidRDefault="00240965" w:rsidP="00240965">
      <w:pPr>
        <w:tabs>
          <w:tab w:val="center" w:pos="4535"/>
        </w:tabs>
        <w:spacing w:after="160" w:line="288" w:lineRule="auto"/>
        <w:jc w:val="both"/>
        <w:rPr>
          <w:rFonts w:ascii="Cambria" w:eastAsia="Times New Roman" w:hAnsi="Cambria"/>
        </w:rPr>
      </w:pPr>
      <w:r w:rsidRPr="00BE2412">
        <w:rPr>
          <w:rFonts w:ascii="Cambria" w:eastAsia="Times New Roman" w:hAnsi="Cambria"/>
        </w:rPr>
        <w:t xml:space="preserve">Applications must be completed by an appropriate person in management or control of the </w:t>
      </w:r>
      <w:r w:rsidRPr="00BE2412">
        <w:rPr>
          <w:rFonts w:ascii="Cambria" w:eastAsia="Cambria" w:hAnsi="Cambria" w:cs="Cambria"/>
          <w:lang w:val="en"/>
        </w:rPr>
        <w:t>food processing and storage facility</w:t>
      </w:r>
      <w:r w:rsidRPr="00BE2412">
        <w:rPr>
          <w:rFonts w:ascii="Cambria" w:eastAsia="Times New Roman" w:hAnsi="Cambria"/>
        </w:rPr>
        <w:t>, such as an export manager.</w:t>
      </w:r>
    </w:p>
    <w:p w14:paraId="3E90E61C" w14:textId="77777777" w:rsidR="00240965" w:rsidRPr="00BE2412" w:rsidRDefault="00240965" w:rsidP="00240965">
      <w:pPr>
        <w:tabs>
          <w:tab w:val="center" w:pos="4535"/>
        </w:tabs>
        <w:spacing w:after="160" w:line="288" w:lineRule="auto"/>
        <w:jc w:val="both"/>
        <w:rPr>
          <w:rFonts w:ascii="Cambria" w:hAnsi="Cambria"/>
        </w:rPr>
      </w:pPr>
      <w:r w:rsidRPr="00BE2412">
        <w:rPr>
          <w:rFonts w:ascii="Cambria" w:eastAsia="Times New Roman" w:hAnsi="Cambria"/>
        </w:rPr>
        <w:t xml:space="preserve">Access the online application service here: </w:t>
      </w:r>
      <w:hyperlink r:id="rId11">
        <w:r w:rsidRPr="00BE2412">
          <w:rPr>
            <w:rStyle w:val="Hyperlink"/>
            <w:rFonts w:ascii="Cambria" w:eastAsia="Segoe UI" w:hAnsi="Cambria" w:cs="Segoe UI"/>
          </w:rPr>
          <w:t>https://agriculture-exports.awe.gov.au/exportlistings</w:t>
        </w:r>
      </w:hyperlink>
    </w:p>
    <w:p w14:paraId="57D88A6D" w14:textId="77777777" w:rsidR="00240965" w:rsidRPr="005738BF" w:rsidRDefault="00240965" w:rsidP="005738BF">
      <w:pPr>
        <w:pStyle w:val="Heading3"/>
        <w:rPr>
          <w:i/>
          <w:iCs/>
          <w:u w:val="single"/>
        </w:rPr>
      </w:pPr>
      <w:r w:rsidRPr="005738BF">
        <w:rPr>
          <w:i/>
          <w:iCs/>
          <w:u w:val="single"/>
        </w:rPr>
        <w:t>Information you should have ready before starting your application</w:t>
      </w:r>
    </w:p>
    <w:p w14:paraId="294351AA" w14:textId="192DE8E4" w:rsidR="00240965" w:rsidRPr="00BE2412" w:rsidRDefault="00A377B7" w:rsidP="00240965">
      <w:pPr>
        <w:tabs>
          <w:tab w:val="center" w:pos="4535"/>
        </w:tabs>
        <w:spacing w:after="160" w:line="288" w:lineRule="auto"/>
        <w:jc w:val="both"/>
        <w:rPr>
          <w:rFonts w:ascii="Cambria" w:eastAsia="Times New Roman" w:hAnsi="Cambria"/>
        </w:rPr>
      </w:pPr>
      <w:r w:rsidRPr="00156D68">
        <w:rPr>
          <w:rFonts w:ascii="Cambria" w:eastAsia="Times New Roman" w:hAnsi="Cambria"/>
          <w:b/>
          <w:bCs/>
        </w:rPr>
        <w:t>Please note:</w:t>
      </w:r>
      <w:r w:rsidRPr="00BE2412">
        <w:rPr>
          <w:rFonts w:ascii="Cambria" w:eastAsia="Times New Roman" w:hAnsi="Cambria"/>
        </w:rPr>
        <w:t xml:space="preserve"> </w:t>
      </w:r>
      <w:r w:rsidR="00240965" w:rsidRPr="00BE2412">
        <w:rPr>
          <w:rFonts w:ascii="Cambria" w:eastAsia="Times New Roman" w:hAnsi="Cambria"/>
        </w:rPr>
        <w:t>Answers are not saved until you submit, you will need to be prepared to complete all the details in one sitting. Applications take approximately 30 minutes to complete per facility.</w:t>
      </w:r>
    </w:p>
    <w:p w14:paraId="16A0A6F9" w14:textId="77777777" w:rsidR="00240965" w:rsidRPr="00BE2412" w:rsidRDefault="00240965" w:rsidP="00240965">
      <w:pPr>
        <w:tabs>
          <w:tab w:val="center" w:pos="4535"/>
        </w:tabs>
        <w:spacing w:after="160" w:line="288" w:lineRule="auto"/>
        <w:jc w:val="both"/>
        <w:rPr>
          <w:rFonts w:ascii="Cambria" w:eastAsia="Times New Roman" w:hAnsi="Cambria"/>
          <w:b/>
          <w:bCs/>
        </w:rPr>
      </w:pPr>
      <w:r w:rsidRPr="00BE2412">
        <w:rPr>
          <w:rFonts w:ascii="Cambria" w:eastAsia="Times New Roman" w:hAnsi="Cambria"/>
        </w:rPr>
        <w:t xml:space="preserve">We strongly recommended applicants have all the following information available prior to commencing the online application: </w:t>
      </w:r>
    </w:p>
    <w:p w14:paraId="2C326B7C" w14:textId="77777777" w:rsidR="00240965" w:rsidRPr="00BE2412" w:rsidRDefault="00240965" w:rsidP="00240965">
      <w:pPr>
        <w:pStyle w:val="ListParagraph"/>
        <w:numPr>
          <w:ilvl w:val="0"/>
          <w:numId w:val="43"/>
        </w:numPr>
        <w:overflowPunct/>
        <w:autoSpaceDE/>
        <w:autoSpaceDN/>
        <w:adjustRightInd/>
        <w:spacing w:before="0" w:after="120"/>
        <w:ind w:left="720"/>
        <w:contextualSpacing w:val="0"/>
        <w:jc w:val="both"/>
        <w:textAlignment w:val="auto"/>
        <w:rPr>
          <w:rFonts w:ascii="Cambria" w:hAnsi="Cambria"/>
          <w:szCs w:val="22"/>
        </w:rPr>
      </w:pPr>
      <w:r w:rsidRPr="00BE2412">
        <w:rPr>
          <w:rFonts w:ascii="Cambria" w:hAnsi="Cambria"/>
          <w:szCs w:val="22"/>
        </w:rPr>
        <w:t>Business details including business name, ABN/ACN, trading name and contact details</w:t>
      </w:r>
    </w:p>
    <w:p w14:paraId="25524366"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Business name is the legal entity name</w:t>
      </w:r>
    </w:p>
    <w:p w14:paraId="5FF0613E"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Any trading name must match the name on the ABN registration</w:t>
      </w:r>
    </w:p>
    <w:p w14:paraId="23CF626A"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Contact details include physical address, phone number and email</w:t>
      </w:r>
    </w:p>
    <w:p w14:paraId="65FF3CA5" w14:textId="77777777" w:rsidR="00240965" w:rsidRPr="00BE2412" w:rsidRDefault="00240965" w:rsidP="00240965">
      <w:pPr>
        <w:pStyle w:val="ListParagraph"/>
        <w:numPr>
          <w:ilvl w:val="0"/>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Physical address of the food processing or storage facility</w:t>
      </w:r>
    </w:p>
    <w:p w14:paraId="0BC6725E"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Only required if different from the business address</w:t>
      </w:r>
    </w:p>
    <w:p w14:paraId="571E2D41"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Required for each facility where a business operates multiple facilities</w:t>
      </w:r>
    </w:p>
    <w:p w14:paraId="3BBAFDCA" w14:textId="77777777" w:rsidR="00240965" w:rsidRPr="00BE2412" w:rsidRDefault="00240965" w:rsidP="00240965">
      <w:pPr>
        <w:pStyle w:val="ListParagraph"/>
        <w:numPr>
          <w:ilvl w:val="0"/>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Facility type – processing (including packing) (PS), cold store (CS) and/or dry store (DS)</w:t>
      </w:r>
    </w:p>
    <w:p w14:paraId="0FA70CCC"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Food processing facilities that carry out the final processing step and subsequent storage facilities need to be registered with China</w:t>
      </w:r>
    </w:p>
    <w:p w14:paraId="16A29C7E"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Applicants can select multiple options where a facility covers more than one function</w:t>
      </w:r>
    </w:p>
    <w:p w14:paraId="775A51F5"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Required for each facility, where a business operates multiple facilities</w:t>
      </w:r>
    </w:p>
    <w:p w14:paraId="5F070915" w14:textId="1E2848DF" w:rsidR="00240965" w:rsidRPr="00BE2412" w:rsidRDefault="00240965" w:rsidP="00240965">
      <w:pPr>
        <w:pStyle w:val="ListParagraph"/>
        <w:numPr>
          <w:ilvl w:val="0"/>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Your departmental Establishment/ER Number if you are already registered with the department</w:t>
      </w:r>
    </w:p>
    <w:p w14:paraId="2BF445D1" w14:textId="77777777" w:rsidR="00240965" w:rsidRPr="00BE2412" w:rsidRDefault="00240965" w:rsidP="00240965">
      <w:pPr>
        <w:pStyle w:val="ListParagraph"/>
        <w:numPr>
          <w:ilvl w:val="0"/>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Last export date to China</w:t>
      </w:r>
    </w:p>
    <w:p w14:paraId="55273EF0" w14:textId="0A804298"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eastAsia="Cambria" w:hAnsi="Cambria" w:cs="Cambria"/>
          <w:szCs w:val="22"/>
          <w:lang w:val="en"/>
        </w:rPr>
        <w:t>Food processing and storage facilities with a history of handling food exported to China since 1 January 2017 are eligible</w:t>
      </w:r>
    </w:p>
    <w:p w14:paraId="5DA6591F" w14:textId="0B46F993"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 xml:space="preserve">The most recent date of departure for products from the facility being </w:t>
      </w:r>
      <w:r w:rsidR="00922A35" w:rsidRPr="00BE2412">
        <w:rPr>
          <w:rFonts w:ascii="Cambria" w:hAnsi="Cambria"/>
          <w:szCs w:val="22"/>
          <w:lang w:eastAsia="en-AU"/>
        </w:rPr>
        <w:t xml:space="preserve">registered </w:t>
      </w:r>
      <w:r w:rsidRPr="00BE2412">
        <w:rPr>
          <w:rFonts w:ascii="Cambria" w:hAnsi="Cambria"/>
          <w:szCs w:val="22"/>
          <w:lang w:eastAsia="en-AU"/>
        </w:rPr>
        <w:t>is required for each facility where a business operates multiple facilities</w:t>
      </w:r>
    </w:p>
    <w:p w14:paraId="51B5F598" w14:textId="3CE1466F"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 xml:space="preserve">If your </w:t>
      </w:r>
      <w:r w:rsidRPr="00BE2412">
        <w:rPr>
          <w:rFonts w:ascii="Cambria" w:eastAsia="Cambria" w:hAnsi="Cambria" w:cs="Cambria"/>
          <w:szCs w:val="22"/>
          <w:lang w:val="en"/>
        </w:rPr>
        <w:t>food processing and storage facility</w:t>
      </w:r>
      <w:r w:rsidRPr="00BE2412">
        <w:rPr>
          <w:rFonts w:ascii="Cambria" w:hAnsi="Cambria"/>
          <w:szCs w:val="22"/>
          <w:lang w:eastAsia="en-AU"/>
        </w:rPr>
        <w:t xml:space="preserve"> does not directly export you may need to get this information from your agent or broker</w:t>
      </w:r>
    </w:p>
    <w:p w14:paraId="4C9BA14F" w14:textId="77777777" w:rsidR="00240965" w:rsidRPr="00BE2412" w:rsidRDefault="00240965" w:rsidP="00240965">
      <w:pPr>
        <w:pStyle w:val="ListParagraph"/>
        <w:numPr>
          <w:ilvl w:val="0"/>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A list of the food products being exported to China and associated HS codes</w:t>
      </w:r>
    </w:p>
    <w:p w14:paraId="09882C6B" w14:textId="2957D57C"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eastAsiaTheme="majorEastAsia" w:hAnsi="Cambria" w:cstheme="majorBidi"/>
          <w:szCs w:val="22"/>
          <w:lang w:eastAsia="en-AU"/>
        </w:rPr>
      </w:pPr>
      <w:r w:rsidRPr="00BE2412">
        <w:rPr>
          <w:rFonts w:ascii="Cambria" w:hAnsi="Cambria"/>
          <w:szCs w:val="22"/>
          <w:lang w:eastAsia="en-AU"/>
        </w:rPr>
        <w:lastRenderedPageBreak/>
        <w:t xml:space="preserve">For each </w:t>
      </w:r>
      <w:r w:rsidRPr="00BE2412">
        <w:rPr>
          <w:rFonts w:ascii="Cambria" w:eastAsia="Cambria" w:hAnsi="Cambria" w:cs="Cambria"/>
          <w:szCs w:val="22"/>
          <w:lang w:val="en"/>
        </w:rPr>
        <w:t>food processing and storage facility</w:t>
      </w:r>
      <w:r w:rsidRPr="00BE2412">
        <w:rPr>
          <w:rFonts w:ascii="Cambria" w:hAnsi="Cambria"/>
          <w:szCs w:val="22"/>
          <w:lang w:eastAsia="en-AU"/>
        </w:rPr>
        <w:t>, under each of the food categories set by China</w:t>
      </w:r>
      <w:r w:rsidR="00E7142A">
        <w:rPr>
          <w:rFonts w:ascii="Cambria" w:hAnsi="Cambria"/>
          <w:szCs w:val="22"/>
          <w:lang w:eastAsia="en-AU"/>
        </w:rPr>
        <w:t>,</w:t>
      </w:r>
      <w:r w:rsidRPr="00BE2412">
        <w:rPr>
          <w:rFonts w:ascii="Cambria" w:hAnsi="Cambria"/>
          <w:szCs w:val="22"/>
          <w:lang w:eastAsia="en-AU"/>
        </w:rPr>
        <w:t xml:space="preserve"> you will need to provide product descriptions and </w:t>
      </w:r>
      <w:hyperlink r:id="rId12">
        <w:r w:rsidRPr="00BE2412">
          <w:rPr>
            <w:rStyle w:val="Hyperlink"/>
            <w:rFonts w:ascii="Cambria" w:hAnsi="Cambria"/>
            <w:szCs w:val="22"/>
            <w:lang w:eastAsia="en-AU"/>
          </w:rPr>
          <w:t>Harmonised Commodity Description and Coding System</w:t>
        </w:r>
      </w:hyperlink>
      <w:r w:rsidRPr="00BE2412">
        <w:rPr>
          <w:rFonts w:ascii="Cambria" w:hAnsi="Cambria"/>
          <w:szCs w:val="22"/>
          <w:lang w:eastAsia="en-AU"/>
        </w:rPr>
        <w:t xml:space="preserve"> codes (HS Codes) for all the food products handled by that facility </w:t>
      </w:r>
    </w:p>
    <w:p w14:paraId="481CBABF"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eastAsiaTheme="majorEastAsia" w:hAnsi="Cambria" w:cstheme="majorBidi"/>
          <w:szCs w:val="22"/>
          <w:lang w:eastAsia="en-AU"/>
        </w:rPr>
      </w:pPr>
      <w:r w:rsidRPr="00BE2412">
        <w:rPr>
          <w:rFonts w:ascii="Cambria" w:hAnsi="Cambria"/>
          <w:szCs w:val="22"/>
          <w:lang w:eastAsia="en-AU"/>
        </w:rPr>
        <w:t xml:space="preserve">Do not include brand names, sizes, product codes etc. </w:t>
      </w:r>
    </w:p>
    <w:p w14:paraId="1134FBDE" w14:textId="29A5C2A0"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HS Codes must be 8 or 10 digits</w:t>
      </w:r>
    </w:p>
    <w:p w14:paraId="38AF3C41" w14:textId="65292F24"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 xml:space="preserve">Guidance on product categories, product descriptions and HS codes </w:t>
      </w:r>
      <w:r w:rsidR="00E7142A">
        <w:rPr>
          <w:rFonts w:ascii="Cambria" w:hAnsi="Cambria"/>
          <w:szCs w:val="22"/>
          <w:lang w:eastAsia="en-AU"/>
        </w:rPr>
        <w:t xml:space="preserve">provided </w:t>
      </w:r>
      <w:r w:rsidRPr="00BE2412">
        <w:rPr>
          <w:rFonts w:ascii="Cambria" w:hAnsi="Cambria"/>
          <w:szCs w:val="22"/>
          <w:lang w:eastAsia="en-AU"/>
        </w:rPr>
        <w:t>i</w:t>
      </w:r>
      <w:r w:rsidR="00E7142A">
        <w:rPr>
          <w:rFonts w:ascii="Cambria" w:hAnsi="Cambria"/>
          <w:szCs w:val="22"/>
          <w:lang w:eastAsia="en-AU"/>
        </w:rPr>
        <w:t>n</w:t>
      </w:r>
      <w:r w:rsidRPr="00BE2412">
        <w:rPr>
          <w:rFonts w:ascii="Cambria" w:hAnsi="Cambria"/>
          <w:szCs w:val="22"/>
          <w:lang w:eastAsia="en-AU"/>
        </w:rPr>
        <w:t xml:space="preserve"> </w:t>
      </w:r>
      <w:r w:rsidRPr="00BE2412">
        <w:rPr>
          <w:rFonts w:ascii="Cambria" w:hAnsi="Cambria"/>
          <w:b/>
          <w:bCs/>
          <w:szCs w:val="22"/>
          <w:lang w:eastAsia="en-AU"/>
        </w:rPr>
        <w:t>Attachment 1</w:t>
      </w:r>
    </w:p>
    <w:p w14:paraId="35A763D4" w14:textId="77777777" w:rsidR="00240965" w:rsidRPr="00BE2412" w:rsidRDefault="00240965" w:rsidP="00240965">
      <w:pPr>
        <w:pStyle w:val="ListParagraph"/>
        <w:numPr>
          <w:ilvl w:val="0"/>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 xml:space="preserve">Documentary evidence of food safety management system </w:t>
      </w:r>
    </w:p>
    <w:p w14:paraId="71AD8A2A" w14:textId="780273B5"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 xml:space="preserve">A state, territory or local council food business registration, licence, </w:t>
      </w:r>
      <w:proofErr w:type="gramStart"/>
      <w:r w:rsidRPr="00BE2412">
        <w:rPr>
          <w:rFonts w:ascii="Cambria" w:hAnsi="Cambria"/>
          <w:szCs w:val="22"/>
          <w:lang w:eastAsia="en-AU"/>
        </w:rPr>
        <w:t>notification</w:t>
      </w:r>
      <w:proofErr w:type="gramEnd"/>
      <w:r w:rsidRPr="00BE2412">
        <w:rPr>
          <w:rFonts w:ascii="Cambria" w:hAnsi="Cambria"/>
          <w:szCs w:val="22"/>
          <w:lang w:eastAsia="en-AU"/>
        </w:rPr>
        <w:t xml:space="preserve"> or accreditation number where available OR certification of third-party accredited food safety management system (for example, HACCP, BRC, SQF, </w:t>
      </w:r>
      <w:proofErr w:type="spellStart"/>
      <w:r w:rsidRPr="00BE2412">
        <w:rPr>
          <w:rFonts w:ascii="Cambria" w:hAnsi="Cambria"/>
          <w:szCs w:val="22"/>
          <w:lang w:eastAsia="en-AU"/>
        </w:rPr>
        <w:t>Freshcare</w:t>
      </w:r>
      <w:proofErr w:type="spellEnd"/>
      <w:r w:rsidRPr="00BE2412">
        <w:rPr>
          <w:rFonts w:ascii="Cambria" w:hAnsi="Cambria"/>
          <w:szCs w:val="22"/>
          <w:lang w:eastAsia="en-AU"/>
        </w:rPr>
        <w:t>, ISO 22000, other)</w:t>
      </w:r>
    </w:p>
    <w:p w14:paraId="299A5868"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 xml:space="preserve">If not available at time of application, your documentation should be emailed by 22 October 2021 to </w:t>
      </w:r>
      <w:hyperlink r:id="rId13">
        <w:r w:rsidRPr="00BE2412">
          <w:rPr>
            <w:rStyle w:val="Hyperlink"/>
            <w:rFonts w:ascii="Cambria" w:hAnsi="Cambria"/>
            <w:szCs w:val="22"/>
            <w:lang w:eastAsia="en-AU"/>
          </w:rPr>
          <w:t>exportlisting@agriculture.gov.au</w:t>
        </w:r>
      </w:hyperlink>
      <w:r w:rsidRPr="00BE2412">
        <w:rPr>
          <w:rFonts w:ascii="Cambria" w:hAnsi="Cambria"/>
          <w:szCs w:val="22"/>
          <w:lang w:eastAsia="en-AU"/>
        </w:rPr>
        <w:t>. Please include your application reference number (see below) in the email.</w:t>
      </w:r>
    </w:p>
    <w:p w14:paraId="213E5E08" w14:textId="77777777" w:rsidR="00240965" w:rsidRPr="00BE2412" w:rsidRDefault="00240965" w:rsidP="00240965">
      <w:pPr>
        <w:pStyle w:val="ListParagraph"/>
        <w:numPr>
          <w:ilvl w:val="1"/>
          <w:numId w:val="44"/>
        </w:numPr>
        <w:tabs>
          <w:tab w:val="center" w:pos="4535"/>
        </w:tabs>
        <w:overflowPunct/>
        <w:autoSpaceDE/>
        <w:autoSpaceDN/>
        <w:adjustRightInd/>
        <w:spacing w:before="0" w:after="160" w:line="288" w:lineRule="auto"/>
        <w:contextualSpacing w:val="0"/>
        <w:jc w:val="both"/>
        <w:textAlignment w:val="auto"/>
        <w:rPr>
          <w:rFonts w:ascii="Cambria" w:hAnsi="Cambria"/>
          <w:szCs w:val="22"/>
          <w:lang w:eastAsia="en-AU"/>
        </w:rPr>
      </w:pPr>
      <w:r w:rsidRPr="00BE2412">
        <w:rPr>
          <w:rFonts w:ascii="Cambria" w:hAnsi="Cambria"/>
          <w:szCs w:val="22"/>
          <w:lang w:eastAsia="en-AU"/>
        </w:rPr>
        <w:t xml:space="preserve">This information is required for the department to assess your application. If you have questions about what documentation to </w:t>
      </w:r>
      <w:proofErr w:type="gramStart"/>
      <w:r w:rsidRPr="00BE2412">
        <w:rPr>
          <w:rFonts w:ascii="Cambria" w:hAnsi="Cambria"/>
          <w:szCs w:val="22"/>
          <w:lang w:eastAsia="en-AU"/>
        </w:rPr>
        <w:t>provide</w:t>
      </w:r>
      <w:proofErr w:type="gramEnd"/>
      <w:r w:rsidRPr="00BE2412">
        <w:rPr>
          <w:rFonts w:ascii="Cambria" w:hAnsi="Cambria"/>
          <w:szCs w:val="22"/>
          <w:lang w:eastAsia="en-AU"/>
        </w:rPr>
        <w:t xml:space="preserve"> please email </w:t>
      </w:r>
      <w:hyperlink r:id="rId14" w:history="1">
        <w:r w:rsidRPr="00BE2412">
          <w:rPr>
            <w:rStyle w:val="Hyperlink"/>
            <w:rFonts w:ascii="Cambria" w:hAnsi="Cambria"/>
            <w:szCs w:val="22"/>
            <w:lang w:eastAsia="en-AU"/>
          </w:rPr>
          <w:t>exportlisting@agriculture.gov.au</w:t>
        </w:r>
      </w:hyperlink>
      <w:r w:rsidRPr="00BE2412">
        <w:rPr>
          <w:rFonts w:ascii="Cambria" w:hAnsi="Cambria"/>
          <w:szCs w:val="22"/>
          <w:lang w:eastAsia="en-AU"/>
        </w:rPr>
        <w:t xml:space="preserve"> immediately.</w:t>
      </w:r>
    </w:p>
    <w:p w14:paraId="70AA20FC" w14:textId="77777777" w:rsidR="00240965" w:rsidRPr="005738BF" w:rsidRDefault="00240965" w:rsidP="005738BF">
      <w:pPr>
        <w:pStyle w:val="Heading3"/>
        <w:rPr>
          <w:i/>
          <w:iCs/>
          <w:u w:val="single"/>
        </w:rPr>
      </w:pPr>
      <w:r w:rsidRPr="005738BF">
        <w:rPr>
          <w:i/>
          <w:iCs/>
          <w:u w:val="single"/>
        </w:rPr>
        <w:t>What happens after you submit your application?</w:t>
      </w:r>
    </w:p>
    <w:p w14:paraId="49C059B5" w14:textId="7EADE3F5" w:rsidR="00240965" w:rsidRPr="00BE2412" w:rsidRDefault="00240965" w:rsidP="00240965">
      <w:pPr>
        <w:tabs>
          <w:tab w:val="center" w:pos="4535"/>
        </w:tabs>
        <w:spacing w:after="160" w:line="288" w:lineRule="auto"/>
        <w:jc w:val="both"/>
        <w:rPr>
          <w:rFonts w:ascii="Cambria" w:hAnsi="Cambria"/>
        </w:rPr>
      </w:pPr>
      <w:r w:rsidRPr="00BE2412">
        <w:rPr>
          <w:rFonts w:ascii="Cambria" w:hAnsi="Cambria"/>
        </w:rPr>
        <w:t xml:space="preserve">When you have completed the </w:t>
      </w:r>
      <w:r w:rsidR="00BE2412" w:rsidRPr="00BE2412">
        <w:rPr>
          <w:rFonts w:ascii="Cambria" w:hAnsi="Cambria"/>
        </w:rPr>
        <w:t>application,</w:t>
      </w:r>
      <w:r w:rsidRPr="00BE2412">
        <w:rPr>
          <w:rFonts w:ascii="Cambria" w:hAnsi="Cambria"/>
        </w:rPr>
        <w:t xml:space="preserve"> you will be given an application reference number. This reference number is not related to your </w:t>
      </w:r>
      <w:r w:rsidRPr="00BE2412">
        <w:rPr>
          <w:rFonts w:ascii="Cambria" w:eastAsia="Cambria" w:hAnsi="Cambria" w:cs="Cambria"/>
          <w:lang w:val="en"/>
        </w:rPr>
        <w:t>food processing and storage facility departmental number.</w:t>
      </w:r>
    </w:p>
    <w:p w14:paraId="11472626" w14:textId="11B3A8CB" w:rsidR="00BE2412" w:rsidRDefault="00240965" w:rsidP="00240965">
      <w:pPr>
        <w:tabs>
          <w:tab w:val="center" w:pos="4535"/>
        </w:tabs>
        <w:spacing w:after="160" w:line="288" w:lineRule="auto"/>
        <w:jc w:val="both"/>
        <w:rPr>
          <w:rFonts w:ascii="Cambria" w:hAnsi="Cambria"/>
        </w:rPr>
      </w:pPr>
      <w:r w:rsidRPr="00BE2412">
        <w:rPr>
          <w:rFonts w:ascii="Cambria" w:hAnsi="Cambria"/>
        </w:rPr>
        <w:t>You will also be given the option to submit your documentary evidence on the spot. As mentioned above, if you do not have your documentation to hand, you will need to submit it by 22 October 2021 via email</w:t>
      </w:r>
      <w:r w:rsidR="00E7142A">
        <w:rPr>
          <w:rFonts w:ascii="Cambria" w:hAnsi="Cambria"/>
        </w:rPr>
        <w:t xml:space="preserve"> to </w:t>
      </w:r>
      <w:hyperlink r:id="rId15" w:history="1">
        <w:r w:rsidRPr="00BE2412">
          <w:rPr>
            <w:rStyle w:val="Hyperlink"/>
            <w:rFonts w:ascii="Cambria" w:hAnsi="Cambria"/>
          </w:rPr>
          <w:t>exportlisting@agriculture.gov.au</w:t>
        </w:r>
      </w:hyperlink>
      <w:r w:rsidRPr="00BE2412">
        <w:rPr>
          <w:rFonts w:ascii="Cambria" w:hAnsi="Cambria"/>
        </w:rPr>
        <w:t xml:space="preserve">. </w:t>
      </w:r>
    </w:p>
    <w:p w14:paraId="733E5FD3" w14:textId="345F39E1" w:rsidR="00240965" w:rsidRPr="00BE2412" w:rsidRDefault="00BE2412" w:rsidP="00240965">
      <w:pPr>
        <w:tabs>
          <w:tab w:val="center" w:pos="4535"/>
        </w:tabs>
        <w:spacing w:after="160" w:line="288" w:lineRule="auto"/>
        <w:jc w:val="both"/>
        <w:rPr>
          <w:rFonts w:ascii="Cambria" w:hAnsi="Cambria"/>
        </w:rPr>
      </w:pPr>
      <w:r>
        <w:rPr>
          <w:rFonts w:ascii="Cambria" w:hAnsi="Cambria"/>
        </w:rPr>
        <w:t>I</w:t>
      </w:r>
      <w:r w:rsidR="00240965" w:rsidRPr="00BE2412">
        <w:rPr>
          <w:rFonts w:ascii="Cambria" w:hAnsi="Cambria"/>
        </w:rPr>
        <w:t xml:space="preserve">nclude your application reference number when emailing </w:t>
      </w:r>
      <w:r w:rsidR="00E7142A">
        <w:rPr>
          <w:rFonts w:ascii="Cambria" w:hAnsi="Cambria"/>
        </w:rPr>
        <w:t>us</w:t>
      </w:r>
      <w:r w:rsidR="00240965" w:rsidRPr="00BE2412">
        <w:rPr>
          <w:rFonts w:ascii="Cambria" w:hAnsi="Cambria"/>
        </w:rPr>
        <w:t>.</w:t>
      </w:r>
    </w:p>
    <w:p w14:paraId="3AEF1125" w14:textId="77777777" w:rsidR="00240965" w:rsidRPr="00BE2412" w:rsidRDefault="00240965" w:rsidP="00240965">
      <w:pPr>
        <w:tabs>
          <w:tab w:val="center" w:pos="4535"/>
        </w:tabs>
        <w:spacing w:after="160" w:line="288" w:lineRule="auto"/>
        <w:jc w:val="both"/>
        <w:rPr>
          <w:rFonts w:ascii="Cambria" w:hAnsi="Cambria"/>
        </w:rPr>
      </w:pPr>
      <w:r w:rsidRPr="00BE2412">
        <w:rPr>
          <w:rFonts w:ascii="Cambria" w:hAnsi="Cambria"/>
        </w:rPr>
        <w:t>You will then receive an email confirming your application has been received.</w:t>
      </w:r>
    </w:p>
    <w:p w14:paraId="00719D13" w14:textId="4776347A" w:rsidR="00240965" w:rsidRPr="00BE2412" w:rsidRDefault="00240965" w:rsidP="00240965">
      <w:pPr>
        <w:tabs>
          <w:tab w:val="center" w:pos="4535"/>
        </w:tabs>
        <w:spacing w:after="160" w:line="288" w:lineRule="auto"/>
        <w:jc w:val="both"/>
        <w:rPr>
          <w:rFonts w:ascii="Cambria" w:hAnsi="Cambria"/>
        </w:rPr>
      </w:pPr>
      <w:r w:rsidRPr="00BE2412">
        <w:rPr>
          <w:rFonts w:ascii="Cambria" w:hAnsi="Cambria"/>
        </w:rPr>
        <w:t xml:space="preserve">Once </w:t>
      </w:r>
      <w:r w:rsidR="00E7142A">
        <w:rPr>
          <w:rFonts w:ascii="Cambria" w:hAnsi="Cambria"/>
        </w:rPr>
        <w:t>we have</w:t>
      </w:r>
      <w:r w:rsidRPr="00BE2412">
        <w:rPr>
          <w:rFonts w:ascii="Cambria" w:hAnsi="Cambria"/>
        </w:rPr>
        <w:t xml:space="preserve"> processed your application you will be issued with a departmental </w:t>
      </w:r>
      <w:r w:rsidR="00BE2412">
        <w:rPr>
          <w:rFonts w:ascii="Cambria" w:hAnsi="Cambria"/>
        </w:rPr>
        <w:t>n</w:t>
      </w:r>
      <w:r w:rsidRPr="00BE2412">
        <w:rPr>
          <w:rFonts w:ascii="Cambria" w:hAnsi="Cambria"/>
        </w:rPr>
        <w:t xml:space="preserve">umber. This is a unique identifier for your facility. </w:t>
      </w:r>
    </w:p>
    <w:p w14:paraId="21A39335" w14:textId="6EDA72BD" w:rsidR="00240965" w:rsidRPr="00BE2412" w:rsidRDefault="00BE2412" w:rsidP="00240965">
      <w:pPr>
        <w:tabs>
          <w:tab w:val="center" w:pos="4535"/>
        </w:tabs>
        <w:spacing w:after="160" w:line="288" w:lineRule="auto"/>
        <w:jc w:val="both"/>
        <w:rPr>
          <w:rFonts w:ascii="Cambria" w:hAnsi="Cambria"/>
        </w:rPr>
      </w:pPr>
      <w:r>
        <w:rPr>
          <w:rFonts w:ascii="Cambria" w:hAnsi="Cambria"/>
        </w:rPr>
        <w:t>We</w:t>
      </w:r>
      <w:r w:rsidR="00240965" w:rsidRPr="00BE2412">
        <w:rPr>
          <w:rFonts w:ascii="Cambria" w:hAnsi="Cambria"/>
        </w:rPr>
        <w:t xml:space="preserve"> will use this establishment number in the submission to China. </w:t>
      </w:r>
    </w:p>
    <w:p w14:paraId="1B531FAA" w14:textId="62EE403A" w:rsidR="00240965" w:rsidRPr="00BE2412" w:rsidRDefault="00240965" w:rsidP="00240965">
      <w:pPr>
        <w:tabs>
          <w:tab w:val="center" w:pos="4535"/>
        </w:tabs>
        <w:spacing w:after="160" w:line="288" w:lineRule="auto"/>
        <w:jc w:val="both"/>
        <w:rPr>
          <w:rFonts w:ascii="Cambria" w:hAnsi="Cambria"/>
        </w:rPr>
      </w:pPr>
      <w:r w:rsidRPr="00BE2412">
        <w:rPr>
          <w:rFonts w:ascii="Cambria" w:hAnsi="Cambria"/>
        </w:rPr>
        <w:t>If you have any questions about applying or experience any problems with the online service, please email the department for assistance (</w:t>
      </w:r>
      <w:hyperlink r:id="rId16" w:history="1">
        <w:r w:rsidR="00BE2412" w:rsidRPr="004D32E6">
          <w:rPr>
            <w:rStyle w:val="Hyperlink"/>
            <w:rFonts w:ascii="Cambria" w:hAnsi="Cambria"/>
          </w:rPr>
          <w:t>exportlisting@agriculture.gov.au</w:t>
        </w:r>
      </w:hyperlink>
      <w:r w:rsidRPr="00BE2412">
        <w:rPr>
          <w:rFonts w:ascii="Cambria" w:hAnsi="Cambria"/>
        </w:rPr>
        <w:t>).</w:t>
      </w:r>
    </w:p>
    <w:p w14:paraId="2B5136F4" w14:textId="65B5F6F2" w:rsidR="0076071D" w:rsidRDefault="0076071D" w:rsidP="00864BBE">
      <w:pPr>
        <w:pStyle w:val="BodyText"/>
        <w:rPr>
          <w:szCs w:val="22"/>
        </w:rPr>
      </w:pPr>
    </w:p>
    <w:p w14:paraId="10CF869F" w14:textId="77777777" w:rsidR="0076071D" w:rsidRPr="00C44E6E" w:rsidRDefault="0076071D" w:rsidP="00864BBE">
      <w:pPr>
        <w:pStyle w:val="BodyText"/>
        <w:rPr>
          <w:szCs w:val="22"/>
        </w:rPr>
      </w:pPr>
    </w:p>
    <w:sectPr w:rsidR="0076071D" w:rsidRPr="00C44E6E" w:rsidSect="00410290">
      <w:headerReference w:type="default" r:id="rId17"/>
      <w:footerReference w:type="default" r:id="rId18"/>
      <w:headerReference w:type="first" r:id="rId19"/>
      <w:footerReference w:type="first" r:id="rId20"/>
      <w:pgSz w:w="11906" w:h="16838"/>
      <w:pgMar w:top="922" w:right="1440" w:bottom="1440" w:left="1440" w:header="426" w:footer="1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794498" w14:textId="77777777" w:rsidR="003E3CC0" w:rsidRDefault="003E3CC0">
      <w:pPr>
        <w:spacing w:before="0" w:after="0"/>
      </w:pPr>
      <w:r>
        <w:separator/>
      </w:r>
    </w:p>
  </w:endnote>
  <w:endnote w:type="continuationSeparator" w:id="0">
    <w:p w14:paraId="6D7BE4AB" w14:textId="77777777" w:rsidR="003E3CC0" w:rsidRDefault="003E3CC0">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EE904" w14:textId="77777777" w:rsidR="00C52BE6" w:rsidRDefault="002E04EE">
    <w:pPr>
      <w:pStyle w:val="Footer"/>
      <w:pBdr>
        <w:top w:val="single" w:sz="4" w:space="1" w:color="auto"/>
        <w:bottom w:val="single" w:sz="4" w:space="3" w:color="auto"/>
      </w:pBdr>
      <w:tabs>
        <w:tab w:val="clear" w:pos="4513"/>
        <w:tab w:val="clear" w:pos="9026"/>
      </w:tabs>
      <w:spacing w:after="60"/>
      <w:ind w:right="-329" w:hanging="567"/>
      <w:jc w:val="center"/>
      <w:rPr>
        <w:sz w:val="15"/>
        <w:szCs w:val="15"/>
      </w:rPr>
    </w:pPr>
    <w:r>
      <w:rPr>
        <w:sz w:val="15"/>
        <w:szCs w:val="15"/>
      </w:rPr>
      <w:t>This is a CONTROLLED document. Any documents appearing in paper form are not controlled and should be checked against the IML version prior to use.</w:t>
    </w:r>
  </w:p>
  <w:p w14:paraId="7DDE18BD" w14:textId="32D7FB4A" w:rsidR="00C52BE6" w:rsidRDefault="003E3CC0">
    <w:pPr>
      <w:pStyle w:val="Footer"/>
      <w:tabs>
        <w:tab w:val="clear" w:pos="4513"/>
        <w:tab w:val="clear" w:pos="9026"/>
        <w:tab w:val="right" w:pos="9356"/>
      </w:tabs>
      <w:ind w:left="-567" w:right="-330"/>
      <w:rPr>
        <w:i/>
        <w:sz w:val="18"/>
      </w:rPr>
    </w:pPr>
    <w:sdt>
      <w:sdtPr>
        <w:rPr>
          <w:i/>
          <w:sz w:val="18"/>
        </w:rPr>
        <w:alias w:val="Title"/>
        <w:id w:val="-1138566704"/>
        <w:placeholder>
          <w:docPart w:val="6813781E8BCC4B3CA2FB7812AB99F6BB"/>
        </w:placeholder>
        <w:dataBinding w:prefixMappings="xmlns:ns0='http://purl.org/dc/elements/1.1/' xmlns:ns1='http://schemas.openxmlformats.org/package/2006/metadata/core-properties' " w:xpath="/ns1:coreProperties[1]/ns0:title[1]" w:storeItemID="{6C3C8BC8-F283-45AE-878A-BAB7291924A1}"/>
        <w:text/>
      </w:sdtPr>
      <w:sdtEndPr/>
      <w:sdtContent>
        <w:r w:rsidR="00BF3AEE">
          <w:rPr>
            <w:i/>
            <w:sz w:val="18"/>
          </w:rPr>
          <w:t xml:space="preserve">Attachment 3: Application for seeking recommendation for registration by GACC  </w:t>
        </w:r>
      </w:sdtContent>
    </w:sdt>
    <w:r w:rsidR="002E04EE">
      <w:rPr>
        <w:i/>
        <w:sz w:val="18"/>
      </w:rPr>
      <w:tab/>
    </w:r>
    <w:r w:rsidR="002E04EE">
      <w:rPr>
        <w:sz w:val="18"/>
      </w:rPr>
      <w:t xml:space="preserve">Version no.: </w:t>
    </w:r>
    <w:sdt>
      <w:sdtPr>
        <w:rPr>
          <w:sz w:val="18"/>
        </w:rPr>
        <w:alias w:val="Revision Number"/>
        <w:tag w:val="RevisionNumber"/>
        <w:id w:val="66237798"/>
        <w:placeholder>
          <w:docPart w:val="EA638123B6B944F0ADA52BBF62093744"/>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RevisionNumber[1]" w:storeItemID="{DB119B97-9148-4A17-9C62-218F0B8875AD}"/>
        <w:text/>
      </w:sdtPr>
      <w:sdtEndPr/>
      <w:sdtContent>
        <w:r w:rsidR="00373F66">
          <w:rPr>
            <w:sz w:val="18"/>
          </w:rPr>
          <w:t>3</w:t>
        </w:r>
      </w:sdtContent>
    </w:sdt>
  </w:p>
  <w:p w14:paraId="4C680624" w14:textId="002053C1" w:rsidR="00C52BE6" w:rsidRDefault="002E04EE" w:rsidP="001C139F">
    <w:pPr>
      <w:pStyle w:val="Footer"/>
      <w:tabs>
        <w:tab w:val="clear" w:pos="9026"/>
        <w:tab w:val="right" w:pos="9356"/>
      </w:tabs>
      <w:ind w:left="-567" w:right="-330"/>
    </w:pPr>
    <w:r>
      <w:rPr>
        <w:sz w:val="18"/>
      </w:rPr>
      <w:t xml:space="preserve">Date published: </w:t>
    </w:r>
    <w:sdt>
      <w:sdtPr>
        <w:rPr>
          <w:sz w:val="18"/>
        </w:rPr>
        <w:alias w:val="Date Published"/>
        <w:tag w:val="DatePublished"/>
        <w:id w:val="-548223304"/>
        <w:placeholder>
          <w:docPart w:val="520DDAFBD2C54055AEDE745FBBC565C0"/>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4:DatePublished[1]" w:storeItemID="{DB119B97-9148-4A17-9C62-218F0B8875AD}"/>
        <w:date w:fullDate="2020-02-14T00:00:00Z">
          <w:dateFormat w:val="d/MM/yyyy"/>
          <w:lid w:val="en-AU"/>
          <w:storeMappedDataAs w:val="dateTime"/>
          <w:calendar w:val="gregorian"/>
        </w:date>
      </w:sdtPr>
      <w:sdtEndPr/>
      <w:sdtContent>
        <w:r w:rsidR="00373F66">
          <w:rPr>
            <w:sz w:val="18"/>
          </w:rPr>
          <w:t>14/02/2020</w:t>
        </w:r>
      </w:sdtContent>
    </w:sdt>
    <w:r>
      <w:rPr>
        <w:sz w:val="18"/>
      </w:rPr>
      <w:tab/>
      <w:t>Classification type (optional—delete if not required)</w:t>
    </w:r>
    <w:r>
      <w:tab/>
    </w:r>
    <w:r>
      <w:rPr>
        <w:sz w:val="18"/>
        <w:szCs w:val="18"/>
      </w:rPr>
      <w:fldChar w:fldCharType="begin"/>
    </w:r>
    <w:r>
      <w:rPr>
        <w:sz w:val="18"/>
        <w:szCs w:val="18"/>
      </w:rPr>
      <w:instrText xml:space="preserve"> PAGE  \* Arabic  \* MERGEFORMAT </w:instrText>
    </w:r>
    <w:r>
      <w:rPr>
        <w:sz w:val="18"/>
        <w:szCs w:val="18"/>
      </w:rPr>
      <w:fldChar w:fldCharType="separate"/>
    </w:r>
    <w:r w:rsidR="00BE4F20">
      <w:rPr>
        <w:noProof/>
        <w:sz w:val="18"/>
        <w:szCs w:val="18"/>
      </w:rPr>
      <w:t>9</w:t>
    </w:r>
    <w:r>
      <w:rPr>
        <w:sz w:val="18"/>
        <w:szCs w:val="18"/>
      </w:rPr>
      <w:fldChar w:fldCharType="end"/>
    </w:r>
    <w:r>
      <w:rPr>
        <w:sz w:val="18"/>
        <w:szCs w:val="18"/>
      </w:rPr>
      <w:t xml:space="preserve"> of </w:t>
    </w:r>
    <w:r>
      <w:rPr>
        <w:sz w:val="18"/>
        <w:szCs w:val="18"/>
      </w:rPr>
      <w:fldChar w:fldCharType="begin"/>
    </w:r>
    <w:r>
      <w:rPr>
        <w:sz w:val="18"/>
        <w:szCs w:val="18"/>
      </w:rPr>
      <w:instrText xml:space="preserve"> NUMPAGES  \* Arabic  \* MERGEFORMAT </w:instrText>
    </w:r>
    <w:r>
      <w:rPr>
        <w:sz w:val="18"/>
        <w:szCs w:val="18"/>
      </w:rPr>
      <w:fldChar w:fldCharType="separate"/>
    </w:r>
    <w:r w:rsidR="00BE4F20">
      <w:rPr>
        <w:noProof/>
        <w:sz w:val="18"/>
        <w:szCs w:val="18"/>
      </w:rPr>
      <w:t>9</w:t>
    </w:r>
    <w:r>
      <w:rPr>
        <w:sz w:val="18"/>
        <w:szCs w:val="18"/>
      </w:rPr>
      <w:fldChar w:fldCharType="end"/>
    </w:r>
  </w:p>
  <w:p w14:paraId="4DC07A1B" w14:textId="77777777" w:rsidR="00C52BE6" w:rsidRDefault="00C52BE6">
    <w:pPr>
      <w:pStyle w:val="Footer"/>
      <w:tabs>
        <w:tab w:val="clear" w:pos="9026"/>
        <w:tab w:val="right" w:pos="9356"/>
      </w:tabs>
      <w:ind w:left="-567"/>
      <w:rPr>
        <w:sz w:val="18"/>
        <w:szCs w:val="1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4972" w:type="pct"/>
      <w:tblLook w:val="04A0" w:firstRow="1" w:lastRow="0" w:firstColumn="1" w:lastColumn="0" w:noHBand="0" w:noVBand="1"/>
    </w:tblPr>
    <w:tblGrid>
      <w:gridCol w:w="2241"/>
      <w:gridCol w:w="2243"/>
      <w:gridCol w:w="2243"/>
      <w:gridCol w:w="2243"/>
    </w:tblGrid>
    <w:tr w:rsidR="00CF2BEE" w14:paraId="4D052698" w14:textId="77777777" w:rsidTr="00C52BE6">
      <w:trPr>
        <w:trHeight w:val="493"/>
      </w:trPr>
      <w:tc>
        <w:tcPr>
          <w:tcW w:w="1249" w:type="pct"/>
          <w:tcBorders>
            <w:left w:val="single" w:sz="4" w:space="0" w:color="auto"/>
            <w:right w:val="single" w:sz="4" w:space="0" w:color="auto"/>
          </w:tcBorders>
        </w:tcPr>
        <w:p w14:paraId="34BA7E1A" w14:textId="77777777" w:rsidR="00C52BE6" w:rsidRDefault="002E04EE" w:rsidP="00410290">
          <w:pPr>
            <w:pStyle w:val="Footeraddress"/>
            <w:rPr>
              <w:szCs w:val="24"/>
            </w:rPr>
          </w:pPr>
          <w:r w:rsidRPr="00900534">
            <w:rPr>
              <w:b/>
              <w:szCs w:val="24"/>
            </w:rPr>
            <w:t>T</w:t>
          </w:r>
          <w:r w:rsidRPr="00900534">
            <w:rPr>
              <w:szCs w:val="24"/>
            </w:rPr>
            <w:t xml:space="preserve"> +61 2 6272 3933</w:t>
          </w:r>
        </w:p>
        <w:p w14:paraId="71847AB7" w14:textId="2D331F17" w:rsidR="00C52BE6" w:rsidRPr="00900534" w:rsidRDefault="002E04EE" w:rsidP="00410290">
          <w:pPr>
            <w:pStyle w:val="Footeraddress"/>
            <w:rPr>
              <w:szCs w:val="24"/>
            </w:rPr>
          </w:pPr>
          <w:r>
            <w:rPr>
              <w:b/>
              <w:szCs w:val="24"/>
            </w:rPr>
            <w:t xml:space="preserve">F </w:t>
          </w:r>
          <w:r>
            <w:rPr>
              <w:szCs w:val="24"/>
            </w:rPr>
            <w:t>+62 2 6272 5161</w:t>
          </w:r>
        </w:p>
      </w:tc>
      <w:tc>
        <w:tcPr>
          <w:tcW w:w="1250" w:type="pct"/>
          <w:tcBorders>
            <w:left w:val="single" w:sz="4" w:space="0" w:color="auto"/>
            <w:right w:val="single" w:sz="4" w:space="0" w:color="auto"/>
          </w:tcBorders>
        </w:tcPr>
        <w:p w14:paraId="0264C56E" w14:textId="77777777" w:rsidR="00C52BE6" w:rsidRPr="00900534" w:rsidRDefault="002E04EE" w:rsidP="00410290">
          <w:pPr>
            <w:pStyle w:val="Footeraddress"/>
            <w:rPr>
              <w:szCs w:val="24"/>
            </w:rPr>
          </w:pPr>
          <w:r w:rsidRPr="00900534">
            <w:rPr>
              <w:szCs w:val="24"/>
            </w:rPr>
            <w:t>7 London Circuit</w:t>
          </w:r>
        </w:p>
        <w:p w14:paraId="6EF6C5AE" w14:textId="77777777" w:rsidR="00C52BE6" w:rsidRPr="00900534" w:rsidRDefault="002E04EE" w:rsidP="00410290">
          <w:pPr>
            <w:pStyle w:val="Footeraddress"/>
            <w:rPr>
              <w:szCs w:val="24"/>
            </w:rPr>
          </w:pPr>
          <w:r w:rsidRPr="00900534">
            <w:rPr>
              <w:szCs w:val="24"/>
            </w:rPr>
            <w:t>Canberra City ACT 2601</w:t>
          </w:r>
        </w:p>
      </w:tc>
      <w:tc>
        <w:tcPr>
          <w:tcW w:w="1250" w:type="pct"/>
          <w:tcBorders>
            <w:left w:val="single" w:sz="4" w:space="0" w:color="auto"/>
            <w:right w:val="single" w:sz="4" w:space="0" w:color="auto"/>
          </w:tcBorders>
        </w:tcPr>
        <w:p w14:paraId="0C0A9150" w14:textId="77777777" w:rsidR="00C52BE6" w:rsidRPr="00900534" w:rsidRDefault="002E04EE" w:rsidP="00410290">
          <w:pPr>
            <w:pStyle w:val="Footeraddress"/>
            <w:rPr>
              <w:szCs w:val="24"/>
            </w:rPr>
          </w:pPr>
          <w:r w:rsidRPr="00900534">
            <w:rPr>
              <w:szCs w:val="24"/>
            </w:rPr>
            <w:t>GPO Box 858</w:t>
          </w:r>
        </w:p>
        <w:p w14:paraId="0C75603D" w14:textId="77777777" w:rsidR="00C52BE6" w:rsidRPr="00900534" w:rsidRDefault="002E04EE" w:rsidP="00410290">
          <w:pPr>
            <w:pStyle w:val="Footeraddress"/>
            <w:rPr>
              <w:szCs w:val="24"/>
            </w:rPr>
          </w:pPr>
          <w:r w:rsidRPr="00900534">
            <w:rPr>
              <w:szCs w:val="24"/>
            </w:rPr>
            <w:t>Canberra ACT 2601</w:t>
          </w:r>
        </w:p>
      </w:tc>
      <w:tc>
        <w:tcPr>
          <w:tcW w:w="1250" w:type="pct"/>
          <w:tcBorders>
            <w:left w:val="single" w:sz="4" w:space="0" w:color="auto"/>
          </w:tcBorders>
        </w:tcPr>
        <w:p w14:paraId="0DF9C427" w14:textId="45C7CF46" w:rsidR="00C52BE6" w:rsidRPr="00900534" w:rsidRDefault="002E04EE" w:rsidP="00410290">
          <w:pPr>
            <w:pStyle w:val="Footeraddress"/>
            <w:rPr>
              <w:b/>
              <w:szCs w:val="24"/>
            </w:rPr>
          </w:pPr>
          <w:r>
            <w:rPr>
              <w:b/>
              <w:szCs w:val="24"/>
            </w:rPr>
            <w:t>awe</w:t>
          </w:r>
          <w:r w:rsidRPr="00900534">
            <w:rPr>
              <w:b/>
              <w:szCs w:val="24"/>
            </w:rPr>
            <w:t>.gov.au</w:t>
          </w:r>
        </w:p>
        <w:p w14:paraId="41E6C44A" w14:textId="77777777" w:rsidR="00C52BE6" w:rsidRPr="00900534" w:rsidRDefault="002E04EE" w:rsidP="00410290">
          <w:pPr>
            <w:pStyle w:val="Footeraddress"/>
            <w:rPr>
              <w:szCs w:val="24"/>
            </w:rPr>
          </w:pPr>
          <w:r w:rsidRPr="00900534">
            <w:rPr>
              <w:szCs w:val="24"/>
            </w:rPr>
            <w:t>ABN 24 113 085 695</w:t>
          </w:r>
        </w:p>
      </w:tc>
    </w:tr>
  </w:tbl>
  <w:p w14:paraId="17C40696" w14:textId="679FDA32" w:rsidR="00C52BE6" w:rsidRDefault="002E04EE">
    <w:pPr>
      <w:pStyle w:val="Footer"/>
      <w:tabs>
        <w:tab w:val="clear" w:pos="9026"/>
        <w:tab w:val="left" w:pos="1418"/>
        <w:tab w:val="left" w:pos="5387"/>
        <w:tab w:val="left" w:pos="6946"/>
        <w:tab w:val="right" w:pos="9356"/>
      </w:tabs>
      <w:ind w:left="-567"/>
      <w:rPr>
        <w:b/>
      </w:rPr>
    </w:pPr>
    <w:r>
      <w:rPr>
        <w:b/>
        <w:i/>
        <w:sz w:val="18"/>
      </w:rPr>
      <w:tab/>
    </w:r>
    <w:r>
      <w:rPr>
        <w:b/>
        <w:i/>
        <w:sz w:val="18"/>
      </w:rPr>
      <w:tab/>
    </w:r>
    <w:r>
      <w:rPr>
        <w:b/>
        <w:sz w:val="18"/>
      </w:rPr>
      <w:tab/>
    </w:r>
  </w:p>
  <w:p w14:paraId="563D5B84" w14:textId="77777777" w:rsidR="00C52BE6" w:rsidRDefault="00C52B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A1E529" w14:textId="77777777" w:rsidR="003E3CC0" w:rsidRDefault="003E3CC0">
      <w:pPr>
        <w:spacing w:before="0" w:after="0"/>
      </w:pPr>
      <w:r>
        <w:separator/>
      </w:r>
    </w:p>
  </w:footnote>
  <w:footnote w:type="continuationSeparator" w:id="0">
    <w:p w14:paraId="17A09498" w14:textId="77777777" w:rsidR="003E3CC0" w:rsidRDefault="003E3CC0">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E99D2A" w14:textId="0B0AA726" w:rsidR="00C52BE6" w:rsidRPr="0074673E" w:rsidRDefault="002E04EE" w:rsidP="0074673E">
    <w:pPr>
      <w:pStyle w:val="Header"/>
      <w:tabs>
        <w:tab w:val="clear" w:pos="9026"/>
        <w:tab w:val="right" w:pos="9356"/>
      </w:tabs>
      <w:ind w:right="-330"/>
      <w:rPr>
        <w:szCs w:val="18"/>
      </w:rPr>
    </w:pPr>
    <w:r>
      <w:rPr>
        <w:szCs w:val="18"/>
        <w:lang w:val="en-US" w:eastAsia="zh-TW"/>
      </w:rPr>
      <w:tab/>
    </w:r>
    <w:r>
      <w:rPr>
        <w:szCs w:val="18"/>
        <w:lang w:val="en-US" w:eastAsia="zh-TW"/>
      </w:rPr>
      <w:tab/>
    </w:r>
    <w:r>
      <w:rPr>
        <w:szCs w:val="18"/>
      </w:rPr>
      <w:t>Doc ID:</w:t>
    </w:r>
    <w:r>
      <w:t xml:space="preserve"> </w:t>
    </w:r>
    <w:sdt>
      <w:sdtPr>
        <w:rPr>
          <w:rFonts w:asciiTheme="minorHAnsi" w:hAnsiTheme="minorHAnsi"/>
        </w:rPr>
        <w:alias w:val="Document ID Value"/>
        <w:tag w:val="_dlc_DocId"/>
        <w:id w:val="-799230420"/>
        <w:lock w:val="contentLocked"/>
        <w:placeholder>
          <w:docPart w:val="7460CE3CC5FB48999CE5BB4DA9543258"/>
        </w:placeholder>
        <w:dataBinding w:prefixMappings="xmlns:ns0='http://schemas.microsoft.com/office/2006/metadata/properties' xmlns:ns1='http://www.w3.org/2001/XMLSchema-instance' xmlns:ns2='http://schemas.microsoft.com/office/infopath/2007/PartnerControls' xmlns:ns3='68cbf7e4-70d6-4716-b944-9db67f0d9a11' xmlns:ns4='e9500ca1-f70f-428d-9145-870602b25063' xmlns:ns5='http://schemas.microsoft.com/sharepoint/v3' " w:xpath="/ns0:properties[1]/documentManagement[1]/ns3:_dlc_DocId[1]" w:storeItemID="{DB119B97-9148-4A17-9C62-218F0B8875AD}"/>
        <w:text/>
      </w:sdtPr>
      <w:sdtEndPr/>
      <w:sdtContent>
        <w:r w:rsidR="00373F66">
          <w:rPr>
            <w:rFonts w:asciiTheme="minorHAnsi" w:hAnsiTheme="minorHAnsi"/>
          </w:rPr>
          <w:t>IMLS-12-3295</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FB9D4" w14:textId="78ADC464" w:rsidR="00E30136" w:rsidRPr="00E30136" w:rsidRDefault="002E04EE" w:rsidP="00E30136">
    <w:pPr>
      <w:pStyle w:val="Header"/>
    </w:pPr>
    <w:r>
      <w:rPr>
        <w:noProof/>
      </w:rPr>
      <w:drawing>
        <wp:anchor distT="0" distB="0" distL="114300" distR="114300" simplePos="0" relativeHeight="251658240" behindDoc="0" locked="0" layoutInCell="1" allowOverlap="1" wp14:anchorId="4BFA6E83" wp14:editId="616E7386">
          <wp:simplePos x="0" y="0"/>
          <wp:positionH relativeFrom="column">
            <wp:posOffset>0</wp:posOffset>
          </wp:positionH>
          <wp:positionV relativeFrom="paragraph">
            <wp:posOffset>175260</wp:posOffset>
          </wp:positionV>
          <wp:extent cx="2416810" cy="725170"/>
          <wp:effectExtent l="0" t="0" r="2540" b="0"/>
          <wp:wrapSquare wrapText="bothSides"/>
          <wp:docPr id="3" name="Picture 3"/>
          <wp:cNvGraphicFramePr/>
          <a:graphic xmlns:a="http://schemas.openxmlformats.org/drawingml/2006/main">
            <a:graphicData uri="http://schemas.openxmlformats.org/drawingml/2006/picture">
              <pic:pic xmlns:pic="http://schemas.openxmlformats.org/drawingml/2006/picture">
                <pic:nvPicPr>
                  <pic:cNvPr id="226747236" name="Picture 1"/>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6810" cy="72517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6DA1914"/>
    <w:lvl w:ilvl="0">
      <w:start w:val="1"/>
      <w:numFmt w:val="bullet"/>
      <w:pStyle w:val="ListBullet"/>
      <w:lvlText w:val=""/>
      <w:lvlJc w:val="left"/>
      <w:pPr>
        <w:ind w:left="360" w:hanging="360"/>
      </w:pPr>
      <w:rPr>
        <w:rFonts w:ascii="Symbol" w:hAnsi="Symbol" w:hint="default"/>
      </w:rPr>
    </w:lvl>
  </w:abstractNum>
  <w:abstractNum w:abstractNumId="1" w15:restartNumberingAfterBreak="0">
    <w:nsid w:val="00032DB9"/>
    <w:multiLevelType w:val="multilevel"/>
    <w:tmpl w:val="E5E89F92"/>
    <w:styleLink w:val="BulletList"/>
    <w:lvl w:ilvl="0">
      <w:start w:val="1"/>
      <w:numFmt w:val="bullet"/>
      <w:lvlText w:val=""/>
      <w:lvlJc w:val="left"/>
      <w:pPr>
        <w:ind w:left="369" w:hanging="369"/>
      </w:pPr>
      <w:rPr>
        <w:rFonts w:ascii="Symbol" w:hAnsi="Symbol"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color w:val="auto"/>
      </w:rPr>
    </w:lvl>
    <w:lvl w:ilvl="4">
      <w:start w:val="1"/>
      <w:numFmt w:val="none"/>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2" w15:restartNumberingAfterBreak="0">
    <w:nsid w:val="00E87587"/>
    <w:multiLevelType w:val="multilevel"/>
    <w:tmpl w:val="DFF687E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 w15:restartNumberingAfterBreak="0">
    <w:nsid w:val="06AB0A25"/>
    <w:multiLevelType w:val="hybridMultilevel"/>
    <w:tmpl w:val="BC58FF9E"/>
    <w:lvl w:ilvl="0" w:tplc="ACFCDB08">
      <w:start w:val="1"/>
      <w:numFmt w:val="bullet"/>
      <w:lvlText w:val=""/>
      <w:lvlJc w:val="left"/>
      <w:pPr>
        <w:ind w:left="720" w:hanging="360"/>
      </w:pPr>
      <w:rPr>
        <w:rFonts w:ascii="Symbol" w:hAnsi="Symbol" w:hint="default"/>
      </w:rPr>
    </w:lvl>
    <w:lvl w:ilvl="1" w:tplc="54A836B8" w:tentative="1">
      <w:start w:val="1"/>
      <w:numFmt w:val="bullet"/>
      <w:lvlText w:val="o"/>
      <w:lvlJc w:val="left"/>
      <w:pPr>
        <w:ind w:left="1440" w:hanging="360"/>
      </w:pPr>
      <w:rPr>
        <w:rFonts w:ascii="Courier New" w:hAnsi="Courier New" w:cs="Courier New" w:hint="default"/>
      </w:rPr>
    </w:lvl>
    <w:lvl w:ilvl="2" w:tplc="966E961E" w:tentative="1">
      <w:start w:val="1"/>
      <w:numFmt w:val="bullet"/>
      <w:lvlText w:val=""/>
      <w:lvlJc w:val="left"/>
      <w:pPr>
        <w:ind w:left="2160" w:hanging="360"/>
      </w:pPr>
      <w:rPr>
        <w:rFonts w:ascii="Wingdings" w:hAnsi="Wingdings" w:hint="default"/>
      </w:rPr>
    </w:lvl>
    <w:lvl w:ilvl="3" w:tplc="73A27C1C" w:tentative="1">
      <w:start w:val="1"/>
      <w:numFmt w:val="bullet"/>
      <w:lvlText w:val=""/>
      <w:lvlJc w:val="left"/>
      <w:pPr>
        <w:ind w:left="2880" w:hanging="360"/>
      </w:pPr>
      <w:rPr>
        <w:rFonts w:ascii="Symbol" w:hAnsi="Symbol" w:hint="default"/>
      </w:rPr>
    </w:lvl>
    <w:lvl w:ilvl="4" w:tplc="C5FE3CA6" w:tentative="1">
      <w:start w:val="1"/>
      <w:numFmt w:val="bullet"/>
      <w:lvlText w:val="o"/>
      <w:lvlJc w:val="left"/>
      <w:pPr>
        <w:ind w:left="3600" w:hanging="360"/>
      </w:pPr>
      <w:rPr>
        <w:rFonts w:ascii="Courier New" w:hAnsi="Courier New" w:cs="Courier New" w:hint="default"/>
      </w:rPr>
    </w:lvl>
    <w:lvl w:ilvl="5" w:tplc="32DA2FCE" w:tentative="1">
      <w:start w:val="1"/>
      <w:numFmt w:val="bullet"/>
      <w:lvlText w:val=""/>
      <w:lvlJc w:val="left"/>
      <w:pPr>
        <w:ind w:left="4320" w:hanging="360"/>
      </w:pPr>
      <w:rPr>
        <w:rFonts w:ascii="Wingdings" w:hAnsi="Wingdings" w:hint="default"/>
      </w:rPr>
    </w:lvl>
    <w:lvl w:ilvl="6" w:tplc="556A2104" w:tentative="1">
      <w:start w:val="1"/>
      <w:numFmt w:val="bullet"/>
      <w:lvlText w:val=""/>
      <w:lvlJc w:val="left"/>
      <w:pPr>
        <w:ind w:left="5040" w:hanging="360"/>
      </w:pPr>
      <w:rPr>
        <w:rFonts w:ascii="Symbol" w:hAnsi="Symbol" w:hint="default"/>
      </w:rPr>
    </w:lvl>
    <w:lvl w:ilvl="7" w:tplc="0C6E34D8" w:tentative="1">
      <w:start w:val="1"/>
      <w:numFmt w:val="bullet"/>
      <w:lvlText w:val="o"/>
      <w:lvlJc w:val="left"/>
      <w:pPr>
        <w:ind w:left="5760" w:hanging="360"/>
      </w:pPr>
      <w:rPr>
        <w:rFonts w:ascii="Courier New" w:hAnsi="Courier New" w:cs="Courier New" w:hint="default"/>
      </w:rPr>
    </w:lvl>
    <w:lvl w:ilvl="8" w:tplc="BBE6FD1E" w:tentative="1">
      <w:start w:val="1"/>
      <w:numFmt w:val="bullet"/>
      <w:lvlText w:val=""/>
      <w:lvlJc w:val="left"/>
      <w:pPr>
        <w:ind w:left="6480" w:hanging="360"/>
      </w:pPr>
      <w:rPr>
        <w:rFonts w:ascii="Wingdings" w:hAnsi="Wingdings" w:hint="default"/>
      </w:rPr>
    </w:lvl>
  </w:abstractNum>
  <w:abstractNum w:abstractNumId="4" w15:restartNumberingAfterBreak="0">
    <w:nsid w:val="2607123D"/>
    <w:multiLevelType w:val="multilevel"/>
    <w:tmpl w:val="4FE44D64"/>
    <w:lvl w:ilvl="0">
      <w:start w:val="1"/>
      <w:numFmt w:val="decimal"/>
      <w:lvlText w:val="%1"/>
      <w:lvlJc w:val="left"/>
      <w:pPr>
        <w:ind w:left="390" w:hanging="390"/>
      </w:pPr>
      <w:rPr>
        <w:rFonts w:hint="default"/>
      </w:rPr>
    </w:lvl>
    <w:lvl w:ilvl="1">
      <w:start w:val="1"/>
      <w:numFmt w:val="decimal"/>
      <w:lvlText w:val="%1.%2"/>
      <w:lvlJc w:val="left"/>
      <w:pPr>
        <w:ind w:left="1800" w:hanging="720"/>
      </w:pPr>
      <w:rPr>
        <w:rFonts w:hint="default"/>
      </w:rPr>
    </w:lvl>
    <w:lvl w:ilvl="2">
      <w:start w:val="1"/>
      <w:numFmt w:val="decimal"/>
      <w:pStyle w:val="Bulletlist-Indented"/>
      <w:lvlText w:val="%1.%2.%3"/>
      <w:lvlJc w:val="left"/>
      <w:pPr>
        <w:ind w:left="2880" w:hanging="720"/>
      </w:pPr>
      <w:rPr>
        <w:rFonts w:hint="default"/>
        <w:b w:val="0"/>
      </w:rPr>
    </w:lvl>
    <w:lvl w:ilvl="3">
      <w:start w:val="1"/>
      <w:numFmt w:val="decimal"/>
      <w:lvlText w:val="%1.%2.%3.%4"/>
      <w:lvlJc w:val="left"/>
      <w:pPr>
        <w:ind w:left="4320" w:hanging="1080"/>
      </w:pPr>
      <w:rPr>
        <w:rFonts w:hint="default"/>
      </w:rPr>
    </w:lvl>
    <w:lvl w:ilvl="4">
      <w:start w:val="1"/>
      <w:numFmt w:val="decimal"/>
      <w:lvlText w:val="%1.%2.%3.%4.%5"/>
      <w:lvlJc w:val="left"/>
      <w:pPr>
        <w:ind w:left="5760" w:hanging="1440"/>
      </w:pPr>
      <w:rPr>
        <w:rFonts w:hint="default"/>
      </w:rPr>
    </w:lvl>
    <w:lvl w:ilvl="5">
      <w:start w:val="1"/>
      <w:numFmt w:val="decimal"/>
      <w:lvlText w:val="%1.%2.%3.%4.%5.%6"/>
      <w:lvlJc w:val="left"/>
      <w:pPr>
        <w:ind w:left="6840" w:hanging="1440"/>
      </w:pPr>
      <w:rPr>
        <w:rFonts w:hint="default"/>
      </w:rPr>
    </w:lvl>
    <w:lvl w:ilvl="6">
      <w:start w:val="1"/>
      <w:numFmt w:val="decimal"/>
      <w:lvlText w:val="%1.%2.%3.%4.%5.%6.%7"/>
      <w:lvlJc w:val="left"/>
      <w:pPr>
        <w:ind w:left="8280" w:hanging="1800"/>
      </w:pPr>
      <w:rPr>
        <w:rFonts w:hint="default"/>
      </w:rPr>
    </w:lvl>
    <w:lvl w:ilvl="7">
      <w:start w:val="1"/>
      <w:numFmt w:val="decimal"/>
      <w:lvlText w:val="%1.%2.%3.%4.%5.%6.%7.%8"/>
      <w:lvlJc w:val="left"/>
      <w:pPr>
        <w:ind w:left="9360" w:hanging="1800"/>
      </w:pPr>
      <w:rPr>
        <w:rFonts w:hint="default"/>
      </w:rPr>
    </w:lvl>
    <w:lvl w:ilvl="8">
      <w:start w:val="1"/>
      <w:numFmt w:val="decimal"/>
      <w:lvlText w:val="%1.%2.%3.%4.%5.%6.%7.%8.%9"/>
      <w:lvlJc w:val="left"/>
      <w:pPr>
        <w:ind w:left="10800" w:hanging="2160"/>
      </w:pPr>
      <w:rPr>
        <w:rFonts w:hint="default"/>
      </w:rPr>
    </w:lvl>
  </w:abstractNum>
  <w:abstractNum w:abstractNumId="5" w15:restartNumberingAfterBreak="0">
    <w:nsid w:val="3098052F"/>
    <w:multiLevelType w:val="multilevel"/>
    <w:tmpl w:val="473EA67C"/>
    <w:lvl w:ilvl="0">
      <w:start w:val="1"/>
      <w:numFmt w:val="decimal"/>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41CA1FB7"/>
    <w:multiLevelType w:val="hybridMultilevel"/>
    <w:tmpl w:val="B70E17EC"/>
    <w:lvl w:ilvl="0" w:tplc="A8487710">
      <w:start w:val="1"/>
      <w:numFmt w:val="bullet"/>
      <w:lvlText w:val="o"/>
      <w:lvlJc w:val="left"/>
      <w:pPr>
        <w:ind w:left="360" w:hanging="360"/>
      </w:pPr>
      <w:rPr>
        <w:rFonts w:ascii="Courier New" w:hAnsi="Courier New" w:cs="Courier New" w:hint="default"/>
      </w:rPr>
    </w:lvl>
    <w:lvl w:ilvl="1" w:tplc="099E498A" w:tentative="1">
      <w:start w:val="1"/>
      <w:numFmt w:val="bullet"/>
      <w:lvlText w:val="o"/>
      <w:lvlJc w:val="left"/>
      <w:pPr>
        <w:ind w:left="1080" w:hanging="360"/>
      </w:pPr>
      <w:rPr>
        <w:rFonts w:ascii="Courier New" w:hAnsi="Courier New" w:cs="Courier New" w:hint="default"/>
      </w:rPr>
    </w:lvl>
    <w:lvl w:ilvl="2" w:tplc="924606D4" w:tentative="1">
      <w:start w:val="1"/>
      <w:numFmt w:val="bullet"/>
      <w:lvlText w:val=""/>
      <w:lvlJc w:val="left"/>
      <w:pPr>
        <w:ind w:left="1800" w:hanging="360"/>
      </w:pPr>
      <w:rPr>
        <w:rFonts w:ascii="Wingdings" w:hAnsi="Wingdings" w:hint="default"/>
      </w:rPr>
    </w:lvl>
    <w:lvl w:ilvl="3" w:tplc="4A88B8A6" w:tentative="1">
      <w:start w:val="1"/>
      <w:numFmt w:val="bullet"/>
      <w:lvlText w:val=""/>
      <w:lvlJc w:val="left"/>
      <w:pPr>
        <w:ind w:left="2520" w:hanging="360"/>
      </w:pPr>
      <w:rPr>
        <w:rFonts w:ascii="Symbol" w:hAnsi="Symbol" w:hint="default"/>
      </w:rPr>
    </w:lvl>
    <w:lvl w:ilvl="4" w:tplc="3A02B4E4" w:tentative="1">
      <w:start w:val="1"/>
      <w:numFmt w:val="bullet"/>
      <w:lvlText w:val="o"/>
      <w:lvlJc w:val="left"/>
      <w:pPr>
        <w:ind w:left="3240" w:hanging="360"/>
      </w:pPr>
      <w:rPr>
        <w:rFonts w:ascii="Courier New" w:hAnsi="Courier New" w:cs="Courier New" w:hint="default"/>
      </w:rPr>
    </w:lvl>
    <w:lvl w:ilvl="5" w:tplc="163C8260" w:tentative="1">
      <w:start w:val="1"/>
      <w:numFmt w:val="bullet"/>
      <w:lvlText w:val=""/>
      <w:lvlJc w:val="left"/>
      <w:pPr>
        <w:ind w:left="3960" w:hanging="360"/>
      </w:pPr>
      <w:rPr>
        <w:rFonts w:ascii="Wingdings" w:hAnsi="Wingdings" w:hint="default"/>
      </w:rPr>
    </w:lvl>
    <w:lvl w:ilvl="6" w:tplc="0C125F8C" w:tentative="1">
      <w:start w:val="1"/>
      <w:numFmt w:val="bullet"/>
      <w:lvlText w:val=""/>
      <w:lvlJc w:val="left"/>
      <w:pPr>
        <w:ind w:left="4680" w:hanging="360"/>
      </w:pPr>
      <w:rPr>
        <w:rFonts w:ascii="Symbol" w:hAnsi="Symbol" w:hint="default"/>
      </w:rPr>
    </w:lvl>
    <w:lvl w:ilvl="7" w:tplc="DED2CCE4" w:tentative="1">
      <w:start w:val="1"/>
      <w:numFmt w:val="bullet"/>
      <w:lvlText w:val="o"/>
      <w:lvlJc w:val="left"/>
      <w:pPr>
        <w:ind w:left="5400" w:hanging="360"/>
      </w:pPr>
      <w:rPr>
        <w:rFonts w:ascii="Courier New" w:hAnsi="Courier New" w:cs="Courier New" w:hint="default"/>
      </w:rPr>
    </w:lvl>
    <w:lvl w:ilvl="8" w:tplc="C7187556" w:tentative="1">
      <w:start w:val="1"/>
      <w:numFmt w:val="bullet"/>
      <w:lvlText w:val=""/>
      <w:lvlJc w:val="left"/>
      <w:pPr>
        <w:ind w:left="6120" w:hanging="360"/>
      </w:pPr>
      <w:rPr>
        <w:rFonts w:ascii="Wingdings" w:hAnsi="Wingdings" w:hint="default"/>
      </w:rPr>
    </w:lvl>
  </w:abstractNum>
  <w:abstractNum w:abstractNumId="8" w15:restartNumberingAfterBreak="0">
    <w:nsid w:val="42FA3103"/>
    <w:multiLevelType w:val="hybridMultilevel"/>
    <w:tmpl w:val="E116A972"/>
    <w:lvl w:ilvl="0" w:tplc="7E422A14">
      <w:start w:val="1"/>
      <w:numFmt w:val="bullet"/>
      <w:lvlText w:val=""/>
      <w:lvlJc w:val="left"/>
      <w:pPr>
        <w:ind w:left="720" w:hanging="360"/>
      </w:pPr>
      <w:rPr>
        <w:rFonts w:ascii="Symbol" w:hAnsi="Symbol" w:hint="default"/>
      </w:rPr>
    </w:lvl>
    <w:lvl w:ilvl="1" w:tplc="A35A6620">
      <w:start w:val="1"/>
      <w:numFmt w:val="bullet"/>
      <w:lvlText w:val="o"/>
      <w:lvlJc w:val="left"/>
      <w:pPr>
        <w:ind w:left="1440" w:hanging="360"/>
      </w:pPr>
      <w:rPr>
        <w:rFonts w:ascii="Courier New" w:hAnsi="Courier New" w:hint="default"/>
      </w:rPr>
    </w:lvl>
    <w:lvl w:ilvl="2" w:tplc="6CBABD8C">
      <w:start w:val="1"/>
      <w:numFmt w:val="bullet"/>
      <w:lvlText w:val=""/>
      <w:lvlJc w:val="left"/>
      <w:pPr>
        <w:ind w:left="2160" w:hanging="360"/>
      </w:pPr>
      <w:rPr>
        <w:rFonts w:ascii="Wingdings" w:hAnsi="Wingdings" w:hint="default"/>
      </w:rPr>
    </w:lvl>
    <w:lvl w:ilvl="3" w:tplc="4844C582">
      <w:start w:val="1"/>
      <w:numFmt w:val="bullet"/>
      <w:lvlText w:val=""/>
      <w:lvlJc w:val="left"/>
      <w:pPr>
        <w:ind w:left="2880" w:hanging="360"/>
      </w:pPr>
      <w:rPr>
        <w:rFonts w:ascii="Symbol" w:hAnsi="Symbol" w:hint="default"/>
      </w:rPr>
    </w:lvl>
    <w:lvl w:ilvl="4" w:tplc="A664BF26">
      <w:start w:val="1"/>
      <w:numFmt w:val="bullet"/>
      <w:lvlText w:val="o"/>
      <w:lvlJc w:val="left"/>
      <w:pPr>
        <w:ind w:left="3600" w:hanging="360"/>
      </w:pPr>
      <w:rPr>
        <w:rFonts w:ascii="Courier New" w:hAnsi="Courier New" w:hint="default"/>
      </w:rPr>
    </w:lvl>
    <w:lvl w:ilvl="5" w:tplc="C9C887A0">
      <w:start w:val="1"/>
      <w:numFmt w:val="bullet"/>
      <w:lvlText w:val=""/>
      <w:lvlJc w:val="left"/>
      <w:pPr>
        <w:ind w:left="4320" w:hanging="360"/>
      </w:pPr>
      <w:rPr>
        <w:rFonts w:ascii="Wingdings" w:hAnsi="Wingdings" w:hint="default"/>
      </w:rPr>
    </w:lvl>
    <w:lvl w:ilvl="6" w:tplc="9FE47D32">
      <w:start w:val="1"/>
      <w:numFmt w:val="bullet"/>
      <w:lvlText w:val=""/>
      <w:lvlJc w:val="left"/>
      <w:pPr>
        <w:ind w:left="5040" w:hanging="360"/>
      </w:pPr>
      <w:rPr>
        <w:rFonts w:ascii="Symbol" w:hAnsi="Symbol" w:hint="default"/>
      </w:rPr>
    </w:lvl>
    <w:lvl w:ilvl="7" w:tplc="4F861B4C">
      <w:start w:val="1"/>
      <w:numFmt w:val="bullet"/>
      <w:lvlText w:val="o"/>
      <w:lvlJc w:val="left"/>
      <w:pPr>
        <w:ind w:left="5760" w:hanging="360"/>
      </w:pPr>
      <w:rPr>
        <w:rFonts w:ascii="Courier New" w:hAnsi="Courier New" w:hint="default"/>
      </w:rPr>
    </w:lvl>
    <w:lvl w:ilvl="8" w:tplc="AB86C3E2">
      <w:start w:val="1"/>
      <w:numFmt w:val="bullet"/>
      <w:lvlText w:val=""/>
      <w:lvlJc w:val="left"/>
      <w:pPr>
        <w:ind w:left="6480" w:hanging="360"/>
      </w:pPr>
      <w:rPr>
        <w:rFonts w:ascii="Wingdings" w:hAnsi="Wingdings" w:hint="default"/>
      </w:rPr>
    </w:lvl>
  </w:abstractNum>
  <w:abstractNum w:abstractNumId="9" w15:restartNumberingAfterBreak="0">
    <w:nsid w:val="57D25884"/>
    <w:multiLevelType w:val="hybridMultilevel"/>
    <w:tmpl w:val="DFF687E6"/>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631E332E"/>
    <w:multiLevelType w:val="hybridMultilevel"/>
    <w:tmpl w:val="4A3C6A4A"/>
    <w:lvl w:ilvl="0" w:tplc="3246098A">
      <w:start w:val="1"/>
      <w:numFmt w:val="bullet"/>
      <w:lvlText w:val="o"/>
      <w:lvlJc w:val="left"/>
      <w:pPr>
        <w:ind w:left="720" w:hanging="360"/>
      </w:pPr>
      <w:rPr>
        <w:rFonts w:ascii="Courier New" w:hAnsi="Courier New" w:cs="Courier New" w:hint="default"/>
      </w:rPr>
    </w:lvl>
    <w:lvl w:ilvl="1" w:tplc="677A2742" w:tentative="1">
      <w:start w:val="1"/>
      <w:numFmt w:val="bullet"/>
      <w:lvlText w:val="o"/>
      <w:lvlJc w:val="left"/>
      <w:pPr>
        <w:ind w:left="1440" w:hanging="360"/>
      </w:pPr>
      <w:rPr>
        <w:rFonts w:ascii="Courier New" w:hAnsi="Courier New" w:cs="Courier New" w:hint="default"/>
      </w:rPr>
    </w:lvl>
    <w:lvl w:ilvl="2" w:tplc="68EA3000" w:tentative="1">
      <w:start w:val="1"/>
      <w:numFmt w:val="bullet"/>
      <w:lvlText w:val=""/>
      <w:lvlJc w:val="left"/>
      <w:pPr>
        <w:ind w:left="2160" w:hanging="360"/>
      </w:pPr>
      <w:rPr>
        <w:rFonts w:ascii="Wingdings" w:hAnsi="Wingdings" w:hint="default"/>
      </w:rPr>
    </w:lvl>
    <w:lvl w:ilvl="3" w:tplc="DE481BEA" w:tentative="1">
      <w:start w:val="1"/>
      <w:numFmt w:val="bullet"/>
      <w:lvlText w:val=""/>
      <w:lvlJc w:val="left"/>
      <w:pPr>
        <w:ind w:left="2880" w:hanging="360"/>
      </w:pPr>
      <w:rPr>
        <w:rFonts w:ascii="Symbol" w:hAnsi="Symbol" w:hint="default"/>
      </w:rPr>
    </w:lvl>
    <w:lvl w:ilvl="4" w:tplc="69402288" w:tentative="1">
      <w:start w:val="1"/>
      <w:numFmt w:val="bullet"/>
      <w:lvlText w:val="o"/>
      <w:lvlJc w:val="left"/>
      <w:pPr>
        <w:ind w:left="3600" w:hanging="360"/>
      </w:pPr>
      <w:rPr>
        <w:rFonts w:ascii="Courier New" w:hAnsi="Courier New" w:cs="Courier New" w:hint="default"/>
      </w:rPr>
    </w:lvl>
    <w:lvl w:ilvl="5" w:tplc="3D36B5C0" w:tentative="1">
      <w:start w:val="1"/>
      <w:numFmt w:val="bullet"/>
      <w:lvlText w:val=""/>
      <w:lvlJc w:val="left"/>
      <w:pPr>
        <w:ind w:left="4320" w:hanging="360"/>
      </w:pPr>
      <w:rPr>
        <w:rFonts w:ascii="Wingdings" w:hAnsi="Wingdings" w:hint="default"/>
      </w:rPr>
    </w:lvl>
    <w:lvl w:ilvl="6" w:tplc="33C8DAC0" w:tentative="1">
      <w:start w:val="1"/>
      <w:numFmt w:val="bullet"/>
      <w:lvlText w:val=""/>
      <w:lvlJc w:val="left"/>
      <w:pPr>
        <w:ind w:left="5040" w:hanging="360"/>
      </w:pPr>
      <w:rPr>
        <w:rFonts w:ascii="Symbol" w:hAnsi="Symbol" w:hint="default"/>
      </w:rPr>
    </w:lvl>
    <w:lvl w:ilvl="7" w:tplc="7708F102" w:tentative="1">
      <w:start w:val="1"/>
      <w:numFmt w:val="bullet"/>
      <w:lvlText w:val="o"/>
      <w:lvlJc w:val="left"/>
      <w:pPr>
        <w:ind w:left="5760" w:hanging="360"/>
      </w:pPr>
      <w:rPr>
        <w:rFonts w:ascii="Courier New" w:hAnsi="Courier New" w:cs="Courier New" w:hint="default"/>
      </w:rPr>
    </w:lvl>
    <w:lvl w:ilvl="8" w:tplc="6E66DAD8" w:tentative="1">
      <w:start w:val="1"/>
      <w:numFmt w:val="bullet"/>
      <w:lvlText w:val=""/>
      <w:lvlJc w:val="left"/>
      <w:pPr>
        <w:ind w:left="6480" w:hanging="360"/>
      </w:pPr>
      <w:rPr>
        <w:rFonts w:ascii="Wingdings" w:hAnsi="Wingdings" w:hint="default"/>
      </w:rPr>
    </w:lvl>
  </w:abstractNum>
  <w:abstractNum w:abstractNumId="11" w15:restartNumberingAfterBreak="0">
    <w:nsid w:val="68C227D0"/>
    <w:multiLevelType w:val="hybridMultilevel"/>
    <w:tmpl w:val="FFFFFFFF"/>
    <w:lvl w:ilvl="0" w:tplc="44B2B7F2">
      <w:start w:val="1"/>
      <w:numFmt w:val="bullet"/>
      <w:lvlText w:val="·"/>
      <w:lvlJc w:val="left"/>
      <w:pPr>
        <w:ind w:left="720" w:hanging="360"/>
      </w:pPr>
      <w:rPr>
        <w:rFonts w:ascii="Symbol" w:hAnsi="Symbol" w:hint="default"/>
      </w:rPr>
    </w:lvl>
    <w:lvl w:ilvl="1" w:tplc="2C8C580A">
      <w:start w:val="1"/>
      <w:numFmt w:val="bullet"/>
      <w:lvlText w:val="o"/>
      <w:lvlJc w:val="left"/>
      <w:pPr>
        <w:ind w:left="1440" w:hanging="360"/>
      </w:pPr>
      <w:rPr>
        <w:rFonts w:ascii="Courier New" w:hAnsi="Courier New" w:hint="default"/>
      </w:rPr>
    </w:lvl>
    <w:lvl w:ilvl="2" w:tplc="CBF6229C">
      <w:start w:val="1"/>
      <w:numFmt w:val="bullet"/>
      <w:lvlText w:val=""/>
      <w:lvlJc w:val="left"/>
      <w:pPr>
        <w:ind w:left="2160" w:hanging="360"/>
      </w:pPr>
      <w:rPr>
        <w:rFonts w:ascii="Wingdings" w:hAnsi="Wingdings" w:hint="default"/>
      </w:rPr>
    </w:lvl>
    <w:lvl w:ilvl="3" w:tplc="2ED893F2">
      <w:start w:val="1"/>
      <w:numFmt w:val="bullet"/>
      <w:lvlText w:val=""/>
      <w:lvlJc w:val="left"/>
      <w:pPr>
        <w:ind w:left="2880" w:hanging="360"/>
      </w:pPr>
      <w:rPr>
        <w:rFonts w:ascii="Symbol" w:hAnsi="Symbol" w:hint="default"/>
      </w:rPr>
    </w:lvl>
    <w:lvl w:ilvl="4" w:tplc="584268F2">
      <w:start w:val="1"/>
      <w:numFmt w:val="bullet"/>
      <w:lvlText w:val="o"/>
      <w:lvlJc w:val="left"/>
      <w:pPr>
        <w:ind w:left="3600" w:hanging="360"/>
      </w:pPr>
      <w:rPr>
        <w:rFonts w:ascii="Courier New" w:hAnsi="Courier New" w:hint="default"/>
      </w:rPr>
    </w:lvl>
    <w:lvl w:ilvl="5" w:tplc="9B8E06BC">
      <w:start w:val="1"/>
      <w:numFmt w:val="bullet"/>
      <w:lvlText w:val=""/>
      <w:lvlJc w:val="left"/>
      <w:pPr>
        <w:ind w:left="4320" w:hanging="360"/>
      </w:pPr>
      <w:rPr>
        <w:rFonts w:ascii="Wingdings" w:hAnsi="Wingdings" w:hint="default"/>
      </w:rPr>
    </w:lvl>
    <w:lvl w:ilvl="6" w:tplc="CDBE8EBE">
      <w:start w:val="1"/>
      <w:numFmt w:val="bullet"/>
      <w:lvlText w:val=""/>
      <w:lvlJc w:val="left"/>
      <w:pPr>
        <w:ind w:left="5040" w:hanging="360"/>
      </w:pPr>
      <w:rPr>
        <w:rFonts w:ascii="Symbol" w:hAnsi="Symbol" w:hint="default"/>
      </w:rPr>
    </w:lvl>
    <w:lvl w:ilvl="7" w:tplc="7814F51C">
      <w:start w:val="1"/>
      <w:numFmt w:val="bullet"/>
      <w:lvlText w:val="o"/>
      <w:lvlJc w:val="left"/>
      <w:pPr>
        <w:ind w:left="5760" w:hanging="360"/>
      </w:pPr>
      <w:rPr>
        <w:rFonts w:ascii="Courier New" w:hAnsi="Courier New" w:hint="default"/>
      </w:rPr>
    </w:lvl>
    <w:lvl w:ilvl="8" w:tplc="D4D82306">
      <w:start w:val="1"/>
      <w:numFmt w:val="bullet"/>
      <w:lvlText w:val=""/>
      <w:lvlJc w:val="left"/>
      <w:pPr>
        <w:ind w:left="6480" w:hanging="360"/>
      </w:pPr>
      <w:rPr>
        <w:rFonts w:ascii="Wingdings" w:hAnsi="Wingdings" w:hint="default"/>
      </w:rPr>
    </w:lvl>
  </w:abstractNum>
  <w:abstractNum w:abstractNumId="12" w15:restartNumberingAfterBreak="0">
    <w:nsid w:val="6EC122A0"/>
    <w:multiLevelType w:val="hybridMultilevel"/>
    <w:tmpl w:val="BC8603C0"/>
    <w:styleLink w:val="ListNumbers"/>
    <w:lvl w:ilvl="0" w:tplc="89B44192">
      <w:start w:val="1"/>
      <w:numFmt w:val="decimal"/>
      <w:pStyle w:val="ListNumber"/>
      <w:lvlText w:val="%1)"/>
      <w:lvlJc w:val="left"/>
      <w:pPr>
        <w:ind w:left="425" w:hanging="425"/>
      </w:pPr>
      <w:rPr>
        <w:color w:val="auto"/>
      </w:rPr>
    </w:lvl>
    <w:lvl w:ilvl="1" w:tplc="CC824B82">
      <w:start w:val="1"/>
      <w:numFmt w:val="lowerLetter"/>
      <w:pStyle w:val="ListNumber2"/>
      <w:lvlText w:val="%2)"/>
      <w:lvlJc w:val="left"/>
      <w:pPr>
        <w:ind w:left="794" w:hanging="369"/>
      </w:pPr>
    </w:lvl>
    <w:lvl w:ilvl="2" w:tplc="51C0ABA8">
      <w:start w:val="1"/>
      <w:numFmt w:val="lowerRoman"/>
      <w:pStyle w:val="ListNumber3"/>
      <w:lvlText w:val="%3)"/>
      <w:lvlJc w:val="right"/>
      <w:pPr>
        <w:ind w:left="1077" w:hanging="170"/>
      </w:pPr>
    </w:lvl>
    <w:lvl w:ilvl="3" w:tplc="FAD44C98">
      <w:start w:val="1"/>
      <w:numFmt w:val="decimal"/>
      <w:lvlText w:val="%4."/>
      <w:lvlJc w:val="left"/>
      <w:pPr>
        <w:ind w:left="2880" w:hanging="360"/>
      </w:pPr>
    </w:lvl>
    <w:lvl w:ilvl="4" w:tplc="F6CA6EB0">
      <w:start w:val="1"/>
      <w:numFmt w:val="lowerLetter"/>
      <w:lvlText w:val="%5."/>
      <w:lvlJc w:val="left"/>
      <w:pPr>
        <w:ind w:left="3600" w:hanging="360"/>
      </w:pPr>
    </w:lvl>
    <w:lvl w:ilvl="5" w:tplc="AE70A0A6">
      <w:start w:val="1"/>
      <w:numFmt w:val="lowerRoman"/>
      <w:lvlText w:val="%6."/>
      <w:lvlJc w:val="right"/>
      <w:pPr>
        <w:ind w:left="4320" w:hanging="180"/>
      </w:pPr>
    </w:lvl>
    <w:lvl w:ilvl="6" w:tplc="8D068AD4">
      <w:start w:val="1"/>
      <w:numFmt w:val="decimal"/>
      <w:lvlText w:val="%7."/>
      <w:lvlJc w:val="left"/>
      <w:pPr>
        <w:ind w:left="5040" w:hanging="360"/>
      </w:pPr>
    </w:lvl>
    <w:lvl w:ilvl="7" w:tplc="472CC4CC">
      <w:start w:val="1"/>
      <w:numFmt w:val="lowerLetter"/>
      <w:lvlText w:val="%8."/>
      <w:lvlJc w:val="left"/>
      <w:pPr>
        <w:ind w:left="5760" w:hanging="360"/>
      </w:pPr>
    </w:lvl>
    <w:lvl w:ilvl="8" w:tplc="76B436CE">
      <w:start w:val="1"/>
      <w:numFmt w:val="lowerRoman"/>
      <w:lvlText w:val="%9."/>
      <w:lvlJc w:val="right"/>
      <w:pPr>
        <w:ind w:left="6480" w:hanging="180"/>
      </w:pPr>
    </w:lvl>
  </w:abstractNum>
  <w:abstractNum w:abstractNumId="13" w15:restartNumberingAfterBreak="0">
    <w:nsid w:val="71DF4011"/>
    <w:multiLevelType w:val="hybridMultilevel"/>
    <w:tmpl w:val="F57EAB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741B0D66"/>
    <w:multiLevelType w:val="hybridMultilevel"/>
    <w:tmpl w:val="67BC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16" w15:restartNumberingAfterBreak="0">
    <w:nsid w:val="79300509"/>
    <w:multiLevelType w:val="multilevel"/>
    <w:tmpl w:val="C096B2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C470D9A"/>
    <w:multiLevelType w:val="hybridMultilevel"/>
    <w:tmpl w:val="2F02E94C"/>
    <w:lvl w:ilvl="0" w:tplc="BBDA3CBC">
      <w:start w:val="1"/>
      <w:numFmt w:val="decimal"/>
      <w:lvlText w:val="%1."/>
      <w:lvlJc w:val="left"/>
      <w:pPr>
        <w:ind w:left="360" w:hanging="360"/>
      </w:pPr>
    </w:lvl>
    <w:lvl w:ilvl="1" w:tplc="545EED02" w:tentative="1">
      <w:start w:val="1"/>
      <w:numFmt w:val="lowerLetter"/>
      <w:lvlText w:val="%2."/>
      <w:lvlJc w:val="left"/>
      <w:pPr>
        <w:ind w:left="1080" w:hanging="360"/>
      </w:pPr>
    </w:lvl>
    <w:lvl w:ilvl="2" w:tplc="F2682164" w:tentative="1">
      <w:start w:val="1"/>
      <w:numFmt w:val="lowerRoman"/>
      <w:lvlText w:val="%3."/>
      <w:lvlJc w:val="right"/>
      <w:pPr>
        <w:ind w:left="1800" w:hanging="180"/>
      </w:pPr>
    </w:lvl>
    <w:lvl w:ilvl="3" w:tplc="796CBC4E" w:tentative="1">
      <w:start w:val="1"/>
      <w:numFmt w:val="decimal"/>
      <w:lvlText w:val="%4."/>
      <w:lvlJc w:val="left"/>
      <w:pPr>
        <w:ind w:left="2520" w:hanging="360"/>
      </w:pPr>
    </w:lvl>
    <w:lvl w:ilvl="4" w:tplc="6C882F8A" w:tentative="1">
      <w:start w:val="1"/>
      <w:numFmt w:val="lowerLetter"/>
      <w:lvlText w:val="%5."/>
      <w:lvlJc w:val="left"/>
      <w:pPr>
        <w:ind w:left="3240" w:hanging="360"/>
      </w:pPr>
    </w:lvl>
    <w:lvl w:ilvl="5" w:tplc="471EDD48" w:tentative="1">
      <w:start w:val="1"/>
      <w:numFmt w:val="lowerRoman"/>
      <w:lvlText w:val="%6."/>
      <w:lvlJc w:val="right"/>
      <w:pPr>
        <w:ind w:left="3960" w:hanging="180"/>
      </w:pPr>
    </w:lvl>
    <w:lvl w:ilvl="6" w:tplc="9314E4B6" w:tentative="1">
      <w:start w:val="1"/>
      <w:numFmt w:val="decimal"/>
      <w:lvlText w:val="%7."/>
      <w:lvlJc w:val="left"/>
      <w:pPr>
        <w:ind w:left="4680" w:hanging="360"/>
      </w:pPr>
    </w:lvl>
    <w:lvl w:ilvl="7" w:tplc="C7940BC8" w:tentative="1">
      <w:start w:val="1"/>
      <w:numFmt w:val="lowerLetter"/>
      <w:lvlText w:val="%8."/>
      <w:lvlJc w:val="left"/>
      <w:pPr>
        <w:ind w:left="5400" w:hanging="360"/>
      </w:pPr>
    </w:lvl>
    <w:lvl w:ilvl="8" w:tplc="4BD0FAC0" w:tentative="1">
      <w:start w:val="1"/>
      <w:numFmt w:val="lowerRoman"/>
      <w:lvlText w:val="%9."/>
      <w:lvlJc w:val="right"/>
      <w:pPr>
        <w:ind w:left="6120" w:hanging="180"/>
      </w:pPr>
    </w:lvl>
  </w:abstractNum>
  <w:abstractNum w:abstractNumId="18" w15:restartNumberingAfterBreak="0">
    <w:nsid w:val="7DA73B33"/>
    <w:multiLevelType w:val="hybridMultilevel"/>
    <w:tmpl w:val="FFFFFFFF"/>
    <w:lvl w:ilvl="0" w:tplc="8F16CE3C">
      <w:start w:val="1"/>
      <w:numFmt w:val="decimal"/>
      <w:lvlText w:val="%1."/>
      <w:lvlJc w:val="left"/>
      <w:pPr>
        <w:ind w:left="720" w:hanging="360"/>
      </w:pPr>
    </w:lvl>
    <w:lvl w:ilvl="1" w:tplc="6B7025AE">
      <w:start w:val="1"/>
      <w:numFmt w:val="lowerLetter"/>
      <w:lvlText w:val="%2."/>
      <w:lvlJc w:val="left"/>
      <w:pPr>
        <w:ind w:left="1440" w:hanging="360"/>
      </w:pPr>
    </w:lvl>
    <w:lvl w:ilvl="2" w:tplc="C9322FB8">
      <w:start w:val="1"/>
      <w:numFmt w:val="lowerRoman"/>
      <w:lvlText w:val="%3."/>
      <w:lvlJc w:val="right"/>
      <w:pPr>
        <w:ind w:left="2160" w:hanging="180"/>
      </w:pPr>
    </w:lvl>
    <w:lvl w:ilvl="3" w:tplc="2310A712">
      <w:start w:val="1"/>
      <w:numFmt w:val="decimal"/>
      <w:lvlText w:val="%4."/>
      <w:lvlJc w:val="left"/>
      <w:pPr>
        <w:ind w:left="2880" w:hanging="360"/>
      </w:pPr>
    </w:lvl>
    <w:lvl w:ilvl="4" w:tplc="CBF882DA">
      <w:start w:val="1"/>
      <w:numFmt w:val="lowerLetter"/>
      <w:lvlText w:val="%5."/>
      <w:lvlJc w:val="left"/>
      <w:pPr>
        <w:ind w:left="3600" w:hanging="360"/>
      </w:pPr>
    </w:lvl>
    <w:lvl w:ilvl="5" w:tplc="8A2092D6">
      <w:start w:val="1"/>
      <w:numFmt w:val="lowerRoman"/>
      <w:lvlText w:val="%6."/>
      <w:lvlJc w:val="right"/>
      <w:pPr>
        <w:ind w:left="4320" w:hanging="180"/>
      </w:pPr>
    </w:lvl>
    <w:lvl w:ilvl="6" w:tplc="BCC42C44">
      <w:start w:val="1"/>
      <w:numFmt w:val="decimal"/>
      <w:lvlText w:val="%7."/>
      <w:lvlJc w:val="left"/>
      <w:pPr>
        <w:ind w:left="5040" w:hanging="360"/>
      </w:pPr>
    </w:lvl>
    <w:lvl w:ilvl="7" w:tplc="AC0864C6">
      <w:start w:val="1"/>
      <w:numFmt w:val="lowerLetter"/>
      <w:lvlText w:val="%8."/>
      <w:lvlJc w:val="left"/>
      <w:pPr>
        <w:ind w:left="5760" w:hanging="360"/>
      </w:pPr>
    </w:lvl>
    <w:lvl w:ilvl="8" w:tplc="6E621886">
      <w:start w:val="1"/>
      <w:numFmt w:val="lowerRoman"/>
      <w:lvlText w:val="%9."/>
      <w:lvlJc w:val="right"/>
      <w:pPr>
        <w:ind w:left="6480" w:hanging="180"/>
      </w:pPr>
    </w:lvl>
  </w:abstractNum>
  <w:abstractNum w:abstractNumId="19" w15:restartNumberingAfterBreak="0">
    <w:nsid w:val="7DD92FB8"/>
    <w:multiLevelType w:val="hybridMultilevel"/>
    <w:tmpl w:val="84EA6B26"/>
    <w:lvl w:ilvl="0" w:tplc="E98A05D8">
      <w:start w:val="4"/>
      <w:numFmt w:val="bullet"/>
      <w:lvlText w:val="-"/>
      <w:lvlJc w:val="left"/>
      <w:pPr>
        <w:ind w:left="720" w:hanging="360"/>
      </w:pPr>
      <w:rPr>
        <w:rFonts w:ascii="Calibri" w:eastAsia="Calibri" w:hAnsi="Calibri" w:cs="Calibri" w:hint="default"/>
      </w:rPr>
    </w:lvl>
    <w:lvl w:ilvl="1" w:tplc="7EA63672" w:tentative="1">
      <w:start w:val="1"/>
      <w:numFmt w:val="bullet"/>
      <w:lvlText w:val="o"/>
      <w:lvlJc w:val="left"/>
      <w:pPr>
        <w:ind w:left="1440" w:hanging="360"/>
      </w:pPr>
      <w:rPr>
        <w:rFonts w:ascii="Courier New" w:hAnsi="Courier New" w:cs="Courier New" w:hint="default"/>
      </w:rPr>
    </w:lvl>
    <w:lvl w:ilvl="2" w:tplc="079EAC36" w:tentative="1">
      <w:start w:val="1"/>
      <w:numFmt w:val="bullet"/>
      <w:lvlText w:val=""/>
      <w:lvlJc w:val="left"/>
      <w:pPr>
        <w:ind w:left="2160" w:hanging="360"/>
      </w:pPr>
      <w:rPr>
        <w:rFonts w:ascii="Wingdings" w:hAnsi="Wingdings" w:hint="default"/>
      </w:rPr>
    </w:lvl>
    <w:lvl w:ilvl="3" w:tplc="43AA523C" w:tentative="1">
      <w:start w:val="1"/>
      <w:numFmt w:val="bullet"/>
      <w:lvlText w:val=""/>
      <w:lvlJc w:val="left"/>
      <w:pPr>
        <w:ind w:left="2880" w:hanging="360"/>
      </w:pPr>
      <w:rPr>
        <w:rFonts w:ascii="Symbol" w:hAnsi="Symbol" w:hint="default"/>
      </w:rPr>
    </w:lvl>
    <w:lvl w:ilvl="4" w:tplc="5C5C9868" w:tentative="1">
      <w:start w:val="1"/>
      <w:numFmt w:val="bullet"/>
      <w:lvlText w:val="o"/>
      <w:lvlJc w:val="left"/>
      <w:pPr>
        <w:ind w:left="3600" w:hanging="360"/>
      </w:pPr>
      <w:rPr>
        <w:rFonts w:ascii="Courier New" w:hAnsi="Courier New" w:cs="Courier New" w:hint="default"/>
      </w:rPr>
    </w:lvl>
    <w:lvl w:ilvl="5" w:tplc="3B06C710" w:tentative="1">
      <w:start w:val="1"/>
      <w:numFmt w:val="bullet"/>
      <w:lvlText w:val=""/>
      <w:lvlJc w:val="left"/>
      <w:pPr>
        <w:ind w:left="4320" w:hanging="360"/>
      </w:pPr>
      <w:rPr>
        <w:rFonts w:ascii="Wingdings" w:hAnsi="Wingdings" w:hint="default"/>
      </w:rPr>
    </w:lvl>
    <w:lvl w:ilvl="6" w:tplc="38DA5C14" w:tentative="1">
      <w:start w:val="1"/>
      <w:numFmt w:val="bullet"/>
      <w:lvlText w:val=""/>
      <w:lvlJc w:val="left"/>
      <w:pPr>
        <w:ind w:left="5040" w:hanging="360"/>
      </w:pPr>
      <w:rPr>
        <w:rFonts w:ascii="Symbol" w:hAnsi="Symbol" w:hint="default"/>
      </w:rPr>
    </w:lvl>
    <w:lvl w:ilvl="7" w:tplc="FEB032E8" w:tentative="1">
      <w:start w:val="1"/>
      <w:numFmt w:val="bullet"/>
      <w:lvlText w:val="o"/>
      <w:lvlJc w:val="left"/>
      <w:pPr>
        <w:ind w:left="5760" w:hanging="360"/>
      </w:pPr>
      <w:rPr>
        <w:rFonts w:ascii="Courier New" w:hAnsi="Courier New" w:cs="Courier New" w:hint="default"/>
      </w:rPr>
    </w:lvl>
    <w:lvl w:ilvl="8" w:tplc="729A01A8" w:tentative="1">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0"/>
  </w:num>
  <w:num w:numId="4">
    <w:abstractNumId w:val="12"/>
  </w:num>
  <w:num w:numId="5">
    <w:abstractNumId w:val="17"/>
  </w:num>
  <w:num w:numId="6">
    <w:abstractNumId w:val="7"/>
  </w:num>
  <w:num w:numId="7">
    <w:abstractNumId w:val="15"/>
  </w:num>
  <w:num w:numId="8">
    <w:abstractNumId w:val="1"/>
  </w:num>
  <w:num w:numId="9">
    <w:abstractNumId w:val="6"/>
  </w:num>
  <w:num w:numId="10">
    <w:abstractNumId w:val="19"/>
  </w:num>
  <w:num w:numId="11">
    <w:abstractNumId w:val="3"/>
  </w:num>
  <w:num w:numId="12">
    <w:abstractNumId w:val="0"/>
  </w:num>
  <w:num w:numId="13">
    <w:abstractNumId w:val="0"/>
  </w:num>
  <w:num w:numId="14">
    <w:abstractNumId w:val="0"/>
  </w:num>
  <w:num w:numId="15">
    <w:abstractNumId w:val="0"/>
  </w:num>
  <w:num w:numId="16">
    <w:abstractNumId w:val="0"/>
  </w:num>
  <w:num w:numId="17">
    <w:abstractNumId w:val="10"/>
  </w:num>
  <w:num w:numId="18">
    <w:abstractNumId w:val="0"/>
  </w:num>
  <w:num w:numId="19">
    <w:abstractNumId w:val="16"/>
  </w:num>
  <w:num w:numId="20">
    <w:abstractNumId w:val="0"/>
  </w:num>
  <w:num w:numId="21">
    <w:abstractNumId w:val="0"/>
  </w:num>
  <w:num w:numId="22">
    <w:abstractNumId w:val="5"/>
  </w:num>
  <w:num w:numId="23">
    <w:abstractNumId w:val="11"/>
  </w:num>
  <w:num w:numId="24">
    <w:abstractNumId w:val="18"/>
  </w:num>
  <w:num w:numId="25">
    <w:abstractNumId w:val="0"/>
  </w:num>
  <w:num w:numId="26">
    <w:abstractNumId w:val="0"/>
  </w:num>
  <w:num w:numId="27">
    <w:abstractNumId w:val="0"/>
  </w:num>
  <w:num w:numId="28">
    <w:abstractNumId w:val="9"/>
  </w:num>
  <w:num w:numId="29">
    <w:abstractNumId w:val="2"/>
  </w:num>
  <w:num w:numId="30">
    <w:abstractNumId w:val="0"/>
  </w:num>
  <w:num w:numId="31">
    <w:abstractNumId w:val="0"/>
  </w:num>
  <w:num w:numId="32">
    <w:abstractNumId w:val="0"/>
  </w:num>
  <w:num w:numId="33">
    <w:abstractNumId w:val="0"/>
  </w:num>
  <w:num w:numId="34">
    <w:abstractNumId w:val="0"/>
  </w:num>
  <w:num w:numId="35">
    <w:abstractNumId w:val="0"/>
  </w:num>
  <w:num w:numId="36">
    <w:abstractNumId w:val="0"/>
  </w:num>
  <w:num w:numId="37">
    <w:abstractNumId w:val="0"/>
  </w:num>
  <w:num w:numId="38">
    <w:abstractNumId w:val="0"/>
  </w:num>
  <w:num w:numId="39">
    <w:abstractNumId w:val="0"/>
  </w:num>
  <w:num w:numId="40">
    <w:abstractNumId w:val="0"/>
  </w:num>
  <w:num w:numId="41">
    <w:abstractNumId w:val="0"/>
  </w:num>
  <w:num w:numId="42">
    <w:abstractNumId w:val="0"/>
  </w:num>
  <w:num w:numId="43">
    <w:abstractNumId w:val="13"/>
  </w:num>
  <w:num w:numId="4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removePersonalInformation/>
  <w:removeDateAndTime/>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26B5"/>
    <w:rsid w:val="00033058"/>
    <w:rsid w:val="00033FDD"/>
    <w:rsid w:val="00035A53"/>
    <w:rsid w:val="000366BF"/>
    <w:rsid w:val="00037347"/>
    <w:rsid w:val="000528AF"/>
    <w:rsid w:val="00056C91"/>
    <w:rsid w:val="00062710"/>
    <w:rsid w:val="00067145"/>
    <w:rsid w:val="00076221"/>
    <w:rsid w:val="00082AB2"/>
    <w:rsid w:val="00084E07"/>
    <w:rsid w:val="0009112F"/>
    <w:rsid w:val="00093055"/>
    <w:rsid w:val="0009645D"/>
    <w:rsid w:val="000A4C0A"/>
    <w:rsid w:val="000C025E"/>
    <w:rsid w:val="000C1A91"/>
    <w:rsid w:val="000C3435"/>
    <w:rsid w:val="000C717D"/>
    <w:rsid w:val="000D4657"/>
    <w:rsid w:val="000E2B96"/>
    <w:rsid w:val="000E637B"/>
    <w:rsid w:val="000F097C"/>
    <w:rsid w:val="001156C6"/>
    <w:rsid w:val="00122F94"/>
    <w:rsid w:val="001369BC"/>
    <w:rsid w:val="00156D68"/>
    <w:rsid w:val="00163ECE"/>
    <w:rsid w:val="00175C4F"/>
    <w:rsid w:val="00177251"/>
    <w:rsid w:val="00196617"/>
    <w:rsid w:val="001A7FFD"/>
    <w:rsid w:val="001B2AD8"/>
    <w:rsid w:val="001B2D20"/>
    <w:rsid w:val="001B4370"/>
    <w:rsid w:val="001B4839"/>
    <w:rsid w:val="001C139F"/>
    <w:rsid w:val="001D0898"/>
    <w:rsid w:val="001D186A"/>
    <w:rsid w:val="001D4D55"/>
    <w:rsid w:val="001E0869"/>
    <w:rsid w:val="001E62E3"/>
    <w:rsid w:val="001F1731"/>
    <w:rsid w:val="001F3CEB"/>
    <w:rsid w:val="001F4F5C"/>
    <w:rsid w:val="002045C0"/>
    <w:rsid w:val="002078A8"/>
    <w:rsid w:val="00211861"/>
    <w:rsid w:val="00212CF8"/>
    <w:rsid w:val="002207C2"/>
    <w:rsid w:val="00231305"/>
    <w:rsid w:val="00232714"/>
    <w:rsid w:val="002372E7"/>
    <w:rsid w:val="00240965"/>
    <w:rsid w:val="00253D0E"/>
    <w:rsid w:val="00253FBA"/>
    <w:rsid w:val="00254B40"/>
    <w:rsid w:val="002709D0"/>
    <w:rsid w:val="00280B6C"/>
    <w:rsid w:val="00281921"/>
    <w:rsid w:val="00285682"/>
    <w:rsid w:val="00285B15"/>
    <w:rsid w:val="002901FA"/>
    <w:rsid w:val="0029397E"/>
    <w:rsid w:val="00294700"/>
    <w:rsid w:val="00296227"/>
    <w:rsid w:val="00296EAE"/>
    <w:rsid w:val="002A1DAE"/>
    <w:rsid w:val="002A252F"/>
    <w:rsid w:val="002B5B67"/>
    <w:rsid w:val="002C0690"/>
    <w:rsid w:val="002C7F6F"/>
    <w:rsid w:val="002D2D1D"/>
    <w:rsid w:val="002D4C9E"/>
    <w:rsid w:val="002E030D"/>
    <w:rsid w:val="002E04EE"/>
    <w:rsid w:val="002E3937"/>
    <w:rsid w:val="002E73C9"/>
    <w:rsid w:val="002F0C1B"/>
    <w:rsid w:val="002F1440"/>
    <w:rsid w:val="002F3AEF"/>
    <w:rsid w:val="003115AB"/>
    <w:rsid w:val="00312897"/>
    <w:rsid w:val="003179BA"/>
    <w:rsid w:val="0032293E"/>
    <w:rsid w:val="00325BCE"/>
    <w:rsid w:val="00326D9D"/>
    <w:rsid w:val="00336A90"/>
    <w:rsid w:val="003451C3"/>
    <w:rsid w:val="00361DB7"/>
    <w:rsid w:val="00362CF8"/>
    <w:rsid w:val="003639D8"/>
    <w:rsid w:val="00371701"/>
    <w:rsid w:val="00373F66"/>
    <w:rsid w:val="00381625"/>
    <w:rsid w:val="00381AB4"/>
    <w:rsid w:val="003820AC"/>
    <w:rsid w:val="003A39A9"/>
    <w:rsid w:val="003A5B5F"/>
    <w:rsid w:val="003A6952"/>
    <w:rsid w:val="003B33EF"/>
    <w:rsid w:val="003C5190"/>
    <w:rsid w:val="003D5EF7"/>
    <w:rsid w:val="003E3CC0"/>
    <w:rsid w:val="00400216"/>
    <w:rsid w:val="004010B9"/>
    <w:rsid w:val="004015FE"/>
    <w:rsid w:val="00403AD6"/>
    <w:rsid w:val="00404815"/>
    <w:rsid w:val="00410290"/>
    <w:rsid w:val="004114A6"/>
    <w:rsid w:val="00413130"/>
    <w:rsid w:val="004174D4"/>
    <w:rsid w:val="00427335"/>
    <w:rsid w:val="00430AEE"/>
    <w:rsid w:val="004320F8"/>
    <w:rsid w:val="004343AA"/>
    <w:rsid w:val="004477DE"/>
    <w:rsid w:val="00447C8F"/>
    <w:rsid w:val="00462984"/>
    <w:rsid w:val="00470FF0"/>
    <w:rsid w:val="00476564"/>
    <w:rsid w:val="004827EF"/>
    <w:rsid w:val="00485C4A"/>
    <w:rsid w:val="00491DEE"/>
    <w:rsid w:val="0049502B"/>
    <w:rsid w:val="004A15D8"/>
    <w:rsid w:val="004C25E6"/>
    <w:rsid w:val="004D1F44"/>
    <w:rsid w:val="004D2AEC"/>
    <w:rsid w:val="004D6D37"/>
    <w:rsid w:val="004E01C7"/>
    <w:rsid w:val="00501BC3"/>
    <w:rsid w:val="00507A1F"/>
    <w:rsid w:val="00513C46"/>
    <w:rsid w:val="00516E3E"/>
    <w:rsid w:val="00522309"/>
    <w:rsid w:val="0052689B"/>
    <w:rsid w:val="00531A17"/>
    <w:rsid w:val="005322C5"/>
    <w:rsid w:val="0053276A"/>
    <w:rsid w:val="00536F1F"/>
    <w:rsid w:val="005425A7"/>
    <w:rsid w:val="00545F95"/>
    <w:rsid w:val="0054674A"/>
    <w:rsid w:val="005479CD"/>
    <w:rsid w:val="00553A4B"/>
    <w:rsid w:val="00570E19"/>
    <w:rsid w:val="005738BF"/>
    <w:rsid w:val="0058314E"/>
    <w:rsid w:val="00590B39"/>
    <w:rsid w:val="00593A61"/>
    <w:rsid w:val="005C01C3"/>
    <w:rsid w:val="005C5D7A"/>
    <w:rsid w:val="005C6E66"/>
    <w:rsid w:val="005D79E9"/>
    <w:rsid w:val="00600082"/>
    <w:rsid w:val="0060742D"/>
    <w:rsid w:val="00610CC4"/>
    <w:rsid w:val="00616654"/>
    <w:rsid w:val="006441BA"/>
    <w:rsid w:val="00644E34"/>
    <w:rsid w:val="0065155D"/>
    <w:rsid w:val="00654D91"/>
    <w:rsid w:val="006614DC"/>
    <w:rsid w:val="00662909"/>
    <w:rsid w:val="0066742E"/>
    <w:rsid w:val="00672366"/>
    <w:rsid w:val="006728EA"/>
    <w:rsid w:val="00674AD2"/>
    <w:rsid w:val="00697BEC"/>
    <w:rsid w:val="006B0C24"/>
    <w:rsid w:val="006B2BE3"/>
    <w:rsid w:val="006B5376"/>
    <w:rsid w:val="006C47E5"/>
    <w:rsid w:val="006E0A16"/>
    <w:rsid w:val="006E45F2"/>
    <w:rsid w:val="00700088"/>
    <w:rsid w:val="0072352A"/>
    <w:rsid w:val="007273C2"/>
    <w:rsid w:val="0074673E"/>
    <w:rsid w:val="00746ECA"/>
    <w:rsid w:val="00752899"/>
    <w:rsid w:val="007550A0"/>
    <w:rsid w:val="007600E8"/>
    <w:rsid w:val="0076071D"/>
    <w:rsid w:val="00760BCC"/>
    <w:rsid w:val="007644A1"/>
    <w:rsid w:val="0076735D"/>
    <w:rsid w:val="00767E18"/>
    <w:rsid w:val="00782D10"/>
    <w:rsid w:val="007852A1"/>
    <w:rsid w:val="00794C23"/>
    <w:rsid w:val="00794E8F"/>
    <w:rsid w:val="007B76B0"/>
    <w:rsid w:val="007C7387"/>
    <w:rsid w:val="007E213F"/>
    <w:rsid w:val="007F3474"/>
    <w:rsid w:val="007F4505"/>
    <w:rsid w:val="007F5F13"/>
    <w:rsid w:val="00805641"/>
    <w:rsid w:val="008071C1"/>
    <w:rsid w:val="008075C1"/>
    <w:rsid w:val="0083751F"/>
    <w:rsid w:val="008465E8"/>
    <w:rsid w:val="008619DB"/>
    <w:rsid w:val="00864639"/>
    <w:rsid w:val="00864BBE"/>
    <w:rsid w:val="00872087"/>
    <w:rsid w:val="00873DB4"/>
    <w:rsid w:val="00875043"/>
    <w:rsid w:val="0087745F"/>
    <w:rsid w:val="008775C6"/>
    <w:rsid w:val="00880098"/>
    <w:rsid w:val="00885F14"/>
    <w:rsid w:val="008B22BA"/>
    <w:rsid w:val="008C4575"/>
    <w:rsid w:val="008D2024"/>
    <w:rsid w:val="008D69BA"/>
    <w:rsid w:val="008E4403"/>
    <w:rsid w:val="00900534"/>
    <w:rsid w:val="00901FF3"/>
    <w:rsid w:val="0090567A"/>
    <w:rsid w:val="00906A95"/>
    <w:rsid w:val="00916787"/>
    <w:rsid w:val="00922A35"/>
    <w:rsid w:val="00951CCB"/>
    <w:rsid w:val="009671AF"/>
    <w:rsid w:val="00972C32"/>
    <w:rsid w:val="00974666"/>
    <w:rsid w:val="00983623"/>
    <w:rsid w:val="009B48F8"/>
    <w:rsid w:val="009B564E"/>
    <w:rsid w:val="009C28B3"/>
    <w:rsid w:val="009D7D1D"/>
    <w:rsid w:val="009E7D11"/>
    <w:rsid w:val="009F1C14"/>
    <w:rsid w:val="009F4138"/>
    <w:rsid w:val="009F6536"/>
    <w:rsid w:val="00A018F7"/>
    <w:rsid w:val="00A03BEB"/>
    <w:rsid w:val="00A12C49"/>
    <w:rsid w:val="00A14E45"/>
    <w:rsid w:val="00A17037"/>
    <w:rsid w:val="00A21A87"/>
    <w:rsid w:val="00A31428"/>
    <w:rsid w:val="00A377B7"/>
    <w:rsid w:val="00A45D86"/>
    <w:rsid w:val="00A700DD"/>
    <w:rsid w:val="00A7209D"/>
    <w:rsid w:val="00AA100D"/>
    <w:rsid w:val="00AA4E24"/>
    <w:rsid w:val="00AA70DD"/>
    <w:rsid w:val="00AB1E57"/>
    <w:rsid w:val="00AB5749"/>
    <w:rsid w:val="00AB6931"/>
    <w:rsid w:val="00AC57CC"/>
    <w:rsid w:val="00AC658D"/>
    <w:rsid w:val="00AD4626"/>
    <w:rsid w:val="00AE2184"/>
    <w:rsid w:val="00AF4543"/>
    <w:rsid w:val="00AF5350"/>
    <w:rsid w:val="00B07394"/>
    <w:rsid w:val="00B1410E"/>
    <w:rsid w:val="00B24A43"/>
    <w:rsid w:val="00B26B13"/>
    <w:rsid w:val="00B36600"/>
    <w:rsid w:val="00B44C8C"/>
    <w:rsid w:val="00B5165D"/>
    <w:rsid w:val="00B550CB"/>
    <w:rsid w:val="00B570B2"/>
    <w:rsid w:val="00B62AFF"/>
    <w:rsid w:val="00B748D1"/>
    <w:rsid w:val="00B83D09"/>
    <w:rsid w:val="00B85317"/>
    <w:rsid w:val="00B93FF9"/>
    <w:rsid w:val="00B950A2"/>
    <w:rsid w:val="00B97441"/>
    <w:rsid w:val="00BA019E"/>
    <w:rsid w:val="00BA1C4A"/>
    <w:rsid w:val="00BB115B"/>
    <w:rsid w:val="00BB62B0"/>
    <w:rsid w:val="00BC031D"/>
    <w:rsid w:val="00BC2E38"/>
    <w:rsid w:val="00BC3CA2"/>
    <w:rsid w:val="00BC3F5E"/>
    <w:rsid w:val="00BD2086"/>
    <w:rsid w:val="00BE16D2"/>
    <w:rsid w:val="00BE2412"/>
    <w:rsid w:val="00BE4F20"/>
    <w:rsid w:val="00BF3AEE"/>
    <w:rsid w:val="00C10160"/>
    <w:rsid w:val="00C25827"/>
    <w:rsid w:val="00C426B5"/>
    <w:rsid w:val="00C44E6E"/>
    <w:rsid w:val="00C467DE"/>
    <w:rsid w:val="00C473B6"/>
    <w:rsid w:val="00C52BE6"/>
    <w:rsid w:val="00C55A27"/>
    <w:rsid w:val="00C55CDD"/>
    <w:rsid w:val="00C62DC9"/>
    <w:rsid w:val="00C66F18"/>
    <w:rsid w:val="00C70B30"/>
    <w:rsid w:val="00C7107B"/>
    <w:rsid w:val="00C71580"/>
    <w:rsid w:val="00C7355C"/>
    <w:rsid w:val="00C7371B"/>
    <w:rsid w:val="00C741FC"/>
    <w:rsid w:val="00C75FB8"/>
    <w:rsid w:val="00C80614"/>
    <w:rsid w:val="00C872F1"/>
    <w:rsid w:val="00C94270"/>
    <w:rsid w:val="00C97379"/>
    <w:rsid w:val="00CB0FD8"/>
    <w:rsid w:val="00CB6990"/>
    <w:rsid w:val="00CC3CBD"/>
    <w:rsid w:val="00CD0591"/>
    <w:rsid w:val="00CD59C3"/>
    <w:rsid w:val="00CF0752"/>
    <w:rsid w:val="00CF2BEE"/>
    <w:rsid w:val="00CF4E7B"/>
    <w:rsid w:val="00CF6700"/>
    <w:rsid w:val="00D132A6"/>
    <w:rsid w:val="00D13BA0"/>
    <w:rsid w:val="00D206CE"/>
    <w:rsid w:val="00D42536"/>
    <w:rsid w:val="00D43EF8"/>
    <w:rsid w:val="00D45BE0"/>
    <w:rsid w:val="00D66C3E"/>
    <w:rsid w:val="00D762C7"/>
    <w:rsid w:val="00D767CF"/>
    <w:rsid w:val="00D77F29"/>
    <w:rsid w:val="00D81AE6"/>
    <w:rsid w:val="00D90DF8"/>
    <w:rsid w:val="00D94FA2"/>
    <w:rsid w:val="00D96E97"/>
    <w:rsid w:val="00DC0EC8"/>
    <w:rsid w:val="00DC7734"/>
    <w:rsid w:val="00DE78DA"/>
    <w:rsid w:val="00DE7CF4"/>
    <w:rsid w:val="00E10C94"/>
    <w:rsid w:val="00E1154D"/>
    <w:rsid w:val="00E30136"/>
    <w:rsid w:val="00E347A9"/>
    <w:rsid w:val="00E41120"/>
    <w:rsid w:val="00E467AD"/>
    <w:rsid w:val="00E53587"/>
    <w:rsid w:val="00E55791"/>
    <w:rsid w:val="00E61F5D"/>
    <w:rsid w:val="00E62556"/>
    <w:rsid w:val="00E62CB3"/>
    <w:rsid w:val="00E7142A"/>
    <w:rsid w:val="00E72690"/>
    <w:rsid w:val="00E7402B"/>
    <w:rsid w:val="00E74D18"/>
    <w:rsid w:val="00E771AF"/>
    <w:rsid w:val="00E80263"/>
    <w:rsid w:val="00E8438B"/>
    <w:rsid w:val="00E90E4A"/>
    <w:rsid w:val="00E924CC"/>
    <w:rsid w:val="00E93D23"/>
    <w:rsid w:val="00E95192"/>
    <w:rsid w:val="00EA5446"/>
    <w:rsid w:val="00EA7AFE"/>
    <w:rsid w:val="00EC151A"/>
    <w:rsid w:val="00ED4D9C"/>
    <w:rsid w:val="00EE03F8"/>
    <w:rsid w:val="00EE52B0"/>
    <w:rsid w:val="00EF34CD"/>
    <w:rsid w:val="00EF57EA"/>
    <w:rsid w:val="00F02880"/>
    <w:rsid w:val="00F20BDB"/>
    <w:rsid w:val="00F2275D"/>
    <w:rsid w:val="00F4236D"/>
    <w:rsid w:val="00F5343D"/>
    <w:rsid w:val="00F56EF2"/>
    <w:rsid w:val="00F807D6"/>
    <w:rsid w:val="00F80EED"/>
    <w:rsid w:val="00F82920"/>
    <w:rsid w:val="00F85504"/>
    <w:rsid w:val="00F85AEC"/>
    <w:rsid w:val="00F941C8"/>
    <w:rsid w:val="00FA0FA2"/>
    <w:rsid w:val="00FA6F60"/>
    <w:rsid w:val="00FC10D3"/>
    <w:rsid w:val="00FD7951"/>
    <w:rsid w:val="00FF1FF8"/>
    <w:rsid w:val="01014D31"/>
    <w:rsid w:val="023599F1"/>
    <w:rsid w:val="02BD018D"/>
    <w:rsid w:val="03D16A52"/>
    <w:rsid w:val="061BBEF9"/>
    <w:rsid w:val="061D9A4E"/>
    <w:rsid w:val="0B559B6C"/>
    <w:rsid w:val="157223A6"/>
    <w:rsid w:val="16AB9B46"/>
    <w:rsid w:val="17D6CB0D"/>
    <w:rsid w:val="199599D5"/>
    <w:rsid w:val="2C875AF5"/>
    <w:rsid w:val="32DFB83F"/>
    <w:rsid w:val="35927E1E"/>
    <w:rsid w:val="367905D0"/>
    <w:rsid w:val="37CF21B5"/>
    <w:rsid w:val="3D71C64F"/>
    <w:rsid w:val="4113AB09"/>
    <w:rsid w:val="46CE51F8"/>
    <w:rsid w:val="4A01B0FB"/>
    <w:rsid w:val="4DD905B4"/>
    <w:rsid w:val="54CFD76C"/>
    <w:rsid w:val="5AB788BC"/>
    <w:rsid w:val="5F667064"/>
    <w:rsid w:val="603AF4D3"/>
    <w:rsid w:val="620F7425"/>
    <w:rsid w:val="65522DF5"/>
    <w:rsid w:val="660228E9"/>
    <w:rsid w:val="683E50D4"/>
    <w:rsid w:val="76F2E749"/>
    <w:rsid w:val="788EB7AA"/>
    <w:rsid w:val="7F90D2E7"/>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65945F"/>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locked="1"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able body"/>
    <w:qFormat/>
    <w:rsid w:val="00212CF8"/>
    <w:pPr>
      <w:spacing w:before="60" w:after="120"/>
    </w:pPr>
  </w:style>
  <w:style w:type="paragraph" w:styleId="Heading1">
    <w:name w:val="heading 1"/>
    <w:basedOn w:val="Heading2"/>
    <w:next w:val="Normal"/>
    <w:link w:val="Heading1Char"/>
    <w:uiPriority w:val="9"/>
    <w:qFormat/>
    <w:rsid w:val="00BF3AEE"/>
    <w:pPr>
      <w:outlineLvl w:val="0"/>
    </w:pPr>
  </w:style>
  <w:style w:type="paragraph" w:styleId="Heading2">
    <w:name w:val="heading 2"/>
    <w:basedOn w:val="Normal"/>
    <w:next w:val="Normal"/>
    <w:link w:val="Heading2Char"/>
    <w:uiPriority w:val="9"/>
    <w:unhideWhenUsed/>
    <w:qFormat/>
    <w:rsid w:val="00BE4F20"/>
    <w:pPr>
      <w:keepNext/>
      <w:keepLines/>
      <w:spacing w:before="360"/>
      <w:outlineLvl w:val="1"/>
    </w:pPr>
    <w:rPr>
      <w:rFonts w:ascii="Cambria" w:eastAsia="Times New Roman" w:hAnsi="Cambria"/>
      <w:b/>
      <w:bCs/>
      <w:szCs w:val="26"/>
    </w:rPr>
  </w:style>
  <w:style w:type="paragraph" w:styleId="Heading3">
    <w:name w:val="heading 3"/>
    <w:basedOn w:val="Normal"/>
    <w:next w:val="Normal"/>
    <w:link w:val="Heading3Char"/>
    <w:uiPriority w:val="9"/>
    <w:unhideWhenUsed/>
    <w:qFormat/>
    <w:rsid w:val="00F02880"/>
    <w:pPr>
      <w:keepNext/>
      <w:keepLines/>
      <w:outlineLvl w:val="2"/>
    </w:pPr>
    <w:rPr>
      <w:rFonts w:ascii="Cambria" w:eastAsia="Times New Roman" w:hAnsi="Cambria"/>
      <w:b/>
      <w:bCs/>
    </w:rPr>
  </w:style>
  <w:style w:type="paragraph" w:styleId="Heading4">
    <w:name w:val="heading 4"/>
    <w:basedOn w:val="Normal"/>
    <w:next w:val="Normal"/>
    <w:link w:val="Heading4Char"/>
    <w:uiPriority w:val="9"/>
    <w:unhideWhenUsed/>
    <w:qFormat/>
    <w:pPr>
      <w:keepNext/>
      <w:keepLines/>
      <w:outlineLvl w:val="3"/>
    </w:pPr>
    <w:rPr>
      <w:rFonts w:eastAsia="Times New Roman"/>
      <w:b/>
      <w:bCs/>
      <w:iCs/>
      <w:color w:val="000000"/>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eastAsia="Times New Roman" w:hAnsi="Cambria"/>
      <w:color w:val="243F6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BF3AEE"/>
    <w:rPr>
      <w:rFonts w:ascii="Cambria" w:eastAsia="Times New Roman" w:hAnsi="Cambria"/>
      <w:b/>
      <w:bCs/>
      <w:szCs w:val="26"/>
    </w:rPr>
  </w:style>
  <w:style w:type="character" w:customStyle="1" w:styleId="Heading2Char">
    <w:name w:val="Heading 2 Char"/>
    <w:link w:val="Heading2"/>
    <w:uiPriority w:val="9"/>
    <w:rsid w:val="00BE4F20"/>
    <w:rPr>
      <w:rFonts w:ascii="Cambria" w:eastAsia="Times New Roman" w:hAnsi="Cambria"/>
      <w:b/>
      <w:bCs/>
      <w:szCs w:val="26"/>
    </w:rPr>
  </w:style>
  <w:style w:type="character" w:customStyle="1" w:styleId="Heading3Char">
    <w:name w:val="Heading 3 Char"/>
    <w:link w:val="Heading3"/>
    <w:uiPriority w:val="9"/>
    <w:rsid w:val="00F02880"/>
    <w:rPr>
      <w:rFonts w:ascii="Cambria" w:eastAsia="Times New Roman" w:hAnsi="Cambria"/>
      <w:b/>
      <w:bCs/>
    </w:rPr>
  </w:style>
  <w:style w:type="character" w:customStyle="1" w:styleId="Heading4Char">
    <w:name w:val="Heading 4 Char"/>
    <w:link w:val="Heading4"/>
    <w:uiPriority w:val="9"/>
    <w:rPr>
      <w:rFonts w:eastAsia="Times New Roman"/>
      <w:b/>
      <w:bCs/>
      <w:iCs/>
      <w:color w:val="000000"/>
      <w:sz w:val="22"/>
      <w:szCs w:val="22"/>
      <w:lang w:eastAsia="en-US"/>
    </w:rPr>
  </w:style>
  <w:style w:type="character" w:customStyle="1" w:styleId="Heading5Char">
    <w:name w:val="Heading 5 Char"/>
    <w:link w:val="Heading5"/>
    <w:uiPriority w:val="9"/>
    <w:semiHidden/>
    <w:rPr>
      <w:rFonts w:ascii="Cambria" w:eastAsia="Times New Roman" w:hAnsi="Cambria" w:cs="Times New Roman"/>
      <w:color w:val="243F60"/>
    </w:rPr>
  </w:style>
  <w:style w:type="paragraph" w:styleId="BalloonText">
    <w:name w:val="Balloon Text"/>
    <w:basedOn w:val="Normal"/>
    <w:link w:val="BalloonTextChar"/>
    <w:uiPriority w:val="99"/>
    <w:semiHidden/>
    <w:unhideWhenUsed/>
    <w:pPr>
      <w:spacing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rPr>
  </w:style>
  <w:style w:type="paragraph" w:styleId="TOCHeading">
    <w:name w:val="TOC Heading"/>
    <w:basedOn w:val="Heading1"/>
    <w:next w:val="Normal"/>
    <w:link w:val="TOCHeadingChar"/>
    <w:uiPriority w:val="39"/>
    <w:unhideWhenUsed/>
    <w:pPr>
      <w:outlineLvl w:val="9"/>
    </w:pPr>
    <w:rPr>
      <w:lang w:val="en-US"/>
    </w:rPr>
  </w:style>
  <w:style w:type="character" w:customStyle="1" w:styleId="TOCHeadingChar">
    <w:name w:val="TOC Heading Char"/>
    <w:link w:val="TOCHeading"/>
    <w:uiPriority w:val="39"/>
    <w:rPr>
      <w:rFonts w:eastAsia="Times New Roman"/>
      <w:b/>
      <w:bCs/>
      <w:color w:val="000000"/>
      <w:sz w:val="40"/>
      <w:szCs w:val="28"/>
      <w:lang w:val="en-US" w:eastAsia="en-US"/>
    </w:rPr>
  </w:style>
  <w:style w:type="paragraph" w:styleId="TOC1">
    <w:name w:val="toc 1"/>
    <w:basedOn w:val="Normal"/>
    <w:next w:val="Normal"/>
    <w:autoRedefine/>
    <w:uiPriority w:val="39"/>
    <w:unhideWhenUsed/>
    <w:rsid w:val="003451C3"/>
    <w:pPr>
      <w:tabs>
        <w:tab w:val="left" w:pos="426"/>
        <w:tab w:val="right" w:leader="dot" w:pos="8397"/>
      </w:tabs>
      <w:spacing w:after="0"/>
    </w:pPr>
    <w:rPr>
      <w:rFonts w:eastAsia="Times New Roman"/>
      <w:lang w:val="en-US"/>
    </w:rPr>
  </w:style>
  <w:style w:type="table" w:styleId="TableGrid">
    <w:name w:val="Table Grid"/>
    <w:basedOn w:val="TableNormal"/>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F097C"/>
    <w:pPr>
      <w:tabs>
        <w:tab w:val="center" w:pos="4513"/>
        <w:tab w:val="right" w:pos="9026"/>
      </w:tabs>
      <w:spacing w:after="0"/>
    </w:pPr>
    <w:rPr>
      <w:sz w:val="18"/>
    </w:rPr>
  </w:style>
  <w:style w:type="character" w:customStyle="1" w:styleId="HeaderChar">
    <w:name w:val="Header Char"/>
    <w:basedOn w:val="DefaultParagraphFont"/>
    <w:link w:val="Header"/>
    <w:uiPriority w:val="99"/>
    <w:rsid w:val="000F097C"/>
    <w:rPr>
      <w:sz w:val="18"/>
    </w:rPr>
  </w:style>
  <w:style w:type="paragraph" w:styleId="Footer">
    <w:name w:val="footer"/>
    <w:basedOn w:val="Normal"/>
    <w:link w:val="FooterChar"/>
    <w:uiPriority w:val="99"/>
    <w:unhideWhenUsed/>
    <w:rsid w:val="001C139F"/>
    <w:pPr>
      <w:tabs>
        <w:tab w:val="center" w:pos="4513"/>
        <w:tab w:val="right" w:pos="9026"/>
      </w:tabs>
      <w:spacing w:before="40" w:after="0"/>
    </w:pPr>
  </w:style>
  <w:style w:type="character" w:customStyle="1" w:styleId="FooterChar">
    <w:name w:val="Footer Char"/>
    <w:basedOn w:val="DefaultParagraphFont"/>
    <w:link w:val="Footer"/>
    <w:uiPriority w:val="99"/>
    <w:rsid w:val="001C139F"/>
    <w:rPr>
      <w:sz w:val="22"/>
      <w:szCs w:val="22"/>
      <w:lang w:eastAsia="en-US"/>
    </w:rPr>
  </w:style>
  <w:style w:type="paragraph" w:customStyle="1" w:styleId="Bulletlist-Indented">
    <w:name w:val="Bullet list - Indented"/>
    <w:basedOn w:val="Normal"/>
    <w:link w:val="Bulletlist-IndentedChar"/>
    <w:rsid w:val="00D90DF8"/>
    <w:pPr>
      <w:numPr>
        <w:ilvl w:val="2"/>
        <w:numId w:val="2"/>
      </w:numPr>
      <w:ind w:left="1701" w:hanging="708"/>
      <w:contextualSpacing/>
    </w:pPr>
    <w:rPr>
      <w:rFonts w:ascii="Cambria" w:hAnsi="Cambria"/>
      <w:b/>
    </w:rPr>
  </w:style>
  <w:style w:type="character" w:customStyle="1" w:styleId="Bulletlist-IndentedChar">
    <w:name w:val="Bullet list - Indented Char"/>
    <w:basedOn w:val="DefaultParagraphFont"/>
    <w:link w:val="Bulletlist-Indented"/>
    <w:rsid w:val="00D90DF8"/>
    <w:rPr>
      <w:rFonts w:ascii="Cambria" w:hAnsi="Cambria"/>
      <w:b/>
    </w:rPr>
  </w:style>
  <w:style w:type="character" w:styleId="Hyperlink">
    <w:name w:val="Hyperlink"/>
    <w:uiPriority w:val="99"/>
    <w:unhideWhenUsed/>
    <w:rPr>
      <w:color w:val="0000FF"/>
      <w:u w:val="single"/>
    </w:rPr>
  </w:style>
  <w:style w:type="paragraph" w:styleId="TOC6">
    <w:name w:val="toc 6"/>
    <w:basedOn w:val="Normal"/>
    <w:next w:val="Normal"/>
    <w:autoRedefine/>
    <w:uiPriority w:val="39"/>
    <w:semiHidden/>
    <w:unhideWhenUsed/>
    <w:pPr>
      <w:spacing w:after="100"/>
      <w:ind w:left="1100"/>
    </w:pPr>
  </w:style>
  <w:style w:type="paragraph" w:styleId="BodyText">
    <w:name w:val="Body Text"/>
    <w:link w:val="BodyTextChar"/>
    <w:qFormat/>
    <w:locked/>
    <w:rsid w:val="00410290"/>
    <w:pPr>
      <w:spacing w:before="60"/>
    </w:pPr>
    <w:rPr>
      <w:rFonts w:ascii="Cambria" w:eastAsia="Times New Roman" w:hAnsi="Cambria"/>
      <w:szCs w:val="24"/>
      <w:lang w:eastAsia="en-US"/>
    </w:rPr>
  </w:style>
  <w:style w:type="character" w:customStyle="1" w:styleId="BodyTextChar">
    <w:name w:val="Body Text Char"/>
    <w:link w:val="BodyText"/>
    <w:rsid w:val="00410290"/>
    <w:rPr>
      <w:rFonts w:ascii="Cambria" w:eastAsia="Times New Roman" w:hAnsi="Cambria"/>
      <w:szCs w:val="24"/>
      <w:lang w:eastAsia="en-US"/>
    </w:rPr>
  </w:style>
  <w:style w:type="paragraph" w:styleId="ListBullet">
    <w:name w:val="List Bullet"/>
    <w:basedOn w:val="BodyText"/>
    <w:link w:val="ListBulletChar"/>
    <w:uiPriority w:val="99"/>
    <w:qFormat/>
    <w:pPr>
      <w:numPr>
        <w:numId w:val="3"/>
      </w:numPr>
      <w:spacing w:after="60"/>
    </w:pPr>
  </w:style>
  <w:style w:type="paragraph" w:customStyle="1" w:styleId="Tableheadings">
    <w:name w:val="Table headings"/>
    <w:basedOn w:val="Normal"/>
    <w:qFormat/>
    <w:rsid w:val="007B76B0"/>
    <w:rPr>
      <w:rFonts w:ascii="Cambria" w:hAnsi="Cambria"/>
      <w:b/>
    </w:rPr>
  </w:style>
  <w:style w:type="character" w:customStyle="1" w:styleId="ListBulletChar">
    <w:name w:val="List Bullet Char"/>
    <w:basedOn w:val="BodyTextChar"/>
    <w:link w:val="ListBullet"/>
    <w:uiPriority w:val="99"/>
    <w:rPr>
      <w:rFonts w:ascii="Cambria" w:eastAsia="Times New Roman" w:hAnsi="Cambria"/>
      <w:szCs w:val="24"/>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link w:val="CommentText"/>
    <w:uiPriority w:val="99"/>
    <w:rPr>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lang w:eastAsia="en-US"/>
    </w:rPr>
  </w:style>
  <w:style w:type="character" w:styleId="FollowedHyperlink">
    <w:name w:val="FollowedHyperlink"/>
    <w:uiPriority w:val="99"/>
    <w:semiHidden/>
    <w:unhideWhenUsed/>
    <w:rsid w:val="00BB115B"/>
    <w:rPr>
      <w:color w:val="954F72"/>
      <w:u w:val="single"/>
    </w:rPr>
  </w:style>
  <w:style w:type="paragraph" w:styleId="TOC2">
    <w:name w:val="toc 2"/>
    <w:basedOn w:val="Normal"/>
    <w:next w:val="Normal"/>
    <w:autoRedefine/>
    <w:uiPriority w:val="39"/>
    <w:unhideWhenUsed/>
    <w:rsid w:val="008D69BA"/>
    <w:pPr>
      <w:spacing w:after="100"/>
      <w:ind w:left="220"/>
    </w:pPr>
  </w:style>
  <w:style w:type="paragraph" w:styleId="TOC3">
    <w:name w:val="toc 3"/>
    <w:basedOn w:val="Normal"/>
    <w:next w:val="Normal"/>
    <w:autoRedefine/>
    <w:uiPriority w:val="39"/>
    <w:unhideWhenUsed/>
    <w:rsid w:val="008D69BA"/>
    <w:pPr>
      <w:spacing w:after="100"/>
      <w:ind w:left="440"/>
    </w:pPr>
  </w:style>
  <w:style w:type="character" w:styleId="PlaceholderText">
    <w:name w:val="Placeholder Text"/>
    <w:basedOn w:val="DefaultParagraphFont"/>
    <w:uiPriority w:val="99"/>
    <w:semiHidden/>
    <w:rsid w:val="00662909"/>
    <w:rPr>
      <w:color w:val="808080"/>
    </w:rPr>
  </w:style>
  <w:style w:type="paragraph" w:styleId="BodyText2">
    <w:name w:val="Body Text 2"/>
    <w:basedOn w:val="Normal"/>
    <w:link w:val="BodyText2Char"/>
    <w:uiPriority w:val="99"/>
    <w:semiHidden/>
    <w:unhideWhenUsed/>
    <w:rsid w:val="00410290"/>
    <w:pPr>
      <w:spacing w:line="480" w:lineRule="auto"/>
    </w:pPr>
  </w:style>
  <w:style w:type="character" w:customStyle="1" w:styleId="BodyText2Char">
    <w:name w:val="Body Text 2 Char"/>
    <w:basedOn w:val="DefaultParagraphFont"/>
    <w:link w:val="BodyText2"/>
    <w:uiPriority w:val="99"/>
    <w:semiHidden/>
    <w:rsid w:val="00410290"/>
  </w:style>
  <w:style w:type="paragraph" w:styleId="ListParagraph">
    <w:name w:val="List Paragraph"/>
    <w:basedOn w:val="Normal"/>
    <w:uiPriority w:val="34"/>
    <w:qFormat/>
    <w:rsid w:val="00410290"/>
    <w:pPr>
      <w:overflowPunct w:val="0"/>
      <w:autoSpaceDE w:val="0"/>
      <w:autoSpaceDN w:val="0"/>
      <w:adjustRightInd w:val="0"/>
      <w:spacing w:after="0"/>
      <w:ind w:left="720"/>
      <w:contextualSpacing/>
      <w:textAlignment w:val="baseline"/>
    </w:pPr>
    <w:rPr>
      <w:rFonts w:asciiTheme="majorHAnsi" w:eastAsia="Times New Roman" w:hAnsiTheme="majorHAnsi"/>
      <w:szCs w:val="20"/>
      <w:lang w:eastAsia="en-US"/>
    </w:rPr>
  </w:style>
  <w:style w:type="paragraph" w:styleId="NoSpacing">
    <w:name w:val="No Spacing"/>
    <w:uiPriority w:val="1"/>
    <w:qFormat/>
    <w:rsid w:val="00410290"/>
    <w:pPr>
      <w:overflowPunct w:val="0"/>
      <w:autoSpaceDE w:val="0"/>
      <w:autoSpaceDN w:val="0"/>
      <w:adjustRightInd w:val="0"/>
      <w:textAlignment w:val="baseline"/>
    </w:pPr>
    <w:rPr>
      <w:rFonts w:asciiTheme="majorHAnsi" w:eastAsia="Times New Roman" w:hAnsiTheme="majorHAnsi"/>
      <w:szCs w:val="20"/>
      <w:lang w:eastAsia="en-US"/>
    </w:rPr>
  </w:style>
  <w:style w:type="paragraph" w:customStyle="1" w:styleId="Footeraddress">
    <w:name w:val="Footer address"/>
    <w:basedOn w:val="Footer"/>
    <w:semiHidden/>
    <w:qFormat/>
    <w:rsid w:val="00410290"/>
    <w:pPr>
      <w:tabs>
        <w:tab w:val="clear" w:pos="4513"/>
        <w:tab w:val="clear" w:pos="9026"/>
        <w:tab w:val="center" w:pos="4320"/>
        <w:tab w:val="right" w:pos="8640"/>
      </w:tabs>
      <w:overflowPunct w:val="0"/>
      <w:autoSpaceDE w:val="0"/>
      <w:autoSpaceDN w:val="0"/>
      <w:adjustRightInd w:val="0"/>
      <w:spacing w:before="60"/>
      <w:textAlignment w:val="baseline"/>
    </w:pPr>
    <w:rPr>
      <w:rFonts w:ascii="Cambria" w:eastAsia="Times New Roman" w:hAnsi="Cambria"/>
      <w:sz w:val="16"/>
      <w:szCs w:val="20"/>
      <w:lang w:eastAsia="en-US"/>
    </w:rPr>
  </w:style>
  <w:style w:type="paragraph" w:styleId="ListNumber">
    <w:name w:val="List Number"/>
    <w:basedOn w:val="Normal"/>
    <w:uiPriority w:val="99"/>
    <w:unhideWhenUsed/>
    <w:qFormat/>
    <w:rsid w:val="00BA019E"/>
    <w:pPr>
      <w:numPr>
        <w:numId w:val="4"/>
      </w:numPr>
      <w:spacing w:before="120"/>
    </w:pPr>
    <w:rPr>
      <w:rFonts w:ascii="Cambria" w:eastAsiaTheme="minorHAnsi" w:hAnsi="Cambria" w:cs="Calibri"/>
      <w:lang w:eastAsia="en-US"/>
    </w:rPr>
  </w:style>
  <w:style w:type="paragraph" w:styleId="ListNumber2">
    <w:name w:val="List Number 2"/>
    <w:basedOn w:val="Normal"/>
    <w:uiPriority w:val="99"/>
    <w:unhideWhenUsed/>
    <w:rsid w:val="00BA019E"/>
    <w:pPr>
      <w:numPr>
        <w:ilvl w:val="1"/>
        <w:numId w:val="4"/>
      </w:numPr>
      <w:spacing w:before="120" w:line="264" w:lineRule="auto"/>
      <w:ind w:left="0" w:firstLine="0"/>
    </w:pPr>
    <w:rPr>
      <w:rFonts w:ascii="Cambria" w:eastAsiaTheme="minorHAnsi" w:hAnsi="Cambria" w:cs="Calibri"/>
      <w:lang w:eastAsia="en-US"/>
    </w:rPr>
  </w:style>
  <w:style w:type="paragraph" w:styleId="ListNumber3">
    <w:name w:val="List Number 3"/>
    <w:basedOn w:val="Normal"/>
    <w:uiPriority w:val="99"/>
    <w:unhideWhenUsed/>
    <w:rsid w:val="00BA019E"/>
    <w:pPr>
      <w:numPr>
        <w:ilvl w:val="2"/>
        <w:numId w:val="4"/>
      </w:numPr>
      <w:spacing w:before="120" w:line="264" w:lineRule="auto"/>
    </w:pPr>
    <w:rPr>
      <w:rFonts w:ascii="Cambria" w:eastAsiaTheme="minorHAnsi" w:hAnsi="Cambria" w:cs="Calibri"/>
      <w:lang w:eastAsia="en-US"/>
    </w:rPr>
  </w:style>
  <w:style w:type="numbering" w:customStyle="1" w:styleId="ListNumbers">
    <w:name w:val="ListNumbers"/>
    <w:uiPriority w:val="99"/>
    <w:rsid w:val="00BA019E"/>
    <w:pPr>
      <w:numPr>
        <w:numId w:val="4"/>
      </w:numPr>
    </w:pPr>
  </w:style>
  <w:style w:type="paragraph" w:styleId="NormalWeb">
    <w:name w:val="Normal (Web)"/>
    <w:basedOn w:val="Normal"/>
    <w:uiPriority w:val="99"/>
    <w:semiHidden/>
    <w:unhideWhenUsed/>
    <w:rsid w:val="001369BC"/>
    <w:pPr>
      <w:spacing w:before="100" w:beforeAutospacing="1" w:after="100" w:afterAutospacing="1"/>
    </w:pPr>
    <w:rPr>
      <w:rFonts w:ascii="PMingLiU" w:eastAsia="PMingLiU" w:hAnsi="PMingLiU" w:cs="PMingLiU"/>
      <w:sz w:val="24"/>
      <w:szCs w:val="24"/>
      <w:lang w:eastAsia="zh-TW"/>
    </w:rPr>
  </w:style>
  <w:style w:type="character" w:customStyle="1" w:styleId="UnresolvedMention1">
    <w:name w:val="Unresolved Mention1"/>
    <w:basedOn w:val="DefaultParagraphFont"/>
    <w:uiPriority w:val="99"/>
    <w:semiHidden/>
    <w:unhideWhenUsed/>
    <w:rsid w:val="00C62DC9"/>
    <w:rPr>
      <w:color w:val="605E5C"/>
      <w:shd w:val="clear" w:color="auto" w:fill="E1DFDD"/>
    </w:rPr>
  </w:style>
  <w:style w:type="paragraph" w:styleId="Revision">
    <w:name w:val="Revision"/>
    <w:hidden/>
    <w:uiPriority w:val="99"/>
    <w:semiHidden/>
    <w:rsid w:val="00C25827"/>
  </w:style>
  <w:style w:type="numbering" w:customStyle="1" w:styleId="KeyPoints">
    <w:name w:val="Key Points"/>
    <w:basedOn w:val="NoList"/>
    <w:uiPriority w:val="99"/>
    <w:rsid w:val="0076071D"/>
    <w:pPr>
      <w:numPr>
        <w:numId w:val="7"/>
      </w:numPr>
    </w:pPr>
  </w:style>
  <w:style w:type="paragraph" w:customStyle="1" w:styleId="1NumberedPointsStyle">
    <w:name w:val="1. Numbered Points Style"/>
    <w:basedOn w:val="ListParagraph"/>
    <w:uiPriority w:val="99"/>
    <w:semiHidden/>
    <w:rsid w:val="0076071D"/>
    <w:pPr>
      <w:overflowPunct/>
      <w:autoSpaceDE/>
      <w:autoSpaceDN/>
      <w:adjustRightInd/>
      <w:spacing w:before="0"/>
      <w:ind w:left="0"/>
      <w:contextualSpacing w:val="0"/>
      <w:textAlignment w:val="auto"/>
    </w:pPr>
    <w:rPr>
      <w:rFonts w:ascii="Cambria" w:eastAsia="Calibri" w:hAnsi="Cambria"/>
      <w:szCs w:val="22"/>
    </w:rPr>
  </w:style>
  <w:style w:type="numbering" w:customStyle="1" w:styleId="BulletList">
    <w:name w:val="Bullet List"/>
    <w:uiPriority w:val="99"/>
    <w:rsid w:val="0076071D"/>
    <w:pPr>
      <w:numPr>
        <w:numId w:val="8"/>
      </w:numPr>
    </w:pPr>
  </w:style>
  <w:style w:type="paragraph" w:customStyle="1" w:styleId="1BulletStyleList">
    <w:name w:val="1. Bullet Style List"/>
    <w:basedOn w:val="Normal"/>
    <w:uiPriority w:val="99"/>
    <w:semiHidden/>
    <w:rsid w:val="0076071D"/>
    <w:pPr>
      <w:spacing w:before="0" w:after="0"/>
    </w:pPr>
    <w:rPr>
      <w:rFonts w:ascii="Cambria" w:eastAsia="Times New Roman" w:hAnsi="Cambria"/>
      <w:szCs w:val="20"/>
    </w:rPr>
  </w:style>
  <w:style w:type="paragraph" w:styleId="ListBullet2">
    <w:name w:val="List Bullet 2"/>
    <w:basedOn w:val="Normal"/>
    <w:autoRedefine/>
    <w:uiPriority w:val="99"/>
    <w:unhideWhenUsed/>
    <w:rsid w:val="0076071D"/>
    <w:pPr>
      <w:spacing w:before="0" w:after="200"/>
      <w:ind w:left="738" w:hanging="369"/>
    </w:pPr>
    <w:rPr>
      <w:rFonts w:ascii="Cambria" w:hAnsi="Cambria"/>
      <w:lang w:eastAsia="en-US"/>
    </w:rPr>
  </w:style>
  <w:style w:type="paragraph" w:styleId="ListBullet3">
    <w:name w:val="List Bullet 3"/>
    <w:basedOn w:val="Normal"/>
    <w:autoRedefine/>
    <w:uiPriority w:val="99"/>
    <w:unhideWhenUsed/>
    <w:rsid w:val="0076071D"/>
    <w:pPr>
      <w:spacing w:before="0" w:after="200"/>
      <w:ind w:left="1106" w:hanging="369"/>
    </w:pPr>
    <w:rPr>
      <w:rFonts w:ascii="Cambria" w:hAnsi="Cambria"/>
      <w:lang w:eastAsia="en-US"/>
    </w:rPr>
  </w:style>
  <w:style w:type="paragraph" w:styleId="ListBullet4">
    <w:name w:val="List Bullet 4"/>
    <w:basedOn w:val="Normal"/>
    <w:uiPriority w:val="99"/>
    <w:unhideWhenUsed/>
    <w:rsid w:val="0076071D"/>
    <w:pPr>
      <w:spacing w:before="0" w:after="0"/>
      <w:ind w:left="1474" w:hanging="368"/>
    </w:pPr>
    <w:rPr>
      <w:rFonts w:ascii="Cambria" w:hAnsi="Cambria"/>
      <w:lang w:eastAsia="en-US"/>
    </w:rPr>
  </w:style>
  <w:style w:type="paragraph" w:styleId="ListBullet5">
    <w:name w:val="List Bullet 5"/>
    <w:basedOn w:val="Normal"/>
    <w:uiPriority w:val="99"/>
    <w:unhideWhenUsed/>
    <w:rsid w:val="0076071D"/>
    <w:pPr>
      <w:spacing w:before="0" w:after="0"/>
      <w:ind w:left="1800" w:hanging="360"/>
    </w:pPr>
    <w:rPr>
      <w:rFonts w:ascii="Cambria" w:hAnsi="Cambria"/>
      <w:lang w:eastAsia="en-US"/>
    </w:rPr>
  </w:style>
  <w:style w:type="numbering" w:customStyle="1" w:styleId="Attach">
    <w:name w:val="Attach"/>
    <w:basedOn w:val="NoList"/>
    <w:uiPriority w:val="99"/>
    <w:rsid w:val="0076071D"/>
    <w:pPr>
      <w:numPr>
        <w:numId w:val="9"/>
      </w:numPr>
    </w:pPr>
  </w:style>
  <w:style w:type="paragraph" w:customStyle="1" w:styleId="Classification">
    <w:name w:val="Classification"/>
    <w:autoRedefine/>
    <w:uiPriority w:val="10"/>
    <w:qFormat/>
    <w:rsid w:val="0076071D"/>
    <w:pPr>
      <w:tabs>
        <w:tab w:val="center" w:pos="4536"/>
        <w:tab w:val="center" w:pos="4819"/>
        <w:tab w:val="right" w:pos="9356"/>
      </w:tabs>
      <w:jc w:val="center"/>
    </w:pPr>
    <w:rPr>
      <w:rFonts w:ascii="Arial" w:eastAsia="Times New Roman" w:hAnsi="Arial" w:cs="Arial"/>
      <w:color w:val="FF0000"/>
      <w:sz w:val="28"/>
      <w:szCs w:val="28"/>
    </w:rPr>
  </w:style>
  <w:style w:type="character" w:styleId="BookTitle">
    <w:name w:val="Book Title"/>
    <w:basedOn w:val="DefaultParagraphFont"/>
    <w:uiPriority w:val="33"/>
    <w:rsid w:val="0076071D"/>
    <w:rPr>
      <w:bCs/>
      <w:i/>
      <w:smallCaps/>
      <w:spacing w:val="5"/>
    </w:rPr>
  </w:style>
  <w:style w:type="paragraph" w:styleId="ListNumber4">
    <w:name w:val="List Number 4"/>
    <w:basedOn w:val="Normal"/>
    <w:uiPriority w:val="99"/>
    <w:rsid w:val="0076071D"/>
    <w:pPr>
      <w:spacing w:before="0" w:after="0"/>
      <w:ind w:left="1476" w:hanging="369"/>
    </w:pPr>
    <w:rPr>
      <w:rFonts w:ascii="Cambria" w:hAnsi="Cambria"/>
      <w:lang w:eastAsia="en-US"/>
    </w:rPr>
  </w:style>
  <w:style w:type="paragraph" w:styleId="ListNumber5">
    <w:name w:val="List Number 5"/>
    <w:basedOn w:val="Normal"/>
    <w:uiPriority w:val="99"/>
    <w:rsid w:val="0076071D"/>
    <w:pPr>
      <w:spacing w:before="0" w:after="0"/>
      <w:ind w:left="1845" w:hanging="369"/>
    </w:pPr>
    <w:rPr>
      <w:rFonts w:ascii="Cambria" w:hAnsi="Cambria"/>
      <w:lang w:eastAsia="en-US"/>
    </w:rPr>
  </w:style>
  <w:style w:type="paragraph" w:customStyle="1" w:styleId="Footerclassification">
    <w:name w:val="Footer classification"/>
    <w:basedOn w:val="Classification"/>
    <w:uiPriority w:val="10"/>
    <w:rsid w:val="0076071D"/>
    <w:pPr>
      <w:spacing w:before="240"/>
    </w:pPr>
  </w:style>
  <w:style w:type="paragraph" w:customStyle="1" w:styleId="Refnumber">
    <w:name w:val="Ref number"/>
    <w:basedOn w:val="Normal"/>
    <w:next w:val="Normal"/>
    <w:uiPriority w:val="14"/>
    <w:rsid w:val="0076071D"/>
    <w:pPr>
      <w:spacing w:before="0" w:after="0"/>
      <w:jc w:val="right"/>
    </w:pPr>
    <w:rPr>
      <w:rFonts w:ascii="Cambria" w:hAnsi="Cambria"/>
      <w:lang w:eastAsia="en-US"/>
    </w:rPr>
  </w:style>
  <w:style w:type="paragraph" w:customStyle="1" w:styleId="SingleLine">
    <w:name w:val="Single Line"/>
    <w:basedOn w:val="Normal"/>
    <w:rsid w:val="0076071D"/>
    <w:pPr>
      <w:spacing w:before="0" w:after="0"/>
    </w:pPr>
    <w:rPr>
      <w:rFonts w:eastAsia="Times New Roman"/>
    </w:rPr>
  </w:style>
  <w:style w:type="paragraph" w:customStyle="1" w:styleId="Agreed">
    <w:name w:val="Agreed"/>
    <w:basedOn w:val="Normal"/>
    <w:rsid w:val="0076071D"/>
    <w:pPr>
      <w:spacing w:before="0" w:after="0"/>
      <w:jc w:val="right"/>
    </w:pPr>
    <w:rPr>
      <w:rFonts w:ascii="Cambria" w:hAnsi="Cambria"/>
      <w:b/>
      <w:lang w:eastAsia="en-US"/>
    </w:rPr>
  </w:style>
  <w:style w:type="paragraph" w:customStyle="1" w:styleId="Tabletext">
    <w:name w:val="Table text"/>
    <w:basedOn w:val="Normal"/>
    <w:uiPriority w:val="9"/>
    <w:qFormat/>
    <w:rsid w:val="0076071D"/>
    <w:pPr>
      <w:spacing w:before="0" w:after="0"/>
    </w:pPr>
    <w:rPr>
      <w:rFonts w:ascii="Cambria" w:hAnsi="Cambria"/>
      <w:lang w:eastAsia="en-US"/>
    </w:rPr>
  </w:style>
  <w:style w:type="table" w:customStyle="1" w:styleId="TableGrid1">
    <w:name w:val="Table Grid1"/>
    <w:basedOn w:val="TableNormal"/>
    <w:next w:val="TableGrid"/>
    <w:uiPriority w:val="59"/>
    <w:rsid w:val="0076071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76071D"/>
    <w:pPr>
      <w:spacing w:before="100" w:beforeAutospacing="1" w:after="100" w:afterAutospacing="1"/>
    </w:pPr>
    <w:rPr>
      <w:rFonts w:ascii="Times New Roman" w:eastAsia="Times New Roman" w:hAnsi="Times New Roman"/>
      <w:sz w:val="24"/>
      <w:szCs w:val="24"/>
    </w:rPr>
  </w:style>
  <w:style w:type="character" w:customStyle="1" w:styleId="normaltextrun">
    <w:name w:val="normaltextrun"/>
    <w:basedOn w:val="DefaultParagraphFont"/>
    <w:rsid w:val="0076071D"/>
  </w:style>
  <w:style w:type="character" w:customStyle="1" w:styleId="eop">
    <w:name w:val="eop"/>
    <w:basedOn w:val="DefaultParagraphFont"/>
    <w:rsid w:val="0076071D"/>
  </w:style>
  <w:style w:type="character" w:customStyle="1" w:styleId="pagebreaktextspan">
    <w:name w:val="pagebreaktextspan"/>
    <w:basedOn w:val="DefaultParagraphFont"/>
    <w:rsid w:val="0076071D"/>
  </w:style>
  <w:style w:type="character" w:customStyle="1" w:styleId="unsupportedobjecttext">
    <w:name w:val="unsupportedobjecttext"/>
    <w:basedOn w:val="DefaultParagraphFont"/>
    <w:rsid w:val="0076071D"/>
  </w:style>
  <w:style w:type="paragraph" w:styleId="FootnoteText">
    <w:name w:val="footnote text"/>
    <w:basedOn w:val="Normal"/>
    <w:link w:val="FootnoteTextChar"/>
    <w:uiPriority w:val="99"/>
    <w:semiHidden/>
    <w:unhideWhenUsed/>
    <w:rsid w:val="00AF4543"/>
    <w:pPr>
      <w:spacing w:before="0" w:after="0"/>
    </w:pPr>
    <w:rPr>
      <w:rFonts w:ascii="Cambria" w:eastAsia="Calibri" w:hAnsi="Cambria"/>
      <w:sz w:val="20"/>
      <w:szCs w:val="20"/>
      <w:lang w:eastAsia="en-US"/>
    </w:rPr>
  </w:style>
  <w:style w:type="character" w:customStyle="1" w:styleId="FootnoteTextChar">
    <w:name w:val="Footnote Text Char"/>
    <w:basedOn w:val="DefaultParagraphFont"/>
    <w:link w:val="FootnoteText"/>
    <w:uiPriority w:val="99"/>
    <w:semiHidden/>
    <w:rsid w:val="00AF4543"/>
    <w:rPr>
      <w:rFonts w:ascii="Cambria" w:eastAsia="Calibri" w:hAnsi="Cambria"/>
      <w:sz w:val="20"/>
      <w:szCs w:val="20"/>
      <w:lang w:eastAsia="en-US"/>
    </w:rPr>
  </w:style>
  <w:style w:type="character" w:styleId="FootnoteReference">
    <w:name w:val="footnote reference"/>
    <w:basedOn w:val="DefaultParagraphFont"/>
    <w:uiPriority w:val="99"/>
    <w:semiHidden/>
    <w:unhideWhenUsed/>
    <w:rsid w:val="00AF4543"/>
    <w:rPr>
      <w:vertAlign w:val="superscript"/>
    </w:rPr>
  </w:style>
  <w:style w:type="character" w:styleId="UnresolvedMention">
    <w:name w:val="Unresolved Mention"/>
    <w:basedOn w:val="DefaultParagraphFont"/>
    <w:uiPriority w:val="99"/>
    <w:rsid w:val="00AF454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0101871">
      <w:bodyDiv w:val="1"/>
      <w:marLeft w:val="0"/>
      <w:marRight w:val="0"/>
      <w:marTop w:val="0"/>
      <w:marBottom w:val="0"/>
      <w:divBdr>
        <w:top w:val="none" w:sz="0" w:space="0" w:color="auto"/>
        <w:left w:val="none" w:sz="0" w:space="0" w:color="auto"/>
        <w:bottom w:val="none" w:sz="0" w:space="0" w:color="auto"/>
        <w:right w:val="none" w:sz="0" w:space="0" w:color="auto"/>
      </w:divBdr>
    </w:div>
    <w:div w:id="1140806623">
      <w:bodyDiv w:val="1"/>
      <w:marLeft w:val="0"/>
      <w:marRight w:val="0"/>
      <w:marTop w:val="0"/>
      <w:marBottom w:val="0"/>
      <w:divBdr>
        <w:top w:val="none" w:sz="0" w:space="0" w:color="auto"/>
        <w:left w:val="none" w:sz="0" w:space="0" w:color="auto"/>
        <w:bottom w:val="none" w:sz="0" w:space="0" w:color="auto"/>
        <w:right w:val="none" w:sz="0" w:space="0" w:color="auto"/>
      </w:divBdr>
    </w:div>
    <w:div w:id="1143892308">
      <w:bodyDiv w:val="1"/>
      <w:marLeft w:val="0"/>
      <w:marRight w:val="0"/>
      <w:marTop w:val="0"/>
      <w:marBottom w:val="0"/>
      <w:divBdr>
        <w:top w:val="none" w:sz="0" w:space="0" w:color="auto"/>
        <w:left w:val="none" w:sz="0" w:space="0" w:color="auto"/>
        <w:bottom w:val="none" w:sz="0" w:space="0" w:color="auto"/>
        <w:right w:val="none" w:sz="0" w:space="0" w:color="auto"/>
      </w:divBdr>
    </w:div>
    <w:div w:id="1975942727">
      <w:bodyDiv w:val="1"/>
      <w:marLeft w:val="0"/>
      <w:marRight w:val="0"/>
      <w:marTop w:val="0"/>
      <w:marBottom w:val="0"/>
      <w:divBdr>
        <w:top w:val="none" w:sz="0" w:space="0" w:color="auto"/>
        <w:left w:val="none" w:sz="0" w:space="0" w:color="auto"/>
        <w:bottom w:val="none" w:sz="0" w:space="0" w:color="auto"/>
        <w:right w:val="none" w:sz="0" w:space="0" w:color="auto"/>
      </w:divBdr>
      <w:divsChild>
        <w:div w:id="1533424004">
          <w:marLeft w:val="0"/>
          <w:marRight w:val="0"/>
          <w:marTop w:val="0"/>
          <w:marBottom w:val="0"/>
          <w:divBdr>
            <w:top w:val="none" w:sz="0" w:space="0" w:color="auto"/>
            <w:left w:val="none" w:sz="0" w:space="0" w:color="auto"/>
            <w:bottom w:val="none" w:sz="0" w:space="0" w:color="auto"/>
            <w:right w:val="none" w:sz="0" w:space="0" w:color="auto"/>
          </w:divBdr>
        </w:div>
        <w:div w:id="6408832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exportlisting@agriculture.gov.au"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abs.gov.au/statistics/classifications/australian-harmonized-export-commodity-classification-ahecc-electronic-publication/latest-release"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exportlisting@agriculture.gov.au"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agriculture-exports.awe.gov.au/exportlistings" TargetMode="External"/><Relationship Id="rId5" Type="http://schemas.openxmlformats.org/officeDocument/2006/relationships/numbering" Target="numbering.xml"/><Relationship Id="rId15" Type="http://schemas.openxmlformats.org/officeDocument/2006/relationships/hyperlink" Target="mailto:exportlisting@agriculture.gov.au"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exportlisting@agriculture.gov.au" TargetMode="External"/><Relationship Id="rId22" Type="http://schemas.openxmlformats.org/officeDocument/2006/relationships/glossaryDocument" Target="glossary/document.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813781E8BCC4B3CA2FB7812AB99F6BB"/>
        <w:category>
          <w:name w:val="General"/>
          <w:gallery w:val="placeholder"/>
        </w:category>
        <w:types>
          <w:type w:val="bbPlcHdr"/>
        </w:types>
        <w:behaviors>
          <w:behavior w:val="content"/>
        </w:behaviors>
        <w:guid w:val="{D508BE00-E6B5-4E67-B0E7-0C24C934D327}"/>
      </w:docPartPr>
      <w:docPartBody>
        <w:p w:rsidR="00B24A43" w:rsidRDefault="002273CB">
          <w:r w:rsidRPr="00B550CB">
            <w:rPr>
              <w:rStyle w:val="PlaceholderText"/>
            </w:rPr>
            <w:t>[Title]</w:t>
          </w:r>
        </w:p>
      </w:docPartBody>
    </w:docPart>
    <w:docPart>
      <w:docPartPr>
        <w:name w:val="EA638123B6B944F0ADA52BBF62093744"/>
        <w:category>
          <w:name w:val="General"/>
          <w:gallery w:val="placeholder"/>
        </w:category>
        <w:types>
          <w:type w:val="bbPlcHdr"/>
        </w:types>
        <w:behaviors>
          <w:behavior w:val="content"/>
        </w:behaviors>
        <w:guid w:val="{13616520-532B-44F0-9CE7-09815B6A1E5B}"/>
      </w:docPartPr>
      <w:docPartBody>
        <w:p w:rsidR="00B24A43" w:rsidRDefault="002273CB">
          <w:r w:rsidRPr="00B550CB">
            <w:rPr>
              <w:rStyle w:val="PlaceholderText"/>
            </w:rPr>
            <w:t>[Revision Number]</w:t>
          </w:r>
        </w:p>
      </w:docPartBody>
    </w:docPart>
    <w:docPart>
      <w:docPartPr>
        <w:name w:val="520DDAFBD2C54055AEDE745FBBC565C0"/>
        <w:category>
          <w:name w:val="General"/>
          <w:gallery w:val="placeholder"/>
        </w:category>
        <w:types>
          <w:type w:val="bbPlcHdr"/>
        </w:types>
        <w:behaviors>
          <w:behavior w:val="content"/>
        </w:behaviors>
        <w:guid w:val="{8C03CAF7-A155-4272-A63A-12A623176FE9}"/>
      </w:docPartPr>
      <w:docPartBody>
        <w:p w:rsidR="00B24A43" w:rsidRDefault="002273CB">
          <w:r w:rsidRPr="00B550CB">
            <w:rPr>
              <w:rStyle w:val="PlaceholderText"/>
            </w:rPr>
            <w:t>[Date Published]</w:t>
          </w:r>
        </w:p>
      </w:docPartBody>
    </w:docPart>
    <w:docPart>
      <w:docPartPr>
        <w:name w:val="7460CE3CC5FB48999CE5BB4DA9543258"/>
        <w:category>
          <w:name w:val="General"/>
          <w:gallery w:val="placeholder"/>
        </w:category>
        <w:types>
          <w:type w:val="bbPlcHdr"/>
        </w:types>
        <w:behaviors>
          <w:behavior w:val="content"/>
        </w:behaviors>
        <w:guid w:val="{58977797-61BE-4837-8A01-A2D7B020C420}"/>
      </w:docPartPr>
      <w:docPartBody>
        <w:p w:rsidR="001E0869" w:rsidRDefault="002273CB">
          <w:r w:rsidRPr="00654D91">
            <w:rPr>
              <w:rStyle w:val="PlaceholderText"/>
            </w:rPr>
            <w:t>[Document ID Value]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5192"/>
    <w:rsid w:val="001E0869"/>
    <w:rsid w:val="001E48BE"/>
    <w:rsid w:val="002273CB"/>
    <w:rsid w:val="002B18C7"/>
    <w:rsid w:val="00326D9D"/>
    <w:rsid w:val="00853E90"/>
    <w:rsid w:val="008A453B"/>
    <w:rsid w:val="008C6B65"/>
    <w:rsid w:val="00B24A43"/>
    <w:rsid w:val="00E95192"/>
    <w:rsid w:val="00FF3C6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5192"/>
    <w:rPr>
      <w:rFonts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26D9D"/>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8" ma:contentTypeDescription="Create a new document." ma:contentTypeScope="" ma:versionID="33b4cb265f8635c5952879f74586cc85">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5168498634a9882807300e499ee7e57d"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60E4FC-E43E-4350-B0BA-57885DE8D4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0637835-01B0-4D3D-B71B-C4722656524B}">
  <ds:schemaRefs>
    <ds:schemaRef ds:uri="http://schemas.microsoft.com/sharepoint/v3/contenttype/forms"/>
  </ds:schemaRefs>
</ds:datastoreItem>
</file>

<file path=customXml/itemProps3.xml><?xml version="1.0" encoding="utf-8"?>
<ds:datastoreItem xmlns:ds="http://schemas.openxmlformats.org/officeDocument/2006/customXml" ds:itemID="{DB119B97-9148-4A17-9C62-218F0B8875AD}">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DB8BF9F-5475-4F43-83BC-509332E3C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Attachment 3: Application for seeking recommendation for registration by GACC  </vt:lpstr>
    </vt:vector>
  </TitlesOfParts>
  <Company/>
  <LinksUpToDate>false</LinksUpToDate>
  <CharactersWithSpaces>4767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3: Application for seeking recommendation for registration by GACC  </dc:title>
  <dc:creator/>
  <cp:lastModifiedBy/>
  <cp:revision>1</cp:revision>
  <dcterms:created xsi:type="dcterms:W3CDTF">2021-10-14T05:20:00Z</dcterms:created>
  <dcterms:modified xsi:type="dcterms:W3CDTF">2021-10-14T05:23:00Z</dcterms:modified>
</cp:coreProperties>
</file>