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E620" w14:textId="77777777" w:rsidR="00A05C56" w:rsidRDefault="00A05C56" w:rsidP="00D96388">
      <w:pPr>
        <w:spacing w:after="120"/>
        <w:outlineLvl w:val="0"/>
        <w:rPr>
          <w:rFonts w:ascii="Calibri" w:hAnsi="Calibri" w:cs="Calibri"/>
          <w:b/>
          <w:bCs/>
          <w:kern w:val="28"/>
          <w:sz w:val="22"/>
          <w:szCs w:val="22"/>
          <w:lang w:eastAsia="en-US"/>
        </w:rPr>
      </w:pPr>
    </w:p>
    <w:p w14:paraId="0FFE8F1C" w14:textId="1B2F0FFC" w:rsidR="00D96388" w:rsidRPr="00D71CD5" w:rsidRDefault="00D96388" w:rsidP="00D96388">
      <w:pPr>
        <w:spacing w:after="120"/>
        <w:outlineLvl w:val="0"/>
        <w:rPr>
          <w:rFonts w:ascii="Calibri" w:hAnsi="Calibri" w:cs="Calibri"/>
          <w:b/>
          <w:bCs/>
          <w:kern w:val="28"/>
          <w:sz w:val="22"/>
          <w:szCs w:val="22"/>
          <w:lang w:eastAsia="en-US"/>
        </w:rPr>
      </w:pPr>
      <w:r w:rsidRPr="00D71CD5">
        <w:rPr>
          <w:rFonts w:ascii="Calibri" w:hAnsi="Calibri" w:cs="Calibri"/>
          <w:b/>
          <w:bCs/>
          <w:kern w:val="28"/>
          <w:sz w:val="22"/>
          <w:szCs w:val="22"/>
          <w:lang w:eastAsia="en-US"/>
        </w:rPr>
        <w:t>Environmental Biosecurity Office</w:t>
      </w:r>
    </w:p>
    <w:p w14:paraId="461A10D1" w14:textId="77777777" w:rsidR="006B7D86" w:rsidRPr="00D71CD5" w:rsidRDefault="006B7D86" w:rsidP="00D96388">
      <w:pPr>
        <w:spacing w:after="120"/>
        <w:rPr>
          <w:rFonts w:ascii="Calibri" w:hAnsi="Calibri" w:cs="Calibri"/>
          <w:b/>
          <w:bCs/>
          <w:kern w:val="28"/>
          <w:sz w:val="28"/>
          <w:szCs w:val="28"/>
          <w:lang w:eastAsia="en-US"/>
        </w:rPr>
      </w:pPr>
      <w:r w:rsidRPr="00D71CD5">
        <w:rPr>
          <w:rFonts w:ascii="Calibri" w:hAnsi="Calibri" w:cs="Calibri"/>
          <w:b/>
          <w:bCs/>
          <w:kern w:val="28"/>
          <w:sz w:val="28"/>
          <w:szCs w:val="28"/>
          <w:lang w:eastAsia="en-US"/>
        </w:rPr>
        <w:t>An update on the Carp Biological Control Program</w:t>
      </w:r>
    </w:p>
    <w:p w14:paraId="7921A7CB" w14:textId="77777777" w:rsidR="00A05C56" w:rsidRDefault="006B7D86" w:rsidP="00D96388">
      <w:pPr>
        <w:spacing w:after="120"/>
        <w:rPr>
          <w:rFonts w:ascii="Calibri" w:hAnsi="Calibri" w:cs="Calibri"/>
          <w:sz w:val="22"/>
          <w:szCs w:val="22"/>
          <w:lang w:eastAsia="en-US"/>
        </w:rPr>
      </w:pPr>
      <w:r w:rsidRPr="00D71CD5">
        <w:rPr>
          <w:rFonts w:ascii="Calibri" w:hAnsi="Calibri" w:cs="Calibri"/>
          <w:sz w:val="22"/>
          <w:szCs w:val="22"/>
          <w:lang w:eastAsia="en-US"/>
        </w:rPr>
        <w:t>November</w:t>
      </w:r>
      <w:r w:rsidR="00D96388" w:rsidRPr="00D71CD5">
        <w:rPr>
          <w:rFonts w:ascii="Calibri" w:hAnsi="Calibri" w:cs="Calibri"/>
          <w:sz w:val="22"/>
          <w:szCs w:val="22"/>
          <w:lang w:eastAsia="en-US"/>
        </w:rPr>
        <w:t xml:space="preserve"> 202</w:t>
      </w:r>
      <w:r w:rsidRPr="00D71CD5">
        <w:rPr>
          <w:rFonts w:ascii="Calibri" w:hAnsi="Calibri" w:cs="Calibri"/>
          <w:sz w:val="22"/>
          <w:szCs w:val="22"/>
          <w:lang w:eastAsia="en-US"/>
        </w:rPr>
        <w:t>5</w:t>
      </w:r>
    </w:p>
    <w:p w14:paraId="23A0D3FE" w14:textId="25A9AB69" w:rsidR="00D96388" w:rsidRPr="00D71CD5" w:rsidRDefault="00D96388" w:rsidP="00D96388">
      <w:pPr>
        <w:spacing w:after="120"/>
        <w:rPr>
          <w:rFonts w:ascii="Calibri" w:hAnsi="Calibri" w:cs="Calibri"/>
          <w:bCs/>
          <w:sz w:val="22"/>
          <w:szCs w:val="22"/>
          <w:lang w:eastAsia="en-US"/>
        </w:rPr>
      </w:pPr>
      <w:r w:rsidRPr="00D71CD5">
        <w:rPr>
          <w:rFonts w:ascii="Calibri" w:hAnsi="Calibri" w:cs="Calibri"/>
          <w:b/>
          <w:bCs/>
          <w:sz w:val="22"/>
          <w:szCs w:val="22"/>
          <w:lang w:eastAsia="en-US"/>
        </w:rPr>
        <w:br/>
      </w:r>
      <w:r w:rsidRPr="00D71CD5">
        <w:rPr>
          <w:rFonts w:ascii="Calibri" w:hAnsi="Calibri" w:cs="Calibri"/>
          <w:bCs/>
          <w:smallCaps/>
          <w:noProof/>
          <w:sz w:val="22"/>
          <w:szCs w:val="22"/>
          <w:lang w:eastAsia="en-US"/>
        </w:rPr>
        <w:t>Presented by:</w:t>
      </w:r>
    </w:p>
    <w:p w14:paraId="6BF1869F" w14:textId="680EC018" w:rsidR="00D96388" w:rsidRPr="00D71CD5" w:rsidRDefault="00D96388" w:rsidP="00D96388">
      <w:pPr>
        <w:pStyle w:val="ListParagraph"/>
        <w:numPr>
          <w:ilvl w:val="0"/>
          <w:numId w:val="1"/>
        </w:numPr>
        <w:spacing w:after="120"/>
        <w:rPr>
          <w:rFonts w:ascii="Calibri" w:hAnsi="Calibri" w:cs="Calibri"/>
          <w:bCs/>
          <w:sz w:val="22"/>
          <w:szCs w:val="22"/>
          <w:lang w:eastAsia="en-US"/>
        </w:rPr>
      </w:pPr>
      <w:r w:rsidRPr="00D71CD5">
        <w:rPr>
          <w:rFonts w:ascii="Calibri" w:hAnsi="Calibri" w:cs="Calibri"/>
          <w:bCs/>
          <w:sz w:val="22"/>
          <w:szCs w:val="22"/>
          <w:lang w:eastAsia="en-US"/>
        </w:rPr>
        <w:t xml:space="preserve">Dr Bertie Hennecke, </w:t>
      </w:r>
      <w:r w:rsidR="00005DC9" w:rsidRPr="00D71CD5">
        <w:rPr>
          <w:rFonts w:ascii="Calibri" w:hAnsi="Calibri" w:cs="Calibri"/>
          <w:bCs/>
          <w:sz w:val="22"/>
          <w:szCs w:val="22"/>
          <w:lang w:eastAsia="en-US"/>
        </w:rPr>
        <w:t xml:space="preserve">Australian </w:t>
      </w:r>
      <w:r w:rsidRPr="00D71CD5">
        <w:rPr>
          <w:rFonts w:ascii="Calibri" w:hAnsi="Calibri" w:cs="Calibri"/>
          <w:bCs/>
          <w:sz w:val="22"/>
          <w:szCs w:val="22"/>
          <w:lang w:eastAsia="en-US"/>
        </w:rPr>
        <w:t>Chief Environmental Biosecurity Officer, Department of Agriculture, Fisheries and Forestry</w:t>
      </w:r>
      <w:r w:rsidR="006B7D86" w:rsidRPr="00D71CD5">
        <w:rPr>
          <w:rFonts w:ascii="Calibri" w:hAnsi="Calibri" w:cs="Calibri"/>
          <w:bCs/>
          <w:sz w:val="22"/>
          <w:szCs w:val="22"/>
          <w:lang w:eastAsia="en-US"/>
        </w:rPr>
        <w:t xml:space="preserve"> (DAFF)</w:t>
      </w:r>
    </w:p>
    <w:p w14:paraId="2BC66950" w14:textId="665C095D" w:rsidR="00D96388" w:rsidRPr="00D71CD5" w:rsidRDefault="006B7D86" w:rsidP="00D96388">
      <w:pPr>
        <w:pStyle w:val="ListParagraph"/>
        <w:numPr>
          <w:ilvl w:val="0"/>
          <w:numId w:val="1"/>
        </w:numPr>
        <w:spacing w:after="240"/>
        <w:ind w:left="714" w:hanging="357"/>
        <w:rPr>
          <w:rFonts w:ascii="Calibri" w:hAnsi="Calibri" w:cs="Calibri"/>
          <w:bCs/>
          <w:sz w:val="22"/>
          <w:szCs w:val="22"/>
          <w:lang w:eastAsia="en-US"/>
        </w:rPr>
      </w:pPr>
      <w:r w:rsidRPr="00D71CD5">
        <w:rPr>
          <w:rFonts w:ascii="Calibri" w:hAnsi="Calibri" w:cs="Calibri"/>
          <w:bCs/>
          <w:sz w:val="22"/>
          <w:szCs w:val="22"/>
          <w:lang w:eastAsia="en-US"/>
        </w:rPr>
        <w:t>Dr Narelle Clegg, Assistant Secretary, Animal Health Policy branch, DAFF and the Chair of the Carp Scientific Advisory Group</w:t>
      </w:r>
    </w:p>
    <w:p w14:paraId="75C2FD19" w14:textId="3B3E1F59" w:rsidR="00D96388" w:rsidRPr="00D71CD5" w:rsidRDefault="00D96388" w:rsidP="00394384">
      <w:pPr>
        <w:spacing w:after="120"/>
        <w:ind w:left="357"/>
        <w:rPr>
          <w:rFonts w:asciiTheme="minorHAnsi" w:eastAsia="Segoe UI" w:hAnsiTheme="minorHAnsi" w:cstheme="minorHAnsi"/>
          <w:i/>
          <w:iCs/>
          <w:color w:val="323130"/>
          <w:sz w:val="22"/>
          <w:szCs w:val="22"/>
        </w:rPr>
      </w:pPr>
      <w:bookmarkStart w:id="0" w:name="_Hlk213966076"/>
      <w:r w:rsidRPr="00D71CD5">
        <w:rPr>
          <w:rFonts w:asciiTheme="minorHAnsi" w:eastAsia="Segoe UI" w:hAnsiTheme="minorHAnsi" w:cstheme="minorHAnsi"/>
          <w:i/>
          <w:iCs/>
          <w:color w:val="323130"/>
          <w:sz w:val="22"/>
          <w:szCs w:val="22"/>
        </w:rPr>
        <w:t xml:space="preserve">[Opening visual of slide </w:t>
      </w:r>
      <w:r w:rsidR="000E65E9" w:rsidRPr="00100C51">
        <w:rPr>
          <w:rFonts w:asciiTheme="minorHAnsi" w:eastAsia="Segoe UI" w:hAnsiTheme="minorHAnsi" w:cstheme="minorHAnsi"/>
          <w:i/>
          <w:iCs/>
          <w:color w:val="323130"/>
          <w:sz w:val="22"/>
          <w:szCs w:val="22"/>
        </w:rPr>
        <w:t xml:space="preserve">with the logo of the </w:t>
      </w:r>
      <w:r w:rsidR="00335493" w:rsidRPr="00D71CD5">
        <w:rPr>
          <w:rFonts w:asciiTheme="minorHAnsi" w:eastAsia="Segoe UI" w:hAnsiTheme="minorHAnsi" w:cstheme="minorHAnsi"/>
          <w:i/>
          <w:iCs/>
          <w:color w:val="323130"/>
          <w:sz w:val="22"/>
          <w:szCs w:val="22"/>
        </w:rPr>
        <w:t xml:space="preserve">Australian government </w:t>
      </w:r>
      <w:r w:rsidRPr="00D71CD5">
        <w:rPr>
          <w:rFonts w:asciiTheme="minorHAnsi" w:eastAsia="Segoe UI" w:hAnsiTheme="minorHAnsi" w:cstheme="minorHAnsi"/>
          <w:i/>
          <w:iCs/>
          <w:color w:val="323130"/>
          <w:sz w:val="22"/>
          <w:szCs w:val="22"/>
        </w:rPr>
        <w:t xml:space="preserve">with text saying </w:t>
      </w:r>
      <w:r w:rsidR="00335493" w:rsidRPr="00D71CD5">
        <w:rPr>
          <w:rFonts w:asciiTheme="minorHAnsi" w:eastAsia="Segoe UI" w:hAnsiTheme="minorHAnsi" w:cstheme="minorHAnsi"/>
          <w:i/>
          <w:iCs/>
          <w:color w:val="323130"/>
          <w:sz w:val="22"/>
          <w:szCs w:val="22"/>
        </w:rPr>
        <w:t>‘Australian Government: Department of Agriculture, Fisheries and Forestry’</w:t>
      </w:r>
      <w:r w:rsidRPr="00D71CD5">
        <w:rPr>
          <w:rFonts w:asciiTheme="minorHAnsi" w:eastAsia="Segoe UI" w:hAnsiTheme="minorHAnsi" w:cstheme="minorHAnsi"/>
          <w:i/>
          <w:iCs/>
          <w:color w:val="323130"/>
          <w:sz w:val="22"/>
          <w:szCs w:val="22"/>
        </w:rPr>
        <w:t>]</w:t>
      </w:r>
      <w:r w:rsidR="003019B3" w:rsidRPr="00D71CD5">
        <w:rPr>
          <w:rFonts w:asciiTheme="minorHAnsi" w:eastAsia="Segoe UI" w:hAnsiTheme="minorHAnsi" w:cstheme="minorHAnsi"/>
          <w:i/>
          <w:iCs/>
          <w:color w:val="323130"/>
          <w:sz w:val="22"/>
          <w:szCs w:val="22"/>
        </w:rPr>
        <w:t xml:space="preserve"> </w:t>
      </w:r>
    </w:p>
    <w:bookmarkEnd w:id="0"/>
    <w:p w14:paraId="48868C26" w14:textId="2DC3F26B" w:rsidR="006B7D86" w:rsidRPr="00D71CD5" w:rsidRDefault="00D96388"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b/>
          <w:bCs/>
          <w:color w:val="323130"/>
          <w:sz w:val="22"/>
          <w:szCs w:val="22"/>
        </w:rPr>
        <w:t xml:space="preserve">Dr Bertie Hennecke: </w:t>
      </w:r>
      <w:r w:rsidR="006B7D86" w:rsidRPr="00D71CD5">
        <w:rPr>
          <w:rFonts w:asciiTheme="minorHAnsi" w:eastAsia="Segoe UI" w:hAnsiTheme="minorHAnsi" w:cstheme="minorHAnsi"/>
          <w:color w:val="323130"/>
          <w:sz w:val="22"/>
          <w:szCs w:val="22"/>
        </w:rPr>
        <w:t>Hi everyone, welcome. My name is Bertie Henecke and I'm the Australian Chief Environmental Biosecurity Officer here in the Department of Primary of Agriculture, Fisheries and Forestry and I'd like to welcome you to this environmental biosecurity webinar today providing an update on the Carp Biological Control Program. I want to start with an acknowledgement of country</w:t>
      </w:r>
      <w:r w:rsidR="00C17A21">
        <w:rPr>
          <w:rFonts w:asciiTheme="minorHAnsi" w:eastAsia="Segoe UI" w:hAnsiTheme="minorHAnsi" w:cstheme="minorHAnsi"/>
          <w:color w:val="323130"/>
          <w:sz w:val="22"/>
          <w:szCs w:val="22"/>
        </w:rPr>
        <w:t>,</w:t>
      </w:r>
      <w:r w:rsidR="006B7D86" w:rsidRPr="00D71CD5">
        <w:rPr>
          <w:rFonts w:asciiTheme="minorHAnsi" w:eastAsia="Segoe UI" w:hAnsiTheme="minorHAnsi" w:cstheme="minorHAnsi"/>
          <w:color w:val="323130"/>
          <w:sz w:val="22"/>
          <w:szCs w:val="22"/>
        </w:rPr>
        <w:t xml:space="preserve"> and today I come to you from </w:t>
      </w:r>
      <w:r w:rsidR="00400D2A" w:rsidRPr="00D71CD5">
        <w:rPr>
          <w:rFonts w:asciiTheme="minorHAnsi" w:eastAsia="Segoe UI" w:hAnsiTheme="minorHAnsi" w:cstheme="minorHAnsi"/>
          <w:color w:val="323130"/>
          <w:sz w:val="22"/>
          <w:szCs w:val="22"/>
        </w:rPr>
        <w:t>Ngunnawal</w:t>
      </w:r>
      <w:r w:rsidR="006B7D86" w:rsidRPr="00D71CD5">
        <w:rPr>
          <w:rFonts w:asciiTheme="minorHAnsi" w:eastAsia="Segoe UI" w:hAnsiTheme="minorHAnsi" w:cstheme="minorHAnsi"/>
          <w:color w:val="323130"/>
          <w:sz w:val="22"/>
          <w:szCs w:val="22"/>
        </w:rPr>
        <w:t> country here in Canberra</w:t>
      </w:r>
      <w:r w:rsidR="00C17A21">
        <w:rPr>
          <w:rFonts w:asciiTheme="minorHAnsi" w:eastAsia="Segoe UI" w:hAnsiTheme="minorHAnsi" w:cstheme="minorHAnsi"/>
          <w:color w:val="323130"/>
          <w:sz w:val="22"/>
          <w:szCs w:val="22"/>
        </w:rPr>
        <w:t>,</w:t>
      </w:r>
      <w:r w:rsidR="006B7D86" w:rsidRPr="00D71CD5">
        <w:rPr>
          <w:rFonts w:asciiTheme="minorHAnsi" w:eastAsia="Segoe UI" w:hAnsiTheme="minorHAnsi" w:cstheme="minorHAnsi"/>
          <w:color w:val="323130"/>
          <w:sz w:val="22"/>
          <w:szCs w:val="22"/>
        </w:rPr>
        <w:t xml:space="preserve"> and I would like to begin by acknowledging the traditional custodians of the various land</w:t>
      </w:r>
      <w:r w:rsidR="00400D2A" w:rsidRPr="00D71CD5">
        <w:rPr>
          <w:rFonts w:asciiTheme="minorHAnsi" w:eastAsia="Segoe UI" w:hAnsiTheme="minorHAnsi" w:cstheme="minorHAnsi"/>
          <w:color w:val="323130"/>
          <w:sz w:val="22"/>
          <w:szCs w:val="22"/>
        </w:rPr>
        <w:t>s</w:t>
      </w:r>
      <w:r w:rsidR="006B7D86" w:rsidRPr="00D71CD5">
        <w:rPr>
          <w:rFonts w:asciiTheme="minorHAnsi" w:eastAsia="Segoe UI" w:hAnsiTheme="minorHAnsi" w:cstheme="minorHAnsi"/>
          <w:color w:val="323130"/>
          <w:sz w:val="22"/>
          <w:szCs w:val="22"/>
        </w:rPr>
        <w:t xml:space="preserve"> on which we all come together.</w:t>
      </w:r>
    </w:p>
    <w:p w14:paraId="6CBB568F" w14:textId="4619E59D"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I do pay my respect to </w:t>
      </w:r>
      <w:r w:rsidR="0003787F" w:rsidRPr="00D71CD5">
        <w:rPr>
          <w:rFonts w:asciiTheme="minorHAnsi" w:eastAsia="Segoe UI" w:hAnsiTheme="minorHAnsi" w:cstheme="minorHAnsi"/>
          <w:color w:val="323130"/>
          <w:sz w:val="22"/>
          <w:szCs w:val="22"/>
        </w:rPr>
        <w:t>E</w:t>
      </w:r>
      <w:r w:rsidRPr="00D71CD5">
        <w:rPr>
          <w:rFonts w:asciiTheme="minorHAnsi" w:eastAsia="Segoe UI" w:hAnsiTheme="minorHAnsi" w:cstheme="minorHAnsi"/>
          <w:color w:val="323130"/>
          <w:sz w:val="22"/>
          <w:szCs w:val="22"/>
        </w:rPr>
        <w:t>lders past and present and </w:t>
      </w:r>
      <w:r w:rsidR="00400D2A" w:rsidRPr="00D71CD5">
        <w:rPr>
          <w:rFonts w:asciiTheme="minorHAnsi" w:eastAsia="Segoe UI" w:hAnsiTheme="minorHAnsi" w:cstheme="minorHAnsi"/>
          <w:color w:val="323130"/>
          <w:sz w:val="22"/>
          <w:szCs w:val="22"/>
        </w:rPr>
        <w:t>e</w:t>
      </w:r>
      <w:r w:rsidRPr="00D71CD5">
        <w:rPr>
          <w:rFonts w:asciiTheme="minorHAnsi" w:eastAsia="Segoe UI" w:hAnsiTheme="minorHAnsi" w:cstheme="minorHAnsi"/>
          <w:color w:val="323130"/>
          <w:sz w:val="22"/>
          <w:szCs w:val="22"/>
        </w:rPr>
        <w:t>merging and I extend that respect to Aboriginal and Torres Strait Islander people attending today. </w:t>
      </w:r>
      <w:r w:rsidR="00C17A21">
        <w:rPr>
          <w:rFonts w:asciiTheme="minorHAnsi" w:eastAsia="Segoe UI" w:hAnsiTheme="minorHAnsi" w:cstheme="minorHAnsi"/>
          <w:color w:val="323130"/>
          <w:sz w:val="22"/>
          <w:szCs w:val="22"/>
        </w:rPr>
        <w:t>A</w:t>
      </w:r>
      <w:r w:rsidRPr="00D71CD5">
        <w:rPr>
          <w:rFonts w:asciiTheme="minorHAnsi" w:eastAsia="Segoe UI" w:hAnsiTheme="minorHAnsi" w:cstheme="minorHAnsi"/>
          <w:color w:val="323130"/>
          <w:sz w:val="22"/>
          <w:szCs w:val="22"/>
        </w:rPr>
        <w:t xml:space="preserve"> little bit </w:t>
      </w:r>
      <w:r w:rsidR="0003787F" w:rsidRPr="00D71CD5">
        <w:rPr>
          <w:rFonts w:asciiTheme="minorHAnsi" w:eastAsia="Segoe UI" w:hAnsiTheme="minorHAnsi" w:cstheme="minorHAnsi"/>
          <w:color w:val="323130"/>
          <w:sz w:val="22"/>
          <w:szCs w:val="22"/>
        </w:rPr>
        <w:t xml:space="preserve">of </w:t>
      </w:r>
      <w:r w:rsidRPr="00D71CD5">
        <w:rPr>
          <w:rFonts w:asciiTheme="minorHAnsi" w:eastAsia="Segoe UI" w:hAnsiTheme="minorHAnsi" w:cstheme="minorHAnsi"/>
          <w:color w:val="323130"/>
          <w:sz w:val="22"/>
          <w:szCs w:val="22"/>
        </w:rPr>
        <w:t>housekeeping before we start, there is a Q&amp;A function available and you're welcome to submit your questions throughout the webinar and we will get to them after the presentations have finished. We will try to do our best to get to all the questions</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but if we run out of time and if people can stay potentially a little bit longer than 45 minutes but if we run out of time my team in the Environmental Biosecurity Office will put up an email address in the chat and you can email your questions to that email address.</w:t>
      </w:r>
    </w:p>
    <w:p w14:paraId="7F661C85" w14:textId="61448D75" w:rsidR="00335493" w:rsidRPr="00D71CD5" w:rsidRDefault="006B7D86" w:rsidP="006B7D86">
      <w:pPr>
        <w:spacing w:after="120"/>
        <w:rPr>
          <w:rFonts w:asciiTheme="minorHAnsi" w:eastAsia="Segoe UI" w:hAnsiTheme="minorHAnsi" w:cstheme="minorHAnsi"/>
          <w:color w:val="323130"/>
          <w:sz w:val="22"/>
          <w:szCs w:val="22"/>
        </w:rPr>
      </w:pP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this webinar will be recorded and made available on our Environmental Biosecurity website so if you need to leave earlier</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or you wish to share this with your peers and colleagues</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you can do </w:t>
      </w:r>
      <w:proofErr w:type="gramStart"/>
      <w:r w:rsidRPr="00D71CD5">
        <w:rPr>
          <w:rFonts w:asciiTheme="minorHAnsi" w:eastAsia="Segoe UI" w:hAnsiTheme="minorHAnsi" w:cstheme="minorHAnsi"/>
          <w:color w:val="323130"/>
          <w:sz w:val="22"/>
          <w:szCs w:val="22"/>
        </w:rPr>
        <w:t>that</w:t>
      </w:r>
      <w:proofErr w:type="gramEnd"/>
      <w:r w:rsidRPr="00D71CD5">
        <w:rPr>
          <w:rFonts w:asciiTheme="minorHAnsi" w:eastAsia="Segoe UI" w:hAnsiTheme="minorHAnsi" w:cstheme="minorHAnsi"/>
          <w:color w:val="323130"/>
          <w:sz w:val="22"/>
          <w:szCs w:val="22"/>
        </w:rPr>
        <w:t xml:space="preserve"> and the link will also be provided in the chat. </w:t>
      </w:r>
    </w:p>
    <w:p w14:paraId="69F49419" w14:textId="0211F2EB"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So just to give you a quick introduction to the webinar we're talking about European carp, that's </w:t>
      </w:r>
      <w:r w:rsidR="0003787F" w:rsidRPr="00D71CD5">
        <w:rPr>
          <w:rFonts w:asciiTheme="minorHAnsi" w:eastAsia="Segoe UI" w:hAnsiTheme="minorHAnsi" w:cstheme="minorHAnsi"/>
          <w:i/>
          <w:iCs/>
          <w:color w:val="323130"/>
          <w:sz w:val="22"/>
          <w:szCs w:val="22"/>
        </w:rPr>
        <w:t xml:space="preserve">Cyprinus </w:t>
      </w:r>
      <w:r w:rsidR="00A05C56" w:rsidRPr="00D71CD5">
        <w:rPr>
          <w:rFonts w:asciiTheme="minorHAnsi" w:eastAsia="Segoe UI" w:hAnsiTheme="minorHAnsi" w:cstheme="minorHAnsi"/>
          <w:i/>
          <w:iCs/>
          <w:color w:val="323130"/>
          <w:sz w:val="22"/>
          <w:szCs w:val="22"/>
        </w:rPr>
        <w:t>carpio</w:t>
      </w:r>
      <w:r w:rsidR="00A05C56" w:rsidRPr="00D71CD5" w:rsidDel="0003787F">
        <w:rPr>
          <w:rFonts w:asciiTheme="minorHAnsi" w:eastAsia="Segoe UI" w:hAnsiTheme="minorHAnsi" w:cstheme="minorHAnsi"/>
          <w:i/>
          <w:iCs/>
          <w:color w:val="323130"/>
          <w:sz w:val="22"/>
          <w:szCs w:val="22"/>
        </w:rPr>
        <w:t>,</w:t>
      </w:r>
      <w:r w:rsidRPr="00D71CD5">
        <w:rPr>
          <w:rFonts w:asciiTheme="minorHAnsi" w:eastAsia="Segoe UI" w:hAnsiTheme="minorHAnsi" w:cstheme="minorHAnsi"/>
          <w:color w:val="323130"/>
          <w:sz w:val="22"/>
          <w:szCs w:val="22"/>
        </w:rPr>
        <w:t> also known as common carp and they're highly destructive invasive freshwater pests of Australian inland waters. They cause wide-ranging environmental, social and economic consequences particularly for local communities across the Murray-Darling Basin and carp is now in every state and territory in Australia except the Northern Territory.</w:t>
      </w:r>
    </w:p>
    <w:p w14:paraId="66E26F80" w14:textId="0DA9FD99"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Department's Environmental Biosecurity Office is leading the work to assess the feasibility </w:t>
      </w:r>
      <w:r w:rsidR="00EC4187" w:rsidRPr="00D71CD5">
        <w:rPr>
          <w:rFonts w:asciiTheme="minorHAnsi" w:eastAsia="Segoe UI" w:hAnsiTheme="minorHAnsi" w:cstheme="minorHAnsi"/>
          <w:color w:val="323130"/>
          <w:sz w:val="22"/>
          <w:szCs w:val="22"/>
        </w:rPr>
        <w:t xml:space="preserve">of </w:t>
      </w:r>
      <w:r w:rsidRPr="00D71CD5">
        <w:rPr>
          <w:rFonts w:asciiTheme="minorHAnsi" w:eastAsia="Segoe UI" w:hAnsiTheme="minorHAnsi" w:cstheme="minorHAnsi"/>
          <w:color w:val="323130"/>
          <w:sz w:val="22"/>
          <w:szCs w:val="22"/>
        </w:rPr>
        <w:t>introducing the carp virus into Australian waterways and to sustainably control the carp numbers at a landscape scale. The virus cannot be removed from the waterways once introduced so a full risk assessment of Australia's unique native species is essential before a final decision to use it as a biocontrol agent is </w:t>
      </w:r>
      <w:proofErr w:type="gramStart"/>
      <w:r w:rsidRPr="00D71CD5">
        <w:rPr>
          <w:rFonts w:asciiTheme="minorHAnsi" w:eastAsia="Segoe UI" w:hAnsiTheme="minorHAnsi" w:cstheme="minorHAnsi"/>
          <w:color w:val="323130"/>
          <w:sz w:val="22"/>
          <w:szCs w:val="22"/>
        </w:rPr>
        <w:t>actually made</w:t>
      </w:r>
      <w:proofErr w:type="gramEnd"/>
      <w:r w:rsidRPr="00D71CD5">
        <w:rPr>
          <w:rFonts w:asciiTheme="minorHAnsi" w:eastAsia="Segoe UI" w:hAnsiTheme="minorHAnsi" w:cstheme="minorHAnsi"/>
          <w:color w:val="323130"/>
          <w:sz w:val="22"/>
          <w:szCs w:val="22"/>
        </w:rPr>
        <w:t xml:space="preserve"> by all </w:t>
      </w:r>
      <w:r w:rsidR="00335493" w:rsidRPr="00D71CD5">
        <w:rPr>
          <w:rFonts w:asciiTheme="minorHAnsi" w:eastAsia="Segoe UI" w:hAnsiTheme="minorHAnsi" w:cstheme="minorHAnsi"/>
          <w:color w:val="323130"/>
          <w:sz w:val="22"/>
          <w:szCs w:val="22"/>
        </w:rPr>
        <w:t>Agricultural Ministers</w:t>
      </w:r>
      <w:r w:rsidRPr="00D71CD5">
        <w:rPr>
          <w:rFonts w:asciiTheme="minorHAnsi" w:eastAsia="Segoe UI" w:hAnsiTheme="minorHAnsi" w:cstheme="minorHAnsi"/>
          <w:color w:val="323130"/>
          <w:sz w:val="22"/>
          <w:szCs w:val="22"/>
        </w:rPr>
        <w:t>. The Department is currently prioritising the necessary research, the regulatory assessments and national coordination needed to allow the safe potential release of the virus and of course community and stakeholder engagement such as this webinar is a critical part of this national initiative.</w:t>
      </w:r>
    </w:p>
    <w:p w14:paraId="19059B98" w14:textId="1DF3BB91" w:rsidR="00321739"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I will present first and provide a broad overview and update of the programme and will then hand over to Dr Narelle Clegg who is the </w:t>
      </w:r>
      <w:r w:rsidR="00EC4187" w:rsidRPr="00D71CD5">
        <w:rPr>
          <w:rFonts w:asciiTheme="minorHAnsi" w:eastAsia="Segoe UI" w:hAnsiTheme="minorHAnsi" w:cstheme="minorHAnsi"/>
          <w:color w:val="323130"/>
          <w:sz w:val="22"/>
          <w:szCs w:val="22"/>
        </w:rPr>
        <w:t>C</w:t>
      </w:r>
      <w:r w:rsidRPr="00D71CD5">
        <w:rPr>
          <w:rFonts w:asciiTheme="minorHAnsi" w:eastAsia="Segoe UI" w:hAnsiTheme="minorHAnsi" w:cstheme="minorHAnsi"/>
          <w:color w:val="323130"/>
          <w:sz w:val="22"/>
          <w:szCs w:val="22"/>
        </w:rPr>
        <w:t xml:space="preserve">hair of the </w:t>
      </w:r>
      <w:r w:rsidR="00321739" w:rsidRPr="00D71CD5">
        <w:rPr>
          <w:rFonts w:asciiTheme="minorHAnsi" w:eastAsia="Segoe UI" w:hAnsiTheme="minorHAnsi" w:cstheme="minorHAnsi"/>
          <w:color w:val="323130"/>
          <w:sz w:val="22"/>
          <w:szCs w:val="22"/>
        </w:rPr>
        <w:t xml:space="preserve">Carp Advisory, a Scientific Advisory Group </w:t>
      </w:r>
      <w:r w:rsidRPr="00D71CD5">
        <w:rPr>
          <w:rFonts w:asciiTheme="minorHAnsi" w:eastAsia="Segoe UI" w:hAnsiTheme="minorHAnsi" w:cstheme="minorHAnsi"/>
          <w:color w:val="323130"/>
          <w:sz w:val="22"/>
          <w:szCs w:val="22"/>
        </w:rPr>
        <w:t xml:space="preserve">and </w:t>
      </w:r>
      <w:r w:rsidRPr="00D71CD5">
        <w:rPr>
          <w:rFonts w:asciiTheme="minorHAnsi" w:eastAsia="Segoe UI" w:hAnsiTheme="minorHAnsi" w:cstheme="minorHAnsi"/>
          <w:color w:val="323130"/>
          <w:sz w:val="22"/>
          <w:szCs w:val="22"/>
        </w:rPr>
        <w:lastRenderedPageBreak/>
        <w:t xml:space="preserve">Narelle will provide further details on specific research and regulatory assessments the </w:t>
      </w:r>
      <w:r w:rsidR="00321739" w:rsidRPr="00D71CD5">
        <w:rPr>
          <w:rFonts w:asciiTheme="minorHAnsi" w:eastAsia="Segoe UI" w:hAnsiTheme="minorHAnsi" w:cstheme="minorHAnsi"/>
          <w:color w:val="323130"/>
          <w:sz w:val="22"/>
          <w:szCs w:val="22"/>
        </w:rPr>
        <w:t>Carp Biological Control Program</w:t>
      </w:r>
      <w:r w:rsidR="00321739" w:rsidRPr="00D71CD5" w:rsidDel="00321739">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will deliver. </w:t>
      </w:r>
    </w:p>
    <w:p w14:paraId="3AD54E3C" w14:textId="218A22A1" w:rsidR="00B303CE" w:rsidRPr="00D71CD5" w:rsidRDefault="00B303CE" w:rsidP="00D71CD5">
      <w:pPr>
        <w:spacing w:after="120"/>
        <w:ind w:left="357"/>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[Visual of slide with text </w:t>
      </w:r>
      <w:proofErr w:type="gramStart"/>
      <w:r w:rsidRPr="00D71CD5">
        <w:rPr>
          <w:rFonts w:asciiTheme="minorHAnsi" w:eastAsia="Segoe UI" w:hAnsiTheme="minorHAnsi" w:cstheme="minorHAnsi"/>
          <w:i/>
          <w:iCs/>
          <w:color w:val="323130"/>
          <w:sz w:val="22"/>
          <w:szCs w:val="22"/>
        </w:rPr>
        <w:t>saying</w:t>
      </w:r>
      <w:proofErr w:type="gramEnd"/>
      <w:r w:rsidRPr="00D71CD5">
        <w:rPr>
          <w:rFonts w:asciiTheme="minorHAnsi" w:eastAsia="Segoe UI" w:hAnsiTheme="minorHAnsi" w:cstheme="minorHAnsi"/>
          <w:i/>
          <w:iCs/>
          <w:color w:val="323130"/>
          <w:sz w:val="22"/>
          <w:szCs w:val="22"/>
        </w:rPr>
        <w:t xml:space="preserve"> ‘Carp Biological Control Program, Webinar - 6 November 2025, Dr Bertie Hennecke, Australian Chief Environmental Biosecurity Officer</w:t>
      </w:r>
      <w:r w:rsidR="000E65E9" w:rsidRPr="00D71CD5">
        <w:rPr>
          <w:rFonts w:asciiTheme="minorHAnsi" w:eastAsia="Segoe UI" w:hAnsiTheme="minorHAnsi" w:cstheme="minorHAnsi"/>
          <w:i/>
          <w:iCs/>
          <w:color w:val="323130"/>
          <w:sz w:val="22"/>
          <w:szCs w:val="22"/>
        </w:rPr>
        <w:t xml:space="preserve">.’ </w:t>
      </w:r>
      <w:bookmarkStart w:id="1" w:name="_Hlk213966529"/>
      <w:r w:rsidR="000E65E9" w:rsidRPr="00D71CD5">
        <w:rPr>
          <w:rFonts w:asciiTheme="minorHAnsi" w:eastAsia="Segoe UI" w:hAnsiTheme="minorHAnsi" w:cstheme="minorHAnsi"/>
          <w:i/>
          <w:iCs/>
          <w:color w:val="323130"/>
          <w:sz w:val="22"/>
          <w:szCs w:val="22"/>
        </w:rPr>
        <w:t xml:space="preserve">The slide also includes </w:t>
      </w:r>
      <w:r w:rsidR="00AF3F46" w:rsidRPr="00D71CD5">
        <w:rPr>
          <w:rFonts w:asciiTheme="minorHAnsi" w:eastAsia="Segoe UI" w:hAnsiTheme="minorHAnsi" w:cstheme="minorHAnsi"/>
          <w:i/>
          <w:iCs/>
          <w:color w:val="323130"/>
          <w:sz w:val="22"/>
          <w:szCs w:val="22"/>
        </w:rPr>
        <w:t>two images, one on top of the other. The top one is an image of a carp in a body of water. The bottom one is of a body of water]</w:t>
      </w:r>
      <w:bookmarkEnd w:id="1"/>
    </w:p>
    <w:p w14:paraId="17DC7B56" w14:textId="2A6F5908" w:rsidR="006B7D86" w:rsidRPr="00D71CD5" w:rsidRDefault="00321739"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w:t>
      </w:r>
      <w:r w:rsidR="006B7D86" w:rsidRPr="00D71CD5">
        <w:rPr>
          <w:rFonts w:asciiTheme="minorHAnsi" w:eastAsia="Segoe UI" w:hAnsiTheme="minorHAnsi" w:cstheme="minorHAnsi"/>
          <w:color w:val="323130"/>
          <w:sz w:val="22"/>
          <w:szCs w:val="22"/>
        </w:rPr>
        <w:t>o as said before</w:t>
      </w:r>
      <w:r w:rsidR="00C17A21">
        <w:rPr>
          <w:rFonts w:asciiTheme="minorHAnsi" w:eastAsia="Segoe UI" w:hAnsiTheme="minorHAnsi" w:cstheme="minorHAnsi"/>
          <w:color w:val="323130"/>
          <w:sz w:val="22"/>
          <w:szCs w:val="22"/>
        </w:rPr>
        <w:t>,</w:t>
      </w:r>
      <w:r w:rsidR="006B7D86" w:rsidRPr="00D71CD5">
        <w:rPr>
          <w:rFonts w:asciiTheme="minorHAnsi" w:eastAsia="Segoe UI" w:hAnsiTheme="minorHAnsi" w:cstheme="minorHAnsi"/>
          <w:color w:val="323130"/>
          <w:sz w:val="22"/>
          <w:szCs w:val="22"/>
        </w:rPr>
        <w:t xml:space="preserve"> I want to talk to you today about the work that is currently underway exploring the feasibility of using carp as a biocontrol agent to control carp at a landscape scale in Australia.</w:t>
      </w:r>
    </w:p>
    <w:p w14:paraId="6A018CFF" w14:textId="77777777" w:rsidR="000E65E9" w:rsidRPr="00D71CD5" w:rsidRDefault="0017725E" w:rsidP="0017725E">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[Visual of slide </w:t>
      </w:r>
      <w:r w:rsidR="000E65E9" w:rsidRPr="00D71CD5">
        <w:rPr>
          <w:rFonts w:asciiTheme="minorHAnsi" w:eastAsia="Segoe UI" w:hAnsiTheme="minorHAnsi" w:cstheme="minorHAnsi"/>
          <w:i/>
          <w:iCs/>
          <w:color w:val="323130"/>
          <w:sz w:val="22"/>
          <w:szCs w:val="22"/>
        </w:rPr>
        <w:t xml:space="preserve">titled </w:t>
      </w:r>
      <w:r w:rsidRPr="00D71CD5">
        <w:rPr>
          <w:rFonts w:asciiTheme="minorHAnsi" w:eastAsia="Segoe UI" w:hAnsiTheme="minorHAnsi" w:cstheme="minorHAnsi"/>
          <w:i/>
          <w:iCs/>
          <w:color w:val="323130"/>
          <w:sz w:val="22"/>
          <w:szCs w:val="22"/>
        </w:rPr>
        <w:t>‘</w:t>
      </w:r>
      <w:r w:rsidR="000E65E9" w:rsidRPr="00D71CD5">
        <w:rPr>
          <w:rFonts w:asciiTheme="minorHAnsi" w:eastAsia="Segoe UI" w:hAnsiTheme="minorHAnsi" w:cstheme="minorHAnsi"/>
          <w:i/>
          <w:iCs/>
          <w:color w:val="323130"/>
          <w:sz w:val="22"/>
          <w:szCs w:val="22"/>
        </w:rPr>
        <w:t>The Carp Problem’</w:t>
      </w:r>
    </w:p>
    <w:p w14:paraId="615D0A4E" w14:textId="77777777" w:rsidR="000E65E9" w:rsidRPr="00A05C56" w:rsidRDefault="000E65E9" w:rsidP="000E65E9">
      <w:pPr>
        <w:numPr>
          <w:ilvl w:val="0"/>
          <w:numId w:val="12"/>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 xml:space="preserve">Carp is a </w:t>
      </w:r>
      <w:proofErr w:type="gramStart"/>
      <w:r w:rsidRPr="00A05C56">
        <w:rPr>
          <w:rFonts w:asciiTheme="minorHAnsi" w:eastAsia="Segoe UI" w:hAnsiTheme="minorHAnsi" w:cstheme="minorHAnsi"/>
          <w:i/>
          <w:iCs/>
          <w:color w:val="323130"/>
          <w:sz w:val="22"/>
          <w:szCs w:val="22"/>
        </w:rPr>
        <w:t>highly-invasive</w:t>
      </w:r>
      <w:proofErr w:type="gramEnd"/>
      <w:r w:rsidRPr="00A05C56">
        <w:rPr>
          <w:rFonts w:asciiTheme="minorHAnsi" w:eastAsia="Segoe UI" w:hAnsiTheme="minorHAnsi" w:cstheme="minorHAnsi"/>
          <w:i/>
          <w:iCs/>
          <w:color w:val="323130"/>
          <w:sz w:val="22"/>
          <w:szCs w:val="22"/>
        </w:rPr>
        <w:t xml:space="preserve"> species</w:t>
      </w:r>
    </w:p>
    <w:p w14:paraId="4961371D" w14:textId="77777777" w:rsidR="000E65E9" w:rsidRPr="00A05C56" w:rsidRDefault="000E65E9" w:rsidP="000E65E9">
      <w:pPr>
        <w:numPr>
          <w:ilvl w:val="0"/>
          <w:numId w:val="12"/>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Carp cause significant environmental, economic and social impacts</w:t>
      </w:r>
    </w:p>
    <w:p w14:paraId="318C3924" w14:textId="77777777" w:rsidR="000E65E9" w:rsidRPr="00A05C56" w:rsidRDefault="000E65E9" w:rsidP="000E65E9">
      <w:pPr>
        <w:numPr>
          <w:ilvl w:val="0"/>
          <w:numId w:val="12"/>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Carp biomass - up to 80% in some parts of the river system</w:t>
      </w:r>
    </w:p>
    <w:p w14:paraId="6B78D93E" w14:textId="77777777" w:rsidR="000E65E9" w:rsidRPr="00A05C56" w:rsidRDefault="000E65E9" w:rsidP="000E65E9">
      <w:pPr>
        <w:numPr>
          <w:ilvl w:val="0"/>
          <w:numId w:val="12"/>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States, territories and landholders responsible for ongoing day-to-day carp management</w:t>
      </w:r>
    </w:p>
    <w:p w14:paraId="7FC651F1" w14:textId="77777777" w:rsidR="000E65E9" w:rsidRPr="00A05C56" w:rsidRDefault="000E65E9" w:rsidP="000E65E9">
      <w:pPr>
        <w:numPr>
          <w:ilvl w:val="0"/>
          <w:numId w:val="12"/>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Current control methods insufficient to sustainably reduce carp populations at a landscape scale</w:t>
      </w:r>
    </w:p>
    <w:p w14:paraId="4CD0F9C3" w14:textId="05A9EF2C" w:rsidR="0017725E" w:rsidRPr="00D71CD5" w:rsidRDefault="000E65E9" w:rsidP="00D71CD5">
      <w:pPr>
        <w:spacing w:after="120"/>
        <w:ind w:left="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The slide also includes images of many carp in a river and a small native fish in the palm of someone’s hand</w:t>
      </w:r>
      <w:r w:rsidR="0017725E" w:rsidRPr="00D71CD5">
        <w:rPr>
          <w:rFonts w:asciiTheme="minorHAnsi" w:eastAsia="Segoe UI" w:hAnsiTheme="minorHAnsi" w:cstheme="minorHAnsi"/>
          <w:i/>
          <w:iCs/>
          <w:color w:val="323130"/>
          <w:sz w:val="22"/>
          <w:szCs w:val="22"/>
        </w:rPr>
        <w:t>]</w:t>
      </w:r>
    </w:p>
    <w:p w14:paraId="0074530F" w14:textId="3A49FC94"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Carp are one of Australia's most destructive aquatic pests. They destroy fish habitat, reduce water quality and contribute to blue green alga</w:t>
      </w:r>
      <w:r w:rsidR="000E65E9" w:rsidRPr="00D71CD5">
        <w:rPr>
          <w:rFonts w:asciiTheme="minorHAnsi" w:eastAsia="Segoe UI" w:hAnsiTheme="minorHAnsi" w:cstheme="minorHAnsi"/>
          <w:color w:val="323130"/>
          <w:sz w:val="22"/>
          <w:szCs w:val="22"/>
        </w:rPr>
        <w:t>e</w:t>
      </w:r>
      <w:r w:rsidRPr="00D71CD5">
        <w:rPr>
          <w:rFonts w:asciiTheme="minorHAnsi" w:eastAsia="Segoe UI" w:hAnsiTheme="minorHAnsi" w:cstheme="minorHAnsi"/>
          <w:color w:val="323130"/>
          <w:sz w:val="22"/>
          <w:szCs w:val="22"/>
        </w:rPr>
        <w:t> bloom and of course they cause significant economic and social impacts. Australia's climate and landscapes with slow flowing warm water are highly favourable to carp and that is contributing to the increasing numbers that we see up to 90%</w:t>
      </w:r>
      <w:r w:rsidR="00EC4187" w:rsidRPr="00D71CD5">
        <w:rPr>
          <w:rFonts w:asciiTheme="minorHAnsi" w:eastAsia="Segoe UI" w:hAnsiTheme="minorHAnsi" w:cstheme="minorHAnsi"/>
          <w:color w:val="323130"/>
          <w:sz w:val="22"/>
          <w:szCs w:val="22"/>
        </w:rPr>
        <w:t xml:space="preserve"> of</w:t>
      </w:r>
      <w:r w:rsidRPr="00D71CD5">
        <w:rPr>
          <w:rFonts w:asciiTheme="minorHAnsi" w:eastAsia="Segoe UI" w:hAnsiTheme="minorHAnsi" w:cstheme="minorHAnsi"/>
          <w:color w:val="323130"/>
          <w:sz w:val="22"/>
          <w:szCs w:val="22"/>
        </w:rPr>
        <w:t xml:space="preserve"> fish biomass in parts of the Murray-Darling system.</w:t>
      </w:r>
    </w:p>
    <w:p w14:paraId="2B6DD194" w14:textId="59A1A220" w:rsidR="00A3453F"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Current carp measures which are managed by states, territories and landholders are inadequate to sustainably control a carp population at a landscape scale and this is why we are exploring carp biocontrol as a potential complementary and alternate message approach.</w:t>
      </w:r>
    </w:p>
    <w:p w14:paraId="61901774" w14:textId="14AD063B" w:rsidR="00A3453F" w:rsidRPr="00D71CD5" w:rsidRDefault="00A3453F" w:rsidP="00A3453F">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‘The Carp Virus’</w:t>
      </w:r>
    </w:p>
    <w:p w14:paraId="7A8CEA67" w14:textId="77777777" w:rsidR="00A3453F" w:rsidRPr="00A05C56" w:rsidRDefault="00A3453F" w:rsidP="00A3453F">
      <w:pPr>
        <w:numPr>
          <w:ilvl w:val="0"/>
          <w:numId w:val="13"/>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The carp virus (Cyprinid herpesvirus 3) causes a fatal disease, primarily damaging the gills and skin</w:t>
      </w:r>
    </w:p>
    <w:p w14:paraId="0B0976F2" w14:textId="77777777" w:rsidR="00A3453F" w:rsidRPr="00A05C56" w:rsidRDefault="00A3453F" w:rsidP="00A3453F">
      <w:pPr>
        <w:numPr>
          <w:ilvl w:val="0"/>
          <w:numId w:val="13"/>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The Government is investigating the virus as a biological control agent to sustainably control carp at a landscape scale</w:t>
      </w:r>
    </w:p>
    <w:p w14:paraId="0524C968" w14:textId="77777777" w:rsidR="00A3453F" w:rsidRPr="00A05C56" w:rsidRDefault="00A3453F" w:rsidP="00A3453F">
      <w:pPr>
        <w:numPr>
          <w:ilvl w:val="0"/>
          <w:numId w:val="13"/>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This has not been done before anywhere in the world hence the importance to understand potential risk before introducing the virus into Australia</w:t>
      </w:r>
    </w:p>
    <w:p w14:paraId="6252433D" w14:textId="34A50AC1" w:rsidR="00A3453F" w:rsidRPr="00A05C56" w:rsidRDefault="00A3453F" w:rsidP="00D71CD5">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The slide also includes an image of a carp head showing gills with symptoms of carp and an icon of a disease organism]</w:t>
      </w:r>
    </w:p>
    <w:p w14:paraId="09A31E80" w14:textId="06977AFE"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carp virus found overseas is called </w:t>
      </w:r>
      <w:r w:rsidR="00EC4187" w:rsidRPr="00D71CD5">
        <w:rPr>
          <w:rFonts w:asciiTheme="minorHAnsi" w:eastAsia="Segoe UI" w:hAnsiTheme="minorHAnsi" w:cstheme="minorHAnsi"/>
          <w:i/>
          <w:iCs/>
          <w:color w:val="323130"/>
          <w:sz w:val="22"/>
          <w:szCs w:val="22"/>
        </w:rPr>
        <w:t>Cyprinid herpesvirus 3</w:t>
      </w:r>
      <w:r w:rsidR="00EC4187" w:rsidRPr="00D71CD5" w:rsidDel="00EC4187">
        <w:rPr>
          <w:rFonts w:asciiTheme="minorHAnsi" w:eastAsia="Segoe UI" w:hAnsiTheme="minorHAnsi" w:cstheme="minorHAnsi"/>
          <w:i/>
          <w:iCs/>
          <w:color w:val="323130"/>
          <w:sz w:val="22"/>
          <w:szCs w:val="22"/>
        </w:rPr>
        <w:t xml:space="preserve"> </w:t>
      </w:r>
      <w:r w:rsidRPr="00D71CD5">
        <w:rPr>
          <w:rFonts w:asciiTheme="minorHAnsi" w:eastAsia="Segoe UI" w:hAnsiTheme="minorHAnsi" w:cstheme="minorHAnsi"/>
          <w:color w:val="323130"/>
          <w:sz w:val="22"/>
          <w:szCs w:val="22"/>
        </w:rPr>
        <w:t xml:space="preserve">and from now on I just call it virus, causes a fatal disease in carp that primarily affects the gills and the </w:t>
      </w:r>
      <w:r w:rsidR="0078478E" w:rsidRPr="00D71CD5">
        <w:rPr>
          <w:rFonts w:asciiTheme="minorHAnsi" w:eastAsia="Segoe UI" w:hAnsiTheme="minorHAnsi" w:cstheme="minorHAnsi"/>
          <w:color w:val="323130"/>
          <w:sz w:val="22"/>
          <w:szCs w:val="22"/>
        </w:rPr>
        <w:t>skin,</w:t>
      </w:r>
      <w:r w:rsidRPr="00D71CD5">
        <w:rPr>
          <w:rFonts w:asciiTheme="minorHAnsi" w:eastAsia="Segoe UI" w:hAnsiTheme="minorHAnsi" w:cstheme="minorHAnsi"/>
          <w:color w:val="323130"/>
          <w:sz w:val="22"/>
          <w:szCs w:val="22"/>
        </w:rPr>
        <w:t xml:space="preserve"> and the virus may be useful to help control carp population at a landscape scale. While the virus is widespread overseas, Australia is currently classified by the World </w:t>
      </w:r>
      <w:r w:rsidR="006D1965" w:rsidRPr="00D71CD5">
        <w:rPr>
          <w:rFonts w:asciiTheme="minorHAnsi" w:eastAsia="Segoe UI" w:hAnsiTheme="minorHAnsi" w:cstheme="minorHAnsi"/>
          <w:color w:val="323130"/>
          <w:sz w:val="22"/>
          <w:szCs w:val="22"/>
        </w:rPr>
        <w:t xml:space="preserve">Organisation </w:t>
      </w:r>
      <w:r w:rsidRPr="00D71CD5">
        <w:rPr>
          <w:rFonts w:asciiTheme="minorHAnsi" w:eastAsia="Segoe UI" w:hAnsiTheme="minorHAnsi" w:cstheme="minorHAnsi"/>
          <w:color w:val="323130"/>
          <w:sz w:val="22"/>
          <w:szCs w:val="22"/>
        </w:rPr>
        <w:t>for Animal Health as free of the virus.</w:t>
      </w:r>
    </w:p>
    <w:p w14:paraId="4588F861" w14:textId="2F195AE6" w:rsidR="0021236B"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Before we make any decisions whether to use the virus as a biocontrol agent, we must properly understand how safe and effective it will be. For </w:t>
      </w:r>
      <w:r w:rsidR="0078478E" w:rsidRPr="00D71CD5">
        <w:rPr>
          <w:rFonts w:asciiTheme="minorHAnsi" w:eastAsia="Segoe UI" w:hAnsiTheme="minorHAnsi" w:cstheme="minorHAnsi"/>
          <w:color w:val="323130"/>
          <w:sz w:val="22"/>
          <w:szCs w:val="22"/>
        </w:rPr>
        <w:t>example, will</w:t>
      </w:r>
      <w:r w:rsidRPr="00D71CD5">
        <w:rPr>
          <w:rFonts w:asciiTheme="minorHAnsi" w:eastAsia="Segoe UI" w:hAnsiTheme="minorHAnsi" w:cstheme="minorHAnsi"/>
          <w:color w:val="323130"/>
          <w:sz w:val="22"/>
          <w:szCs w:val="22"/>
        </w:rPr>
        <w:t xml:space="preserve"> the virus affect humans? Will it affect other species? Will it impact on the environment either directly or indirectly in the short term, the medium or long term? Can we manage the impacts to an acceptable level? And how effective will the virus be at controlling carp at the landscape scale? </w:t>
      </w:r>
    </w:p>
    <w:p w14:paraId="48DFB3AA" w14:textId="01DB1348" w:rsidR="00D32AD2" w:rsidRPr="00A05C56" w:rsidRDefault="00D32AD2" w:rsidP="00D32AD2">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lastRenderedPageBreak/>
        <w:t>[Visual of slide titled ‘Biological Control in Australia’</w:t>
      </w:r>
    </w:p>
    <w:p w14:paraId="36B96F1F" w14:textId="77777777" w:rsidR="00D32AD2" w:rsidRPr="00A05C56" w:rsidRDefault="00D32AD2" w:rsidP="00D32AD2">
      <w:pPr>
        <w:numPr>
          <w:ilvl w:val="0"/>
          <w:numId w:val="14"/>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Biological control agent - an organism such as an insect, plant or animal disease used to control a pest species</w:t>
      </w:r>
    </w:p>
    <w:p w14:paraId="02E8DAB9" w14:textId="77777777" w:rsidR="00D32AD2" w:rsidRPr="00A05C56" w:rsidRDefault="00D32AD2" w:rsidP="00D32AD2">
      <w:pPr>
        <w:numPr>
          <w:ilvl w:val="0"/>
          <w:numId w:val="14"/>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Australia is a leader in developing biological control agents based on scientific evidence and safety</w:t>
      </w:r>
    </w:p>
    <w:p w14:paraId="3A1B923F" w14:textId="77777777" w:rsidR="00D32AD2" w:rsidRPr="00A05C56" w:rsidRDefault="00D32AD2" w:rsidP="00D71CD5">
      <w:pPr>
        <w:numPr>
          <w:ilvl w:val="0"/>
          <w:numId w:val="14"/>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 xml:space="preserve">The average time to develop a biological control agent from identification, testing, assessment and approval is more than 10 years. </w:t>
      </w:r>
    </w:p>
    <w:p w14:paraId="4EC646B7" w14:textId="77777777" w:rsidR="00D32AD2" w:rsidRPr="00A05C56" w:rsidRDefault="00D32AD2" w:rsidP="00D71CD5">
      <w:pPr>
        <w:numPr>
          <w:ilvl w:val="0"/>
          <w:numId w:val="14"/>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 xml:space="preserve">As a result of a robust process, Australia has one of the strongest track </w:t>
      </w:r>
      <w:proofErr w:type="gramStart"/>
      <w:r w:rsidRPr="00A05C56">
        <w:rPr>
          <w:rFonts w:asciiTheme="minorHAnsi" w:eastAsia="Segoe UI" w:hAnsiTheme="minorHAnsi" w:cstheme="minorHAnsi"/>
          <w:i/>
          <w:iCs/>
          <w:color w:val="323130"/>
          <w:sz w:val="22"/>
          <w:szCs w:val="22"/>
        </w:rPr>
        <w:t>record</w:t>
      </w:r>
      <w:proofErr w:type="gramEnd"/>
      <w:r w:rsidRPr="00A05C56">
        <w:rPr>
          <w:rFonts w:asciiTheme="minorHAnsi" w:eastAsia="Segoe UI" w:hAnsiTheme="minorHAnsi" w:cstheme="minorHAnsi"/>
          <w:i/>
          <w:iCs/>
          <w:color w:val="323130"/>
          <w:sz w:val="22"/>
          <w:szCs w:val="22"/>
        </w:rPr>
        <w:t xml:space="preserve"> with no non-target impacts. </w:t>
      </w:r>
    </w:p>
    <w:p w14:paraId="00569AEF" w14:textId="0AFB9E13" w:rsidR="00D32AD2" w:rsidRPr="00D71CD5" w:rsidRDefault="00D32AD2" w:rsidP="00D71CD5">
      <w:pPr>
        <w:spacing w:after="120"/>
        <w:ind w:left="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The slide also includes an image of a grey rabbit head and an icon of a disease organism]</w:t>
      </w:r>
    </w:p>
    <w:p w14:paraId="51D5C2E2" w14:textId="7AC10903" w:rsidR="006B7D86" w:rsidRPr="00D71CD5" w:rsidRDefault="0078478E"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w:t>
      </w:r>
      <w:r w:rsidR="006B7D86" w:rsidRPr="00D71CD5">
        <w:rPr>
          <w:rFonts w:asciiTheme="minorHAnsi" w:eastAsia="Segoe UI" w:hAnsiTheme="minorHAnsi" w:cstheme="minorHAnsi"/>
          <w:color w:val="323130"/>
          <w:sz w:val="22"/>
          <w:szCs w:val="22"/>
        </w:rPr>
        <w:t xml:space="preserve"> Australia has a long history of biocontrol combined with a world-class biosecurity system that helps keep us free of many exotic pests and diseases. We are working to maintain Australia's world-class biosecurity status by delivering the </w:t>
      </w:r>
      <w:r w:rsidR="00C30427" w:rsidRPr="00D71CD5">
        <w:rPr>
          <w:rFonts w:asciiTheme="minorHAnsi" w:eastAsia="Segoe UI" w:hAnsiTheme="minorHAnsi" w:cstheme="minorHAnsi"/>
          <w:color w:val="323130"/>
          <w:sz w:val="22"/>
          <w:szCs w:val="22"/>
        </w:rPr>
        <w:t>Carp Biological Control Program </w:t>
      </w:r>
      <w:r w:rsidR="006B7D86" w:rsidRPr="00D71CD5">
        <w:rPr>
          <w:rFonts w:asciiTheme="minorHAnsi" w:eastAsia="Segoe UI" w:hAnsiTheme="minorHAnsi" w:cstheme="minorHAnsi"/>
          <w:color w:val="323130"/>
          <w:sz w:val="22"/>
          <w:szCs w:val="22"/>
        </w:rPr>
        <w:t>and consistent with other world-class biosecurity systems, we will only introduce a biocontrol agent if the evidence stakes up and it will be safe and effective to use it in the national interest.</w:t>
      </w:r>
    </w:p>
    <w:p w14:paraId="10A227CA" w14:textId="51C58402"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feasibility program for the carp virus is the world first. The carp virus has never been used as a biocontrol agent anywhere else in the world and it cannot be removed from waterways once it is introduced. That's </w:t>
      </w:r>
      <w:proofErr w:type="gramStart"/>
      <w:r w:rsidRPr="00D71CD5">
        <w:rPr>
          <w:rFonts w:asciiTheme="minorHAnsi" w:eastAsia="Segoe UI" w:hAnsiTheme="minorHAnsi" w:cstheme="minorHAnsi"/>
          <w:color w:val="323130"/>
          <w:sz w:val="22"/>
          <w:szCs w:val="22"/>
        </w:rPr>
        <w:t>a really important</w:t>
      </w:r>
      <w:proofErr w:type="gramEnd"/>
      <w:r w:rsidRPr="00D71CD5">
        <w:rPr>
          <w:rFonts w:asciiTheme="minorHAnsi" w:eastAsia="Segoe UI" w:hAnsiTheme="minorHAnsi" w:cstheme="minorHAnsi"/>
          <w:color w:val="323130"/>
          <w:sz w:val="22"/>
          <w:szCs w:val="22"/>
        </w:rPr>
        <w:t xml:space="preserve"> aspect to remember and that is why it is important to build an evidence base to fully understand the implication of a potential release of the virus as a potential biocontrol agent.</w:t>
      </w:r>
    </w:p>
    <w:p w14:paraId="34B3A871" w14:textId="03ECC157" w:rsidR="00D24E60"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It is also why a full risk assessment of Australia's unique environment and native species is required by legislation before any decision that can be made on approving the virus for release, whether for field trials or release as a biocontrol agent will be made. </w:t>
      </w:r>
    </w:p>
    <w:p w14:paraId="615EA398" w14:textId="317AA728" w:rsidR="00D24E60" w:rsidRPr="00A05C56" w:rsidRDefault="00D24E60" w:rsidP="00D24E60">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[Visual of slide titled ‘Previous Research: National Carp Control Plan (NCCP)’</w:t>
      </w:r>
    </w:p>
    <w:p w14:paraId="01A1991F" w14:textId="77777777" w:rsidR="00D24E60" w:rsidRPr="00A05C56" w:rsidRDefault="00D24E60" w:rsidP="00D24E60">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Key Findings</w:t>
      </w:r>
    </w:p>
    <w:p w14:paraId="2F7BEB44" w14:textId="77777777" w:rsidR="00D24E60" w:rsidRPr="00A05C56" w:rsidRDefault="00D24E60" w:rsidP="00D71CD5">
      <w:pPr>
        <w:numPr>
          <w:ilvl w:val="0"/>
          <w:numId w:val="15"/>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Species specificity – likely to only impact Carp but not certain</w:t>
      </w:r>
    </w:p>
    <w:p w14:paraId="3FFD619A" w14:textId="77777777" w:rsidR="00D24E60" w:rsidRPr="00A05C56" w:rsidRDefault="00D24E60" w:rsidP="00D71CD5">
      <w:pPr>
        <w:numPr>
          <w:ilvl w:val="0"/>
          <w:numId w:val="15"/>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Expected impact - up to 60% population reduction</w:t>
      </w:r>
    </w:p>
    <w:p w14:paraId="76962460" w14:textId="77777777" w:rsidR="00D24E60" w:rsidRPr="00A05C56" w:rsidRDefault="00D24E60" w:rsidP="00D71CD5">
      <w:pPr>
        <w:numPr>
          <w:ilvl w:val="0"/>
          <w:numId w:val="15"/>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 xml:space="preserve">Epidemiology - Initial major outbreaks followed by ongoing seasonal kills </w:t>
      </w:r>
    </w:p>
    <w:p w14:paraId="78FE6DB5" w14:textId="77777777" w:rsidR="00D24E60" w:rsidRPr="00A05C56" w:rsidRDefault="00D24E60" w:rsidP="00D71CD5">
      <w:pPr>
        <w:numPr>
          <w:ilvl w:val="0"/>
          <w:numId w:val="15"/>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Risks and benefits - water quality main risk in short term, not fully understood</w:t>
      </w:r>
    </w:p>
    <w:p w14:paraId="53C3BC41" w14:textId="77777777" w:rsidR="00D24E60" w:rsidRPr="00A05C56" w:rsidRDefault="00D24E60" w:rsidP="00D24E60">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Recommendations</w:t>
      </w:r>
    </w:p>
    <w:p w14:paraId="1719DB10" w14:textId="77777777" w:rsidR="00D24E60" w:rsidRPr="00A05C56" w:rsidRDefault="00D24E60" w:rsidP="00D71CD5">
      <w:pPr>
        <w:numPr>
          <w:ilvl w:val="0"/>
          <w:numId w:val="16"/>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The NCCP recommended more research to ensure risks are addressed adequately</w:t>
      </w:r>
    </w:p>
    <w:p w14:paraId="0AC63335" w14:textId="6ADD5D7E" w:rsidR="00D24E60" w:rsidRPr="00D71CD5" w:rsidRDefault="00D24E60" w:rsidP="00D71CD5">
      <w:pPr>
        <w:spacing w:after="120"/>
        <w:ind w:left="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The slide also includes an image of the National Carp Control Plan document]</w:t>
      </w:r>
    </w:p>
    <w:p w14:paraId="37DD3DB6" w14:textId="21B04222"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Before providing details on the </w:t>
      </w:r>
      <w:r w:rsidR="00D24E60" w:rsidRPr="00D71CD5">
        <w:rPr>
          <w:rFonts w:asciiTheme="minorHAnsi" w:eastAsia="Segoe UI" w:hAnsiTheme="minorHAnsi" w:cstheme="minorHAnsi"/>
          <w:color w:val="323130"/>
          <w:sz w:val="22"/>
          <w:szCs w:val="22"/>
        </w:rPr>
        <w:t>Carp Biological Control Program</w:t>
      </w:r>
      <w:r w:rsidRPr="00D71CD5">
        <w:rPr>
          <w:rFonts w:asciiTheme="minorHAnsi" w:eastAsia="Segoe UI" w:hAnsiTheme="minorHAnsi" w:cstheme="minorHAnsi"/>
          <w:color w:val="323130"/>
          <w:sz w:val="22"/>
          <w:szCs w:val="22"/>
        </w:rPr>
        <w:t>, here's a little bit of context. </w:t>
      </w:r>
      <w:r w:rsidR="00D24E60" w:rsidRPr="00D71CD5" w:rsidDel="00D24E60">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The Australian government began formal consideration of the carp virus as a potential biocontrol agent in 2016 and when it invested </w:t>
      </w:r>
      <w:r w:rsidR="00EC4187"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15 million into the </w:t>
      </w:r>
      <w:r w:rsidR="00EC4187" w:rsidRPr="00D71CD5">
        <w:rPr>
          <w:rFonts w:asciiTheme="minorHAnsi" w:eastAsia="Segoe UI" w:hAnsiTheme="minorHAnsi" w:cstheme="minorHAnsi"/>
          <w:color w:val="323130"/>
        </w:rPr>
        <w:t>National Carp Control Plan (NCCP)</w:t>
      </w:r>
      <w:r w:rsidRPr="00D71CD5">
        <w:rPr>
          <w:rFonts w:asciiTheme="minorHAnsi" w:eastAsia="Segoe UI" w:hAnsiTheme="minorHAnsi" w:cstheme="minorHAnsi"/>
          <w:color w:val="323130"/>
          <w:sz w:val="22"/>
          <w:szCs w:val="22"/>
        </w:rPr>
        <w:t>.</w:t>
      </w:r>
    </w:p>
    <w:p w14:paraId="3D9533FA" w14:textId="61BA25A0"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plan which was managed and delivered by the Fisheries Research and Development Corporation was a huge research undertaking running from 2016 to 2022 over six years and the plan also delivered high quality research that answered many questions required to understand the virus and how it will affect the environment and all that information is also published. The report maintained the proposition of the carp virus as a potential biocontrol agent, but the report also highlighted several areas required for more research. For example, some of the experts questioned the validity of the non-target species testing </w:t>
      </w:r>
      <w:proofErr w:type="gramStart"/>
      <w:r w:rsidRPr="00D71CD5">
        <w:rPr>
          <w:rFonts w:asciiTheme="minorHAnsi" w:eastAsia="Segoe UI" w:hAnsiTheme="minorHAnsi" w:cstheme="minorHAnsi"/>
          <w:color w:val="323130"/>
          <w:sz w:val="22"/>
          <w:szCs w:val="22"/>
        </w:rPr>
        <w:t>and also</w:t>
      </w:r>
      <w:proofErr w:type="gramEnd"/>
      <w:r w:rsidRPr="00D71CD5">
        <w:rPr>
          <w:rFonts w:asciiTheme="minorHAnsi" w:eastAsia="Segoe UI" w:hAnsiTheme="minorHAnsi" w:cstheme="minorHAnsi"/>
          <w:color w:val="323130"/>
          <w:sz w:val="22"/>
          <w:szCs w:val="22"/>
        </w:rPr>
        <w:t xml:space="preserve"> similarly virus efficacy is </w:t>
      </w:r>
      <w:r w:rsidRPr="00D71CD5">
        <w:rPr>
          <w:rFonts w:asciiTheme="minorHAnsi" w:eastAsia="Segoe UI" w:hAnsiTheme="minorHAnsi" w:cstheme="minorHAnsi"/>
          <w:color w:val="323130"/>
          <w:sz w:val="22"/>
          <w:szCs w:val="22"/>
        </w:rPr>
        <w:lastRenderedPageBreak/>
        <w:t>not </w:t>
      </w:r>
      <w:proofErr w:type="gramStart"/>
      <w:r w:rsidRPr="00D71CD5">
        <w:rPr>
          <w:rFonts w:asciiTheme="minorHAnsi" w:eastAsia="Segoe UI" w:hAnsiTheme="minorHAnsi" w:cstheme="minorHAnsi"/>
          <w:color w:val="323130"/>
          <w:sz w:val="22"/>
          <w:szCs w:val="22"/>
        </w:rPr>
        <w:t>really completely</w:t>
      </w:r>
      <w:proofErr w:type="gramEnd"/>
      <w:r w:rsidRPr="00D71CD5">
        <w:rPr>
          <w:rFonts w:asciiTheme="minorHAnsi" w:eastAsia="Segoe UI" w:hAnsiTheme="minorHAnsi" w:cstheme="minorHAnsi"/>
          <w:color w:val="323130"/>
          <w:sz w:val="22"/>
          <w:szCs w:val="22"/>
        </w:rPr>
        <w:t xml:space="preserve"> understood and the plan, the NCC</w:t>
      </w:r>
      <w:r w:rsidR="00EC4187" w:rsidRPr="00D71CD5">
        <w:rPr>
          <w:rFonts w:asciiTheme="minorHAnsi" w:eastAsia="Segoe UI" w:hAnsiTheme="minorHAnsi" w:cstheme="minorHAnsi"/>
          <w:color w:val="323130"/>
          <w:sz w:val="22"/>
          <w:szCs w:val="22"/>
        </w:rPr>
        <w:t xml:space="preserve">P </w:t>
      </w:r>
      <w:r w:rsidRPr="00D71CD5">
        <w:rPr>
          <w:rFonts w:asciiTheme="minorHAnsi" w:eastAsia="Segoe UI" w:hAnsiTheme="minorHAnsi" w:cstheme="minorHAnsi"/>
          <w:color w:val="323130"/>
          <w:sz w:val="22"/>
          <w:szCs w:val="22"/>
        </w:rPr>
        <w:t>testing relied on mo</w:t>
      </w:r>
      <w:r w:rsidR="00EC4187" w:rsidRPr="00D71CD5">
        <w:rPr>
          <w:rFonts w:asciiTheme="minorHAnsi" w:eastAsia="Segoe UI" w:hAnsiTheme="minorHAnsi" w:cstheme="minorHAnsi"/>
          <w:color w:val="323130"/>
          <w:sz w:val="22"/>
          <w:szCs w:val="22"/>
        </w:rPr>
        <w:t>r</w:t>
      </w:r>
      <w:r w:rsidRPr="00D71CD5">
        <w:rPr>
          <w:rFonts w:asciiTheme="minorHAnsi" w:eastAsia="Segoe UI" w:hAnsiTheme="minorHAnsi" w:cstheme="minorHAnsi"/>
          <w:color w:val="323130"/>
          <w:sz w:val="22"/>
          <w:szCs w:val="22"/>
        </w:rPr>
        <w:t>bi</w:t>
      </w:r>
      <w:r w:rsidR="00EC4187" w:rsidRPr="00D71CD5">
        <w:rPr>
          <w:rFonts w:asciiTheme="minorHAnsi" w:eastAsia="Segoe UI" w:hAnsiTheme="minorHAnsi" w:cstheme="minorHAnsi"/>
          <w:color w:val="323130"/>
          <w:sz w:val="22"/>
          <w:szCs w:val="22"/>
        </w:rPr>
        <w:t>d</w:t>
      </w:r>
      <w:r w:rsidRPr="00D71CD5">
        <w:rPr>
          <w:rFonts w:asciiTheme="minorHAnsi" w:eastAsia="Segoe UI" w:hAnsiTheme="minorHAnsi" w:cstheme="minorHAnsi"/>
          <w:color w:val="323130"/>
          <w:sz w:val="22"/>
          <w:szCs w:val="22"/>
        </w:rPr>
        <w:t>ity rather than mortality and this has flow on effect to understand the virus epidemiology.</w:t>
      </w:r>
    </w:p>
    <w:p w14:paraId="1FF7D4E4" w14:textId="7388AFBC"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For </w:t>
      </w:r>
      <w:r w:rsidR="001B727D" w:rsidRPr="00D71CD5">
        <w:rPr>
          <w:rFonts w:asciiTheme="minorHAnsi" w:eastAsia="Segoe UI" w:hAnsiTheme="minorHAnsi" w:cstheme="minorHAnsi"/>
          <w:color w:val="323130"/>
          <w:sz w:val="22"/>
          <w:szCs w:val="22"/>
        </w:rPr>
        <w:t>example, this</w:t>
      </w:r>
      <w:r w:rsidRPr="00D71CD5">
        <w:rPr>
          <w:rFonts w:asciiTheme="minorHAnsi" w:eastAsia="Segoe UI" w:hAnsiTheme="minorHAnsi" w:cstheme="minorHAnsi"/>
          <w:color w:val="323130"/>
          <w:sz w:val="22"/>
          <w:szCs w:val="22"/>
        </w:rPr>
        <w:t xml:space="preserve"> is </w:t>
      </w:r>
      <w:proofErr w:type="gramStart"/>
      <w:r w:rsidRPr="00D71CD5">
        <w:rPr>
          <w:rFonts w:asciiTheme="minorHAnsi" w:eastAsia="Segoe UI" w:hAnsiTheme="minorHAnsi" w:cstheme="minorHAnsi"/>
          <w:color w:val="323130"/>
          <w:sz w:val="22"/>
          <w:szCs w:val="22"/>
        </w:rPr>
        <w:t>really how</w:t>
      </w:r>
      <w:proofErr w:type="gramEnd"/>
      <w:r w:rsidRPr="00D71CD5">
        <w:rPr>
          <w:rFonts w:asciiTheme="minorHAnsi" w:eastAsia="Segoe UI" w:hAnsiTheme="minorHAnsi" w:cstheme="minorHAnsi"/>
          <w:color w:val="323130"/>
          <w:sz w:val="22"/>
          <w:szCs w:val="22"/>
        </w:rPr>
        <w:t xml:space="preserve"> the virus and the carp population are likely to interact across the system if the virus is released. In turn, epidemiology will influence the impact of virus release on the environment and for example this is about the impact carp carcasses could have on water quality. </w:t>
      </w: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the key recommendation from the NCCP was that more research was necessary to inform regulatory risk assessments before an evidence-based decision on virus release can </w:t>
      </w:r>
      <w:proofErr w:type="gramStart"/>
      <w:r w:rsidRPr="00D71CD5">
        <w:rPr>
          <w:rFonts w:asciiTheme="minorHAnsi" w:eastAsia="Segoe UI" w:hAnsiTheme="minorHAnsi" w:cstheme="minorHAnsi"/>
          <w:color w:val="323130"/>
          <w:sz w:val="22"/>
          <w:szCs w:val="22"/>
        </w:rPr>
        <w:t>actually be</w:t>
      </w:r>
      <w:proofErr w:type="gramEnd"/>
      <w:r w:rsidRPr="00D71CD5">
        <w:rPr>
          <w:rFonts w:asciiTheme="minorHAnsi" w:eastAsia="Segoe UI" w:hAnsiTheme="minorHAnsi" w:cstheme="minorHAnsi"/>
          <w:color w:val="323130"/>
          <w:sz w:val="22"/>
          <w:szCs w:val="22"/>
        </w:rPr>
        <w:t xml:space="preserve"> made.</w:t>
      </w:r>
    </w:p>
    <w:p w14:paraId="65293059" w14:textId="48EEEA97" w:rsidR="004C1429" w:rsidRPr="00D71CD5" w:rsidRDefault="004C1429" w:rsidP="004C1429">
      <w:pPr>
        <w:spacing w:after="120"/>
        <w:ind w:left="720"/>
        <w:rPr>
          <w:rFonts w:asciiTheme="minorHAnsi" w:eastAsia="Segoe UI" w:hAnsiTheme="minorHAnsi" w:cstheme="minorHAnsi"/>
          <w:i/>
          <w:iCs/>
          <w:color w:val="323130"/>
          <w:sz w:val="22"/>
          <w:szCs w:val="22"/>
        </w:rPr>
      </w:pPr>
      <w:bookmarkStart w:id="2" w:name="_Hlk213965907"/>
      <w:r w:rsidRPr="00D71CD5">
        <w:rPr>
          <w:rFonts w:asciiTheme="minorHAnsi" w:eastAsia="Segoe UI" w:hAnsiTheme="minorHAnsi" w:cstheme="minorHAnsi"/>
          <w:i/>
          <w:iCs/>
          <w:color w:val="323130"/>
          <w:sz w:val="22"/>
          <w:szCs w:val="22"/>
        </w:rPr>
        <w:t>[Visual of slide titled ‘Current Research: Carp Biological Control Program (CBCP)’</w:t>
      </w:r>
    </w:p>
    <w:p w14:paraId="061D61BB" w14:textId="5A83A1AA" w:rsidR="004C1429" w:rsidRPr="00D71CD5" w:rsidRDefault="004C1429" w:rsidP="004C1429">
      <w:pPr>
        <w:spacing w:after="120"/>
        <w:ind w:left="360"/>
        <w:rPr>
          <w:rFonts w:asciiTheme="minorHAnsi" w:eastAsia="Segoe UI" w:hAnsiTheme="minorHAnsi" w:cstheme="minorHAnsi"/>
          <w:i/>
          <w:iCs/>
          <w:color w:val="323130"/>
          <w:sz w:val="22"/>
          <w:szCs w:val="22"/>
        </w:rPr>
      </w:pPr>
      <w:bookmarkStart w:id="3" w:name="_Hlk213963720"/>
      <w:r w:rsidRPr="00D71CD5">
        <w:rPr>
          <w:rFonts w:asciiTheme="minorHAnsi" w:eastAsia="Segoe UI" w:hAnsiTheme="minorHAnsi" w:cstheme="minorHAnsi"/>
          <w:i/>
          <w:iCs/>
          <w:color w:val="323130"/>
          <w:sz w:val="22"/>
          <w:szCs w:val="22"/>
        </w:rPr>
        <w:t xml:space="preserve">The slide also includes an image of an outline of Australia with two fish in the middle. There are 4 </w:t>
      </w:r>
      <w:r w:rsidR="0078478E" w:rsidRPr="00D71CD5">
        <w:rPr>
          <w:rFonts w:asciiTheme="minorHAnsi" w:eastAsia="Segoe UI" w:hAnsiTheme="minorHAnsi" w:cstheme="minorHAnsi"/>
          <w:i/>
          <w:iCs/>
          <w:color w:val="323130"/>
          <w:sz w:val="22"/>
          <w:szCs w:val="22"/>
        </w:rPr>
        <w:t>arrows pointing</w:t>
      </w:r>
      <w:r w:rsidRPr="00D71CD5">
        <w:rPr>
          <w:rFonts w:asciiTheme="minorHAnsi" w:eastAsia="Segoe UI" w:hAnsiTheme="minorHAnsi" w:cstheme="minorHAnsi"/>
          <w:i/>
          <w:iCs/>
          <w:color w:val="323130"/>
          <w:sz w:val="22"/>
          <w:szCs w:val="22"/>
        </w:rPr>
        <w:t xml:space="preserve"> to</w:t>
      </w:r>
    </w:p>
    <w:bookmarkEnd w:id="3"/>
    <w:p w14:paraId="2DEB1495" w14:textId="77777777" w:rsidR="004C1429" w:rsidRPr="00A05C56" w:rsidRDefault="004C1429" w:rsidP="004C1429">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Priority Research Actions</w:t>
      </w:r>
    </w:p>
    <w:p w14:paraId="4BC322F9" w14:textId="77777777" w:rsidR="004C1429" w:rsidRPr="00A05C56" w:rsidRDefault="004C1429" w:rsidP="00D71CD5">
      <w:pPr>
        <w:numPr>
          <w:ilvl w:val="0"/>
          <w:numId w:val="17"/>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7 priority research actions to address knowledge gaps</w:t>
      </w:r>
    </w:p>
    <w:p w14:paraId="1390F241" w14:textId="77777777" w:rsidR="004C1429" w:rsidRPr="00A05C56" w:rsidRDefault="004C1429" w:rsidP="004C1429">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Regulatory assessments</w:t>
      </w:r>
    </w:p>
    <w:p w14:paraId="4369FA68" w14:textId="77777777" w:rsidR="004C1429" w:rsidRPr="00A05C56" w:rsidRDefault="004C1429" w:rsidP="00D71CD5">
      <w:pPr>
        <w:numPr>
          <w:ilvl w:val="0"/>
          <w:numId w:val="18"/>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Commonwealth legislative requirements and risk assessments</w:t>
      </w:r>
    </w:p>
    <w:p w14:paraId="400C0C96" w14:textId="77777777" w:rsidR="004C1429" w:rsidRPr="00A05C56" w:rsidRDefault="004C1429" w:rsidP="004C1429">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Stakeholder engagement</w:t>
      </w:r>
    </w:p>
    <w:p w14:paraId="153D555F" w14:textId="77777777" w:rsidR="004C1429" w:rsidRPr="00A05C56" w:rsidRDefault="004C1429" w:rsidP="00D71CD5">
      <w:pPr>
        <w:numPr>
          <w:ilvl w:val="0"/>
          <w:numId w:val="19"/>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Community awareness,</w:t>
      </w:r>
    </w:p>
    <w:p w14:paraId="6D00E331" w14:textId="77777777" w:rsidR="004C1429" w:rsidRPr="00A05C56" w:rsidRDefault="004C1429" w:rsidP="00D71CD5">
      <w:pPr>
        <w:numPr>
          <w:ilvl w:val="0"/>
          <w:numId w:val="19"/>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Indigenous consultation</w:t>
      </w:r>
    </w:p>
    <w:p w14:paraId="5618CC28" w14:textId="77777777" w:rsidR="004C1429" w:rsidRPr="00A05C56" w:rsidRDefault="004C1429" w:rsidP="00D71CD5">
      <w:pPr>
        <w:numPr>
          <w:ilvl w:val="0"/>
          <w:numId w:val="19"/>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Social licence</w:t>
      </w:r>
    </w:p>
    <w:p w14:paraId="5274733C" w14:textId="77777777" w:rsidR="004C1429" w:rsidRPr="00A05C56" w:rsidRDefault="004C1429" w:rsidP="004C1429">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Decision making</w:t>
      </w:r>
    </w:p>
    <w:p w14:paraId="785796F9" w14:textId="346C31C1" w:rsidR="004C1429" w:rsidRPr="00A05C56" w:rsidRDefault="004C1429" w:rsidP="00D71CD5">
      <w:pPr>
        <w:numPr>
          <w:ilvl w:val="0"/>
          <w:numId w:val="20"/>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Commonwealth informed and evidence-based decision making]</w:t>
      </w:r>
    </w:p>
    <w:bookmarkEnd w:id="2"/>
    <w:p w14:paraId="67A3C2D6" w14:textId="4E676F74" w:rsidR="004C1429"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additional research recommended by the NCCP is being delivered through a new program, the </w:t>
      </w:r>
      <w:r w:rsidR="008142D0" w:rsidRPr="00D71CD5">
        <w:rPr>
          <w:rFonts w:asciiTheme="minorHAnsi" w:eastAsia="Segoe UI" w:hAnsiTheme="minorHAnsi" w:cstheme="minorHAnsi"/>
          <w:color w:val="323130"/>
          <w:sz w:val="22"/>
          <w:szCs w:val="22"/>
        </w:rPr>
        <w:t xml:space="preserve">Carp Biological Control Program </w:t>
      </w:r>
      <w:r w:rsidRPr="00D71CD5">
        <w:rPr>
          <w:rFonts w:asciiTheme="minorHAnsi" w:eastAsia="Segoe UI" w:hAnsiTheme="minorHAnsi" w:cstheme="minorHAnsi"/>
          <w:color w:val="323130"/>
          <w:sz w:val="22"/>
          <w:szCs w:val="22"/>
        </w:rPr>
        <w:t xml:space="preserve">and the program is delivered in four key areas. One of them is of course the research, the other ones are regulatory risk assessments, the third one is evidence-based decision making and national coordination and the fourth one is stakeholder engagement. </w:t>
      </w:r>
    </w:p>
    <w:p w14:paraId="762E4CCF" w14:textId="386550FC" w:rsidR="00EF6F67" w:rsidRPr="00A05C56" w:rsidRDefault="004C1429" w:rsidP="004C1429">
      <w:pPr>
        <w:spacing w:after="120"/>
        <w:ind w:left="720"/>
        <w:rPr>
          <w:rFonts w:asciiTheme="minorHAnsi" w:eastAsia="Segoe UI" w:hAnsiTheme="minorHAnsi" w:cstheme="minorHAnsi"/>
          <w:i/>
          <w:iCs/>
          <w:color w:val="323130"/>
          <w:sz w:val="22"/>
          <w:szCs w:val="22"/>
        </w:rPr>
      </w:pPr>
      <w:bookmarkStart w:id="4" w:name="_Hlk213966614"/>
      <w:r w:rsidRPr="00A05C56">
        <w:rPr>
          <w:rFonts w:asciiTheme="minorHAnsi" w:eastAsia="Segoe UI" w:hAnsiTheme="minorHAnsi" w:cstheme="minorHAnsi"/>
          <w:i/>
          <w:iCs/>
          <w:color w:val="323130"/>
          <w:sz w:val="22"/>
          <w:szCs w:val="22"/>
        </w:rPr>
        <w:t xml:space="preserve">[Visual of slide titled ‘7 Priority Research Actions (PRAs)’. The slide is divided by two bands labelled </w:t>
      </w:r>
      <w:r w:rsidR="00EF6F67" w:rsidRPr="00A05C56">
        <w:rPr>
          <w:rFonts w:asciiTheme="minorHAnsi" w:eastAsia="Segoe UI" w:hAnsiTheme="minorHAnsi" w:cstheme="minorHAnsi"/>
          <w:i/>
          <w:iCs/>
          <w:color w:val="323130"/>
          <w:sz w:val="22"/>
          <w:szCs w:val="22"/>
        </w:rPr>
        <w:t xml:space="preserve">BATCH </w:t>
      </w:r>
      <w:r w:rsidRPr="00A05C56">
        <w:rPr>
          <w:rFonts w:asciiTheme="minorHAnsi" w:eastAsia="Segoe UI" w:hAnsiTheme="minorHAnsi" w:cstheme="minorHAnsi"/>
          <w:i/>
          <w:iCs/>
          <w:color w:val="323130"/>
          <w:sz w:val="22"/>
          <w:szCs w:val="22"/>
        </w:rPr>
        <w:t xml:space="preserve">1 and </w:t>
      </w:r>
      <w:r w:rsidR="00EF6F67" w:rsidRPr="00A05C56">
        <w:rPr>
          <w:rFonts w:asciiTheme="minorHAnsi" w:eastAsia="Segoe UI" w:hAnsiTheme="minorHAnsi" w:cstheme="minorHAnsi"/>
          <w:i/>
          <w:iCs/>
          <w:color w:val="323130"/>
          <w:sz w:val="22"/>
          <w:szCs w:val="22"/>
        </w:rPr>
        <w:t xml:space="preserve">BATCH </w:t>
      </w:r>
      <w:r w:rsidRPr="00A05C56">
        <w:rPr>
          <w:rFonts w:asciiTheme="minorHAnsi" w:eastAsia="Segoe UI" w:hAnsiTheme="minorHAnsi" w:cstheme="minorHAnsi"/>
          <w:i/>
          <w:iCs/>
          <w:color w:val="323130"/>
          <w:sz w:val="22"/>
          <w:szCs w:val="22"/>
        </w:rPr>
        <w:t>2</w:t>
      </w:r>
      <w:r w:rsidR="002313D2" w:rsidRPr="00A05C56">
        <w:rPr>
          <w:rFonts w:asciiTheme="minorHAnsi" w:eastAsia="Segoe UI" w:hAnsiTheme="minorHAnsi" w:cstheme="minorHAnsi"/>
          <w:i/>
          <w:iCs/>
          <w:color w:val="323130"/>
          <w:sz w:val="22"/>
          <w:szCs w:val="22"/>
        </w:rPr>
        <w:t xml:space="preserve">. </w:t>
      </w:r>
    </w:p>
    <w:p w14:paraId="2588C461" w14:textId="3F37676D" w:rsidR="002313D2" w:rsidRPr="00A05C56" w:rsidRDefault="00A05C56" w:rsidP="004C1429">
      <w:pPr>
        <w:spacing w:after="120"/>
        <w:ind w:left="720"/>
        <w:rPr>
          <w:rFonts w:asciiTheme="minorHAnsi" w:eastAsia="Segoe UI" w:hAnsiTheme="minorHAnsi" w:cstheme="minorHAnsi"/>
          <w:i/>
          <w:iCs/>
          <w:color w:val="323130"/>
          <w:sz w:val="22"/>
          <w:szCs w:val="22"/>
        </w:rPr>
      </w:pPr>
      <w:r>
        <w:rPr>
          <w:rFonts w:asciiTheme="minorHAnsi" w:eastAsia="Segoe UI" w:hAnsiTheme="minorHAnsi" w:cstheme="minorHAnsi"/>
          <w:i/>
          <w:iCs/>
          <w:color w:val="323130"/>
          <w:sz w:val="22"/>
          <w:szCs w:val="22"/>
        </w:rPr>
        <w:t>[</w:t>
      </w:r>
      <w:r w:rsidR="002313D2" w:rsidRPr="00A05C56">
        <w:rPr>
          <w:rFonts w:asciiTheme="minorHAnsi" w:eastAsia="Segoe UI" w:hAnsiTheme="minorHAnsi" w:cstheme="minorHAnsi"/>
          <w:i/>
          <w:iCs/>
          <w:color w:val="323130"/>
          <w:sz w:val="22"/>
          <w:szCs w:val="22"/>
        </w:rPr>
        <w:t xml:space="preserve">Under </w:t>
      </w:r>
      <w:r w:rsidR="00EF6F67" w:rsidRPr="00A05C56">
        <w:rPr>
          <w:rFonts w:asciiTheme="minorHAnsi" w:eastAsia="Segoe UI" w:hAnsiTheme="minorHAnsi" w:cstheme="minorHAnsi"/>
          <w:i/>
          <w:iCs/>
          <w:color w:val="323130"/>
          <w:sz w:val="22"/>
          <w:szCs w:val="22"/>
        </w:rPr>
        <w:t xml:space="preserve">BATCH 1 </w:t>
      </w:r>
      <w:r w:rsidR="002313D2" w:rsidRPr="00A05C56">
        <w:rPr>
          <w:rFonts w:asciiTheme="minorHAnsi" w:eastAsia="Segoe UI" w:hAnsiTheme="minorHAnsi" w:cstheme="minorHAnsi"/>
          <w:i/>
          <w:iCs/>
          <w:color w:val="323130"/>
          <w:sz w:val="22"/>
          <w:szCs w:val="22"/>
        </w:rPr>
        <w:t>there are 5 icons</w:t>
      </w:r>
      <w:r>
        <w:rPr>
          <w:rFonts w:asciiTheme="minorHAnsi" w:eastAsia="Segoe UI" w:hAnsiTheme="minorHAnsi" w:cstheme="minorHAnsi"/>
          <w:i/>
          <w:iCs/>
          <w:color w:val="323130"/>
          <w:sz w:val="22"/>
          <w:szCs w:val="22"/>
        </w:rPr>
        <w:t>]</w:t>
      </w:r>
    </w:p>
    <w:p w14:paraId="750942D0" w14:textId="7D8D8B91" w:rsidR="004C1429" w:rsidRPr="00A05C56" w:rsidRDefault="002313D2" w:rsidP="004C1429">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 xml:space="preserve">PRA 1 </w:t>
      </w:r>
      <w:proofErr w:type="gramStart"/>
      <w:r w:rsidRPr="00A05C56">
        <w:rPr>
          <w:rFonts w:asciiTheme="minorHAnsi" w:eastAsia="Segoe UI" w:hAnsiTheme="minorHAnsi" w:cstheme="minorHAnsi"/>
          <w:i/>
          <w:iCs/>
          <w:color w:val="323130"/>
          <w:sz w:val="22"/>
          <w:szCs w:val="22"/>
        </w:rPr>
        <w:t>Non-target</w:t>
      </w:r>
      <w:proofErr w:type="gramEnd"/>
      <w:r w:rsidRPr="00A05C56">
        <w:rPr>
          <w:rFonts w:asciiTheme="minorHAnsi" w:eastAsia="Segoe UI" w:hAnsiTheme="minorHAnsi" w:cstheme="minorHAnsi"/>
          <w:i/>
          <w:iCs/>
          <w:color w:val="323130"/>
          <w:sz w:val="22"/>
          <w:szCs w:val="22"/>
        </w:rPr>
        <w:t xml:space="preserve"> species</w:t>
      </w:r>
    </w:p>
    <w:p w14:paraId="2E81CC29" w14:textId="77777777" w:rsidR="002313D2" w:rsidRPr="00A05C56" w:rsidRDefault="002313D2" w:rsidP="002313D2">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2 Environmental Impacts</w:t>
      </w:r>
    </w:p>
    <w:p w14:paraId="53BDB73E" w14:textId="62CEBF58" w:rsidR="002313D2" w:rsidRPr="00A05C56" w:rsidRDefault="002313D2" w:rsidP="004C1429">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3 Transmissibility</w:t>
      </w:r>
    </w:p>
    <w:p w14:paraId="3D12290D" w14:textId="61F1A684" w:rsidR="002313D2" w:rsidRPr="00A05C56" w:rsidRDefault="002313D2" w:rsidP="004C1429">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4 Efficacy</w:t>
      </w:r>
    </w:p>
    <w:p w14:paraId="5859DE99" w14:textId="4662C262" w:rsidR="002313D2" w:rsidRPr="00A05C56" w:rsidRDefault="002313D2" w:rsidP="004C1429">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6 Epidemiological Modelling</w:t>
      </w:r>
    </w:p>
    <w:p w14:paraId="191EDFF5" w14:textId="2D3F40B9" w:rsidR="00EF6F67" w:rsidRPr="00A05C56" w:rsidRDefault="00A05C56" w:rsidP="00EF6F67">
      <w:pPr>
        <w:spacing w:after="120"/>
        <w:ind w:left="720"/>
        <w:rPr>
          <w:rFonts w:asciiTheme="minorHAnsi" w:eastAsia="Segoe UI" w:hAnsiTheme="minorHAnsi" w:cstheme="minorHAnsi"/>
          <w:i/>
          <w:iCs/>
          <w:color w:val="323130"/>
          <w:sz w:val="22"/>
          <w:szCs w:val="22"/>
        </w:rPr>
      </w:pPr>
      <w:r>
        <w:rPr>
          <w:rFonts w:asciiTheme="minorHAnsi" w:eastAsia="Segoe UI" w:hAnsiTheme="minorHAnsi" w:cstheme="minorHAnsi"/>
          <w:i/>
          <w:iCs/>
          <w:color w:val="323130"/>
          <w:sz w:val="22"/>
          <w:szCs w:val="22"/>
        </w:rPr>
        <w:t>[</w:t>
      </w:r>
      <w:r w:rsidR="00EF6F67" w:rsidRPr="00A05C56">
        <w:rPr>
          <w:rFonts w:asciiTheme="minorHAnsi" w:eastAsia="Segoe UI" w:hAnsiTheme="minorHAnsi" w:cstheme="minorHAnsi"/>
          <w:i/>
          <w:iCs/>
          <w:color w:val="323130"/>
          <w:sz w:val="22"/>
          <w:szCs w:val="22"/>
        </w:rPr>
        <w:t>Under BATCH 2 there are 2 icons</w:t>
      </w:r>
      <w:r>
        <w:rPr>
          <w:rFonts w:asciiTheme="minorHAnsi" w:eastAsia="Segoe UI" w:hAnsiTheme="minorHAnsi" w:cstheme="minorHAnsi"/>
          <w:i/>
          <w:iCs/>
          <w:color w:val="323130"/>
          <w:sz w:val="22"/>
          <w:szCs w:val="22"/>
        </w:rPr>
        <w:t>]</w:t>
      </w:r>
    </w:p>
    <w:p w14:paraId="0D1D0B01" w14:textId="0CCFAA92" w:rsidR="00EF6F67" w:rsidRPr="00A05C56" w:rsidRDefault="00EF6F67" w:rsidP="00EF6F67">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5 Cost benefit analysis</w:t>
      </w:r>
    </w:p>
    <w:p w14:paraId="2E3BE9A0" w14:textId="0BD641C9" w:rsidR="00EF6F67" w:rsidRPr="00A05C56" w:rsidRDefault="00EF6F67" w:rsidP="00EF6F67">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7 Integrated management</w:t>
      </w:r>
      <w:r w:rsidR="00AF3F46" w:rsidRPr="00A05C56">
        <w:rPr>
          <w:rFonts w:asciiTheme="minorHAnsi" w:eastAsia="Segoe UI" w:hAnsiTheme="minorHAnsi" w:cstheme="minorHAnsi"/>
          <w:i/>
          <w:iCs/>
          <w:color w:val="323130"/>
          <w:sz w:val="22"/>
          <w:szCs w:val="22"/>
        </w:rPr>
        <w:t>]</w:t>
      </w:r>
    </w:p>
    <w:bookmarkEnd w:id="4"/>
    <w:p w14:paraId="01AEE4DB" w14:textId="4542FC54"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research program has been designed based on recommendations arising from the </w:t>
      </w:r>
      <w:r w:rsidR="008142D0" w:rsidRPr="00D71CD5">
        <w:rPr>
          <w:rFonts w:asciiTheme="minorHAnsi" w:eastAsia="Segoe UI" w:hAnsiTheme="minorHAnsi" w:cstheme="minorHAnsi"/>
          <w:color w:val="323130"/>
          <w:sz w:val="22"/>
          <w:szCs w:val="22"/>
        </w:rPr>
        <w:t xml:space="preserve">National Carp Control Plan </w:t>
      </w:r>
      <w:r w:rsidRPr="00D71CD5">
        <w:rPr>
          <w:rFonts w:asciiTheme="minorHAnsi" w:eastAsia="Segoe UI" w:hAnsiTheme="minorHAnsi" w:cstheme="minorHAnsi"/>
          <w:color w:val="323130"/>
          <w:sz w:val="22"/>
          <w:szCs w:val="22"/>
        </w:rPr>
        <w:t xml:space="preserve">and has also been in close consultation with the </w:t>
      </w:r>
      <w:r w:rsidR="008142D0" w:rsidRPr="00D71CD5">
        <w:rPr>
          <w:rFonts w:asciiTheme="minorHAnsi" w:eastAsia="Segoe UI" w:hAnsiTheme="minorHAnsi" w:cstheme="minorHAnsi"/>
          <w:color w:val="323130"/>
          <w:sz w:val="22"/>
          <w:szCs w:val="22"/>
        </w:rPr>
        <w:t xml:space="preserve">Carp Scientific Advisory Group </w:t>
      </w:r>
      <w:r w:rsidRPr="00D71CD5">
        <w:rPr>
          <w:rFonts w:asciiTheme="minorHAnsi" w:eastAsia="Segoe UI" w:hAnsiTheme="minorHAnsi" w:cstheme="minorHAnsi"/>
          <w:color w:val="323130"/>
          <w:sz w:val="22"/>
          <w:szCs w:val="22"/>
        </w:rPr>
        <w:t>and commonwealth regulators.</w:t>
      </w:r>
    </w:p>
    <w:p w14:paraId="2D8E579D" w14:textId="186A5621"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lastRenderedPageBreak/>
        <w:t xml:space="preserve">The research is aimed at filling knowledge gaps from the NCCP and has been classified into seven </w:t>
      </w:r>
      <w:r w:rsidR="002A5534" w:rsidRPr="00D71CD5">
        <w:rPr>
          <w:rFonts w:asciiTheme="minorHAnsi" w:eastAsia="Segoe UI" w:hAnsiTheme="minorHAnsi" w:cstheme="minorHAnsi"/>
          <w:color w:val="323130"/>
          <w:sz w:val="22"/>
          <w:szCs w:val="22"/>
        </w:rPr>
        <w:t>Priority Research Actions</w:t>
      </w:r>
      <w:r w:rsidR="00C17A21">
        <w:rPr>
          <w:rFonts w:asciiTheme="minorHAnsi" w:eastAsia="Segoe UI" w:hAnsiTheme="minorHAnsi" w:cstheme="minorHAnsi"/>
          <w:color w:val="323130"/>
          <w:sz w:val="22"/>
          <w:szCs w:val="22"/>
        </w:rPr>
        <w:t>.</w:t>
      </w:r>
      <w:r w:rsidR="002A5534" w:rsidRPr="00D71CD5">
        <w:rPr>
          <w:rFonts w:asciiTheme="minorHAnsi" w:eastAsia="Segoe UI" w:hAnsiTheme="minorHAnsi" w:cstheme="minorHAnsi"/>
          <w:color w:val="323130"/>
          <w:sz w:val="22"/>
          <w:szCs w:val="22"/>
        </w:rPr>
        <w:t> </w:t>
      </w:r>
      <w:r w:rsidRPr="00D71CD5">
        <w:rPr>
          <w:rFonts w:asciiTheme="minorHAnsi" w:eastAsia="Segoe UI" w:hAnsiTheme="minorHAnsi" w:cstheme="minorHAnsi"/>
          <w:color w:val="323130"/>
          <w:sz w:val="22"/>
          <w:szCs w:val="22"/>
        </w:rPr>
        <w:t xml:space="preserve"> </w:t>
      </w:r>
      <w:r w:rsidR="00C17A21">
        <w:rPr>
          <w:rFonts w:asciiTheme="minorHAnsi" w:eastAsia="Segoe UI" w:hAnsiTheme="minorHAnsi" w:cstheme="minorHAnsi"/>
          <w:color w:val="323130"/>
          <w:sz w:val="22"/>
          <w:szCs w:val="22"/>
        </w:rPr>
        <w:t>T</w:t>
      </w:r>
      <w:r w:rsidRPr="00D71CD5">
        <w:rPr>
          <w:rFonts w:asciiTheme="minorHAnsi" w:eastAsia="Segoe UI" w:hAnsiTheme="minorHAnsi" w:cstheme="minorHAnsi"/>
          <w:color w:val="323130"/>
          <w:sz w:val="22"/>
          <w:szCs w:val="22"/>
        </w:rPr>
        <w:t xml:space="preserve">he department worked with the </w:t>
      </w:r>
      <w:r w:rsidR="004F0CB1" w:rsidRPr="00D71CD5">
        <w:rPr>
          <w:rFonts w:asciiTheme="minorHAnsi" w:eastAsia="Segoe UI" w:hAnsiTheme="minorHAnsi" w:cstheme="minorHAnsi"/>
          <w:color w:val="323130"/>
          <w:sz w:val="22"/>
          <w:szCs w:val="22"/>
        </w:rPr>
        <w:t>Carp Scientific Advisory Group</w:t>
      </w:r>
      <w:r w:rsidRPr="00D71CD5">
        <w:rPr>
          <w:rFonts w:asciiTheme="minorHAnsi" w:eastAsia="Segoe UI" w:hAnsiTheme="minorHAnsi" w:cstheme="minorHAnsi"/>
          <w:color w:val="323130"/>
          <w:sz w:val="22"/>
          <w:szCs w:val="22"/>
        </w:rPr>
        <w:t xml:space="preserve"> to develop </w:t>
      </w:r>
      <w:r w:rsidR="004F0CB1" w:rsidRPr="00D71CD5">
        <w:rPr>
          <w:rFonts w:asciiTheme="minorHAnsi" w:eastAsia="Segoe UI" w:hAnsiTheme="minorHAnsi" w:cstheme="minorHAnsi"/>
          <w:color w:val="323130"/>
          <w:sz w:val="22"/>
          <w:szCs w:val="22"/>
        </w:rPr>
        <w:t xml:space="preserve">Priority Research Actions </w:t>
      </w:r>
      <w:r w:rsidRPr="00D71CD5">
        <w:rPr>
          <w:rFonts w:asciiTheme="minorHAnsi" w:eastAsia="Segoe UI" w:hAnsiTheme="minorHAnsi" w:cstheme="minorHAnsi"/>
          <w:color w:val="323130"/>
          <w:sz w:val="22"/>
          <w:szCs w:val="22"/>
        </w:rPr>
        <w:t xml:space="preserve">into a robust research plan which was endorsed by the </w:t>
      </w:r>
      <w:r w:rsidR="004F0CB1" w:rsidRPr="00D71CD5">
        <w:rPr>
          <w:rFonts w:asciiTheme="minorHAnsi" w:eastAsia="Segoe UI" w:hAnsiTheme="minorHAnsi" w:cstheme="minorHAnsi"/>
          <w:color w:val="323130"/>
          <w:sz w:val="22"/>
          <w:szCs w:val="22"/>
        </w:rPr>
        <w:t xml:space="preserve">Environment and Invasive Committee </w:t>
      </w:r>
      <w:r w:rsidRPr="00D71CD5">
        <w:rPr>
          <w:rFonts w:asciiTheme="minorHAnsi" w:eastAsia="Segoe UI" w:hAnsiTheme="minorHAnsi" w:cstheme="minorHAnsi"/>
          <w:color w:val="323130"/>
          <w:sz w:val="22"/>
          <w:szCs w:val="22"/>
        </w:rPr>
        <w:t xml:space="preserve">in January this year. In developing this research plan the </w:t>
      </w:r>
      <w:bookmarkStart w:id="5" w:name="_Hlk213919108"/>
      <w:r w:rsidR="004F0CB1" w:rsidRPr="00D71CD5">
        <w:rPr>
          <w:rFonts w:asciiTheme="minorHAnsi" w:eastAsia="Segoe UI" w:hAnsiTheme="minorHAnsi" w:cstheme="minorHAnsi"/>
          <w:color w:val="323130"/>
          <w:sz w:val="22"/>
          <w:szCs w:val="22"/>
        </w:rPr>
        <w:t xml:space="preserve">Carp Scientific Advisory Group </w:t>
      </w:r>
      <w:bookmarkEnd w:id="5"/>
      <w:r w:rsidRPr="00D71CD5">
        <w:rPr>
          <w:rFonts w:asciiTheme="minorHAnsi" w:eastAsia="Segoe UI" w:hAnsiTheme="minorHAnsi" w:cstheme="minorHAnsi"/>
          <w:color w:val="323130"/>
          <w:sz w:val="22"/>
          <w:szCs w:val="22"/>
        </w:rPr>
        <w:t>was guided by three key considerations. The first one was the knowledge needs and that means the knowledge that is both necessarily and sufficient to inform the regulatory risk assessment and evidence-based decision making.</w:t>
      </w:r>
    </w:p>
    <w:p w14:paraId="48C3E267" w14:textId="3918F4BF"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Then there was the biosecurity risk</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and that is the most effective way of obtaining that knowledge with an acceptable level of risk</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w:t>
      </w:r>
      <w:r w:rsidR="00C17A21">
        <w:rPr>
          <w:rFonts w:asciiTheme="minorHAnsi" w:eastAsia="Segoe UI" w:hAnsiTheme="minorHAnsi" w:cstheme="minorHAnsi"/>
          <w:color w:val="323130"/>
          <w:sz w:val="22"/>
          <w:szCs w:val="22"/>
        </w:rPr>
        <w:t>T</w:t>
      </w:r>
      <w:r w:rsidRPr="00D71CD5">
        <w:rPr>
          <w:rFonts w:asciiTheme="minorHAnsi" w:eastAsia="Segoe UI" w:hAnsiTheme="minorHAnsi" w:cstheme="minorHAnsi"/>
          <w:color w:val="323130"/>
          <w:sz w:val="22"/>
          <w:szCs w:val="22"/>
        </w:rPr>
        <w:t xml:space="preserve">hen </w:t>
      </w:r>
      <w:proofErr w:type="gramStart"/>
      <w:r w:rsidRPr="00D71CD5">
        <w:rPr>
          <w:rFonts w:asciiTheme="minorHAnsi" w:eastAsia="Segoe UI" w:hAnsiTheme="minorHAnsi" w:cstheme="minorHAnsi"/>
          <w:color w:val="323130"/>
          <w:sz w:val="22"/>
          <w:szCs w:val="22"/>
        </w:rPr>
        <w:t>last but not least</w:t>
      </w:r>
      <w:proofErr w:type="gramEnd"/>
      <w:r w:rsidRPr="00D71CD5">
        <w:rPr>
          <w:rFonts w:asciiTheme="minorHAnsi" w:eastAsia="Segoe UI" w:hAnsiTheme="minorHAnsi" w:cstheme="minorHAnsi"/>
          <w:color w:val="323130"/>
          <w:sz w:val="22"/>
          <w:szCs w:val="22"/>
        </w:rPr>
        <w:t xml:space="preserve"> is the practicability and that means the most efficient and </w:t>
      </w:r>
      <w:r w:rsidR="0078478E" w:rsidRPr="00D71CD5">
        <w:rPr>
          <w:rFonts w:asciiTheme="minorHAnsi" w:eastAsia="Segoe UI" w:hAnsiTheme="minorHAnsi" w:cstheme="minorHAnsi"/>
          <w:color w:val="323130"/>
          <w:sz w:val="22"/>
          <w:szCs w:val="22"/>
        </w:rPr>
        <w:t>cost-effective</w:t>
      </w:r>
      <w:r w:rsidRPr="00D71CD5">
        <w:rPr>
          <w:rFonts w:asciiTheme="minorHAnsi" w:eastAsia="Segoe UI" w:hAnsiTheme="minorHAnsi" w:cstheme="minorHAnsi"/>
          <w:color w:val="323130"/>
          <w:sz w:val="22"/>
          <w:szCs w:val="22"/>
        </w:rPr>
        <w:t xml:space="preserve"> way to deliver the research program within the available budget </w:t>
      </w:r>
      <w:proofErr w:type="gramStart"/>
      <w:r w:rsidRPr="00D71CD5">
        <w:rPr>
          <w:rFonts w:asciiTheme="minorHAnsi" w:eastAsia="Segoe UI" w:hAnsiTheme="minorHAnsi" w:cstheme="minorHAnsi"/>
          <w:color w:val="323130"/>
          <w:sz w:val="22"/>
          <w:szCs w:val="22"/>
        </w:rPr>
        <w:t>and also</w:t>
      </w:r>
      <w:proofErr w:type="gramEnd"/>
      <w:r w:rsidRPr="00D71CD5">
        <w:rPr>
          <w:rFonts w:asciiTheme="minorHAnsi" w:eastAsia="Segoe UI" w:hAnsiTheme="minorHAnsi" w:cstheme="minorHAnsi"/>
          <w:color w:val="323130"/>
          <w:sz w:val="22"/>
          <w:szCs w:val="22"/>
        </w:rPr>
        <w:t xml:space="preserve"> within a timely manner. </w:t>
      </w:r>
      <w:r w:rsidR="001D4D13" w:rsidRPr="00D71CD5" w:rsidDel="001D4D13">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Narell</w:t>
      </w:r>
      <w:r w:rsidR="004F0CB1" w:rsidRPr="00D71CD5">
        <w:rPr>
          <w:rFonts w:asciiTheme="minorHAnsi" w:eastAsia="Segoe UI" w:hAnsiTheme="minorHAnsi" w:cstheme="minorHAnsi"/>
          <w:color w:val="323130"/>
          <w:sz w:val="22"/>
          <w:szCs w:val="22"/>
        </w:rPr>
        <w:t>e</w:t>
      </w:r>
      <w:r w:rsidRPr="00D71CD5">
        <w:rPr>
          <w:rFonts w:asciiTheme="minorHAnsi" w:eastAsia="Segoe UI" w:hAnsiTheme="minorHAnsi" w:cstheme="minorHAnsi"/>
          <w:color w:val="323130"/>
          <w:sz w:val="22"/>
          <w:szCs w:val="22"/>
        </w:rPr>
        <w:t xml:space="preserve"> will go a little bit further into the details of the research. I will however note</w:t>
      </w:r>
      <w:r w:rsidR="00C17A21">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some of the research that will present checkpoints that require a decision on whether to continue the program.</w:t>
      </w:r>
    </w:p>
    <w:p w14:paraId="0D25D90F" w14:textId="65142BEA" w:rsidR="00C25999"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For </w:t>
      </w:r>
      <w:r w:rsidR="004F0CB1" w:rsidRPr="00D71CD5">
        <w:rPr>
          <w:rFonts w:asciiTheme="minorHAnsi" w:eastAsia="Segoe UI" w:hAnsiTheme="minorHAnsi" w:cstheme="minorHAnsi"/>
          <w:color w:val="323130"/>
          <w:sz w:val="22"/>
          <w:szCs w:val="22"/>
        </w:rPr>
        <w:t>example,</w:t>
      </w:r>
      <w:r w:rsidRPr="00D71CD5">
        <w:rPr>
          <w:rFonts w:asciiTheme="minorHAnsi" w:eastAsia="Segoe UI" w:hAnsiTheme="minorHAnsi" w:cstheme="minorHAnsi"/>
          <w:color w:val="323130"/>
          <w:sz w:val="22"/>
          <w:szCs w:val="22"/>
        </w:rPr>
        <w:t xml:space="preserve"> if the virus is likely to significantly impact other species that will end the program there. </w:t>
      </w:r>
    </w:p>
    <w:p w14:paraId="21313C9B" w14:textId="07AAE98E" w:rsidR="00C25999" w:rsidRPr="00D71CD5" w:rsidRDefault="00C25999" w:rsidP="00C25999">
      <w:pPr>
        <w:spacing w:after="120"/>
        <w:ind w:left="720"/>
        <w:rPr>
          <w:rFonts w:asciiTheme="minorHAnsi" w:eastAsia="Segoe UI" w:hAnsiTheme="minorHAnsi" w:cstheme="minorHAnsi"/>
          <w:i/>
          <w:iCs/>
          <w:color w:val="323130"/>
          <w:sz w:val="22"/>
          <w:szCs w:val="22"/>
        </w:rPr>
      </w:pPr>
      <w:bookmarkStart w:id="6" w:name="_Hlk213962978"/>
      <w:r w:rsidRPr="00D71CD5">
        <w:rPr>
          <w:rFonts w:asciiTheme="minorHAnsi" w:eastAsia="Segoe UI" w:hAnsiTheme="minorHAnsi" w:cstheme="minorHAnsi"/>
          <w:i/>
          <w:iCs/>
          <w:color w:val="323130"/>
          <w:sz w:val="22"/>
          <w:szCs w:val="22"/>
        </w:rPr>
        <w:t>[Visual of slide titled ‘</w:t>
      </w:r>
      <w:bookmarkEnd w:id="6"/>
      <w:r w:rsidRPr="00D71CD5">
        <w:rPr>
          <w:rFonts w:asciiTheme="minorHAnsi" w:eastAsia="Segoe UI" w:hAnsiTheme="minorHAnsi" w:cstheme="minorHAnsi"/>
          <w:i/>
          <w:iCs/>
          <w:color w:val="323130"/>
          <w:sz w:val="22"/>
          <w:szCs w:val="22"/>
        </w:rPr>
        <w:t>Regulatory and Ministerial Approvals’</w:t>
      </w:r>
    </w:p>
    <w:p w14:paraId="1F82681E" w14:textId="77777777" w:rsidR="00C25999" w:rsidRPr="00D71CD5" w:rsidRDefault="00C25999" w:rsidP="00D71CD5">
      <w:pPr>
        <w:numPr>
          <w:ilvl w:val="0"/>
          <w:numId w:val="21"/>
        </w:numPr>
        <w:tabs>
          <w:tab w:val="clear" w:pos="720"/>
          <w:tab w:val="num" w:pos="108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Regulatory assessments are essential and legally required to ensure the virus is safe and effective</w:t>
      </w:r>
    </w:p>
    <w:p w14:paraId="68E111F9" w14:textId="77777777" w:rsidR="00C25999" w:rsidRPr="00D71CD5" w:rsidRDefault="00C25999" w:rsidP="00D71CD5">
      <w:pPr>
        <w:numPr>
          <w:ilvl w:val="0"/>
          <w:numId w:val="21"/>
        </w:numPr>
        <w:tabs>
          <w:tab w:val="clear" w:pos="720"/>
          <w:tab w:val="num" w:pos="108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Three regulatory agencies are responsible:</w:t>
      </w:r>
    </w:p>
    <w:p w14:paraId="1D7B7DD0" w14:textId="77777777" w:rsidR="00C25999" w:rsidRPr="00D71CD5" w:rsidRDefault="00C25999" w:rsidP="00D71CD5">
      <w:pPr>
        <w:numPr>
          <w:ilvl w:val="2"/>
          <w:numId w:val="21"/>
        </w:numPr>
        <w:tabs>
          <w:tab w:val="clear" w:pos="2160"/>
          <w:tab w:val="num" w:pos="252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Department of Agriculture, Fisheries, and Forestry </w:t>
      </w:r>
    </w:p>
    <w:p w14:paraId="25964DCF" w14:textId="77777777" w:rsidR="00C25999" w:rsidRPr="00D71CD5" w:rsidRDefault="00C25999" w:rsidP="00D71CD5">
      <w:pPr>
        <w:numPr>
          <w:ilvl w:val="2"/>
          <w:numId w:val="21"/>
        </w:numPr>
        <w:tabs>
          <w:tab w:val="clear" w:pos="2160"/>
          <w:tab w:val="num" w:pos="252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Department of Climate Change, Energy, the Environment, and Water</w:t>
      </w:r>
    </w:p>
    <w:p w14:paraId="1233CF5A" w14:textId="77777777" w:rsidR="00C25999" w:rsidRPr="00D71CD5" w:rsidRDefault="00C25999" w:rsidP="00D71CD5">
      <w:pPr>
        <w:numPr>
          <w:ilvl w:val="2"/>
          <w:numId w:val="21"/>
        </w:numPr>
        <w:tabs>
          <w:tab w:val="clear" w:pos="2160"/>
          <w:tab w:val="num" w:pos="252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Australian Pesticides and Veterinary Medicines Authority</w:t>
      </w:r>
    </w:p>
    <w:p w14:paraId="68A6584E" w14:textId="77777777" w:rsidR="00C25999" w:rsidRPr="00D71CD5" w:rsidRDefault="00C25999" w:rsidP="00D71CD5">
      <w:pPr>
        <w:numPr>
          <w:ilvl w:val="0"/>
          <w:numId w:val="21"/>
        </w:numPr>
        <w:tabs>
          <w:tab w:val="clear" w:pos="720"/>
          <w:tab w:val="num" w:pos="108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States and territories have additional legislation</w:t>
      </w:r>
    </w:p>
    <w:p w14:paraId="50969368" w14:textId="77777777" w:rsidR="00C25999" w:rsidRPr="00D71CD5" w:rsidRDefault="00C25999" w:rsidP="00D71CD5">
      <w:pPr>
        <w:numPr>
          <w:ilvl w:val="0"/>
          <w:numId w:val="21"/>
        </w:numPr>
        <w:tabs>
          <w:tab w:val="clear" w:pos="720"/>
          <w:tab w:val="num" w:pos="108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The final decision to release the virus will be made by the Agriculture Minister’s Meeting (AMM)</w:t>
      </w:r>
    </w:p>
    <w:p w14:paraId="38A95ECD" w14:textId="53E0A3D8" w:rsidR="00C25999" w:rsidRPr="00D71CD5" w:rsidRDefault="00C25999" w:rsidP="00C25999">
      <w:pPr>
        <w:spacing w:after="120"/>
        <w:ind w:left="720"/>
        <w:rPr>
          <w:rFonts w:asciiTheme="minorHAnsi" w:eastAsia="Segoe UI" w:hAnsiTheme="minorHAnsi" w:cstheme="minorHAnsi"/>
          <w:i/>
          <w:iCs/>
          <w:color w:val="323130"/>
          <w:sz w:val="22"/>
          <w:szCs w:val="22"/>
        </w:rPr>
      </w:pPr>
      <w:bookmarkStart w:id="7" w:name="_Hlk213963149"/>
      <w:r w:rsidRPr="00D71CD5">
        <w:rPr>
          <w:rFonts w:asciiTheme="minorHAnsi" w:eastAsia="Segoe UI" w:hAnsiTheme="minorHAnsi" w:cstheme="minorHAnsi"/>
          <w:i/>
          <w:iCs/>
          <w:color w:val="323130"/>
          <w:sz w:val="22"/>
          <w:szCs w:val="22"/>
        </w:rPr>
        <w:t>The slide also includes an image of a clear waterway with reeds]</w:t>
      </w:r>
    </w:p>
    <w:bookmarkEnd w:id="7"/>
    <w:p w14:paraId="1DD15506" w14:textId="5735C01A" w:rsidR="006B7D86" w:rsidRPr="00D71CD5" w:rsidRDefault="004F0CB1"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w:t>
      </w:r>
      <w:r w:rsidR="006B7D86" w:rsidRPr="00D71CD5">
        <w:rPr>
          <w:rFonts w:asciiTheme="minorHAnsi" w:eastAsia="Segoe UI" w:hAnsiTheme="minorHAnsi" w:cstheme="minorHAnsi"/>
          <w:color w:val="323130"/>
          <w:sz w:val="22"/>
          <w:szCs w:val="22"/>
        </w:rPr>
        <w:t xml:space="preserve"> the research has been designed to provide the necessary and sufficient information to inform the regulatory risk assessment which will decide if the virus is safe and effective to use in Australia. Regulatory agents must be satisfied that that is happening that means the virus is safe and effective and while risk can never be zero, they must be at an appropriate level to ensure environmental protection and human safety.</w:t>
      </w:r>
    </w:p>
    <w:p w14:paraId="493FC4FD" w14:textId="0D7209E6" w:rsidR="007B530B"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If the risk as I said before is too high</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the virus will not be approved for </w:t>
      </w:r>
      <w:proofErr w:type="gramStart"/>
      <w:r w:rsidRPr="00D71CD5">
        <w:rPr>
          <w:rFonts w:asciiTheme="minorHAnsi" w:eastAsia="Segoe UI" w:hAnsiTheme="minorHAnsi" w:cstheme="minorHAnsi"/>
          <w:color w:val="323130"/>
          <w:sz w:val="22"/>
          <w:szCs w:val="22"/>
        </w:rPr>
        <w:t>release</w:t>
      </w:r>
      <w:proofErr w:type="gramEnd"/>
      <w:r w:rsidRPr="00D71CD5">
        <w:rPr>
          <w:rFonts w:asciiTheme="minorHAnsi" w:eastAsia="Segoe UI" w:hAnsiTheme="minorHAnsi" w:cstheme="minorHAnsi"/>
          <w:color w:val="323130"/>
          <w:sz w:val="22"/>
          <w:szCs w:val="22"/>
        </w:rPr>
        <w:t xml:space="preserve"> and the regulatory assessment will also be conducted in accordance with the applicable legislations. We will work closely with the regulators to expedite a timely completion of these assessments and in addition</w:t>
      </w:r>
      <w:r w:rsidR="00560720"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to the Commonwealth assessments the programs will also need to consider any potential trade implications of a virus release. </w:t>
      </w:r>
    </w:p>
    <w:p w14:paraId="2723A63A" w14:textId="719E4D4F"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‘Governance and Decision Making’. The slide also includes 8 round icons with the following words below each</w:t>
      </w:r>
    </w:p>
    <w:p w14:paraId="1DACD4F1"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Stakeholders</w:t>
      </w:r>
    </w:p>
    <w:p w14:paraId="0A71DB2D"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Implementation Planning Working Group</w:t>
      </w:r>
    </w:p>
    <w:p w14:paraId="4CF1F49C"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EIC Carp Task Group</w:t>
      </w:r>
    </w:p>
    <w:p w14:paraId="7941E567"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Carp Scientific Advisory Group (SAG)</w:t>
      </w:r>
    </w:p>
    <w:p w14:paraId="700A8D5C"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lastRenderedPageBreak/>
        <w:t>Environment and Invasives Committee (EIC)</w:t>
      </w:r>
    </w:p>
    <w:p w14:paraId="5FDE06D2"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National Biosecurity Committee (NBC)</w:t>
      </w:r>
    </w:p>
    <w:p w14:paraId="63B87EA1"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Agriculture Senior Officials' Committee (AGSOC)</w:t>
      </w:r>
    </w:p>
    <w:p w14:paraId="3DA1A234" w14:textId="37DEC63F"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Agricultural Ministers’ Meeting (AMM)]</w:t>
      </w:r>
    </w:p>
    <w:p w14:paraId="02B78539" w14:textId="40845C7C"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w:t>
      </w:r>
      <w:r w:rsidR="00C54DF3" w:rsidRPr="00D71CD5">
        <w:rPr>
          <w:rFonts w:asciiTheme="minorHAnsi" w:eastAsia="Segoe UI" w:hAnsiTheme="minorHAnsi" w:cstheme="minorHAnsi"/>
          <w:color w:val="323130"/>
          <w:sz w:val="22"/>
          <w:szCs w:val="22"/>
        </w:rPr>
        <w:t xml:space="preserve">Carp Biological Control Program </w:t>
      </w:r>
      <w:r w:rsidRPr="00D71CD5">
        <w:rPr>
          <w:rFonts w:asciiTheme="minorHAnsi" w:eastAsia="Segoe UI" w:hAnsiTheme="minorHAnsi" w:cstheme="minorHAnsi"/>
          <w:color w:val="323130"/>
          <w:sz w:val="22"/>
          <w:szCs w:val="22"/>
        </w:rPr>
        <w:t xml:space="preserve">is </w:t>
      </w:r>
      <w:proofErr w:type="gramStart"/>
      <w:r w:rsidRPr="00D71CD5">
        <w:rPr>
          <w:rFonts w:asciiTheme="minorHAnsi" w:eastAsia="Segoe UI" w:hAnsiTheme="minorHAnsi" w:cstheme="minorHAnsi"/>
          <w:color w:val="323130"/>
          <w:sz w:val="22"/>
          <w:szCs w:val="22"/>
        </w:rPr>
        <w:t>coordinated</w:t>
      </w:r>
      <w:proofErr w:type="gramEnd"/>
      <w:r w:rsidRPr="00D71CD5">
        <w:rPr>
          <w:rFonts w:asciiTheme="minorHAnsi" w:eastAsia="Segoe UI" w:hAnsiTheme="minorHAnsi" w:cstheme="minorHAnsi"/>
          <w:color w:val="323130"/>
          <w:sz w:val="22"/>
          <w:szCs w:val="22"/>
        </w:rPr>
        <w:t> and its work is coordinated through three working groups.</w:t>
      </w:r>
    </w:p>
    <w:p w14:paraId="557E9E78" w14:textId="0A6A53CC"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One is as I mentioned before</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the </w:t>
      </w:r>
      <w:r w:rsidR="00C54DF3" w:rsidRPr="00D71CD5">
        <w:rPr>
          <w:rFonts w:asciiTheme="minorHAnsi" w:eastAsia="Segoe UI" w:hAnsiTheme="minorHAnsi" w:cstheme="minorHAnsi"/>
          <w:color w:val="323130"/>
          <w:sz w:val="22"/>
          <w:szCs w:val="22"/>
        </w:rPr>
        <w:t>Carp Scientific Advisory Group</w:t>
      </w:r>
      <w:r w:rsidR="00C17A21">
        <w:rPr>
          <w:rFonts w:asciiTheme="minorHAnsi" w:eastAsia="Segoe UI" w:hAnsiTheme="minorHAnsi" w:cstheme="minorHAnsi"/>
          <w:color w:val="323130"/>
          <w:sz w:val="22"/>
          <w:szCs w:val="22"/>
        </w:rPr>
        <w:t>,</w:t>
      </w:r>
      <w:r w:rsidR="00C54DF3"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and that group particularly provides technical and scientific advice on the program and then we have the EIC that's the Environment and Invasives Committee </w:t>
      </w:r>
      <w:r w:rsidR="00C54DF3" w:rsidRPr="00D71CD5">
        <w:rPr>
          <w:rFonts w:asciiTheme="minorHAnsi" w:eastAsia="Segoe UI" w:hAnsiTheme="minorHAnsi" w:cstheme="minorHAnsi"/>
          <w:color w:val="323130"/>
          <w:sz w:val="22"/>
          <w:szCs w:val="22"/>
        </w:rPr>
        <w:t xml:space="preserve">Carp Task Group </w:t>
      </w:r>
      <w:r w:rsidRPr="00D71CD5">
        <w:rPr>
          <w:rFonts w:asciiTheme="minorHAnsi" w:eastAsia="Segoe UI" w:hAnsiTheme="minorHAnsi" w:cstheme="minorHAnsi"/>
          <w:color w:val="323130"/>
          <w:sz w:val="22"/>
          <w:szCs w:val="22"/>
        </w:rPr>
        <w:t>and that's mainly a group that provides relevant policy advice. And the first</w:t>
      </w:r>
      <w:r w:rsidR="007B530B"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the third group is the </w:t>
      </w:r>
      <w:r w:rsidR="00C54DF3" w:rsidRPr="00D71CD5">
        <w:rPr>
          <w:rFonts w:asciiTheme="minorHAnsi" w:eastAsia="Segoe UI" w:hAnsiTheme="minorHAnsi" w:cstheme="minorHAnsi"/>
          <w:color w:val="323130"/>
          <w:sz w:val="22"/>
          <w:szCs w:val="22"/>
        </w:rPr>
        <w:t>Carp Implementation Planning Working Group</w:t>
      </w:r>
      <w:r w:rsidRPr="00D71CD5">
        <w:rPr>
          <w:rFonts w:asciiTheme="minorHAnsi" w:eastAsia="Segoe UI" w:hAnsiTheme="minorHAnsi" w:cstheme="minorHAnsi"/>
          <w:color w:val="323130"/>
          <w:sz w:val="22"/>
          <w:szCs w:val="22"/>
        </w:rPr>
        <w:t xml:space="preserve"> and that group we are currently in the process of establishing an implementation planning working group to develop a high level implementation plan that will support the strategic assessment under the </w:t>
      </w:r>
      <w:r w:rsidR="009D015F" w:rsidRPr="00D71CD5">
        <w:rPr>
          <w:rFonts w:asciiTheme="minorHAnsi" w:eastAsia="Segoe UI" w:hAnsiTheme="minorHAnsi" w:cstheme="minorHAnsi"/>
          <w:i/>
          <w:iCs/>
          <w:color w:val="323130"/>
          <w:sz w:val="22"/>
          <w:szCs w:val="22"/>
        </w:rPr>
        <w:t xml:space="preserve">EBPC </w:t>
      </w:r>
      <w:r w:rsidRPr="00D71CD5">
        <w:rPr>
          <w:rFonts w:asciiTheme="minorHAnsi" w:eastAsia="Segoe UI" w:hAnsiTheme="minorHAnsi" w:cstheme="minorHAnsi"/>
          <w:i/>
          <w:iCs/>
          <w:color w:val="323130"/>
          <w:sz w:val="22"/>
          <w:szCs w:val="22"/>
        </w:rPr>
        <w:t>Act</w:t>
      </w:r>
      <w:r w:rsidRPr="00D71CD5">
        <w:rPr>
          <w:rFonts w:asciiTheme="minorHAnsi" w:eastAsia="Segoe UI" w:hAnsiTheme="minorHAnsi" w:cstheme="minorHAnsi"/>
          <w:color w:val="323130"/>
          <w:sz w:val="22"/>
          <w:szCs w:val="22"/>
        </w:rPr>
        <w:t xml:space="preserve"> and that group will include experts present representations from all jurisdictions relevant impact stakeholders</w:t>
      </w:r>
      <w:r w:rsidR="007B530B"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stakeholder groups and also relevant experts. And the government will also consult with impacted and interested parties ahead of any decision by the </w:t>
      </w:r>
      <w:r w:rsidR="009D015F" w:rsidRPr="00D71CD5">
        <w:rPr>
          <w:rFonts w:asciiTheme="minorHAnsi" w:eastAsia="Segoe UI" w:hAnsiTheme="minorHAnsi" w:cstheme="minorHAnsi"/>
          <w:color w:val="323130"/>
          <w:sz w:val="22"/>
          <w:szCs w:val="22"/>
        </w:rPr>
        <w:t xml:space="preserve">Agricultural Ministers Meeting </w:t>
      </w:r>
      <w:r w:rsidRPr="00D71CD5">
        <w:rPr>
          <w:rFonts w:asciiTheme="minorHAnsi" w:eastAsia="Segoe UI" w:hAnsiTheme="minorHAnsi" w:cstheme="minorHAnsi"/>
          <w:color w:val="323130"/>
          <w:sz w:val="22"/>
          <w:szCs w:val="22"/>
        </w:rPr>
        <w:t>at the end of you know</w:t>
      </w:r>
      <w:r w:rsidR="007B530B"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w:t>
      </w:r>
      <w:proofErr w:type="gramStart"/>
      <w:r w:rsidRPr="00D71CD5">
        <w:rPr>
          <w:rFonts w:asciiTheme="minorHAnsi" w:eastAsia="Segoe UI" w:hAnsiTheme="minorHAnsi" w:cstheme="minorHAnsi"/>
          <w:color w:val="323130"/>
          <w:sz w:val="22"/>
          <w:szCs w:val="22"/>
        </w:rPr>
        <w:t>making a decision</w:t>
      </w:r>
      <w:proofErr w:type="gramEnd"/>
      <w:r w:rsidRPr="00D71CD5">
        <w:rPr>
          <w:rFonts w:asciiTheme="minorHAnsi" w:eastAsia="Segoe UI" w:hAnsiTheme="minorHAnsi" w:cstheme="minorHAnsi"/>
          <w:color w:val="323130"/>
          <w:sz w:val="22"/>
          <w:szCs w:val="22"/>
        </w:rPr>
        <w:t>.</w:t>
      </w:r>
    </w:p>
    <w:p w14:paraId="1940BA68" w14:textId="7B4ED31F" w:rsidR="007B530B"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program has a clear governance structure to inform the </w:t>
      </w:r>
      <w:r w:rsidR="009D015F" w:rsidRPr="00D71CD5">
        <w:rPr>
          <w:rFonts w:asciiTheme="minorHAnsi" w:eastAsia="Segoe UI" w:hAnsiTheme="minorHAnsi" w:cstheme="minorHAnsi"/>
          <w:color w:val="323130"/>
          <w:sz w:val="22"/>
          <w:szCs w:val="22"/>
        </w:rPr>
        <w:t>Minister's </w:t>
      </w:r>
      <w:r w:rsidRPr="00D71CD5">
        <w:rPr>
          <w:rFonts w:asciiTheme="minorHAnsi" w:eastAsia="Segoe UI" w:hAnsiTheme="minorHAnsi" w:cstheme="minorHAnsi"/>
          <w:color w:val="323130"/>
          <w:sz w:val="22"/>
          <w:szCs w:val="22"/>
        </w:rPr>
        <w:t>decision relevant committees will provide expert advice in accordance with their remit and their expertise in deciding whether to approve the virus release</w:t>
      </w:r>
      <w:r w:rsidR="007B530B"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w:t>
      </w:r>
      <w:r w:rsidR="009D015F" w:rsidRPr="00D71CD5">
        <w:rPr>
          <w:rFonts w:asciiTheme="minorHAnsi" w:eastAsia="Segoe UI" w:hAnsiTheme="minorHAnsi" w:cstheme="minorHAnsi"/>
          <w:color w:val="323130"/>
          <w:sz w:val="22"/>
          <w:szCs w:val="22"/>
        </w:rPr>
        <w:t xml:space="preserve">Ministers </w:t>
      </w:r>
      <w:r w:rsidRPr="00D71CD5">
        <w:rPr>
          <w:rFonts w:asciiTheme="minorHAnsi" w:eastAsia="Segoe UI" w:hAnsiTheme="minorHAnsi" w:cstheme="minorHAnsi"/>
          <w:color w:val="323130"/>
          <w:sz w:val="22"/>
          <w:szCs w:val="22"/>
        </w:rPr>
        <w:t xml:space="preserve">will need to be assured that the virus is safe to use and implementation can be undertaken to manage risks and negative impact to an acceptable level. The virus is likely to be effective in controlling </w:t>
      </w:r>
      <w:r w:rsidR="009D015F" w:rsidRPr="00D71CD5">
        <w:rPr>
          <w:rFonts w:asciiTheme="minorHAnsi" w:eastAsia="Segoe UI" w:hAnsiTheme="minorHAnsi" w:cstheme="minorHAnsi"/>
          <w:color w:val="323130"/>
          <w:sz w:val="22"/>
          <w:szCs w:val="22"/>
        </w:rPr>
        <w:t xml:space="preserve">carp </w:t>
      </w:r>
      <w:r w:rsidRPr="00D71CD5">
        <w:rPr>
          <w:rFonts w:asciiTheme="minorHAnsi" w:eastAsia="Segoe UI" w:hAnsiTheme="minorHAnsi" w:cstheme="minorHAnsi"/>
          <w:color w:val="323130"/>
          <w:sz w:val="22"/>
          <w:szCs w:val="22"/>
        </w:rPr>
        <w:t xml:space="preserve">populations at a landscape scale and the virus is a net benefit to be released and it's in the national interest. </w:t>
      </w:r>
    </w:p>
    <w:p w14:paraId="773115C9" w14:textId="10C06D8F"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‘Stakeholder Engagement’. The slide has a horizontal band with the words:</w:t>
      </w:r>
    </w:p>
    <w:p w14:paraId="311DB103" w14:textId="77777777" w:rsidR="007B530B" w:rsidRPr="00D71CD5" w:rsidRDefault="007B530B" w:rsidP="00D71CD5">
      <w:pPr>
        <w:pStyle w:val="ListParagraph"/>
        <w:numPr>
          <w:ilvl w:val="0"/>
          <w:numId w:val="26"/>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Improve decision making        </w:t>
      </w:r>
    </w:p>
    <w:p w14:paraId="5B1C96A1" w14:textId="77777777" w:rsidR="007B530B" w:rsidRPr="00D71CD5" w:rsidRDefault="007B530B" w:rsidP="00D71CD5">
      <w:pPr>
        <w:pStyle w:val="ListParagraph"/>
        <w:numPr>
          <w:ilvl w:val="0"/>
          <w:numId w:val="26"/>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Build trust        </w:t>
      </w:r>
    </w:p>
    <w:p w14:paraId="72CB96D2" w14:textId="77777777" w:rsidR="007B530B" w:rsidRPr="00D71CD5" w:rsidRDefault="007B530B" w:rsidP="00D71CD5">
      <w:pPr>
        <w:pStyle w:val="ListParagraph"/>
        <w:numPr>
          <w:ilvl w:val="0"/>
          <w:numId w:val="26"/>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Raise awareness        </w:t>
      </w:r>
    </w:p>
    <w:p w14:paraId="0765EB8E" w14:textId="77777777" w:rsidR="007B530B" w:rsidRPr="00D71CD5" w:rsidRDefault="007B530B" w:rsidP="00D71CD5">
      <w:pPr>
        <w:pStyle w:val="ListParagraph"/>
        <w:numPr>
          <w:ilvl w:val="0"/>
          <w:numId w:val="26"/>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Address concerns        </w:t>
      </w:r>
    </w:p>
    <w:p w14:paraId="6C0A6466" w14:textId="77777777" w:rsidR="007B530B" w:rsidRPr="00D71CD5" w:rsidRDefault="007B530B" w:rsidP="00D71CD5">
      <w:pPr>
        <w:pStyle w:val="ListParagraph"/>
        <w:numPr>
          <w:ilvl w:val="0"/>
          <w:numId w:val="26"/>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Seek acceptance        </w:t>
      </w:r>
    </w:p>
    <w:p w14:paraId="65BA97A3" w14:textId="77777777" w:rsidR="007B530B" w:rsidRPr="00D71CD5" w:rsidRDefault="007B530B" w:rsidP="00D71CD5">
      <w:pPr>
        <w:pStyle w:val="ListParagraph"/>
        <w:numPr>
          <w:ilvl w:val="0"/>
          <w:numId w:val="26"/>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Mitigate risk</w:t>
      </w:r>
    </w:p>
    <w:p w14:paraId="42582859"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The slide also includes an image of an outline of Australia with logos of stakeholders. </w:t>
      </w:r>
    </w:p>
    <w:p w14:paraId="4B10B9E5"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There are 4 titles in the slide:</w:t>
      </w:r>
    </w:p>
    <w:p w14:paraId="5BB85EAE"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Governments</w:t>
      </w:r>
    </w:p>
    <w:p w14:paraId="4B1526E8" w14:textId="77777777" w:rsidR="007B530B" w:rsidRPr="00D71CD5" w:rsidRDefault="007B530B" w:rsidP="00D71CD5">
      <w:pPr>
        <w:numPr>
          <w:ilvl w:val="0"/>
          <w:numId w:val="22"/>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National coordination</w:t>
      </w:r>
    </w:p>
    <w:p w14:paraId="05826921"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Research institutions</w:t>
      </w:r>
    </w:p>
    <w:p w14:paraId="7707B81B" w14:textId="77777777" w:rsidR="007B530B" w:rsidRPr="00D71CD5" w:rsidRDefault="007B530B" w:rsidP="00D71CD5">
      <w:pPr>
        <w:numPr>
          <w:ilvl w:val="0"/>
          <w:numId w:val="23"/>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Critical evidence to support safe and effective virus release</w:t>
      </w:r>
    </w:p>
    <w:p w14:paraId="7E2EC895"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Community groups and landholders</w:t>
      </w:r>
    </w:p>
    <w:p w14:paraId="63D2082B" w14:textId="77777777" w:rsidR="007B530B" w:rsidRPr="00D71CD5" w:rsidRDefault="007B530B" w:rsidP="00D71CD5">
      <w:pPr>
        <w:numPr>
          <w:ilvl w:val="0"/>
          <w:numId w:val="24"/>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Local knowledge and shared values of the </w:t>
      </w:r>
      <w:proofErr w:type="gramStart"/>
      <w:r w:rsidRPr="00D71CD5">
        <w:rPr>
          <w:rFonts w:asciiTheme="minorHAnsi" w:eastAsia="Segoe UI" w:hAnsiTheme="minorHAnsi" w:cstheme="minorHAnsi"/>
          <w:i/>
          <w:iCs/>
          <w:color w:val="323130"/>
          <w:sz w:val="22"/>
          <w:szCs w:val="22"/>
        </w:rPr>
        <w:t>general public</w:t>
      </w:r>
      <w:proofErr w:type="gramEnd"/>
    </w:p>
    <w:p w14:paraId="0B904632" w14:textId="77777777"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Industry and sectors</w:t>
      </w:r>
    </w:p>
    <w:p w14:paraId="38E1A735" w14:textId="77777777" w:rsidR="007B530B" w:rsidRPr="00D71CD5" w:rsidRDefault="007B530B" w:rsidP="00D71CD5">
      <w:pPr>
        <w:numPr>
          <w:ilvl w:val="0"/>
          <w:numId w:val="25"/>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Consultation with impacted sectors]</w:t>
      </w:r>
    </w:p>
    <w:p w14:paraId="7F1E09CD" w14:textId="77777777" w:rsidR="007B530B" w:rsidRPr="00D71CD5" w:rsidRDefault="007B530B" w:rsidP="006B7D86">
      <w:pPr>
        <w:spacing w:after="120"/>
        <w:rPr>
          <w:rFonts w:asciiTheme="minorHAnsi" w:eastAsia="Segoe UI" w:hAnsiTheme="minorHAnsi" w:cstheme="minorHAnsi"/>
          <w:color w:val="323130"/>
          <w:sz w:val="22"/>
          <w:szCs w:val="22"/>
        </w:rPr>
      </w:pPr>
    </w:p>
    <w:p w14:paraId="7592355D" w14:textId="7C9F5AC5"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w:t>
      </w:r>
      <w:r w:rsidR="009D015F" w:rsidRPr="00D71CD5">
        <w:rPr>
          <w:rFonts w:asciiTheme="minorHAnsi" w:eastAsia="Segoe UI" w:hAnsiTheme="minorHAnsi" w:cstheme="minorHAnsi"/>
          <w:color w:val="323130"/>
          <w:sz w:val="22"/>
          <w:szCs w:val="22"/>
        </w:rPr>
        <w:t xml:space="preserve">Carp Biological Control Program </w:t>
      </w:r>
      <w:r w:rsidRPr="00D71CD5">
        <w:rPr>
          <w:rFonts w:asciiTheme="minorHAnsi" w:eastAsia="Segoe UI" w:hAnsiTheme="minorHAnsi" w:cstheme="minorHAnsi"/>
          <w:color w:val="323130"/>
          <w:sz w:val="22"/>
          <w:szCs w:val="22"/>
        </w:rPr>
        <w:t>will be supported by regular and broad stakeholder and community engagement including experts and community consultation throughout the program.</w:t>
      </w:r>
    </w:p>
    <w:p w14:paraId="0C4E61C6" w14:textId="1A53E0E7" w:rsidR="007B530B"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We are committed to transparent and accountable program to deliver the biological control program and recognize that this is really an important part of the </w:t>
      </w:r>
      <w:r w:rsidR="00904AC1" w:rsidRPr="00D71CD5">
        <w:rPr>
          <w:rFonts w:asciiTheme="minorHAnsi" w:eastAsia="Segoe UI" w:hAnsiTheme="minorHAnsi" w:cstheme="minorHAnsi"/>
          <w:color w:val="323130"/>
          <w:sz w:val="22"/>
          <w:szCs w:val="22"/>
        </w:rPr>
        <w:t>decision-making</w:t>
      </w:r>
      <w:r w:rsidRPr="00D71CD5">
        <w:rPr>
          <w:rFonts w:asciiTheme="minorHAnsi" w:eastAsia="Segoe UI" w:hAnsiTheme="minorHAnsi" w:cstheme="minorHAnsi"/>
          <w:color w:val="323130"/>
          <w:sz w:val="22"/>
          <w:szCs w:val="22"/>
        </w:rPr>
        <w:t xml:space="preserve"> process. </w:t>
      </w:r>
    </w:p>
    <w:p w14:paraId="7841E50D" w14:textId="77777777" w:rsidR="007B530B" w:rsidRPr="00D71CD5" w:rsidRDefault="007B530B" w:rsidP="00D71CD5">
      <w:pPr>
        <w:spacing w:after="120"/>
        <w:ind w:left="720"/>
        <w:rPr>
          <w:rFonts w:asciiTheme="minorHAnsi" w:eastAsia="Segoe UI" w:hAnsiTheme="minorHAnsi" w:cstheme="minorHAnsi"/>
          <w:b/>
          <w:bCs/>
          <w:i/>
          <w:iCs/>
          <w:color w:val="323130"/>
          <w:sz w:val="22"/>
          <w:szCs w:val="22"/>
        </w:rPr>
      </w:pPr>
      <w:r w:rsidRPr="00D71CD5">
        <w:rPr>
          <w:rFonts w:asciiTheme="minorHAnsi" w:eastAsia="Segoe UI" w:hAnsiTheme="minorHAnsi" w:cstheme="minorHAnsi"/>
          <w:i/>
          <w:iCs/>
          <w:color w:val="323130"/>
          <w:sz w:val="22"/>
          <w:szCs w:val="22"/>
        </w:rPr>
        <w:t>[Visual of slide titled ‘Carp Biological Control Program – Timeline’</w:t>
      </w:r>
    </w:p>
    <w:p w14:paraId="12FD2CC5" w14:textId="27CB93DE"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The slide also includes an arrow with the word ‘NCCP’ (2016-2023) in followed by 5 </w:t>
      </w:r>
      <w:r w:rsidR="0078478E" w:rsidRPr="00D71CD5">
        <w:rPr>
          <w:rFonts w:asciiTheme="minorHAnsi" w:eastAsia="Segoe UI" w:hAnsiTheme="minorHAnsi" w:cstheme="minorHAnsi"/>
          <w:i/>
          <w:iCs/>
          <w:color w:val="323130"/>
          <w:sz w:val="22"/>
          <w:szCs w:val="22"/>
        </w:rPr>
        <w:t>hexagons with</w:t>
      </w:r>
      <w:r w:rsidRPr="00D71CD5">
        <w:rPr>
          <w:rFonts w:asciiTheme="minorHAnsi" w:eastAsia="Segoe UI" w:hAnsiTheme="minorHAnsi" w:cstheme="minorHAnsi"/>
          <w:i/>
          <w:iCs/>
          <w:color w:val="323130"/>
          <w:sz w:val="22"/>
          <w:szCs w:val="22"/>
        </w:rPr>
        <w:t xml:space="preserve"> the following words in each:</w:t>
      </w:r>
    </w:p>
    <w:p w14:paraId="15AB3D96" w14:textId="77777777" w:rsidR="007B530B" w:rsidRPr="00D71CD5" w:rsidRDefault="007B530B" w:rsidP="00D71CD5">
      <w:pPr>
        <w:pStyle w:val="ListParagraph"/>
        <w:numPr>
          <w:ilvl w:val="0"/>
          <w:numId w:val="28"/>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NCCP key findings</w:t>
      </w:r>
    </w:p>
    <w:p w14:paraId="656669EC" w14:textId="77777777" w:rsidR="007B530B" w:rsidRPr="00D71CD5" w:rsidRDefault="007B530B" w:rsidP="00D71CD5">
      <w:pPr>
        <w:pStyle w:val="ListParagraph"/>
        <w:numPr>
          <w:ilvl w:val="0"/>
          <w:numId w:val="28"/>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Emerging research</w:t>
      </w:r>
    </w:p>
    <w:p w14:paraId="24FA790C" w14:textId="77777777" w:rsidR="007B530B" w:rsidRPr="00D71CD5" w:rsidRDefault="007B530B" w:rsidP="00D71CD5">
      <w:pPr>
        <w:pStyle w:val="ListParagraph"/>
        <w:numPr>
          <w:ilvl w:val="0"/>
          <w:numId w:val="28"/>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Batch 1 Research</w:t>
      </w:r>
    </w:p>
    <w:p w14:paraId="380293EE" w14:textId="77777777" w:rsidR="007B530B" w:rsidRPr="00D71CD5" w:rsidRDefault="007B530B" w:rsidP="00D71CD5">
      <w:pPr>
        <w:pStyle w:val="ListParagraph"/>
        <w:numPr>
          <w:ilvl w:val="0"/>
          <w:numId w:val="28"/>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Batch 2 Research</w:t>
      </w:r>
    </w:p>
    <w:p w14:paraId="55F1F1BE" w14:textId="77777777" w:rsidR="007B530B" w:rsidRPr="00D71CD5" w:rsidRDefault="007B530B" w:rsidP="00D71CD5">
      <w:pPr>
        <w:pStyle w:val="ListParagraph"/>
        <w:numPr>
          <w:ilvl w:val="0"/>
          <w:numId w:val="28"/>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Regulatory assessments </w:t>
      </w:r>
    </w:p>
    <w:p w14:paraId="3DD3EF86" w14:textId="78CE64EE"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After the hexagons, there is another arrow with the word ‘Decision’ pointing to a square with the words ‘States and territories Field trial Implementation’ (2028+).</w:t>
      </w:r>
    </w:p>
    <w:p w14:paraId="0698B7EF" w14:textId="30147ED2" w:rsidR="007B530B" w:rsidRPr="00D71CD5" w:rsidRDefault="007B530B"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At the base of the slide is a banded timeline with the years, corresponding to the </w:t>
      </w:r>
      <w:proofErr w:type="gramStart"/>
      <w:r w:rsidRPr="00D71CD5">
        <w:rPr>
          <w:rFonts w:asciiTheme="minorHAnsi" w:eastAsia="Segoe UI" w:hAnsiTheme="minorHAnsi" w:cstheme="minorHAnsi"/>
          <w:i/>
          <w:iCs/>
          <w:color w:val="323130"/>
          <w:sz w:val="22"/>
          <w:szCs w:val="22"/>
        </w:rPr>
        <w:t>events;</w:t>
      </w:r>
      <w:proofErr w:type="gramEnd"/>
      <w:r w:rsidRPr="00D71CD5">
        <w:rPr>
          <w:rFonts w:asciiTheme="minorHAnsi" w:eastAsia="Segoe UI" w:hAnsiTheme="minorHAnsi" w:cstheme="minorHAnsi"/>
          <w:i/>
          <w:iCs/>
          <w:color w:val="323130"/>
          <w:sz w:val="22"/>
          <w:szCs w:val="22"/>
        </w:rPr>
        <w:t xml:space="preserve"> </w:t>
      </w:r>
    </w:p>
    <w:p w14:paraId="2BD4ED8B" w14:textId="56188940" w:rsidR="007B530B" w:rsidRPr="00D71CD5" w:rsidRDefault="007B530B" w:rsidP="00D71CD5">
      <w:pPr>
        <w:pStyle w:val="ListParagraph"/>
        <w:numPr>
          <w:ilvl w:val="0"/>
          <w:numId w:val="29"/>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2016-2023 (Arrow with NCCP)</w:t>
      </w:r>
    </w:p>
    <w:p w14:paraId="22A9BD4C" w14:textId="1BE8D5C3" w:rsidR="007B530B" w:rsidRPr="00D71CD5" w:rsidRDefault="007B530B" w:rsidP="00D71CD5">
      <w:pPr>
        <w:pStyle w:val="ListParagraph"/>
        <w:numPr>
          <w:ilvl w:val="0"/>
          <w:numId w:val="29"/>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Carp Biological Control Program 2024-2028 (Five Hexagons)</w:t>
      </w:r>
    </w:p>
    <w:p w14:paraId="64CFD13E" w14:textId="33A34A22" w:rsidR="007B530B" w:rsidRPr="00D71CD5" w:rsidRDefault="007B530B" w:rsidP="00D71CD5">
      <w:pPr>
        <w:pStyle w:val="ListParagraph"/>
        <w:numPr>
          <w:ilvl w:val="0"/>
          <w:numId w:val="29"/>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2028+ (Decision)</w:t>
      </w:r>
    </w:p>
    <w:p w14:paraId="139B200D" w14:textId="7E3C3B15" w:rsidR="007B530B" w:rsidRPr="00D71CD5" w:rsidRDefault="007B530B" w:rsidP="00D71CD5">
      <w:pPr>
        <w:pStyle w:val="ListParagraph"/>
        <w:numPr>
          <w:ilvl w:val="0"/>
          <w:numId w:val="29"/>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2028+ (States and territories)]</w:t>
      </w:r>
    </w:p>
    <w:p w14:paraId="74561900" w14:textId="77777777" w:rsidR="009065A5" w:rsidRPr="00D71CD5" w:rsidRDefault="009065A5" w:rsidP="006B7D86">
      <w:pPr>
        <w:spacing w:after="120"/>
        <w:rPr>
          <w:rFonts w:asciiTheme="minorHAnsi" w:eastAsia="Segoe UI" w:hAnsiTheme="minorHAnsi" w:cstheme="minorHAnsi"/>
          <w:color w:val="323130"/>
          <w:sz w:val="22"/>
          <w:szCs w:val="22"/>
        </w:rPr>
      </w:pPr>
    </w:p>
    <w:p w14:paraId="0516247A" w14:textId="0AD73C68"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research the risk assessment as well as the national coordination and stakeholder engagement is expected to be completed in </w:t>
      </w:r>
      <w:r w:rsidR="0078478E" w:rsidRPr="00D71CD5">
        <w:rPr>
          <w:rFonts w:asciiTheme="minorHAnsi" w:eastAsia="Segoe UI" w:hAnsiTheme="minorHAnsi" w:cstheme="minorHAnsi"/>
          <w:color w:val="323130"/>
          <w:sz w:val="22"/>
          <w:szCs w:val="22"/>
        </w:rPr>
        <w:t>2028,</w:t>
      </w:r>
      <w:r w:rsidRPr="00D71CD5">
        <w:rPr>
          <w:rFonts w:asciiTheme="minorHAnsi" w:eastAsia="Segoe UI" w:hAnsiTheme="minorHAnsi" w:cstheme="minorHAnsi"/>
          <w:color w:val="323130"/>
          <w:sz w:val="22"/>
          <w:szCs w:val="22"/>
        </w:rPr>
        <w:t xml:space="preserve"> and the research will be delivered in two batches with a higher priority and larger scale research delivered in the first batch. </w:t>
      </w:r>
      <w:r w:rsidR="00560720" w:rsidRPr="00D71CD5" w:rsidDel="00560720">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As </w:t>
      </w:r>
      <w:r w:rsidR="0078478E" w:rsidRPr="00D71CD5">
        <w:rPr>
          <w:rFonts w:asciiTheme="minorHAnsi" w:eastAsia="Segoe UI" w:hAnsiTheme="minorHAnsi" w:cstheme="minorHAnsi"/>
          <w:color w:val="323130"/>
          <w:sz w:val="22"/>
          <w:szCs w:val="22"/>
        </w:rPr>
        <w:t>noted,</w:t>
      </w:r>
      <w:r w:rsidRPr="00D71CD5">
        <w:rPr>
          <w:rFonts w:asciiTheme="minorHAnsi" w:eastAsia="Segoe UI" w:hAnsiTheme="minorHAnsi" w:cstheme="minorHAnsi"/>
          <w:color w:val="323130"/>
          <w:sz w:val="22"/>
          <w:szCs w:val="22"/>
        </w:rPr>
        <w:t xml:space="preserve"> before there are several checkpoints throughout the program and during a decision on whether use of the </w:t>
      </w:r>
      <w:r w:rsidR="009D015F" w:rsidRPr="00D71CD5">
        <w:rPr>
          <w:rFonts w:asciiTheme="minorHAnsi" w:eastAsia="Segoe UI" w:hAnsiTheme="minorHAnsi" w:cstheme="minorHAnsi"/>
          <w:color w:val="323130"/>
          <w:sz w:val="22"/>
          <w:szCs w:val="22"/>
        </w:rPr>
        <w:t xml:space="preserve">carp </w:t>
      </w:r>
      <w:r w:rsidRPr="00D71CD5">
        <w:rPr>
          <w:rFonts w:asciiTheme="minorHAnsi" w:eastAsia="Segoe UI" w:hAnsiTheme="minorHAnsi" w:cstheme="minorHAnsi"/>
          <w:color w:val="323130"/>
          <w:sz w:val="22"/>
          <w:szCs w:val="22"/>
        </w:rPr>
        <w:t>virus as a b</w:t>
      </w:r>
      <w:r w:rsidR="009D015F" w:rsidRPr="00D71CD5">
        <w:rPr>
          <w:rFonts w:asciiTheme="minorHAnsi" w:eastAsia="Segoe UI" w:hAnsiTheme="minorHAnsi" w:cstheme="minorHAnsi"/>
          <w:color w:val="323130"/>
          <w:sz w:val="22"/>
          <w:szCs w:val="22"/>
        </w:rPr>
        <w:t>io</w:t>
      </w:r>
      <w:r w:rsidRPr="00D71CD5">
        <w:rPr>
          <w:rFonts w:asciiTheme="minorHAnsi" w:eastAsia="Segoe UI" w:hAnsiTheme="minorHAnsi" w:cstheme="minorHAnsi"/>
          <w:color w:val="323130"/>
          <w:sz w:val="22"/>
          <w:szCs w:val="22"/>
        </w:rPr>
        <w:t>control agent remains viable and that depends on the outcomes of research and risk assessment.</w:t>
      </w:r>
    </w:p>
    <w:p w14:paraId="4A41DC29" w14:textId="15DFDBB4" w:rsidR="009065A5"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We will keep stakeholders informed and engaged throughout the process as I said before and the story will not end with the </w:t>
      </w:r>
      <w:r w:rsidR="009D015F" w:rsidRPr="00D71CD5">
        <w:rPr>
          <w:rFonts w:asciiTheme="minorHAnsi" w:eastAsia="Segoe UI" w:hAnsiTheme="minorHAnsi" w:cstheme="minorHAnsi"/>
          <w:color w:val="323130"/>
          <w:sz w:val="22"/>
          <w:szCs w:val="22"/>
        </w:rPr>
        <w:t xml:space="preserve">Carp Biological Control Program </w:t>
      </w:r>
      <w:r w:rsidRPr="00D71CD5">
        <w:rPr>
          <w:rFonts w:asciiTheme="minorHAnsi" w:eastAsia="Segoe UI" w:hAnsiTheme="minorHAnsi" w:cstheme="minorHAnsi"/>
          <w:color w:val="323130"/>
          <w:sz w:val="22"/>
          <w:szCs w:val="22"/>
        </w:rPr>
        <w:t xml:space="preserve">as further work will be required including an ultimate decision by the </w:t>
      </w:r>
      <w:r w:rsidR="009D015F" w:rsidRPr="00D71CD5">
        <w:rPr>
          <w:rFonts w:asciiTheme="minorHAnsi" w:eastAsia="Segoe UI" w:hAnsiTheme="minorHAnsi" w:cstheme="minorHAnsi"/>
          <w:color w:val="323130"/>
          <w:sz w:val="22"/>
          <w:szCs w:val="22"/>
        </w:rPr>
        <w:t>Agricultural Ministers Meeting</w:t>
      </w:r>
      <w:r w:rsidR="009065A5" w:rsidRPr="00D71CD5">
        <w:rPr>
          <w:rFonts w:asciiTheme="minorHAnsi" w:eastAsia="Segoe UI" w:hAnsiTheme="minorHAnsi" w:cstheme="minorHAnsi"/>
          <w:color w:val="323130"/>
          <w:sz w:val="22"/>
          <w:szCs w:val="22"/>
        </w:rPr>
        <w:t>,</w:t>
      </w:r>
      <w:r w:rsidR="009D015F"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whether to approve the virus for use as a b</w:t>
      </w:r>
      <w:r w:rsidR="009D015F" w:rsidRPr="00D71CD5">
        <w:rPr>
          <w:rFonts w:asciiTheme="minorHAnsi" w:eastAsia="Segoe UI" w:hAnsiTheme="minorHAnsi" w:cstheme="minorHAnsi"/>
          <w:color w:val="323130"/>
          <w:sz w:val="22"/>
          <w:szCs w:val="22"/>
        </w:rPr>
        <w:t>io</w:t>
      </w:r>
      <w:r w:rsidRPr="00D71CD5">
        <w:rPr>
          <w:rFonts w:asciiTheme="minorHAnsi" w:eastAsia="Segoe UI" w:hAnsiTheme="minorHAnsi" w:cstheme="minorHAnsi"/>
          <w:color w:val="323130"/>
          <w:sz w:val="22"/>
          <w:szCs w:val="22"/>
        </w:rPr>
        <w:t xml:space="preserve">control and jurisdictional processes as part of the broader management plan. </w:t>
      </w:r>
    </w:p>
    <w:p w14:paraId="629A5137" w14:textId="77777777" w:rsidR="009065A5" w:rsidRPr="00D71CD5" w:rsidRDefault="009065A5"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‘Implementation Plan Working Group’</w:t>
      </w:r>
    </w:p>
    <w:p w14:paraId="552A8C50" w14:textId="77777777" w:rsidR="009065A5" w:rsidRPr="00D71CD5" w:rsidRDefault="009065A5"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Implementation Plan development - to guide:</w:t>
      </w:r>
    </w:p>
    <w:p w14:paraId="5C55B107" w14:textId="77777777" w:rsidR="009065A5" w:rsidRPr="00D71CD5" w:rsidRDefault="009065A5" w:rsidP="00D71CD5">
      <w:pPr>
        <w:numPr>
          <w:ilvl w:val="0"/>
          <w:numId w:val="30"/>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Environmental risk assessments</w:t>
      </w:r>
    </w:p>
    <w:p w14:paraId="5E753CD2" w14:textId="77777777" w:rsidR="009065A5" w:rsidRPr="00D71CD5" w:rsidRDefault="009065A5" w:rsidP="00D71CD5">
      <w:pPr>
        <w:numPr>
          <w:ilvl w:val="0"/>
          <w:numId w:val="30"/>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Field trial consideration - (post virus approval)</w:t>
      </w:r>
    </w:p>
    <w:p w14:paraId="52AB37FA" w14:textId="77777777" w:rsidR="009065A5" w:rsidRPr="00D71CD5" w:rsidRDefault="009065A5" w:rsidP="00D71CD5">
      <w:pPr>
        <w:numPr>
          <w:ilvl w:val="0"/>
          <w:numId w:val="30"/>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Virus deployment</w:t>
      </w:r>
    </w:p>
    <w:p w14:paraId="0D8F5D0C" w14:textId="77777777" w:rsidR="009065A5" w:rsidRPr="00D71CD5" w:rsidRDefault="009065A5" w:rsidP="00D71CD5">
      <w:pPr>
        <w:numPr>
          <w:ilvl w:val="0"/>
          <w:numId w:val="30"/>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Carcass management</w:t>
      </w:r>
    </w:p>
    <w:p w14:paraId="4FF14610" w14:textId="77777777" w:rsidR="009065A5" w:rsidRPr="00D71CD5" w:rsidRDefault="009065A5" w:rsidP="00D71CD5">
      <w:pPr>
        <w:numPr>
          <w:ilvl w:val="0"/>
          <w:numId w:val="30"/>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Monitoring and assessment requirements</w:t>
      </w:r>
    </w:p>
    <w:p w14:paraId="7619B032" w14:textId="550B7C8E" w:rsidR="009065A5" w:rsidRPr="00D71CD5" w:rsidRDefault="009065A5" w:rsidP="00D71CD5">
      <w:pPr>
        <w:numPr>
          <w:ilvl w:val="0"/>
          <w:numId w:val="30"/>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Jurisdictional coordination</w:t>
      </w:r>
      <w:r w:rsidR="00D71CD5">
        <w:rPr>
          <w:rFonts w:asciiTheme="minorHAnsi" w:eastAsia="Segoe UI" w:hAnsiTheme="minorHAnsi" w:cstheme="minorHAnsi"/>
          <w:i/>
          <w:iCs/>
          <w:color w:val="323130"/>
          <w:sz w:val="22"/>
          <w:szCs w:val="22"/>
        </w:rPr>
        <w:t>]</w:t>
      </w:r>
    </w:p>
    <w:p w14:paraId="575C65E2" w14:textId="77777777" w:rsidR="009065A5" w:rsidRPr="00D71CD5" w:rsidRDefault="009065A5" w:rsidP="006B7D86">
      <w:pPr>
        <w:spacing w:after="120"/>
        <w:rPr>
          <w:rFonts w:asciiTheme="minorHAnsi" w:eastAsia="Segoe UI" w:hAnsiTheme="minorHAnsi" w:cstheme="minorHAnsi"/>
          <w:color w:val="323130"/>
          <w:sz w:val="22"/>
          <w:szCs w:val="22"/>
        </w:rPr>
      </w:pPr>
    </w:p>
    <w:p w14:paraId="3D82212E" w14:textId="184BD904"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To complement all this work we are establishing a </w:t>
      </w:r>
      <w:r w:rsidR="009D015F" w:rsidRPr="00D71CD5">
        <w:rPr>
          <w:rFonts w:asciiTheme="minorHAnsi" w:eastAsia="Segoe UI" w:hAnsiTheme="minorHAnsi" w:cstheme="minorHAnsi"/>
          <w:color w:val="323130"/>
          <w:sz w:val="22"/>
          <w:szCs w:val="22"/>
        </w:rPr>
        <w:t>Carp Bio</w:t>
      </w:r>
      <w:r w:rsidRPr="00D71CD5">
        <w:rPr>
          <w:rFonts w:asciiTheme="minorHAnsi" w:eastAsia="Segoe UI" w:hAnsiTheme="minorHAnsi" w:cstheme="minorHAnsi"/>
          <w:color w:val="323130"/>
          <w:sz w:val="22"/>
          <w:szCs w:val="22"/>
        </w:rPr>
        <w:t xml:space="preserve">control </w:t>
      </w:r>
      <w:r w:rsidR="009D015F" w:rsidRPr="00D71CD5">
        <w:rPr>
          <w:rFonts w:asciiTheme="minorHAnsi" w:eastAsia="Segoe UI" w:hAnsiTheme="minorHAnsi" w:cstheme="minorHAnsi"/>
          <w:color w:val="323130"/>
          <w:sz w:val="22"/>
          <w:szCs w:val="22"/>
        </w:rPr>
        <w:t xml:space="preserve">Implementation Planning Working Group </w:t>
      </w:r>
      <w:r w:rsidRPr="00D71CD5">
        <w:rPr>
          <w:rFonts w:asciiTheme="minorHAnsi" w:eastAsia="Segoe UI" w:hAnsiTheme="minorHAnsi" w:cstheme="minorHAnsi"/>
          <w:color w:val="323130"/>
          <w:sz w:val="22"/>
          <w:szCs w:val="22"/>
        </w:rPr>
        <w:t>and that working group will develop a high level implementation plan that will provide information on the national significant</w:t>
      </w:r>
      <w:r w:rsidR="00904AC1"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environmental matters and cultural values potentially at risk from the virus</w:t>
      </w:r>
      <w:r w:rsidR="009065A5"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of the virus release</w:t>
      </w:r>
      <w:r w:rsidR="009065A5"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I should say and also an assessment of the nature and extent of potential risk to those environmental matters and cultural values as well as management actions that can be taken to manage those risks to an acceptable level. The virus</w:t>
      </w:r>
      <w:r w:rsidR="009065A5"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if the virus is approved for release as a b</w:t>
      </w:r>
      <w:r w:rsidR="009D015F" w:rsidRPr="00D71CD5">
        <w:rPr>
          <w:rFonts w:asciiTheme="minorHAnsi" w:eastAsia="Segoe UI" w:hAnsiTheme="minorHAnsi" w:cstheme="minorHAnsi"/>
          <w:color w:val="323130"/>
          <w:sz w:val="22"/>
          <w:szCs w:val="22"/>
        </w:rPr>
        <w:t>io</w:t>
      </w:r>
      <w:r w:rsidRPr="00D71CD5">
        <w:rPr>
          <w:rFonts w:asciiTheme="minorHAnsi" w:eastAsia="Segoe UI" w:hAnsiTheme="minorHAnsi" w:cstheme="minorHAnsi"/>
          <w:color w:val="323130"/>
          <w:sz w:val="22"/>
          <w:szCs w:val="22"/>
        </w:rPr>
        <w:t>control agent further work will be necessary by jurisdictions and landholders to plan and</w:t>
      </w:r>
      <w:r w:rsidR="00904AC1"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prepare the deployment.</w:t>
      </w:r>
    </w:p>
    <w:p w14:paraId="734A5543" w14:textId="7E350598" w:rsidR="009065A5"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working group will enable regulatory risk assessments and </w:t>
      </w:r>
      <w:r w:rsidR="0078478E" w:rsidRPr="00D71CD5">
        <w:rPr>
          <w:rFonts w:asciiTheme="minorHAnsi" w:eastAsia="Segoe UI" w:hAnsiTheme="minorHAnsi" w:cstheme="minorHAnsi"/>
          <w:color w:val="323130"/>
          <w:sz w:val="22"/>
          <w:szCs w:val="22"/>
        </w:rPr>
        <w:t>evidence-based</w:t>
      </w:r>
      <w:r w:rsidRPr="00D71CD5">
        <w:rPr>
          <w:rFonts w:asciiTheme="minorHAnsi" w:eastAsia="Segoe UI" w:hAnsiTheme="minorHAnsi" w:cstheme="minorHAnsi"/>
          <w:color w:val="323130"/>
          <w:sz w:val="22"/>
          <w:szCs w:val="22"/>
        </w:rPr>
        <w:t xml:space="preserve"> decision making on virus release and will enable national coordination ahead of any potential release deployment. </w:t>
      </w:r>
    </w:p>
    <w:p w14:paraId="01CA4589" w14:textId="4269EDFB" w:rsidR="00D71CD5" w:rsidRDefault="009065A5" w:rsidP="009065A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‘Future state – implementation’ with an image of a man next to a river</w:t>
      </w:r>
      <w:r w:rsidR="00D71CD5">
        <w:rPr>
          <w:rFonts w:asciiTheme="minorHAnsi" w:eastAsia="Segoe UI" w:hAnsiTheme="minorHAnsi" w:cstheme="minorHAnsi"/>
          <w:i/>
          <w:iCs/>
          <w:color w:val="323130"/>
          <w:sz w:val="22"/>
          <w:szCs w:val="22"/>
        </w:rPr>
        <w:t xml:space="preserve"> with the words </w:t>
      </w:r>
    </w:p>
    <w:p w14:paraId="760E1FDE" w14:textId="1DA9450A" w:rsidR="009065A5" w:rsidRPr="00D71CD5" w:rsidRDefault="009065A5" w:rsidP="009065A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Outcomes:</w:t>
      </w:r>
    </w:p>
    <w:p w14:paraId="16E991AB" w14:textId="77777777" w:rsidR="009065A5" w:rsidRPr="00D71CD5" w:rsidRDefault="009065A5" w:rsidP="00D71CD5">
      <w:pPr>
        <w:numPr>
          <w:ilvl w:val="0"/>
          <w:numId w:val="32"/>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Sustainably controlling carp at a landscape scale with complimentary control measures</w:t>
      </w:r>
    </w:p>
    <w:p w14:paraId="19861714" w14:textId="77777777" w:rsidR="009065A5" w:rsidRPr="00D71CD5" w:rsidRDefault="009065A5" w:rsidP="00D71CD5">
      <w:pPr>
        <w:numPr>
          <w:ilvl w:val="0"/>
          <w:numId w:val="32"/>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Improved water quality and biodiversity</w:t>
      </w:r>
    </w:p>
    <w:p w14:paraId="48301875" w14:textId="77777777" w:rsidR="009065A5" w:rsidRPr="00D71CD5" w:rsidRDefault="009065A5" w:rsidP="00D71CD5">
      <w:pPr>
        <w:numPr>
          <w:ilvl w:val="0"/>
          <w:numId w:val="31"/>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Window of opportunity for healthier ecosystems</w:t>
      </w:r>
    </w:p>
    <w:p w14:paraId="78271133" w14:textId="77777777" w:rsidR="009065A5" w:rsidRPr="00D71CD5" w:rsidRDefault="009065A5" w:rsidP="00D71CD5">
      <w:pPr>
        <w:numPr>
          <w:ilvl w:val="1"/>
          <w:numId w:val="31"/>
        </w:numPr>
        <w:tabs>
          <w:tab w:val="clear" w:pos="1440"/>
          <w:tab w:val="num" w:pos="2520"/>
        </w:tabs>
        <w:spacing w:after="120"/>
        <w:ind w:left="21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Native fish restoration</w:t>
      </w:r>
    </w:p>
    <w:p w14:paraId="0DCBC36C" w14:textId="77777777" w:rsidR="009065A5" w:rsidRPr="00D71CD5" w:rsidRDefault="009065A5" w:rsidP="00D71CD5">
      <w:pPr>
        <w:numPr>
          <w:ilvl w:val="1"/>
          <w:numId w:val="31"/>
        </w:numPr>
        <w:tabs>
          <w:tab w:val="clear" w:pos="1440"/>
          <w:tab w:val="num" w:pos="2520"/>
        </w:tabs>
        <w:spacing w:after="120"/>
        <w:ind w:left="21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Habitat rehabilitation</w:t>
      </w:r>
    </w:p>
    <w:p w14:paraId="5D14BD4E" w14:textId="77777777" w:rsidR="009065A5" w:rsidRPr="00D71CD5" w:rsidRDefault="009065A5" w:rsidP="00D71CD5">
      <w:pPr>
        <w:numPr>
          <w:ilvl w:val="1"/>
          <w:numId w:val="31"/>
        </w:numPr>
        <w:tabs>
          <w:tab w:val="clear" w:pos="1440"/>
          <w:tab w:val="num" w:pos="2520"/>
        </w:tabs>
        <w:spacing w:after="120"/>
        <w:ind w:left="21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Flow management</w:t>
      </w:r>
    </w:p>
    <w:p w14:paraId="7FAF4694" w14:textId="1E3B9372" w:rsidR="009065A5" w:rsidRPr="00D71CD5" w:rsidRDefault="009065A5" w:rsidP="00D71CD5">
      <w:pPr>
        <w:numPr>
          <w:ilvl w:val="0"/>
          <w:numId w:val="31"/>
        </w:numPr>
        <w:tabs>
          <w:tab w:val="clear" w:pos="720"/>
          <w:tab w:val="num" w:pos="1800"/>
        </w:tabs>
        <w:spacing w:after="120"/>
        <w:ind w:left="144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Driven and owned by states, territories, landholders and community groups</w:t>
      </w:r>
      <w:r w:rsidR="00D71CD5">
        <w:rPr>
          <w:rFonts w:asciiTheme="minorHAnsi" w:eastAsia="Segoe UI" w:hAnsiTheme="minorHAnsi" w:cstheme="minorHAnsi"/>
          <w:i/>
          <w:iCs/>
          <w:color w:val="323130"/>
          <w:sz w:val="22"/>
          <w:szCs w:val="22"/>
        </w:rPr>
        <w:t>]</w:t>
      </w:r>
    </w:p>
    <w:p w14:paraId="443FB8C7" w14:textId="2C1D779A" w:rsidR="006B7D86" w:rsidRPr="00D71CD5" w:rsidRDefault="009065A5"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w:t>
      </w:r>
      <w:r w:rsidR="006B7D86" w:rsidRPr="00D71CD5">
        <w:rPr>
          <w:rFonts w:asciiTheme="minorHAnsi" w:eastAsia="Segoe UI" w:hAnsiTheme="minorHAnsi" w:cstheme="minorHAnsi"/>
          <w:color w:val="323130"/>
          <w:sz w:val="22"/>
          <w:szCs w:val="22"/>
        </w:rPr>
        <w:t xml:space="preserve">he </w:t>
      </w:r>
      <w:r w:rsidR="009D015F" w:rsidRPr="00D71CD5">
        <w:rPr>
          <w:rFonts w:asciiTheme="minorHAnsi" w:eastAsia="Segoe UI" w:hAnsiTheme="minorHAnsi" w:cstheme="minorHAnsi"/>
          <w:color w:val="323130"/>
          <w:sz w:val="22"/>
          <w:szCs w:val="22"/>
        </w:rPr>
        <w:t>carp</w:t>
      </w:r>
      <w:r w:rsidR="006B7D86" w:rsidRPr="00D71CD5">
        <w:rPr>
          <w:rFonts w:asciiTheme="minorHAnsi" w:eastAsia="Segoe UI" w:hAnsiTheme="minorHAnsi" w:cstheme="minorHAnsi"/>
          <w:color w:val="323130"/>
          <w:sz w:val="22"/>
          <w:szCs w:val="22"/>
        </w:rPr>
        <w:t xml:space="preserve"> virus</w:t>
      </w:r>
      <w:r w:rsidRPr="00D71CD5">
        <w:rPr>
          <w:rFonts w:asciiTheme="minorHAnsi" w:eastAsia="Segoe UI" w:hAnsiTheme="minorHAnsi" w:cstheme="minorHAnsi"/>
          <w:color w:val="323130"/>
          <w:sz w:val="22"/>
          <w:szCs w:val="22"/>
        </w:rPr>
        <w:t>,</w:t>
      </w:r>
      <w:r w:rsidR="006B7D86" w:rsidRPr="00D71CD5">
        <w:rPr>
          <w:rFonts w:asciiTheme="minorHAnsi" w:eastAsia="Segoe UI" w:hAnsiTheme="minorHAnsi" w:cstheme="minorHAnsi"/>
          <w:color w:val="323130"/>
          <w:sz w:val="22"/>
          <w:szCs w:val="22"/>
        </w:rPr>
        <w:t xml:space="preserve"> if approved presents a rare window of opportunity to allow our aquatic ecosystems and shift them to a healthier state. The magnitude and impact of the environmental benefits are not understood at this stage or not fully clear at this stage </w:t>
      </w:r>
      <w:proofErr w:type="gramStart"/>
      <w:r w:rsidR="006B7D86" w:rsidRPr="00D71CD5">
        <w:rPr>
          <w:rFonts w:asciiTheme="minorHAnsi" w:eastAsia="Segoe UI" w:hAnsiTheme="minorHAnsi" w:cstheme="minorHAnsi"/>
          <w:color w:val="323130"/>
          <w:sz w:val="22"/>
          <w:szCs w:val="22"/>
        </w:rPr>
        <w:t>and also</w:t>
      </w:r>
      <w:proofErr w:type="gramEnd"/>
      <w:r w:rsidR="006B7D86" w:rsidRPr="00D71CD5">
        <w:rPr>
          <w:rFonts w:asciiTheme="minorHAnsi" w:eastAsia="Segoe UI" w:hAnsiTheme="minorHAnsi" w:cstheme="minorHAnsi"/>
          <w:color w:val="323130"/>
          <w:sz w:val="22"/>
          <w:szCs w:val="22"/>
        </w:rPr>
        <w:t xml:space="preserve"> how long it will take.</w:t>
      </w:r>
    </w:p>
    <w:p w14:paraId="6CAEC3A3" w14:textId="0C0F6338" w:rsidR="003019B3"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There are many variables of different climate conditions that will be affecting parts of the river at a different rate but if success on well success hinges on coordinated action and that is habitat restoration, native fish </w:t>
      </w:r>
      <w:r w:rsidR="009D015F" w:rsidRPr="00D71CD5">
        <w:rPr>
          <w:rFonts w:asciiTheme="minorHAnsi" w:eastAsia="Segoe UI" w:hAnsiTheme="minorHAnsi" w:cstheme="minorHAnsi"/>
          <w:color w:val="323130"/>
          <w:sz w:val="22"/>
          <w:szCs w:val="22"/>
        </w:rPr>
        <w:t>re</w:t>
      </w:r>
      <w:r w:rsidRPr="00D71CD5">
        <w:rPr>
          <w:rFonts w:asciiTheme="minorHAnsi" w:eastAsia="Segoe UI" w:hAnsiTheme="minorHAnsi" w:cstheme="minorHAnsi"/>
          <w:color w:val="323130"/>
          <w:sz w:val="22"/>
          <w:szCs w:val="22"/>
        </w:rPr>
        <w:t>stocking and the river management all need to be aligned with the release of the virus. </w:t>
      </w:r>
      <w:r w:rsidR="001358DB" w:rsidRPr="00D71CD5" w:rsidDel="001358DB">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This is not just a Commonwealth initiative</w:t>
      </w:r>
      <w:r w:rsidR="009065A5"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it is collective</w:t>
      </w:r>
      <w:r w:rsidR="009065A5"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it is collective effort where every stakeholder has a role in shaping a healthier more resilient system and this is really the vision that I would like to get across. </w:t>
      </w:r>
    </w:p>
    <w:p w14:paraId="1DF04C43" w14:textId="77777777" w:rsidR="009065A5" w:rsidRPr="00D71CD5" w:rsidRDefault="009065A5"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[Visual of slide with the words ‘For more information contact: </w:t>
      </w:r>
      <w:hyperlink r:id="rId9" w:history="1">
        <w:r w:rsidRPr="00D71CD5">
          <w:rPr>
            <w:rStyle w:val="Hyperlink"/>
            <w:rFonts w:asciiTheme="minorHAnsi" w:eastAsia="Segoe UI" w:hAnsiTheme="minorHAnsi" w:cstheme="minorHAnsi"/>
            <w:i/>
            <w:iCs/>
            <w:sz w:val="22"/>
            <w:szCs w:val="22"/>
          </w:rPr>
          <w:t>carp@aff.gov.au</w:t>
        </w:r>
      </w:hyperlink>
      <w:r w:rsidRPr="00D71CD5">
        <w:rPr>
          <w:rFonts w:asciiTheme="minorHAnsi" w:eastAsia="Segoe UI" w:hAnsiTheme="minorHAnsi" w:cstheme="minorHAnsi"/>
          <w:i/>
          <w:iCs/>
          <w:color w:val="323130"/>
          <w:sz w:val="22"/>
          <w:szCs w:val="22"/>
        </w:rPr>
        <w:t xml:space="preserve"> </w:t>
      </w:r>
    </w:p>
    <w:p w14:paraId="26AA5ACB" w14:textId="77777777" w:rsidR="009065A5" w:rsidRPr="00D71CD5" w:rsidRDefault="009065A5"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agriculture.gov.au/carp-control</w:t>
      </w:r>
      <w:proofErr w:type="gramStart"/>
      <w:r w:rsidRPr="00D71CD5">
        <w:rPr>
          <w:rFonts w:asciiTheme="minorHAnsi" w:eastAsia="Segoe UI" w:hAnsiTheme="minorHAnsi" w:cstheme="minorHAnsi"/>
          <w:i/>
          <w:iCs/>
          <w:color w:val="323130"/>
          <w:sz w:val="22"/>
          <w:szCs w:val="22"/>
        </w:rPr>
        <w:t>’  with</w:t>
      </w:r>
      <w:proofErr w:type="gramEnd"/>
      <w:r w:rsidRPr="00D71CD5">
        <w:rPr>
          <w:rFonts w:asciiTheme="minorHAnsi" w:eastAsia="Segoe UI" w:hAnsiTheme="minorHAnsi" w:cstheme="minorHAnsi"/>
          <w:i/>
          <w:iCs/>
          <w:color w:val="323130"/>
          <w:sz w:val="22"/>
          <w:szCs w:val="22"/>
        </w:rPr>
        <w:t xml:space="preserve"> an image of a QR code and an image of a river]  </w:t>
      </w:r>
    </w:p>
    <w:p w14:paraId="5BA086AE" w14:textId="76725A92" w:rsidR="006B7D86" w:rsidRPr="00D71CD5" w:rsidRDefault="0078478E"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w:t>
      </w:r>
      <w:r w:rsidR="006B7D86" w:rsidRPr="00D71CD5">
        <w:rPr>
          <w:rFonts w:asciiTheme="minorHAnsi" w:eastAsia="Segoe UI" w:hAnsiTheme="minorHAnsi" w:cstheme="minorHAnsi"/>
          <w:color w:val="323130"/>
          <w:sz w:val="22"/>
          <w:szCs w:val="22"/>
        </w:rPr>
        <w:t xml:space="preserve"> my last slide is really highlighting or indicating where you can get more information there's a QR code there and you can also contact the </w:t>
      </w:r>
      <w:r w:rsidR="003019B3" w:rsidRPr="00D71CD5">
        <w:rPr>
          <w:rFonts w:asciiTheme="minorHAnsi" w:eastAsia="Segoe UI" w:hAnsiTheme="minorHAnsi" w:cstheme="minorHAnsi"/>
          <w:color w:val="323130"/>
          <w:sz w:val="22"/>
          <w:szCs w:val="22"/>
        </w:rPr>
        <w:t xml:space="preserve">Environmental Biosecurity Office </w:t>
      </w:r>
      <w:r w:rsidR="006B7D86" w:rsidRPr="00D71CD5">
        <w:rPr>
          <w:rFonts w:asciiTheme="minorHAnsi" w:eastAsia="Segoe UI" w:hAnsiTheme="minorHAnsi" w:cstheme="minorHAnsi"/>
          <w:color w:val="323130"/>
          <w:sz w:val="22"/>
          <w:szCs w:val="22"/>
        </w:rPr>
        <w:t xml:space="preserve">through the email that is addressed </w:t>
      </w:r>
      <w:proofErr w:type="gramStart"/>
      <w:r w:rsidR="006B7D86" w:rsidRPr="00D71CD5">
        <w:rPr>
          <w:rFonts w:asciiTheme="minorHAnsi" w:eastAsia="Segoe UI" w:hAnsiTheme="minorHAnsi" w:cstheme="minorHAnsi"/>
          <w:color w:val="323130"/>
          <w:sz w:val="22"/>
          <w:szCs w:val="22"/>
        </w:rPr>
        <w:t>there</w:t>
      </w:r>
      <w:proofErr w:type="gramEnd"/>
      <w:r w:rsidR="006B7D86" w:rsidRPr="00D71CD5">
        <w:rPr>
          <w:rFonts w:asciiTheme="minorHAnsi" w:eastAsia="Segoe UI" w:hAnsiTheme="minorHAnsi" w:cstheme="minorHAnsi"/>
          <w:color w:val="323130"/>
          <w:sz w:val="22"/>
          <w:szCs w:val="22"/>
        </w:rPr>
        <w:t xml:space="preserve"> and we will include you on our stakeholder list to provide regular updates as the program progresses.</w:t>
      </w:r>
    </w:p>
    <w:p w14:paraId="385B99A1" w14:textId="5BCA22F1"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Narelle will talk to us about more details of the research</w:t>
      </w:r>
      <w:r w:rsidR="00C17A21">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Narelle Clegg is an</w:t>
      </w:r>
      <w:r w:rsidR="00586C9E" w:rsidRPr="00D71CD5">
        <w:rPr>
          <w:rFonts w:asciiTheme="minorHAnsi" w:eastAsia="Segoe UI" w:hAnsiTheme="minorHAnsi" w:cstheme="minorHAnsi"/>
          <w:color w:val="323130"/>
          <w:sz w:val="22"/>
          <w:szCs w:val="22"/>
        </w:rPr>
        <w:t xml:space="preserve"> </w:t>
      </w:r>
      <w:r w:rsidR="003019B3" w:rsidRPr="00D71CD5">
        <w:rPr>
          <w:rFonts w:asciiTheme="minorHAnsi" w:eastAsia="Segoe UI" w:hAnsiTheme="minorHAnsi" w:cstheme="minorHAnsi"/>
          <w:color w:val="323130"/>
          <w:sz w:val="22"/>
          <w:szCs w:val="22"/>
        </w:rPr>
        <w:t>Assistant</w:t>
      </w:r>
      <w:r w:rsidRPr="00D71CD5">
        <w:rPr>
          <w:rFonts w:asciiTheme="minorHAnsi" w:eastAsia="Segoe UI" w:hAnsiTheme="minorHAnsi" w:cstheme="minorHAnsi"/>
          <w:color w:val="323130"/>
          <w:sz w:val="22"/>
          <w:szCs w:val="22"/>
        </w:rPr>
        <w:t> </w:t>
      </w:r>
      <w:r w:rsidR="003019B3" w:rsidRPr="00D71CD5">
        <w:rPr>
          <w:rFonts w:asciiTheme="minorHAnsi" w:eastAsia="Segoe UI" w:hAnsiTheme="minorHAnsi" w:cstheme="minorHAnsi"/>
          <w:color w:val="323130"/>
          <w:sz w:val="22"/>
          <w:szCs w:val="22"/>
        </w:rPr>
        <w:t>S</w:t>
      </w:r>
      <w:r w:rsidRPr="00D71CD5">
        <w:rPr>
          <w:rFonts w:asciiTheme="minorHAnsi" w:eastAsia="Segoe UI" w:hAnsiTheme="minorHAnsi" w:cstheme="minorHAnsi"/>
          <w:color w:val="323130"/>
          <w:sz w:val="22"/>
          <w:szCs w:val="22"/>
        </w:rPr>
        <w:t xml:space="preserve">ecretary of the </w:t>
      </w:r>
      <w:r w:rsidR="003019B3" w:rsidRPr="00D71CD5">
        <w:rPr>
          <w:rFonts w:asciiTheme="minorHAnsi" w:eastAsia="Segoe UI" w:hAnsiTheme="minorHAnsi" w:cstheme="minorHAnsi"/>
          <w:color w:val="323130"/>
          <w:sz w:val="22"/>
          <w:szCs w:val="22"/>
        </w:rPr>
        <w:t xml:space="preserve">Animal Health Policy Branch </w:t>
      </w:r>
      <w:r w:rsidRPr="00D71CD5">
        <w:rPr>
          <w:rFonts w:asciiTheme="minorHAnsi" w:eastAsia="Segoe UI" w:hAnsiTheme="minorHAnsi" w:cstheme="minorHAnsi"/>
          <w:color w:val="323130"/>
          <w:sz w:val="22"/>
          <w:szCs w:val="22"/>
        </w:rPr>
        <w:t xml:space="preserve">here in the </w:t>
      </w:r>
      <w:r w:rsidR="003019B3" w:rsidRPr="00D71CD5">
        <w:rPr>
          <w:rFonts w:asciiTheme="minorHAnsi" w:eastAsia="Segoe UI" w:hAnsiTheme="minorHAnsi" w:cstheme="minorHAnsi"/>
          <w:color w:val="323130"/>
          <w:sz w:val="22"/>
          <w:szCs w:val="22"/>
        </w:rPr>
        <w:t>Department of Agriculture Fisheries and</w:t>
      </w:r>
      <w:r w:rsidR="00586C9E" w:rsidRPr="00D71CD5">
        <w:rPr>
          <w:rFonts w:asciiTheme="minorHAnsi" w:eastAsia="Segoe UI" w:hAnsiTheme="minorHAnsi" w:cstheme="minorHAnsi"/>
          <w:color w:val="323130"/>
          <w:sz w:val="22"/>
          <w:szCs w:val="22"/>
        </w:rPr>
        <w:t xml:space="preserve"> </w:t>
      </w:r>
      <w:r w:rsidR="003019B3" w:rsidRPr="00D71CD5">
        <w:rPr>
          <w:rFonts w:asciiTheme="minorHAnsi" w:eastAsia="Segoe UI" w:hAnsiTheme="minorHAnsi" w:cstheme="minorHAnsi"/>
          <w:color w:val="323130"/>
          <w:sz w:val="22"/>
          <w:szCs w:val="22"/>
        </w:rPr>
        <w:t xml:space="preserve">Forestry </w:t>
      </w:r>
      <w:r w:rsidRPr="00D71CD5">
        <w:rPr>
          <w:rFonts w:asciiTheme="minorHAnsi" w:eastAsia="Segoe UI" w:hAnsiTheme="minorHAnsi" w:cstheme="minorHAnsi"/>
          <w:color w:val="323130"/>
          <w:sz w:val="22"/>
          <w:szCs w:val="22"/>
        </w:rPr>
        <w:t xml:space="preserve">and her branch is responsible for the disease preparedness of animals, animal biosecurity policy, import and export of animals and animal products and overall integrity of animal health systems. Narelle is the </w:t>
      </w:r>
      <w:r w:rsidR="003019B3" w:rsidRPr="00D71CD5">
        <w:rPr>
          <w:rFonts w:asciiTheme="minorHAnsi" w:eastAsia="Segoe UI" w:hAnsiTheme="minorHAnsi" w:cstheme="minorHAnsi"/>
          <w:color w:val="323130"/>
          <w:sz w:val="22"/>
          <w:szCs w:val="22"/>
        </w:rPr>
        <w:t xml:space="preserve">Chair </w:t>
      </w:r>
      <w:r w:rsidRPr="00D71CD5">
        <w:rPr>
          <w:rFonts w:asciiTheme="minorHAnsi" w:eastAsia="Segoe UI" w:hAnsiTheme="minorHAnsi" w:cstheme="minorHAnsi"/>
          <w:color w:val="323130"/>
          <w:sz w:val="22"/>
          <w:szCs w:val="22"/>
        </w:rPr>
        <w:t xml:space="preserve">of the </w:t>
      </w:r>
      <w:r w:rsidR="003019B3" w:rsidRPr="00D71CD5">
        <w:rPr>
          <w:rFonts w:asciiTheme="minorHAnsi" w:eastAsia="Segoe UI" w:hAnsiTheme="minorHAnsi" w:cstheme="minorHAnsi"/>
          <w:color w:val="323130"/>
          <w:sz w:val="22"/>
          <w:szCs w:val="22"/>
        </w:rPr>
        <w:t>Carp Scientific Advisory Group</w:t>
      </w:r>
      <w:r w:rsidRPr="00D71CD5">
        <w:rPr>
          <w:rFonts w:asciiTheme="minorHAnsi" w:eastAsia="Segoe UI" w:hAnsiTheme="minorHAnsi" w:cstheme="minorHAnsi"/>
          <w:color w:val="323130"/>
          <w:sz w:val="22"/>
          <w:szCs w:val="22"/>
        </w:rPr>
        <w:t xml:space="preserve"> which provides scientific and technical advice to </w:t>
      </w:r>
      <w:r w:rsidRPr="00D71CD5">
        <w:rPr>
          <w:rFonts w:asciiTheme="minorHAnsi" w:eastAsia="Segoe UI" w:hAnsiTheme="minorHAnsi" w:cstheme="minorHAnsi"/>
          <w:color w:val="323130"/>
          <w:sz w:val="22"/>
          <w:szCs w:val="22"/>
        </w:rPr>
        <w:lastRenderedPageBreak/>
        <w:t xml:space="preserve">support alignment and delivery of the research and regulatory assessments for the </w:t>
      </w:r>
      <w:r w:rsidR="003019B3" w:rsidRPr="00D71CD5">
        <w:rPr>
          <w:rFonts w:asciiTheme="minorHAnsi" w:eastAsia="Segoe UI" w:hAnsiTheme="minorHAnsi" w:cstheme="minorHAnsi"/>
          <w:color w:val="323130"/>
          <w:sz w:val="22"/>
          <w:szCs w:val="22"/>
        </w:rPr>
        <w:t>Carp Biological Control Program</w:t>
      </w:r>
      <w:r w:rsidRPr="00D71CD5">
        <w:rPr>
          <w:rFonts w:asciiTheme="minorHAnsi" w:eastAsia="Segoe UI" w:hAnsiTheme="minorHAnsi" w:cstheme="minorHAnsi"/>
          <w:color w:val="323130"/>
          <w:sz w:val="22"/>
          <w:szCs w:val="22"/>
        </w:rPr>
        <w:t>.</w:t>
      </w:r>
    </w:p>
    <w:p w14:paraId="23665B64" w14:textId="7387BE74" w:rsidR="003019B3" w:rsidRPr="00D71CD5" w:rsidRDefault="0078478E"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w:t>
      </w:r>
      <w:r w:rsidR="006B7D86" w:rsidRPr="00D71CD5">
        <w:rPr>
          <w:rFonts w:asciiTheme="minorHAnsi" w:eastAsia="Segoe UI" w:hAnsiTheme="minorHAnsi" w:cstheme="minorHAnsi"/>
          <w:color w:val="323130"/>
          <w:sz w:val="22"/>
          <w:szCs w:val="22"/>
        </w:rPr>
        <w:t xml:space="preserve"> </w:t>
      </w:r>
      <w:r w:rsidR="00C17A21">
        <w:rPr>
          <w:rFonts w:asciiTheme="minorHAnsi" w:eastAsia="Segoe UI" w:hAnsiTheme="minorHAnsi" w:cstheme="minorHAnsi"/>
          <w:color w:val="323130"/>
          <w:sz w:val="22"/>
          <w:szCs w:val="22"/>
        </w:rPr>
        <w:t>Narelle</w:t>
      </w:r>
      <w:r w:rsidR="006B7D86" w:rsidRPr="00D71CD5">
        <w:rPr>
          <w:rFonts w:asciiTheme="minorHAnsi" w:eastAsia="Segoe UI" w:hAnsiTheme="minorHAnsi" w:cstheme="minorHAnsi"/>
          <w:color w:val="323130"/>
          <w:sz w:val="22"/>
          <w:szCs w:val="22"/>
        </w:rPr>
        <w:t xml:space="preserve"> it's over to you. </w:t>
      </w:r>
    </w:p>
    <w:p w14:paraId="77B30728" w14:textId="435BA637" w:rsidR="006B7D86" w:rsidRPr="00D71CD5" w:rsidRDefault="003019B3"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b/>
          <w:bCs/>
          <w:color w:val="323130"/>
          <w:sz w:val="22"/>
          <w:szCs w:val="22"/>
        </w:rPr>
        <w:t>Dr Narelle Clegg:</w:t>
      </w:r>
      <w:r w:rsidRPr="00D71CD5">
        <w:rPr>
          <w:rFonts w:asciiTheme="minorHAnsi" w:eastAsia="Segoe UI" w:hAnsiTheme="minorHAnsi" w:cstheme="minorHAnsi"/>
          <w:color w:val="323130"/>
          <w:sz w:val="22"/>
          <w:szCs w:val="22"/>
        </w:rPr>
        <w:t xml:space="preserve"> </w:t>
      </w:r>
      <w:r w:rsidR="006B7D86" w:rsidRPr="00D71CD5">
        <w:rPr>
          <w:rFonts w:asciiTheme="minorHAnsi" w:eastAsia="Segoe UI" w:hAnsiTheme="minorHAnsi" w:cstheme="minorHAnsi"/>
          <w:color w:val="323130"/>
          <w:sz w:val="22"/>
          <w:szCs w:val="22"/>
        </w:rPr>
        <w:t xml:space="preserve">Thank </w:t>
      </w:r>
      <w:proofErr w:type="gramStart"/>
      <w:r w:rsidR="006B7D86" w:rsidRPr="00D71CD5">
        <w:rPr>
          <w:rFonts w:asciiTheme="minorHAnsi" w:eastAsia="Segoe UI" w:hAnsiTheme="minorHAnsi" w:cstheme="minorHAnsi"/>
          <w:color w:val="323130"/>
          <w:sz w:val="22"/>
          <w:szCs w:val="22"/>
        </w:rPr>
        <w:t>you Bertie</w:t>
      </w:r>
      <w:proofErr w:type="gramEnd"/>
      <w:r w:rsidR="006B7D86" w:rsidRPr="00D71CD5">
        <w:rPr>
          <w:rFonts w:asciiTheme="minorHAnsi" w:eastAsia="Segoe UI" w:hAnsiTheme="minorHAnsi" w:cstheme="minorHAnsi"/>
          <w:color w:val="323130"/>
          <w:sz w:val="22"/>
          <w:szCs w:val="22"/>
        </w:rPr>
        <w:t>. Right well thank you everybody</w:t>
      </w:r>
      <w:r w:rsidR="00C17A21">
        <w:rPr>
          <w:rFonts w:asciiTheme="minorHAnsi" w:eastAsia="Segoe UI" w:hAnsiTheme="minorHAnsi" w:cstheme="minorHAnsi"/>
          <w:color w:val="323130"/>
          <w:sz w:val="22"/>
          <w:szCs w:val="22"/>
        </w:rPr>
        <w:t>.</w:t>
      </w:r>
      <w:r w:rsidR="006B7D86" w:rsidRPr="00D71CD5">
        <w:rPr>
          <w:rFonts w:asciiTheme="minorHAnsi" w:eastAsia="Segoe UI" w:hAnsiTheme="minorHAnsi" w:cstheme="minorHAnsi"/>
          <w:color w:val="323130"/>
          <w:sz w:val="22"/>
          <w:szCs w:val="22"/>
        </w:rPr>
        <w:t xml:space="preserve"> My name is Narelle Clegg and I'm the </w:t>
      </w:r>
      <w:r w:rsidR="002033CE" w:rsidRPr="00D71CD5">
        <w:rPr>
          <w:rFonts w:asciiTheme="minorHAnsi" w:eastAsia="Segoe UI" w:hAnsiTheme="minorHAnsi" w:cstheme="minorHAnsi"/>
          <w:color w:val="323130"/>
          <w:sz w:val="22"/>
          <w:szCs w:val="22"/>
        </w:rPr>
        <w:t>Assistant Secretary of the Animal Health Policy Branch</w:t>
      </w:r>
      <w:r w:rsidR="006B7D86" w:rsidRPr="00D71CD5">
        <w:rPr>
          <w:rFonts w:asciiTheme="minorHAnsi" w:eastAsia="Segoe UI" w:hAnsiTheme="minorHAnsi" w:cstheme="minorHAnsi"/>
          <w:color w:val="323130"/>
          <w:sz w:val="22"/>
          <w:szCs w:val="22"/>
        </w:rPr>
        <w:t>. We're looking after terrestrial and aquatic production animals in the main</w:t>
      </w:r>
      <w:r w:rsidR="009065A5" w:rsidRPr="00D71CD5">
        <w:rPr>
          <w:rFonts w:asciiTheme="minorHAnsi" w:eastAsia="Segoe UI" w:hAnsiTheme="minorHAnsi" w:cstheme="minorHAnsi"/>
          <w:color w:val="323130"/>
          <w:sz w:val="22"/>
          <w:szCs w:val="22"/>
        </w:rPr>
        <w:t>,</w:t>
      </w:r>
      <w:r w:rsidR="006B7D86" w:rsidRPr="00D71CD5">
        <w:rPr>
          <w:rFonts w:asciiTheme="minorHAnsi" w:eastAsia="Segoe UI" w:hAnsiTheme="minorHAnsi" w:cstheme="minorHAnsi"/>
          <w:color w:val="323130"/>
          <w:sz w:val="22"/>
          <w:szCs w:val="22"/>
        </w:rPr>
        <w:t xml:space="preserve"> in preparedness and response activities but also secretariat services for several national committees that manage disease responses in production animals with state and territory colleagues.</w:t>
      </w:r>
    </w:p>
    <w:p w14:paraId="76BB2053" w14:textId="7CF8DA0F" w:rsidR="009065A5"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team also coordinates national responses to exotic marine pest outbreaks. I have been the </w:t>
      </w:r>
      <w:r w:rsidR="00626E3C" w:rsidRPr="00D71CD5">
        <w:rPr>
          <w:rFonts w:asciiTheme="minorHAnsi" w:eastAsia="Segoe UI" w:hAnsiTheme="minorHAnsi" w:cstheme="minorHAnsi"/>
          <w:color w:val="323130"/>
          <w:sz w:val="22"/>
          <w:szCs w:val="22"/>
        </w:rPr>
        <w:t xml:space="preserve">Chair </w:t>
      </w:r>
      <w:r w:rsidRPr="00D71CD5">
        <w:rPr>
          <w:rFonts w:asciiTheme="minorHAnsi" w:eastAsia="Segoe UI" w:hAnsiTheme="minorHAnsi" w:cstheme="minorHAnsi"/>
          <w:color w:val="323130"/>
          <w:sz w:val="22"/>
          <w:szCs w:val="22"/>
        </w:rPr>
        <w:t>of th</w:t>
      </w:r>
      <w:r w:rsidR="009065A5" w:rsidRPr="00D71CD5">
        <w:rPr>
          <w:rFonts w:asciiTheme="minorHAnsi" w:eastAsia="Segoe UI" w:hAnsiTheme="minorHAnsi" w:cstheme="minorHAnsi"/>
          <w:color w:val="323130"/>
          <w:sz w:val="22"/>
          <w:szCs w:val="22"/>
        </w:rPr>
        <w:t>is</w:t>
      </w:r>
      <w:r w:rsidRPr="00D71CD5">
        <w:rPr>
          <w:rFonts w:asciiTheme="minorHAnsi" w:eastAsia="Segoe UI" w:hAnsiTheme="minorHAnsi" w:cstheme="minorHAnsi"/>
          <w:color w:val="323130"/>
          <w:sz w:val="22"/>
          <w:szCs w:val="22"/>
        </w:rPr>
        <w:t xml:space="preserve"> SAG since it began meeting to discuss the program of work needed to address the additional research requirements for the </w:t>
      </w:r>
      <w:r w:rsidR="00626E3C" w:rsidRPr="00D71CD5">
        <w:rPr>
          <w:rFonts w:asciiTheme="minorHAnsi" w:eastAsia="Segoe UI" w:hAnsiTheme="minorHAnsi" w:cstheme="minorHAnsi"/>
          <w:color w:val="323130"/>
          <w:sz w:val="22"/>
          <w:szCs w:val="22"/>
        </w:rPr>
        <w:t xml:space="preserve">Carp Biological Control Program </w:t>
      </w:r>
      <w:r w:rsidRPr="00D71CD5">
        <w:rPr>
          <w:rFonts w:asciiTheme="minorHAnsi" w:eastAsia="Segoe UI" w:hAnsiTheme="minorHAnsi" w:cstheme="minorHAnsi"/>
          <w:color w:val="323130"/>
          <w:sz w:val="22"/>
          <w:szCs w:val="22"/>
        </w:rPr>
        <w:t>in May 2024. </w:t>
      </w:r>
    </w:p>
    <w:p w14:paraId="714DB851" w14:textId="77777777" w:rsidR="00D96BA1" w:rsidRPr="00D71CD5" w:rsidRDefault="00D96BA1" w:rsidP="00D96BA1">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‘Current Research: Carp Biological Control Program (CBCP)’</w:t>
      </w:r>
    </w:p>
    <w:p w14:paraId="4DA4EA9E" w14:textId="3CA694EA" w:rsidR="00D96BA1" w:rsidRPr="00D71CD5" w:rsidRDefault="00D96BA1" w:rsidP="00D96BA1">
      <w:pPr>
        <w:spacing w:after="120"/>
        <w:ind w:left="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The slide also includes an image of an outline of Australia with two fish in the middle. There are 4 arrows pointing </w:t>
      </w:r>
      <w:proofErr w:type="gramStart"/>
      <w:r w:rsidRPr="00D71CD5">
        <w:rPr>
          <w:rFonts w:asciiTheme="minorHAnsi" w:eastAsia="Segoe UI" w:hAnsiTheme="minorHAnsi" w:cstheme="minorHAnsi"/>
          <w:i/>
          <w:iCs/>
          <w:color w:val="323130"/>
          <w:sz w:val="22"/>
          <w:szCs w:val="22"/>
        </w:rPr>
        <w:t>to</w:t>
      </w:r>
      <w:r w:rsidR="00D71CD5">
        <w:rPr>
          <w:rFonts w:asciiTheme="minorHAnsi" w:eastAsia="Segoe UI" w:hAnsiTheme="minorHAnsi" w:cstheme="minorHAnsi"/>
          <w:i/>
          <w:iCs/>
          <w:color w:val="323130"/>
          <w:sz w:val="22"/>
          <w:szCs w:val="22"/>
        </w:rPr>
        <w:t>;</w:t>
      </w:r>
      <w:proofErr w:type="gramEnd"/>
    </w:p>
    <w:p w14:paraId="4AC99E84" w14:textId="77777777" w:rsidR="00D96BA1" w:rsidRPr="00A05C56" w:rsidRDefault="00D96BA1" w:rsidP="00D96BA1">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Priority Research Actions</w:t>
      </w:r>
    </w:p>
    <w:p w14:paraId="33D3161B" w14:textId="77777777" w:rsidR="00D96BA1" w:rsidRPr="00A05C56" w:rsidRDefault="00D96BA1" w:rsidP="00D71CD5">
      <w:pPr>
        <w:numPr>
          <w:ilvl w:val="0"/>
          <w:numId w:val="17"/>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7 priority research actions to address knowledge gaps</w:t>
      </w:r>
    </w:p>
    <w:p w14:paraId="4403CFB7" w14:textId="77777777" w:rsidR="00D96BA1" w:rsidRPr="00A05C56" w:rsidRDefault="00D96BA1" w:rsidP="00D96BA1">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Regulatory assessments</w:t>
      </w:r>
    </w:p>
    <w:p w14:paraId="61448B60" w14:textId="77777777" w:rsidR="00D96BA1" w:rsidRPr="00A05C56" w:rsidRDefault="00D96BA1" w:rsidP="00D71CD5">
      <w:pPr>
        <w:numPr>
          <w:ilvl w:val="0"/>
          <w:numId w:val="18"/>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Commonwealth legislative requirements and risk assessments</w:t>
      </w:r>
    </w:p>
    <w:p w14:paraId="1DA3D14C" w14:textId="77777777" w:rsidR="00D96BA1" w:rsidRPr="00A05C56" w:rsidRDefault="00D96BA1" w:rsidP="00D96BA1">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Stakeholder engagement</w:t>
      </w:r>
    </w:p>
    <w:p w14:paraId="30A107E8" w14:textId="77777777" w:rsidR="00D96BA1" w:rsidRPr="00A05C56" w:rsidRDefault="00D96BA1" w:rsidP="00D71CD5">
      <w:pPr>
        <w:numPr>
          <w:ilvl w:val="0"/>
          <w:numId w:val="19"/>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Community awareness,</w:t>
      </w:r>
    </w:p>
    <w:p w14:paraId="2CB92B12" w14:textId="77777777" w:rsidR="00D96BA1" w:rsidRPr="00A05C56" w:rsidRDefault="00D96BA1" w:rsidP="00D71CD5">
      <w:pPr>
        <w:numPr>
          <w:ilvl w:val="0"/>
          <w:numId w:val="19"/>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Indigenous consultation</w:t>
      </w:r>
    </w:p>
    <w:p w14:paraId="56B61892" w14:textId="77777777" w:rsidR="00D96BA1" w:rsidRPr="00A05C56" w:rsidRDefault="00D96BA1" w:rsidP="00D71CD5">
      <w:pPr>
        <w:numPr>
          <w:ilvl w:val="0"/>
          <w:numId w:val="19"/>
        </w:numPr>
        <w:tabs>
          <w:tab w:val="clear" w:pos="720"/>
          <w:tab w:val="num" w:pos="1080"/>
        </w:tabs>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Social licence</w:t>
      </w:r>
    </w:p>
    <w:p w14:paraId="22D97A5F" w14:textId="77777777" w:rsidR="00D96BA1" w:rsidRPr="00A05C56" w:rsidRDefault="00D96BA1" w:rsidP="00D96BA1">
      <w:pPr>
        <w:spacing w:after="120"/>
        <w:ind w:left="36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Decision making</w:t>
      </w:r>
    </w:p>
    <w:p w14:paraId="0C38667B" w14:textId="7A4D7026" w:rsidR="00D96BA1" w:rsidRPr="00D71CD5" w:rsidRDefault="00D96BA1" w:rsidP="00D71CD5">
      <w:pPr>
        <w:numPr>
          <w:ilvl w:val="0"/>
          <w:numId w:val="20"/>
        </w:numPr>
        <w:tabs>
          <w:tab w:val="clear" w:pos="720"/>
          <w:tab w:val="num" w:pos="1080"/>
        </w:tabs>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Commonwealth informed and evidence-based decision making</w:t>
      </w:r>
    </w:p>
    <w:p w14:paraId="0F9FBD29" w14:textId="5A8E39D4" w:rsidR="00D96BA1" w:rsidRPr="00D71CD5" w:rsidRDefault="00D96BA1" w:rsidP="00D71CD5">
      <w:pPr>
        <w:spacing w:after="120"/>
        <w:ind w:left="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The Priority Research Actions and Regulatory assessments are highlighted]</w:t>
      </w:r>
    </w:p>
    <w:p w14:paraId="2A267701" w14:textId="4E41B2C7" w:rsidR="006B7D86" w:rsidRPr="00D71CD5" w:rsidRDefault="0078478E"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w:t>
      </w:r>
      <w:r w:rsidR="006B7D86" w:rsidRPr="00D71CD5">
        <w:rPr>
          <w:rFonts w:asciiTheme="minorHAnsi" w:eastAsia="Segoe UI" w:hAnsiTheme="minorHAnsi" w:cstheme="minorHAnsi"/>
          <w:color w:val="323130"/>
          <w:sz w:val="22"/>
          <w:szCs w:val="22"/>
        </w:rPr>
        <w:t xml:space="preserve"> for us the focus area that I'll talk about today are the </w:t>
      </w:r>
      <w:r w:rsidR="00626E3C" w:rsidRPr="00D71CD5">
        <w:rPr>
          <w:rFonts w:asciiTheme="minorHAnsi" w:eastAsia="Segoe UI" w:hAnsiTheme="minorHAnsi" w:cstheme="minorHAnsi"/>
          <w:color w:val="323130"/>
          <w:sz w:val="22"/>
          <w:szCs w:val="22"/>
        </w:rPr>
        <w:t>Priority Research Actions (PRAs),</w:t>
      </w:r>
      <w:r w:rsidR="006B7D86" w:rsidRPr="00D71CD5">
        <w:rPr>
          <w:rFonts w:asciiTheme="minorHAnsi" w:eastAsia="Segoe UI" w:hAnsiTheme="minorHAnsi" w:cstheme="minorHAnsi"/>
          <w:color w:val="323130"/>
          <w:sz w:val="22"/>
          <w:szCs w:val="22"/>
        </w:rPr>
        <w:t xml:space="preserve"> where we're up to and the </w:t>
      </w:r>
      <w:r w:rsidR="00D96BA1" w:rsidRPr="00D71CD5">
        <w:rPr>
          <w:rFonts w:asciiTheme="minorHAnsi" w:eastAsia="Segoe UI" w:hAnsiTheme="minorHAnsi" w:cstheme="minorHAnsi"/>
          <w:color w:val="323130"/>
          <w:sz w:val="22"/>
          <w:szCs w:val="22"/>
        </w:rPr>
        <w:t>R</w:t>
      </w:r>
      <w:r w:rsidR="006B7D86" w:rsidRPr="00D71CD5">
        <w:rPr>
          <w:rFonts w:asciiTheme="minorHAnsi" w:eastAsia="Segoe UI" w:hAnsiTheme="minorHAnsi" w:cstheme="minorHAnsi"/>
          <w:color w:val="323130"/>
          <w:sz w:val="22"/>
          <w:szCs w:val="22"/>
        </w:rPr>
        <w:t xml:space="preserve">egulatory </w:t>
      </w:r>
      <w:r w:rsidR="00D96BA1" w:rsidRPr="00D71CD5">
        <w:rPr>
          <w:rFonts w:asciiTheme="minorHAnsi" w:eastAsia="Segoe UI" w:hAnsiTheme="minorHAnsi" w:cstheme="minorHAnsi"/>
          <w:color w:val="323130"/>
          <w:sz w:val="22"/>
          <w:szCs w:val="22"/>
        </w:rPr>
        <w:t>A</w:t>
      </w:r>
      <w:r w:rsidR="006B7D86" w:rsidRPr="00D71CD5">
        <w:rPr>
          <w:rFonts w:asciiTheme="minorHAnsi" w:eastAsia="Segoe UI" w:hAnsiTheme="minorHAnsi" w:cstheme="minorHAnsi"/>
          <w:color w:val="323130"/>
          <w:sz w:val="22"/>
          <w:szCs w:val="22"/>
        </w:rPr>
        <w:t xml:space="preserve">ssessments that have also commenced in a way the preparatory work I suppose is what is underway </w:t>
      </w:r>
      <w:proofErr w:type="gramStart"/>
      <w:r w:rsidR="006B7D86" w:rsidRPr="00D71CD5">
        <w:rPr>
          <w:rFonts w:asciiTheme="minorHAnsi" w:eastAsia="Segoe UI" w:hAnsiTheme="minorHAnsi" w:cstheme="minorHAnsi"/>
          <w:color w:val="323130"/>
          <w:sz w:val="22"/>
          <w:szCs w:val="22"/>
        </w:rPr>
        <w:t>at the moment</w:t>
      </w:r>
      <w:proofErr w:type="gramEnd"/>
      <w:r w:rsidR="006B7D86" w:rsidRPr="00D71CD5">
        <w:rPr>
          <w:rFonts w:asciiTheme="minorHAnsi" w:eastAsia="Segoe UI" w:hAnsiTheme="minorHAnsi" w:cstheme="minorHAnsi"/>
          <w:color w:val="323130"/>
          <w:sz w:val="22"/>
          <w:szCs w:val="22"/>
        </w:rPr>
        <w:t xml:space="preserve"> because we don't obviously have all the research in yet.</w:t>
      </w:r>
    </w:p>
    <w:p w14:paraId="774C8F80"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[Visual of slide titled ‘7 Priority Research Actions (PRAs)’. The slide is divided by two bands </w:t>
      </w:r>
      <w:r w:rsidRPr="00A05C56">
        <w:rPr>
          <w:rFonts w:asciiTheme="minorHAnsi" w:eastAsia="Segoe UI" w:hAnsiTheme="minorHAnsi" w:cstheme="minorHAnsi"/>
          <w:i/>
          <w:iCs/>
          <w:color w:val="323130"/>
          <w:sz w:val="22"/>
          <w:szCs w:val="22"/>
        </w:rPr>
        <w:t xml:space="preserve">labelled BATCH 1 and BATCH 2. </w:t>
      </w:r>
    </w:p>
    <w:p w14:paraId="4F2A25F9" w14:textId="739EF209" w:rsidR="00D96BA1" w:rsidRPr="00A05C56" w:rsidRDefault="00A05C56" w:rsidP="00D96BA1">
      <w:pPr>
        <w:spacing w:after="120"/>
        <w:ind w:left="720"/>
        <w:rPr>
          <w:rFonts w:asciiTheme="minorHAnsi" w:eastAsia="Segoe UI" w:hAnsiTheme="minorHAnsi" w:cstheme="minorHAnsi"/>
          <w:i/>
          <w:iCs/>
          <w:color w:val="323130"/>
          <w:sz w:val="22"/>
          <w:szCs w:val="22"/>
        </w:rPr>
      </w:pPr>
      <w:bookmarkStart w:id="8" w:name="_Hlk214885523"/>
      <w:r>
        <w:rPr>
          <w:rFonts w:asciiTheme="minorHAnsi" w:eastAsia="Segoe UI" w:hAnsiTheme="minorHAnsi" w:cstheme="minorHAnsi"/>
          <w:i/>
          <w:iCs/>
          <w:color w:val="323130"/>
          <w:sz w:val="22"/>
          <w:szCs w:val="22"/>
        </w:rPr>
        <w:t>[</w:t>
      </w:r>
      <w:r w:rsidR="00D96BA1" w:rsidRPr="00A05C56">
        <w:rPr>
          <w:rFonts w:asciiTheme="minorHAnsi" w:eastAsia="Segoe UI" w:hAnsiTheme="minorHAnsi" w:cstheme="minorHAnsi"/>
          <w:i/>
          <w:iCs/>
          <w:color w:val="323130"/>
          <w:sz w:val="22"/>
          <w:szCs w:val="22"/>
        </w:rPr>
        <w:t>Under BATCH 1 there are 5 icons</w:t>
      </w:r>
      <w:r>
        <w:rPr>
          <w:rFonts w:asciiTheme="minorHAnsi" w:eastAsia="Segoe UI" w:hAnsiTheme="minorHAnsi" w:cstheme="minorHAnsi"/>
          <w:i/>
          <w:iCs/>
          <w:color w:val="323130"/>
          <w:sz w:val="22"/>
          <w:szCs w:val="22"/>
        </w:rPr>
        <w:t>]</w:t>
      </w:r>
    </w:p>
    <w:p w14:paraId="1EFFA0B1"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 xml:space="preserve">PRA 1 </w:t>
      </w:r>
      <w:proofErr w:type="gramStart"/>
      <w:r w:rsidRPr="00A05C56">
        <w:rPr>
          <w:rFonts w:asciiTheme="minorHAnsi" w:eastAsia="Segoe UI" w:hAnsiTheme="minorHAnsi" w:cstheme="minorHAnsi"/>
          <w:i/>
          <w:iCs/>
          <w:color w:val="323130"/>
          <w:sz w:val="22"/>
          <w:szCs w:val="22"/>
        </w:rPr>
        <w:t>Non-target</w:t>
      </w:r>
      <w:proofErr w:type="gramEnd"/>
      <w:r w:rsidRPr="00A05C56">
        <w:rPr>
          <w:rFonts w:asciiTheme="minorHAnsi" w:eastAsia="Segoe UI" w:hAnsiTheme="minorHAnsi" w:cstheme="minorHAnsi"/>
          <w:i/>
          <w:iCs/>
          <w:color w:val="323130"/>
          <w:sz w:val="22"/>
          <w:szCs w:val="22"/>
        </w:rPr>
        <w:t xml:space="preserve"> species</w:t>
      </w:r>
    </w:p>
    <w:p w14:paraId="4FC47AF8"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2 Environmental Impacts</w:t>
      </w:r>
    </w:p>
    <w:p w14:paraId="3FAE5FAC"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3 Transmissibility</w:t>
      </w:r>
    </w:p>
    <w:p w14:paraId="1F9932B0"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4 Efficacy</w:t>
      </w:r>
    </w:p>
    <w:p w14:paraId="533A3E50"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6 Epidemiological Modelling</w:t>
      </w:r>
    </w:p>
    <w:bookmarkEnd w:id="8"/>
    <w:p w14:paraId="7C755BA0" w14:textId="3B697417" w:rsidR="00D96BA1" w:rsidRPr="00A05C56" w:rsidRDefault="00A05C56" w:rsidP="00D96BA1">
      <w:pPr>
        <w:spacing w:after="120"/>
        <w:ind w:left="720"/>
        <w:rPr>
          <w:rFonts w:asciiTheme="minorHAnsi" w:eastAsia="Segoe UI" w:hAnsiTheme="minorHAnsi" w:cstheme="minorHAnsi"/>
          <w:i/>
          <w:iCs/>
          <w:color w:val="323130"/>
          <w:sz w:val="22"/>
          <w:szCs w:val="22"/>
        </w:rPr>
      </w:pPr>
      <w:r>
        <w:rPr>
          <w:rFonts w:asciiTheme="minorHAnsi" w:eastAsia="Segoe UI" w:hAnsiTheme="minorHAnsi" w:cstheme="minorHAnsi"/>
          <w:i/>
          <w:iCs/>
          <w:color w:val="323130"/>
          <w:sz w:val="22"/>
          <w:szCs w:val="22"/>
        </w:rPr>
        <w:t>[</w:t>
      </w:r>
      <w:r w:rsidR="00D96BA1" w:rsidRPr="00A05C56">
        <w:rPr>
          <w:rFonts w:asciiTheme="minorHAnsi" w:eastAsia="Segoe UI" w:hAnsiTheme="minorHAnsi" w:cstheme="minorHAnsi"/>
          <w:i/>
          <w:iCs/>
          <w:color w:val="323130"/>
          <w:sz w:val="22"/>
          <w:szCs w:val="22"/>
        </w:rPr>
        <w:t>Under BATCH 2 there are 2 icons</w:t>
      </w:r>
      <w:r>
        <w:rPr>
          <w:rFonts w:asciiTheme="minorHAnsi" w:eastAsia="Segoe UI" w:hAnsiTheme="minorHAnsi" w:cstheme="minorHAnsi"/>
          <w:i/>
          <w:iCs/>
          <w:color w:val="323130"/>
          <w:sz w:val="22"/>
          <w:szCs w:val="22"/>
        </w:rPr>
        <w:t>]</w:t>
      </w:r>
    </w:p>
    <w:p w14:paraId="3D48FDCA"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PRA 5 Cost benefit analysis</w:t>
      </w:r>
    </w:p>
    <w:p w14:paraId="1E35D438" w14:textId="77777777" w:rsidR="00D96BA1" w:rsidRPr="00A05C56" w:rsidRDefault="00D96BA1" w:rsidP="00D96BA1">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lastRenderedPageBreak/>
        <w:t>PRA 7 Integrated management</w:t>
      </w:r>
    </w:p>
    <w:p w14:paraId="77955F2A" w14:textId="5F62E884" w:rsidR="00D96BA1" w:rsidRPr="00D71CD5" w:rsidRDefault="00D96BA1" w:rsidP="00D96BA1">
      <w:pPr>
        <w:spacing w:after="120"/>
        <w:ind w:left="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The Priority Research Actions 1,2, 3, 4 and 6 are highlighted]</w:t>
      </w:r>
    </w:p>
    <w:p w14:paraId="301624AC" w14:textId="49745FCC" w:rsidR="00D96BA1" w:rsidRPr="00D71CD5" w:rsidRDefault="0078478E"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w:t>
      </w:r>
      <w:r w:rsidR="006B7D86" w:rsidRPr="00D71CD5">
        <w:rPr>
          <w:rFonts w:asciiTheme="minorHAnsi" w:eastAsia="Segoe UI" w:hAnsiTheme="minorHAnsi" w:cstheme="minorHAnsi"/>
          <w:color w:val="323130"/>
          <w:sz w:val="22"/>
          <w:szCs w:val="22"/>
        </w:rPr>
        <w:t xml:space="preserve"> of the actions we'll talk about there are PRA1 about the non-target species, the environmental impacts and the epidemiological modelling but also looking at transmissibility and efficacy. </w:t>
      </w:r>
    </w:p>
    <w:p w14:paraId="02ADA5DE" w14:textId="0A159D01" w:rsidR="00D96BA1" w:rsidRPr="00D71CD5" w:rsidRDefault="00D96BA1" w:rsidP="00D71CD5">
      <w:pPr>
        <w:spacing w:after="120"/>
        <w:ind w:left="720"/>
        <w:rPr>
          <w:rFonts w:asciiTheme="minorHAnsi" w:eastAsia="Segoe UI" w:hAnsiTheme="minorHAnsi" w:cstheme="minorHAnsi"/>
          <w:color w:val="323130"/>
          <w:sz w:val="22"/>
          <w:szCs w:val="22"/>
        </w:rPr>
      </w:pPr>
      <w:r w:rsidRPr="00D71CD5">
        <w:rPr>
          <w:rFonts w:asciiTheme="minorHAnsi" w:eastAsia="Segoe UI" w:hAnsiTheme="minorHAnsi" w:cstheme="minorHAnsi"/>
          <w:i/>
          <w:iCs/>
          <w:color w:val="323130"/>
          <w:sz w:val="22"/>
          <w:szCs w:val="22"/>
        </w:rPr>
        <w:t>[Visual of slide titled</w:t>
      </w:r>
      <w:r w:rsidR="00EC6F7E" w:rsidRPr="00D71CD5">
        <w:rPr>
          <w:rFonts w:asciiTheme="minorHAnsi" w:eastAsia="Segoe UI" w:hAnsiTheme="minorHAnsi" w:cstheme="minorHAnsi"/>
          <w:i/>
          <w:iCs/>
          <w:color w:val="323130"/>
          <w:sz w:val="22"/>
          <w:szCs w:val="22"/>
        </w:rPr>
        <w:t xml:space="preserve"> ‘Priority Research Action 1 (PRA 1)’ Batch 1, Non-target species with images of four fish species to be tested]</w:t>
      </w:r>
      <w:r w:rsidR="00EC6F7E" w:rsidRPr="00D71CD5">
        <w:rPr>
          <w:rFonts w:asciiTheme="minorHAnsi" w:eastAsia="Segoe UI" w:hAnsiTheme="minorHAnsi" w:cstheme="minorHAnsi"/>
          <w:i/>
          <w:iCs/>
          <w:color w:val="323130"/>
          <w:sz w:val="22"/>
          <w:szCs w:val="22"/>
        </w:rPr>
        <w:tab/>
      </w:r>
    </w:p>
    <w:p w14:paraId="20B02361" w14:textId="0D45E0EE"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PRAs are shown on the slide there. There are two others in the second batch which are the </w:t>
      </w:r>
      <w:r w:rsidR="00EC6F7E" w:rsidRPr="00D71CD5">
        <w:rPr>
          <w:rFonts w:asciiTheme="minorHAnsi" w:eastAsia="Segoe UI" w:hAnsiTheme="minorHAnsi" w:cstheme="minorHAnsi"/>
          <w:color w:val="323130"/>
          <w:sz w:val="22"/>
          <w:szCs w:val="22"/>
        </w:rPr>
        <w:t xml:space="preserve">Cost Benefit </w:t>
      </w:r>
      <w:r w:rsidRPr="00D71CD5">
        <w:rPr>
          <w:rFonts w:asciiTheme="minorHAnsi" w:eastAsia="Segoe UI" w:hAnsiTheme="minorHAnsi" w:cstheme="minorHAnsi"/>
          <w:color w:val="323130"/>
          <w:sz w:val="22"/>
          <w:szCs w:val="22"/>
        </w:rPr>
        <w:t xml:space="preserve">and the </w:t>
      </w:r>
      <w:r w:rsidR="00EC6F7E" w:rsidRPr="00D71CD5">
        <w:rPr>
          <w:rFonts w:asciiTheme="minorHAnsi" w:eastAsia="Segoe UI" w:hAnsiTheme="minorHAnsi" w:cstheme="minorHAnsi"/>
          <w:color w:val="323130"/>
          <w:sz w:val="22"/>
          <w:szCs w:val="22"/>
        </w:rPr>
        <w:t>Integrated Management Areas</w:t>
      </w:r>
      <w:r w:rsidRPr="00D71CD5">
        <w:rPr>
          <w:rFonts w:asciiTheme="minorHAnsi" w:eastAsia="Segoe UI" w:hAnsiTheme="minorHAnsi" w:cstheme="minorHAnsi"/>
          <w:color w:val="323130"/>
          <w:sz w:val="22"/>
          <w:szCs w:val="22"/>
        </w:rPr>
        <w:t>.</w:t>
      </w:r>
    </w:p>
    <w:p w14:paraId="2049F4B1" w14:textId="4B3EC7C7"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Those two will come a little bit later because some of the information that's needed to make this work are dependent on the work that's done in </w:t>
      </w:r>
      <w:r w:rsidR="00EC6F7E" w:rsidRPr="00D71CD5">
        <w:rPr>
          <w:rFonts w:asciiTheme="minorHAnsi" w:eastAsia="Segoe UI" w:hAnsiTheme="minorHAnsi" w:cstheme="minorHAnsi"/>
          <w:color w:val="323130"/>
          <w:sz w:val="22"/>
          <w:szCs w:val="22"/>
        </w:rPr>
        <w:t>B</w:t>
      </w:r>
      <w:r w:rsidRPr="00D71CD5">
        <w:rPr>
          <w:rFonts w:asciiTheme="minorHAnsi" w:eastAsia="Segoe UI" w:hAnsiTheme="minorHAnsi" w:cstheme="minorHAnsi"/>
          <w:color w:val="323130"/>
          <w:sz w:val="22"/>
          <w:szCs w:val="22"/>
        </w:rPr>
        <w:t xml:space="preserve">atch one. </w:t>
      </w:r>
      <w:r w:rsidR="0078478E" w:rsidRPr="00D71CD5">
        <w:rPr>
          <w:rFonts w:asciiTheme="minorHAnsi" w:eastAsia="Segoe UI" w:hAnsiTheme="minorHAnsi" w:cstheme="minorHAnsi"/>
          <w:color w:val="323130"/>
          <w:sz w:val="22"/>
          <w:szCs w:val="22"/>
        </w:rPr>
        <w:t>So,</w:t>
      </w:r>
      <w:r w:rsidRPr="00D71CD5">
        <w:rPr>
          <w:rFonts w:asciiTheme="minorHAnsi" w:eastAsia="Segoe UI" w:hAnsiTheme="minorHAnsi" w:cstheme="minorHAnsi"/>
          <w:color w:val="323130"/>
          <w:sz w:val="22"/>
          <w:szCs w:val="22"/>
        </w:rPr>
        <w:t xml:space="preserve"> for the first research action the non-target species</w:t>
      </w:r>
      <w:r w:rsidR="00EC6F7E"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a number were tested including fish, reptiles, crustaceans, amphibians, birds and mammals but a gap was</w:t>
      </w:r>
      <w:r w:rsidR="00E222BE"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identified that we didn't have enough information or clear enough information of the impact of this virus on our native species and on some other fish species that have been introduced. </w:t>
      </w:r>
      <w:r w:rsidR="001007E9" w:rsidRPr="00D71CD5">
        <w:rPr>
          <w:rFonts w:asciiTheme="minorHAnsi" w:eastAsia="Segoe UI" w:hAnsiTheme="minorHAnsi" w:cstheme="minorHAnsi"/>
          <w:color w:val="323130"/>
          <w:sz w:val="22"/>
          <w:szCs w:val="22"/>
        </w:rPr>
        <w:t>We’re</w:t>
      </w:r>
      <w:r w:rsidRPr="00D71CD5">
        <w:rPr>
          <w:rFonts w:asciiTheme="minorHAnsi" w:eastAsia="Segoe UI" w:hAnsiTheme="minorHAnsi" w:cstheme="minorHAnsi"/>
          <w:color w:val="323130"/>
          <w:sz w:val="22"/>
          <w:szCs w:val="22"/>
        </w:rPr>
        <w:t xml:space="preserve"> going to look at the Murray Cod and the Silver Perch again and we're going to add in the Rainbow Trout and the Australian Bass.</w:t>
      </w:r>
    </w:p>
    <w:p w14:paraId="262F0C21" w14:textId="695E3537" w:rsidR="00EC6F7E"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w:t>
      </w:r>
      <w:proofErr w:type="gramStart"/>
      <w:r w:rsidRPr="00D71CD5">
        <w:rPr>
          <w:rFonts w:asciiTheme="minorHAnsi" w:eastAsia="Segoe UI" w:hAnsiTheme="minorHAnsi" w:cstheme="minorHAnsi"/>
          <w:color w:val="323130"/>
          <w:sz w:val="22"/>
          <w:szCs w:val="22"/>
        </w:rPr>
        <w:t>objectives</w:t>
      </w:r>
      <w:proofErr w:type="gramEnd"/>
      <w:r w:rsidRPr="00D71CD5">
        <w:rPr>
          <w:rFonts w:asciiTheme="minorHAnsi" w:eastAsia="Segoe UI" w:hAnsiTheme="minorHAnsi" w:cstheme="minorHAnsi"/>
          <w:color w:val="323130"/>
          <w:sz w:val="22"/>
          <w:szCs w:val="22"/>
        </w:rPr>
        <w:t xml:space="preserve"> of the testing is to assess how susceptible the four non-target species are to the carp virus and the occurrence of disease</w:t>
      </w:r>
      <w:r w:rsidR="00E222BE"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in feral caught carp</w:t>
      </w:r>
      <w:r w:rsidR="00EC6F7E"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artificially infected with the carp virus to mimic a natural transition pathway. So that's the work that will be underway in the very near future. </w:t>
      </w:r>
    </w:p>
    <w:p w14:paraId="3AE14B25" w14:textId="2C9888DB" w:rsidR="00EC6F7E" w:rsidRPr="00D71CD5" w:rsidRDefault="00EC6F7E" w:rsidP="00EC6F7E">
      <w:pPr>
        <w:spacing w:after="120"/>
        <w:ind w:left="720"/>
        <w:rPr>
          <w:rFonts w:asciiTheme="minorHAnsi" w:eastAsia="Segoe UI" w:hAnsiTheme="minorHAnsi" w:cstheme="minorHAnsi"/>
          <w:color w:val="323130"/>
          <w:sz w:val="22"/>
          <w:szCs w:val="22"/>
        </w:rPr>
      </w:pPr>
      <w:r w:rsidRPr="00D71CD5">
        <w:rPr>
          <w:rFonts w:asciiTheme="minorHAnsi" w:eastAsia="Segoe UI" w:hAnsiTheme="minorHAnsi" w:cstheme="minorHAnsi"/>
          <w:i/>
          <w:iCs/>
          <w:color w:val="323130"/>
          <w:sz w:val="22"/>
          <w:szCs w:val="22"/>
        </w:rPr>
        <w:t xml:space="preserve">[Visual of slide titled ‘PRA 1 Batch 1, </w:t>
      </w:r>
      <w:r w:rsidR="0000751D" w:rsidRPr="00D71CD5">
        <w:rPr>
          <w:rFonts w:asciiTheme="minorHAnsi" w:eastAsia="Segoe UI" w:hAnsiTheme="minorHAnsi" w:cstheme="minorHAnsi"/>
          <w:i/>
          <w:iCs/>
          <w:color w:val="323130"/>
          <w:sz w:val="22"/>
          <w:szCs w:val="22"/>
        </w:rPr>
        <w:t xml:space="preserve">Ensure testing will comply with Manual of Diagnostic Tests for Aquatic Animals’ </w:t>
      </w:r>
      <w:r w:rsidRPr="00D71CD5">
        <w:rPr>
          <w:rFonts w:asciiTheme="minorHAnsi" w:eastAsia="Segoe UI" w:hAnsiTheme="minorHAnsi" w:cstheme="minorHAnsi"/>
          <w:i/>
          <w:iCs/>
          <w:color w:val="323130"/>
          <w:sz w:val="22"/>
          <w:szCs w:val="22"/>
        </w:rPr>
        <w:t xml:space="preserve">with </w:t>
      </w:r>
      <w:r w:rsidR="0000751D" w:rsidRPr="00D71CD5">
        <w:rPr>
          <w:rFonts w:asciiTheme="minorHAnsi" w:eastAsia="Segoe UI" w:hAnsiTheme="minorHAnsi" w:cstheme="minorHAnsi"/>
          <w:i/>
          <w:iCs/>
          <w:color w:val="323130"/>
          <w:sz w:val="22"/>
          <w:szCs w:val="22"/>
        </w:rPr>
        <w:t xml:space="preserve">an </w:t>
      </w:r>
      <w:r w:rsidRPr="00D71CD5">
        <w:rPr>
          <w:rFonts w:asciiTheme="minorHAnsi" w:eastAsia="Segoe UI" w:hAnsiTheme="minorHAnsi" w:cstheme="minorHAnsi"/>
          <w:i/>
          <w:iCs/>
          <w:color w:val="323130"/>
          <w:sz w:val="22"/>
          <w:szCs w:val="22"/>
        </w:rPr>
        <w:t xml:space="preserve">image of </w:t>
      </w:r>
      <w:r w:rsidR="0000751D" w:rsidRPr="00D71CD5">
        <w:rPr>
          <w:rFonts w:asciiTheme="minorHAnsi" w:eastAsia="Segoe UI" w:hAnsiTheme="minorHAnsi" w:cstheme="minorHAnsi"/>
          <w:i/>
          <w:iCs/>
          <w:color w:val="323130"/>
          <w:sz w:val="22"/>
          <w:szCs w:val="22"/>
        </w:rPr>
        <w:t>the 2024 Manual of Diagnostic Tests for Aquatic Animals</w:t>
      </w:r>
      <w:r w:rsidRPr="00D71CD5">
        <w:rPr>
          <w:rFonts w:asciiTheme="minorHAnsi" w:eastAsia="Segoe UI" w:hAnsiTheme="minorHAnsi" w:cstheme="minorHAnsi"/>
          <w:i/>
          <w:iCs/>
          <w:color w:val="323130"/>
          <w:sz w:val="22"/>
          <w:szCs w:val="22"/>
        </w:rPr>
        <w:t>]</w:t>
      </w:r>
      <w:r w:rsidRPr="00D71CD5">
        <w:rPr>
          <w:rFonts w:asciiTheme="minorHAnsi" w:eastAsia="Segoe UI" w:hAnsiTheme="minorHAnsi" w:cstheme="minorHAnsi"/>
          <w:i/>
          <w:iCs/>
          <w:color w:val="323130"/>
          <w:sz w:val="22"/>
          <w:szCs w:val="22"/>
        </w:rPr>
        <w:tab/>
      </w:r>
    </w:p>
    <w:p w14:paraId="503CE378" w14:textId="5665F569"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other thing to note is that our testing will comply with the </w:t>
      </w:r>
      <w:r w:rsidR="00626E3C" w:rsidRPr="00D71CD5">
        <w:rPr>
          <w:rFonts w:asciiTheme="minorHAnsi" w:eastAsia="Segoe UI" w:hAnsiTheme="minorHAnsi" w:cstheme="minorHAnsi"/>
          <w:color w:val="323130"/>
          <w:sz w:val="22"/>
          <w:szCs w:val="22"/>
        </w:rPr>
        <w:t xml:space="preserve">Manual </w:t>
      </w:r>
      <w:r w:rsidRPr="00D71CD5">
        <w:rPr>
          <w:rFonts w:asciiTheme="minorHAnsi" w:eastAsia="Segoe UI" w:hAnsiTheme="minorHAnsi" w:cstheme="minorHAnsi"/>
          <w:color w:val="323130"/>
          <w:sz w:val="22"/>
          <w:szCs w:val="22"/>
        </w:rPr>
        <w:t xml:space="preserve">of </w:t>
      </w:r>
      <w:r w:rsidR="00626E3C" w:rsidRPr="00D71CD5">
        <w:rPr>
          <w:rFonts w:asciiTheme="minorHAnsi" w:eastAsia="Segoe UI" w:hAnsiTheme="minorHAnsi" w:cstheme="minorHAnsi"/>
          <w:color w:val="323130"/>
          <w:sz w:val="22"/>
          <w:szCs w:val="22"/>
        </w:rPr>
        <w:t>Diagnostic Tests </w:t>
      </w:r>
      <w:r w:rsidRPr="00D71CD5">
        <w:rPr>
          <w:rFonts w:asciiTheme="minorHAnsi" w:eastAsia="Segoe UI" w:hAnsiTheme="minorHAnsi" w:cstheme="minorHAnsi"/>
          <w:color w:val="323130"/>
          <w:sz w:val="22"/>
          <w:szCs w:val="22"/>
        </w:rPr>
        <w:t xml:space="preserve">for </w:t>
      </w:r>
      <w:r w:rsidR="00626E3C" w:rsidRPr="00D71CD5">
        <w:rPr>
          <w:rFonts w:asciiTheme="minorHAnsi" w:eastAsia="Segoe UI" w:hAnsiTheme="minorHAnsi" w:cstheme="minorHAnsi"/>
          <w:color w:val="323130"/>
          <w:sz w:val="22"/>
          <w:szCs w:val="22"/>
        </w:rPr>
        <w:t xml:space="preserve">Aquatic Animals </w:t>
      </w:r>
      <w:r w:rsidRPr="00D71CD5">
        <w:rPr>
          <w:rFonts w:asciiTheme="minorHAnsi" w:eastAsia="Segoe UI" w:hAnsiTheme="minorHAnsi" w:cstheme="minorHAnsi"/>
          <w:color w:val="323130"/>
          <w:sz w:val="22"/>
          <w:szCs w:val="22"/>
        </w:rPr>
        <w:t>and this is</w:t>
      </w:r>
      <w:r w:rsidR="00626E3C"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are the fish </w:t>
      </w:r>
      <w:proofErr w:type="gramStart"/>
      <w:r w:rsidRPr="00D71CD5">
        <w:rPr>
          <w:rFonts w:asciiTheme="minorHAnsi" w:eastAsia="Segoe UI" w:hAnsiTheme="minorHAnsi" w:cstheme="minorHAnsi"/>
          <w:color w:val="323130"/>
          <w:sz w:val="22"/>
          <w:szCs w:val="22"/>
        </w:rPr>
        <w:t>actually infected</w:t>
      </w:r>
      <w:proofErr w:type="gramEnd"/>
      <w:r w:rsidRPr="00D71CD5">
        <w:rPr>
          <w:rFonts w:asciiTheme="minorHAnsi" w:eastAsia="Segoe UI" w:hAnsiTheme="minorHAnsi" w:cstheme="minorHAnsi"/>
          <w:color w:val="323130"/>
          <w:sz w:val="22"/>
          <w:szCs w:val="22"/>
        </w:rPr>
        <w:t>.</w:t>
      </w:r>
    </w:p>
    <w:p w14:paraId="09646248" w14:textId="2084A286" w:rsidR="0000751D"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We're going to use the </w:t>
      </w:r>
      <w:r w:rsidR="0000751D" w:rsidRPr="00D71CD5">
        <w:rPr>
          <w:rFonts w:asciiTheme="minorHAnsi" w:eastAsia="Segoe UI" w:hAnsiTheme="minorHAnsi" w:cstheme="minorHAnsi"/>
          <w:color w:val="323130"/>
          <w:sz w:val="22"/>
          <w:szCs w:val="22"/>
        </w:rPr>
        <w:t xml:space="preserve">definition </w:t>
      </w:r>
      <w:r w:rsidRPr="00D71CD5">
        <w:rPr>
          <w:rFonts w:asciiTheme="minorHAnsi" w:eastAsia="Segoe UI" w:hAnsiTheme="minorHAnsi" w:cstheme="minorHAnsi"/>
          <w:color w:val="323130"/>
          <w:sz w:val="22"/>
          <w:szCs w:val="22"/>
        </w:rPr>
        <w:t>of infected that's in this manual so that it's clear for all parties how it is being assessed. </w:t>
      </w:r>
      <w:r w:rsidR="00E222BE" w:rsidRPr="00D71CD5" w:rsidDel="00E222BE">
        <w:rPr>
          <w:rFonts w:asciiTheme="minorHAnsi" w:eastAsia="Segoe UI" w:hAnsiTheme="minorHAnsi" w:cstheme="minorHAnsi"/>
          <w:color w:val="323130"/>
          <w:sz w:val="22"/>
          <w:szCs w:val="22"/>
        </w:rPr>
        <w:t xml:space="preserve"> </w:t>
      </w:r>
    </w:p>
    <w:p w14:paraId="39122BE0" w14:textId="5574F4F1" w:rsidR="0000751D" w:rsidRPr="00D71CD5" w:rsidRDefault="0000751D" w:rsidP="0000751D">
      <w:pPr>
        <w:spacing w:after="120"/>
        <w:ind w:left="720"/>
        <w:rPr>
          <w:rFonts w:asciiTheme="minorHAnsi" w:eastAsia="Segoe UI" w:hAnsiTheme="minorHAnsi" w:cstheme="minorHAnsi"/>
          <w:color w:val="323130"/>
          <w:sz w:val="22"/>
          <w:szCs w:val="22"/>
        </w:rPr>
      </w:pPr>
      <w:r w:rsidRPr="00D71CD5">
        <w:rPr>
          <w:rFonts w:asciiTheme="minorHAnsi" w:eastAsia="Segoe UI" w:hAnsiTheme="minorHAnsi" w:cstheme="minorHAnsi"/>
          <w:i/>
          <w:iCs/>
          <w:color w:val="323130"/>
          <w:sz w:val="22"/>
          <w:szCs w:val="22"/>
        </w:rPr>
        <w:t>[Visual of slide titled ‘Priority Research Action 2 (PRA 2) Batch 1, Environmental Impacts with an image of Matters of National Environmental Significance Significant Impact Guidelines 1.1</w:t>
      </w:r>
      <w:r w:rsidRPr="00D71CD5">
        <w:t xml:space="preserve"> </w:t>
      </w:r>
      <w:r w:rsidRPr="00D71CD5">
        <w:rPr>
          <w:rFonts w:asciiTheme="minorHAnsi" w:eastAsia="Segoe UI" w:hAnsiTheme="minorHAnsi" w:cstheme="minorHAnsi"/>
          <w:i/>
          <w:iCs/>
          <w:color w:val="323130"/>
          <w:sz w:val="22"/>
          <w:szCs w:val="22"/>
        </w:rPr>
        <w:t>Environment Protection and Biodiversity Conservation Act 1999’]</w:t>
      </w:r>
      <w:r w:rsidRPr="00D71CD5">
        <w:rPr>
          <w:rFonts w:asciiTheme="minorHAnsi" w:eastAsia="Segoe UI" w:hAnsiTheme="minorHAnsi" w:cstheme="minorHAnsi"/>
          <w:i/>
          <w:iCs/>
          <w:color w:val="323130"/>
          <w:sz w:val="22"/>
          <w:szCs w:val="22"/>
        </w:rPr>
        <w:tab/>
      </w:r>
    </w:p>
    <w:p w14:paraId="4AEF6323" w14:textId="702C0715"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The second action that we are going to be looking at is the environmental impacts. Under the </w:t>
      </w:r>
      <w:bookmarkStart w:id="9" w:name="_Hlk214884732"/>
      <w:r w:rsidRPr="00D71CD5">
        <w:rPr>
          <w:rFonts w:asciiTheme="minorHAnsi" w:eastAsia="Segoe UI" w:hAnsiTheme="minorHAnsi" w:cstheme="minorHAnsi"/>
          <w:color w:val="323130"/>
          <w:sz w:val="22"/>
          <w:szCs w:val="22"/>
        </w:rPr>
        <w:t xml:space="preserve">Environment Protection and Biodiversity Conservation </w:t>
      </w:r>
      <w:r w:rsidR="00626E3C" w:rsidRPr="00D71CD5">
        <w:rPr>
          <w:rFonts w:asciiTheme="minorHAnsi" w:eastAsia="Segoe UI" w:hAnsiTheme="minorHAnsi" w:cstheme="minorHAnsi"/>
          <w:color w:val="323130"/>
          <w:sz w:val="22"/>
          <w:szCs w:val="22"/>
        </w:rPr>
        <w:t xml:space="preserve">(EPBC) </w:t>
      </w:r>
      <w:r w:rsidRPr="00D71CD5">
        <w:rPr>
          <w:rFonts w:asciiTheme="minorHAnsi" w:eastAsia="Segoe UI" w:hAnsiTheme="minorHAnsi" w:cstheme="minorHAnsi"/>
          <w:color w:val="323130"/>
          <w:sz w:val="22"/>
          <w:szCs w:val="22"/>
        </w:rPr>
        <w:t xml:space="preserve">Act </w:t>
      </w:r>
      <w:bookmarkEnd w:id="9"/>
      <w:r w:rsidRPr="00D71CD5">
        <w:rPr>
          <w:rFonts w:asciiTheme="minorHAnsi" w:eastAsia="Segoe UI" w:hAnsiTheme="minorHAnsi" w:cstheme="minorHAnsi"/>
          <w:color w:val="323130"/>
          <w:sz w:val="22"/>
          <w:szCs w:val="22"/>
        </w:rPr>
        <w:t>activities that have a significant impact on matters of national environmental significance require assessment and approval before they can proceed.</w:t>
      </w:r>
    </w:p>
    <w:p w14:paraId="28C49FED" w14:textId="649CA376" w:rsidR="00AA0644"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In the release of this virus</w:t>
      </w:r>
      <w:r w:rsidR="00AA0644" w:rsidRPr="00D71CD5">
        <w:rPr>
          <w:rFonts w:asciiTheme="minorHAnsi" w:eastAsia="Segoe UI" w:hAnsiTheme="minorHAnsi" w:cstheme="minorHAnsi"/>
          <w:color w:val="323130"/>
          <w:sz w:val="22"/>
          <w:szCs w:val="22"/>
        </w:rPr>
        <w:t>,</w:t>
      </w:r>
      <w:r w:rsidRPr="00D71CD5">
        <w:rPr>
          <w:rFonts w:asciiTheme="minorHAnsi" w:eastAsia="Segoe UI" w:hAnsiTheme="minorHAnsi" w:cstheme="minorHAnsi"/>
          <w:color w:val="323130"/>
          <w:sz w:val="22"/>
          <w:szCs w:val="22"/>
        </w:rPr>
        <w:t xml:space="preserve"> what we want to know is what is the direct harm it might cause to the species? Is there any indirect harm arising from the carp carcasses? What will be the water quality impacts and with that what's the impact on the food web? What is the impact on native species breeding cycles and the impact on species connectivity and migration? </w:t>
      </w:r>
      <w:r w:rsidR="00EE3889" w:rsidRPr="00D71CD5" w:rsidDel="00EE3889">
        <w:rPr>
          <w:rFonts w:asciiTheme="minorHAnsi" w:eastAsia="Segoe UI" w:hAnsiTheme="minorHAnsi" w:cstheme="minorHAnsi"/>
          <w:color w:val="323130"/>
          <w:sz w:val="22"/>
          <w:szCs w:val="22"/>
        </w:rPr>
        <w:t xml:space="preserve"> </w:t>
      </w:r>
      <w:proofErr w:type="gramStart"/>
      <w:r w:rsidRPr="00D71CD5">
        <w:rPr>
          <w:rFonts w:asciiTheme="minorHAnsi" w:eastAsia="Segoe UI" w:hAnsiTheme="minorHAnsi" w:cstheme="minorHAnsi"/>
          <w:color w:val="323130"/>
          <w:sz w:val="22"/>
          <w:szCs w:val="22"/>
        </w:rPr>
        <w:t>All of</w:t>
      </w:r>
      <w:proofErr w:type="gramEnd"/>
      <w:r w:rsidRPr="00D71CD5">
        <w:rPr>
          <w:rFonts w:asciiTheme="minorHAnsi" w:eastAsia="Segoe UI" w:hAnsiTheme="minorHAnsi" w:cstheme="minorHAnsi"/>
          <w:color w:val="323130"/>
          <w:sz w:val="22"/>
          <w:szCs w:val="22"/>
        </w:rPr>
        <w:t xml:space="preserve"> these things need to be </w:t>
      </w:r>
      <w:r w:rsidR="0078478E" w:rsidRPr="00D71CD5">
        <w:rPr>
          <w:rFonts w:asciiTheme="minorHAnsi" w:eastAsia="Segoe UI" w:hAnsiTheme="minorHAnsi" w:cstheme="minorHAnsi"/>
          <w:color w:val="323130"/>
          <w:sz w:val="22"/>
          <w:szCs w:val="22"/>
        </w:rPr>
        <w:t>assessed,</w:t>
      </w:r>
      <w:r w:rsidRPr="00D71CD5">
        <w:rPr>
          <w:rFonts w:asciiTheme="minorHAnsi" w:eastAsia="Segoe UI" w:hAnsiTheme="minorHAnsi" w:cstheme="minorHAnsi"/>
          <w:color w:val="323130"/>
          <w:sz w:val="22"/>
          <w:szCs w:val="22"/>
        </w:rPr>
        <w:t xml:space="preserve"> and work will be underway about that to put that into a paper or into a form that can be used when we approach the Environment Department with a proposal to release this virus should that be possible. We'll have the work ready to feed into that assessment. </w:t>
      </w:r>
    </w:p>
    <w:p w14:paraId="3FC135CF" w14:textId="12D71F25" w:rsidR="00AA0644" w:rsidRPr="00D71CD5" w:rsidRDefault="00AA0644" w:rsidP="00D71CD5">
      <w:pPr>
        <w:spacing w:after="120"/>
        <w:ind w:left="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‘Objectives of PRA 2, Batch 1, CBCP Activities</w:t>
      </w:r>
    </w:p>
    <w:p w14:paraId="12CE3583" w14:textId="77777777" w:rsidR="00AA0644" w:rsidRPr="00D71CD5" w:rsidRDefault="00AA0644" w:rsidP="00D71CD5">
      <w:pPr>
        <w:numPr>
          <w:ilvl w:val="0"/>
          <w:numId w:val="33"/>
        </w:numPr>
        <w:tabs>
          <w:tab w:val="clear" w:pos="720"/>
          <w:tab w:val="num" w:pos="1440"/>
        </w:tabs>
        <w:spacing w:after="120"/>
        <w:ind w:left="108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Body of Evidence </w:t>
      </w:r>
    </w:p>
    <w:p w14:paraId="0BE7B0AB" w14:textId="77777777" w:rsidR="00AA0644" w:rsidRPr="00D71CD5" w:rsidRDefault="00AA0644" w:rsidP="00D71CD5">
      <w:pPr>
        <w:numPr>
          <w:ilvl w:val="0"/>
          <w:numId w:val="33"/>
        </w:numPr>
        <w:tabs>
          <w:tab w:val="clear" w:pos="720"/>
          <w:tab w:val="num" w:pos="1080"/>
        </w:tabs>
        <w:spacing w:after="120"/>
        <w:ind w:left="108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MNES-related knowledge gaps</w:t>
      </w:r>
    </w:p>
    <w:p w14:paraId="52714DF0" w14:textId="77777777" w:rsidR="00AA0644" w:rsidRPr="00D71CD5" w:rsidRDefault="00AA0644" w:rsidP="00D71CD5">
      <w:pPr>
        <w:numPr>
          <w:ilvl w:val="0"/>
          <w:numId w:val="33"/>
        </w:numPr>
        <w:tabs>
          <w:tab w:val="clear" w:pos="720"/>
          <w:tab w:val="num" w:pos="1080"/>
        </w:tabs>
        <w:spacing w:after="120"/>
        <w:ind w:left="108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Ecological risk assessment </w:t>
      </w:r>
    </w:p>
    <w:p w14:paraId="5FC7C468" w14:textId="77777777" w:rsidR="00AA0644" w:rsidRPr="00D71CD5" w:rsidRDefault="00AA0644" w:rsidP="00D71CD5">
      <w:pPr>
        <w:numPr>
          <w:ilvl w:val="0"/>
          <w:numId w:val="33"/>
        </w:numPr>
        <w:tabs>
          <w:tab w:val="clear" w:pos="720"/>
          <w:tab w:val="num" w:pos="1080"/>
        </w:tabs>
        <w:spacing w:after="120"/>
        <w:ind w:left="108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lastRenderedPageBreak/>
        <w:t>Support Implementation Framework</w:t>
      </w:r>
    </w:p>
    <w:p w14:paraId="0DC6A9EB" w14:textId="77777777" w:rsidR="00AA0644" w:rsidRPr="00D71CD5" w:rsidRDefault="00AA0644" w:rsidP="00D71CD5">
      <w:pPr>
        <w:numPr>
          <w:ilvl w:val="0"/>
          <w:numId w:val="33"/>
        </w:numPr>
        <w:tabs>
          <w:tab w:val="clear" w:pos="720"/>
          <w:tab w:val="num" w:pos="1080"/>
        </w:tabs>
        <w:spacing w:after="120"/>
        <w:ind w:left="108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Contribute to Strategic Assessment under the CBCP</w:t>
      </w:r>
    </w:p>
    <w:p w14:paraId="14667A04" w14:textId="559F807B" w:rsidR="00AA0644" w:rsidRPr="00D71CD5" w:rsidRDefault="005A5E81" w:rsidP="00D71CD5">
      <w:pPr>
        <w:spacing w:after="120"/>
        <w:ind w:left="360"/>
        <w:rPr>
          <w:rFonts w:asciiTheme="minorHAnsi" w:eastAsia="Segoe UI" w:hAnsiTheme="minorHAnsi" w:cstheme="minorHAnsi"/>
          <w:color w:val="323130"/>
          <w:sz w:val="22"/>
          <w:szCs w:val="22"/>
        </w:rPr>
      </w:pPr>
      <w:r w:rsidRPr="00D71CD5">
        <w:rPr>
          <w:rFonts w:asciiTheme="minorHAnsi" w:eastAsia="Segoe UI" w:hAnsiTheme="minorHAnsi" w:cstheme="minorHAnsi"/>
          <w:i/>
          <w:iCs/>
          <w:color w:val="323130"/>
          <w:sz w:val="22"/>
          <w:szCs w:val="22"/>
        </w:rPr>
        <w:t>4 and 6 are highlighted with an image of the Environment Protection and Biodiversity Conservation Act 1999, Part 10 Strategic Assessments Section 146 Agreement Strategic Assessment of the National Carp Control Plan]</w:t>
      </w:r>
    </w:p>
    <w:p w14:paraId="5CBB08CF" w14:textId="6837E46B"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The body of evidence that we need, the related knowledge gaps, </w:t>
      </w:r>
      <w:proofErr w:type="gramStart"/>
      <w:r w:rsidRPr="00D71CD5">
        <w:rPr>
          <w:rFonts w:asciiTheme="minorHAnsi" w:eastAsia="Segoe UI" w:hAnsiTheme="minorHAnsi" w:cstheme="minorHAnsi"/>
          <w:color w:val="323130"/>
          <w:sz w:val="22"/>
          <w:szCs w:val="22"/>
        </w:rPr>
        <w:t>all of</w:t>
      </w:r>
      <w:proofErr w:type="gramEnd"/>
      <w:r w:rsidRPr="00D71CD5">
        <w:rPr>
          <w:rFonts w:asciiTheme="minorHAnsi" w:eastAsia="Segoe UI" w:hAnsiTheme="minorHAnsi" w:cstheme="minorHAnsi"/>
          <w:color w:val="323130"/>
          <w:sz w:val="22"/>
          <w:szCs w:val="22"/>
        </w:rPr>
        <w:t xml:space="preserve"> these things will support the implementation </w:t>
      </w:r>
      <w:r w:rsidR="0078478E" w:rsidRPr="00D71CD5">
        <w:rPr>
          <w:rFonts w:asciiTheme="minorHAnsi" w:eastAsia="Segoe UI" w:hAnsiTheme="minorHAnsi" w:cstheme="minorHAnsi"/>
          <w:color w:val="323130"/>
          <w:sz w:val="22"/>
          <w:szCs w:val="22"/>
        </w:rPr>
        <w:t>framework,</w:t>
      </w:r>
      <w:r w:rsidRPr="00D71CD5">
        <w:rPr>
          <w:rFonts w:asciiTheme="minorHAnsi" w:eastAsia="Segoe UI" w:hAnsiTheme="minorHAnsi" w:cstheme="minorHAnsi"/>
          <w:color w:val="323130"/>
          <w:sz w:val="22"/>
          <w:szCs w:val="22"/>
        </w:rPr>
        <w:t xml:space="preserve"> and they'll contribute to the strategic assessment under this </w:t>
      </w:r>
      <w:r w:rsidR="00626E3C" w:rsidRPr="00D71CD5">
        <w:rPr>
          <w:rFonts w:asciiTheme="minorHAnsi" w:eastAsia="Segoe UI" w:hAnsiTheme="minorHAnsi" w:cstheme="minorHAnsi"/>
          <w:color w:val="323130"/>
          <w:sz w:val="22"/>
          <w:szCs w:val="22"/>
        </w:rPr>
        <w:t>Carp Biological Control Program</w:t>
      </w:r>
      <w:r w:rsidRPr="00D71CD5">
        <w:rPr>
          <w:rFonts w:asciiTheme="minorHAnsi" w:eastAsia="Segoe UI" w:hAnsiTheme="minorHAnsi" w:cstheme="minorHAnsi"/>
          <w:color w:val="323130"/>
          <w:sz w:val="22"/>
          <w:szCs w:val="22"/>
        </w:rPr>
        <w:t>.</w:t>
      </w:r>
    </w:p>
    <w:p w14:paraId="5C93D669" w14:textId="40FC4523" w:rsidR="005A5E81"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So that's the document that we would submit to the EPBC officials that will be evaluating whether it's going to meet the test or not. </w:t>
      </w:r>
    </w:p>
    <w:p w14:paraId="7FC50C55" w14:textId="41A34495" w:rsidR="005A5E81" w:rsidRPr="00D71CD5" w:rsidRDefault="005A5E81" w:rsidP="0078478E">
      <w:pPr>
        <w:spacing w:after="120"/>
        <w:ind w:firstLine="720"/>
        <w:rPr>
          <w:rFonts w:asciiTheme="minorHAnsi" w:eastAsia="Segoe UI" w:hAnsiTheme="minorHAnsi" w:cstheme="minorHAnsi"/>
          <w:color w:val="323130"/>
          <w:sz w:val="22"/>
          <w:szCs w:val="22"/>
        </w:rPr>
      </w:pPr>
      <w:r w:rsidRPr="00D71CD5">
        <w:rPr>
          <w:rFonts w:asciiTheme="minorHAnsi" w:eastAsia="Segoe UI" w:hAnsiTheme="minorHAnsi" w:cstheme="minorHAnsi"/>
          <w:i/>
          <w:iCs/>
          <w:color w:val="323130"/>
          <w:sz w:val="22"/>
          <w:szCs w:val="22"/>
        </w:rPr>
        <w:t xml:space="preserve">[Visual of slide titled ‘Priority Research Action 6 (PRA 6) Batch 1, Carp Epidemiological Modelling with an image of 4 graphs showing </w:t>
      </w:r>
      <w:r w:rsidR="000C5D31" w:rsidRPr="00D71CD5">
        <w:rPr>
          <w:rFonts w:asciiTheme="minorHAnsi" w:eastAsia="Segoe UI" w:hAnsiTheme="minorHAnsi" w:cstheme="minorHAnsi"/>
          <w:i/>
          <w:iCs/>
          <w:color w:val="323130"/>
          <w:sz w:val="22"/>
          <w:szCs w:val="22"/>
        </w:rPr>
        <w:t xml:space="preserve">modelling of </w:t>
      </w:r>
      <w:r w:rsidRPr="00D71CD5">
        <w:rPr>
          <w:rFonts w:asciiTheme="minorHAnsi" w:eastAsia="Segoe UI" w:hAnsiTheme="minorHAnsi" w:cstheme="minorHAnsi"/>
          <w:i/>
          <w:iCs/>
          <w:color w:val="323130"/>
          <w:sz w:val="22"/>
          <w:szCs w:val="22"/>
        </w:rPr>
        <w:t>seasonal dynamics of infectious disease]</w:t>
      </w:r>
      <w:r w:rsidRPr="00D71CD5">
        <w:rPr>
          <w:rFonts w:asciiTheme="minorHAnsi" w:eastAsia="Segoe UI" w:hAnsiTheme="minorHAnsi" w:cstheme="minorHAnsi"/>
          <w:i/>
          <w:iCs/>
          <w:color w:val="323130"/>
          <w:sz w:val="22"/>
          <w:szCs w:val="22"/>
        </w:rPr>
        <w:tab/>
      </w:r>
    </w:p>
    <w:p w14:paraId="0E4DD7E7" w14:textId="61843008"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The next area that we'll talk through is the Priority Research Action 6 Carp Epidemiological Modelling. This is about understanding carp virus dynamics in Australian ecosystems and carp populations.</w:t>
      </w:r>
    </w:p>
    <w:p w14:paraId="5B605F34" w14:textId="4342D50E" w:rsidR="006B7D86" w:rsidRPr="00D71CD5" w:rsidRDefault="0078478E"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w:t>
      </w:r>
      <w:r w:rsidR="006B7D86" w:rsidRPr="00D71CD5">
        <w:rPr>
          <w:rFonts w:asciiTheme="minorHAnsi" w:eastAsia="Segoe UI" w:hAnsiTheme="minorHAnsi" w:cstheme="minorHAnsi"/>
          <w:color w:val="323130"/>
          <w:sz w:val="22"/>
          <w:szCs w:val="22"/>
        </w:rPr>
        <w:t xml:space="preserve"> CSIRO has developed a model and is updating that model with international data. </w:t>
      </w:r>
      <w:proofErr w:type="gramStart"/>
      <w:r w:rsidR="006B7D86" w:rsidRPr="00D71CD5">
        <w:rPr>
          <w:rFonts w:asciiTheme="minorHAnsi" w:eastAsia="Segoe UI" w:hAnsiTheme="minorHAnsi" w:cstheme="minorHAnsi"/>
          <w:color w:val="323130"/>
          <w:sz w:val="22"/>
          <w:szCs w:val="22"/>
        </w:rPr>
        <w:t>There's</w:t>
      </w:r>
      <w:proofErr w:type="gramEnd"/>
      <w:r w:rsidR="006B7D86" w:rsidRPr="00D71CD5">
        <w:rPr>
          <w:rFonts w:asciiTheme="minorHAnsi" w:eastAsia="Segoe UI" w:hAnsiTheme="minorHAnsi" w:cstheme="minorHAnsi"/>
          <w:color w:val="323130"/>
          <w:sz w:val="22"/>
          <w:szCs w:val="22"/>
        </w:rPr>
        <w:t xml:space="preserve"> some outbreaks that have occurred in both Japan and in the USA that we can use to evaluate how effective is the model that's been developed and what adjustments might need to be made to reflect what </w:t>
      </w:r>
      <w:proofErr w:type="gramStart"/>
      <w:r w:rsidR="006B7D86" w:rsidRPr="00D71CD5">
        <w:rPr>
          <w:rFonts w:asciiTheme="minorHAnsi" w:eastAsia="Segoe UI" w:hAnsiTheme="minorHAnsi" w:cstheme="minorHAnsi"/>
          <w:color w:val="323130"/>
          <w:sz w:val="22"/>
          <w:szCs w:val="22"/>
        </w:rPr>
        <w:t>actually happens</w:t>
      </w:r>
      <w:proofErr w:type="gramEnd"/>
      <w:r w:rsidR="006B7D86" w:rsidRPr="00D71CD5">
        <w:rPr>
          <w:rFonts w:asciiTheme="minorHAnsi" w:eastAsia="Segoe UI" w:hAnsiTheme="minorHAnsi" w:cstheme="minorHAnsi"/>
          <w:color w:val="323130"/>
          <w:sz w:val="22"/>
          <w:szCs w:val="22"/>
        </w:rPr>
        <w:t xml:space="preserve"> in a real outbreak. Now, obviously we don't have the virus in Australia </w:t>
      </w:r>
      <w:proofErr w:type="gramStart"/>
      <w:r w:rsidR="006B7D86" w:rsidRPr="00D71CD5">
        <w:rPr>
          <w:rFonts w:asciiTheme="minorHAnsi" w:eastAsia="Segoe UI" w:hAnsiTheme="minorHAnsi" w:cstheme="minorHAnsi"/>
          <w:color w:val="323130"/>
          <w:sz w:val="22"/>
          <w:szCs w:val="22"/>
        </w:rPr>
        <w:t>at the moment</w:t>
      </w:r>
      <w:proofErr w:type="gramEnd"/>
      <w:r w:rsidR="006B7D86" w:rsidRPr="00D71CD5">
        <w:rPr>
          <w:rFonts w:asciiTheme="minorHAnsi" w:eastAsia="Segoe UI" w:hAnsiTheme="minorHAnsi" w:cstheme="minorHAnsi"/>
          <w:color w:val="323130"/>
          <w:sz w:val="22"/>
          <w:szCs w:val="22"/>
        </w:rPr>
        <w:t xml:space="preserve"> and I'm pretty sure the weather in the USA and Japan is quite different to what's happening here in Australia.</w:t>
      </w:r>
    </w:p>
    <w:p w14:paraId="1B314721" w14:textId="1CB00B8E" w:rsidR="006B7D86"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But we're not after perfection. We're looking at a model and trying to understand how the various parameters that we've put into the CSIRO model perform when we have actual data to compare it against. So that will help us validate the model and have a look at the underlying assumptions that are within it about the impact that this virus might have.</w:t>
      </w:r>
    </w:p>
    <w:p w14:paraId="488678A7" w14:textId="1A8D613E" w:rsidR="005A5E81"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So that's work that will be underway again quite shortly so that we can estimate the volume of carp that might be affected at a time. It's </w:t>
      </w:r>
      <w:proofErr w:type="gramStart"/>
      <w:r w:rsidRPr="00D71CD5">
        <w:rPr>
          <w:rFonts w:asciiTheme="minorHAnsi" w:eastAsia="Segoe UI" w:hAnsiTheme="minorHAnsi" w:cstheme="minorHAnsi"/>
          <w:color w:val="323130"/>
          <w:sz w:val="22"/>
          <w:szCs w:val="22"/>
        </w:rPr>
        <w:t>quite</w:t>
      </w:r>
      <w:proofErr w:type="gramEnd"/>
      <w:r w:rsidRPr="00D71CD5">
        <w:rPr>
          <w:rFonts w:asciiTheme="minorHAnsi" w:eastAsia="Segoe UI" w:hAnsiTheme="minorHAnsi" w:cstheme="minorHAnsi"/>
          <w:color w:val="323130"/>
          <w:sz w:val="22"/>
          <w:szCs w:val="22"/>
        </w:rPr>
        <w:t>, many variables are involved here. They include things like the water temperature, the age structure of the population, the water flows that exist.</w:t>
      </w:r>
      <w:r w:rsidR="005A5E81" w:rsidRPr="00D71CD5">
        <w:rPr>
          <w:rFonts w:asciiTheme="minorHAnsi" w:eastAsia="Segoe UI" w:hAnsiTheme="minorHAnsi" w:cstheme="minorHAnsi"/>
          <w:color w:val="323130"/>
          <w:sz w:val="22"/>
          <w:szCs w:val="22"/>
        </w:rPr>
        <w:t xml:space="preserve"> </w:t>
      </w:r>
      <w:proofErr w:type="gramStart"/>
      <w:r w:rsidRPr="00D71CD5">
        <w:rPr>
          <w:rFonts w:asciiTheme="minorHAnsi" w:eastAsia="Segoe UI" w:hAnsiTheme="minorHAnsi" w:cstheme="minorHAnsi"/>
          <w:color w:val="323130"/>
          <w:sz w:val="22"/>
          <w:szCs w:val="22"/>
        </w:rPr>
        <w:t>All of</w:t>
      </w:r>
      <w:proofErr w:type="gramEnd"/>
      <w:r w:rsidRPr="00D71CD5">
        <w:rPr>
          <w:rFonts w:asciiTheme="minorHAnsi" w:eastAsia="Segoe UI" w:hAnsiTheme="minorHAnsi" w:cstheme="minorHAnsi"/>
          <w:color w:val="323130"/>
          <w:sz w:val="22"/>
          <w:szCs w:val="22"/>
        </w:rPr>
        <w:t xml:space="preserve"> those things will matter here as to how effective an introduction of this </w:t>
      </w:r>
      <w:proofErr w:type="gramStart"/>
      <w:r w:rsidRPr="00D71CD5">
        <w:rPr>
          <w:rFonts w:asciiTheme="minorHAnsi" w:eastAsia="Segoe UI" w:hAnsiTheme="minorHAnsi" w:cstheme="minorHAnsi"/>
          <w:color w:val="323130"/>
          <w:sz w:val="22"/>
          <w:szCs w:val="22"/>
        </w:rPr>
        <w:t>particular virus</w:t>
      </w:r>
      <w:proofErr w:type="gramEnd"/>
      <w:r w:rsidRPr="00D71CD5">
        <w:rPr>
          <w:rFonts w:asciiTheme="minorHAnsi" w:eastAsia="Segoe UI" w:hAnsiTheme="minorHAnsi" w:cstheme="minorHAnsi"/>
          <w:color w:val="323130"/>
          <w:sz w:val="22"/>
          <w:szCs w:val="22"/>
        </w:rPr>
        <w:t xml:space="preserve"> might be at a particular time of the year. </w:t>
      </w:r>
    </w:p>
    <w:p w14:paraId="72ED16DB" w14:textId="16D7CB0C" w:rsidR="000C5D31" w:rsidRPr="00D71CD5" w:rsidRDefault="000C5D31" w:rsidP="0078478E">
      <w:pPr>
        <w:spacing w:after="120"/>
        <w:ind w:left="360" w:firstLine="36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‘Objectives of PRA 6, Batch 1, Increase Model Robustness’ with images of two research papers on carp]</w:t>
      </w:r>
    </w:p>
    <w:p w14:paraId="3FA4FD96" w14:textId="59B13E1C" w:rsidR="00D11ABE" w:rsidRPr="00D71CD5" w:rsidRDefault="006B7D86" w:rsidP="006B7D86">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What we'll use for this includes relevant recent literature that's around. And as I mentioned, the outbreaks that have occurred in both Japan and in the US that have been written up, plus any additional research that the modelers might be able to do in the meantime.</w:t>
      </w:r>
    </w:p>
    <w:p w14:paraId="0B418104" w14:textId="088E8F56" w:rsidR="000C5D31" w:rsidRPr="00D71CD5" w:rsidRDefault="000C5D31" w:rsidP="000C5D31">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‘Priority Research Actions 3 &amp; 4, Batch 1, Additional Research to Assist the Modellers’ under ‘Additional Research to Assist the Modellers’ there are 4 icons:</w:t>
      </w:r>
    </w:p>
    <w:p w14:paraId="7F701BC0" w14:textId="546D041B" w:rsidR="000C5D31" w:rsidRPr="00D71CD5" w:rsidRDefault="000C5D31" w:rsidP="000C5D31">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Smaller PRA 6 Epidemiological Modelling</w:t>
      </w:r>
    </w:p>
    <w:p w14:paraId="00D6A8F0" w14:textId="56C318E1" w:rsidR="000C5D31" w:rsidRPr="00D71CD5" w:rsidRDefault="000C5D31" w:rsidP="000C5D31">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Larger </w:t>
      </w:r>
      <w:r w:rsidRPr="00D71CD5">
        <w:rPr>
          <w:rFonts w:asciiTheme="minorHAnsi" w:eastAsia="Segoe UI" w:hAnsiTheme="minorHAnsi" w:cstheme="minorHAnsi"/>
          <w:i/>
          <w:iCs/>
          <w:color w:val="323130"/>
          <w:sz w:val="22"/>
          <w:szCs w:val="22"/>
        </w:rPr>
        <w:tab/>
        <w:t>PRA 3 Transmissibility</w:t>
      </w:r>
    </w:p>
    <w:p w14:paraId="461BC0D3" w14:textId="77777777" w:rsidR="000C5D31" w:rsidRPr="00D71CD5" w:rsidRDefault="000C5D31" w:rsidP="00D71CD5">
      <w:pPr>
        <w:spacing w:after="120"/>
        <w:ind w:left="720" w:firstLine="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PRA 4 Efficacy</w:t>
      </w:r>
    </w:p>
    <w:p w14:paraId="731EA317" w14:textId="77777777" w:rsidR="000C5D31" w:rsidRPr="00D71CD5" w:rsidRDefault="000C5D31" w:rsidP="00D71CD5">
      <w:pPr>
        <w:spacing w:after="120"/>
        <w:ind w:left="720" w:firstLine="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PRA 6 Epidemiological Modelling</w:t>
      </w:r>
    </w:p>
    <w:p w14:paraId="3F8D2FD0" w14:textId="3783D797" w:rsidR="000C5D31" w:rsidRPr="00D71CD5" w:rsidRDefault="000C5D31" w:rsidP="00D71CD5">
      <w:pPr>
        <w:spacing w:after="120"/>
        <w:ind w:left="720"/>
        <w:rPr>
          <w:rFonts w:asciiTheme="minorHAnsi" w:eastAsia="Segoe UI" w:hAnsiTheme="minorHAnsi" w:cstheme="minorHAnsi"/>
          <w:color w:val="323130"/>
          <w:sz w:val="22"/>
          <w:szCs w:val="22"/>
        </w:rPr>
      </w:pPr>
      <w:r w:rsidRPr="00D71CD5">
        <w:rPr>
          <w:rFonts w:asciiTheme="minorHAnsi" w:eastAsia="Segoe UI" w:hAnsiTheme="minorHAnsi" w:cstheme="minorHAnsi"/>
          <w:i/>
          <w:iCs/>
          <w:color w:val="323130"/>
          <w:sz w:val="22"/>
          <w:szCs w:val="22"/>
        </w:rPr>
        <w:t>The PRAs 3 and 4 are highlighted]</w:t>
      </w:r>
      <w:r w:rsidRPr="00D71CD5">
        <w:rPr>
          <w:rFonts w:asciiTheme="minorHAnsi" w:eastAsia="Segoe UI" w:hAnsiTheme="minorHAnsi" w:cstheme="minorHAnsi"/>
          <w:i/>
          <w:iCs/>
          <w:color w:val="323130"/>
          <w:sz w:val="22"/>
          <w:szCs w:val="22"/>
        </w:rPr>
        <w:tab/>
      </w:r>
    </w:p>
    <w:p w14:paraId="6B7EA1CE" w14:textId="4FED86F2" w:rsidR="000C5D31"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lastRenderedPageBreak/>
        <w:t xml:space="preserve">The other two </w:t>
      </w:r>
      <w:r w:rsidR="008E632E">
        <w:rPr>
          <w:rFonts w:asciiTheme="minorHAnsi" w:eastAsia="Segoe UI" w:hAnsiTheme="minorHAnsi" w:cstheme="minorHAnsi"/>
          <w:color w:val="323130"/>
          <w:sz w:val="22"/>
          <w:szCs w:val="22"/>
        </w:rPr>
        <w:t>action</w:t>
      </w:r>
      <w:r w:rsidR="008E632E" w:rsidRPr="00D71CD5">
        <w:rPr>
          <w:rFonts w:asciiTheme="minorHAnsi" w:eastAsia="Segoe UI" w:hAnsiTheme="minorHAnsi" w:cstheme="minorHAnsi"/>
          <w:color w:val="323130"/>
          <w:sz w:val="22"/>
          <w:szCs w:val="22"/>
        </w:rPr>
        <w:t xml:space="preserve">s </w:t>
      </w:r>
      <w:r w:rsidRPr="00D71CD5">
        <w:rPr>
          <w:rFonts w:asciiTheme="minorHAnsi" w:eastAsia="Segoe UI" w:hAnsiTheme="minorHAnsi" w:cstheme="minorHAnsi"/>
          <w:color w:val="323130"/>
          <w:sz w:val="22"/>
          <w:szCs w:val="22"/>
        </w:rPr>
        <w:t xml:space="preserve">that feed into the modelling is how transmissible is this virus and how efficacious is it? What age groups does it kill? When is the best time to use this virus with the hope that you will kill as many fish as possible? Both of those things are important factors in working out the rate at which this </w:t>
      </w:r>
      <w:proofErr w:type="gramStart"/>
      <w:r w:rsidRPr="00D71CD5">
        <w:rPr>
          <w:rFonts w:asciiTheme="minorHAnsi" w:eastAsia="Segoe UI" w:hAnsiTheme="minorHAnsi" w:cstheme="minorHAnsi"/>
          <w:color w:val="323130"/>
          <w:sz w:val="22"/>
          <w:szCs w:val="22"/>
        </w:rPr>
        <w:t>particular virus</w:t>
      </w:r>
      <w:proofErr w:type="gramEnd"/>
      <w:r w:rsidRPr="00D71CD5">
        <w:rPr>
          <w:rFonts w:asciiTheme="minorHAnsi" w:eastAsia="Segoe UI" w:hAnsiTheme="minorHAnsi" w:cstheme="minorHAnsi"/>
          <w:color w:val="323130"/>
          <w:sz w:val="22"/>
          <w:szCs w:val="22"/>
        </w:rPr>
        <w:t xml:space="preserve"> might change things within the river.</w:t>
      </w:r>
      <w:r w:rsidR="000C5D31"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The volume of animals that might need to be dealt with </w:t>
      </w:r>
      <w:proofErr w:type="gramStart"/>
      <w:r w:rsidRPr="00D71CD5">
        <w:rPr>
          <w:rFonts w:asciiTheme="minorHAnsi" w:eastAsia="Segoe UI" w:hAnsiTheme="minorHAnsi" w:cstheme="minorHAnsi"/>
          <w:color w:val="323130"/>
          <w:sz w:val="22"/>
          <w:szCs w:val="22"/>
        </w:rPr>
        <w:t>as a result of</w:t>
      </w:r>
      <w:proofErr w:type="gramEnd"/>
      <w:r w:rsidRPr="00D71CD5">
        <w:rPr>
          <w:rFonts w:asciiTheme="minorHAnsi" w:eastAsia="Segoe UI" w:hAnsiTheme="minorHAnsi" w:cstheme="minorHAnsi"/>
          <w:color w:val="323130"/>
          <w:sz w:val="22"/>
          <w:szCs w:val="22"/>
        </w:rPr>
        <w:t xml:space="preserve"> an introduction of this virus into parts of the river system. </w:t>
      </w:r>
    </w:p>
    <w:p w14:paraId="572204E3" w14:textId="7FD4CF50" w:rsidR="000C5D31" w:rsidRPr="00D71CD5" w:rsidRDefault="000C5D31" w:rsidP="00D71CD5">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‘Priority Research Action 3</w:t>
      </w:r>
      <w:r w:rsidR="0028636B" w:rsidRPr="00D71CD5">
        <w:rPr>
          <w:rFonts w:asciiTheme="minorHAnsi" w:eastAsia="Segoe UI" w:hAnsiTheme="minorHAnsi" w:cstheme="minorHAnsi"/>
          <w:i/>
          <w:iCs/>
          <w:color w:val="323130"/>
          <w:sz w:val="22"/>
          <w:szCs w:val="22"/>
        </w:rPr>
        <w:t xml:space="preserve"> (PRA 3)</w:t>
      </w:r>
      <w:r w:rsidRPr="00D71CD5">
        <w:rPr>
          <w:rFonts w:asciiTheme="minorHAnsi" w:eastAsia="Segoe UI" w:hAnsiTheme="minorHAnsi" w:cstheme="minorHAnsi"/>
          <w:i/>
          <w:iCs/>
          <w:color w:val="323130"/>
          <w:sz w:val="22"/>
          <w:szCs w:val="22"/>
        </w:rPr>
        <w:t>, Batch 1, Transmissibility</w:t>
      </w:r>
      <w:r w:rsidR="0028636B" w:rsidRPr="00D71CD5">
        <w:rPr>
          <w:rFonts w:asciiTheme="minorHAnsi" w:eastAsia="Segoe UI" w:hAnsiTheme="minorHAnsi" w:cstheme="minorHAnsi"/>
          <w:i/>
          <w:iCs/>
          <w:color w:val="323130"/>
          <w:sz w:val="22"/>
          <w:szCs w:val="22"/>
        </w:rPr>
        <w:t>’ with an image of five graphs showing optimal water temperature in 5 regions of Australia, Moonie, Mid Murray, Lower Murray, Lachlan and Glenelg</w:t>
      </w:r>
      <w:r w:rsidRPr="00D71CD5">
        <w:rPr>
          <w:rFonts w:asciiTheme="minorHAnsi" w:eastAsia="Segoe UI" w:hAnsiTheme="minorHAnsi" w:cstheme="minorHAnsi"/>
          <w:i/>
          <w:iCs/>
          <w:color w:val="323130"/>
          <w:sz w:val="22"/>
          <w:szCs w:val="22"/>
        </w:rPr>
        <w:t>]</w:t>
      </w:r>
    </w:p>
    <w:p w14:paraId="319ADCC8" w14:textId="775416CE" w:rsidR="0028636B"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We need to understand all the mechanisms within a natural setting. Optimal water temperature is the example that's being shown in this diagram above.</w:t>
      </w:r>
      <w:r w:rsidR="0028636B"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And then there's things like how does it transmit most efficiently between fish? Is it skin to skin like any other herpes virus? Will being in the water make a difference? Will fish be able to take in a big enough dose to create an impact? Or will there need to be other factors at play that would enable the virus to be effective if you didn't have a copious number of fish there when you released the virus into the waterways? </w:t>
      </w:r>
    </w:p>
    <w:p w14:paraId="5525A0D0" w14:textId="588D5F61" w:rsidR="0028636B" w:rsidRPr="00D71CD5" w:rsidRDefault="0028636B" w:rsidP="0028636B">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[Visual of slide titled ‘Priority Research Action 4 (PRA 4), Batch 1, Efficacy with an image of two fish showing the seasonal change in water temperature and the effect of the virus activation]</w:t>
      </w:r>
    </w:p>
    <w:p w14:paraId="68D0024F" w14:textId="0EEE35B2" w:rsidR="0028636B"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With respect to efficacy, increasing the understanding of how it works in our own setting, aggregations of fish's importance</w:t>
      </w:r>
      <w:r w:rsidR="005D38EE"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and latency, whether fish can become infected but still have a reasonably productive life, I suppose, and how long would that last for and what are the factors that enable latency to happen? How long would the virus be around? Will we need to keep introducing the virus into the Australian system or not? What will be the outcome there? </w:t>
      </w: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looking at recent research that's available, that information will be incorporated into the modelling that we have. </w:t>
      </w:r>
    </w:p>
    <w:p w14:paraId="7C721F24" w14:textId="3CBC5F4A" w:rsidR="0028636B" w:rsidRPr="00D71CD5" w:rsidRDefault="0028636B" w:rsidP="0028636B">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[Visual of slide titled ‘Priority Research Actions Status’. The slide is divided by one band labelled BATCH 1. </w:t>
      </w:r>
    </w:p>
    <w:p w14:paraId="4121916D" w14:textId="3D79311D" w:rsidR="0028636B" w:rsidRPr="00D71CD5" w:rsidRDefault="0028636B" w:rsidP="0028636B">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Under BATCH 1 there are images of 5 icons</w:t>
      </w:r>
    </w:p>
    <w:p w14:paraId="3FD4EB6C" w14:textId="77777777" w:rsidR="0028636B" w:rsidRPr="00D71CD5" w:rsidRDefault="0028636B" w:rsidP="00D71CD5">
      <w:pPr>
        <w:pStyle w:val="ListParagraph"/>
        <w:numPr>
          <w:ilvl w:val="0"/>
          <w:numId w:val="35"/>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PRA 1 </w:t>
      </w:r>
      <w:proofErr w:type="gramStart"/>
      <w:r w:rsidRPr="00D71CD5">
        <w:rPr>
          <w:rFonts w:asciiTheme="minorHAnsi" w:eastAsia="Segoe UI" w:hAnsiTheme="minorHAnsi" w:cstheme="minorHAnsi"/>
          <w:i/>
          <w:iCs/>
          <w:color w:val="323130"/>
          <w:sz w:val="22"/>
          <w:szCs w:val="22"/>
        </w:rPr>
        <w:t>Non-target</w:t>
      </w:r>
      <w:proofErr w:type="gramEnd"/>
      <w:r w:rsidRPr="00D71CD5">
        <w:rPr>
          <w:rFonts w:asciiTheme="minorHAnsi" w:eastAsia="Segoe UI" w:hAnsiTheme="minorHAnsi" w:cstheme="minorHAnsi"/>
          <w:i/>
          <w:iCs/>
          <w:color w:val="323130"/>
          <w:sz w:val="22"/>
          <w:szCs w:val="22"/>
        </w:rPr>
        <w:t xml:space="preserve"> species</w:t>
      </w:r>
    </w:p>
    <w:p w14:paraId="66586C7E" w14:textId="77777777" w:rsidR="0028636B" w:rsidRPr="00D71CD5" w:rsidRDefault="0028636B" w:rsidP="00D71CD5">
      <w:pPr>
        <w:pStyle w:val="ListParagraph"/>
        <w:numPr>
          <w:ilvl w:val="0"/>
          <w:numId w:val="35"/>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PRA 2 Environmental Impacts</w:t>
      </w:r>
    </w:p>
    <w:p w14:paraId="69470AF1" w14:textId="77777777" w:rsidR="0028636B" w:rsidRPr="00D71CD5" w:rsidRDefault="0028636B" w:rsidP="00D71CD5">
      <w:pPr>
        <w:pStyle w:val="ListParagraph"/>
        <w:numPr>
          <w:ilvl w:val="0"/>
          <w:numId w:val="35"/>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PRA 3 Transmissibility</w:t>
      </w:r>
    </w:p>
    <w:p w14:paraId="657BB257" w14:textId="77777777" w:rsidR="0028636B" w:rsidRPr="00D71CD5" w:rsidRDefault="0028636B" w:rsidP="00D71CD5">
      <w:pPr>
        <w:pStyle w:val="ListParagraph"/>
        <w:numPr>
          <w:ilvl w:val="0"/>
          <w:numId w:val="35"/>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PRA 4 Efficacy</w:t>
      </w:r>
    </w:p>
    <w:p w14:paraId="557597EF" w14:textId="77777777" w:rsidR="0028636B" w:rsidRPr="00D71CD5" w:rsidRDefault="0028636B" w:rsidP="0028636B">
      <w:pPr>
        <w:pStyle w:val="ListParagraph"/>
        <w:numPr>
          <w:ilvl w:val="0"/>
          <w:numId w:val="35"/>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PRA 6 Epidemiological Modelling</w:t>
      </w:r>
    </w:p>
    <w:p w14:paraId="3C5AE182" w14:textId="50CDF7D4" w:rsidR="0028636B" w:rsidRPr="00D71CD5" w:rsidRDefault="0028636B" w:rsidP="0028636B">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PRAs 3, 4 &amp; 6 are grouped together</w:t>
      </w:r>
      <w:r w:rsidR="00D71CD5">
        <w:rPr>
          <w:rFonts w:asciiTheme="minorHAnsi" w:eastAsia="Segoe UI" w:hAnsiTheme="minorHAnsi" w:cstheme="minorHAnsi"/>
          <w:i/>
          <w:iCs/>
          <w:color w:val="323130"/>
          <w:sz w:val="22"/>
          <w:szCs w:val="22"/>
        </w:rPr>
        <w:t>]</w:t>
      </w:r>
    </w:p>
    <w:p w14:paraId="1E0721EC" w14:textId="5348F1C9" w:rsidR="00710E09" w:rsidRPr="00D71CD5" w:rsidRDefault="00710E09" w:rsidP="00710E09">
      <w:pPr>
        <w:spacing w:after="120"/>
        <w:rPr>
          <w:rFonts w:asciiTheme="minorHAnsi" w:eastAsia="Segoe UI" w:hAnsiTheme="minorHAnsi" w:cstheme="minorHAnsi"/>
          <w:color w:val="323130"/>
          <w:sz w:val="22"/>
          <w:szCs w:val="22"/>
        </w:rPr>
      </w:pP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for us currently, the </w:t>
      </w:r>
      <w:proofErr w:type="gramStart"/>
      <w:r w:rsidRPr="00D71CD5">
        <w:rPr>
          <w:rFonts w:asciiTheme="minorHAnsi" w:eastAsia="Segoe UI" w:hAnsiTheme="minorHAnsi" w:cstheme="minorHAnsi"/>
          <w:color w:val="323130"/>
          <w:sz w:val="22"/>
          <w:szCs w:val="22"/>
        </w:rPr>
        <w:t xml:space="preserve">first </w:t>
      </w:r>
      <w:r w:rsidR="00A03556">
        <w:rPr>
          <w:rFonts w:asciiTheme="minorHAnsi" w:eastAsia="Segoe UI" w:hAnsiTheme="minorHAnsi" w:cstheme="minorHAnsi"/>
          <w:color w:val="323130"/>
          <w:sz w:val="22"/>
          <w:szCs w:val="22"/>
        </w:rPr>
        <w:t>P</w:t>
      </w:r>
      <w:r w:rsidRPr="00D71CD5">
        <w:rPr>
          <w:rFonts w:asciiTheme="minorHAnsi" w:eastAsia="Segoe UI" w:hAnsiTheme="minorHAnsi" w:cstheme="minorHAnsi"/>
          <w:color w:val="323130"/>
          <w:sz w:val="22"/>
          <w:szCs w:val="22"/>
        </w:rPr>
        <w:t>riority</w:t>
      </w:r>
      <w:proofErr w:type="gramEnd"/>
      <w:r w:rsidRPr="00D71CD5">
        <w:rPr>
          <w:rFonts w:asciiTheme="minorHAnsi" w:eastAsia="Segoe UI" w:hAnsiTheme="minorHAnsi" w:cstheme="minorHAnsi"/>
          <w:color w:val="323130"/>
          <w:sz w:val="22"/>
          <w:szCs w:val="22"/>
        </w:rPr>
        <w:t xml:space="preserve"> </w:t>
      </w:r>
      <w:r w:rsidR="00A03556">
        <w:rPr>
          <w:rFonts w:asciiTheme="minorHAnsi" w:eastAsia="Segoe UI" w:hAnsiTheme="minorHAnsi" w:cstheme="minorHAnsi"/>
          <w:color w:val="323130"/>
          <w:sz w:val="22"/>
          <w:szCs w:val="22"/>
        </w:rPr>
        <w:t>R</w:t>
      </w:r>
      <w:r w:rsidRPr="00D71CD5">
        <w:rPr>
          <w:rFonts w:asciiTheme="minorHAnsi" w:eastAsia="Segoe UI" w:hAnsiTheme="minorHAnsi" w:cstheme="minorHAnsi"/>
          <w:color w:val="323130"/>
          <w:sz w:val="22"/>
          <w:szCs w:val="22"/>
        </w:rPr>
        <w:t xml:space="preserve">esearch </w:t>
      </w:r>
      <w:r w:rsidR="00A03556">
        <w:rPr>
          <w:rFonts w:asciiTheme="minorHAnsi" w:eastAsia="Segoe UI" w:hAnsiTheme="minorHAnsi" w:cstheme="minorHAnsi"/>
          <w:color w:val="323130"/>
          <w:sz w:val="22"/>
          <w:szCs w:val="22"/>
        </w:rPr>
        <w:t>A</w:t>
      </w:r>
      <w:r w:rsidR="00227C06">
        <w:rPr>
          <w:rFonts w:asciiTheme="minorHAnsi" w:eastAsia="Segoe UI" w:hAnsiTheme="minorHAnsi" w:cstheme="minorHAnsi"/>
          <w:color w:val="323130"/>
          <w:sz w:val="22"/>
          <w:szCs w:val="22"/>
        </w:rPr>
        <w:t xml:space="preserve">ction </w:t>
      </w:r>
      <w:r w:rsidRPr="00D71CD5">
        <w:rPr>
          <w:rFonts w:asciiTheme="minorHAnsi" w:eastAsia="Segoe UI" w:hAnsiTheme="minorHAnsi" w:cstheme="minorHAnsi"/>
          <w:color w:val="323130"/>
          <w:sz w:val="22"/>
          <w:szCs w:val="22"/>
        </w:rPr>
        <w:t>has been signed. It will start in November.</w:t>
      </w:r>
    </w:p>
    <w:p w14:paraId="12AD1AF3" w14:textId="67677F1E" w:rsidR="00710E09" w:rsidRPr="00D71CD5" w:rsidRDefault="00710E09" w:rsidP="0028636B">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Ditto for number two and for three. </w:t>
      </w: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w:t>
      </w:r>
      <w:proofErr w:type="gramStart"/>
      <w:r w:rsidRPr="00D71CD5">
        <w:rPr>
          <w:rFonts w:asciiTheme="minorHAnsi" w:eastAsia="Segoe UI" w:hAnsiTheme="minorHAnsi" w:cstheme="minorHAnsi"/>
          <w:color w:val="323130"/>
          <w:sz w:val="22"/>
          <w:szCs w:val="22"/>
        </w:rPr>
        <w:t>all of</w:t>
      </w:r>
      <w:proofErr w:type="gramEnd"/>
      <w:r w:rsidRPr="00D71CD5">
        <w:rPr>
          <w:rFonts w:asciiTheme="minorHAnsi" w:eastAsia="Segoe UI" w:hAnsiTheme="minorHAnsi" w:cstheme="minorHAnsi"/>
          <w:color w:val="323130"/>
          <w:sz w:val="22"/>
          <w:szCs w:val="22"/>
        </w:rPr>
        <w:t xml:space="preserve"> these three </w:t>
      </w:r>
      <w:r w:rsidR="00A21711">
        <w:rPr>
          <w:rFonts w:asciiTheme="minorHAnsi" w:eastAsia="Segoe UI" w:hAnsiTheme="minorHAnsi" w:cstheme="minorHAnsi"/>
          <w:color w:val="323130"/>
          <w:sz w:val="22"/>
          <w:szCs w:val="22"/>
        </w:rPr>
        <w:t>action</w:t>
      </w:r>
      <w:r w:rsidR="00A21711" w:rsidRPr="00D71CD5">
        <w:rPr>
          <w:rFonts w:asciiTheme="minorHAnsi" w:eastAsia="Segoe UI" w:hAnsiTheme="minorHAnsi" w:cstheme="minorHAnsi"/>
          <w:color w:val="323130"/>
          <w:sz w:val="22"/>
          <w:szCs w:val="22"/>
        </w:rPr>
        <w:t xml:space="preserve">s </w:t>
      </w:r>
      <w:r w:rsidRPr="00D71CD5">
        <w:rPr>
          <w:rFonts w:asciiTheme="minorHAnsi" w:eastAsia="Segoe UI" w:hAnsiTheme="minorHAnsi" w:cstheme="minorHAnsi"/>
          <w:color w:val="323130"/>
          <w:sz w:val="22"/>
          <w:szCs w:val="22"/>
        </w:rPr>
        <w:t xml:space="preserve">are ready to go, one, two and six. And we've got a process by which we're seeking interest from </w:t>
      </w:r>
      <w:r w:rsidR="00A21711">
        <w:rPr>
          <w:rFonts w:asciiTheme="minorHAnsi" w:eastAsia="Segoe UI" w:hAnsiTheme="minorHAnsi" w:cstheme="minorHAnsi"/>
          <w:color w:val="323130"/>
          <w:sz w:val="22"/>
          <w:szCs w:val="22"/>
        </w:rPr>
        <w:t>action</w:t>
      </w:r>
      <w:r w:rsidR="00A21711" w:rsidRPr="00D71CD5">
        <w:rPr>
          <w:rFonts w:asciiTheme="minorHAnsi" w:eastAsia="Segoe UI" w:hAnsiTheme="minorHAnsi" w:cstheme="minorHAnsi"/>
          <w:color w:val="323130"/>
          <w:sz w:val="22"/>
          <w:szCs w:val="22"/>
        </w:rPr>
        <w:t xml:space="preserve">s </w:t>
      </w:r>
      <w:r w:rsidRPr="00D71CD5">
        <w:rPr>
          <w:rFonts w:asciiTheme="minorHAnsi" w:eastAsia="Segoe UI" w:hAnsiTheme="minorHAnsi" w:cstheme="minorHAnsi"/>
          <w:color w:val="323130"/>
          <w:sz w:val="22"/>
          <w:szCs w:val="22"/>
        </w:rPr>
        <w:t>that work in carp and carp research.</w:t>
      </w:r>
    </w:p>
    <w:p w14:paraId="38B42999" w14:textId="3B49E57E" w:rsidR="002B2482"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It's not an overly populous field, I'd have to say, but we're grateful that from the time we started advertising for this, we </w:t>
      </w:r>
      <w:proofErr w:type="gramStart"/>
      <w:r w:rsidRPr="00D71CD5">
        <w:rPr>
          <w:rFonts w:asciiTheme="minorHAnsi" w:eastAsia="Segoe UI" w:hAnsiTheme="minorHAnsi" w:cstheme="minorHAnsi"/>
          <w:color w:val="323130"/>
          <w:sz w:val="22"/>
          <w:szCs w:val="22"/>
        </w:rPr>
        <w:t>actually have</w:t>
      </w:r>
      <w:proofErr w:type="gramEnd"/>
      <w:r w:rsidRPr="00D71CD5">
        <w:rPr>
          <w:rFonts w:asciiTheme="minorHAnsi" w:eastAsia="Segoe UI" w:hAnsiTheme="minorHAnsi" w:cstheme="minorHAnsi"/>
          <w:color w:val="323130"/>
          <w:sz w:val="22"/>
          <w:szCs w:val="22"/>
        </w:rPr>
        <w:t xml:space="preserve"> been able to let three of the contracts to some good institutions that will be able to continue this work. </w:t>
      </w:r>
    </w:p>
    <w:p w14:paraId="593DE79A" w14:textId="488E57B5" w:rsidR="002B2482" w:rsidRPr="00D71CD5" w:rsidRDefault="002B2482" w:rsidP="002B2482">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[Visual of slide titled ‘Regulatory and Ministerial Approvals’ The slide is divided by one band labelled COMMONWEALTH. Under the COMMONWEALTH are the following dot </w:t>
      </w:r>
      <w:proofErr w:type="gramStart"/>
      <w:r w:rsidRPr="00D71CD5">
        <w:rPr>
          <w:rFonts w:asciiTheme="minorHAnsi" w:eastAsia="Segoe UI" w:hAnsiTheme="minorHAnsi" w:cstheme="minorHAnsi"/>
          <w:i/>
          <w:iCs/>
          <w:color w:val="323130"/>
          <w:sz w:val="22"/>
          <w:szCs w:val="22"/>
        </w:rPr>
        <w:t>points;</w:t>
      </w:r>
      <w:proofErr w:type="gramEnd"/>
    </w:p>
    <w:p w14:paraId="573A29D7" w14:textId="36EADD81" w:rsidR="002B2482" w:rsidRPr="00D71CD5" w:rsidRDefault="002B2482" w:rsidP="002B2482">
      <w:pPr>
        <w:spacing w:after="120"/>
        <w:ind w:left="720"/>
        <w:rPr>
          <w:rFonts w:asciiTheme="minorHAnsi" w:eastAsia="Segoe UI" w:hAnsiTheme="minorHAnsi" w:cstheme="minorHAnsi"/>
          <w:i/>
          <w:iCs/>
          <w:color w:val="323130"/>
          <w:sz w:val="22"/>
          <w:szCs w:val="22"/>
        </w:rPr>
      </w:pPr>
    </w:p>
    <w:p w14:paraId="7AC8676B" w14:textId="77777777" w:rsidR="002B2482" w:rsidRPr="00A05C56" w:rsidRDefault="002B2482" w:rsidP="002B2482">
      <w:pPr>
        <w:numPr>
          <w:ilvl w:val="0"/>
          <w:numId w:val="36"/>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Essential and legally required</w:t>
      </w:r>
    </w:p>
    <w:p w14:paraId="753475CB" w14:textId="77777777" w:rsidR="002B2482" w:rsidRPr="00A05C56" w:rsidRDefault="002B2482" w:rsidP="002B2482">
      <w:pPr>
        <w:numPr>
          <w:ilvl w:val="0"/>
          <w:numId w:val="36"/>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 xml:space="preserve">Three Commonwealth regulatory agencies </w:t>
      </w:r>
    </w:p>
    <w:p w14:paraId="7897EBBF" w14:textId="77777777" w:rsidR="002B2482" w:rsidRPr="00A05C56" w:rsidRDefault="002B2482" w:rsidP="002B2482">
      <w:pPr>
        <w:numPr>
          <w:ilvl w:val="0"/>
          <w:numId w:val="36"/>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States and territories have additional legislation.</w:t>
      </w:r>
    </w:p>
    <w:p w14:paraId="773BFA17" w14:textId="77777777" w:rsidR="002B2482" w:rsidRPr="00A05C56" w:rsidRDefault="002B2482" w:rsidP="002B2482">
      <w:pPr>
        <w:numPr>
          <w:ilvl w:val="0"/>
          <w:numId w:val="36"/>
        </w:numPr>
        <w:spacing w:after="1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Agriculture Minister’s Meeting (AMM) final decision-makers</w:t>
      </w:r>
    </w:p>
    <w:p w14:paraId="66274E52" w14:textId="77777777" w:rsidR="002B2482" w:rsidRPr="00A05C56" w:rsidRDefault="002B2482" w:rsidP="002B2482">
      <w:pPr>
        <w:spacing w:after="120"/>
        <w:ind w:left="720"/>
        <w:rPr>
          <w:rFonts w:asciiTheme="minorHAnsi" w:eastAsia="Segoe UI" w:hAnsiTheme="minorHAnsi" w:cstheme="minorHAnsi"/>
          <w:i/>
          <w:iCs/>
          <w:color w:val="323130"/>
          <w:sz w:val="22"/>
          <w:szCs w:val="22"/>
        </w:rPr>
      </w:pPr>
      <w:r w:rsidRPr="00A05C56">
        <w:rPr>
          <w:rFonts w:asciiTheme="minorHAnsi" w:eastAsia="Segoe UI" w:hAnsiTheme="minorHAnsi" w:cstheme="minorHAnsi"/>
          <w:i/>
          <w:iCs/>
          <w:color w:val="323130"/>
          <w:sz w:val="22"/>
          <w:szCs w:val="22"/>
        </w:rPr>
        <w:t>The slide also includes an image of a clear waterway with reeds]</w:t>
      </w:r>
    </w:p>
    <w:p w14:paraId="15EFA94E" w14:textId="55602142"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Next thing is the regulatory and ministerial approvals that will be required. We're undertaking research that is essential and that will be used in the risk assessments because we've got a number of </w:t>
      </w:r>
      <w:r w:rsidR="002B2482" w:rsidRPr="00D71CD5">
        <w:rPr>
          <w:rFonts w:asciiTheme="minorHAnsi" w:eastAsia="Segoe UI" w:hAnsiTheme="minorHAnsi" w:cstheme="minorHAnsi"/>
          <w:color w:val="323130"/>
          <w:sz w:val="22"/>
          <w:szCs w:val="22"/>
        </w:rPr>
        <w:t>A</w:t>
      </w:r>
      <w:r w:rsidRPr="00D71CD5">
        <w:rPr>
          <w:rFonts w:asciiTheme="minorHAnsi" w:eastAsia="Segoe UI" w:hAnsiTheme="minorHAnsi" w:cstheme="minorHAnsi"/>
          <w:color w:val="323130"/>
          <w:sz w:val="22"/>
          <w:szCs w:val="22"/>
        </w:rPr>
        <w:t>cts that need to be met and we need to make applications to agencies to have the virus reviewed and the evidence that we've got to support the use of this virus in the way that we're intending before it can actually have a decision made about any release.</w:t>
      </w:r>
    </w:p>
    <w:p w14:paraId="28919744" w14:textId="5B759033" w:rsidR="002B2482" w:rsidRPr="00D71CD5" w:rsidRDefault="002B2482" w:rsidP="002B2482">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[Visual of slide titled ‘Regulatory Assessment’ The slide is divided by two bands. The </w:t>
      </w:r>
      <w:proofErr w:type="gramStart"/>
      <w:r w:rsidRPr="00D71CD5">
        <w:rPr>
          <w:rFonts w:asciiTheme="minorHAnsi" w:eastAsia="Segoe UI" w:hAnsiTheme="minorHAnsi" w:cstheme="minorHAnsi"/>
          <w:i/>
          <w:iCs/>
          <w:color w:val="323130"/>
          <w:sz w:val="22"/>
          <w:szCs w:val="22"/>
        </w:rPr>
        <w:t>first  band</w:t>
      </w:r>
      <w:proofErr w:type="gramEnd"/>
      <w:r w:rsidRPr="00D71CD5">
        <w:rPr>
          <w:rFonts w:asciiTheme="minorHAnsi" w:eastAsia="Segoe UI" w:hAnsiTheme="minorHAnsi" w:cstheme="minorHAnsi"/>
          <w:i/>
          <w:iCs/>
          <w:color w:val="323130"/>
          <w:sz w:val="22"/>
          <w:szCs w:val="22"/>
        </w:rPr>
        <w:t xml:space="preserve"> is labelled COMMONWEALTH. Under the COMMONWEALTH </w:t>
      </w:r>
      <w:r w:rsidR="00DC40EA" w:rsidRPr="00D71CD5">
        <w:rPr>
          <w:rFonts w:asciiTheme="minorHAnsi" w:eastAsia="Segoe UI" w:hAnsiTheme="minorHAnsi" w:cstheme="minorHAnsi"/>
          <w:i/>
          <w:iCs/>
          <w:color w:val="323130"/>
          <w:sz w:val="22"/>
          <w:szCs w:val="22"/>
        </w:rPr>
        <w:t xml:space="preserve">band </w:t>
      </w:r>
      <w:r w:rsidRPr="00D71CD5">
        <w:rPr>
          <w:rFonts w:asciiTheme="minorHAnsi" w:eastAsia="Segoe UI" w:hAnsiTheme="minorHAnsi" w:cstheme="minorHAnsi"/>
          <w:i/>
          <w:iCs/>
          <w:color w:val="323130"/>
          <w:sz w:val="22"/>
          <w:szCs w:val="22"/>
        </w:rPr>
        <w:t xml:space="preserve">there are four </w:t>
      </w:r>
      <w:proofErr w:type="gramStart"/>
      <w:r w:rsidRPr="00D71CD5">
        <w:rPr>
          <w:rFonts w:asciiTheme="minorHAnsi" w:eastAsia="Segoe UI" w:hAnsiTheme="minorHAnsi" w:cstheme="minorHAnsi"/>
          <w:i/>
          <w:iCs/>
          <w:color w:val="323130"/>
          <w:sz w:val="22"/>
          <w:szCs w:val="22"/>
        </w:rPr>
        <w:t>boxes;</w:t>
      </w:r>
      <w:proofErr w:type="gramEnd"/>
    </w:p>
    <w:p w14:paraId="6D04551C" w14:textId="381D35E7" w:rsidR="002B2482" w:rsidRPr="00D71CD5" w:rsidRDefault="002B2482" w:rsidP="00D71CD5">
      <w:pPr>
        <w:pStyle w:val="ListParagraph"/>
        <w:numPr>
          <w:ilvl w:val="0"/>
          <w:numId w:val="37"/>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DAFF</w:t>
      </w:r>
      <w:r w:rsidR="00DC40EA" w:rsidRPr="00D71CD5">
        <w:rPr>
          <w:rFonts w:asciiTheme="minorHAnsi" w:eastAsia="Segoe UI" w:hAnsiTheme="minorHAnsi" w:cstheme="minorHAnsi"/>
          <w:i/>
          <w:iCs/>
          <w:color w:val="323130"/>
          <w:sz w:val="22"/>
          <w:szCs w:val="22"/>
        </w:rPr>
        <w:t>:</w:t>
      </w:r>
      <w:r w:rsidR="00DC40EA" w:rsidRPr="00D71CD5">
        <w:t xml:space="preserve"> </w:t>
      </w:r>
      <w:r w:rsidR="00DC40EA" w:rsidRPr="00D71CD5">
        <w:rPr>
          <w:rFonts w:asciiTheme="minorHAnsi" w:eastAsia="Segoe UI" w:hAnsiTheme="minorHAnsi" w:cstheme="minorHAnsi"/>
          <w:i/>
          <w:iCs/>
          <w:color w:val="323130"/>
          <w:sz w:val="22"/>
          <w:szCs w:val="22"/>
        </w:rPr>
        <w:t>Biological Control Act 1984 &amp; Biosecurity Act 2015</w:t>
      </w:r>
    </w:p>
    <w:p w14:paraId="679101CA" w14:textId="01BC3B3A" w:rsidR="002B2482" w:rsidRPr="00D71CD5" w:rsidRDefault="002B2482" w:rsidP="00D71CD5">
      <w:pPr>
        <w:pStyle w:val="ListParagraph"/>
        <w:numPr>
          <w:ilvl w:val="0"/>
          <w:numId w:val="37"/>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APVMA</w:t>
      </w:r>
      <w:r w:rsidR="00DC40EA" w:rsidRPr="00D71CD5">
        <w:rPr>
          <w:rFonts w:asciiTheme="minorHAnsi" w:eastAsia="Segoe UI" w:hAnsiTheme="minorHAnsi" w:cstheme="minorHAnsi"/>
          <w:i/>
          <w:iCs/>
          <w:color w:val="323130"/>
          <w:sz w:val="22"/>
          <w:szCs w:val="22"/>
        </w:rPr>
        <w:t>:</w:t>
      </w:r>
      <w:r w:rsidR="00DC40EA" w:rsidRPr="00D71CD5">
        <w:t xml:space="preserve"> </w:t>
      </w:r>
      <w:r w:rsidR="00DC40EA" w:rsidRPr="00D71CD5">
        <w:rPr>
          <w:rFonts w:asciiTheme="minorHAnsi" w:eastAsia="Segoe UI" w:hAnsiTheme="minorHAnsi" w:cstheme="minorHAnsi"/>
          <w:i/>
          <w:iCs/>
          <w:color w:val="323130"/>
          <w:sz w:val="22"/>
          <w:szCs w:val="22"/>
        </w:rPr>
        <w:t>Agricultural and Veterinary Chemicals Code Act 1994</w:t>
      </w:r>
    </w:p>
    <w:p w14:paraId="0B5CC57C" w14:textId="517AE37D" w:rsidR="002B2482" w:rsidRPr="00D71CD5" w:rsidRDefault="002B2482" w:rsidP="00D71CD5">
      <w:pPr>
        <w:pStyle w:val="ListParagraph"/>
        <w:numPr>
          <w:ilvl w:val="0"/>
          <w:numId w:val="37"/>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DCCEEW</w:t>
      </w:r>
      <w:r w:rsidR="00DC40EA" w:rsidRPr="00D71CD5">
        <w:rPr>
          <w:rFonts w:asciiTheme="minorHAnsi" w:eastAsia="Segoe UI" w:hAnsiTheme="minorHAnsi" w:cstheme="minorHAnsi"/>
          <w:i/>
          <w:iCs/>
          <w:color w:val="323130"/>
          <w:sz w:val="22"/>
          <w:szCs w:val="22"/>
        </w:rPr>
        <w:t>:</w:t>
      </w:r>
      <w:r w:rsidR="00DC40EA" w:rsidRPr="00D71CD5">
        <w:t xml:space="preserve"> </w:t>
      </w:r>
      <w:r w:rsidR="00DC40EA" w:rsidRPr="00D71CD5">
        <w:rPr>
          <w:rFonts w:asciiTheme="minorHAnsi" w:eastAsia="Segoe UI" w:hAnsiTheme="minorHAnsi" w:cstheme="minorHAnsi"/>
          <w:i/>
          <w:iCs/>
          <w:color w:val="323130"/>
          <w:sz w:val="22"/>
          <w:szCs w:val="22"/>
        </w:rPr>
        <w:t>Environment Protection and Biodiversity Conservation Act 1999</w:t>
      </w:r>
    </w:p>
    <w:p w14:paraId="030A095F" w14:textId="1FE035BC" w:rsidR="002B2482" w:rsidRPr="00D71CD5" w:rsidRDefault="002B2482" w:rsidP="00D71CD5">
      <w:pPr>
        <w:pStyle w:val="ListParagraph"/>
        <w:numPr>
          <w:ilvl w:val="0"/>
          <w:numId w:val="37"/>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DAFF</w:t>
      </w:r>
      <w:r w:rsidR="00DC40EA" w:rsidRPr="00D71CD5">
        <w:rPr>
          <w:rFonts w:asciiTheme="minorHAnsi" w:eastAsia="Segoe UI" w:hAnsiTheme="minorHAnsi" w:cstheme="minorHAnsi"/>
          <w:i/>
          <w:iCs/>
          <w:color w:val="323130"/>
          <w:sz w:val="22"/>
          <w:szCs w:val="22"/>
        </w:rPr>
        <w:t>:</w:t>
      </w:r>
      <w:r w:rsidRPr="00D71CD5">
        <w:t xml:space="preserve"> </w:t>
      </w:r>
      <w:r w:rsidRPr="00D71CD5">
        <w:rPr>
          <w:rFonts w:asciiTheme="minorHAnsi" w:eastAsia="Segoe UI" w:hAnsiTheme="minorHAnsi" w:cstheme="minorHAnsi"/>
          <w:i/>
          <w:iCs/>
          <w:color w:val="323130"/>
          <w:sz w:val="22"/>
          <w:szCs w:val="22"/>
        </w:rPr>
        <w:t>Free Trade Agreements (Post decision)</w:t>
      </w:r>
    </w:p>
    <w:p w14:paraId="7061F5F1" w14:textId="3D925E9C" w:rsidR="002B2482" w:rsidRPr="00D71CD5" w:rsidRDefault="002B2482" w:rsidP="002B2482">
      <w:pPr>
        <w:spacing w:after="120"/>
        <w:ind w:left="7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 xml:space="preserve">The second band is labelled </w:t>
      </w:r>
      <w:r w:rsidR="00DC40EA" w:rsidRPr="00D71CD5">
        <w:rPr>
          <w:rFonts w:asciiTheme="minorHAnsi" w:eastAsia="Segoe UI" w:hAnsiTheme="minorHAnsi" w:cstheme="minorHAnsi"/>
          <w:i/>
          <w:iCs/>
          <w:color w:val="323130"/>
          <w:sz w:val="22"/>
          <w:szCs w:val="22"/>
        </w:rPr>
        <w:t>JURISDICTIONAL</w:t>
      </w:r>
      <w:r w:rsidRPr="00D71CD5">
        <w:rPr>
          <w:rFonts w:asciiTheme="minorHAnsi" w:eastAsia="Segoe UI" w:hAnsiTheme="minorHAnsi" w:cstheme="minorHAnsi"/>
          <w:i/>
          <w:iCs/>
          <w:color w:val="323130"/>
          <w:sz w:val="22"/>
          <w:szCs w:val="22"/>
        </w:rPr>
        <w:t xml:space="preserve">. Under the </w:t>
      </w:r>
      <w:r w:rsidR="00DC40EA" w:rsidRPr="00D71CD5">
        <w:rPr>
          <w:rFonts w:asciiTheme="minorHAnsi" w:eastAsia="Segoe UI" w:hAnsiTheme="minorHAnsi" w:cstheme="minorHAnsi"/>
          <w:i/>
          <w:iCs/>
          <w:color w:val="323130"/>
          <w:sz w:val="22"/>
          <w:szCs w:val="22"/>
        </w:rPr>
        <w:t xml:space="preserve">JURISDICTIONAL band </w:t>
      </w:r>
      <w:r w:rsidRPr="00D71CD5">
        <w:rPr>
          <w:rFonts w:asciiTheme="minorHAnsi" w:eastAsia="Segoe UI" w:hAnsiTheme="minorHAnsi" w:cstheme="minorHAnsi"/>
          <w:i/>
          <w:iCs/>
          <w:color w:val="323130"/>
          <w:sz w:val="22"/>
          <w:szCs w:val="22"/>
        </w:rPr>
        <w:t xml:space="preserve">there </w:t>
      </w:r>
      <w:r w:rsidR="00DC40EA" w:rsidRPr="00D71CD5">
        <w:rPr>
          <w:rFonts w:asciiTheme="minorHAnsi" w:eastAsia="Segoe UI" w:hAnsiTheme="minorHAnsi" w:cstheme="minorHAnsi"/>
          <w:i/>
          <w:iCs/>
          <w:color w:val="323130"/>
          <w:sz w:val="22"/>
          <w:szCs w:val="22"/>
        </w:rPr>
        <w:t>is one</w:t>
      </w:r>
      <w:r w:rsidRPr="00D71CD5">
        <w:rPr>
          <w:rFonts w:asciiTheme="minorHAnsi" w:eastAsia="Segoe UI" w:hAnsiTheme="minorHAnsi" w:cstheme="minorHAnsi"/>
          <w:i/>
          <w:iCs/>
          <w:color w:val="323130"/>
          <w:sz w:val="22"/>
          <w:szCs w:val="22"/>
        </w:rPr>
        <w:t xml:space="preserve"> </w:t>
      </w:r>
      <w:proofErr w:type="gramStart"/>
      <w:r w:rsidRPr="00D71CD5">
        <w:rPr>
          <w:rFonts w:asciiTheme="minorHAnsi" w:eastAsia="Segoe UI" w:hAnsiTheme="minorHAnsi" w:cstheme="minorHAnsi"/>
          <w:i/>
          <w:iCs/>
          <w:color w:val="323130"/>
          <w:sz w:val="22"/>
          <w:szCs w:val="22"/>
        </w:rPr>
        <w:t>box;</w:t>
      </w:r>
      <w:proofErr w:type="gramEnd"/>
    </w:p>
    <w:p w14:paraId="137E56E6" w14:textId="64246814" w:rsidR="00DC40EA" w:rsidRPr="00D71CD5" w:rsidRDefault="00DC40EA" w:rsidP="00D71CD5">
      <w:pPr>
        <w:pStyle w:val="ListParagraph"/>
        <w:numPr>
          <w:ilvl w:val="0"/>
          <w:numId w:val="38"/>
        </w:numPr>
        <w:spacing w:after="120"/>
        <w:rPr>
          <w:rFonts w:asciiTheme="minorHAnsi" w:eastAsia="Segoe UI" w:hAnsiTheme="minorHAnsi" w:cstheme="minorHAnsi"/>
          <w:i/>
          <w:iCs/>
          <w:color w:val="323130"/>
          <w:sz w:val="22"/>
          <w:szCs w:val="22"/>
        </w:rPr>
      </w:pPr>
      <w:r w:rsidRPr="00D71CD5">
        <w:rPr>
          <w:rFonts w:asciiTheme="minorHAnsi" w:eastAsia="Segoe UI" w:hAnsiTheme="minorHAnsi" w:cstheme="minorHAnsi"/>
          <w:i/>
          <w:iCs/>
          <w:color w:val="323130"/>
          <w:sz w:val="22"/>
          <w:szCs w:val="22"/>
        </w:rPr>
        <w:t>States and territories: Legislative and regulatory approvals</w:t>
      </w:r>
      <w:r w:rsidR="00D71CD5">
        <w:rPr>
          <w:rFonts w:asciiTheme="minorHAnsi" w:eastAsia="Segoe UI" w:hAnsiTheme="minorHAnsi" w:cstheme="minorHAnsi"/>
          <w:i/>
          <w:iCs/>
          <w:color w:val="323130"/>
          <w:sz w:val="22"/>
          <w:szCs w:val="22"/>
        </w:rPr>
        <w:t>]</w:t>
      </w:r>
    </w:p>
    <w:p w14:paraId="263EE4B0" w14:textId="23085962"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The </w:t>
      </w:r>
      <w:r w:rsidR="00E16D8C" w:rsidRPr="00D71CD5">
        <w:rPr>
          <w:rFonts w:asciiTheme="minorHAnsi" w:eastAsia="Segoe UI" w:hAnsiTheme="minorHAnsi" w:cstheme="minorHAnsi"/>
          <w:color w:val="323130"/>
          <w:sz w:val="22"/>
          <w:szCs w:val="22"/>
        </w:rPr>
        <w:t>Acts </w:t>
      </w:r>
      <w:r w:rsidRPr="00D71CD5">
        <w:rPr>
          <w:rFonts w:asciiTheme="minorHAnsi" w:eastAsia="Segoe UI" w:hAnsiTheme="minorHAnsi" w:cstheme="minorHAnsi"/>
          <w:color w:val="323130"/>
          <w:sz w:val="22"/>
          <w:szCs w:val="22"/>
        </w:rPr>
        <w:t xml:space="preserve">involved are the Biological Control Act and the Biosecurity Act. In the APVMA, we have the use of this </w:t>
      </w:r>
      <w:proofErr w:type="gramStart"/>
      <w:r w:rsidRPr="00D71CD5">
        <w:rPr>
          <w:rFonts w:asciiTheme="minorHAnsi" w:eastAsia="Segoe UI" w:hAnsiTheme="minorHAnsi" w:cstheme="minorHAnsi"/>
          <w:color w:val="323130"/>
          <w:sz w:val="22"/>
          <w:szCs w:val="22"/>
        </w:rPr>
        <w:t>particular virus</w:t>
      </w:r>
      <w:proofErr w:type="gramEnd"/>
      <w:r w:rsidRPr="00D71CD5">
        <w:rPr>
          <w:rFonts w:asciiTheme="minorHAnsi" w:eastAsia="Segoe UI" w:hAnsiTheme="minorHAnsi" w:cstheme="minorHAnsi"/>
          <w:color w:val="323130"/>
          <w:sz w:val="22"/>
          <w:szCs w:val="22"/>
        </w:rPr>
        <w:t xml:space="preserve"> to be a biological control agent as well. And in the two, as we were talking about earlier, is it safe to be released into the environment? Do we have enough evidence to demonstrate that to the satisfaction of that department? If we </w:t>
      </w:r>
      <w:proofErr w:type="gramStart"/>
      <w:r w:rsidRPr="00D71CD5">
        <w:rPr>
          <w:rFonts w:asciiTheme="minorHAnsi" w:eastAsia="Segoe UI" w:hAnsiTheme="minorHAnsi" w:cstheme="minorHAnsi"/>
          <w:color w:val="323130"/>
          <w:sz w:val="22"/>
          <w:szCs w:val="22"/>
        </w:rPr>
        <w:t>are able to</w:t>
      </w:r>
      <w:proofErr w:type="gramEnd"/>
      <w:r w:rsidRPr="00D71CD5">
        <w:rPr>
          <w:rFonts w:asciiTheme="minorHAnsi" w:eastAsia="Segoe UI" w:hAnsiTheme="minorHAnsi" w:cstheme="minorHAnsi"/>
          <w:color w:val="323130"/>
          <w:sz w:val="22"/>
          <w:szCs w:val="22"/>
        </w:rPr>
        <w:t xml:space="preserve"> meet </w:t>
      </w:r>
      <w:proofErr w:type="gramStart"/>
      <w:r w:rsidRPr="00D71CD5">
        <w:rPr>
          <w:rFonts w:asciiTheme="minorHAnsi" w:eastAsia="Segoe UI" w:hAnsiTheme="minorHAnsi" w:cstheme="minorHAnsi"/>
          <w:color w:val="323130"/>
          <w:sz w:val="22"/>
          <w:szCs w:val="22"/>
        </w:rPr>
        <w:t>all of</w:t>
      </w:r>
      <w:proofErr w:type="gramEnd"/>
      <w:r w:rsidRPr="00D71CD5">
        <w:rPr>
          <w:rFonts w:asciiTheme="minorHAnsi" w:eastAsia="Segoe UI" w:hAnsiTheme="minorHAnsi" w:cstheme="minorHAnsi"/>
          <w:color w:val="323130"/>
          <w:sz w:val="22"/>
          <w:szCs w:val="22"/>
        </w:rPr>
        <w:t xml:space="preserve"> those needs, we should be in a position then to find out from our </w:t>
      </w:r>
      <w:r w:rsidR="00711381" w:rsidRPr="00D71CD5">
        <w:rPr>
          <w:rFonts w:asciiTheme="minorHAnsi" w:eastAsia="Segoe UI" w:hAnsiTheme="minorHAnsi" w:cstheme="minorHAnsi"/>
          <w:color w:val="323130"/>
          <w:sz w:val="22"/>
          <w:szCs w:val="22"/>
        </w:rPr>
        <w:t>Agriculture Ministers</w:t>
      </w:r>
      <w:r w:rsidRPr="00D71CD5">
        <w:rPr>
          <w:rFonts w:asciiTheme="minorHAnsi" w:eastAsia="Segoe UI" w:hAnsiTheme="minorHAnsi" w:cstheme="minorHAnsi"/>
          <w:color w:val="323130"/>
          <w:sz w:val="22"/>
          <w:szCs w:val="22"/>
        </w:rPr>
        <w:t xml:space="preserve"> that the virus could be released, but it will be a decision for our </w:t>
      </w:r>
      <w:r w:rsidR="00711381" w:rsidRPr="00D71CD5">
        <w:rPr>
          <w:rFonts w:asciiTheme="minorHAnsi" w:eastAsia="Segoe UI" w:hAnsiTheme="minorHAnsi" w:cstheme="minorHAnsi"/>
          <w:color w:val="323130"/>
          <w:sz w:val="22"/>
          <w:szCs w:val="22"/>
        </w:rPr>
        <w:t>Agriculture Ministers.</w:t>
      </w:r>
    </w:p>
    <w:p w14:paraId="1330F55E" w14:textId="25D86B81" w:rsidR="009E79B1"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In addition to that, if they did agree to release this </w:t>
      </w:r>
      <w:proofErr w:type="gramStart"/>
      <w:r w:rsidRPr="00D71CD5">
        <w:rPr>
          <w:rFonts w:asciiTheme="minorHAnsi" w:eastAsia="Segoe UI" w:hAnsiTheme="minorHAnsi" w:cstheme="minorHAnsi"/>
          <w:color w:val="323130"/>
          <w:sz w:val="22"/>
          <w:szCs w:val="22"/>
        </w:rPr>
        <w:t>particular virus</w:t>
      </w:r>
      <w:proofErr w:type="gramEnd"/>
      <w:r w:rsidRPr="00D71CD5">
        <w:rPr>
          <w:rFonts w:asciiTheme="minorHAnsi" w:eastAsia="Segoe UI" w:hAnsiTheme="minorHAnsi" w:cstheme="minorHAnsi"/>
          <w:color w:val="323130"/>
          <w:sz w:val="22"/>
          <w:szCs w:val="22"/>
        </w:rPr>
        <w:t xml:space="preserve"> because </w:t>
      </w:r>
      <w:proofErr w:type="gramStart"/>
      <w:r w:rsidRPr="00D71CD5">
        <w:rPr>
          <w:rFonts w:asciiTheme="minorHAnsi" w:eastAsia="Segoe UI" w:hAnsiTheme="minorHAnsi" w:cstheme="minorHAnsi"/>
          <w:color w:val="323130"/>
          <w:sz w:val="22"/>
          <w:szCs w:val="22"/>
        </w:rPr>
        <w:t>all of</w:t>
      </w:r>
      <w:proofErr w:type="gramEnd"/>
      <w:r w:rsidRPr="00D71CD5">
        <w:rPr>
          <w:rFonts w:asciiTheme="minorHAnsi" w:eastAsia="Segoe UI" w:hAnsiTheme="minorHAnsi" w:cstheme="minorHAnsi"/>
          <w:color w:val="323130"/>
          <w:sz w:val="22"/>
          <w:szCs w:val="22"/>
        </w:rPr>
        <w:t xml:space="preserve"> the necessary</w:t>
      </w:r>
      <w:r w:rsidR="004B3875"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information was provided to the regulatory authorities, then it would be up to the states and territories to decide for themselves whether they would like to use this </w:t>
      </w:r>
      <w:proofErr w:type="gramStart"/>
      <w:r w:rsidRPr="00D71CD5">
        <w:rPr>
          <w:rFonts w:asciiTheme="minorHAnsi" w:eastAsia="Segoe UI" w:hAnsiTheme="minorHAnsi" w:cstheme="minorHAnsi"/>
          <w:color w:val="323130"/>
          <w:sz w:val="22"/>
          <w:szCs w:val="22"/>
        </w:rPr>
        <w:t>particular agent</w:t>
      </w:r>
      <w:proofErr w:type="gramEnd"/>
      <w:r w:rsidRPr="00D71CD5">
        <w:rPr>
          <w:rFonts w:asciiTheme="minorHAnsi" w:eastAsia="Segoe UI" w:hAnsiTheme="minorHAnsi" w:cstheme="minorHAnsi"/>
          <w:color w:val="323130"/>
          <w:sz w:val="22"/>
          <w:szCs w:val="22"/>
        </w:rPr>
        <w:t xml:space="preserve"> to assist in the management of the </w:t>
      </w:r>
      <w:r w:rsidR="009D015F" w:rsidRPr="00D71CD5">
        <w:rPr>
          <w:rFonts w:asciiTheme="minorHAnsi" w:eastAsia="Segoe UI" w:hAnsiTheme="minorHAnsi" w:cstheme="minorHAnsi"/>
          <w:color w:val="323130"/>
          <w:sz w:val="22"/>
          <w:szCs w:val="22"/>
        </w:rPr>
        <w:t>carp</w:t>
      </w:r>
      <w:r w:rsidRPr="00D71CD5">
        <w:rPr>
          <w:rFonts w:asciiTheme="minorHAnsi" w:eastAsia="Segoe UI" w:hAnsiTheme="minorHAnsi" w:cstheme="minorHAnsi"/>
          <w:color w:val="323130"/>
          <w:sz w:val="22"/>
          <w:szCs w:val="22"/>
        </w:rPr>
        <w:t xml:space="preserve"> problem. </w:t>
      </w:r>
    </w:p>
    <w:p w14:paraId="4EE157A8" w14:textId="1F2B976E" w:rsidR="009E79B1" w:rsidRPr="00D71CD5" w:rsidRDefault="009E79B1" w:rsidP="00D71CD5">
      <w:pPr>
        <w:spacing w:after="120"/>
        <w:ind w:left="720"/>
        <w:rPr>
          <w:rFonts w:asciiTheme="minorHAnsi" w:eastAsia="Segoe UI" w:hAnsiTheme="minorHAnsi" w:cstheme="minorHAnsi"/>
          <w:color w:val="323130"/>
          <w:sz w:val="22"/>
          <w:szCs w:val="22"/>
        </w:rPr>
      </w:pPr>
      <w:r w:rsidRPr="00D71CD5">
        <w:rPr>
          <w:rFonts w:asciiTheme="minorHAnsi" w:eastAsia="Segoe UI" w:hAnsiTheme="minorHAnsi" w:cstheme="minorHAnsi"/>
          <w:i/>
          <w:iCs/>
          <w:color w:val="323130"/>
          <w:sz w:val="22"/>
          <w:szCs w:val="22"/>
        </w:rPr>
        <w:t xml:space="preserve">[Visual of slide with the words ‘Thanks you for listening. Any questions regarding the priority research actions and regulatory assessments?] </w:t>
      </w:r>
    </w:p>
    <w:p w14:paraId="55D7F520" w14:textId="31BCE4F9"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Thank you for listening and very happy to take any questions regarding the </w:t>
      </w:r>
      <w:r w:rsidR="00711381" w:rsidRPr="00D71CD5">
        <w:rPr>
          <w:rFonts w:asciiTheme="minorHAnsi" w:eastAsia="Segoe UI" w:hAnsiTheme="minorHAnsi" w:cstheme="minorHAnsi"/>
          <w:color w:val="323130"/>
          <w:sz w:val="22"/>
          <w:szCs w:val="22"/>
        </w:rPr>
        <w:t xml:space="preserve">Priority Research Actions </w:t>
      </w:r>
      <w:r w:rsidRPr="00D71CD5">
        <w:rPr>
          <w:rFonts w:asciiTheme="minorHAnsi" w:eastAsia="Segoe UI" w:hAnsiTheme="minorHAnsi" w:cstheme="minorHAnsi"/>
          <w:color w:val="323130"/>
          <w:sz w:val="22"/>
          <w:szCs w:val="22"/>
        </w:rPr>
        <w:t>and the regulatory assessments. Okay, thanks.</w:t>
      </w:r>
    </w:p>
    <w:p w14:paraId="309E3318" w14:textId="08849870" w:rsidR="00710E09" w:rsidRPr="00D71CD5" w:rsidRDefault="00F54235"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b/>
          <w:bCs/>
          <w:color w:val="323130"/>
          <w:sz w:val="22"/>
          <w:szCs w:val="22"/>
        </w:rPr>
        <w:t xml:space="preserve">Dr Bertie Hennecke: </w:t>
      </w:r>
      <w:r w:rsidR="00710E09" w:rsidRPr="00D71CD5">
        <w:rPr>
          <w:rFonts w:asciiTheme="minorHAnsi" w:eastAsia="Segoe UI" w:hAnsiTheme="minorHAnsi" w:cstheme="minorHAnsi"/>
          <w:color w:val="323130"/>
          <w:sz w:val="22"/>
          <w:szCs w:val="22"/>
        </w:rPr>
        <w:t>Thanks, everyone, for listening and thanks, Narelle, for that presentation. I do understand there's a lot of information that we have provided to you in the last 30 minutes and there's a lot to take in and some questions have come through, but I think it is also really important to remember that what we're currently doing is really a risk assessment, introducing a new organism into Australia.</w:t>
      </w:r>
    </w:p>
    <w:p w14:paraId="02103E8B" w14:textId="76DA26D1" w:rsidR="0082275F"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And as I said </w:t>
      </w:r>
      <w:r w:rsidR="0078478E" w:rsidRPr="00D71CD5">
        <w:rPr>
          <w:rFonts w:asciiTheme="minorHAnsi" w:eastAsia="Segoe UI" w:hAnsiTheme="minorHAnsi" w:cstheme="minorHAnsi"/>
          <w:color w:val="323130"/>
          <w:sz w:val="22"/>
          <w:szCs w:val="22"/>
        </w:rPr>
        <w:t>before, this</w:t>
      </w:r>
      <w:r w:rsidRPr="00D71CD5">
        <w:rPr>
          <w:rFonts w:asciiTheme="minorHAnsi" w:eastAsia="Segoe UI" w:hAnsiTheme="minorHAnsi" w:cstheme="minorHAnsi"/>
          <w:color w:val="323130"/>
          <w:sz w:val="22"/>
          <w:szCs w:val="22"/>
        </w:rPr>
        <w:t xml:space="preserve"> is really about the robust process that Australia has in place to assess if anything that we introduce into the country, into our ecosystems, is done in the safest way as we </w:t>
      </w:r>
      <w:r w:rsidR="0078478E" w:rsidRPr="00D71CD5">
        <w:rPr>
          <w:rFonts w:asciiTheme="minorHAnsi" w:eastAsia="Segoe UI" w:hAnsiTheme="minorHAnsi" w:cstheme="minorHAnsi"/>
          <w:color w:val="323130"/>
          <w:sz w:val="22"/>
          <w:szCs w:val="22"/>
        </w:rPr>
        <w:t>can, and</w:t>
      </w:r>
      <w:r w:rsidRPr="00D71CD5">
        <w:rPr>
          <w:rFonts w:asciiTheme="minorHAnsi" w:eastAsia="Segoe UI" w:hAnsiTheme="minorHAnsi" w:cstheme="minorHAnsi"/>
          <w:color w:val="323130"/>
          <w:sz w:val="22"/>
          <w:szCs w:val="22"/>
        </w:rPr>
        <w:t xml:space="preserve"> it doesn't have any risks for our native species or any other economic risks. </w:t>
      </w:r>
    </w:p>
    <w:p w14:paraId="4DC50747" w14:textId="77777777" w:rsidR="00184429" w:rsidRPr="00184429" w:rsidRDefault="00710E09" w:rsidP="0018442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lastRenderedPageBreak/>
        <w:t>So, with that in mind, I</w:t>
      </w:r>
      <w:r w:rsidR="001007E9">
        <w:rPr>
          <w:rFonts w:asciiTheme="minorHAnsi" w:eastAsia="Segoe UI" w:hAnsiTheme="minorHAnsi" w:cstheme="minorHAnsi"/>
          <w:color w:val="323130"/>
          <w:sz w:val="22"/>
          <w:szCs w:val="22"/>
        </w:rPr>
        <w:t>’ll</w:t>
      </w:r>
      <w:r w:rsidRPr="00D71CD5">
        <w:rPr>
          <w:rFonts w:asciiTheme="minorHAnsi" w:eastAsia="Segoe UI" w:hAnsiTheme="minorHAnsi" w:cstheme="minorHAnsi"/>
          <w:color w:val="323130"/>
          <w:sz w:val="22"/>
          <w:szCs w:val="22"/>
        </w:rPr>
        <w:t xml:space="preserve"> just go through the </w:t>
      </w:r>
      <w:proofErr w:type="gramStart"/>
      <w:r w:rsidRPr="00D71CD5">
        <w:rPr>
          <w:rFonts w:asciiTheme="minorHAnsi" w:eastAsia="Segoe UI" w:hAnsiTheme="minorHAnsi" w:cstheme="minorHAnsi"/>
          <w:color w:val="323130"/>
          <w:sz w:val="22"/>
          <w:szCs w:val="22"/>
        </w:rPr>
        <w:t>questions</w:t>
      </w:r>
      <w:proofErr w:type="gramEnd"/>
      <w:r w:rsidRPr="00D71CD5">
        <w:rPr>
          <w:rFonts w:asciiTheme="minorHAnsi" w:eastAsia="Segoe UI" w:hAnsiTheme="minorHAnsi" w:cstheme="minorHAnsi"/>
          <w:color w:val="323130"/>
          <w:sz w:val="22"/>
          <w:szCs w:val="22"/>
        </w:rPr>
        <w:t xml:space="preserve"> and I will start with the one from Anna. Anna is asking if a large mass of carp die at once, won't their decomposition cause less O</w:t>
      </w:r>
      <w:r w:rsidRPr="00D71CD5">
        <w:rPr>
          <w:rFonts w:asciiTheme="minorHAnsi" w:eastAsia="Segoe UI" w:hAnsiTheme="minorHAnsi" w:cstheme="minorHAnsi"/>
          <w:color w:val="323130"/>
          <w:sz w:val="22"/>
          <w:szCs w:val="22"/>
          <w:vertAlign w:val="subscript"/>
        </w:rPr>
        <w:t>2</w:t>
      </w:r>
      <w:r w:rsidRPr="00D71CD5">
        <w:rPr>
          <w:rFonts w:asciiTheme="minorHAnsi" w:eastAsia="Segoe UI" w:hAnsiTheme="minorHAnsi" w:cstheme="minorHAnsi"/>
          <w:color w:val="323130"/>
          <w:sz w:val="22"/>
          <w:szCs w:val="22"/>
        </w:rPr>
        <w:t xml:space="preserve"> </w:t>
      </w:r>
      <w:r w:rsidR="0082275F" w:rsidRPr="00D71CD5">
        <w:rPr>
          <w:rFonts w:asciiTheme="minorHAnsi" w:eastAsia="Segoe UI" w:hAnsiTheme="minorHAnsi" w:cstheme="minorHAnsi"/>
          <w:color w:val="323130"/>
          <w:sz w:val="22"/>
          <w:szCs w:val="22"/>
        </w:rPr>
        <w:t xml:space="preserve">(oxygen) </w:t>
      </w:r>
      <w:r w:rsidRPr="00D71CD5">
        <w:rPr>
          <w:rFonts w:asciiTheme="minorHAnsi" w:eastAsia="Segoe UI" w:hAnsiTheme="minorHAnsi" w:cstheme="minorHAnsi"/>
          <w:color w:val="323130"/>
          <w:sz w:val="22"/>
          <w:szCs w:val="22"/>
        </w:rPr>
        <w:t>in the water, bacteria eating the carp, etc., and therefore killing off some native species? It's a good question, Anna, and as I said, you know, that's part of this information is already well covered within the NCCP plan that was developed, but it's still also part of the implementation plan that will follow the biocontrol risk assessment.</w:t>
      </w:r>
      <w:r w:rsidR="0065358B" w:rsidRPr="00D71CD5">
        <w:rPr>
          <w:rFonts w:asciiTheme="minorHAnsi" w:eastAsia="Segoe UI" w:hAnsiTheme="minorHAnsi" w:cstheme="minorHAnsi"/>
          <w:color w:val="323130"/>
          <w:sz w:val="22"/>
          <w:szCs w:val="22"/>
        </w:rPr>
        <w:t xml:space="preserve"> </w:t>
      </w:r>
      <w:r w:rsidR="00184429" w:rsidRPr="00184429">
        <w:rPr>
          <w:rFonts w:asciiTheme="minorHAnsi" w:eastAsia="Segoe UI" w:hAnsiTheme="minorHAnsi" w:cstheme="minorHAnsi"/>
          <w:color w:val="323130"/>
          <w:sz w:val="22"/>
          <w:szCs w:val="22"/>
        </w:rPr>
        <w:t>That information will likely be discussed with stakeholders and should be available and refined by the time we reach the deployment stage. This will be a key focus for the next phase.</w:t>
      </w:r>
    </w:p>
    <w:p w14:paraId="3A65308D" w14:textId="61D8C1CC" w:rsidR="0065358B" w:rsidRPr="00D71CD5" w:rsidRDefault="0065358B" w:rsidP="00710E09">
      <w:pPr>
        <w:spacing w:after="120"/>
        <w:rPr>
          <w:rFonts w:asciiTheme="minorHAnsi" w:eastAsia="Segoe UI" w:hAnsiTheme="minorHAnsi" w:cstheme="minorHAnsi"/>
          <w:color w:val="323130"/>
          <w:sz w:val="22"/>
          <w:szCs w:val="22"/>
        </w:rPr>
      </w:pPr>
    </w:p>
    <w:p w14:paraId="6D8C616C" w14:textId="254C4481" w:rsidR="0065358B"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And then Shoni is asking, why don't we upscale carp as part of a circular economy? Our scientists have developed a series of neutral products.</w:t>
      </w:r>
      <w:r w:rsidR="0065358B"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The final products are distilled water and fertilizers. It is a billion-dollar industry within regional communities. </w:t>
      </w:r>
    </w:p>
    <w:p w14:paraId="329D6FCF" w14:textId="5EF15C75" w:rsidR="0065358B"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Now, I think it's important to understand that even, it's a very good question, Shoni, and even if the virus would be highly effective, and </w:t>
      </w:r>
      <w:proofErr w:type="gramStart"/>
      <w:r w:rsidRPr="00D71CD5">
        <w:rPr>
          <w:rFonts w:asciiTheme="minorHAnsi" w:eastAsia="Segoe UI" w:hAnsiTheme="minorHAnsi" w:cstheme="minorHAnsi"/>
          <w:color w:val="323130"/>
          <w:sz w:val="22"/>
          <w:szCs w:val="22"/>
        </w:rPr>
        <w:t>at the moment</w:t>
      </w:r>
      <w:proofErr w:type="gramEnd"/>
      <w:r w:rsidRPr="00D71CD5">
        <w:rPr>
          <w:rFonts w:asciiTheme="minorHAnsi" w:eastAsia="Segoe UI" w:hAnsiTheme="minorHAnsi" w:cstheme="minorHAnsi"/>
          <w:color w:val="323130"/>
          <w:sz w:val="22"/>
          <w:szCs w:val="22"/>
        </w:rPr>
        <w:t xml:space="preserve"> the sort of assessment is saying that it could have, it would </w:t>
      </w:r>
      <w:r w:rsidR="0065358B" w:rsidRPr="00D71CD5">
        <w:rPr>
          <w:rFonts w:asciiTheme="minorHAnsi" w:eastAsia="Segoe UI" w:hAnsiTheme="minorHAnsi" w:cstheme="minorHAnsi"/>
          <w:color w:val="323130"/>
          <w:sz w:val="22"/>
          <w:szCs w:val="22"/>
        </w:rPr>
        <w:t>reduce</w:t>
      </w:r>
      <w:r w:rsidRPr="00D71CD5">
        <w:rPr>
          <w:rFonts w:asciiTheme="minorHAnsi" w:eastAsia="Segoe UI" w:hAnsiTheme="minorHAnsi" w:cstheme="minorHAnsi"/>
          <w:color w:val="323130"/>
          <w:sz w:val="22"/>
          <w:szCs w:val="22"/>
        </w:rPr>
        <w:t xml:space="preserve"> the impact of carp by 60% if the conditions are right.</w:t>
      </w:r>
      <w:r w:rsidR="0065358B" w:rsidRPr="00D71CD5">
        <w:rPr>
          <w:rFonts w:asciiTheme="minorHAnsi" w:eastAsia="Segoe UI" w:hAnsiTheme="minorHAnsi" w:cstheme="minorHAnsi"/>
          <w:color w:val="323130"/>
          <w:sz w:val="22"/>
          <w:szCs w:val="22"/>
        </w:rPr>
        <w:t xml:space="preserve"> </w:t>
      </w:r>
      <w:r w:rsidR="00961484">
        <w:rPr>
          <w:rFonts w:asciiTheme="minorHAnsi" w:eastAsia="Segoe UI" w:hAnsiTheme="minorHAnsi" w:cstheme="minorHAnsi"/>
          <w:color w:val="323130"/>
          <w:sz w:val="22"/>
          <w:szCs w:val="22"/>
        </w:rPr>
        <w:t xml:space="preserve">So additional control measures will still need to be part of the overall </w:t>
      </w:r>
      <w:r w:rsidR="0007596D">
        <w:rPr>
          <w:rFonts w:asciiTheme="minorHAnsi" w:eastAsia="Segoe UI" w:hAnsiTheme="minorHAnsi" w:cstheme="minorHAnsi"/>
          <w:color w:val="323130"/>
          <w:sz w:val="22"/>
          <w:szCs w:val="22"/>
        </w:rPr>
        <w:t>management of carp</w:t>
      </w:r>
      <w:r w:rsidRPr="00D71CD5">
        <w:rPr>
          <w:rFonts w:asciiTheme="minorHAnsi" w:eastAsia="Segoe UI" w:hAnsiTheme="minorHAnsi" w:cstheme="minorHAnsi"/>
          <w:color w:val="323130"/>
          <w:sz w:val="22"/>
          <w:szCs w:val="22"/>
        </w:rPr>
        <w:t xml:space="preserve">. </w:t>
      </w:r>
      <w:r w:rsidR="0007596D">
        <w:rPr>
          <w:rFonts w:asciiTheme="minorHAnsi" w:eastAsia="Segoe UI" w:hAnsiTheme="minorHAnsi" w:cstheme="minorHAnsi"/>
          <w:color w:val="323130"/>
          <w:sz w:val="22"/>
          <w:szCs w:val="22"/>
        </w:rPr>
        <w:t>T</w:t>
      </w:r>
      <w:r w:rsidRPr="00D71CD5">
        <w:rPr>
          <w:rFonts w:asciiTheme="minorHAnsi" w:eastAsia="Segoe UI" w:hAnsiTheme="minorHAnsi" w:cstheme="minorHAnsi"/>
          <w:color w:val="323130"/>
          <w:sz w:val="22"/>
          <w:szCs w:val="22"/>
        </w:rPr>
        <w:t xml:space="preserve">he approach that you're highlighting, can </w:t>
      </w:r>
      <w:r w:rsidR="001C1425">
        <w:rPr>
          <w:rFonts w:asciiTheme="minorHAnsi" w:eastAsia="Segoe UI" w:hAnsiTheme="minorHAnsi" w:cstheme="minorHAnsi"/>
          <w:color w:val="323130"/>
          <w:sz w:val="22"/>
          <w:szCs w:val="22"/>
        </w:rPr>
        <w:t>be considered</w:t>
      </w:r>
      <w:r w:rsidRPr="00D71CD5">
        <w:rPr>
          <w:rFonts w:asciiTheme="minorHAnsi" w:eastAsia="Segoe UI" w:hAnsiTheme="minorHAnsi" w:cstheme="minorHAnsi"/>
          <w:color w:val="323130"/>
          <w:sz w:val="22"/>
          <w:szCs w:val="22"/>
        </w:rPr>
        <w:t xml:space="preserve">. </w:t>
      </w:r>
      <w:r w:rsidR="0007596D">
        <w:rPr>
          <w:rFonts w:asciiTheme="minorHAnsi" w:eastAsia="Segoe UI" w:hAnsiTheme="minorHAnsi" w:cstheme="minorHAnsi"/>
          <w:color w:val="323130"/>
          <w:sz w:val="22"/>
          <w:szCs w:val="22"/>
        </w:rPr>
        <w:t>The</w:t>
      </w:r>
      <w:r w:rsidRPr="00D71CD5">
        <w:rPr>
          <w:rFonts w:asciiTheme="minorHAnsi" w:eastAsia="Segoe UI" w:hAnsiTheme="minorHAnsi" w:cstheme="minorHAnsi"/>
          <w:color w:val="323130"/>
          <w:sz w:val="22"/>
          <w:szCs w:val="22"/>
        </w:rPr>
        <w:t xml:space="preserve"> carp biocontrol program or the carp virus as a biocontrol agent won't really impact on </w:t>
      </w:r>
      <w:r w:rsidR="0007596D">
        <w:rPr>
          <w:rFonts w:asciiTheme="minorHAnsi" w:eastAsia="Segoe UI" w:hAnsiTheme="minorHAnsi" w:cstheme="minorHAnsi"/>
          <w:color w:val="323130"/>
          <w:sz w:val="22"/>
          <w:szCs w:val="22"/>
        </w:rPr>
        <w:t>viability of</w:t>
      </w:r>
      <w:r w:rsidR="0012105D">
        <w:rPr>
          <w:rFonts w:asciiTheme="minorHAnsi" w:eastAsia="Segoe UI" w:hAnsiTheme="minorHAnsi" w:cstheme="minorHAnsi"/>
          <w:color w:val="323130"/>
          <w:sz w:val="22"/>
          <w:szCs w:val="22"/>
        </w:rPr>
        <w:t xml:space="preserve"> economically driven solutions</w:t>
      </w:r>
      <w:r w:rsidRPr="00D71CD5">
        <w:rPr>
          <w:rFonts w:asciiTheme="minorHAnsi" w:eastAsia="Segoe UI" w:hAnsiTheme="minorHAnsi" w:cstheme="minorHAnsi"/>
          <w:color w:val="323130"/>
          <w:sz w:val="22"/>
          <w:szCs w:val="22"/>
        </w:rPr>
        <w:t>.</w:t>
      </w:r>
      <w:r w:rsidR="0065358B"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So that can still happen. </w:t>
      </w:r>
    </w:p>
    <w:p w14:paraId="0D8D8397" w14:textId="59FCE20B" w:rsidR="00501B76"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James is asking a question, </w:t>
      </w:r>
      <w:proofErr w:type="gramStart"/>
      <w:r w:rsidRPr="00D71CD5">
        <w:rPr>
          <w:rFonts w:asciiTheme="minorHAnsi" w:eastAsia="Segoe UI" w:hAnsiTheme="minorHAnsi" w:cstheme="minorHAnsi"/>
          <w:color w:val="323130"/>
          <w:sz w:val="22"/>
          <w:szCs w:val="22"/>
        </w:rPr>
        <w:t>assuming that</w:t>
      </w:r>
      <w:proofErr w:type="gramEnd"/>
      <w:r w:rsidRPr="00D71CD5">
        <w:rPr>
          <w:rFonts w:asciiTheme="minorHAnsi" w:eastAsia="Segoe UI" w:hAnsiTheme="minorHAnsi" w:cstheme="minorHAnsi"/>
          <w:color w:val="323130"/>
          <w:sz w:val="22"/>
          <w:szCs w:val="22"/>
        </w:rPr>
        <w:t xml:space="preserve"> it's impossible, </w:t>
      </w:r>
      <w:r w:rsidR="006277B2">
        <w:rPr>
          <w:rFonts w:asciiTheme="minorHAnsi" w:eastAsia="Segoe UI" w:hAnsiTheme="minorHAnsi" w:cstheme="minorHAnsi"/>
          <w:color w:val="323130"/>
          <w:sz w:val="22"/>
          <w:szCs w:val="22"/>
        </w:rPr>
        <w:t xml:space="preserve">or </w:t>
      </w:r>
      <w:r w:rsidRPr="00D71CD5">
        <w:rPr>
          <w:rFonts w:asciiTheme="minorHAnsi" w:eastAsia="Segoe UI" w:hAnsiTheme="minorHAnsi" w:cstheme="minorHAnsi"/>
          <w:color w:val="323130"/>
          <w:sz w:val="22"/>
          <w:szCs w:val="22"/>
        </w:rPr>
        <w:t>very difficult to realistically s</w:t>
      </w:r>
      <w:r w:rsidR="000874D6">
        <w:rPr>
          <w:rFonts w:asciiTheme="minorHAnsi" w:eastAsia="Segoe UI" w:hAnsiTheme="minorHAnsi" w:cstheme="minorHAnsi"/>
          <w:color w:val="323130"/>
          <w:sz w:val="22"/>
          <w:szCs w:val="22"/>
        </w:rPr>
        <w:t>i</w:t>
      </w:r>
      <w:r w:rsidRPr="00D71CD5">
        <w:rPr>
          <w:rFonts w:asciiTheme="minorHAnsi" w:eastAsia="Segoe UI" w:hAnsiTheme="minorHAnsi" w:cstheme="minorHAnsi"/>
          <w:color w:val="323130"/>
          <w:sz w:val="22"/>
          <w:szCs w:val="22"/>
        </w:rPr>
        <w:t xml:space="preserve">mulate, an ecosystem for testing, are there relative isolated locations that may be considered post-approval for pilot testing the release of the carp virus? What might these locations like, look like? </w:t>
      </w:r>
    </w:p>
    <w:p w14:paraId="74D40F08" w14:textId="0EFD350E" w:rsidR="00E740DA" w:rsidRPr="00E740DA" w:rsidRDefault="00710E09" w:rsidP="00E740DA">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There are already some suggestions where field trials could happen, James.</w:t>
      </w:r>
      <w:r w:rsidR="0065358B"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And as you rightly highlight, it is </w:t>
      </w:r>
      <w:proofErr w:type="gramStart"/>
      <w:r w:rsidRPr="00D71CD5">
        <w:rPr>
          <w:rFonts w:asciiTheme="minorHAnsi" w:eastAsia="Segoe UI" w:hAnsiTheme="minorHAnsi" w:cstheme="minorHAnsi"/>
          <w:color w:val="323130"/>
          <w:sz w:val="22"/>
          <w:szCs w:val="22"/>
        </w:rPr>
        <w:t>really important</w:t>
      </w:r>
      <w:proofErr w:type="gramEnd"/>
      <w:r w:rsidRPr="00D71CD5">
        <w:rPr>
          <w:rFonts w:asciiTheme="minorHAnsi" w:eastAsia="Segoe UI" w:hAnsiTheme="minorHAnsi" w:cstheme="minorHAnsi"/>
          <w:color w:val="323130"/>
          <w:sz w:val="22"/>
          <w:szCs w:val="22"/>
        </w:rPr>
        <w:t xml:space="preserve"> that a field trial can't really happen until we have the final approval of the virus to be released into the environment. Because as I can't highlight enough, once the gen</w:t>
      </w:r>
      <w:r w:rsidR="00F7260D" w:rsidRPr="00D71CD5">
        <w:rPr>
          <w:rFonts w:asciiTheme="minorHAnsi" w:eastAsia="Segoe UI" w:hAnsiTheme="minorHAnsi" w:cstheme="minorHAnsi"/>
          <w:color w:val="323130"/>
          <w:sz w:val="22"/>
          <w:szCs w:val="22"/>
        </w:rPr>
        <w:t>i</w:t>
      </w:r>
      <w:r w:rsidRPr="00D71CD5">
        <w:rPr>
          <w:rFonts w:asciiTheme="minorHAnsi" w:eastAsia="Segoe UI" w:hAnsiTheme="minorHAnsi" w:cstheme="minorHAnsi"/>
          <w:color w:val="323130"/>
          <w:sz w:val="22"/>
          <w:szCs w:val="22"/>
        </w:rPr>
        <w:t xml:space="preserve">e is out of the box and we wouldn't have all our information, it can't be put back into the box. But the field trials are </w:t>
      </w:r>
      <w:proofErr w:type="gramStart"/>
      <w:r w:rsidRPr="00D71CD5">
        <w:rPr>
          <w:rFonts w:asciiTheme="minorHAnsi" w:eastAsia="Segoe UI" w:hAnsiTheme="minorHAnsi" w:cstheme="minorHAnsi"/>
          <w:color w:val="323130"/>
          <w:sz w:val="22"/>
          <w:szCs w:val="22"/>
        </w:rPr>
        <w:t>really important</w:t>
      </w:r>
      <w:proofErr w:type="gramEnd"/>
      <w:r w:rsidRPr="00D71CD5">
        <w:rPr>
          <w:rFonts w:asciiTheme="minorHAnsi" w:eastAsia="Segoe UI" w:hAnsiTheme="minorHAnsi" w:cstheme="minorHAnsi"/>
          <w:color w:val="323130"/>
          <w:sz w:val="22"/>
          <w:szCs w:val="22"/>
        </w:rPr>
        <w:t>.</w:t>
      </w:r>
      <w:r w:rsidR="0065358B"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And locations are still considered </w:t>
      </w:r>
      <w:proofErr w:type="gramStart"/>
      <w:r w:rsidRPr="00D71CD5">
        <w:rPr>
          <w:rFonts w:asciiTheme="minorHAnsi" w:eastAsia="Segoe UI" w:hAnsiTheme="minorHAnsi" w:cstheme="minorHAnsi"/>
          <w:color w:val="323130"/>
          <w:sz w:val="22"/>
          <w:szCs w:val="22"/>
        </w:rPr>
        <w:t>at the moment</w:t>
      </w:r>
      <w:proofErr w:type="gramEnd"/>
      <w:r w:rsidRPr="00D71CD5">
        <w:rPr>
          <w:rFonts w:asciiTheme="minorHAnsi" w:eastAsia="Segoe UI" w:hAnsiTheme="minorHAnsi" w:cstheme="minorHAnsi"/>
          <w:color w:val="323130"/>
          <w:sz w:val="22"/>
          <w:szCs w:val="22"/>
        </w:rPr>
        <w:t xml:space="preserve">. And there </w:t>
      </w:r>
      <w:r w:rsidR="00EE1B00">
        <w:rPr>
          <w:rFonts w:asciiTheme="minorHAnsi" w:eastAsia="Segoe UI" w:hAnsiTheme="minorHAnsi" w:cstheme="minorHAnsi"/>
          <w:color w:val="323130"/>
          <w:sz w:val="22"/>
          <w:szCs w:val="22"/>
        </w:rPr>
        <w:t>are</w:t>
      </w:r>
      <w:r w:rsidRPr="00D71CD5">
        <w:rPr>
          <w:rFonts w:asciiTheme="minorHAnsi" w:eastAsia="Segoe UI" w:hAnsiTheme="minorHAnsi" w:cstheme="minorHAnsi"/>
          <w:color w:val="323130"/>
          <w:sz w:val="22"/>
          <w:szCs w:val="22"/>
        </w:rPr>
        <w:t xml:space="preserve"> a range of aspects </w:t>
      </w:r>
      <w:r w:rsidR="007E5913">
        <w:rPr>
          <w:rFonts w:asciiTheme="minorHAnsi" w:eastAsia="Segoe UI" w:hAnsiTheme="minorHAnsi" w:cstheme="minorHAnsi"/>
          <w:color w:val="323130"/>
          <w:sz w:val="22"/>
          <w:szCs w:val="22"/>
        </w:rPr>
        <w:t>to consider</w:t>
      </w:r>
      <w:r w:rsidRPr="00D71CD5">
        <w:rPr>
          <w:rFonts w:asciiTheme="minorHAnsi" w:eastAsia="Segoe UI" w:hAnsiTheme="minorHAnsi" w:cstheme="minorHAnsi"/>
          <w:color w:val="323130"/>
          <w:sz w:val="22"/>
          <w:szCs w:val="22"/>
        </w:rPr>
        <w:t xml:space="preserve">. </w:t>
      </w:r>
      <w:r w:rsidR="00E740DA" w:rsidRPr="00E740DA">
        <w:rPr>
          <w:rFonts w:asciiTheme="minorHAnsi" w:eastAsia="Segoe UI" w:hAnsiTheme="minorHAnsi" w:cstheme="minorHAnsi"/>
          <w:color w:val="323130"/>
          <w:sz w:val="22"/>
          <w:szCs w:val="22"/>
        </w:rPr>
        <w:t>You want to test different conditions for releasing the virus, and as I mentioned, field trials will play an important role in that as well.</w:t>
      </w:r>
    </w:p>
    <w:p w14:paraId="48C73F0B" w14:textId="4FC4E001" w:rsidR="0065358B" w:rsidRPr="00D71CD5" w:rsidRDefault="0065358B" w:rsidP="00710E09">
      <w:pPr>
        <w:spacing w:after="120"/>
        <w:rPr>
          <w:rFonts w:asciiTheme="minorHAnsi" w:eastAsia="Segoe UI" w:hAnsiTheme="minorHAnsi" w:cstheme="minorHAnsi"/>
          <w:color w:val="323130"/>
          <w:sz w:val="22"/>
          <w:szCs w:val="22"/>
        </w:rPr>
      </w:pPr>
    </w:p>
    <w:p w14:paraId="54D54441" w14:textId="77777777" w:rsidR="00A27667"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Then there's a question, if there are non-target impacts, what species are</w:t>
      </w:r>
      <w:r w:rsidR="00C06AF6"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most likely to be impacted?</w:t>
      </w:r>
    </w:p>
    <w:p w14:paraId="73872FE9" w14:textId="0DF4638E" w:rsidR="00B0536D" w:rsidRPr="00B0536D" w:rsidRDefault="00710E09" w:rsidP="00B0536D">
      <w:pPr>
        <w:rPr>
          <w:rFonts w:asciiTheme="minorHAnsi" w:eastAsia="Segoe UI" w:hAnsiTheme="minorHAnsi" w:cstheme="minorHAnsi"/>
          <w:color w:val="323130"/>
          <w:sz w:val="22"/>
          <w:szCs w:val="22"/>
        </w:rPr>
      </w:pPr>
      <w:r w:rsidRPr="009F0B90">
        <w:rPr>
          <w:rFonts w:asciiTheme="minorHAnsi" w:eastAsia="Segoe UI" w:hAnsiTheme="minorHAnsi" w:cstheme="minorHAnsi"/>
          <w:color w:val="323130"/>
          <w:sz w:val="22"/>
          <w:szCs w:val="22"/>
        </w:rPr>
        <w:t xml:space="preserve">Well, the idea of </w:t>
      </w:r>
      <w:r w:rsidR="00DB2BAF">
        <w:rPr>
          <w:rFonts w:asciiTheme="minorHAnsi" w:eastAsia="Segoe UI" w:hAnsiTheme="minorHAnsi" w:cstheme="minorHAnsi"/>
          <w:color w:val="323130"/>
          <w:sz w:val="22"/>
          <w:szCs w:val="22"/>
        </w:rPr>
        <w:t>the</w:t>
      </w:r>
      <w:r w:rsidR="00DB2BAF" w:rsidRPr="009F0B90">
        <w:rPr>
          <w:rFonts w:asciiTheme="minorHAnsi" w:eastAsia="Segoe UI" w:hAnsiTheme="minorHAnsi" w:cstheme="minorHAnsi"/>
          <w:color w:val="323130"/>
          <w:sz w:val="22"/>
          <w:szCs w:val="22"/>
        </w:rPr>
        <w:t xml:space="preserve"> </w:t>
      </w:r>
      <w:r w:rsidRPr="009F0B90">
        <w:rPr>
          <w:rFonts w:asciiTheme="minorHAnsi" w:eastAsia="Segoe UI" w:hAnsiTheme="minorHAnsi" w:cstheme="minorHAnsi"/>
          <w:color w:val="323130"/>
          <w:sz w:val="22"/>
          <w:szCs w:val="22"/>
        </w:rPr>
        <w:t>carp bio</w:t>
      </w:r>
      <w:r w:rsidR="00DB2BAF">
        <w:rPr>
          <w:rFonts w:asciiTheme="minorHAnsi" w:eastAsia="Segoe UI" w:hAnsiTheme="minorHAnsi" w:cstheme="minorHAnsi"/>
          <w:color w:val="323130"/>
          <w:sz w:val="22"/>
          <w:szCs w:val="22"/>
        </w:rPr>
        <w:t xml:space="preserve">logical </w:t>
      </w:r>
      <w:r w:rsidRPr="009F0B90">
        <w:rPr>
          <w:rFonts w:asciiTheme="minorHAnsi" w:eastAsia="Segoe UI" w:hAnsiTheme="minorHAnsi" w:cstheme="minorHAnsi"/>
          <w:color w:val="323130"/>
          <w:sz w:val="22"/>
          <w:szCs w:val="22"/>
        </w:rPr>
        <w:t>control program and a biocontrol program in general is that the agent that is released is only really having an impact on the target species</w:t>
      </w:r>
      <w:r w:rsidR="009F0B90">
        <w:rPr>
          <w:rFonts w:asciiTheme="minorHAnsi" w:eastAsia="Segoe UI" w:hAnsiTheme="minorHAnsi" w:cstheme="minorHAnsi"/>
          <w:color w:val="323130"/>
          <w:sz w:val="22"/>
          <w:szCs w:val="22"/>
        </w:rPr>
        <w:t xml:space="preserve"> a</w:t>
      </w:r>
      <w:r w:rsidRPr="009F0B90">
        <w:rPr>
          <w:rFonts w:asciiTheme="minorHAnsi" w:eastAsia="Segoe UI" w:hAnsiTheme="minorHAnsi" w:cstheme="minorHAnsi"/>
          <w:color w:val="323130"/>
          <w:sz w:val="22"/>
          <w:szCs w:val="22"/>
        </w:rPr>
        <w:t xml:space="preserve">nd in this case, that is carp. </w:t>
      </w:r>
      <w:r w:rsidR="00B0536D" w:rsidRPr="00B0536D">
        <w:rPr>
          <w:rFonts w:ascii="Segoe UI" w:hAnsi="Segoe UI" w:cs="Segoe UI"/>
          <w:sz w:val="21"/>
          <w:szCs w:val="21"/>
        </w:rPr>
        <w:t xml:space="preserve"> </w:t>
      </w:r>
      <w:r w:rsidR="00B0536D" w:rsidRPr="00B0536D">
        <w:rPr>
          <w:rFonts w:asciiTheme="minorHAnsi" w:eastAsia="Segoe UI" w:hAnsiTheme="minorHAnsi" w:cstheme="minorHAnsi"/>
          <w:color w:val="323130"/>
          <w:sz w:val="22"/>
          <w:szCs w:val="22"/>
        </w:rPr>
        <w:t>If you look at all the biocontrol programs Australia has developed over the past three decades, the track record is important—none of these programs has had non-target impacts. This reflects the robustness of the process we have in place. Our goal here is the same: to ensure there are no non-target impacts, which is a key part of the risk assessment.</w:t>
      </w:r>
    </w:p>
    <w:p w14:paraId="3B8A9A05" w14:textId="1F04D007" w:rsidR="00710E09" w:rsidRPr="00D71CD5" w:rsidRDefault="00710E09" w:rsidP="00B21E43">
      <w:pPr>
        <w:rPr>
          <w:rFonts w:asciiTheme="minorHAnsi" w:eastAsia="Segoe UI" w:hAnsiTheme="minorHAnsi" w:cstheme="minorHAnsi"/>
          <w:color w:val="323130"/>
          <w:sz w:val="22"/>
          <w:szCs w:val="22"/>
        </w:rPr>
      </w:pPr>
    </w:p>
    <w:p w14:paraId="615308FF" w14:textId="77777777" w:rsidR="006F5072" w:rsidRDefault="006F5072" w:rsidP="00710E09">
      <w:pPr>
        <w:spacing w:after="120"/>
        <w:rPr>
          <w:rFonts w:asciiTheme="minorHAnsi" w:eastAsia="Segoe UI" w:hAnsiTheme="minorHAnsi" w:cstheme="minorHAnsi"/>
          <w:color w:val="323130"/>
          <w:sz w:val="22"/>
          <w:szCs w:val="22"/>
        </w:rPr>
      </w:pPr>
    </w:p>
    <w:p w14:paraId="658F9BB7" w14:textId="6A412C72" w:rsidR="0065358B" w:rsidRPr="00D71CD5" w:rsidRDefault="00F7260D"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Antia </w:t>
      </w:r>
      <w:r w:rsidR="00710E09" w:rsidRPr="00D71CD5">
        <w:rPr>
          <w:rFonts w:asciiTheme="minorHAnsi" w:eastAsia="Segoe UI" w:hAnsiTheme="minorHAnsi" w:cstheme="minorHAnsi"/>
          <w:color w:val="323130"/>
          <w:sz w:val="22"/>
          <w:szCs w:val="22"/>
        </w:rPr>
        <w:t xml:space="preserve">is asking, hi, thank you for the question. </w:t>
      </w:r>
      <w:r w:rsidR="0065358B" w:rsidRPr="00D71CD5">
        <w:rPr>
          <w:rFonts w:asciiTheme="minorHAnsi" w:eastAsia="Segoe UI" w:hAnsiTheme="minorHAnsi" w:cstheme="minorHAnsi"/>
          <w:color w:val="323130"/>
          <w:sz w:val="22"/>
          <w:szCs w:val="22"/>
        </w:rPr>
        <w:t xml:space="preserve">Will testing on the species such as bass/perch provide sufficient information to ascertain impact on threatened species such as Macquarie </w:t>
      </w:r>
      <w:r w:rsidR="00710E09" w:rsidRPr="00D71CD5">
        <w:rPr>
          <w:rFonts w:asciiTheme="minorHAnsi" w:eastAsia="Segoe UI" w:hAnsiTheme="minorHAnsi" w:cstheme="minorHAnsi"/>
          <w:color w:val="323130"/>
          <w:sz w:val="22"/>
          <w:szCs w:val="22"/>
        </w:rPr>
        <w:t xml:space="preserve">perch? What about small bodies fish species such as Galaxias? </w:t>
      </w:r>
    </w:p>
    <w:p w14:paraId="6A12C313" w14:textId="3F7861F0"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Good question, and what will happen as part of the post-specificity testing? It has already happened as part of the National Carp Control Plan. There's a range of species that have been tested and the majority, if not all of them, didn't show any impacts.</w:t>
      </w:r>
      <w:r w:rsidR="0065358B"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However, the National Carp Control Plan </w:t>
      </w:r>
      <w:r w:rsidRPr="00D71CD5">
        <w:rPr>
          <w:rFonts w:asciiTheme="minorHAnsi" w:eastAsia="Segoe UI" w:hAnsiTheme="minorHAnsi" w:cstheme="minorHAnsi"/>
          <w:color w:val="323130"/>
          <w:sz w:val="22"/>
          <w:szCs w:val="22"/>
        </w:rPr>
        <w:lastRenderedPageBreak/>
        <w:t xml:space="preserve">also highlighted there are still a small number of species that still need to be tested. And </w:t>
      </w: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we're looking at that small number </w:t>
      </w:r>
      <w:proofErr w:type="gramStart"/>
      <w:r w:rsidRPr="00D71CD5">
        <w:rPr>
          <w:rFonts w:asciiTheme="minorHAnsi" w:eastAsia="Segoe UI" w:hAnsiTheme="minorHAnsi" w:cstheme="minorHAnsi"/>
          <w:color w:val="323130"/>
          <w:sz w:val="22"/>
          <w:szCs w:val="22"/>
        </w:rPr>
        <w:t>at the moment</w:t>
      </w:r>
      <w:proofErr w:type="gramEnd"/>
      <w:r w:rsidRPr="00D71CD5">
        <w:rPr>
          <w:rFonts w:asciiTheme="minorHAnsi" w:eastAsia="Segoe UI" w:hAnsiTheme="minorHAnsi" w:cstheme="minorHAnsi"/>
          <w:color w:val="323130"/>
          <w:sz w:val="22"/>
          <w:szCs w:val="22"/>
        </w:rPr>
        <w:t xml:space="preserve"> to do that testing. But </w:t>
      </w:r>
      <w:proofErr w:type="gramStart"/>
      <w:r w:rsidRPr="00D71CD5">
        <w:rPr>
          <w:rFonts w:asciiTheme="minorHAnsi" w:eastAsia="Segoe UI" w:hAnsiTheme="minorHAnsi" w:cstheme="minorHAnsi"/>
          <w:color w:val="323130"/>
          <w:sz w:val="22"/>
          <w:szCs w:val="22"/>
        </w:rPr>
        <w:t>the majority of</w:t>
      </w:r>
      <w:proofErr w:type="gramEnd"/>
      <w:r w:rsidRPr="00D71CD5">
        <w:rPr>
          <w:rFonts w:asciiTheme="minorHAnsi" w:eastAsia="Segoe UI" w:hAnsiTheme="minorHAnsi" w:cstheme="minorHAnsi"/>
          <w:color w:val="323130"/>
          <w:sz w:val="22"/>
          <w:szCs w:val="22"/>
        </w:rPr>
        <w:t xml:space="preserve"> testing that has been done is showing promising results that there is no impact on any of those species that you highlighted.</w:t>
      </w:r>
    </w:p>
    <w:p w14:paraId="3947AC30" w14:textId="4D1F492A" w:rsidR="0009552E"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Anna asked another question regarding the state government decisions to use the virus. </w:t>
      </w:r>
      <w:proofErr w:type="gramStart"/>
      <w:r w:rsidRPr="00D71CD5">
        <w:rPr>
          <w:rFonts w:asciiTheme="minorHAnsi" w:eastAsia="Segoe UI" w:hAnsiTheme="minorHAnsi" w:cstheme="minorHAnsi"/>
          <w:color w:val="323130"/>
          <w:sz w:val="22"/>
          <w:szCs w:val="22"/>
        </w:rPr>
        <w:t>Surely</w:t>
      </w:r>
      <w:proofErr w:type="gramEnd"/>
      <w:r w:rsidRPr="00D71CD5">
        <w:rPr>
          <w:rFonts w:asciiTheme="minorHAnsi" w:eastAsia="Segoe UI" w:hAnsiTheme="minorHAnsi" w:cstheme="minorHAnsi"/>
          <w:color w:val="323130"/>
          <w:sz w:val="22"/>
          <w:szCs w:val="22"/>
        </w:rPr>
        <w:t xml:space="preserve"> it's one state decided to use it regardless of whether the other states want it or not. Won't the virus spread throughout the whole system anyway? </w:t>
      </w:r>
    </w:p>
    <w:p w14:paraId="6CD2B160" w14:textId="16AD666D"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Now this is again</w:t>
      </w:r>
      <w:r w:rsidR="003D182D">
        <w:rPr>
          <w:rFonts w:asciiTheme="minorHAnsi" w:eastAsia="Segoe UI" w:hAnsiTheme="minorHAnsi" w:cstheme="minorHAnsi"/>
          <w:color w:val="323130"/>
          <w:sz w:val="22"/>
          <w:szCs w:val="22"/>
        </w:rPr>
        <w:t xml:space="preserve"> a</w:t>
      </w:r>
      <w:r w:rsidRPr="00D71CD5">
        <w:rPr>
          <w:rFonts w:asciiTheme="minorHAnsi" w:eastAsia="Segoe UI" w:hAnsiTheme="minorHAnsi" w:cstheme="minorHAnsi"/>
          <w:color w:val="323130"/>
          <w:sz w:val="22"/>
          <w:szCs w:val="22"/>
        </w:rPr>
        <w:t xml:space="preserve"> really important point to make that we have a system in place that all </w:t>
      </w:r>
      <w:r w:rsidR="00F7260D" w:rsidRPr="00D71CD5">
        <w:rPr>
          <w:rFonts w:asciiTheme="minorHAnsi" w:eastAsia="Segoe UI" w:hAnsiTheme="minorHAnsi" w:cstheme="minorHAnsi"/>
          <w:color w:val="323130"/>
          <w:sz w:val="22"/>
          <w:szCs w:val="22"/>
        </w:rPr>
        <w:t xml:space="preserve">Agricultural Ministers </w:t>
      </w:r>
      <w:r w:rsidRPr="00D71CD5">
        <w:rPr>
          <w:rFonts w:asciiTheme="minorHAnsi" w:eastAsia="Segoe UI" w:hAnsiTheme="minorHAnsi" w:cstheme="minorHAnsi"/>
          <w:color w:val="323130"/>
          <w:sz w:val="22"/>
          <w:szCs w:val="22"/>
        </w:rPr>
        <w:t xml:space="preserve">from all states and territories </w:t>
      </w:r>
      <w:proofErr w:type="gramStart"/>
      <w:r w:rsidRPr="00D71CD5">
        <w:rPr>
          <w:rFonts w:asciiTheme="minorHAnsi" w:eastAsia="Segoe UI" w:hAnsiTheme="minorHAnsi" w:cstheme="minorHAnsi"/>
          <w:color w:val="323130"/>
          <w:sz w:val="22"/>
          <w:szCs w:val="22"/>
        </w:rPr>
        <w:t>have to</w:t>
      </w:r>
      <w:proofErr w:type="gramEnd"/>
      <w:r w:rsidRPr="00D71CD5">
        <w:rPr>
          <w:rFonts w:asciiTheme="minorHAnsi" w:eastAsia="Segoe UI" w:hAnsiTheme="minorHAnsi" w:cstheme="minorHAnsi"/>
          <w:color w:val="323130"/>
          <w:sz w:val="22"/>
          <w:szCs w:val="22"/>
        </w:rPr>
        <w:t xml:space="preserve"> agree for the virus to be released.</w:t>
      </w:r>
    </w:p>
    <w:p w14:paraId="379DFE94" w14:textId="0C845F5D" w:rsidR="0009552E"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It just can't be done by one state and the others just follow. So that's part of the process that we have in place and that's why we need to go through those regulatory risk assessments that Narelle described from the Commonwealth level, but also from the states and territories level</w:t>
      </w:r>
      <w:r w:rsidR="004703A2">
        <w:rPr>
          <w:rFonts w:asciiTheme="minorHAnsi" w:eastAsia="Segoe UI" w:hAnsiTheme="minorHAnsi" w:cstheme="minorHAnsi"/>
          <w:color w:val="323130"/>
          <w:sz w:val="22"/>
          <w:szCs w:val="22"/>
        </w:rPr>
        <w:t xml:space="preserve"> and local council level</w:t>
      </w:r>
      <w:r w:rsidRPr="00D71CD5">
        <w:rPr>
          <w:rFonts w:asciiTheme="minorHAnsi" w:eastAsia="Segoe UI" w:hAnsiTheme="minorHAnsi" w:cstheme="minorHAnsi"/>
          <w:color w:val="323130"/>
          <w:sz w:val="22"/>
          <w:szCs w:val="22"/>
        </w:rPr>
        <w:t>. </w:t>
      </w:r>
      <w:r w:rsidR="00B84520" w:rsidRPr="00D71CD5" w:rsidDel="00B84520">
        <w:rPr>
          <w:rFonts w:asciiTheme="minorHAnsi" w:eastAsia="Segoe UI" w:hAnsiTheme="minorHAnsi" w:cstheme="minorHAnsi"/>
          <w:color w:val="323130"/>
          <w:sz w:val="22"/>
          <w:szCs w:val="22"/>
        </w:rPr>
        <w:t xml:space="preserve"> </w:t>
      </w:r>
      <w:r w:rsidR="00A72CDF">
        <w:rPr>
          <w:rFonts w:asciiTheme="minorHAnsi" w:eastAsia="Segoe UI" w:hAnsiTheme="minorHAnsi" w:cstheme="minorHAnsi"/>
          <w:color w:val="323130"/>
          <w:sz w:val="22"/>
          <w:szCs w:val="22"/>
        </w:rPr>
        <w:t>Once</w:t>
      </w:r>
      <w:r w:rsidRPr="00D71CD5">
        <w:rPr>
          <w:rFonts w:asciiTheme="minorHAnsi" w:eastAsia="Segoe UI" w:hAnsiTheme="minorHAnsi" w:cstheme="minorHAnsi"/>
          <w:color w:val="323130"/>
          <w:sz w:val="22"/>
          <w:szCs w:val="22"/>
        </w:rPr>
        <w:t xml:space="preserve"> the regulatory assessment has been completed at the Commonwealth level with the Biosecurity Act, the Bio</w:t>
      </w:r>
      <w:r w:rsidR="00A72CDF">
        <w:rPr>
          <w:rFonts w:asciiTheme="minorHAnsi" w:eastAsia="Segoe UI" w:hAnsiTheme="minorHAnsi" w:cstheme="minorHAnsi"/>
          <w:color w:val="323130"/>
          <w:sz w:val="22"/>
          <w:szCs w:val="22"/>
        </w:rPr>
        <w:t>logical C</w:t>
      </w:r>
      <w:r w:rsidRPr="00D71CD5">
        <w:rPr>
          <w:rFonts w:asciiTheme="minorHAnsi" w:eastAsia="Segoe UI" w:hAnsiTheme="minorHAnsi" w:cstheme="minorHAnsi"/>
          <w:color w:val="323130"/>
          <w:sz w:val="22"/>
          <w:szCs w:val="22"/>
        </w:rPr>
        <w:t xml:space="preserve">ontrol Act, the EBPC Act and the </w:t>
      </w:r>
      <w:r w:rsidR="00F7260D" w:rsidRPr="00D71CD5">
        <w:rPr>
          <w:rFonts w:asciiTheme="minorHAnsi" w:eastAsia="Segoe UI" w:hAnsiTheme="minorHAnsi" w:cstheme="minorHAnsi"/>
          <w:color w:val="323130"/>
          <w:sz w:val="22"/>
          <w:szCs w:val="22"/>
        </w:rPr>
        <w:t>APVMA</w:t>
      </w:r>
      <w:r w:rsidRPr="00D71CD5">
        <w:rPr>
          <w:rFonts w:asciiTheme="minorHAnsi" w:eastAsia="Segoe UI" w:hAnsiTheme="minorHAnsi" w:cstheme="minorHAnsi"/>
          <w:color w:val="323130"/>
          <w:sz w:val="22"/>
          <w:szCs w:val="22"/>
        </w:rPr>
        <w:t> Act, territories have some mirror acts, for example, the Biocontrol Act, which they also </w:t>
      </w:r>
      <w:proofErr w:type="gramStart"/>
      <w:r w:rsidRPr="00D71CD5">
        <w:rPr>
          <w:rFonts w:asciiTheme="minorHAnsi" w:eastAsia="Segoe UI" w:hAnsiTheme="minorHAnsi" w:cstheme="minorHAnsi"/>
          <w:color w:val="323130"/>
          <w:sz w:val="22"/>
          <w:szCs w:val="22"/>
        </w:rPr>
        <w:t>have to</w:t>
      </w:r>
      <w:proofErr w:type="gramEnd"/>
      <w:r w:rsidRPr="00D71CD5">
        <w:rPr>
          <w:rFonts w:asciiTheme="minorHAnsi" w:eastAsia="Segoe UI" w:hAnsiTheme="minorHAnsi" w:cstheme="minorHAnsi"/>
          <w:color w:val="323130"/>
          <w:sz w:val="22"/>
          <w:szCs w:val="22"/>
        </w:rPr>
        <w:t xml:space="preserve"> make their own assessment</w:t>
      </w:r>
      <w:r w:rsidR="00A72CDF">
        <w:rPr>
          <w:rFonts w:asciiTheme="minorHAnsi" w:eastAsia="Segoe UI" w:hAnsiTheme="minorHAnsi" w:cstheme="minorHAnsi"/>
          <w:color w:val="323130"/>
          <w:sz w:val="22"/>
          <w:szCs w:val="22"/>
        </w:rPr>
        <w:t>s</w:t>
      </w:r>
      <w:r w:rsidRPr="00D71CD5">
        <w:rPr>
          <w:rFonts w:asciiTheme="minorHAnsi" w:eastAsia="Segoe UI" w:hAnsiTheme="minorHAnsi" w:cstheme="minorHAnsi"/>
          <w:color w:val="323130"/>
          <w:sz w:val="22"/>
          <w:szCs w:val="22"/>
        </w:rPr>
        <w:t xml:space="preserve"> under.</w:t>
      </w:r>
      <w:r w:rsidR="0009552E"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So again, it's really the virus can only be released</w:t>
      </w:r>
      <w:r w:rsidR="00B84520"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if it's improved to be sound and hopefully that's the information we gather over the next couple of years that all that information is there for all those regulatory approval agencies to make a quick decision, including the states and territories to be sure that the virus rel</w:t>
      </w:r>
      <w:r w:rsidR="00F7260D" w:rsidRPr="00D71CD5">
        <w:rPr>
          <w:rFonts w:asciiTheme="minorHAnsi" w:eastAsia="Segoe UI" w:hAnsiTheme="minorHAnsi" w:cstheme="minorHAnsi"/>
          <w:color w:val="323130"/>
          <w:sz w:val="22"/>
          <w:szCs w:val="22"/>
        </w:rPr>
        <w:t>ease</w:t>
      </w:r>
      <w:r w:rsidRPr="00D71CD5">
        <w:rPr>
          <w:rFonts w:asciiTheme="minorHAnsi" w:eastAsia="Segoe UI" w:hAnsiTheme="minorHAnsi" w:cstheme="minorHAnsi"/>
          <w:color w:val="323130"/>
          <w:sz w:val="22"/>
          <w:szCs w:val="22"/>
        </w:rPr>
        <w:t xml:space="preserve"> would be safe and effective. </w:t>
      </w:r>
    </w:p>
    <w:p w14:paraId="1116C94B" w14:textId="3D4A5C12"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Alright, Brian is asking, would an introduction only go ahead if all states and territories agree? I think I've just said that. And I think that was probably the last question.</w:t>
      </w:r>
    </w:p>
    <w:p w14:paraId="3234F772" w14:textId="4B5DDCB8"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And I just know we have reached our end of the webinar, but saying again that if people have more questions, please feel free to send your questions to the Environmental Biosecurity Office. We will put the email address in the </w:t>
      </w:r>
      <w:proofErr w:type="gramStart"/>
      <w:r w:rsidRPr="00D71CD5">
        <w:rPr>
          <w:rFonts w:asciiTheme="minorHAnsi" w:eastAsia="Segoe UI" w:hAnsiTheme="minorHAnsi" w:cstheme="minorHAnsi"/>
          <w:color w:val="323130"/>
          <w:sz w:val="22"/>
          <w:szCs w:val="22"/>
        </w:rPr>
        <w:t>chat</w:t>
      </w:r>
      <w:proofErr w:type="gramEnd"/>
      <w:r w:rsidRPr="00D71CD5">
        <w:rPr>
          <w:rFonts w:asciiTheme="minorHAnsi" w:eastAsia="Segoe UI" w:hAnsiTheme="minorHAnsi" w:cstheme="minorHAnsi"/>
          <w:color w:val="323130"/>
          <w:sz w:val="22"/>
          <w:szCs w:val="22"/>
        </w:rPr>
        <w:t xml:space="preserve"> and we are more than happy to answer your questions. But we also really, as I said before, that stakeholder engagement and making people aware of where we are up to is </w:t>
      </w:r>
      <w:proofErr w:type="gramStart"/>
      <w:r w:rsidRPr="00D71CD5">
        <w:rPr>
          <w:rFonts w:asciiTheme="minorHAnsi" w:eastAsia="Segoe UI" w:hAnsiTheme="minorHAnsi" w:cstheme="minorHAnsi"/>
          <w:color w:val="323130"/>
          <w:sz w:val="22"/>
          <w:szCs w:val="22"/>
        </w:rPr>
        <w:t>really important</w:t>
      </w:r>
      <w:proofErr w:type="gramEnd"/>
      <w:r w:rsidRPr="00D71CD5">
        <w:rPr>
          <w:rFonts w:asciiTheme="minorHAnsi" w:eastAsia="Segoe UI" w:hAnsiTheme="minorHAnsi" w:cstheme="minorHAnsi"/>
          <w:color w:val="323130"/>
          <w:sz w:val="22"/>
          <w:szCs w:val="22"/>
        </w:rPr>
        <w:t>.</w:t>
      </w:r>
    </w:p>
    <w:p w14:paraId="30565BA9" w14:textId="6236449D" w:rsidR="004405AD"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So you probably will see more webinars happening as information becomes available and also really making people understand that what</w:t>
      </w:r>
      <w:r w:rsidR="00B84520"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this is all about by releasing the virus, the risk assessment that we have to go through to just make sure that if the virus is approved to be released, that it is safe and sound as it can be. </w:t>
      </w:r>
    </w:p>
    <w:p w14:paraId="3EDD86F9" w14:textId="5F2E4291" w:rsidR="004405AD" w:rsidRPr="00D71CD5" w:rsidRDefault="00710E09" w:rsidP="00710E09">
      <w:pPr>
        <w:spacing w:after="120"/>
        <w:rPr>
          <w:rFonts w:asciiTheme="minorHAnsi" w:eastAsia="Segoe UI" w:hAnsiTheme="minorHAnsi" w:cstheme="minorHAnsi"/>
          <w:color w:val="323130"/>
          <w:sz w:val="22"/>
          <w:szCs w:val="22"/>
        </w:rPr>
      </w:pP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with that in mind, let me just go through thanking you all for watching today's webinar and thanking you for your questions. And I th</w:t>
      </w:r>
      <w:r w:rsidR="004405AD" w:rsidRPr="00D71CD5">
        <w:rPr>
          <w:rFonts w:asciiTheme="minorHAnsi" w:eastAsia="Segoe UI" w:hAnsiTheme="minorHAnsi" w:cstheme="minorHAnsi"/>
          <w:color w:val="323130"/>
          <w:sz w:val="22"/>
          <w:szCs w:val="22"/>
        </w:rPr>
        <w:t>a</w:t>
      </w:r>
      <w:r w:rsidRPr="00D71CD5">
        <w:rPr>
          <w:rFonts w:asciiTheme="minorHAnsi" w:eastAsia="Segoe UI" w:hAnsiTheme="minorHAnsi" w:cstheme="minorHAnsi"/>
          <w:color w:val="323130"/>
          <w:sz w:val="22"/>
          <w:szCs w:val="22"/>
        </w:rPr>
        <w:t>nk particularly Narelle for her presentation.</w:t>
      </w:r>
      <w:r w:rsidR="004405AD"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Narelle has played really an important part as part of being the </w:t>
      </w:r>
      <w:r w:rsidR="00F7260D" w:rsidRPr="00D71CD5">
        <w:rPr>
          <w:rFonts w:asciiTheme="minorHAnsi" w:eastAsia="Segoe UI" w:hAnsiTheme="minorHAnsi" w:cstheme="minorHAnsi"/>
          <w:color w:val="323130"/>
          <w:sz w:val="22"/>
          <w:szCs w:val="22"/>
        </w:rPr>
        <w:t xml:space="preserve">Chair </w:t>
      </w:r>
      <w:r w:rsidRPr="00D71CD5">
        <w:rPr>
          <w:rFonts w:asciiTheme="minorHAnsi" w:eastAsia="Segoe UI" w:hAnsiTheme="minorHAnsi" w:cstheme="minorHAnsi"/>
          <w:color w:val="323130"/>
          <w:sz w:val="22"/>
          <w:szCs w:val="22"/>
        </w:rPr>
        <w:t xml:space="preserve">of the Science Advisory Group. </w:t>
      </w:r>
    </w:p>
    <w:p w14:paraId="352D939D" w14:textId="563E7310"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And as I said before, we invite your feedback and comments about today's webinar. If you have any specific questions about </w:t>
      </w:r>
      <w:r w:rsidR="00526E36">
        <w:rPr>
          <w:rFonts w:asciiTheme="minorHAnsi" w:eastAsia="Segoe UI" w:hAnsiTheme="minorHAnsi" w:cstheme="minorHAnsi"/>
          <w:color w:val="323130"/>
          <w:sz w:val="22"/>
          <w:szCs w:val="22"/>
        </w:rPr>
        <w:t>the</w:t>
      </w:r>
      <w:r w:rsidRPr="00D71CD5">
        <w:rPr>
          <w:rFonts w:asciiTheme="minorHAnsi" w:eastAsia="Segoe UI" w:hAnsiTheme="minorHAnsi" w:cstheme="minorHAnsi"/>
          <w:color w:val="323130"/>
          <w:sz w:val="22"/>
          <w:szCs w:val="22"/>
        </w:rPr>
        <w:t xml:space="preserve"> </w:t>
      </w:r>
      <w:r w:rsidR="009D015F" w:rsidRPr="00D71CD5">
        <w:rPr>
          <w:rFonts w:asciiTheme="minorHAnsi" w:eastAsia="Segoe UI" w:hAnsiTheme="minorHAnsi" w:cstheme="minorHAnsi"/>
          <w:color w:val="323130"/>
          <w:sz w:val="22"/>
          <w:szCs w:val="22"/>
        </w:rPr>
        <w:t>Carp</w:t>
      </w:r>
      <w:r w:rsidR="00F7260D" w:rsidRPr="00D71CD5">
        <w:rPr>
          <w:rFonts w:asciiTheme="minorHAnsi" w:eastAsia="Segoe UI" w:hAnsiTheme="minorHAnsi" w:cstheme="minorHAnsi"/>
          <w:color w:val="323130"/>
          <w:sz w:val="22"/>
          <w:szCs w:val="22"/>
        </w:rPr>
        <w:t xml:space="preserve"> Biological</w:t>
      </w:r>
      <w:r w:rsidRPr="00D71CD5">
        <w:rPr>
          <w:rFonts w:asciiTheme="minorHAnsi" w:eastAsia="Segoe UI" w:hAnsiTheme="minorHAnsi" w:cstheme="minorHAnsi"/>
          <w:color w:val="323130"/>
          <w:sz w:val="22"/>
          <w:szCs w:val="22"/>
        </w:rPr>
        <w:t xml:space="preserve"> Control Program, please send us an email</w:t>
      </w:r>
      <w:r w:rsidR="00526E36">
        <w:rPr>
          <w:rFonts w:asciiTheme="minorHAnsi" w:eastAsia="Segoe UI" w:hAnsiTheme="minorHAnsi" w:cstheme="minorHAnsi"/>
          <w:color w:val="323130"/>
          <w:sz w:val="22"/>
          <w:szCs w:val="22"/>
        </w:rPr>
        <w:t>.</w:t>
      </w:r>
    </w:p>
    <w:p w14:paraId="59A62C5E" w14:textId="60DCB923" w:rsidR="004405AD"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And we are also very keen to hear any suggestions for potential future webinars within that environmental biosecurity space. So please put them through to the </w:t>
      </w:r>
      <w:hyperlink r:id="rId10" w:history="1">
        <w:proofErr w:type="gramStart"/>
        <w:r w:rsidR="00360E6C" w:rsidRPr="00D71CD5">
          <w:rPr>
            <w:rStyle w:val="Hyperlink"/>
            <w:rFonts w:asciiTheme="minorHAnsi" w:eastAsia="Segoe UI" w:hAnsiTheme="minorHAnsi" w:cstheme="minorHAnsi"/>
            <w:sz w:val="22"/>
            <w:szCs w:val="22"/>
          </w:rPr>
          <w:t>ACEBO</w:t>
        </w:r>
        <w:r w:rsidR="00A05C56">
          <w:rPr>
            <w:rStyle w:val="Hyperlink"/>
            <w:rFonts w:asciiTheme="minorHAnsi" w:eastAsia="Segoe UI" w:hAnsiTheme="minorHAnsi" w:cstheme="minorHAnsi"/>
            <w:sz w:val="22"/>
            <w:szCs w:val="22"/>
          </w:rPr>
          <w:t>(</w:t>
        </w:r>
        <w:proofErr w:type="gramEnd"/>
        <w:r w:rsidR="00A05C56">
          <w:rPr>
            <w:rStyle w:val="Hyperlink"/>
            <w:rFonts w:asciiTheme="minorHAnsi" w:eastAsia="Segoe UI" w:hAnsiTheme="minorHAnsi" w:cstheme="minorHAnsi"/>
            <w:sz w:val="22"/>
            <w:szCs w:val="22"/>
          </w:rPr>
          <w:t>at)</w:t>
        </w:r>
        <w:r w:rsidR="00360E6C" w:rsidRPr="00D71CD5">
          <w:rPr>
            <w:rStyle w:val="Hyperlink"/>
            <w:rFonts w:asciiTheme="minorHAnsi" w:eastAsia="Segoe UI" w:hAnsiTheme="minorHAnsi" w:cstheme="minorHAnsi"/>
            <w:sz w:val="22"/>
            <w:szCs w:val="22"/>
          </w:rPr>
          <w:t>aff.gov.au</w:t>
        </w:r>
      </w:hyperlink>
      <w:r w:rsidR="00360E6C"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 website, which w</w:t>
      </w:r>
      <w:r w:rsidR="004405AD" w:rsidRPr="00D71CD5">
        <w:rPr>
          <w:rFonts w:asciiTheme="minorHAnsi" w:eastAsia="Segoe UI" w:hAnsiTheme="minorHAnsi" w:cstheme="minorHAnsi"/>
          <w:color w:val="323130"/>
          <w:sz w:val="22"/>
          <w:szCs w:val="22"/>
        </w:rPr>
        <w:t>e w</w:t>
      </w:r>
      <w:r w:rsidRPr="00D71CD5">
        <w:rPr>
          <w:rFonts w:asciiTheme="minorHAnsi" w:eastAsia="Segoe UI" w:hAnsiTheme="minorHAnsi" w:cstheme="minorHAnsi"/>
          <w:color w:val="323130"/>
          <w:sz w:val="22"/>
          <w:szCs w:val="22"/>
        </w:rPr>
        <w:t>ill pop into the chat. </w:t>
      </w:r>
    </w:p>
    <w:p w14:paraId="0E091B52" w14:textId="5B2A3D5B" w:rsidR="004405AD"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I mentioned before the webinar is recorded, so it will be shortly available on our </w:t>
      </w:r>
      <w:proofErr w:type="gramStart"/>
      <w:r w:rsidRPr="00D71CD5">
        <w:rPr>
          <w:rFonts w:asciiTheme="minorHAnsi" w:eastAsia="Segoe UI" w:hAnsiTheme="minorHAnsi" w:cstheme="minorHAnsi"/>
          <w:color w:val="323130"/>
          <w:sz w:val="22"/>
          <w:szCs w:val="22"/>
        </w:rPr>
        <w:t>website</w:t>
      </w:r>
      <w:proofErr w:type="gramEnd"/>
      <w:r w:rsidRPr="00D71CD5">
        <w:rPr>
          <w:rFonts w:asciiTheme="minorHAnsi" w:eastAsia="Segoe UI" w:hAnsiTheme="minorHAnsi" w:cstheme="minorHAnsi"/>
          <w:color w:val="323130"/>
          <w:sz w:val="22"/>
          <w:szCs w:val="22"/>
        </w:rPr>
        <w:t xml:space="preserve"> and you can review it or share it with your colleagues.</w:t>
      </w:r>
      <w:r w:rsidR="004405AD" w:rsidRPr="00D71CD5">
        <w:rPr>
          <w:rFonts w:asciiTheme="minorHAnsi" w:eastAsia="Segoe UI" w:hAnsiTheme="minorHAnsi" w:cstheme="minorHAnsi"/>
          <w:color w:val="323130"/>
          <w:sz w:val="22"/>
          <w:szCs w:val="22"/>
        </w:rPr>
        <w:t xml:space="preserve"> </w:t>
      </w:r>
      <w:r w:rsidRPr="00D71CD5">
        <w:rPr>
          <w:rFonts w:asciiTheme="minorHAnsi" w:eastAsia="Segoe UI" w:hAnsiTheme="minorHAnsi" w:cstheme="minorHAnsi"/>
          <w:color w:val="323130"/>
          <w:sz w:val="22"/>
          <w:szCs w:val="22"/>
        </w:rPr>
        <w:t xml:space="preserve">And again, that link will be put also into the chat. </w:t>
      </w:r>
    </w:p>
    <w:p w14:paraId="7081B338" w14:textId="6BD04F18"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So </w:t>
      </w:r>
      <w:proofErr w:type="gramStart"/>
      <w:r w:rsidRPr="00D71CD5">
        <w:rPr>
          <w:rFonts w:asciiTheme="minorHAnsi" w:eastAsia="Segoe UI" w:hAnsiTheme="minorHAnsi" w:cstheme="minorHAnsi"/>
          <w:color w:val="323130"/>
          <w:sz w:val="22"/>
          <w:szCs w:val="22"/>
        </w:rPr>
        <w:t>last but not least</w:t>
      </w:r>
      <w:proofErr w:type="gramEnd"/>
      <w:r w:rsidRPr="00D71CD5">
        <w:rPr>
          <w:rFonts w:asciiTheme="minorHAnsi" w:eastAsia="Segoe UI" w:hAnsiTheme="minorHAnsi" w:cstheme="minorHAnsi"/>
          <w:color w:val="323130"/>
          <w:sz w:val="22"/>
          <w:szCs w:val="22"/>
        </w:rPr>
        <w:t xml:space="preserve">, I would like to thank you again for attending. We had quite a huge number, so it's showing a significant interest in </w:t>
      </w:r>
      <w:r w:rsidR="009D015F" w:rsidRPr="00D71CD5">
        <w:rPr>
          <w:rFonts w:asciiTheme="minorHAnsi" w:eastAsia="Segoe UI" w:hAnsiTheme="minorHAnsi" w:cstheme="minorHAnsi"/>
          <w:color w:val="323130"/>
          <w:sz w:val="22"/>
          <w:szCs w:val="22"/>
        </w:rPr>
        <w:t>Carp</w:t>
      </w:r>
      <w:r w:rsidR="00360E6C" w:rsidRPr="00D71CD5">
        <w:rPr>
          <w:rFonts w:asciiTheme="minorHAnsi" w:eastAsia="Segoe UI" w:hAnsiTheme="minorHAnsi" w:cstheme="minorHAnsi"/>
          <w:color w:val="323130"/>
          <w:sz w:val="22"/>
          <w:szCs w:val="22"/>
        </w:rPr>
        <w:t xml:space="preserve"> Biological </w:t>
      </w:r>
      <w:r w:rsidRPr="00D71CD5">
        <w:rPr>
          <w:rFonts w:asciiTheme="minorHAnsi" w:eastAsia="Segoe UI" w:hAnsiTheme="minorHAnsi" w:cstheme="minorHAnsi"/>
          <w:color w:val="323130"/>
          <w:sz w:val="22"/>
          <w:szCs w:val="22"/>
        </w:rPr>
        <w:t>Control Program, which is, I guess, reassuring for us that we need to have more of these engagements with the broader community.</w:t>
      </w:r>
    </w:p>
    <w:p w14:paraId="015F8D2F" w14:textId="2E88C41C" w:rsidR="00710E09" w:rsidRPr="00D71CD5" w:rsidRDefault="00710E09" w:rsidP="00710E09">
      <w:pPr>
        <w:spacing w:after="120"/>
        <w:rPr>
          <w:rFonts w:asciiTheme="minorHAnsi" w:eastAsia="Segoe UI" w:hAnsiTheme="minorHAnsi" w:cstheme="minorHAnsi"/>
          <w:color w:val="323130"/>
          <w:sz w:val="22"/>
          <w:szCs w:val="22"/>
        </w:rPr>
      </w:pPr>
      <w:r w:rsidRPr="00D71CD5">
        <w:rPr>
          <w:rFonts w:asciiTheme="minorHAnsi" w:eastAsia="Segoe UI" w:hAnsiTheme="minorHAnsi" w:cstheme="minorHAnsi"/>
          <w:color w:val="323130"/>
          <w:sz w:val="22"/>
          <w:szCs w:val="22"/>
        </w:rPr>
        <w:t xml:space="preserve">And we also are comfortable to visit communities or visit town halls to have the discussion about the </w:t>
      </w:r>
      <w:r w:rsidR="009D015F" w:rsidRPr="00D71CD5">
        <w:rPr>
          <w:rFonts w:asciiTheme="minorHAnsi" w:eastAsia="Segoe UI" w:hAnsiTheme="minorHAnsi" w:cstheme="minorHAnsi"/>
          <w:color w:val="323130"/>
          <w:sz w:val="22"/>
          <w:szCs w:val="22"/>
        </w:rPr>
        <w:t>Carp</w:t>
      </w:r>
      <w:r w:rsidRPr="00D71CD5">
        <w:rPr>
          <w:rFonts w:asciiTheme="minorHAnsi" w:eastAsia="Segoe UI" w:hAnsiTheme="minorHAnsi" w:cstheme="minorHAnsi"/>
          <w:color w:val="323130"/>
          <w:sz w:val="22"/>
          <w:szCs w:val="22"/>
        </w:rPr>
        <w:t xml:space="preserve"> </w:t>
      </w:r>
      <w:r w:rsidR="00360E6C" w:rsidRPr="00D71CD5">
        <w:rPr>
          <w:rFonts w:asciiTheme="minorHAnsi" w:eastAsia="Segoe UI" w:hAnsiTheme="minorHAnsi" w:cstheme="minorHAnsi"/>
          <w:color w:val="323130"/>
          <w:sz w:val="22"/>
          <w:szCs w:val="22"/>
        </w:rPr>
        <w:t xml:space="preserve">Biological </w:t>
      </w:r>
      <w:r w:rsidRPr="00D71CD5">
        <w:rPr>
          <w:rFonts w:asciiTheme="minorHAnsi" w:eastAsia="Segoe UI" w:hAnsiTheme="minorHAnsi" w:cstheme="minorHAnsi"/>
          <w:color w:val="323130"/>
          <w:sz w:val="22"/>
          <w:szCs w:val="22"/>
        </w:rPr>
        <w:t xml:space="preserve">Control Program to inform you where things are up to, and to give you the </w:t>
      </w:r>
      <w:r w:rsidRPr="00D71CD5">
        <w:rPr>
          <w:rFonts w:asciiTheme="minorHAnsi" w:eastAsia="Segoe UI" w:hAnsiTheme="minorHAnsi" w:cstheme="minorHAnsi"/>
          <w:color w:val="323130"/>
          <w:sz w:val="22"/>
          <w:szCs w:val="22"/>
        </w:rPr>
        <w:lastRenderedPageBreak/>
        <w:t>information that helps you really to understand how this fits into managing potentially </w:t>
      </w:r>
      <w:r w:rsidR="009D015F" w:rsidRPr="00D71CD5">
        <w:rPr>
          <w:rFonts w:asciiTheme="minorHAnsi" w:eastAsia="Segoe UI" w:hAnsiTheme="minorHAnsi" w:cstheme="minorHAnsi"/>
          <w:color w:val="323130"/>
          <w:sz w:val="22"/>
          <w:szCs w:val="22"/>
        </w:rPr>
        <w:t>carp</w:t>
      </w:r>
      <w:r w:rsidRPr="00D71CD5">
        <w:rPr>
          <w:rFonts w:asciiTheme="minorHAnsi" w:eastAsia="Segoe UI" w:hAnsiTheme="minorHAnsi" w:cstheme="minorHAnsi"/>
          <w:color w:val="323130"/>
          <w:sz w:val="22"/>
          <w:szCs w:val="22"/>
        </w:rPr>
        <w:t xml:space="preserve"> in the river system. </w:t>
      </w:r>
      <w:proofErr w:type="gramStart"/>
      <w:r w:rsidRPr="00D71CD5">
        <w:rPr>
          <w:rFonts w:asciiTheme="minorHAnsi" w:eastAsia="Segoe UI" w:hAnsiTheme="minorHAnsi" w:cstheme="minorHAnsi"/>
          <w:color w:val="323130"/>
          <w:sz w:val="22"/>
          <w:szCs w:val="22"/>
        </w:rPr>
        <w:t>So</w:t>
      </w:r>
      <w:proofErr w:type="gramEnd"/>
      <w:r w:rsidRPr="00D71CD5">
        <w:rPr>
          <w:rFonts w:asciiTheme="minorHAnsi" w:eastAsia="Segoe UI" w:hAnsiTheme="minorHAnsi" w:cstheme="minorHAnsi"/>
          <w:color w:val="323130"/>
          <w:sz w:val="22"/>
          <w:szCs w:val="22"/>
        </w:rPr>
        <w:t xml:space="preserve"> with that, I would like to thank you all </w:t>
      </w:r>
      <w:proofErr w:type="gramStart"/>
      <w:r w:rsidRPr="00D71CD5">
        <w:rPr>
          <w:rFonts w:asciiTheme="minorHAnsi" w:eastAsia="Segoe UI" w:hAnsiTheme="minorHAnsi" w:cstheme="minorHAnsi"/>
          <w:color w:val="323130"/>
          <w:sz w:val="22"/>
          <w:szCs w:val="22"/>
        </w:rPr>
        <w:t>and also</w:t>
      </w:r>
      <w:proofErr w:type="gramEnd"/>
      <w:r w:rsidRPr="00D71CD5">
        <w:rPr>
          <w:rFonts w:asciiTheme="minorHAnsi" w:eastAsia="Segoe UI" w:hAnsiTheme="minorHAnsi" w:cstheme="minorHAnsi"/>
          <w:color w:val="323130"/>
          <w:sz w:val="22"/>
          <w:szCs w:val="22"/>
        </w:rPr>
        <w:t xml:space="preserve"> wish you all a good day. Bye.</w:t>
      </w:r>
    </w:p>
    <w:p w14:paraId="651A3DF8" w14:textId="77777777" w:rsidR="00A05C56" w:rsidRDefault="00A05C56" w:rsidP="00D11ABE">
      <w:pPr>
        <w:spacing w:after="120"/>
        <w:rPr>
          <w:rFonts w:asciiTheme="minorHAnsi" w:eastAsia="Segoe UI" w:hAnsiTheme="minorHAnsi" w:cstheme="minorHAnsi"/>
          <w:b/>
          <w:bCs/>
          <w:color w:val="323130"/>
          <w:sz w:val="22"/>
          <w:szCs w:val="22"/>
        </w:rPr>
      </w:pPr>
    </w:p>
    <w:p w14:paraId="16EDC68A" w14:textId="57975EBC" w:rsidR="00666534" w:rsidRPr="0078478E" w:rsidRDefault="00D11ABE" w:rsidP="00D11ABE">
      <w:pPr>
        <w:spacing w:after="120"/>
        <w:rPr>
          <w:rFonts w:asciiTheme="minorHAnsi" w:eastAsia="Segoe UI" w:hAnsiTheme="minorHAnsi" w:cstheme="minorHAnsi"/>
          <w:b/>
          <w:bCs/>
          <w:color w:val="323130"/>
          <w:sz w:val="22"/>
          <w:szCs w:val="22"/>
        </w:rPr>
      </w:pPr>
      <w:r w:rsidRPr="0078478E">
        <w:rPr>
          <w:rFonts w:asciiTheme="minorHAnsi" w:eastAsia="Segoe UI" w:hAnsiTheme="minorHAnsi" w:cstheme="minorHAnsi"/>
          <w:b/>
          <w:bCs/>
          <w:color w:val="323130"/>
          <w:sz w:val="22"/>
          <w:szCs w:val="22"/>
        </w:rPr>
        <w:t>[</w:t>
      </w:r>
      <w:r w:rsidR="00502A89" w:rsidRPr="0078478E">
        <w:rPr>
          <w:rFonts w:asciiTheme="minorHAnsi" w:eastAsia="Segoe UI" w:hAnsiTheme="minorHAnsi" w:cstheme="minorHAnsi"/>
          <w:b/>
          <w:bCs/>
          <w:color w:val="323130"/>
          <w:sz w:val="22"/>
          <w:szCs w:val="22"/>
        </w:rPr>
        <w:t>E</w:t>
      </w:r>
      <w:r w:rsidRPr="0078478E">
        <w:rPr>
          <w:rFonts w:asciiTheme="minorHAnsi" w:eastAsia="Segoe UI" w:hAnsiTheme="minorHAnsi" w:cstheme="minorHAnsi"/>
          <w:b/>
          <w:bCs/>
          <w:color w:val="323130"/>
          <w:sz w:val="22"/>
          <w:szCs w:val="22"/>
        </w:rPr>
        <w:t>nd of transcript</w:t>
      </w:r>
      <w:r w:rsidR="00502A89" w:rsidRPr="0078478E">
        <w:rPr>
          <w:rFonts w:asciiTheme="minorHAnsi" w:eastAsia="Segoe UI" w:hAnsiTheme="minorHAnsi" w:cstheme="minorHAnsi"/>
          <w:b/>
          <w:bCs/>
          <w:color w:val="323130"/>
          <w:sz w:val="22"/>
          <w:szCs w:val="22"/>
        </w:rPr>
        <w:t>.</w:t>
      </w:r>
      <w:r w:rsidRPr="0078478E">
        <w:rPr>
          <w:rFonts w:asciiTheme="minorHAnsi" w:eastAsia="Segoe UI" w:hAnsiTheme="minorHAnsi" w:cstheme="minorHAnsi"/>
          <w:b/>
          <w:bCs/>
          <w:color w:val="323130"/>
          <w:sz w:val="22"/>
          <w:szCs w:val="22"/>
        </w:rPr>
        <w:t>]</w:t>
      </w:r>
    </w:p>
    <w:sectPr w:rsidR="00666534" w:rsidRPr="0078478E" w:rsidSect="00D9638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A2F5" w14:textId="77777777" w:rsidR="00B70661" w:rsidRDefault="00B70661" w:rsidP="00D96388">
      <w:r>
        <w:separator/>
      </w:r>
    </w:p>
  </w:endnote>
  <w:endnote w:type="continuationSeparator" w:id="0">
    <w:p w14:paraId="11D81EE4" w14:textId="77777777" w:rsidR="00B70661" w:rsidRDefault="00B70661" w:rsidP="00D9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3DAC" w14:textId="0705CB36" w:rsidR="00C46E47" w:rsidRDefault="00C46E47">
    <w:pPr>
      <w:pStyle w:val="Footer"/>
    </w:pPr>
    <w:r>
      <w:rPr>
        <w:noProof/>
        <w14:ligatures w14:val="standardContextual"/>
      </w:rPr>
      <mc:AlternateContent>
        <mc:Choice Requires="wps">
          <w:drawing>
            <wp:anchor distT="0" distB="0" distL="0" distR="0" simplePos="0" relativeHeight="251662336" behindDoc="0" locked="0" layoutInCell="1" allowOverlap="1" wp14:anchorId="04517C4F" wp14:editId="0181BD8E">
              <wp:simplePos x="635" y="635"/>
              <wp:positionH relativeFrom="page">
                <wp:align>center</wp:align>
              </wp:positionH>
              <wp:positionV relativeFrom="page">
                <wp:align>bottom</wp:align>
              </wp:positionV>
              <wp:extent cx="551815" cy="376555"/>
              <wp:effectExtent l="0" t="0" r="635" b="0"/>
              <wp:wrapNone/>
              <wp:docPr id="14700636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9608C3" w14:textId="40DAE866"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17C4F"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9608C3" w14:textId="40DAE866"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005B" w14:textId="7B38352F" w:rsidR="00C46E47" w:rsidRDefault="00C46E47">
    <w:pPr>
      <w:pStyle w:val="Footer"/>
    </w:pPr>
    <w:r>
      <w:rPr>
        <w:noProof/>
        <w14:ligatures w14:val="standardContextual"/>
      </w:rPr>
      <mc:AlternateContent>
        <mc:Choice Requires="wps">
          <w:drawing>
            <wp:anchor distT="0" distB="0" distL="0" distR="0" simplePos="0" relativeHeight="251663360" behindDoc="0" locked="0" layoutInCell="1" allowOverlap="1" wp14:anchorId="365D331A" wp14:editId="6F02B385">
              <wp:simplePos x="914400" y="10096500"/>
              <wp:positionH relativeFrom="page">
                <wp:align>center</wp:align>
              </wp:positionH>
              <wp:positionV relativeFrom="page">
                <wp:align>bottom</wp:align>
              </wp:positionV>
              <wp:extent cx="551815" cy="376555"/>
              <wp:effectExtent l="0" t="0" r="635" b="0"/>
              <wp:wrapNone/>
              <wp:docPr id="20281198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956C0" w14:textId="30C1C9F6"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D331A"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956C0" w14:textId="30C1C9F6"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E81B" w14:textId="0E95AC5D" w:rsidR="00C46E47" w:rsidRDefault="00C46E47">
    <w:pPr>
      <w:pStyle w:val="Footer"/>
    </w:pPr>
    <w:r>
      <w:rPr>
        <w:noProof/>
        <w14:ligatures w14:val="standardContextual"/>
      </w:rPr>
      <mc:AlternateContent>
        <mc:Choice Requires="wps">
          <w:drawing>
            <wp:anchor distT="0" distB="0" distL="0" distR="0" simplePos="0" relativeHeight="251661312" behindDoc="0" locked="0" layoutInCell="1" allowOverlap="1" wp14:anchorId="1F0220E9" wp14:editId="6B605C73">
              <wp:simplePos x="635" y="635"/>
              <wp:positionH relativeFrom="page">
                <wp:align>center</wp:align>
              </wp:positionH>
              <wp:positionV relativeFrom="page">
                <wp:align>bottom</wp:align>
              </wp:positionV>
              <wp:extent cx="551815" cy="376555"/>
              <wp:effectExtent l="0" t="0" r="635" b="0"/>
              <wp:wrapNone/>
              <wp:docPr id="424939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6C145F" w14:textId="2F564B84"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220E9"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A6C145F" w14:textId="2F564B84"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7799" w14:textId="77777777" w:rsidR="00B70661" w:rsidRDefault="00B70661" w:rsidP="00D96388">
      <w:r>
        <w:separator/>
      </w:r>
    </w:p>
  </w:footnote>
  <w:footnote w:type="continuationSeparator" w:id="0">
    <w:p w14:paraId="60B040B5" w14:textId="77777777" w:rsidR="00B70661" w:rsidRDefault="00B70661" w:rsidP="00D9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70FC" w14:textId="42C72EA4" w:rsidR="00C46E47" w:rsidRDefault="00C46E47">
    <w:pPr>
      <w:pStyle w:val="Header"/>
    </w:pPr>
    <w:r>
      <w:rPr>
        <w:noProof/>
        <w14:ligatures w14:val="standardContextual"/>
      </w:rPr>
      <mc:AlternateContent>
        <mc:Choice Requires="wps">
          <w:drawing>
            <wp:anchor distT="0" distB="0" distL="0" distR="0" simplePos="0" relativeHeight="251659264" behindDoc="0" locked="0" layoutInCell="1" allowOverlap="1" wp14:anchorId="6E552703" wp14:editId="3DF884C8">
              <wp:simplePos x="635" y="635"/>
              <wp:positionH relativeFrom="page">
                <wp:align>center</wp:align>
              </wp:positionH>
              <wp:positionV relativeFrom="page">
                <wp:align>top</wp:align>
              </wp:positionV>
              <wp:extent cx="551815" cy="376555"/>
              <wp:effectExtent l="0" t="0" r="635" b="4445"/>
              <wp:wrapNone/>
              <wp:docPr id="3919524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084E2A" w14:textId="3AAB7B8D"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5270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084E2A" w14:textId="3AAB7B8D"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2F5F" w14:textId="730BE0B1" w:rsidR="001F1B7B" w:rsidRPr="00252803" w:rsidRDefault="00C46E47" w:rsidP="00252803">
    <w:pPr>
      <w:tabs>
        <w:tab w:val="center" w:pos="4513"/>
        <w:tab w:val="right" w:pos="9026"/>
      </w:tabs>
      <w:rPr>
        <w:rFonts w:asciiTheme="minorHAnsi" w:hAnsiTheme="minorHAnsi" w:cstheme="minorHAnsi"/>
        <w:sz w:val="22"/>
        <w:szCs w:val="22"/>
        <w:lang w:eastAsia="en-US"/>
      </w:rPr>
    </w:pPr>
    <w:r>
      <w:rPr>
        <w:rFonts w:asciiTheme="minorHAnsi" w:hAnsiTheme="minorHAnsi" w:cstheme="minorHAnsi"/>
        <w:noProof/>
        <w:sz w:val="22"/>
        <w:szCs w:val="22"/>
        <w:lang w:eastAsia="en-US"/>
        <w14:ligatures w14:val="standardContextual"/>
      </w:rPr>
      <mc:AlternateContent>
        <mc:Choice Requires="wps">
          <w:drawing>
            <wp:anchor distT="0" distB="0" distL="0" distR="0" simplePos="0" relativeHeight="251660288" behindDoc="0" locked="0" layoutInCell="1" allowOverlap="1" wp14:anchorId="29B7E994" wp14:editId="08208C6E">
              <wp:simplePos x="914400" y="450850"/>
              <wp:positionH relativeFrom="page">
                <wp:align>center</wp:align>
              </wp:positionH>
              <wp:positionV relativeFrom="page">
                <wp:align>top</wp:align>
              </wp:positionV>
              <wp:extent cx="551815" cy="376555"/>
              <wp:effectExtent l="0" t="0" r="635" b="4445"/>
              <wp:wrapNone/>
              <wp:docPr id="17987107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1CC2C3" w14:textId="5D686198"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7E994"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F1CC2C3" w14:textId="5D686198"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v:textbox>
              <w10:wrap anchorx="page" anchory="page"/>
            </v:shape>
          </w:pict>
        </mc:Fallback>
      </mc:AlternateContent>
    </w:r>
    <w:r w:rsidR="001F1B7B">
      <w:rPr>
        <w:rFonts w:asciiTheme="minorHAnsi" w:hAnsiTheme="minorHAnsi" w:cstheme="minorHAnsi"/>
        <w:sz w:val="22"/>
        <w:szCs w:val="22"/>
        <w:lang w:eastAsia="en-US"/>
      </w:rPr>
      <w:t>Environmental Biosecurity Webinar</w:t>
    </w:r>
    <w:r w:rsidR="001F1B7B" w:rsidRPr="00252803">
      <w:rPr>
        <w:rFonts w:ascii="Calibri" w:hAnsi="Calibri" w:cs="Calibri"/>
        <w:bCs/>
        <w:kern w:val="28"/>
        <w:sz w:val="22"/>
        <w:szCs w:val="22"/>
        <w:lang w:eastAsia="en-US"/>
      </w:rPr>
      <w:t xml:space="preserve"> </w:t>
    </w:r>
    <w:r w:rsidR="001F1B7B">
      <w:rPr>
        <w:rFonts w:ascii="Calibri" w:hAnsi="Calibri" w:cs="Calibri"/>
        <w:bCs/>
        <w:kern w:val="28"/>
        <w:sz w:val="22"/>
        <w:szCs w:val="22"/>
        <w:lang w:eastAsia="en-US"/>
      </w:rPr>
      <w:tab/>
    </w:r>
    <w:r w:rsidR="001F1B7B" w:rsidRPr="00252803">
      <w:rPr>
        <w:rFonts w:ascii="Calibri" w:hAnsi="Calibri" w:cs="Calibri"/>
        <w:bCs/>
        <w:kern w:val="28"/>
        <w:sz w:val="22"/>
        <w:szCs w:val="22"/>
        <w:lang w:eastAsia="en-US"/>
      </w:rPr>
      <w:tab/>
      <w:t>Transcript</w:t>
    </w:r>
  </w:p>
  <w:p w14:paraId="5AE4357A" w14:textId="66EBD698" w:rsidR="009D015F" w:rsidRDefault="009D015F" w:rsidP="00252803">
    <w:pPr>
      <w:rPr>
        <w:rFonts w:asciiTheme="minorHAnsi" w:hAnsiTheme="minorHAnsi" w:cstheme="minorHAnsi"/>
        <w:kern w:val="28"/>
        <w:sz w:val="22"/>
        <w:szCs w:val="22"/>
        <w:lang w:eastAsia="en-US"/>
      </w:rPr>
    </w:pPr>
    <w:r w:rsidRPr="009D015F">
      <w:rPr>
        <w:rFonts w:asciiTheme="minorHAnsi" w:hAnsiTheme="minorHAnsi" w:cstheme="minorHAnsi"/>
        <w:kern w:val="28"/>
        <w:sz w:val="22"/>
        <w:szCs w:val="22"/>
        <w:lang w:eastAsia="en-US"/>
      </w:rPr>
      <w:t>Carp Biological Control Program</w:t>
    </w:r>
    <w:r w:rsidRPr="009D015F" w:rsidDel="009D015F">
      <w:rPr>
        <w:rFonts w:asciiTheme="minorHAnsi" w:hAnsiTheme="minorHAnsi" w:cstheme="minorHAnsi"/>
        <w:kern w:val="28"/>
        <w:sz w:val="22"/>
        <w:szCs w:val="22"/>
        <w:lang w:eastAsia="en-US"/>
      </w:rPr>
      <w:t xml:space="preserve"> </w:t>
    </w:r>
  </w:p>
  <w:p w14:paraId="0DE3A865" w14:textId="5B904043" w:rsidR="001F1B7B" w:rsidRPr="00252803" w:rsidRDefault="001F1B7B" w:rsidP="00252803">
    <w:pPr>
      <w:spacing w:after="120"/>
      <w:rPr>
        <w:rFonts w:asciiTheme="minorHAnsi" w:hAnsiTheme="minorHAnsi" w:cstheme="minorHAnsi"/>
        <w:sz w:val="22"/>
        <w:szCs w:val="22"/>
        <w:lang w:eastAsia="en-US"/>
      </w:rPr>
    </w:pPr>
    <w:r w:rsidRPr="00252803">
      <w:rPr>
        <w:rFonts w:asciiTheme="minorHAnsi" w:hAnsiTheme="minorHAnsi" w:cstheme="minorHAnsi"/>
        <w:sz w:val="22"/>
        <w:szCs w:val="22"/>
        <w:lang w:eastAsia="en-US"/>
      </w:rPr>
      <w:t xml:space="preserve">Presented </w:t>
    </w:r>
    <w:r w:rsidR="009D015F">
      <w:rPr>
        <w:rFonts w:asciiTheme="minorHAnsi" w:hAnsiTheme="minorHAnsi" w:cstheme="minorHAnsi"/>
        <w:sz w:val="22"/>
        <w:szCs w:val="22"/>
        <w:lang w:eastAsia="en-US"/>
      </w:rPr>
      <w:t xml:space="preserve">November </w:t>
    </w:r>
    <w:r w:rsidRPr="00252803">
      <w:rPr>
        <w:rFonts w:asciiTheme="minorHAnsi" w:hAnsiTheme="minorHAnsi" w:cstheme="minorHAnsi"/>
        <w:sz w:val="22"/>
        <w:szCs w:val="22"/>
        <w:lang w:eastAsia="en-US"/>
      </w:rPr>
      <w:t>202</w:t>
    </w:r>
    <w:r w:rsidR="009D015F">
      <w:rPr>
        <w:rFonts w:asciiTheme="minorHAnsi" w:hAnsiTheme="minorHAnsi" w:cstheme="minorHAnsi"/>
        <w:sz w:val="22"/>
        <w:szCs w:val="22"/>
        <w:lang w:eastAsia="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3E1" w14:textId="4F2C3615" w:rsidR="00C46E47" w:rsidRDefault="00C46E47">
    <w:pPr>
      <w:pStyle w:val="Header"/>
    </w:pPr>
    <w:r>
      <w:rPr>
        <w:noProof/>
        <w14:ligatures w14:val="standardContextual"/>
      </w:rPr>
      <mc:AlternateContent>
        <mc:Choice Requires="wps">
          <w:drawing>
            <wp:anchor distT="0" distB="0" distL="0" distR="0" simplePos="0" relativeHeight="251658240" behindDoc="0" locked="0" layoutInCell="1" allowOverlap="1" wp14:anchorId="6E23B2BF" wp14:editId="4CA85266">
              <wp:simplePos x="635" y="635"/>
              <wp:positionH relativeFrom="page">
                <wp:align>center</wp:align>
              </wp:positionH>
              <wp:positionV relativeFrom="page">
                <wp:align>top</wp:align>
              </wp:positionV>
              <wp:extent cx="551815" cy="376555"/>
              <wp:effectExtent l="0" t="0" r="635" b="4445"/>
              <wp:wrapNone/>
              <wp:docPr id="17028101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7BC845" w14:textId="41BEE63E"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3B2BF"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27BC845" w14:textId="41BEE63E" w:rsidR="00C46E47" w:rsidRPr="00C46E47" w:rsidRDefault="00C46E47" w:rsidP="00C46E47">
                    <w:pPr>
                      <w:rPr>
                        <w:rFonts w:ascii="Calibri" w:eastAsia="Calibri" w:hAnsi="Calibri" w:cs="Calibri"/>
                        <w:noProof/>
                        <w:color w:val="FF0000"/>
                        <w:sz w:val="24"/>
                        <w:szCs w:val="24"/>
                      </w:rPr>
                    </w:pPr>
                    <w:r w:rsidRPr="00C46E47">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82"/>
    <w:multiLevelType w:val="hybridMultilevel"/>
    <w:tmpl w:val="406005C2"/>
    <w:lvl w:ilvl="0" w:tplc="3E442BB4">
      <w:start w:val="1"/>
      <w:numFmt w:val="bullet"/>
      <w:lvlText w:val="•"/>
      <w:lvlJc w:val="left"/>
      <w:pPr>
        <w:tabs>
          <w:tab w:val="num" w:pos="720"/>
        </w:tabs>
        <w:ind w:left="720" w:hanging="360"/>
      </w:pPr>
      <w:rPr>
        <w:rFonts w:ascii="Arial" w:hAnsi="Arial" w:hint="default"/>
      </w:rPr>
    </w:lvl>
    <w:lvl w:ilvl="1" w:tplc="E0A0DC7A" w:tentative="1">
      <w:start w:val="1"/>
      <w:numFmt w:val="bullet"/>
      <w:lvlText w:val="•"/>
      <w:lvlJc w:val="left"/>
      <w:pPr>
        <w:tabs>
          <w:tab w:val="num" w:pos="1440"/>
        </w:tabs>
        <w:ind w:left="1440" w:hanging="360"/>
      </w:pPr>
      <w:rPr>
        <w:rFonts w:ascii="Arial" w:hAnsi="Arial" w:hint="default"/>
      </w:rPr>
    </w:lvl>
    <w:lvl w:ilvl="2" w:tplc="BAF6FDAA" w:tentative="1">
      <w:start w:val="1"/>
      <w:numFmt w:val="bullet"/>
      <w:lvlText w:val="•"/>
      <w:lvlJc w:val="left"/>
      <w:pPr>
        <w:tabs>
          <w:tab w:val="num" w:pos="2160"/>
        </w:tabs>
        <w:ind w:left="2160" w:hanging="360"/>
      </w:pPr>
      <w:rPr>
        <w:rFonts w:ascii="Arial" w:hAnsi="Arial" w:hint="default"/>
      </w:rPr>
    </w:lvl>
    <w:lvl w:ilvl="3" w:tplc="ECBC7B98" w:tentative="1">
      <w:start w:val="1"/>
      <w:numFmt w:val="bullet"/>
      <w:lvlText w:val="•"/>
      <w:lvlJc w:val="left"/>
      <w:pPr>
        <w:tabs>
          <w:tab w:val="num" w:pos="2880"/>
        </w:tabs>
        <w:ind w:left="2880" w:hanging="360"/>
      </w:pPr>
      <w:rPr>
        <w:rFonts w:ascii="Arial" w:hAnsi="Arial" w:hint="default"/>
      </w:rPr>
    </w:lvl>
    <w:lvl w:ilvl="4" w:tplc="01240FBA" w:tentative="1">
      <w:start w:val="1"/>
      <w:numFmt w:val="bullet"/>
      <w:lvlText w:val="•"/>
      <w:lvlJc w:val="left"/>
      <w:pPr>
        <w:tabs>
          <w:tab w:val="num" w:pos="3600"/>
        </w:tabs>
        <w:ind w:left="3600" w:hanging="360"/>
      </w:pPr>
      <w:rPr>
        <w:rFonts w:ascii="Arial" w:hAnsi="Arial" w:hint="default"/>
      </w:rPr>
    </w:lvl>
    <w:lvl w:ilvl="5" w:tplc="AB58C30C" w:tentative="1">
      <w:start w:val="1"/>
      <w:numFmt w:val="bullet"/>
      <w:lvlText w:val="•"/>
      <w:lvlJc w:val="left"/>
      <w:pPr>
        <w:tabs>
          <w:tab w:val="num" w:pos="4320"/>
        </w:tabs>
        <w:ind w:left="4320" w:hanging="360"/>
      </w:pPr>
      <w:rPr>
        <w:rFonts w:ascii="Arial" w:hAnsi="Arial" w:hint="default"/>
      </w:rPr>
    </w:lvl>
    <w:lvl w:ilvl="6" w:tplc="5016D04A" w:tentative="1">
      <w:start w:val="1"/>
      <w:numFmt w:val="bullet"/>
      <w:lvlText w:val="•"/>
      <w:lvlJc w:val="left"/>
      <w:pPr>
        <w:tabs>
          <w:tab w:val="num" w:pos="5040"/>
        </w:tabs>
        <w:ind w:left="5040" w:hanging="360"/>
      </w:pPr>
      <w:rPr>
        <w:rFonts w:ascii="Arial" w:hAnsi="Arial" w:hint="default"/>
      </w:rPr>
    </w:lvl>
    <w:lvl w:ilvl="7" w:tplc="42B2FD72" w:tentative="1">
      <w:start w:val="1"/>
      <w:numFmt w:val="bullet"/>
      <w:lvlText w:val="•"/>
      <w:lvlJc w:val="left"/>
      <w:pPr>
        <w:tabs>
          <w:tab w:val="num" w:pos="5760"/>
        </w:tabs>
        <w:ind w:left="5760" w:hanging="360"/>
      </w:pPr>
      <w:rPr>
        <w:rFonts w:ascii="Arial" w:hAnsi="Arial" w:hint="default"/>
      </w:rPr>
    </w:lvl>
    <w:lvl w:ilvl="8" w:tplc="A91665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331EDD"/>
    <w:multiLevelType w:val="hybridMultilevel"/>
    <w:tmpl w:val="641CF75E"/>
    <w:lvl w:ilvl="0" w:tplc="5FC2271E">
      <w:start w:val="1"/>
      <w:numFmt w:val="bullet"/>
      <w:lvlText w:val="•"/>
      <w:lvlJc w:val="left"/>
      <w:pPr>
        <w:tabs>
          <w:tab w:val="num" w:pos="720"/>
        </w:tabs>
        <w:ind w:left="720" w:hanging="360"/>
      </w:pPr>
      <w:rPr>
        <w:rFonts w:ascii="Arial" w:hAnsi="Arial" w:hint="default"/>
      </w:rPr>
    </w:lvl>
    <w:lvl w:ilvl="1" w:tplc="FD020332" w:tentative="1">
      <w:start w:val="1"/>
      <w:numFmt w:val="bullet"/>
      <w:lvlText w:val="•"/>
      <w:lvlJc w:val="left"/>
      <w:pPr>
        <w:tabs>
          <w:tab w:val="num" w:pos="1440"/>
        </w:tabs>
        <w:ind w:left="1440" w:hanging="360"/>
      </w:pPr>
      <w:rPr>
        <w:rFonts w:ascii="Arial" w:hAnsi="Arial" w:hint="default"/>
      </w:rPr>
    </w:lvl>
    <w:lvl w:ilvl="2" w:tplc="01E62F16" w:tentative="1">
      <w:start w:val="1"/>
      <w:numFmt w:val="bullet"/>
      <w:lvlText w:val="•"/>
      <w:lvlJc w:val="left"/>
      <w:pPr>
        <w:tabs>
          <w:tab w:val="num" w:pos="2160"/>
        </w:tabs>
        <w:ind w:left="2160" w:hanging="360"/>
      </w:pPr>
      <w:rPr>
        <w:rFonts w:ascii="Arial" w:hAnsi="Arial" w:hint="default"/>
      </w:rPr>
    </w:lvl>
    <w:lvl w:ilvl="3" w:tplc="C792DB6E" w:tentative="1">
      <w:start w:val="1"/>
      <w:numFmt w:val="bullet"/>
      <w:lvlText w:val="•"/>
      <w:lvlJc w:val="left"/>
      <w:pPr>
        <w:tabs>
          <w:tab w:val="num" w:pos="2880"/>
        </w:tabs>
        <w:ind w:left="2880" w:hanging="360"/>
      </w:pPr>
      <w:rPr>
        <w:rFonts w:ascii="Arial" w:hAnsi="Arial" w:hint="default"/>
      </w:rPr>
    </w:lvl>
    <w:lvl w:ilvl="4" w:tplc="8A08FAC0" w:tentative="1">
      <w:start w:val="1"/>
      <w:numFmt w:val="bullet"/>
      <w:lvlText w:val="•"/>
      <w:lvlJc w:val="left"/>
      <w:pPr>
        <w:tabs>
          <w:tab w:val="num" w:pos="3600"/>
        </w:tabs>
        <w:ind w:left="3600" w:hanging="360"/>
      </w:pPr>
      <w:rPr>
        <w:rFonts w:ascii="Arial" w:hAnsi="Arial" w:hint="default"/>
      </w:rPr>
    </w:lvl>
    <w:lvl w:ilvl="5" w:tplc="4E9084A2" w:tentative="1">
      <w:start w:val="1"/>
      <w:numFmt w:val="bullet"/>
      <w:lvlText w:val="•"/>
      <w:lvlJc w:val="left"/>
      <w:pPr>
        <w:tabs>
          <w:tab w:val="num" w:pos="4320"/>
        </w:tabs>
        <w:ind w:left="4320" w:hanging="360"/>
      </w:pPr>
      <w:rPr>
        <w:rFonts w:ascii="Arial" w:hAnsi="Arial" w:hint="default"/>
      </w:rPr>
    </w:lvl>
    <w:lvl w:ilvl="6" w:tplc="A78074B2" w:tentative="1">
      <w:start w:val="1"/>
      <w:numFmt w:val="bullet"/>
      <w:lvlText w:val="•"/>
      <w:lvlJc w:val="left"/>
      <w:pPr>
        <w:tabs>
          <w:tab w:val="num" w:pos="5040"/>
        </w:tabs>
        <w:ind w:left="5040" w:hanging="360"/>
      </w:pPr>
      <w:rPr>
        <w:rFonts w:ascii="Arial" w:hAnsi="Arial" w:hint="default"/>
      </w:rPr>
    </w:lvl>
    <w:lvl w:ilvl="7" w:tplc="586A6894" w:tentative="1">
      <w:start w:val="1"/>
      <w:numFmt w:val="bullet"/>
      <w:lvlText w:val="•"/>
      <w:lvlJc w:val="left"/>
      <w:pPr>
        <w:tabs>
          <w:tab w:val="num" w:pos="5760"/>
        </w:tabs>
        <w:ind w:left="5760" w:hanging="360"/>
      </w:pPr>
      <w:rPr>
        <w:rFonts w:ascii="Arial" w:hAnsi="Arial" w:hint="default"/>
      </w:rPr>
    </w:lvl>
    <w:lvl w:ilvl="8" w:tplc="5C56EA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9E119A"/>
    <w:multiLevelType w:val="hybridMultilevel"/>
    <w:tmpl w:val="FB768D80"/>
    <w:lvl w:ilvl="0" w:tplc="EC18EBCC">
      <w:start w:val="1"/>
      <w:numFmt w:val="decimal"/>
      <w:lvlText w:val="%1."/>
      <w:lvlJc w:val="left"/>
      <w:pPr>
        <w:tabs>
          <w:tab w:val="num" w:pos="720"/>
        </w:tabs>
        <w:ind w:left="720" w:hanging="360"/>
      </w:pPr>
    </w:lvl>
    <w:lvl w:ilvl="1" w:tplc="B59EDE6A" w:tentative="1">
      <w:start w:val="1"/>
      <w:numFmt w:val="decimal"/>
      <w:lvlText w:val="%2."/>
      <w:lvlJc w:val="left"/>
      <w:pPr>
        <w:tabs>
          <w:tab w:val="num" w:pos="1440"/>
        </w:tabs>
        <w:ind w:left="1440" w:hanging="360"/>
      </w:pPr>
    </w:lvl>
    <w:lvl w:ilvl="2" w:tplc="4DE2608E" w:tentative="1">
      <w:start w:val="1"/>
      <w:numFmt w:val="decimal"/>
      <w:lvlText w:val="%3."/>
      <w:lvlJc w:val="left"/>
      <w:pPr>
        <w:tabs>
          <w:tab w:val="num" w:pos="2160"/>
        </w:tabs>
        <w:ind w:left="2160" w:hanging="360"/>
      </w:pPr>
    </w:lvl>
    <w:lvl w:ilvl="3" w:tplc="9DC2C6C0" w:tentative="1">
      <w:start w:val="1"/>
      <w:numFmt w:val="decimal"/>
      <w:lvlText w:val="%4."/>
      <w:lvlJc w:val="left"/>
      <w:pPr>
        <w:tabs>
          <w:tab w:val="num" w:pos="2880"/>
        </w:tabs>
        <w:ind w:left="2880" w:hanging="360"/>
      </w:pPr>
    </w:lvl>
    <w:lvl w:ilvl="4" w:tplc="6D5E2C54" w:tentative="1">
      <w:start w:val="1"/>
      <w:numFmt w:val="decimal"/>
      <w:lvlText w:val="%5."/>
      <w:lvlJc w:val="left"/>
      <w:pPr>
        <w:tabs>
          <w:tab w:val="num" w:pos="3600"/>
        </w:tabs>
        <w:ind w:left="3600" w:hanging="360"/>
      </w:pPr>
    </w:lvl>
    <w:lvl w:ilvl="5" w:tplc="1416DDDA" w:tentative="1">
      <w:start w:val="1"/>
      <w:numFmt w:val="decimal"/>
      <w:lvlText w:val="%6."/>
      <w:lvlJc w:val="left"/>
      <w:pPr>
        <w:tabs>
          <w:tab w:val="num" w:pos="4320"/>
        </w:tabs>
        <w:ind w:left="4320" w:hanging="360"/>
      </w:pPr>
    </w:lvl>
    <w:lvl w:ilvl="6" w:tplc="7DCEDC7C" w:tentative="1">
      <w:start w:val="1"/>
      <w:numFmt w:val="decimal"/>
      <w:lvlText w:val="%7."/>
      <w:lvlJc w:val="left"/>
      <w:pPr>
        <w:tabs>
          <w:tab w:val="num" w:pos="5040"/>
        </w:tabs>
        <w:ind w:left="5040" w:hanging="360"/>
      </w:pPr>
    </w:lvl>
    <w:lvl w:ilvl="7" w:tplc="12FA6140" w:tentative="1">
      <w:start w:val="1"/>
      <w:numFmt w:val="decimal"/>
      <w:lvlText w:val="%8."/>
      <w:lvlJc w:val="left"/>
      <w:pPr>
        <w:tabs>
          <w:tab w:val="num" w:pos="5760"/>
        </w:tabs>
        <w:ind w:left="5760" w:hanging="360"/>
      </w:pPr>
    </w:lvl>
    <w:lvl w:ilvl="8" w:tplc="5240E81C" w:tentative="1">
      <w:start w:val="1"/>
      <w:numFmt w:val="decimal"/>
      <w:lvlText w:val="%9."/>
      <w:lvlJc w:val="left"/>
      <w:pPr>
        <w:tabs>
          <w:tab w:val="num" w:pos="6480"/>
        </w:tabs>
        <w:ind w:left="6480" w:hanging="360"/>
      </w:pPr>
    </w:lvl>
  </w:abstractNum>
  <w:abstractNum w:abstractNumId="3" w15:restartNumberingAfterBreak="0">
    <w:nsid w:val="058A1C85"/>
    <w:multiLevelType w:val="hybridMultilevel"/>
    <w:tmpl w:val="8452B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072FC"/>
    <w:multiLevelType w:val="hybridMultilevel"/>
    <w:tmpl w:val="F48070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1FA5760"/>
    <w:multiLevelType w:val="hybridMultilevel"/>
    <w:tmpl w:val="7730C99E"/>
    <w:lvl w:ilvl="0" w:tplc="4A5616D6">
      <w:start w:val="1"/>
      <w:numFmt w:val="bullet"/>
      <w:lvlText w:val="•"/>
      <w:lvlJc w:val="left"/>
      <w:pPr>
        <w:tabs>
          <w:tab w:val="num" w:pos="720"/>
        </w:tabs>
        <w:ind w:left="720" w:hanging="360"/>
      </w:pPr>
      <w:rPr>
        <w:rFonts w:ascii="Arial" w:hAnsi="Arial" w:hint="default"/>
      </w:rPr>
    </w:lvl>
    <w:lvl w:ilvl="1" w:tplc="876E2EFA" w:tentative="1">
      <w:start w:val="1"/>
      <w:numFmt w:val="bullet"/>
      <w:lvlText w:val="•"/>
      <w:lvlJc w:val="left"/>
      <w:pPr>
        <w:tabs>
          <w:tab w:val="num" w:pos="1440"/>
        </w:tabs>
        <w:ind w:left="1440" w:hanging="360"/>
      </w:pPr>
      <w:rPr>
        <w:rFonts w:ascii="Arial" w:hAnsi="Arial" w:hint="default"/>
      </w:rPr>
    </w:lvl>
    <w:lvl w:ilvl="2" w:tplc="8E9EB45A" w:tentative="1">
      <w:start w:val="1"/>
      <w:numFmt w:val="bullet"/>
      <w:lvlText w:val="•"/>
      <w:lvlJc w:val="left"/>
      <w:pPr>
        <w:tabs>
          <w:tab w:val="num" w:pos="2160"/>
        </w:tabs>
        <w:ind w:left="2160" w:hanging="360"/>
      </w:pPr>
      <w:rPr>
        <w:rFonts w:ascii="Arial" w:hAnsi="Arial" w:hint="default"/>
      </w:rPr>
    </w:lvl>
    <w:lvl w:ilvl="3" w:tplc="53F2E916" w:tentative="1">
      <w:start w:val="1"/>
      <w:numFmt w:val="bullet"/>
      <w:lvlText w:val="•"/>
      <w:lvlJc w:val="left"/>
      <w:pPr>
        <w:tabs>
          <w:tab w:val="num" w:pos="2880"/>
        </w:tabs>
        <w:ind w:left="2880" w:hanging="360"/>
      </w:pPr>
      <w:rPr>
        <w:rFonts w:ascii="Arial" w:hAnsi="Arial" w:hint="default"/>
      </w:rPr>
    </w:lvl>
    <w:lvl w:ilvl="4" w:tplc="90AA6410" w:tentative="1">
      <w:start w:val="1"/>
      <w:numFmt w:val="bullet"/>
      <w:lvlText w:val="•"/>
      <w:lvlJc w:val="left"/>
      <w:pPr>
        <w:tabs>
          <w:tab w:val="num" w:pos="3600"/>
        </w:tabs>
        <w:ind w:left="3600" w:hanging="360"/>
      </w:pPr>
      <w:rPr>
        <w:rFonts w:ascii="Arial" w:hAnsi="Arial" w:hint="default"/>
      </w:rPr>
    </w:lvl>
    <w:lvl w:ilvl="5" w:tplc="151295FE" w:tentative="1">
      <w:start w:val="1"/>
      <w:numFmt w:val="bullet"/>
      <w:lvlText w:val="•"/>
      <w:lvlJc w:val="left"/>
      <w:pPr>
        <w:tabs>
          <w:tab w:val="num" w:pos="4320"/>
        </w:tabs>
        <w:ind w:left="4320" w:hanging="360"/>
      </w:pPr>
      <w:rPr>
        <w:rFonts w:ascii="Arial" w:hAnsi="Arial" w:hint="default"/>
      </w:rPr>
    </w:lvl>
    <w:lvl w:ilvl="6" w:tplc="BDC4BAA4" w:tentative="1">
      <w:start w:val="1"/>
      <w:numFmt w:val="bullet"/>
      <w:lvlText w:val="•"/>
      <w:lvlJc w:val="left"/>
      <w:pPr>
        <w:tabs>
          <w:tab w:val="num" w:pos="5040"/>
        </w:tabs>
        <w:ind w:left="5040" w:hanging="360"/>
      </w:pPr>
      <w:rPr>
        <w:rFonts w:ascii="Arial" w:hAnsi="Arial" w:hint="default"/>
      </w:rPr>
    </w:lvl>
    <w:lvl w:ilvl="7" w:tplc="B2B8BB02" w:tentative="1">
      <w:start w:val="1"/>
      <w:numFmt w:val="bullet"/>
      <w:lvlText w:val="•"/>
      <w:lvlJc w:val="left"/>
      <w:pPr>
        <w:tabs>
          <w:tab w:val="num" w:pos="5760"/>
        </w:tabs>
        <w:ind w:left="5760" w:hanging="360"/>
      </w:pPr>
      <w:rPr>
        <w:rFonts w:ascii="Arial" w:hAnsi="Arial" w:hint="default"/>
      </w:rPr>
    </w:lvl>
    <w:lvl w:ilvl="8" w:tplc="AF6C3D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346E2D"/>
    <w:multiLevelType w:val="hybridMultilevel"/>
    <w:tmpl w:val="141CB276"/>
    <w:lvl w:ilvl="0" w:tplc="D62C00E8">
      <w:start w:val="1"/>
      <w:numFmt w:val="bullet"/>
      <w:lvlText w:val="•"/>
      <w:lvlJc w:val="left"/>
      <w:pPr>
        <w:tabs>
          <w:tab w:val="num" w:pos="720"/>
        </w:tabs>
        <w:ind w:left="720" w:hanging="360"/>
      </w:pPr>
      <w:rPr>
        <w:rFonts w:ascii="Arial" w:hAnsi="Arial" w:hint="default"/>
      </w:rPr>
    </w:lvl>
    <w:lvl w:ilvl="1" w:tplc="183289C2" w:tentative="1">
      <w:start w:val="1"/>
      <w:numFmt w:val="bullet"/>
      <w:lvlText w:val="•"/>
      <w:lvlJc w:val="left"/>
      <w:pPr>
        <w:tabs>
          <w:tab w:val="num" w:pos="1440"/>
        </w:tabs>
        <w:ind w:left="1440" w:hanging="360"/>
      </w:pPr>
      <w:rPr>
        <w:rFonts w:ascii="Arial" w:hAnsi="Arial" w:hint="default"/>
      </w:rPr>
    </w:lvl>
    <w:lvl w:ilvl="2" w:tplc="7166E4C0" w:tentative="1">
      <w:start w:val="1"/>
      <w:numFmt w:val="bullet"/>
      <w:lvlText w:val="•"/>
      <w:lvlJc w:val="left"/>
      <w:pPr>
        <w:tabs>
          <w:tab w:val="num" w:pos="2160"/>
        </w:tabs>
        <w:ind w:left="2160" w:hanging="360"/>
      </w:pPr>
      <w:rPr>
        <w:rFonts w:ascii="Arial" w:hAnsi="Arial" w:hint="default"/>
      </w:rPr>
    </w:lvl>
    <w:lvl w:ilvl="3" w:tplc="3A821402" w:tentative="1">
      <w:start w:val="1"/>
      <w:numFmt w:val="bullet"/>
      <w:lvlText w:val="•"/>
      <w:lvlJc w:val="left"/>
      <w:pPr>
        <w:tabs>
          <w:tab w:val="num" w:pos="2880"/>
        </w:tabs>
        <w:ind w:left="2880" w:hanging="360"/>
      </w:pPr>
      <w:rPr>
        <w:rFonts w:ascii="Arial" w:hAnsi="Arial" w:hint="default"/>
      </w:rPr>
    </w:lvl>
    <w:lvl w:ilvl="4" w:tplc="DAC8B218" w:tentative="1">
      <w:start w:val="1"/>
      <w:numFmt w:val="bullet"/>
      <w:lvlText w:val="•"/>
      <w:lvlJc w:val="left"/>
      <w:pPr>
        <w:tabs>
          <w:tab w:val="num" w:pos="3600"/>
        </w:tabs>
        <w:ind w:left="3600" w:hanging="360"/>
      </w:pPr>
      <w:rPr>
        <w:rFonts w:ascii="Arial" w:hAnsi="Arial" w:hint="default"/>
      </w:rPr>
    </w:lvl>
    <w:lvl w:ilvl="5" w:tplc="E9482B34" w:tentative="1">
      <w:start w:val="1"/>
      <w:numFmt w:val="bullet"/>
      <w:lvlText w:val="•"/>
      <w:lvlJc w:val="left"/>
      <w:pPr>
        <w:tabs>
          <w:tab w:val="num" w:pos="4320"/>
        </w:tabs>
        <w:ind w:left="4320" w:hanging="360"/>
      </w:pPr>
      <w:rPr>
        <w:rFonts w:ascii="Arial" w:hAnsi="Arial" w:hint="default"/>
      </w:rPr>
    </w:lvl>
    <w:lvl w:ilvl="6" w:tplc="BE74E07A" w:tentative="1">
      <w:start w:val="1"/>
      <w:numFmt w:val="bullet"/>
      <w:lvlText w:val="•"/>
      <w:lvlJc w:val="left"/>
      <w:pPr>
        <w:tabs>
          <w:tab w:val="num" w:pos="5040"/>
        </w:tabs>
        <w:ind w:left="5040" w:hanging="360"/>
      </w:pPr>
      <w:rPr>
        <w:rFonts w:ascii="Arial" w:hAnsi="Arial" w:hint="default"/>
      </w:rPr>
    </w:lvl>
    <w:lvl w:ilvl="7" w:tplc="4EF8ED40" w:tentative="1">
      <w:start w:val="1"/>
      <w:numFmt w:val="bullet"/>
      <w:lvlText w:val="•"/>
      <w:lvlJc w:val="left"/>
      <w:pPr>
        <w:tabs>
          <w:tab w:val="num" w:pos="5760"/>
        </w:tabs>
        <w:ind w:left="5760" w:hanging="360"/>
      </w:pPr>
      <w:rPr>
        <w:rFonts w:ascii="Arial" w:hAnsi="Arial" w:hint="default"/>
      </w:rPr>
    </w:lvl>
    <w:lvl w:ilvl="8" w:tplc="5484E5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1421D5"/>
    <w:multiLevelType w:val="hybridMultilevel"/>
    <w:tmpl w:val="1FECE896"/>
    <w:lvl w:ilvl="0" w:tplc="430C9ACA">
      <w:start w:val="1"/>
      <w:numFmt w:val="bullet"/>
      <w:lvlText w:val="•"/>
      <w:lvlJc w:val="left"/>
      <w:pPr>
        <w:tabs>
          <w:tab w:val="num" w:pos="720"/>
        </w:tabs>
        <w:ind w:left="720" w:hanging="360"/>
      </w:pPr>
      <w:rPr>
        <w:rFonts w:ascii="Arial" w:hAnsi="Arial" w:hint="default"/>
      </w:rPr>
    </w:lvl>
    <w:lvl w:ilvl="1" w:tplc="B326508E" w:tentative="1">
      <w:start w:val="1"/>
      <w:numFmt w:val="bullet"/>
      <w:lvlText w:val="•"/>
      <w:lvlJc w:val="left"/>
      <w:pPr>
        <w:tabs>
          <w:tab w:val="num" w:pos="1440"/>
        </w:tabs>
        <w:ind w:left="1440" w:hanging="360"/>
      </w:pPr>
      <w:rPr>
        <w:rFonts w:ascii="Arial" w:hAnsi="Arial" w:hint="default"/>
      </w:rPr>
    </w:lvl>
    <w:lvl w:ilvl="2" w:tplc="A7D66A72" w:tentative="1">
      <w:start w:val="1"/>
      <w:numFmt w:val="bullet"/>
      <w:lvlText w:val="•"/>
      <w:lvlJc w:val="left"/>
      <w:pPr>
        <w:tabs>
          <w:tab w:val="num" w:pos="2160"/>
        </w:tabs>
        <w:ind w:left="2160" w:hanging="360"/>
      </w:pPr>
      <w:rPr>
        <w:rFonts w:ascii="Arial" w:hAnsi="Arial" w:hint="default"/>
      </w:rPr>
    </w:lvl>
    <w:lvl w:ilvl="3" w:tplc="383A61B2" w:tentative="1">
      <w:start w:val="1"/>
      <w:numFmt w:val="bullet"/>
      <w:lvlText w:val="•"/>
      <w:lvlJc w:val="left"/>
      <w:pPr>
        <w:tabs>
          <w:tab w:val="num" w:pos="2880"/>
        </w:tabs>
        <w:ind w:left="2880" w:hanging="360"/>
      </w:pPr>
      <w:rPr>
        <w:rFonts w:ascii="Arial" w:hAnsi="Arial" w:hint="default"/>
      </w:rPr>
    </w:lvl>
    <w:lvl w:ilvl="4" w:tplc="4D1EE158" w:tentative="1">
      <w:start w:val="1"/>
      <w:numFmt w:val="bullet"/>
      <w:lvlText w:val="•"/>
      <w:lvlJc w:val="left"/>
      <w:pPr>
        <w:tabs>
          <w:tab w:val="num" w:pos="3600"/>
        </w:tabs>
        <w:ind w:left="3600" w:hanging="360"/>
      </w:pPr>
      <w:rPr>
        <w:rFonts w:ascii="Arial" w:hAnsi="Arial" w:hint="default"/>
      </w:rPr>
    </w:lvl>
    <w:lvl w:ilvl="5" w:tplc="6A6AD56C" w:tentative="1">
      <w:start w:val="1"/>
      <w:numFmt w:val="bullet"/>
      <w:lvlText w:val="•"/>
      <w:lvlJc w:val="left"/>
      <w:pPr>
        <w:tabs>
          <w:tab w:val="num" w:pos="4320"/>
        </w:tabs>
        <w:ind w:left="4320" w:hanging="360"/>
      </w:pPr>
      <w:rPr>
        <w:rFonts w:ascii="Arial" w:hAnsi="Arial" w:hint="default"/>
      </w:rPr>
    </w:lvl>
    <w:lvl w:ilvl="6" w:tplc="1CBA84EC" w:tentative="1">
      <w:start w:val="1"/>
      <w:numFmt w:val="bullet"/>
      <w:lvlText w:val="•"/>
      <w:lvlJc w:val="left"/>
      <w:pPr>
        <w:tabs>
          <w:tab w:val="num" w:pos="5040"/>
        </w:tabs>
        <w:ind w:left="5040" w:hanging="360"/>
      </w:pPr>
      <w:rPr>
        <w:rFonts w:ascii="Arial" w:hAnsi="Arial" w:hint="default"/>
      </w:rPr>
    </w:lvl>
    <w:lvl w:ilvl="7" w:tplc="E17E4648" w:tentative="1">
      <w:start w:val="1"/>
      <w:numFmt w:val="bullet"/>
      <w:lvlText w:val="•"/>
      <w:lvlJc w:val="left"/>
      <w:pPr>
        <w:tabs>
          <w:tab w:val="num" w:pos="5760"/>
        </w:tabs>
        <w:ind w:left="5760" w:hanging="360"/>
      </w:pPr>
      <w:rPr>
        <w:rFonts w:ascii="Arial" w:hAnsi="Arial" w:hint="default"/>
      </w:rPr>
    </w:lvl>
    <w:lvl w:ilvl="8" w:tplc="8E0C00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007BC8"/>
    <w:multiLevelType w:val="hybridMultilevel"/>
    <w:tmpl w:val="3E4EA4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D2705E"/>
    <w:multiLevelType w:val="hybridMultilevel"/>
    <w:tmpl w:val="30020ACE"/>
    <w:lvl w:ilvl="0" w:tplc="D28267B8">
      <w:start w:val="1"/>
      <w:numFmt w:val="bullet"/>
      <w:lvlText w:val="•"/>
      <w:lvlJc w:val="left"/>
      <w:pPr>
        <w:tabs>
          <w:tab w:val="num" w:pos="720"/>
        </w:tabs>
        <w:ind w:left="720" w:hanging="360"/>
      </w:pPr>
      <w:rPr>
        <w:rFonts w:ascii="Arial" w:hAnsi="Arial" w:hint="default"/>
      </w:rPr>
    </w:lvl>
    <w:lvl w:ilvl="1" w:tplc="94C26AA0" w:tentative="1">
      <w:start w:val="1"/>
      <w:numFmt w:val="bullet"/>
      <w:lvlText w:val="•"/>
      <w:lvlJc w:val="left"/>
      <w:pPr>
        <w:tabs>
          <w:tab w:val="num" w:pos="1440"/>
        </w:tabs>
        <w:ind w:left="1440" w:hanging="360"/>
      </w:pPr>
      <w:rPr>
        <w:rFonts w:ascii="Arial" w:hAnsi="Arial" w:hint="default"/>
      </w:rPr>
    </w:lvl>
    <w:lvl w:ilvl="2" w:tplc="F286B230" w:tentative="1">
      <w:start w:val="1"/>
      <w:numFmt w:val="bullet"/>
      <w:lvlText w:val="•"/>
      <w:lvlJc w:val="left"/>
      <w:pPr>
        <w:tabs>
          <w:tab w:val="num" w:pos="2160"/>
        </w:tabs>
        <w:ind w:left="2160" w:hanging="360"/>
      </w:pPr>
      <w:rPr>
        <w:rFonts w:ascii="Arial" w:hAnsi="Arial" w:hint="default"/>
      </w:rPr>
    </w:lvl>
    <w:lvl w:ilvl="3" w:tplc="82B60DB6" w:tentative="1">
      <w:start w:val="1"/>
      <w:numFmt w:val="bullet"/>
      <w:lvlText w:val="•"/>
      <w:lvlJc w:val="left"/>
      <w:pPr>
        <w:tabs>
          <w:tab w:val="num" w:pos="2880"/>
        </w:tabs>
        <w:ind w:left="2880" w:hanging="360"/>
      </w:pPr>
      <w:rPr>
        <w:rFonts w:ascii="Arial" w:hAnsi="Arial" w:hint="default"/>
      </w:rPr>
    </w:lvl>
    <w:lvl w:ilvl="4" w:tplc="3EEC5AE4" w:tentative="1">
      <w:start w:val="1"/>
      <w:numFmt w:val="bullet"/>
      <w:lvlText w:val="•"/>
      <w:lvlJc w:val="left"/>
      <w:pPr>
        <w:tabs>
          <w:tab w:val="num" w:pos="3600"/>
        </w:tabs>
        <w:ind w:left="3600" w:hanging="360"/>
      </w:pPr>
      <w:rPr>
        <w:rFonts w:ascii="Arial" w:hAnsi="Arial" w:hint="default"/>
      </w:rPr>
    </w:lvl>
    <w:lvl w:ilvl="5" w:tplc="3676D578" w:tentative="1">
      <w:start w:val="1"/>
      <w:numFmt w:val="bullet"/>
      <w:lvlText w:val="•"/>
      <w:lvlJc w:val="left"/>
      <w:pPr>
        <w:tabs>
          <w:tab w:val="num" w:pos="4320"/>
        </w:tabs>
        <w:ind w:left="4320" w:hanging="360"/>
      </w:pPr>
      <w:rPr>
        <w:rFonts w:ascii="Arial" w:hAnsi="Arial" w:hint="default"/>
      </w:rPr>
    </w:lvl>
    <w:lvl w:ilvl="6" w:tplc="139810A2" w:tentative="1">
      <w:start w:val="1"/>
      <w:numFmt w:val="bullet"/>
      <w:lvlText w:val="•"/>
      <w:lvlJc w:val="left"/>
      <w:pPr>
        <w:tabs>
          <w:tab w:val="num" w:pos="5040"/>
        </w:tabs>
        <w:ind w:left="5040" w:hanging="360"/>
      </w:pPr>
      <w:rPr>
        <w:rFonts w:ascii="Arial" w:hAnsi="Arial" w:hint="default"/>
      </w:rPr>
    </w:lvl>
    <w:lvl w:ilvl="7" w:tplc="9378FCE2" w:tentative="1">
      <w:start w:val="1"/>
      <w:numFmt w:val="bullet"/>
      <w:lvlText w:val="•"/>
      <w:lvlJc w:val="left"/>
      <w:pPr>
        <w:tabs>
          <w:tab w:val="num" w:pos="5760"/>
        </w:tabs>
        <w:ind w:left="5760" w:hanging="360"/>
      </w:pPr>
      <w:rPr>
        <w:rFonts w:ascii="Arial" w:hAnsi="Arial" w:hint="default"/>
      </w:rPr>
    </w:lvl>
    <w:lvl w:ilvl="8" w:tplc="28661B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266C51"/>
    <w:multiLevelType w:val="hybridMultilevel"/>
    <w:tmpl w:val="48CC30E6"/>
    <w:lvl w:ilvl="0" w:tplc="4F96C35C">
      <w:start w:val="1"/>
      <w:numFmt w:val="bullet"/>
      <w:lvlText w:val="•"/>
      <w:lvlJc w:val="left"/>
      <w:pPr>
        <w:tabs>
          <w:tab w:val="num" w:pos="720"/>
        </w:tabs>
        <w:ind w:left="720" w:hanging="360"/>
      </w:pPr>
      <w:rPr>
        <w:rFonts w:ascii="Arial" w:hAnsi="Arial" w:hint="default"/>
      </w:rPr>
    </w:lvl>
    <w:lvl w:ilvl="1" w:tplc="3638820E" w:tentative="1">
      <w:start w:val="1"/>
      <w:numFmt w:val="bullet"/>
      <w:lvlText w:val="•"/>
      <w:lvlJc w:val="left"/>
      <w:pPr>
        <w:tabs>
          <w:tab w:val="num" w:pos="1440"/>
        </w:tabs>
        <w:ind w:left="1440" w:hanging="360"/>
      </w:pPr>
      <w:rPr>
        <w:rFonts w:ascii="Arial" w:hAnsi="Arial" w:hint="default"/>
      </w:rPr>
    </w:lvl>
    <w:lvl w:ilvl="2" w:tplc="B86441E6" w:tentative="1">
      <w:start w:val="1"/>
      <w:numFmt w:val="bullet"/>
      <w:lvlText w:val="•"/>
      <w:lvlJc w:val="left"/>
      <w:pPr>
        <w:tabs>
          <w:tab w:val="num" w:pos="2160"/>
        </w:tabs>
        <w:ind w:left="2160" w:hanging="360"/>
      </w:pPr>
      <w:rPr>
        <w:rFonts w:ascii="Arial" w:hAnsi="Arial" w:hint="default"/>
      </w:rPr>
    </w:lvl>
    <w:lvl w:ilvl="3" w:tplc="9962EFB2" w:tentative="1">
      <w:start w:val="1"/>
      <w:numFmt w:val="bullet"/>
      <w:lvlText w:val="•"/>
      <w:lvlJc w:val="left"/>
      <w:pPr>
        <w:tabs>
          <w:tab w:val="num" w:pos="2880"/>
        </w:tabs>
        <w:ind w:left="2880" w:hanging="360"/>
      </w:pPr>
      <w:rPr>
        <w:rFonts w:ascii="Arial" w:hAnsi="Arial" w:hint="default"/>
      </w:rPr>
    </w:lvl>
    <w:lvl w:ilvl="4" w:tplc="029425EC" w:tentative="1">
      <w:start w:val="1"/>
      <w:numFmt w:val="bullet"/>
      <w:lvlText w:val="•"/>
      <w:lvlJc w:val="left"/>
      <w:pPr>
        <w:tabs>
          <w:tab w:val="num" w:pos="3600"/>
        </w:tabs>
        <w:ind w:left="3600" w:hanging="360"/>
      </w:pPr>
      <w:rPr>
        <w:rFonts w:ascii="Arial" w:hAnsi="Arial" w:hint="default"/>
      </w:rPr>
    </w:lvl>
    <w:lvl w:ilvl="5" w:tplc="5704A516" w:tentative="1">
      <w:start w:val="1"/>
      <w:numFmt w:val="bullet"/>
      <w:lvlText w:val="•"/>
      <w:lvlJc w:val="left"/>
      <w:pPr>
        <w:tabs>
          <w:tab w:val="num" w:pos="4320"/>
        </w:tabs>
        <w:ind w:left="4320" w:hanging="360"/>
      </w:pPr>
      <w:rPr>
        <w:rFonts w:ascii="Arial" w:hAnsi="Arial" w:hint="default"/>
      </w:rPr>
    </w:lvl>
    <w:lvl w:ilvl="6" w:tplc="AA6EAF68" w:tentative="1">
      <w:start w:val="1"/>
      <w:numFmt w:val="bullet"/>
      <w:lvlText w:val="•"/>
      <w:lvlJc w:val="left"/>
      <w:pPr>
        <w:tabs>
          <w:tab w:val="num" w:pos="5040"/>
        </w:tabs>
        <w:ind w:left="5040" w:hanging="360"/>
      </w:pPr>
      <w:rPr>
        <w:rFonts w:ascii="Arial" w:hAnsi="Arial" w:hint="default"/>
      </w:rPr>
    </w:lvl>
    <w:lvl w:ilvl="7" w:tplc="AADA1F74" w:tentative="1">
      <w:start w:val="1"/>
      <w:numFmt w:val="bullet"/>
      <w:lvlText w:val="•"/>
      <w:lvlJc w:val="left"/>
      <w:pPr>
        <w:tabs>
          <w:tab w:val="num" w:pos="5760"/>
        </w:tabs>
        <w:ind w:left="5760" w:hanging="360"/>
      </w:pPr>
      <w:rPr>
        <w:rFonts w:ascii="Arial" w:hAnsi="Arial" w:hint="default"/>
      </w:rPr>
    </w:lvl>
    <w:lvl w:ilvl="8" w:tplc="141E41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55708E"/>
    <w:multiLevelType w:val="hybridMultilevel"/>
    <w:tmpl w:val="75CEC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6D1D09"/>
    <w:multiLevelType w:val="hybridMultilevel"/>
    <w:tmpl w:val="1722FA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7A6449"/>
    <w:multiLevelType w:val="hybridMultilevel"/>
    <w:tmpl w:val="0D745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560019"/>
    <w:multiLevelType w:val="hybridMultilevel"/>
    <w:tmpl w:val="E348ED3A"/>
    <w:lvl w:ilvl="0" w:tplc="9366556E">
      <w:start w:val="1"/>
      <w:numFmt w:val="bullet"/>
      <w:lvlText w:val="•"/>
      <w:lvlJc w:val="left"/>
      <w:pPr>
        <w:tabs>
          <w:tab w:val="num" w:pos="720"/>
        </w:tabs>
        <w:ind w:left="720" w:hanging="360"/>
      </w:pPr>
      <w:rPr>
        <w:rFonts w:ascii="Arial" w:hAnsi="Arial" w:hint="default"/>
      </w:rPr>
    </w:lvl>
    <w:lvl w:ilvl="1" w:tplc="B7BEAB7E" w:tentative="1">
      <w:start w:val="1"/>
      <w:numFmt w:val="bullet"/>
      <w:lvlText w:val="•"/>
      <w:lvlJc w:val="left"/>
      <w:pPr>
        <w:tabs>
          <w:tab w:val="num" w:pos="1440"/>
        </w:tabs>
        <w:ind w:left="1440" w:hanging="360"/>
      </w:pPr>
      <w:rPr>
        <w:rFonts w:ascii="Arial" w:hAnsi="Arial" w:hint="default"/>
      </w:rPr>
    </w:lvl>
    <w:lvl w:ilvl="2" w:tplc="85DCD1D6" w:tentative="1">
      <w:start w:val="1"/>
      <w:numFmt w:val="bullet"/>
      <w:lvlText w:val="•"/>
      <w:lvlJc w:val="left"/>
      <w:pPr>
        <w:tabs>
          <w:tab w:val="num" w:pos="2160"/>
        </w:tabs>
        <w:ind w:left="2160" w:hanging="360"/>
      </w:pPr>
      <w:rPr>
        <w:rFonts w:ascii="Arial" w:hAnsi="Arial" w:hint="default"/>
      </w:rPr>
    </w:lvl>
    <w:lvl w:ilvl="3" w:tplc="ACB067B0" w:tentative="1">
      <w:start w:val="1"/>
      <w:numFmt w:val="bullet"/>
      <w:lvlText w:val="•"/>
      <w:lvlJc w:val="left"/>
      <w:pPr>
        <w:tabs>
          <w:tab w:val="num" w:pos="2880"/>
        </w:tabs>
        <w:ind w:left="2880" w:hanging="360"/>
      </w:pPr>
      <w:rPr>
        <w:rFonts w:ascii="Arial" w:hAnsi="Arial" w:hint="default"/>
      </w:rPr>
    </w:lvl>
    <w:lvl w:ilvl="4" w:tplc="643A7826" w:tentative="1">
      <w:start w:val="1"/>
      <w:numFmt w:val="bullet"/>
      <w:lvlText w:val="•"/>
      <w:lvlJc w:val="left"/>
      <w:pPr>
        <w:tabs>
          <w:tab w:val="num" w:pos="3600"/>
        </w:tabs>
        <w:ind w:left="3600" w:hanging="360"/>
      </w:pPr>
      <w:rPr>
        <w:rFonts w:ascii="Arial" w:hAnsi="Arial" w:hint="default"/>
      </w:rPr>
    </w:lvl>
    <w:lvl w:ilvl="5" w:tplc="D68EB04E" w:tentative="1">
      <w:start w:val="1"/>
      <w:numFmt w:val="bullet"/>
      <w:lvlText w:val="•"/>
      <w:lvlJc w:val="left"/>
      <w:pPr>
        <w:tabs>
          <w:tab w:val="num" w:pos="4320"/>
        </w:tabs>
        <w:ind w:left="4320" w:hanging="360"/>
      </w:pPr>
      <w:rPr>
        <w:rFonts w:ascii="Arial" w:hAnsi="Arial" w:hint="default"/>
      </w:rPr>
    </w:lvl>
    <w:lvl w:ilvl="6" w:tplc="17AEB4AE" w:tentative="1">
      <w:start w:val="1"/>
      <w:numFmt w:val="bullet"/>
      <w:lvlText w:val="•"/>
      <w:lvlJc w:val="left"/>
      <w:pPr>
        <w:tabs>
          <w:tab w:val="num" w:pos="5040"/>
        </w:tabs>
        <w:ind w:left="5040" w:hanging="360"/>
      </w:pPr>
      <w:rPr>
        <w:rFonts w:ascii="Arial" w:hAnsi="Arial" w:hint="default"/>
      </w:rPr>
    </w:lvl>
    <w:lvl w:ilvl="7" w:tplc="F6C8E30C" w:tentative="1">
      <w:start w:val="1"/>
      <w:numFmt w:val="bullet"/>
      <w:lvlText w:val="•"/>
      <w:lvlJc w:val="left"/>
      <w:pPr>
        <w:tabs>
          <w:tab w:val="num" w:pos="5760"/>
        </w:tabs>
        <w:ind w:left="5760" w:hanging="360"/>
      </w:pPr>
      <w:rPr>
        <w:rFonts w:ascii="Arial" w:hAnsi="Arial" w:hint="default"/>
      </w:rPr>
    </w:lvl>
    <w:lvl w:ilvl="8" w:tplc="F8F092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6D76D1"/>
    <w:multiLevelType w:val="hybridMultilevel"/>
    <w:tmpl w:val="1796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B32C11"/>
    <w:multiLevelType w:val="hybridMultilevel"/>
    <w:tmpl w:val="8DFC6E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9850AB4"/>
    <w:multiLevelType w:val="hybridMultilevel"/>
    <w:tmpl w:val="BD54ED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C65690E"/>
    <w:multiLevelType w:val="hybridMultilevel"/>
    <w:tmpl w:val="05D074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D521E3"/>
    <w:multiLevelType w:val="hybridMultilevel"/>
    <w:tmpl w:val="E084CF9A"/>
    <w:lvl w:ilvl="0" w:tplc="B3484C02">
      <w:start w:val="1"/>
      <w:numFmt w:val="bullet"/>
      <w:lvlText w:val="•"/>
      <w:lvlJc w:val="left"/>
      <w:pPr>
        <w:tabs>
          <w:tab w:val="num" w:pos="720"/>
        </w:tabs>
        <w:ind w:left="720" w:hanging="360"/>
      </w:pPr>
      <w:rPr>
        <w:rFonts w:ascii="Arial" w:hAnsi="Arial" w:hint="default"/>
      </w:rPr>
    </w:lvl>
    <w:lvl w:ilvl="1" w:tplc="4656D164">
      <w:start w:val="1"/>
      <w:numFmt w:val="bullet"/>
      <w:lvlText w:val="•"/>
      <w:lvlJc w:val="left"/>
      <w:pPr>
        <w:tabs>
          <w:tab w:val="num" w:pos="1440"/>
        </w:tabs>
        <w:ind w:left="1440" w:hanging="360"/>
      </w:pPr>
      <w:rPr>
        <w:rFonts w:ascii="Arial" w:hAnsi="Arial" w:hint="default"/>
      </w:rPr>
    </w:lvl>
    <w:lvl w:ilvl="2" w:tplc="7C8A52CA" w:tentative="1">
      <w:start w:val="1"/>
      <w:numFmt w:val="bullet"/>
      <w:lvlText w:val="•"/>
      <w:lvlJc w:val="left"/>
      <w:pPr>
        <w:tabs>
          <w:tab w:val="num" w:pos="2160"/>
        </w:tabs>
        <w:ind w:left="2160" w:hanging="360"/>
      </w:pPr>
      <w:rPr>
        <w:rFonts w:ascii="Arial" w:hAnsi="Arial" w:hint="default"/>
      </w:rPr>
    </w:lvl>
    <w:lvl w:ilvl="3" w:tplc="60FE77EE" w:tentative="1">
      <w:start w:val="1"/>
      <w:numFmt w:val="bullet"/>
      <w:lvlText w:val="•"/>
      <w:lvlJc w:val="left"/>
      <w:pPr>
        <w:tabs>
          <w:tab w:val="num" w:pos="2880"/>
        </w:tabs>
        <w:ind w:left="2880" w:hanging="360"/>
      </w:pPr>
      <w:rPr>
        <w:rFonts w:ascii="Arial" w:hAnsi="Arial" w:hint="default"/>
      </w:rPr>
    </w:lvl>
    <w:lvl w:ilvl="4" w:tplc="4F3E8308" w:tentative="1">
      <w:start w:val="1"/>
      <w:numFmt w:val="bullet"/>
      <w:lvlText w:val="•"/>
      <w:lvlJc w:val="left"/>
      <w:pPr>
        <w:tabs>
          <w:tab w:val="num" w:pos="3600"/>
        </w:tabs>
        <w:ind w:left="3600" w:hanging="360"/>
      </w:pPr>
      <w:rPr>
        <w:rFonts w:ascii="Arial" w:hAnsi="Arial" w:hint="default"/>
      </w:rPr>
    </w:lvl>
    <w:lvl w:ilvl="5" w:tplc="5F54724E" w:tentative="1">
      <w:start w:val="1"/>
      <w:numFmt w:val="bullet"/>
      <w:lvlText w:val="•"/>
      <w:lvlJc w:val="left"/>
      <w:pPr>
        <w:tabs>
          <w:tab w:val="num" w:pos="4320"/>
        </w:tabs>
        <w:ind w:left="4320" w:hanging="360"/>
      </w:pPr>
      <w:rPr>
        <w:rFonts w:ascii="Arial" w:hAnsi="Arial" w:hint="default"/>
      </w:rPr>
    </w:lvl>
    <w:lvl w:ilvl="6" w:tplc="7D98AD7E" w:tentative="1">
      <w:start w:val="1"/>
      <w:numFmt w:val="bullet"/>
      <w:lvlText w:val="•"/>
      <w:lvlJc w:val="left"/>
      <w:pPr>
        <w:tabs>
          <w:tab w:val="num" w:pos="5040"/>
        </w:tabs>
        <w:ind w:left="5040" w:hanging="360"/>
      </w:pPr>
      <w:rPr>
        <w:rFonts w:ascii="Arial" w:hAnsi="Arial" w:hint="default"/>
      </w:rPr>
    </w:lvl>
    <w:lvl w:ilvl="7" w:tplc="47DC1302" w:tentative="1">
      <w:start w:val="1"/>
      <w:numFmt w:val="bullet"/>
      <w:lvlText w:val="•"/>
      <w:lvlJc w:val="left"/>
      <w:pPr>
        <w:tabs>
          <w:tab w:val="num" w:pos="5760"/>
        </w:tabs>
        <w:ind w:left="5760" w:hanging="360"/>
      </w:pPr>
      <w:rPr>
        <w:rFonts w:ascii="Arial" w:hAnsi="Arial" w:hint="default"/>
      </w:rPr>
    </w:lvl>
    <w:lvl w:ilvl="8" w:tplc="B0821D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37208C"/>
    <w:multiLevelType w:val="hybridMultilevel"/>
    <w:tmpl w:val="AF46B714"/>
    <w:lvl w:ilvl="0" w:tplc="33BC33BE">
      <w:start w:val="1"/>
      <w:numFmt w:val="bullet"/>
      <w:lvlText w:val="•"/>
      <w:lvlJc w:val="left"/>
      <w:pPr>
        <w:tabs>
          <w:tab w:val="num" w:pos="720"/>
        </w:tabs>
        <w:ind w:left="720" w:hanging="360"/>
      </w:pPr>
      <w:rPr>
        <w:rFonts w:ascii="Arial" w:hAnsi="Arial" w:hint="default"/>
      </w:rPr>
    </w:lvl>
    <w:lvl w:ilvl="1" w:tplc="7F52FAB6" w:tentative="1">
      <w:start w:val="1"/>
      <w:numFmt w:val="bullet"/>
      <w:lvlText w:val="•"/>
      <w:lvlJc w:val="left"/>
      <w:pPr>
        <w:tabs>
          <w:tab w:val="num" w:pos="1440"/>
        </w:tabs>
        <w:ind w:left="1440" w:hanging="360"/>
      </w:pPr>
      <w:rPr>
        <w:rFonts w:ascii="Arial" w:hAnsi="Arial" w:hint="default"/>
      </w:rPr>
    </w:lvl>
    <w:lvl w:ilvl="2" w:tplc="A75E52DA" w:tentative="1">
      <w:start w:val="1"/>
      <w:numFmt w:val="bullet"/>
      <w:lvlText w:val="•"/>
      <w:lvlJc w:val="left"/>
      <w:pPr>
        <w:tabs>
          <w:tab w:val="num" w:pos="2160"/>
        </w:tabs>
        <w:ind w:left="2160" w:hanging="360"/>
      </w:pPr>
      <w:rPr>
        <w:rFonts w:ascii="Arial" w:hAnsi="Arial" w:hint="default"/>
      </w:rPr>
    </w:lvl>
    <w:lvl w:ilvl="3" w:tplc="C5C6F722" w:tentative="1">
      <w:start w:val="1"/>
      <w:numFmt w:val="bullet"/>
      <w:lvlText w:val="•"/>
      <w:lvlJc w:val="left"/>
      <w:pPr>
        <w:tabs>
          <w:tab w:val="num" w:pos="2880"/>
        </w:tabs>
        <w:ind w:left="2880" w:hanging="360"/>
      </w:pPr>
      <w:rPr>
        <w:rFonts w:ascii="Arial" w:hAnsi="Arial" w:hint="default"/>
      </w:rPr>
    </w:lvl>
    <w:lvl w:ilvl="4" w:tplc="98C09662" w:tentative="1">
      <w:start w:val="1"/>
      <w:numFmt w:val="bullet"/>
      <w:lvlText w:val="•"/>
      <w:lvlJc w:val="left"/>
      <w:pPr>
        <w:tabs>
          <w:tab w:val="num" w:pos="3600"/>
        </w:tabs>
        <w:ind w:left="3600" w:hanging="360"/>
      </w:pPr>
      <w:rPr>
        <w:rFonts w:ascii="Arial" w:hAnsi="Arial" w:hint="default"/>
      </w:rPr>
    </w:lvl>
    <w:lvl w:ilvl="5" w:tplc="DBC6C9EE" w:tentative="1">
      <w:start w:val="1"/>
      <w:numFmt w:val="bullet"/>
      <w:lvlText w:val="•"/>
      <w:lvlJc w:val="left"/>
      <w:pPr>
        <w:tabs>
          <w:tab w:val="num" w:pos="4320"/>
        </w:tabs>
        <w:ind w:left="4320" w:hanging="360"/>
      </w:pPr>
      <w:rPr>
        <w:rFonts w:ascii="Arial" w:hAnsi="Arial" w:hint="default"/>
      </w:rPr>
    </w:lvl>
    <w:lvl w:ilvl="6" w:tplc="2BD6F4C4" w:tentative="1">
      <w:start w:val="1"/>
      <w:numFmt w:val="bullet"/>
      <w:lvlText w:val="•"/>
      <w:lvlJc w:val="left"/>
      <w:pPr>
        <w:tabs>
          <w:tab w:val="num" w:pos="5040"/>
        </w:tabs>
        <w:ind w:left="5040" w:hanging="360"/>
      </w:pPr>
      <w:rPr>
        <w:rFonts w:ascii="Arial" w:hAnsi="Arial" w:hint="default"/>
      </w:rPr>
    </w:lvl>
    <w:lvl w:ilvl="7" w:tplc="BD62F1E4" w:tentative="1">
      <w:start w:val="1"/>
      <w:numFmt w:val="bullet"/>
      <w:lvlText w:val="•"/>
      <w:lvlJc w:val="left"/>
      <w:pPr>
        <w:tabs>
          <w:tab w:val="num" w:pos="5760"/>
        </w:tabs>
        <w:ind w:left="5760" w:hanging="360"/>
      </w:pPr>
      <w:rPr>
        <w:rFonts w:ascii="Arial" w:hAnsi="Arial" w:hint="default"/>
      </w:rPr>
    </w:lvl>
    <w:lvl w:ilvl="8" w:tplc="4A6091B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E246E1"/>
    <w:multiLevelType w:val="hybridMultilevel"/>
    <w:tmpl w:val="BF281596"/>
    <w:lvl w:ilvl="0" w:tplc="63926186">
      <w:start w:val="1"/>
      <w:numFmt w:val="bullet"/>
      <w:lvlText w:val="•"/>
      <w:lvlJc w:val="left"/>
      <w:pPr>
        <w:tabs>
          <w:tab w:val="num" w:pos="720"/>
        </w:tabs>
        <w:ind w:left="720" w:hanging="360"/>
      </w:pPr>
      <w:rPr>
        <w:rFonts w:ascii="Arial" w:hAnsi="Arial" w:hint="default"/>
      </w:rPr>
    </w:lvl>
    <w:lvl w:ilvl="1" w:tplc="BF28E00E" w:tentative="1">
      <w:start w:val="1"/>
      <w:numFmt w:val="bullet"/>
      <w:lvlText w:val="•"/>
      <w:lvlJc w:val="left"/>
      <w:pPr>
        <w:tabs>
          <w:tab w:val="num" w:pos="1440"/>
        </w:tabs>
        <w:ind w:left="1440" w:hanging="360"/>
      </w:pPr>
      <w:rPr>
        <w:rFonts w:ascii="Arial" w:hAnsi="Arial" w:hint="default"/>
      </w:rPr>
    </w:lvl>
    <w:lvl w:ilvl="2" w:tplc="18F8224C" w:tentative="1">
      <w:start w:val="1"/>
      <w:numFmt w:val="bullet"/>
      <w:lvlText w:val="•"/>
      <w:lvlJc w:val="left"/>
      <w:pPr>
        <w:tabs>
          <w:tab w:val="num" w:pos="2160"/>
        </w:tabs>
        <w:ind w:left="2160" w:hanging="360"/>
      </w:pPr>
      <w:rPr>
        <w:rFonts w:ascii="Arial" w:hAnsi="Arial" w:hint="default"/>
      </w:rPr>
    </w:lvl>
    <w:lvl w:ilvl="3" w:tplc="131C848E" w:tentative="1">
      <w:start w:val="1"/>
      <w:numFmt w:val="bullet"/>
      <w:lvlText w:val="•"/>
      <w:lvlJc w:val="left"/>
      <w:pPr>
        <w:tabs>
          <w:tab w:val="num" w:pos="2880"/>
        </w:tabs>
        <w:ind w:left="2880" w:hanging="360"/>
      </w:pPr>
      <w:rPr>
        <w:rFonts w:ascii="Arial" w:hAnsi="Arial" w:hint="default"/>
      </w:rPr>
    </w:lvl>
    <w:lvl w:ilvl="4" w:tplc="AC4C7616" w:tentative="1">
      <w:start w:val="1"/>
      <w:numFmt w:val="bullet"/>
      <w:lvlText w:val="•"/>
      <w:lvlJc w:val="left"/>
      <w:pPr>
        <w:tabs>
          <w:tab w:val="num" w:pos="3600"/>
        </w:tabs>
        <w:ind w:left="3600" w:hanging="360"/>
      </w:pPr>
      <w:rPr>
        <w:rFonts w:ascii="Arial" w:hAnsi="Arial" w:hint="default"/>
      </w:rPr>
    </w:lvl>
    <w:lvl w:ilvl="5" w:tplc="A55C4AC6" w:tentative="1">
      <w:start w:val="1"/>
      <w:numFmt w:val="bullet"/>
      <w:lvlText w:val="•"/>
      <w:lvlJc w:val="left"/>
      <w:pPr>
        <w:tabs>
          <w:tab w:val="num" w:pos="4320"/>
        </w:tabs>
        <w:ind w:left="4320" w:hanging="360"/>
      </w:pPr>
      <w:rPr>
        <w:rFonts w:ascii="Arial" w:hAnsi="Arial" w:hint="default"/>
      </w:rPr>
    </w:lvl>
    <w:lvl w:ilvl="6" w:tplc="ECECD5B4" w:tentative="1">
      <w:start w:val="1"/>
      <w:numFmt w:val="bullet"/>
      <w:lvlText w:val="•"/>
      <w:lvlJc w:val="left"/>
      <w:pPr>
        <w:tabs>
          <w:tab w:val="num" w:pos="5040"/>
        </w:tabs>
        <w:ind w:left="5040" w:hanging="360"/>
      </w:pPr>
      <w:rPr>
        <w:rFonts w:ascii="Arial" w:hAnsi="Arial" w:hint="default"/>
      </w:rPr>
    </w:lvl>
    <w:lvl w:ilvl="7" w:tplc="E62CBC6E" w:tentative="1">
      <w:start w:val="1"/>
      <w:numFmt w:val="bullet"/>
      <w:lvlText w:val="•"/>
      <w:lvlJc w:val="left"/>
      <w:pPr>
        <w:tabs>
          <w:tab w:val="num" w:pos="5760"/>
        </w:tabs>
        <w:ind w:left="5760" w:hanging="360"/>
      </w:pPr>
      <w:rPr>
        <w:rFonts w:ascii="Arial" w:hAnsi="Arial" w:hint="default"/>
      </w:rPr>
    </w:lvl>
    <w:lvl w:ilvl="8" w:tplc="6DB2AB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723CAA"/>
    <w:multiLevelType w:val="hybridMultilevel"/>
    <w:tmpl w:val="20AE1FE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EDD6609"/>
    <w:multiLevelType w:val="hybridMultilevel"/>
    <w:tmpl w:val="789A2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5B6536"/>
    <w:multiLevelType w:val="hybridMultilevel"/>
    <w:tmpl w:val="2CD44BE6"/>
    <w:lvl w:ilvl="0" w:tplc="2A101F86">
      <w:start w:val="1"/>
      <w:numFmt w:val="bullet"/>
      <w:lvlText w:val="•"/>
      <w:lvlJc w:val="left"/>
      <w:pPr>
        <w:tabs>
          <w:tab w:val="num" w:pos="720"/>
        </w:tabs>
        <w:ind w:left="720" w:hanging="360"/>
      </w:pPr>
      <w:rPr>
        <w:rFonts w:ascii="Arial" w:hAnsi="Arial" w:hint="default"/>
      </w:rPr>
    </w:lvl>
    <w:lvl w:ilvl="1" w:tplc="DF6021BE" w:tentative="1">
      <w:start w:val="1"/>
      <w:numFmt w:val="bullet"/>
      <w:lvlText w:val="•"/>
      <w:lvlJc w:val="left"/>
      <w:pPr>
        <w:tabs>
          <w:tab w:val="num" w:pos="1440"/>
        </w:tabs>
        <w:ind w:left="1440" w:hanging="360"/>
      </w:pPr>
      <w:rPr>
        <w:rFonts w:ascii="Arial" w:hAnsi="Arial" w:hint="default"/>
      </w:rPr>
    </w:lvl>
    <w:lvl w:ilvl="2" w:tplc="C3CCFC58" w:tentative="1">
      <w:start w:val="1"/>
      <w:numFmt w:val="bullet"/>
      <w:lvlText w:val="•"/>
      <w:lvlJc w:val="left"/>
      <w:pPr>
        <w:tabs>
          <w:tab w:val="num" w:pos="2160"/>
        </w:tabs>
        <w:ind w:left="2160" w:hanging="360"/>
      </w:pPr>
      <w:rPr>
        <w:rFonts w:ascii="Arial" w:hAnsi="Arial" w:hint="default"/>
      </w:rPr>
    </w:lvl>
    <w:lvl w:ilvl="3" w:tplc="521C7E02" w:tentative="1">
      <w:start w:val="1"/>
      <w:numFmt w:val="bullet"/>
      <w:lvlText w:val="•"/>
      <w:lvlJc w:val="left"/>
      <w:pPr>
        <w:tabs>
          <w:tab w:val="num" w:pos="2880"/>
        </w:tabs>
        <w:ind w:left="2880" w:hanging="360"/>
      </w:pPr>
      <w:rPr>
        <w:rFonts w:ascii="Arial" w:hAnsi="Arial" w:hint="default"/>
      </w:rPr>
    </w:lvl>
    <w:lvl w:ilvl="4" w:tplc="6F1CF134" w:tentative="1">
      <w:start w:val="1"/>
      <w:numFmt w:val="bullet"/>
      <w:lvlText w:val="•"/>
      <w:lvlJc w:val="left"/>
      <w:pPr>
        <w:tabs>
          <w:tab w:val="num" w:pos="3600"/>
        </w:tabs>
        <w:ind w:left="3600" w:hanging="360"/>
      </w:pPr>
      <w:rPr>
        <w:rFonts w:ascii="Arial" w:hAnsi="Arial" w:hint="default"/>
      </w:rPr>
    </w:lvl>
    <w:lvl w:ilvl="5" w:tplc="F934CEA0" w:tentative="1">
      <w:start w:val="1"/>
      <w:numFmt w:val="bullet"/>
      <w:lvlText w:val="•"/>
      <w:lvlJc w:val="left"/>
      <w:pPr>
        <w:tabs>
          <w:tab w:val="num" w:pos="4320"/>
        </w:tabs>
        <w:ind w:left="4320" w:hanging="360"/>
      </w:pPr>
      <w:rPr>
        <w:rFonts w:ascii="Arial" w:hAnsi="Arial" w:hint="default"/>
      </w:rPr>
    </w:lvl>
    <w:lvl w:ilvl="6" w:tplc="4C1AE770" w:tentative="1">
      <w:start w:val="1"/>
      <w:numFmt w:val="bullet"/>
      <w:lvlText w:val="•"/>
      <w:lvlJc w:val="left"/>
      <w:pPr>
        <w:tabs>
          <w:tab w:val="num" w:pos="5040"/>
        </w:tabs>
        <w:ind w:left="5040" w:hanging="360"/>
      </w:pPr>
      <w:rPr>
        <w:rFonts w:ascii="Arial" w:hAnsi="Arial" w:hint="default"/>
      </w:rPr>
    </w:lvl>
    <w:lvl w:ilvl="7" w:tplc="6EC2A99E" w:tentative="1">
      <w:start w:val="1"/>
      <w:numFmt w:val="bullet"/>
      <w:lvlText w:val="•"/>
      <w:lvlJc w:val="left"/>
      <w:pPr>
        <w:tabs>
          <w:tab w:val="num" w:pos="5760"/>
        </w:tabs>
        <w:ind w:left="5760" w:hanging="360"/>
      </w:pPr>
      <w:rPr>
        <w:rFonts w:ascii="Arial" w:hAnsi="Arial" w:hint="default"/>
      </w:rPr>
    </w:lvl>
    <w:lvl w:ilvl="8" w:tplc="965CB70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854790"/>
    <w:multiLevelType w:val="hybridMultilevel"/>
    <w:tmpl w:val="2C785A9C"/>
    <w:lvl w:ilvl="0" w:tplc="6F325416">
      <w:start w:val="1"/>
      <w:numFmt w:val="bullet"/>
      <w:lvlText w:val="•"/>
      <w:lvlJc w:val="left"/>
      <w:pPr>
        <w:tabs>
          <w:tab w:val="num" w:pos="720"/>
        </w:tabs>
        <w:ind w:left="720" w:hanging="360"/>
      </w:pPr>
      <w:rPr>
        <w:rFonts w:ascii="Arial" w:hAnsi="Arial" w:hint="default"/>
      </w:rPr>
    </w:lvl>
    <w:lvl w:ilvl="1" w:tplc="57C6BB6E" w:tentative="1">
      <w:start w:val="1"/>
      <w:numFmt w:val="bullet"/>
      <w:lvlText w:val="•"/>
      <w:lvlJc w:val="left"/>
      <w:pPr>
        <w:tabs>
          <w:tab w:val="num" w:pos="1440"/>
        </w:tabs>
        <w:ind w:left="1440" w:hanging="360"/>
      </w:pPr>
      <w:rPr>
        <w:rFonts w:ascii="Arial" w:hAnsi="Arial" w:hint="default"/>
      </w:rPr>
    </w:lvl>
    <w:lvl w:ilvl="2" w:tplc="0508540A" w:tentative="1">
      <w:start w:val="1"/>
      <w:numFmt w:val="bullet"/>
      <w:lvlText w:val="•"/>
      <w:lvlJc w:val="left"/>
      <w:pPr>
        <w:tabs>
          <w:tab w:val="num" w:pos="2160"/>
        </w:tabs>
        <w:ind w:left="2160" w:hanging="360"/>
      </w:pPr>
      <w:rPr>
        <w:rFonts w:ascii="Arial" w:hAnsi="Arial" w:hint="default"/>
      </w:rPr>
    </w:lvl>
    <w:lvl w:ilvl="3" w:tplc="9EB2C19C" w:tentative="1">
      <w:start w:val="1"/>
      <w:numFmt w:val="bullet"/>
      <w:lvlText w:val="•"/>
      <w:lvlJc w:val="left"/>
      <w:pPr>
        <w:tabs>
          <w:tab w:val="num" w:pos="2880"/>
        </w:tabs>
        <w:ind w:left="2880" w:hanging="360"/>
      </w:pPr>
      <w:rPr>
        <w:rFonts w:ascii="Arial" w:hAnsi="Arial" w:hint="default"/>
      </w:rPr>
    </w:lvl>
    <w:lvl w:ilvl="4" w:tplc="F2D0A1E6" w:tentative="1">
      <w:start w:val="1"/>
      <w:numFmt w:val="bullet"/>
      <w:lvlText w:val="•"/>
      <w:lvlJc w:val="left"/>
      <w:pPr>
        <w:tabs>
          <w:tab w:val="num" w:pos="3600"/>
        </w:tabs>
        <w:ind w:left="3600" w:hanging="360"/>
      </w:pPr>
      <w:rPr>
        <w:rFonts w:ascii="Arial" w:hAnsi="Arial" w:hint="default"/>
      </w:rPr>
    </w:lvl>
    <w:lvl w:ilvl="5" w:tplc="93801F74" w:tentative="1">
      <w:start w:val="1"/>
      <w:numFmt w:val="bullet"/>
      <w:lvlText w:val="•"/>
      <w:lvlJc w:val="left"/>
      <w:pPr>
        <w:tabs>
          <w:tab w:val="num" w:pos="4320"/>
        </w:tabs>
        <w:ind w:left="4320" w:hanging="360"/>
      </w:pPr>
      <w:rPr>
        <w:rFonts w:ascii="Arial" w:hAnsi="Arial" w:hint="default"/>
      </w:rPr>
    </w:lvl>
    <w:lvl w:ilvl="6" w:tplc="F7946B04" w:tentative="1">
      <w:start w:val="1"/>
      <w:numFmt w:val="bullet"/>
      <w:lvlText w:val="•"/>
      <w:lvlJc w:val="left"/>
      <w:pPr>
        <w:tabs>
          <w:tab w:val="num" w:pos="5040"/>
        </w:tabs>
        <w:ind w:left="5040" w:hanging="360"/>
      </w:pPr>
      <w:rPr>
        <w:rFonts w:ascii="Arial" w:hAnsi="Arial" w:hint="default"/>
      </w:rPr>
    </w:lvl>
    <w:lvl w:ilvl="7" w:tplc="F8905910" w:tentative="1">
      <w:start w:val="1"/>
      <w:numFmt w:val="bullet"/>
      <w:lvlText w:val="•"/>
      <w:lvlJc w:val="left"/>
      <w:pPr>
        <w:tabs>
          <w:tab w:val="num" w:pos="5760"/>
        </w:tabs>
        <w:ind w:left="5760" w:hanging="360"/>
      </w:pPr>
      <w:rPr>
        <w:rFonts w:ascii="Arial" w:hAnsi="Arial" w:hint="default"/>
      </w:rPr>
    </w:lvl>
    <w:lvl w:ilvl="8" w:tplc="1E3076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48497E"/>
    <w:multiLevelType w:val="hybridMultilevel"/>
    <w:tmpl w:val="B26C8738"/>
    <w:lvl w:ilvl="0" w:tplc="BF34AAAA">
      <w:start w:val="1"/>
      <w:numFmt w:val="bullet"/>
      <w:lvlText w:val="•"/>
      <w:lvlJc w:val="left"/>
      <w:pPr>
        <w:tabs>
          <w:tab w:val="num" w:pos="720"/>
        </w:tabs>
        <w:ind w:left="720" w:hanging="360"/>
      </w:pPr>
      <w:rPr>
        <w:rFonts w:ascii="Arial" w:hAnsi="Arial" w:hint="default"/>
      </w:rPr>
    </w:lvl>
    <w:lvl w:ilvl="1" w:tplc="CCB005BC" w:tentative="1">
      <w:start w:val="1"/>
      <w:numFmt w:val="bullet"/>
      <w:lvlText w:val="•"/>
      <w:lvlJc w:val="left"/>
      <w:pPr>
        <w:tabs>
          <w:tab w:val="num" w:pos="1440"/>
        </w:tabs>
        <w:ind w:left="1440" w:hanging="360"/>
      </w:pPr>
      <w:rPr>
        <w:rFonts w:ascii="Arial" w:hAnsi="Arial" w:hint="default"/>
      </w:rPr>
    </w:lvl>
    <w:lvl w:ilvl="2" w:tplc="4B1030A8" w:tentative="1">
      <w:start w:val="1"/>
      <w:numFmt w:val="bullet"/>
      <w:lvlText w:val="•"/>
      <w:lvlJc w:val="left"/>
      <w:pPr>
        <w:tabs>
          <w:tab w:val="num" w:pos="2160"/>
        </w:tabs>
        <w:ind w:left="2160" w:hanging="360"/>
      </w:pPr>
      <w:rPr>
        <w:rFonts w:ascii="Arial" w:hAnsi="Arial" w:hint="default"/>
      </w:rPr>
    </w:lvl>
    <w:lvl w:ilvl="3" w:tplc="F15E53EA" w:tentative="1">
      <w:start w:val="1"/>
      <w:numFmt w:val="bullet"/>
      <w:lvlText w:val="•"/>
      <w:lvlJc w:val="left"/>
      <w:pPr>
        <w:tabs>
          <w:tab w:val="num" w:pos="2880"/>
        </w:tabs>
        <w:ind w:left="2880" w:hanging="360"/>
      </w:pPr>
      <w:rPr>
        <w:rFonts w:ascii="Arial" w:hAnsi="Arial" w:hint="default"/>
      </w:rPr>
    </w:lvl>
    <w:lvl w:ilvl="4" w:tplc="8AFED0C6" w:tentative="1">
      <w:start w:val="1"/>
      <w:numFmt w:val="bullet"/>
      <w:lvlText w:val="•"/>
      <w:lvlJc w:val="left"/>
      <w:pPr>
        <w:tabs>
          <w:tab w:val="num" w:pos="3600"/>
        </w:tabs>
        <w:ind w:left="3600" w:hanging="360"/>
      </w:pPr>
      <w:rPr>
        <w:rFonts w:ascii="Arial" w:hAnsi="Arial" w:hint="default"/>
      </w:rPr>
    </w:lvl>
    <w:lvl w:ilvl="5" w:tplc="BF7C6938" w:tentative="1">
      <w:start w:val="1"/>
      <w:numFmt w:val="bullet"/>
      <w:lvlText w:val="•"/>
      <w:lvlJc w:val="left"/>
      <w:pPr>
        <w:tabs>
          <w:tab w:val="num" w:pos="4320"/>
        </w:tabs>
        <w:ind w:left="4320" w:hanging="360"/>
      </w:pPr>
      <w:rPr>
        <w:rFonts w:ascii="Arial" w:hAnsi="Arial" w:hint="default"/>
      </w:rPr>
    </w:lvl>
    <w:lvl w:ilvl="6" w:tplc="209A0130" w:tentative="1">
      <w:start w:val="1"/>
      <w:numFmt w:val="bullet"/>
      <w:lvlText w:val="•"/>
      <w:lvlJc w:val="left"/>
      <w:pPr>
        <w:tabs>
          <w:tab w:val="num" w:pos="5040"/>
        </w:tabs>
        <w:ind w:left="5040" w:hanging="360"/>
      </w:pPr>
      <w:rPr>
        <w:rFonts w:ascii="Arial" w:hAnsi="Arial" w:hint="default"/>
      </w:rPr>
    </w:lvl>
    <w:lvl w:ilvl="7" w:tplc="06DC89E2" w:tentative="1">
      <w:start w:val="1"/>
      <w:numFmt w:val="bullet"/>
      <w:lvlText w:val="•"/>
      <w:lvlJc w:val="left"/>
      <w:pPr>
        <w:tabs>
          <w:tab w:val="num" w:pos="5760"/>
        </w:tabs>
        <w:ind w:left="5760" w:hanging="360"/>
      </w:pPr>
      <w:rPr>
        <w:rFonts w:ascii="Arial" w:hAnsi="Arial" w:hint="default"/>
      </w:rPr>
    </w:lvl>
    <w:lvl w:ilvl="8" w:tplc="07C451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CB56EF8"/>
    <w:multiLevelType w:val="hybridMultilevel"/>
    <w:tmpl w:val="F362A2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F2A44E1"/>
    <w:multiLevelType w:val="hybridMultilevel"/>
    <w:tmpl w:val="4216B03E"/>
    <w:lvl w:ilvl="0" w:tplc="AD0A0954">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C12AA"/>
    <w:multiLevelType w:val="hybridMultilevel"/>
    <w:tmpl w:val="51BE7796"/>
    <w:lvl w:ilvl="0" w:tplc="4CBEA732">
      <w:start w:val="1"/>
      <w:numFmt w:val="bullet"/>
      <w:lvlText w:val="•"/>
      <w:lvlJc w:val="left"/>
      <w:pPr>
        <w:tabs>
          <w:tab w:val="num" w:pos="720"/>
        </w:tabs>
        <w:ind w:left="720" w:hanging="360"/>
      </w:pPr>
      <w:rPr>
        <w:rFonts w:ascii="Arial" w:hAnsi="Arial" w:hint="default"/>
      </w:rPr>
    </w:lvl>
    <w:lvl w:ilvl="1" w:tplc="CBCE25BE" w:tentative="1">
      <w:start w:val="1"/>
      <w:numFmt w:val="bullet"/>
      <w:lvlText w:val="•"/>
      <w:lvlJc w:val="left"/>
      <w:pPr>
        <w:tabs>
          <w:tab w:val="num" w:pos="1440"/>
        </w:tabs>
        <w:ind w:left="1440" w:hanging="360"/>
      </w:pPr>
      <w:rPr>
        <w:rFonts w:ascii="Arial" w:hAnsi="Arial" w:hint="default"/>
      </w:rPr>
    </w:lvl>
    <w:lvl w:ilvl="2" w:tplc="64C2D01E" w:tentative="1">
      <w:start w:val="1"/>
      <w:numFmt w:val="bullet"/>
      <w:lvlText w:val="•"/>
      <w:lvlJc w:val="left"/>
      <w:pPr>
        <w:tabs>
          <w:tab w:val="num" w:pos="2160"/>
        </w:tabs>
        <w:ind w:left="2160" w:hanging="360"/>
      </w:pPr>
      <w:rPr>
        <w:rFonts w:ascii="Arial" w:hAnsi="Arial" w:hint="default"/>
      </w:rPr>
    </w:lvl>
    <w:lvl w:ilvl="3" w:tplc="C824B7E8" w:tentative="1">
      <w:start w:val="1"/>
      <w:numFmt w:val="bullet"/>
      <w:lvlText w:val="•"/>
      <w:lvlJc w:val="left"/>
      <w:pPr>
        <w:tabs>
          <w:tab w:val="num" w:pos="2880"/>
        </w:tabs>
        <w:ind w:left="2880" w:hanging="360"/>
      </w:pPr>
      <w:rPr>
        <w:rFonts w:ascii="Arial" w:hAnsi="Arial" w:hint="default"/>
      </w:rPr>
    </w:lvl>
    <w:lvl w:ilvl="4" w:tplc="D9761B0C" w:tentative="1">
      <w:start w:val="1"/>
      <w:numFmt w:val="bullet"/>
      <w:lvlText w:val="•"/>
      <w:lvlJc w:val="left"/>
      <w:pPr>
        <w:tabs>
          <w:tab w:val="num" w:pos="3600"/>
        </w:tabs>
        <w:ind w:left="3600" w:hanging="360"/>
      </w:pPr>
      <w:rPr>
        <w:rFonts w:ascii="Arial" w:hAnsi="Arial" w:hint="default"/>
      </w:rPr>
    </w:lvl>
    <w:lvl w:ilvl="5" w:tplc="2252F2EC" w:tentative="1">
      <w:start w:val="1"/>
      <w:numFmt w:val="bullet"/>
      <w:lvlText w:val="•"/>
      <w:lvlJc w:val="left"/>
      <w:pPr>
        <w:tabs>
          <w:tab w:val="num" w:pos="4320"/>
        </w:tabs>
        <w:ind w:left="4320" w:hanging="360"/>
      </w:pPr>
      <w:rPr>
        <w:rFonts w:ascii="Arial" w:hAnsi="Arial" w:hint="default"/>
      </w:rPr>
    </w:lvl>
    <w:lvl w:ilvl="6" w:tplc="DD965918" w:tentative="1">
      <w:start w:val="1"/>
      <w:numFmt w:val="bullet"/>
      <w:lvlText w:val="•"/>
      <w:lvlJc w:val="left"/>
      <w:pPr>
        <w:tabs>
          <w:tab w:val="num" w:pos="5040"/>
        </w:tabs>
        <w:ind w:left="5040" w:hanging="360"/>
      </w:pPr>
      <w:rPr>
        <w:rFonts w:ascii="Arial" w:hAnsi="Arial" w:hint="default"/>
      </w:rPr>
    </w:lvl>
    <w:lvl w:ilvl="7" w:tplc="56EE3CFE" w:tentative="1">
      <w:start w:val="1"/>
      <w:numFmt w:val="bullet"/>
      <w:lvlText w:val="•"/>
      <w:lvlJc w:val="left"/>
      <w:pPr>
        <w:tabs>
          <w:tab w:val="num" w:pos="5760"/>
        </w:tabs>
        <w:ind w:left="5760" w:hanging="360"/>
      </w:pPr>
      <w:rPr>
        <w:rFonts w:ascii="Arial" w:hAnsi="Arial" w:hint="default"/>
      </w:rPr>
    </w:lvl>
    <w:lvl w:ilvl="8" w:tplc="3632867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825C2F"/>
    <w:multiLevelType w:val="hybridMultilevel"/>
    <w:tmpl w:val="6256E1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0D379F0"/>
    <w:multiLevelType w:val="hybridMultilevel"/>
    <w:tmpl w:val="66E6E496"/>
    <w:lvl w:ilvl="0" w:tplc="D1820934">
      <w:start w:val="1"/>
      <w:numFmt w:val="bullet"/>
      <w:lvlText w:val="•"/>
      <w:lvlJc w:val="left"/>
      <w:pPr>
        <w:tabs>
          <w:tab w:val="num" w:pos="720"/>
        </w:tabs>
        <w:ind w:left="720" w:hanging="360"/>
      </w:pPr>
      <w:rPr>
        <w:rFonts w:ascii="Arial" w:hAnsi="Arial" w:hint="default"/>
      </w:rPr>
    </w:lvl>
    <w:lvl w:ilvl="1" w:tplc="65781F36" w:tentative="1">
      <w:start w:val="1"/>
      <w:numFmt w:val="bullet"/>
      <w:lvlText w:val="•"/>
      <w:lvlJc w:val="left"/>
      <w:pPr>
        <w:tabs>
          <w:tab w:val="num" w:pos="1440"/>
        </w:tabs>
        <w:ind w:left="1440" w:hanging="360"/>
      </w:pPr>
      <w:rPr>
        <w:rFonts w:ascii="Arial" w:hAnsi="Arial" w:hint="default"/>
      </w:rPr>
    </w:lvl>
    <w:lvl w:ilvl="2" w:tplc="AAE8F326" w:tentative="1">
      <w:start w:val="1"/>
      <w:numFmt w:val="bullet"/>
      <w:lvlText w:val="•"/>
      <w:lvlJc w:val="left"/>
      <w:pPr>
        <w:tabs>
          <w:tab w:val="num" w:pos="2160"/>
        </w:tabs>
        <w:ind w:left="2160" w:hanging="360"/>
      </w:pPr>
      <w:rPr>
        <w:rFonts w:ascii="Arial" w:hAnsi="Arial" w:hint="default"/>
      </w:rPr>
    </w:lvl>
    <w:lvl w:ilvl="3" w:tplc="B2D07878" w:tentative="1">
      <w:start w:val="1"/>
      <w:numFmt w:val="bullet"/>
      <w:lvlText w:val="•"/>
      <w:lvlJc w:val="left"/>
      <w:pPr>
        <w:tabs>
          <w:tab w:val="num" w:pos="2880"/>
        </w:tabs>
        <w:ind w:left="2880" w:hanging="360"/>
      </w:pPr>
      <w:rPr>
        <w:rFonts w:ascii="Arial" w:hAnsi="Arial" w:hint="default"/>
      </w:rPr>
    </w:lvl>
    <w:lvl w:ilvl="4" w:tplc="1D00D646" w:tentative="1">
      <w:start w:val="1"/>
      <w:numFmt w:val="bullet"/>
      <w:lvlText w:val="•"/>
      <w:lvlJc w:val="left"/>
      <w:pPr>
        <w:tabs>
          <w:tab w:val="num" w:pos="3600"/>
        </w:tabs>
        <w:ind w:left="3600" w:hanging="360"/>
      </w:pPr>
      <w:rPr>
        <w:rFonts w:ascii="Arial" w:hAnsi="Arial" w:hint="default"/>
      </w:rPr>
    </w:lvl>
    <w:lvl w:ilvl="5" w:tplc="B8C26A1A" w:tentative="1">
      <w:start w:val="1"/>
      <w:numFmt w:val="bullet"/>
      <w:lvlText w:val="•"/>
      <w:lvlJc w:val="left"/>
      <w:pPr>
        <w:tabs>
          <w:tab w:val="num" w:pos="4320"/>
        </w:tabs>
        <w:ind w:left="4320" w:hanging="360"/>
      </w:pPr>
      <w:rPr>
        <w:rFonts w:ascii="Arial" w:hAnsi="Arial" w:hint="default"/>
      </w:rPr>
    </w:lvl>
    <w:lvl w:ilvl="6" w:tplc="E53CE41A" w:tentative="1">
      <w:start w:val="1"/>
      <w:numFmt w:val="bullet"/>
      <w:lvlText w:val="•"/>
      <w:lvlJc w:val="left"/>
      <w:pPr>
        <w:tabs>
          <w:tab w:val="num" w:pos="5040"/>
        </w:tabs>
        <w:ind w:left="5040" w:hanging="360"/>
      </w:pPr>
      <w:rPr>
        <w:rFonts w:ascii="Arial" w:hAnsi="Arial" w:hint="default"/>
      </w:rPr>
    </w:lvl>
    <w:lvl w:ilvl="7" w:tplc="6D9C72A2" w:tentative="1">
      <w:start w:val="1"/>
      <w:numFmt w:val="bullet"/>
      <w:lvlText w:val="•"/>
      <w:lvlJc w:val="left"/>
      <w:pPr>
        <w:tabs>
          <w:tab w:val="num" w:pos="5760"/>
        </w:tabs>
        <w:ind w:left="5760" w:hanging="360"/>
      </w:pPr>
      <w:rPr>
        <w:rFonts w:ascii="Arial" w:hAnsi="Arial" w:hint="default"/>
      </w:rPr>
    </w:lvl>
    <w:lvl w:ilvl="8" w:tplc="1C8CB08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A02B18"/>
    <w:multiLevelType w:val="hybridMultilevel"/>
    <w:tmpl w:val="0C00C1FE"/>
    <w:lvl w:ilvl="0" w:tplc="B3484C02">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735E1B"/>
    <w:multiLevelType w:val="hybridMultilevel"/>
    <w:tmpl w:val="1C2403AA"/>
    <w:lvl w:ilvl="0" w:tplc="E294E42A">
      <w:start w:val="1"/>
      <w:numFmt w:val="bullet"/>
      <w:lvlText w:val="•"/>
      <w:lvlJc w:val="left"/>
      <w:pPr>
        <w:tabs>
          <w:tab w:val="num" w:pos="720"/>
        </w:tabs>
        <w:ind w:left="720" w:hanging="360"/>
      </w:pPr>
      <w:rPr>
        <w:rFonts w:ascii="Arial" w:hAnsi="Arial" w:hint="default"/>
      </w:rPr>
    </w:lvl>
    <w:lvl w:ilvl="1" w:tplc="AA24C5B8" w:tentative="1">
      <w:start w:val="1"/>
      <w:numFmt w:val="bullet"/>
      <w:lvlText w:val="•"/>
      <w:lvlJc w:val="left"/>
      <w:pPr>
        <w:tabs>
          <w:tab w:val="num" w:pos="1440"/>
        </w:tabs>
        <w:ind w:left="1440" w:hanging="360"/>
      </w:pPr>
      <w:rPr>
        <w:rFonts w:ascii="Arial" w:hAnsi="Arial" w:hint="default"/>
      </w:rPr>
    </w:lvl>
    <w:lvl w:ilvl="2" w:tplc="E0FA8270">
      <w:numFmt w:val="bullet"/>
      <w:lvlText w:val="•"/>
      <w:lvlJc w:val="left"/>
      <w:pPr>
        <w:tabs>
          <w:tab w:val="num" w:pos="2160"/>
        </w:tabs>
        <w:ind w:left="2160" w:hanging="360"/>
      </w:pPr>
      <w:rPr>
        <w:rFonts w:ascii="Arial" w:hAnsi="Arial" w:hint="default"/>
      </w:rPr>
    </w:lvl>
    <w:lvl w:ilvl="3" w:tplc="84D42732" w:tentative="1">
      <w:start w:val="1"/>
      <w:numFmt w:val="bullet"/>
      <w:lvlText w:val="•"/>
      <w:lvlJc w:val="left"/>
      <w:pPr>
        <w:tabs>
          <w:tab w:val="num" w:pos="2880"/>
        </w:tabs>
        <w:ind w:left="2880" w:hanging="360"/>
      </w:pPr>
      <w:rPr>
        <w:rFonts w:ascii="Arial" w:hAnsi="Arial" w:hint="default"/>
      </w:rPr>
    </w:lvl>
    <w:lvl w:ilvl="4" w:tplc="2B20F41A" w:tentative="1">
      <w:start w:val="1"/>
      <w:numFmt w:val="bullet"/>
      <w:lvlText w:val="•"/>
      <w:lvlJc w:val="left"/>
      <w:pPr>
        <w:tabs>
          <w:tab w:val="num" w:pos="3600"/>
        </w:tabs>
        <w:ind w:left="3600" w:hanging="360"/>
      </w:pPr>
      <w:rPr>
        <w:rFonts w:ascii="Arial" w:hAnsi="Arial" w:hint="default"/>
      </w:rPr>
    </w:lvl>
    <w:lvl w:ilvl="5" w:tplc="4B601312" w:tentative="1">
      <w:start w:val="1"/>
      <w:numFmt w:val="bullet"/>
      <w:lvlText w:val="•"/>
      <w:lvlJc w:val="left"/>
      <w:pPr>
        <w:tabs>
          <w:tab w:val="num" w:pos="4320"/>
        </w:tabs>
        <w:ind w:left="4320" w:hanging="360"/>
      </w:pPr>
      <w:rPr>
        <w:rFonts w:ascii="Arial" w:hAnsi="Arial" w:hint="default"/>
      </w:rPr>
    </w:lvl>
    <w:lvl w:ilvl="6" w:tplc="0302D590" w:tentative="1">
      <w:start w:val="1"/>
      <w:numFmt w:val="bullet"/>
      <w:lvlText w:val="•"/>
      <w:lvlJc w:val="left"/>
      <w:pPr>
        <w:tabs>
          <w:tab w:val="num" w:pos="5040"/>
        </w:tabs>
        <w:ind w:left="5040" w:hanging="360"/>
      </w:pPr>
      <w:rPr>
        <w:rFonts w:ascii="Arial" w:hAnsi="Arial" w:hint="default"/>
      </w:rPr>
    </w:lvl>
    <w:lvl w:ilvl="7" w:tplc="8960ADAC" w:tentative="1">
      <w:start w:val="1"/>
      <w:numFmt w:val="bullet"/>
      <w:lvlText w:val="•"/>
      <w:lvlJc w:val="left"/>
      <w:pPr>
        <w:tabs>
          <w:tab w:val="num" w:pos="5760"/>
        </w:tabs>
        <w:ind w:left="5760" w:hanging="360"/>
      </w:pPr>
      <w:rPr>
        <w:rFonts w:ascii="Arial" w:hAnsi="Arial" w:hint="default"/>
      </w:rPr>
    </w:lvl>
    <w:lvl w:ilvl="8" w:tplc="446445B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5249C5"/>
    <w:multiLevelType w:val="hybridMultilevel"/>
    <w:tmpl w:val="40ECF0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9C5D35"/>
    <w:multiLevelType w:val="hybridMultilevel"/>
    <w:tmpl w:val="8D9E5BA8"/>
    <w:lvl w:ilvl="0" w:tplc="8EFA7896">
      <w:numFmt w:val="bullet"/>
      <w:lvlText w:val="•"/>
      <w:lvlJc w:val="left"/>
      <w:pPr>
        <w:ind w:left="1080" w:hanging="720"/>
      </w:pPr>
      <w:rPr>
        <w:rFonts w:ascii="Calibri" w:eastAsia="Segoe U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4D04D2"/>
    <w:multiLevelType w:val="hybridMultilevel"/>
    <w:tmpl w:val="6856296E"/>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F0703C7"/>
    <w:multiLevelType w:val="hybridMultilevel"/>
    <w:tmpl w:val="55F626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61775210">
    <w:abstractNumId w:val="3"/>
  </w:num>
  <w:num w:numId="2" w16cid:durableId="877397611">
    <w:abstractNumId w:val="34"/>
  </w:num>
  <w:num w:numId="3" w16cid:durableId="1428505087">
    <w:abstractNumId w:val="11"/>
  </w:num>
  <w:num w:numId="4" w16cid:durableId="526217352">
    <w:abstractNumId w:val="28"/>
  </w:num>
  <w:num w:numId="5" w16cid:durableId="1237206584">
    <w:abstractNumId w:val="13"/>
  </w:num>
  <w:num w:numId="6" w16cid:durableId="35201860">
    <w:abstractNumId w:val="18"/>
  </w:num>
  <w:num w:numId="7" w16cid:durableId="1751924550">
    <w:abstractNumId w:val="12"/>
  </w:num>
  <w:num w:numId="8" w16cid:durableId="1581331974">
    <w:abstractNumId w:val="23"/>
  </w:num>
  <w:num w:numId="9" w16cid:durableId="1571579671">
    <w:abstractNumId w:val="8"/>
  </w:num>
  <w:num w:numId="10" w16cid:durableId="1144926278">
    <w:abstractNumId w:val="15"/>
  </w:num>
  <w:num w:numId="11" w16cid:durableId="367415653">
    <w:abstractNumId w:val="35"/>
  </w:num>
  <w:num w:numId="12" w16cid:durableId="1035042717">
    <w:abstractNumId w:val="9"/>
  </w:num>
  <w:num w:numId="13" w16cid:durableId="1360164640">
    <w:abstractNumId w:val="21"/>
  </w:num>
  <w:num w:numId="14" w16cid:durableId="1682924542">
    <w:abstractNumId w:val="6"/>
  </w:num>
  <w:num w:numId="15" w16cid:durableId="408575359">
    <w:abstractNumId w:val="14"/>
  </w:num>
  <w:num w:numId="16" w16cid:durableId="967664168">
    <w:abstractNumId w:val="26"/>
  </w:num>
  <w:num w:numId="17" w16cid:durableId="995180913">
    <w:abstractNumId w:val="31"/>
  </w:num>
  <w:num w:numId="18" w16cid:durableId="1348750337">
    <w:abstractNumId w:val="1"/>
  </w:num>
  <w:num w:numId="19" w16cid:durableId="1542549510">
    <w:abstractNumId w:val="24"/>
  </w:num>
  <w:num w:numId="20" w16cid:durableId="692997138">
    <w:abstractNumId w:val="7"/>
  </w:num>
  <w:num w:numId="21" w16cid:durableId="1379478831">
    <w:abstractNumId w:val="33"/>
  </w:num>
  <w:num w:numId="22" w16cid:durableId="409499379">
    <w:abstractNumId w:val="25"/>
  </w:num>
  <w:num w:numId="23" w16cid:durableId="788084099">
    <w:abstractNumId w:val="20"/>
  </w:num>
  <w:num w:numId="24" w16cid:durableId="1537543029">
    <w:abstractNumId w:val="10"/>
  </w:num>
  <w:num w:numId="25" w16cid:durableId="140269108">
    <w:abstractNumId w:val="0"/>
  </w:num>
  <w:num w:numId="26" w16cid:durableId="28190820">
    <w:abstractNumId w:val="30"/>
  </w:num>
  <w:num w:numId="27" w16cid:durableId="1667635605">
    <w:abstractNumId w:val="17"/>
  </w:num>
  <w:num w:numId="28" w16cid:durableId="641078847">
    <w:abstractNumId w:val="36"/>
  </w:num>
  <w:num w:numId="29" w16cid:durableId="107942255">
    <w:abstractNumId w:val="4"/>
  </w:num>
  <w:num w:numId="30" w16cid:durableId="911231067">
    <w:abstractNumId w:val="29"/>
  </w:num>
  <w:num w:numId="31" w16cid:durableId="1789078232">
    <w:abstractNumId w:val="19"/>
  </w:num>
  <w:num w:numId="32" w16cid:durableId="233584401">
    <w:abstractNumId w:val="32"/>
  </w:num>
  <w:num w:numId="33" w16cid:durableId="351997918">
    <w:abstractNumId w:val="2"/>
  </w:num>
  <w:num w:numId="34" w16cid:durableId="229966138">
    <w:abstractNumId w:val="22"/>
  </w:num>
  <w:num w:numId="35" w16cid:durableId="678502562">
    <w:abstractNumId w:val="16"/>
  </w:num>
  <w:num w:numId="36" w16cid:durableId="1343243350">
    <w:abstractNumId w:val="5"/>
  </w:num>
  <w:num w:numId="37" w16cid:durableId="1828940932">
    <w:abstractNumId w:val="27"/>
  </w:num>
  <w:num w:numId="38" w16cid:durableId="6785032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88"/>
    <w:rsid w:val="00004A5E"/>
    <w:rsid w:val="00005DC9"/>
    <w:rsid w:val="0000751D"/>
    <w:rsid w:val="000108BC"/>
    <w:rsid w:val="0001679E"/>
    <w:rsid w:val="000279E5"/>
    <w:rsid w:val="0003787F"/>
    <w:rsid w:val="00064249"/>
    <w:rsid w:val="0007596D"/>
    <w:rsid w:val="00084FDF"/>
    <w:rsid w:val="000874D6"/>
    <w:rsid w:val="0009552E"/>
    <w:rsid w:val="00095E32"/>
    <w:rsid w:val="000A0032"/>
    <w:rsid w:val="000B76DE"/>
    <w:rsid w:val="000C2B3B"/>
    <w:rsid w:val="000C2E29"/>
    <w:rsid w:val="000C5D31"/>
    <w:rsid w:val="000D0AE1"/>
    <w:rsid w:val="000D4112"/>
    <w:rsid w:val="000E4091"/>
    <w:rsid w:val="000E65E9"/>
    <w:rsid w:val="000F598E"/>
    <w:rsid w:val="001007E9"/>
    <w:rsid w:val="00107980"/>
    <w:rsid w:val="00113170"/>
    <w:rsid w:val="00113EEB"/>
    <w:rsid w:val="0012105D"/>
    <w:rsid w:val="00130082"/>
    <w:rsid w:val="001347F1"/>
    <w:rsid w:val="001358DB"/>
    <w:rsid w:val="001527C9"/>
    <w:rsid w:val="00170947"/>
    <w:rsid w:val="0017453E"/>
    <w:rsid w:val="00176FA4"/>
    <w:rsid w:val="0017725E"/>
    <w:rsid w:val="00183BED"/>
    <w:rsid w:val="00184429"/>
    <w:rsid w:val="00190F8C"/>
    <w:rsid w:val="001921E3"/>
    <w:rsid w:val="00197614"/>
    <w:rsid w:val="001A2669"/>
    <w:rsid w:val="001B70CF"/>
    <w:rsid w:val="001B727D"/>
    <w:rsid w:val="001C1425"/>
    <w:rsid w:val="001D0CB5"/>
    <w:rsid w:val="001D4D13"/>
    <w:rsid w:val="001E1A8F"/>
    <w:rsid w:val="001F1B7B"/>
    <w:rsid w:val="001F7636"/>
    <w:rsid w:val="001F763C"/>
    <w:rsid w:val="001F783A"/>
    <w:rsid w:val="002033CE"/>
    <w:rsid w:val="002075F4"/>
    <w:rsid w:val="00207F44"/>
    <w:rsid w:val="0021236B"/>
    <w:rsid w:val="0021722C"/>
    <w:rsid w:val="00226AB6"/>
    <w:rsid w:val="00227C06"/>
    <w:rsid w:val="002313D2"/>
    <w:rsid w:val="00251F9D"/>
    <w:rsid w:val="00262B1D"/>
    <w:rsid w:val="002726C3"/>
    <w:rsid w:val="00273163"/>
    <w:rsid w:val="00275B2D"/>
    <w:rsid w:val="002805FE"/>
    <w:rsid w:val="0028636B"/>
    <w:rsid w:val="00287CF2"/>
    <w:rsid w:val="00293751"/>
    <w:rsid w:val="002A41EB"/>
    <w:rsid w:val="002A5534"/>
    <w:rsid w:val="002A7DCD"/>
    <w:rsid w:val="002B2482"/>
    <w:rsid w:val="002C2291"/>
    <w:rsid w:val="002C3703"/>
    <w:rsid w:val="002D44B7"/>
    <w:rsid w:val="002E2EAD"/>
    <w:rsid w:val="003019B3"/>
    <w:rsid w:val="00313498"/>
    <w:rsid w:val="00321739"/>
    <w:rsid w:val="00323ED7"/>
    <w:rsid w:val="0033474E"/>
    <w:rsid w:val="00335493"/>
    <w:rsid w:val="003572DF"/>
    <w:rsid w:val="00360E6C"/>
    <w:rsid w:val="00374F58"/>
    <w:rsid w:val="00381459"/>
    <w:rsid w:val="00394384"/>
    <w:rsid w:val="003B4DEE"/>
    <w:rsid w:val="003B783E"/>
    <w:rsid w:val="003C771A"/>
    <w:rsid w:val="003D182D"/>
    <w:rsid w:val="003D5F1F"/>
    <w:rsid w:val="003D7D4A"/>
    <w:rsid w:val="003E0F45"/>
    <w:rsid w:val="00400D2A"/>
    <w:rsid w:val="00415E6D"/>
    <w:rsid w:val="004255FA"/>
    <w:rsid w:val="00426837"/>
    <w:rsid w:val="00434B1B"/>
    <w:rsid w:val="00436265"/>
    <w:rsid w:val="004405AD"/>
    <w:rsid w:val="00444946"/>
    <w:rsid w:val="00446A17"/>
    <w:rsid w:val="004565AC"/>
    <w:rsid w:val="004703A2"/>
    <w:rsid w:val="00480AE5"/>
    <w:rsid w:val="004838CE"/>
    <w:rsid w:val="00487EDE"/>
    <w:rsid w:val="004B12E9"/>
    <w:rsid w:val="004B3875"/>
    <w:rsid w:val="004B4F93"/>
    <w:rsid w:val="004C1429"/>
    <w:rsid w:val="004C3E3D"/>
    <w:rsid w:val="004C642D"/>
    <w:rsid w:val="004D58D2"/>
    <w:rsid w:val="004D6B50"/>
    <w:rsid w:val="004D7603"/>
    <w:rsid w:val="004E0C04"/>
    <w:rsid w:val="004E2BA8"/>
    <w:rsid w:val="004F0CB1"/>
    <w:rsid w:val="00501B76"/>
    <w:rsid w:val="00502A89"/>
    <w:rsid w:val="00502D78"/>
    <w:rsid w:val="00507BDB"/>
    <w:rsid w:val="00521404"/>
    <w:rsid w:val="00525159"/>
    <w:rsid w:val="00526E36"/>
    <w:rsid w:val="00552506"/>
    <w:rsid w:val="00560720"/>
    <w:rsid w:val="00572A32"/>
    <w:rsid w:val="005810A6"/>
    <w:rsid w:val="00586C9E"/>
    <w:rsid w:val="005A5B1D"/>
    <w:rsid w:val="005A5E81"/>
    <w:rsid w:val="005B650B"/>
    <w:rsid w:val="005B7AE1"/>
    <w:rsid w:val="005C57A3"/>
    <w:rsid w:val="005D38EE"/>
    <w:rsid w:val="005D4949"/>
    <w:rsid w:val="005F1F0D"/>
    <w:rsid w:val="005F22D7"/>
    <w:rsid w:val="005F3D42"/>
    <w:rsid w:val="00607698"/>
    <w:rsid w:val="0061306E"/>
    <w:rsid w:val="00622EED"/>
    <w:rsid w:val="00626E3C"/>
    <w:rsid w:val="006277B2"/>
    <w:rsid w:val="006356D9"/>
    <w:rsid w:val="006436EB"/>
    <w:rsid w:val="0065091F"/>
    <w:rsid w:val="0065358B"/>
    <w:rsid w:val="00666534"/>
    <w:rsid w:val="0068044A"/>
    <w:rsid w:val="00690A09"/>
    <w:rsid w:val="006976AD"/>
    <w:rsid w:val="006A02C7"/>
    <w:rsid w:val="006A302C"/>
    <w:rsid w:val="006B4730"/>
    <w:rsid w:val="006B4A2B"/>
    <w:rsid w:val="006B7D86"/>
    <w:rsid w:val="006C6B02"/>
    <w:rsid w:val="006D1965"/>
    <w:rsid w:val="006D33B6"/>
    <w:rsid w:val="006D4475"/>
    <w:rsid w:val="006E0A9C"/>
    <w:rsid w:val="006E37E1"/>
    <w:rsid w:val="006E5745"/>
    <w:rsid w:val="006E6EF4"/>
    <w:rsid w:val="006F5072"/>
    <w:rsid w:val="00710E09"/>
    <w:rsid w:val="00711381"/>
    <w:rsid w:val="007278D4"/>
    <w:rsid w:val="00742202"/>
    <w:rsid w:val="00750E16"/>
    <w:rsid w:val="007531EA"/>
    <w:rsid w:val="0075381B"/>
    <w:rsid w:val="00761584"/>
    <w:rsid w:val="0076524F"/>
    <w:rsid w:val="00767E03"/>
    <w:rsid w:val="0077257E"/>
    <w:rsid w:val="007763C3"/>
    <w:rsid w:val="00777BD3"/>
    <w:rsid w:val="00780E6D"/>
    <w:rsid w:val="0078478E"/>
    <w:rsid w:val="007868D9"/>
    <w:rsid w:val="007A31E7"/>
    <w:rsid w:val="007A6206"/>
    <w:rsid w:val="007B4E7F"/>
    <w:rsid w:val="007B530B"/>
    <w:rsid w:val="007C1502"/>
    <w:rsid w:val="007C6364"/>
    <w:rsid w:val="007D23D6"/>
    <w:rsid w:val="007D61D2"/>
    <w:rsid w:val="007D7E34"/>
    <w:rsid w:val="007E2812"/>
    <w:rsid w:val="007E5595"/>
    <w:rsid w:val="007E5913"/>
    <w:rsid w:val="0080189B"/>
    <w:rsid w:val="00803EE1"/>
    <w:rsid w:val="008142D0"/>
    <w:rsid w:val="0082275F"/>
    <w:rsid w:val="00822845"/>
    <w:rsid w:val="00837FFC"/>
    <w:rsid w:val="00842297"/>
    <w:rsid w:val="008451D3"/>
    <w:rsid w:val="00853032"/>
    <w:rsid w:val="00870E1C"/>
    <w:rsid w:val="00876274"/>
    <w:rsid w:val="00884318"/>
    <w:rsid w:val="00885E20"/>
    <w:rsid w:val="00890CC5"/>
    <w:rsid w:val="008A11A8"/>
    <w:rsid w:val="008A5923"/>
    <w:rsid w:val="008C6A67"/>
    <w:rsid w:val="008D548E"/>
    <w:rsid w:val="008D57E5"/>
    <w:rsid w:val="008E3CE0"/>
    <w:rsid w:val="008E632E"/>
    <w:rsid w:val="008F5F8E"/>
    <w:rsid w:val="008F6CE1"/>
    <w:rsid w:val="009005BE"/>
    <w:rsid w:val="00904AC1"/>
    <w:rsid w:val="009065A5"/>
    <w:rsid w:val="00906DE8"/>
    <w:rsid w:val="00927331"/>
    <w:rsid w:val="00935E0F"/>
    <w:rsid w:val="00942EA5"/>
    <w:rsid w:val="009463BE"/>
    <w:rsid w:val="00951A65"/>
    <w:rsid w:val="00961484"/>
    <w:rsid w:val="00961BE8"/>
    <w:rsid w:val="009766F0"/>
    <w:rsid w:val="009B05C7"/>
    <w:rsid w:val="009B25FD"/>
    <w:rsid w:val="009B70F8"/>
    <w:rsid w:val="009C4633"/>
    <w:rsid w:val="009D015F"/>
    <w:rsid w:val="009E3346"/>
    <w:rsid w:val="009E672B"/>
    <w:rsid w:val="009E79B1"/>
    <w:rsid w:val="009F0B90"/>
    <w:rsid w:val="009F6D71"/>
    <w:rsid w:val="009F733B"/>
    <w:rsid w:val="00A03556"/>
    <w:rsid w:val="00A05A7A"/>
    <w:rsid w:val="00A05C56"/>
    <w:rsid w:val="00A213BC"/>
    <w:rsid w:val="00A21711"/>
    <w:rsid w:val="00A267E1"/>
    <w:rsid w:val="00A27667"/>
    <w:rsid w:val="00A3453F"/>
    <w:rsid w:val="00A43766"/>
    <w:rsid w:val="00A470D4"/>
    <w:rsid w:val="00A5354D"/>
    <w:rsid w:val="00A55851"/>
    <w:rsid w:val="00A61301"/>
    <w:rsid w:val="00A667AE"/>
    <w:rsid w:val="00A72CDF"/>
    <w:rsid w:val="00A73811"/>
    <w:rsid w:val="00A73ED4"/>
    <w:rsid w:val="00A90531"/>
    <w:rsid w:val="00AA0644"/>
    <w:rsid w:val="00AA2CE5"/>
    <w:rsid w:val="00AA592F"/>
    <w:rsid w:val="00AA7964"/>
    <w:rsid w:val="00AB14B3"/>
    <w:rsid w:val="00AC3BB2"/>
    <w:rsid w:val="00AD0F73"/>
    <w:rsid w:val="00AE349D"/>
    <w:rsid w:val="00AF2759"/>
    <w:rsid w:val="00AF3F46"/>
    <w:rsid w:val="00B0536D"/>
    <w:rsid w:val="00B15229"/>
    <w:rsid w:val="00B16655"/>
    <w:rsid w:val="00B21E43"/>
    <w:rsid w:val="00B23661"/>
    <w:rsid w:val="00B23DBF"/>
    <w:rsid w:val="00B303CE"/>
    <w:rsid w:val="00B30CBE"/>
    <w:rsid w:val="00B51B2F"/>
    <w:rsid w:val="00B66D6E"/>
    <w:rsid w:val="00B70661"/>
    <w:rsid w:val="00B718C4"/>
    <w:rsid w:val="00B7625B"/>
    <w:rsid w:val="00B8069F"/>
    <w:rsid w:val="00B84520"/>
    <w:rsid w:val="00B949E7"/>
    <w:rsid w:val="00BA0AA9"/>
    <w:rsid w:val="00BB233D"/>
    <w:rsid w:val="00BE1693"/>
    <w:rsid w:val="00BE2747"/>
    <w:rsid w:val="00C00374"/>
    <w:rsid w:val="00C02CEC"/>
    <w:rsid w:val="00C04FDA"/>
    <w:rsid w:val="00C06AF6"/>
    <w:rsid w:val="00C13035"/>
    <w:rsid w:val="00C15C13"/>
    <w:rsid w:val="00C171E4"/>
    <w:rsid w:val="00C17A21"/>
    <w:rsid w:val="00C20E0F"/>
    <w:rsid w:val="00C224D9"/>
    <w:rsid w:val="00C25999"/>
    <w:rsid w:val="00C25BDB"/>
    <w:rsid w:val="00C25F87"/>
    <w:rsid w:val="00C30427"/>
    <w:rsid w:val="00C308EF"/>
    <w:rsid w:val="00C36974"/>
    <w:rsid w:val="00C41296"/>
    <w:rsid w:val="00C412CD"/>
    <w:rsid w:val="00C4458B"/>
    <w:rsid w:val="00C46E47"/>
    <w:rsid w:val="00C54396"/>
    <w:rsid w:val="00C54DF3"/>
    <w:rsid w:val="00C5693C"/>
    <w:rsid w:val="00C61C95"/>
    <w:rsid w:val="00C65213"/>
    <w:rsid w:val="00C66ACD"/>
    <w:rsid w:val="00C957C0"/>
    <w:rsid w:val="00CA0C31"/>
    <w:rsid w:val="00CA30E9"/>
    <w:rsid w:val="00CA56C6"/>
    <w:rsid w:val="00CB54BA"/>
    <w:rsid w:val="00CE5050"/>
    <w:rsid w:val="00CE54F7"/>
    <w:rsid w:val="00CF195F"/>
    <w:rsid w:val="00CF3710"/>
    <w:rsid w:val="00D11ABE"/>
    <w:rsid w:val="00D24E60"/>
    <w:rsid w:val="00D2620A"/>
    <w:rsid w:val="00D2743E"/>
    <w:rsid w:val="00D32AD2"/>
    <w:rsid w:val="00D33504"/>
    <w:rsid w:val="00D446B1"/>
    <w:rsid w:val="00D46EB3"/>
    <w:rsid w:val="00D470A7"/>
    <w:rsid w:val="00D552FA"/>
    <w:rsid w:val="00D622D9"/>
    <w:rsid w:val="00D71CD5"/>
    <w:rsid w:val="00D85B59"/>
    <w:rsid w:val="00D90E61"/>
    <w:rsid w:val="00D928F4"/>
    <w:rsid w:val="00D92ED8"/>
    <w:rsid w:val="00D955FD"/>
    <w:rsid w:val="00D96388"/>
    <w:rsid w:val="00D96BA1"/>
    <w:rsid w:val="00DB0344"/>
    <w:rsid w:val="00DB2A83"/>
    <w:rsid w:val="00DB2BAF"/>
    <w:rsid w:val="00DC3533"/>
    <w:rsid w:val="00DC40EA"/>
    <w:rsid w:val="00DC44EF"/>
    <w:rsid w:val="00DC4A7F"/>
    <w:rsid w:val="00DC7A14"/>
    <w:rsid w:val="00DD7750"/>
    <w:rsid w:val="00DE0E2C"/>
    <w:rsid w:val="00E01B48"/>
    <w:rsid w:val="00E074A5"/>
    <w:rsid w:val="00E11C37"/>
    <w:rsid w:val="00E16111"/>
    <w:rsid w:val="00E16D8C"/>
    <w:rsid w:val="00E222BE"/>
    <w:rsid w:val="00E267DA"/>
    <w:rsid w:val="00E34FB4"/>
    <w:rsid w:val="00E410A6"/>
    <w:rsid w:val="00E616CC"/>
    <w:rsid w:val="00E63042"/>
    <w:rsid w:val="00E740DA"/>
    <w:rsid w:val="00E810C5"/>
    <w:rsid w:val="00E8678A"/>
    <w:rsid w:val="00EA428D"/>
    <w:rsid w:val="00EA6D14"/>
    <w:rsid w:val="00EA7DE8"/>
    <w:rsid w:val="00EB607D"/>
    <w:rsid w:val="00EC4187"/>
    <w:rsid w:val="00EC6F7E"/>
    <w:rsid w:val="00EE1B00"/>
    <w:rsid w:val="00EE3889"/>
    <w:rsid w:val="00EE400A"/>
    <w:rsid w:val="00EF6F67"/>
    <w:rsid w:val="00F11263"/>
    <w:rsid w:val="00F17B76"/>
    <w:rsid w:val="00F37F95"/>
    <w:rsid w:val="00F46C55"/>
    <w:rsid w:val="00F54235"/>
    <w:rsid w:val="00F55C09"/>
    <w:rsid w:val="00F579B9"/>
    <w:rsid w:val="00F7260D"/>
    <w:rsid w:val="00F74375"/>
    <w:rsid w:val="00F83450"/>
    <w:rsid w:val="00F85348"/>
    <w:rsid w:val="00F908B2"/>
    <w:rsid w:val="00F9434F"/>
    <w:rsid w:val="00F9531D"/>
    <w:rsid w:val="00FA5098"/>
    <w:rsid w:val="00FA6677"/>
    <w:rsid w:val="00FB3750"/>
    <w:rsid w:val="00FB7C1A"/>
    <w:rsid w:val="00FD3EBA"/>
    <w:rsid w:val="00FF2749"/>
    <w:rsid w:val="00FF40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359F"/>
  <w15:chartTrackingRefBased/>
  <w15:docId w15:val="{D70CCCB8-DBEE-47A3-B340-72B62DFC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388"/>
    <w:pPr>
      <w:spacing w:after="0" w:line="240" w:lineRule="auto"/>
    </w:pPr>
    <w:rPr>
      <w:rFonts w:ascii="Times New Roman" w:eastAsia="Times New Roman" w:hAnsi="Times New Roman" w:cs="Times New Roman"/>
      <w:kern w:val="0"/>
      <w:sz w:val="20"/>
      <w:szCs w:val="2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D96388"/>
    <w:pPr>
      <w:spacing w:after="0" w:line="240" w:lineRule="auto"/>
    </w:pPr>
    <w:rPr>
      <w:rFonts w:ascii="Times New Roman" w:eastAsia="Times New Roman" w:hAnsi="Times New Roman" w:cs="Times New Roman"/>
      <w:kern w:val="0"/>
      <w:sz w:val="20"/>
      <w:szCs w:val="20"/>
      <w:lang w:eastAsia="en-AU"/>
      <w14:ligatures w14:val="none"/>
    </w:rPr>
  </w:style>
  <w:style w:type="paragraph" w:styleId="Header">
    <w:name w:val="header"/>
    <w:basedOn w:val="Normal"/>
    <w:link w:val="HeaderChar"/>
    <w:uiPriority w:val="99"/>
    <w:unhideWhenUsed/>
    <w:rsid w:val="00D96388"/>
    <w:pPr>
      <w:tabs>
        <w:tab w:val="center" w:pos="4513"/>
        <w:tab w:val="right" w:pos="9026"/>
      </w:tabs>
    </w:pPr>
  </w:style>
  <w:style w:type="character" w:customStyle="1" w:styleId="HeaderChar">
    <w:name w:val="Header Char"/>
    <w:basedOn w:val="DefaultParagraphFont"/>
    <w:link w:val="Header"/>
    <w:uiPriority w:val="99"/>
    <w:rsid w:val="00D96388"/>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D96388"/>
    <w:pPr>
      <w:tabs>
        <w:tab w:val="center" w:pos="4513"/>
        <w:tab w:val="right" w:pos="9026"/>
      </w:tabs>
    </w:pPr>
  </w:style>
  <w:style w:type="character" w:customStyle="1" w:styleId="FooterChar">
    <w:name w:val="Footer Char"/>
    <w:basedOn w:val="DefaultParagraphFont"/>
    <w:link w:val="Footer"/>
    <w:uiPriority w:val="99"/>
    <w:rsid w:val="00D96388"/>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uiPriority w:val="99"/>
    <w:semiHidden/>
    <w:unhideWhenUsed/>
    <w:rsid w:val="00C4458B"/>
    <w:rPr>
      <w:sz w:val="16"/>
      <w:szCs w:val="16"/>
    </w:rPr>
  </w:style>
  <w:style w:type="paragraph" w:styleId="CommentText">
    <w:name w:val="annotation text"/>
    <w:basedOn w:val="Normal"/>
    <w:link w:val="CommentTextChar"/>
    <w:uiPriority w:val="99"/>
    <w:unhideWhenUsed/>
    <w:rsid w:val="00C4458B"/>
  </w:style>
  <w:style w:type="character" w:customStyle="1" w:styleId="CommentTextChar">
    <w:name w:val="Comment Text Char"/>
    <w:basedOn w:val="DefaultParagraphFont"/>
    <w:link w:val="CommentText"/>
    <w:uiPriority w:val="99"/>
    <w:rsid w:val="00C4458B"/>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C4458B"/>
    <w:rPr>
      <w:b/>
      <w:bCs/>
    </w:rPr>
  </w:style>
  <w:style w:type="character" w:customStyle="1" w:styleId="CommentSubjectChar">
    <w:name w:val="Comment Subject Char"/>
    <w:basedOn w:val="CommentTextChar"/>
    <w:link w:val="CommentSubject"/>
    <w:uiPriority w:val="99"/>
    <w:semiHidden/>
    <w:rsid w:val="00C4458B"/>
    <w:rPr>
      <w:rFonts w:ascii="Times New Roman" w:eastAsia="Times New Roman" w:hAnsi="Times New Roman" w:cs="Times New Roman"/>
      <w:b/>
      <w:bCs/>
      <w:kern w:val="0"/>
      <w:sz w:val="20"/>
      <w:szCs w:val="20"/>
      <w:lang w:eastAsia="en-AU"/>
      <w14:ligatures w14:val="none"/>
    </w:rPr>
  </w:style>
  <w:style w:type="paragraph" w:styleId="Revision">
    <w:name w:val="Revision"/>
    <w:hidden/>
    <w:uiPriority w:val="99"/>
    <w:semiHidden/>
    <w:rsid w:val="0003787F"/>
    <w:pPr>
      <w:spacing w:after="0" w:line="240" w:lineRule="auto"/>
    </w:pPr>
    <w:rPr>
      <w:rFonts w:ascii="Times New Roman" w:eastAsia="Times New Roman" w:hAnsi="Times New Roman" w:cs="Times New Roman"/>
      <w:kern w:val="0"/>
      <w:sz w:val="20"/>
      <w:szCs w:val="20"/>
      <w:lang w:eastAsia="en-AU"/>
      <w14:ligatures w14:val="none"/>
    </w:rPr>
  </w:style>
  <w:style w:type="character" w:styleId="Hyperlink">
    <w:name w:val="Hyperlink"/>
    <w:basedOn w:val="DefaultParagraphFont"/>
    <w:uiPriority w:val="99"/>
    <w:unhideWhenUsed/>
    <w:rsid w:val="00360E6C"/>
    <w:rPr>
      <w:color w:val="0563C1" w:themeColor="hyperlink"/>
      <w:u w:val="single"/>
    </w:rPr>
  </w:style>
  <w:style w:type="character" w:styleId="UnresolvedMention">
    <w:name w:val="Unresolved Mention"/>
    <w:basedOn w:val="DefaultParagraphFont"/>
    <w:uiPriority w:val="99"/>
    <w:semiHidden/>
    <w:unhideWhenUsed/>
    <w:rsid w:val="00360E6C"/>
    <w:rPr>
      <w:color w:val="605E5C"/>
      <w:shd w:val="clear" w:color="auto" w:fill="E1DFDD"/>
    </w:rPr>
  </w:style>
  <w:style w:type="paragraph" w:styleId="NormalWeb">
    <w:name w:val="Normal (Web)"/>
    <w:basedOn w:val="Normal"/>
    <w:uiPriority w:val="99"/>
    <w:semiHidden/>
    <w:unhideWhenUsed/>
    <w:rsid w:val="002313D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0903">
      <w:bodyDiv w:val="1"/>
      <w:marLeft w:val="0"/>
      <w:marRight w:val="0"/>
      <w:marTop w:val="0"/>
      <w:marBottom w:val="0"/>
      <w:divBdr>
        <w:top w:val="none" w:sz="0" w:space="0" w:color="auto"/>
        <w:left w:val="none" w:sz="0" w:space="0" w:color="auto"/>
        <w:bottom w:val="none" w:sz="0" w:space="0" w:color="auto"/>
        <w:right w:val="none" w:sz="0" w:space="0" w:color="auto"/>
      </w:divBdr>
    </w:div>
    <w:div w:id="42408011">
      <w:bodyDiv w:val="1"/>
      <w:marLeft w:val="0"/>
      <w:marRight w:val="0"/>
      <w:marTop w:val="0"/>
      <w:marBottom w:val="0"/>
      <w:divBdr>
        <w:top w:val="none" w:sz="0" w:space="0" w:color="auto"/>
        <w:left w:val="none" w:sz="0" w:space="0" w:color="auto"/>
        <w:bottom w:val="none" w:sz="0" w:space="0" w:color="auto"/>
        <w:right w:val="none" w:sz="0" w:space="0" w:color="auto"/>
      </w:divBdr>
      <w:divsChild>
        <w:div w:id="1567765297">
          <w:marLeft w:val="446"/>
          <w:marRight w:val="0"/>
          <w:marTop w:val="0"/>
          <w:marBottom w:val="0"/>
          <w:divBdr>
            <w:top w:val="none" w:sz="0" w:space="0" w:color="auto"/>
            <w:left w:val="none" w:sz="0" w:space="0" w:color="auto"/>
            <w:bottom w:val="none" w:sz="0" w:space="0" w:color="auto"/>
            <w:right w:val="none" w:sz="0" w:space="0" w:color="auto"/>
          </w:divBdr>
        </w:div>
      </w:divsChild>
    </w:div>
    <w:div w:id="59596904">
      <w:bodyDiv w:val="1"/>
      <w:marLeft w:val="0"/>
      <w:marRight w:val="0"/>
      <w:marTop w:val="0"/>
      <w:marBottom w:val="0"/>
      <w:divBdr>
        <w:top w:val="none" w:sz="0" w:space="0" w:color="auto"/>
        <w:left w:val="none" w:sz="0" w:space="0" w:color="auto"/>
        <w:bottom w:val="none" w:sz="0" w:space="0" w:color="auto"/>
        <w:right w:val="none" w:sz="0" w:space="0" w:color="auto"/>
      </w:divBdr>
    </w:div>
    <w:div w:id="62918017">
      <w:bodyDiv w:val="1"/>
      <w:marLeft w:val="0"/>
      <w:marRight w:val="0"/>
      <w:marTop w:val="0"/>
      <w:marBottom w:val="0"/>
      <w:divBdr>
        <w:top w:val="none" w:sz="0" w:space="0" w:color="auto"/>
        <w:left w:val="none" w:sz="0" w:space="0" w:color="auto"/>
        <w:bottom w:val="none" w:sz="0" w:space="0" w:color="auto"/>
        <w:right w:val="none" w:sz="0" w:space="0" w:color="auto"/>
      </w:divBdr>
    </w:div>
    <w:div w:id="232660516">
      <w:bodyDiv w:val="1"/>
      <w:marLeft w:val="0"/>
      <w:marRight w:val="0"/>
      <w:marTop w:val="0"/>
      <w:marBottom w:val="0"/>
      <w:divBdr>
        <w:top w:val="none" w:sz="0" w:space="0" w:color="auto"/>
        <w:left w:val="none" w:sz="0" w:space="0" w:color="auto"/>
        <w:bottom w:val="none" w:sz="0" w:space="0" w:color="auto"/>
        <w:right w:val="none" w:sz="0" w:space="0" w:color="auto"/>
      </w:divBdr>
    </w:div>
    <w:div w:id="271741298">
      <w:bodyDiv w:val="1"/>
      <w:marLeft w:val="0"/>
      <w:marRight w:val="0"/>
      <w:marTop w:val="0"/>
      <w:marBottom w:val="0"/>
      <w:divBdr>
        <w:top w:val="none" w:sz="0" w:space="0" w:color="auto"/>
        <w:left w:val="none" w:sz="0" w:space="0" w:color="auto"/>
        <w:bottom w:val="none" w:sz="0" w:space="0" w:color="auto"/>
        <w:right w:val="none" w:sz="0" w:space="0" w:color="auto"/>
      </w:divBdr>
      <w:divsChild>
        <w:div w:id="42994493">
          <w:marLeft w:val="547"/>
          <w:marRight w:val="0"/>
          <w:marTop w:val="200"/>
          <w:marBottom w:val="0"/>
          <w:divBdr>
            <w:top w:val="none" w:sz="0" w:space="0" w:color="auto"/>
            <w:left w:val="none" w:sz="0" w:space="0" w:color="auto"/>
            <w:bottom w:val="none" w:sz="0" w:space="0" w:color="auto"/>
            <w:right w:val="none" w:sz="0" w:space="0" w:color="auto"/>
          </w:divBdr>
        </w:div>
        <w:div w:id="1969312991">
          <w:marLeft w:val="547"/>
          <w:marRight w:val="0"/>
          <w:marTop w:val="200"/>
          <w:marBottom w:val="0"/>
          <w:divBdr>
            <w:top w:val="none" w:sz="0" w:space="0" w:color="auto"/>
            <w:left w:val="none" w:sz="0" w:space="0" w:color="auto"/>
            <w:bottom w:val="none" w:sz="0" w:space="0" w:color="auto"/>
            <w:right w:val="none" w:sz="0" w:space="0" w:color="auto"/>
          </w:divBdr>
        </w:div>
        <w:div w:id="484858754">
          <w:marLeft w:val="547"/>
          <w:marRight w:val="0"/>
          <w:marTop w:val="200"/>
          <w:marBottom w:val="0"/>
          <w:divBdr>
            <w:top w:val="none" w:sz="0" w:space="0" w:color="auto"/>
            <w:left w:val="none" w:sz="0" w:space="0" w:color="auto"/>
            <w:bottom w:val="none" w:sz="0" w:space="0" w:color="auto"/>
            <w:right w:val="none" w:sz="0" w:space="0" w:color="auto"/>
          </w:divBdr>
        </w:div>
        <w:div w:id="1405835867">
          <w:marLeft w:val="547"/>
          <w:marRight w:val="0"/>
          <w:marTop w:val="200"/>
          <w:marBottom w:val="0"/>
          <w:divBdr>
            <w:top w:val="none" w:sz="0" w:space="0" w:color="auto"/>
            <w:left w:val="none" w:sz="0" w:space="0" w:color="auto"/>
            <w:bottom w:val="none" w:sz="0" w:space="0" w:color="auto"/>
            <w:right w:val="none" w:sz="0" w:space="0" w:color="auto"/>
          </w:divBdr>
        </w:div>
        <w:div w:id="2100132636">
          <w:marLeft w:val="547"/>
          <w:marRight w:val="0"/>
          <w:marTop w:val="200"/>
          <w:marBottom w:val="0"/>
          <w:divBdr>
            <w:top w:val="none" w:sz="0" w:space="0" w:color="auto"/>
            <w:left w:val="none" w:sz="0" w:space="0" w:color="auto"/>
            <w:bottom w:val="none" w:sz="0" w:space="0" w:color="auto"/>
            <w:right w:val="none" w:sz="0" w:space="0" w:color="auto"/>
          </w:divBdr>
        </w:div>
      </w:divsChild>
    </w:div>
    <w:div w:id="432433440">
      <w:bodyDiv w:val="1"/>
      <w:marLeft w:val="0"/>
      <w:marRight w:val="0"/>
      <w:marTop w:val="0"/>
      <w:marBottom w:val="0"/>
      <w:divBdr>
        <w:top w:val="none" w:sz="0" w:space="0" w:color="auto"/>
        <w:left w:val="none" w:sz="0" w:space="0" w:color="auto"/>
        <w:bottom w:val="none" w:sz="0" w:space="0" w:color="auto"/>
        <w:right w:val="none" w:sz="0" w:space="0" w:color="auto"/>
      </w:divBdr>
      <w:divsChild>
        <w:div w:id="1275987148">
          <w:marLeft w:val="547"/>
          <w:marRight w:val="0"/>
          <w:marTop w:val="800"/>
          <w:marBottom w:val="0"/>
          <w:divBdr>
            <w:top w:val="none" w:sz="0" w:space="0" w:color="auto"/>
            <w:left w:val="none" w:sz="0" w:space="0" w:color="auto"/>
            <w:bottom w:val="none" w:sz="0" w:space="0" w:color="auto"/>
            <w:right w:val="none" w:sz="0" w:space="0" w:color="auto"/>
          </w:divBdr>
        </w:div>
        <w:div w:id="112288398">
          <w:marLeft w:val="547"/>
          <w:marRight w:val="0"/>
          <w:marTop w:val="800"/>
          <w:marBottom w:val="0"/>
          <w:divBdr>
            <w:top w:val="none" w:sz="0" w:space="0" w:color="auto"/>
            <w:left w:val="none" w:sz="0" w:space="0" w:color="auto"/>
            <w:bottom w:val="none" w:sz="0" w:space="0" w:color="auto"/>
            <w:right w:val="none" w:sz="0" w:space="0" w:color="auto"/>
          </w:divBdr>
        </w:div>
        <w:div w:id="941760074">
          <w:marLeft w:val="547"/>
          <w:marRight w:val="0"/>
          <w:marTop w:val="800"/>
          <w:marBottom w:val="0"/>
          <w:divBdr>
            <w:top w:val="none" w:sz="0" w:space="0" w:color="auto"/>
            <w:left w:val="none" w:sz="0" w:space="0" w:color="auto"/>
            <w:bottom w:val="none" w:sz="0" w:space="0" w:color="auto"/>
            <w:right w:val="none" w:sz="0" w:space="0" w:color="auto"/>
          </w:divBdr>
        </w:div>
      </w:divsChild>
    </w:div>
    <w:div w:id="556937284">
      <w:bodyDiv w:val="1"/>
      <w:marLeft w:val="0"/>
      <w:marRight w:val="0"/>
      <w:marTop w:val="0"/>
      <w:marBottom w:val="0"/>
      <w:divBdr>
        <w:top w:val="none" w:sz="0" w:space="0" w:color="auto"/>
        <w:left w:val="none" w:sz="0" w:space="0" w:color="auto"/>
        <w:bottom w:val="none" w:sz="0" w:space="0" w:color="auto"/>
        <w:right w:val="none" w:sz="0" w:space="0" w:color="auto"/>
      </w:divBdr>
    </w:div>
    <w:div w:id="595137117">
      <w:bodyDiv w:val="1"/>
      <w:marLeft w:val="0"/>
      <w:marRight w:val="0"/>
      <w:marTop w:val="0"/>
      <w:marBottom w:val="0"/>
      <w:divBdr>
        <w:top w:val="none" w:sz="0" w:space="0" w:color="auto"/>
        <w:left w:val="none" w:sz="0" w:space="0" w:color="auto"/>
        <w:bottom w:val="none" w:sz="0" w:space="0" w:color="auto"/>
        <w:right w:val="none" w:sz="0" w:space="0" w:color="auto"/>
      </w:divBdr>
    </w:div>
    <w:div w:id="598874695">
      <w:bodyDiv w:val="1"/>
      <w:marLeft w:val="0"/>
      <w:marRight w:val="0"/>
      <w:marTop w:val="0"/>
      <w:marBottom w:val="0"/>
      <w:divBdr>
        <w:top w:val="none" w:sz="0" w:space="0" w:color="auto"/>
        <w:left w:val="none" w:sz="0" w:space="0" w:color="auto"/>
        <w:bottom w:val="none" w:sz="0" w:space="0" w:color="auto"/>
        <w:right w:val="none" w:sz="0" w:space="0" w:color="auto"/>
      </w:divBdr>
    </w:div>
    <w:div w:id="600842300">
      <w:bodyDiv w:val="1"/>
      <w:marLeft w:val="0"/>
      <w:marRight w:val="0"/>
      <w:marTop w:val="0"/>
      <w:marBottom w:val="0"/>
      <w:divBdr>
        <w:top w:val="none" w:sz="0" w:space="0" w:color="auto"/>
        <w:left w:val="none" w:sz="0" w:space="0" w:color="auto"/>
        <w:bottom w:val="none" w:sz="0" w:space="0" w:color="auto"/>
        <w:right w:val="none" w:sz="0" w:space="0" w:color="auto"/>
      </w:divBdr>
    </w:div>
    <w:div w:id="828443800">
      <w:bodyDiv w:val="1"/>
      <w:marLeft w:val="0"/>
      <w:marRight w:val="0"/>
      <w:marTop w:val="0"/>
      <w:marBottom w:val="0"/>
      <w:divBdr>
        <w:top w:val="none" w:sz="0" w:space="0" w:color="auto"/>
        <w:left w:val="none" w:sz="0" w:space="0" w:color="auto"/>
        <w:bottom w:val="none" w:sz="0" w:space="0" w:color="auto"/>
        <w:right w:val="none" w:sz="0" w:space="0" w:color="auto"/>
      </w:divBdr>
    </w:div>
    <w:div w:id="956957505">
      <w:bodyDiv w:val="1"/>
      <w:marLeft w:val="0"/>
      <w:marRight w:val="0"/>
      <w:marTop w:val="0"/>
      <w:marBottom w:val="0"/>
      <w:divBdr>
        <w:top w:val="none" w:sz="0" w:space="0" w:color="auto"/>
        <w:left w:val="none" w:sz="0" w:space="0" w:color="auto"/>
        <w:bottom w:val="none" w:sz="0" w:space="0" w:color="auto"/>
        <w:right w:val="none" w:sz="0" w:space="0" w:color="auto"/>
      </w:divBdr>
    </w:div>
    <w:div w:id="964628318">
      <w:bodyDiv w:val="1"/>
      <w:marLeft w:val="0"/>
      <w:marRight w:val="0"/>
      <w:marTop w:val="0"/>
      <w:marBottom w:val="0"/>
      <w:divBdr>
        <w:top w:val="none" w:sz="0" w:space="0" w:color="auto"/>
        <w:left w:val="none" w:sz="0" w:space="0" w:color="auto"/>
        <w:bottom w:val="none" w:sz="0" w:space="0" w:color="auto"/>
        <w:right w:val="none" w:sz="0" w:space="0" w:color="auto"/>
      </w:divBdr>
    </w:div>
    <w:div w:id="1115369244">
      <w:bodyDiv w:val="1"/>
      <w:marLeft w:val="0"/>
      <w:marRight w:val="0"/>
      <w:marTop w:val="0"/>
      <w:marBottom w:val="0"/>
      <w:divBdr>
        <w:top w:val="none" w:sz="0" w:space="0" w:color="auto"/>
        <w:left w:val="none" w:sz="0" w:space="0" w:color="auto"/>
        <w:bottom w:val="none" w:sz="0" w:space="0" w:color="auto"/>
        <w:right w:val="none" w:sz="0" w:space="0" w:color="auto"/>
      </w:divBdr>
    </w:div>
    <w:div w:id="1210651908">
      <w:bodyDiv w:val="1"/>
      <w:marLeft w:val="0"/>
      <w:marRight w:val="0"/>
      <w:marTop w:val="0"/>
      <w:marBottom w:val="0"/>
      <w:divBdr>
        <w:top w:val="none" w:sz="0" w:space="0" w:color="auto"/>
        <w:left w:val="none" w:sz="0" w:space="0" w:color="auto"/>
        <w:bottom w:val="none" w:sz="0" w:space="0" w:color="auto"/>
        <w:right w:val="none" w:sz="0" w:space="0" w:color="auto"/>
      </w:divBdr>
    </w:div>
    <w:div w:id="1287351115">
      <w:bodyDiv w:val="1"/>
      <w:marLeft w:val="0"/>
      <w:marRight w:val="0"/>
      <w:marTop w:val="0"/>
      <w:marBottom w:val="0"/>
      <w:divBdr>
        <w:top w:val="none" w:sz="0" w:space="0" w:color="auto"/>
        <w:left w:val="none" w:sz="0" w:space="0" w:color="auto"/>
        <w:bottom w:val="none" w:sz="0" w:space="0" w:color="auto"/>
        <w:right w:val="none" w:sz="0" w:space="0" w:color="auto"/>
      </w:divBdr>
      <w:divsChild>
        <w:div w:id="2119834658">
          <w:marLeft w:val="446"/>
          <w:marRight w:val="0"/>
          <w:marTop w:val="0"/>
          <w:marBottom w:val="0"/>
          <w:divBdr>
            <w:top w:val="none" w:sz="0" w:space="0" w:color="auto"/>
            <w:left w:val="none" w:sz="0" w:space="0" w:color="auto"/>
            <w:bottom w:val="none" w:sz="0" w:space="0" w:color="auto"/>
            <w:right w:val="none" w:sz="0" w:space="0" w:color="auto"/>
          </w:divBdr>
        </w:div>
      </w:divsChild>
    </w:div>
    <w:div w:id="1379814840">
      <w:bodyDiv w:val="1"/>
      <w:marLeft w:val="0"/>
      <w:marRight w:val="0"/>
      <w:marTop w:val="0"/>
      <w:marBottom w:val="0"/>
      <w:divBdr>
        <w:top w:val="none" w:sz="0" w:space="0" w:color="auto"/>
        <w:left w:val="none" w:sz="0" w:space="0" w:color="auto"/>
        <w:bottom w:val="none" w:sz="0" w:space="0" w:color="auto"/>
        <w:right w:val="none" w:sz="0" w:space="0" w:color="auto"/>
      </w:divBdr>
    </w:div>
    <w:div w:id="1500995914">
      <w:bodyDiv w:val="1"/>
      <w:marLeft w:val="0"/>
      <w:marRight w:val="0"/>
      <w:marTop w:val="0"/>
      <w:marBottom w:val="0"/>
      <w:divBdr>
        <w:top w:val="none" w:sz="0" w:space="0" w:color="auto"/>
        <w:left w:val="none" w:sz="0" w:space="0" w:color="auto"/>
        <w:bottom w:val="none" w:sz="0" w:space="0" w:color="auto"/>
        <w:right w:val="none" w:sz="0" w:space="0" w:color="auto"/>
      </w:divBdr>
    </w:div>
    <w:div w:id="1503357524">
      <w:bodyDiv w:val="1"/>
      <w:marLeft w:val="0"/>
      <w:marRight w:val="0"/>
      <w:marTop w:val="0"/>
      <w:marBottom w:val="0"/>
      <w:divBdr>
        <w:top w:val="none" w:sz="0" w:space="0" w:color="auto"/>
        <w:left w:val="none" w:sz="0" w:space="0" w:color="auto"/>
        <w:bottom w:val="none" w:sz="0" w:space="0" w:color="auto"/>
        <w:right w:val="none" w:sz="0" w:space="0" w:color="auto"/>
      </w:divBdr>
      <w:divsChild>
        <w:div w:id="861436938">
          <w:marLeft w:val="446"/>
          <w:marRight w:val="0"/>
          <w:marTop w:val="0"/>
          <w:marBottom w:val="0"/>
          <w:divBdr>
            <w:top w:val="none" w:sz="0" w:space="0" w:color="auto"/>
            <w:left w:val="none" w:sz="0" w:space="0" w:color="auto"/>
            <w:bottom w:val="none" w:sz="0" w:space="0" w:color="auto"/>
            <w:right w:val="none" w:sz="0" w:space="0" w:color="auto"/>
          </w:divBdr>
        </w:div>
        <w:div w:id="1008680648">
          <w:marLeft w:val="446"/>
          <w:marRight w:val="0"/>
          <w:marTop w:val="0"/>
          <w:marBottom w:val="0"/>
          <w:divBdr>
            <w:top w:val="none" w:sz="0" w:space="0" w:color="auto"/>
            <w:left w:val="none" w:sz="0" w:space="0" w:color="auto"/>
            <w:bottom w:val="none" w:sz="0" w:space="0" w:color="auto"/>
            <w:right w:val="none" w:sz="0" w:space="0" w:color="auto"/>
          </w:divBdr>
        </w:div>
        <w:div w:id="388922436">
          <w:marLeft w:val="446"/>
          <w:marRight w:val="0"/>
          <w:marTop w:val="0"/>
          <w:marBottom w:val="0"/>
          <w:divBdr>
            <w:top w:val="none" w:sz="0" w:space="0" w:color="auto"/>
            <w:left w:val="none" w:sz="0" w:space="0" w:color="auto"/>
            <w:bottom w:val="none" w:sz="0" w:space="0" w:color="auto"/>
            <w:right w:val="none" w:sz="0" w:space="0" w:color="auto"/>
          </w:divBdr>
        </w:div>
      </w:divsChild>
    </w:div>
    <w:div w:id="1739591439">
      <w:bodyDiv w:val="1"/>
      <w:marLeft w:val="0"/>
      <w:marRight w:val="0"/>
      <w:marTop w:val="0"/>
      <w:marBottom w:val="0"/>
      <w:divBdr>
        <w:top w:val="none" w:sz="0" w:space="0" w:color="auto"/>
        <w:left w:val="none" w:sz="0" w:space="0" w:color="auto"/>
        <w:bottom w:val="none" w:sz="0" w:space="0" w:color="auto"/>
        <w:right w:val="none" w:sz="0" w:space="0" w:color="auto"/>
      </w:divBdr>
      <w:divsChild>
        <w:div w:id="799104250">
          <w:marLeft w:val="547"/>
          <w:marRight w:val="0"/>
          <w:marTop w:val="200"/>
          <w:marBottom w:val="0"/>
          <w:divBdr>
            <w:top w:val="none" w:sz="0" w:space="0" w:color="auto"/>
            <w:left w:val="none" w:sz="0" w:space="0" w:color="auto"/>
            <w:bottom w:val="none" w:sz="0" w:space="0" w:color="auto"/>
            <w:right w:val="none" w:sz="0" w:space="0" w:color="auto"/>
          </w:divBdr>
        </w:div>
        <w:div w:id="1965034705">
          <w:marLeft w:val="547"/>
          <w:marRight w:val="0"/>
          <w:marTop w:val="200"/>
          <w:marBottom w:val="0"/>
          <w:divBdr>
            <w:top w:val="none" w:sz="0" w:space="0" w:color="auto"/>
            <w:left w:val="none" w:sz="0" w:space="0" w:color="auto"/>
            <w:bottom w:val="none" w:sz="0" w:space="0" w:color="auto"/>
            <w:right w:val="none" w:sz="0" w:space="0" w:color="auto"/>
          </w:divBdr>
        </w:div>
        <w:div w:id="278536032">
          <w:marLeft w:val="547"/>
          <w:marRight w:val="0"/>
          <w:marTop w:val="200"/>
          <w:marBottom w:val="0"/>
          <w:divBdr>
            <w:top w:val="none" w:sz="0" w:space="0" w:color="auto"/>
            <w:left w:val="none" w:sz="0" w:space="0" w:color="auto"/>
            <w:bottom w:val="none" w:sz="0" w:space="0" w:color="auto"/>
            <w:right w:val="none" w:sz="0" w:space="0" w:color="auto"/>
          </w:divBdr>
        </w:div>
        <w:div w:id="1790539787">
          <w:marLeft w:val="547"/>
          <w:marRight w:val="0"/>
          <w:marTop w:val="200"/>
          <w:marBottom w:val="0"/>
          <w:divBdr>
            <w:top w:val="none" w:sz="0" w:space="0" w:color="auto"/>
            <w:left w:val="none" w:sz="0" w:space="0" w:color="auto"/>
            <w:bottom w:val="none" w:sz="0" w:space="0" w:color="auto"/>
            <w:right w:val="none" w:sz="0" w:space="0" w:color="auto"/>
          </w:divBdr>
        </w:div>
      </w:divsChild>
    </w:div>
    <w:div w:id="1750617952">
      <w:bodyDiv w:val="1"/>
      <w:marLeft w:val="0"/>
      <w:marRight w:val="0"/>
      <w:marTop w:val="0"/>
      <w:marBottom w:val="0"/>
      <w:divBdr>
        <w:top w:val="none" w:sz="0" w:space="0" w:color="auto"/>
        <w:left w:val="none" w:sz="0" w:space="0" w:color="auto"/>
        <w:bottom w:val="none" w:sz="0" w:space="0" w:color="auto"/>
        <w:right w:val="none" w:sz="0" w:space="0" w:color="auto"/>
      </w:divBdr>
    </w:div>
    <w:div w:id="1755348636">
      <w:bodyDiv w:val="1"/>
      <w:marLeft w:val="0"/>
      <w:marRight w:val="0"/>
      <w:marTop w:val="0"/>
      <w:marBottom w:val="0"/>
      <w:divBdr>
        <w:top w:val="none" w:sz="0" w:space="0" w:color="auto"/>
        <w:left w:val="none" w:sz="0" w:space="0" w:color="auto"/>
        <w:bottom w:val="none" w:sz="0" w:space="0" w:color="auto"/>
        <w:right w:val="none" w:sz="0" w:space="0" w:color="auto"/>
      </w:divBdr>
      <w:divsChild>
        <w:div w:id="1545950240">
          <w:marLeft w:val="446"/>
          <w:marRight w:val="0"/>
          <w:marTop w:val="0"/>
          <w:marBottom w:val="0"/>
          <w:divBdr>
            <w:top w:val="none" w:sz="0" w:space="0" w:color="auto"/>
            <w:left w:val="none" w:sz="0" w:space="0" w:color="auto"/>
            <w:bottom w:val="none" w:sz="0" w:space="0" w:color="auto"/>
            <w:right w:val="none" w:sz="0" w:space="0" w:color="auto"/>
          </w:divBdr>
        </w:div>
      </w:divsChild>
    </w:div>
    <w:div w:id="1786578364">
      <w:bodyDiv w:val="1"/>
      <w:marLeft w:val="0"/>
      <w:marRight w:val="0"/>
      <w:marTop w:val="0"/>
      <w:marBottom w:val="0"/>
      <w:divBdr>
        <w:top w:val="none" w:sz="0" w:space="0" w:color="auto"/>
        <w:left w:val="none" w:sz="0" w:space="0" w:color="auto"/>
        <w:bottom w:val="none" w:sz="0" w:space="0" w:color="auto"/>
        <w:right w:val="none" w:sz="0" w:space="0" w:color="auto"/>
      </w:divBdr>
      <w:divsChild>
        <w:div w:id="909655104">
          <w:marLeft w:val="547"/>
          <w:marRight w:val="0"/>
          <w:marTop w:val="200"/>
          <w:marBottom w:val="0"/>
          <w:divBdr>
            <w:top w:val="none" w:sz="0" w:space="0" w:color="auto"/>
            <w:left w:val="none" w:sz="0" w:space="0" w:color="auto"/>
            <w:bottom w:val="none" w:sz="0" w:space="0" w:color="auto"/>
            <w:right w:val="none" w:sz="0" w:space="0" w:color="auto"/>
          </w:divBdr>
        </w:div>
        <w:div w:id="362365711">
          <w:marLeft w:val="547"/>
          <w:marRight w:val="0"/>
          <w:marTop w:val="200"/>
          <w:marBottom w:val="0"/>
          <w:divBdr>
            <w:top w:val="none" w:sz="0" w:space="0" w:color="auto"/>
            <w:left w:val="none" w:sz="0" w:space="0" w:color="auto"/>
            <w:bottom w:val="none" w:sz="0" w:space="0" w:color="auto"/>
            <w:right w:val="none" w:sz="0" w:space="0" w:color="auto"/>
          </w:divBdr>
        </w:div>
        <w:div w:id="1833446447">
          <w:marLeft w:val="547"/>
          <w:marRight w:val="0"/>
          <w:marTop w:val="200"/>
          <w:marBottom w:val="0"/>
          <w:divBdr>
            <w:top w:val="none" w:sz="0" w:space="0" w:color="auto"/>
            <w:left w:val="none" w:sz="0" w:space="0" w:color="auto"/>
            <w:bottom w:val="none" w:sz="0" w:space="0" w:color="auto"/>
            <w:right w:val="none" w:sz="0" w:space="0" w:color="auto"/>
          </w:divBdr>
        </w:div>
        <w:div w:id="1313827389">
          <w:marLeft w:val="547"/>
          <w:marRight w:val="0"/>
          <w:marTop w:val="200"/>
          <w:marBottom w:val="0"/>
          <w:divBdr>
            <w:top w:val="none" w:sz="0" w:space="0" w:color="auto"/>
            <w:left w:val="none" w:sz="0" w:space="0" w:color="auto"/>
            <w:bottom w:val="none" w:sz="0" w:space="0" w:color="auto"/>
            <w:right w:val="none" w:sz="0" w:space="0" w:color="auto"/>
          </w:divBdr>
        </w:div>
        <w:div w:id="1433742415">
          <w:marLeft w:val="547"/>
          <w:marRight w:val="0"/>
          <w:marTop w:val="200"/>
          <w:marBottom w:val="0"/>
          <w:divBdr>
            <w:top w:val="none" w:sz="0" w:space="0" w:color="auto"/>
            <w:left w:val="none" w:sz="0" w:space="0" w:color="auto"/>
            <w:bottom w:val="none" w:sz="0" w:space="0" w:color="auto"/>
            <w:right w:val="none" w:sz="0" w:space="0" w:color="auto"/>
          </w:divBdr>
        </w:div>
      </w:divsChild>
    </w:div>
    <w:div w:id="1812017370">
      <w:bodyDiv w:val="1"/>
      <w:marLeft w:val="0"/>
      <w:marRight w:val="0"/>
      <w:marTop w:val="0"/>
      <w:marBottom w:val="0"/>
      <w:divBdr>
        <w:top w:val="none" w:sz="0" w:space="0" w:color="auto"/>
        <w:left w:val="none" w:sz="0" w:space="0" w:color="auto"/>
        <w:bottom w:val="none" w:sz="0" w:space="0" w:color="auto"/>
        <w:right w:val="none" w:sz="0" w:space="0" w:color="auto"/>
      </w:divBdr>
    </w:div>
    <w:div w:id="1998528353">
      <w:bodyDiv w:val="1"/>
      <w:marLeft w:val="0"/>
      <w:marRight w:val="0"/>
      <w:marTop w:val="0"/>
      <w:marBottom w:val="0"/>
      <w:divBdr>
        <w:top w:val="none" w:sz="0" w:space="0" w:color="auto"/>
        <w:left w:val="none" w:sz="0" w:space="0" w:color="auto"/>
        <w:bottom w:val="none" w:sz="0" w:space="0" w:color="auto"/>
        <w:right w:val="none" w:sz="0" w:space="0" w:color="auto"/>
      </w:divBdr>
    </w:div>
    <w:div w:id="2145653258">
      <w:bodyDiv w:val="1"/>
      <w:marLeft w:val="0"/>
      <w:marRight w:val="0"/>
      <w:marTop w:val="0"/>
      <w:marBottom w:val="0"/>
      <w:divBdr>
        <w:top w:val="none" w:sz="0" w:space="0" w:color="auto"/>
        <w:left w:val="none" w:sz="0" w:space="0" w:color="auto"/>
        <w:bottom w:val="none" w:sz="0" w:space="0" w:color="auto"/>
        <w:right w:val="none" w:sz="0" w:space="0" w:color="auto"/>
      </w:divBdr>
      <w:divsChild>
        <w:div w:id="800080074">
          <w:marLeft w:val="547"/>
          <w:marRight w:val="0"/>
          <w:marTop w:val="200"/>
          <w:marBottom w:val="240"/>
          <w:divBdr>
            <w:top w:val="none" w:sz="0" w:space="0" w:color="auto"/>
            <w:left w:val="none" w:sz="0" w:space="0" w:color="auto"/>
            <w:bottom w:val="none" w:sz="0" w:space="0" w:color="auto"/>
            <w:right w:val="none" w:sz="0" w:space="0" w:color="auto"/>
          </w:divBdr>
        </w:div>
        <w:div w:id="1789543909">
          <w:marLeft w:val="547"/>
          <w:marRight w:val="0"/>
          <w:marTop w:val="200"/>
          <w:marBottom w:val="240"/>
          <w:divBdr>
            <w:top w:val="none" w:sz="0" w:space="0" w:color="auto"/>
            <w:left w:val="none" w:sz="0" w:space="0" w:color="auto"/>
            <w:bottom w:val="none" w:sz="0" w:space="0" w:color="auto"/>
            <w:right w:val="none" w:sz="0" w:space="0" w:color="auto"/>
          </w:divBdr>
        </w:div>
        <w:div w:id="1936018505">
          <w:marLeft w:val="1426"/>
          <w:marRight w:val="0"/>
          <w:marTop w:val="100"/>
          <w:marBottom w:val="240"/>
          <w:divBdr>
            <w:top w:val="none" w:sz="0" w:space="0" w:color="auto"/>
            <w:left w:val="none" w:sz="0" w:space="0" w:color="auto"/>
            <w:bottom w:val="none" w:sz="0" w:space="0" w:color="auto"/>
            <w:right w:val="none" w:sz="0" w:space="0" w:color="auto"/>
          </w:divBdr>
        </w:div>
        <w:div w:id="1199926915">
          <w:marLeft w:val="1426"/>
          <w:marRight w:val="0"/>
          <w:marTop w:val="100"/>
          <w:marBottom w:val="240"/>
          <w:divBdr>
            <w:top w:val="none" w:sz="0" w:space="0" w:color="auto"/>
            <w:left w:val="none" w:sz="0" w:space="0" w:color="auto"/>
            <w:bottom w:val="none" w:sz="0" w:space="0" w:color="auto"/>
            <w:right w:val="none" w:sz="0" w:space="0" w:color="auto"/>
          </w:divBdr>
        </w:div>
        <w:div w:id="1885941200">
          <w:marLeft w:val="1426"/>
          <w:marRight w:val="0"/>
          <w:marTop w:val="100"/>
          <w:marBottom w:val="240"/>
          <w:divBdr>
            <w:top w:val="none" w:sz="0" w:space="0" w:color="auto"/>
            <w:left w:val="none" w:sz="0" w:space="0" w:color="auto"/>
            <w:bottom w:val="none" w:sz="0" w:space="0" w:color="auto"/>
            <w:right w:val="none" w:sz="0" w:space="0" w:color="auto"/>
          </w:divBdr>
        </w:div>
        <w:div w:id="1080909461">
          <w:marLeft w:val="547"/>
          <w:marRight w:val="0"/>
          <w:marTop w:val="200"/>
          <w:marBottom w:val="240"/>
          <w:divBdr>
            <w:top w:val="none" w:sz="0" w:space="0" w:color="auto"/>
            <w:left w:val="none" w:sz="0" w:space="0" w:color="auto"/>
            <w:bottom w:val="none" w:sz="0" w:space="0" w:color="auto"/>
            <w:right w:val="none" w:sz="0" w:space="0" w:color="auto"/>
          </w:divBdr>
        </w:div>
        <w:div w:id="425854646">
          <w:marLeft w:val="547"/>
          <w:marRight w:val="0"/>
          <w:marTop w:val="2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CEBO@aff.gov.au" TargetMode="External"/><Relationship Id="rId4" Type="http://schemas.openxmlformats.org/officeDocument/2006/relationships/styles" Target="styles.xml"/><Relationship Id="rId9" Type="http://schemas.openxmlformats.org/officeDocument/2006/relationships/hyperlink" Target="mailto:carp@aff.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051E2-0147-43A3-B7FA-977CE966C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E3B3F-E771-46B0-8F84-852B046B869E}">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6817</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Transcript - Webinar: The next phase for carp biocontrol</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Webinar: The next phase for carp biocontrol</dc:title>
  <dc:subject/>
  <dc:creator>Department of Agriculture, Fisheries and Forestry</dc:creator>
  <cp:keywords/>
  <dc:description/>
  <cp:revision>2</cp:revision>
  <dcterms:created xsi:type="dcterms:W3CDTF">2025-12-08T23:18:00Z</dcterms:created>
  <dcterms:modified xsi:type="dcterms:W3CDTF">2025-12-08T23:18:00Z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657ed20c,175cb836,6b36260e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28867f7,579f642b,78e2a6f9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ies>
</file>