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BD" w:rsidRDefault="007B09BD">
      <w:pPr>
        <w:rPr>
          <w:i w:val="0"/>
          <w:sz w:val="28"/>
          <w:szCs w:val="28"/>
        </w:rPr>
      </w:pPr>
    </w:p>
    <w:p w:rsidR="006E41E4" w:rsidRDefault="00740E67">
      <w:pPr>
        <w:pStyle w:val="TOC1"/>
        <w:tabs>
          <w:tab w:val="right" w:leader="dot" w:pos="9057"/>
        </w:tabs>
        <w:rPr>
          <w:i w:val="0"/>
          <w:iCs w:val="0"/>
          <w:noProof/>
          <w:sz w:val="22"/>
          <w:szCs w:val="22"/>
          <w:lang w:val="en-AU" w:eastAsia="en-AU" w:bidi="ar-SA"/>
        </w:rPr>
      </w:pPr>
      <w:r>
        <w:rPr>
          <w:i w:val="0"/>
          <w:sz w:val="28"/>
          <w:szCs w:val="28"/>
        </w:rPr>
        <w:fldChar w:fldCharType="begin"/>
      </w:r>
      <w:r w:rsidR="00221DD4">
        <w:rPr>
          <w:i w:val="0"/>
          <w:sz w:val="28"/>
          <w:szCs w:val="28"/>
        </w:rPr>
        <w:instrText xml:space="preserve"> TOC \h \z \t "TableHeading1,2,Heading0,1" </w:instrText>
      </w:r>
      <w:r>
        <w:rPr>
          <w:i w:val="0"/>
          <w:sz w:val="28"/>
          <w:szCs w:val="28"/>
        </w:rPr>
        <w:fldChar w:fldCharType="separate"/>
      </w:r>
      <w:hyperlink w:anchor="_Toc406672953" w:history="1">
        <w:r w:rsidR="006E41E4" w:rsidRPr="004538F1">
          <w:rPr>
            <w:rStyle w:val="Hyperlink"/>
            <w:noProof/>
          </w:rPr>
          <w:t>SUMMARY OF PROJECTS BY STATE</w:t>
        </w:r>
        <w:r w:rsidR="006E41E4">
          <w:rPr>
            <w:noProof/>
            <w:webHidden/>
          </w:rPr>
          <w:tab/>
        </w:r>
        <w:r>
          <w:rPr>
            <w:noProof/>
            <w:webHidden/>
          </w:rPr>
          <w:fldChar w:fldCharType="begin"/>
        </w:r>
        <w:r w:rsidR="006E41E4">
          <w:rPr>
            <w:noProof/>
            <w:webHidden/>
          </w:rPr>
          <w:instrText xml:space="preserve"> PAGEREF _Toc406672953 \h </w:instrText>
        </w:r>
        <w:r>
          <w:rPr>
            <w:noProof/>
            <w:webHidden/>
          </w:rPr>
        </w:r>
        <w:r>
          <w:rPr>
            <w:noProof/>
            <w:webHidden/>
          </w:rPr>
          <w:fldChar w:fldCharType="separate"/>
        </w:r>
        <w:r w:rsidR="006E41E4">
          <w:rPr>
            <w:noProof/>
            <w:webHidden/>
          </w:rPr>
          <w:t>2</w:t>
        </w:r>
        <w:r>
          <w:rPr>
            <w:noProof/>
            <w:webHidden/>
          </w:rPr>
          <w:fldChar w:fldCharType="end"/>
        </w:r>
      </w:hyperlink>
    </w:p>
    <w:p w:rsidR="006E41E4" w:rsidRDefault="00740E67">
      <w:pPr>
        <w:pStyle w:val="TOC1"/>
        <w:tabs>
          <w:tab w:val="right" w:leader="dot" w:pos="9057"/>
        </w:tabs>
        <w:rPr>
          <w:i w:val="0"/>
          <w:iCs w:val="0"/>
          <w:noProof/>
          <w:sz w:val="22"/>
          <w:szCs w:val="22"/>
          <w:lang w:val="en-AU" w:eastAsia="en-AU" w:bidi="ar-SA"/>
        </w:rPr>
      </w:pPr>
      <w:hyperlink w:anchor="_Toc406672954" w:history="1">
        <w:r w:rsidR="006E41E4" w:rsidRPr="004538F1">
          <w:rPr>
            <w:rStyle w:val="Hyperlink"/>
            <w:noProof/>
          </w:rPr>
          <w:t>PROJECT LISTS</w:t>
        </w:r>
        <w:r w:rsidR="006E41E4">
          <w:rPr>
            <w:noProof/>
            <w:webHidden/>
          </w:rPr>
          <w:tab/>
        </w:r>
        <w:r>
          <w:rPr>
            <w:noProof/>
            <w:webHidden/>
          </w:rPr>
          <w:fldChar w:fldCharType="begin"/>
        </w:r>
        <w:r w:rsidR="006E41E4">
          <w:rPr>
            <w:noProof/>
            <w:webHidden/>
          </w:rPr>
          <w:instrText xml:space="preserve"> PAGEREF _Toc406672954 \h </w:instrText>
        </w:r>
        <w:r>
          <w:rPr>
            <w:noProof/>
            <w:webHidden/>
          </w:rPr>
        </w:r>
        <w:r>
          <w:rPr>
            <w:noProof/>
            <w:webHidden/>
          </w:rPr>
          <w:fldChar w:fldCharType="separate"/>
        </w:r>
        <w:r w:rsidR="006E41E4">
          <w:rPr>
            <w:noProof/>
            <w:webHidden/>
          </w:rPr>
          <w:t>3</w:t>
        </w:r>
        <w:r>
          <w:rPr>
            <w:noProof/>
            <w:webHidden/>
          </w:rPr>
          <w:fldChar w:fldCharType="end"/>
        </w:r>
      </w:hyperlink>
    </w:p>
    <w:p w:rsidR="006E41E4" w:rsidRDefault="00740E67">
      <w:pPr>
        <w:pStyle w:val="TOC2"/>
        <w:tabs>
          <w:tab w:val="right" w:leader="dot" w:pos="9057"/>
        </w:tabs>
        <w:rPr>
          <w:i w:val="0"/>
          <w:iCs w:val="0"/>
          <w:noProof/>
          <w:sz w:val="22"/>
          <w:szCs w:val="22"/>
          <w:lang w:val="en-AU" w:eastAsia="en-AU" w:bidi="ar-SA"/>
        </w:rPr>
      </w:pPr>
      <w:hyperlink w:anchor="_Toc406672955" w:history="1">
        <w:r w:rsidR="006E41E4" w:rsidRPr="004538F1">
          <w:rPr>
            <w:rStyle w:val="Hyperlink"/>
            <w:noProof/>
          </w:rPr>
          <w:t>AUSTRALIAN CAPITAL TERRITORY  (ACT)</w:t>
        </w:r>
        <w:r w:rsidR="006E41E4">
          <w:rPr>
            <w:noProof/>
            <w:webHidden/>
          </w:rPr>
          <w:tab/>
        </w:r>
        <w:r>
          <w:rPr>
            <w:noProof/>
            <w:webHidden/>
          </w:rPr>
          <w:fldChar w:fldCharType="begin"/>
        </w:r>
        <w:r w:rsidR="006E41E4">
          <w:rPr>
            <w:noProof/>
            <w:webHidden/>
          </w:rPr>
          <w:instrText xml:space="preserve"> PAGEREF _Toc406672955 \h </w:instrText>
        </w:r>
        <w:r>
          <w:rPr>
            <w:noProof/>
            <w:webHidden/>
          </w:rPr>
        </w:r>
        <w:r>
          <w:rPr>
            <w:noProof/>
            <w:webHidden/>
          </w:rPr>
          <w:fldChar w:fldCharType="separate"/>
        </w:r>
        <w:r w:rsidR="006E41E4">
          <w:rPr>
            <w:noProof/>
            <w:webHidden/>
          </w:rPr>
          <w:t>3</w:t>
        </w:r>
        <w:r>
          <w:rPr>
            <w:noProof/>
            <w:webHidden/>
          </w:rPr>
          <w:fldChar w:fldCharType="end"/>
        </w:r>
      </w:hyperlink>
    </w:p>
    <w:p w:rsidR="006E41E4" w:rsidRDefault="00740E67">
      <w:pPr>
        <w:pStyle w:val="TOC2"/>
        <w:tabs>
          <w:tab w:val="right" w:leader="dot" w:pos="9057"/>
        </w:tabs>
        <w:rPr>
          <w:i w:val="0"/>
          <w:iCs w:val="0"/>
          <w:noProof/>
          <w:sz w:val="22"/>
          <w:szCs w:val="22"/>
          <w:lang w:val="en-AU" w:eastAsia="en-AU" w:bidi="ar-SA"/>
        </w:rPr>
      </w:pPr>
      <w:hyperlink w:anchor="_Toc406672956" w:history="1">
        <w:r w:rsidR="006E41E4" w:rsidRPr="004538F1">
          <w:rPr>
            <w:rStyle w:val="Hyperlink"/>
            <w:noProof/>
          </w:rPr>
          <w:t>NEW SOUTH WALES (NSW)</w:t>
        </w:r>
        <w:r w:rsidR="006E41E4">
          <w:rPr>
            <w:noProof/>
            <w:webHidden/>
          </w:rPr>
          <w:tab/>
        </w:r>
        <w:r>
          <w:rPr>
            <w:noProof/>
            <w:webHidden/>
          </w:rPr>
          <w:fldChar w:fldCharType="begin"/>
        </w:r>
        <w:r w:rsidR="006E41E4">
          <w:rPr>
            <w:noProof/>
            <w:webHidden/>
          </w:rPr>
          <w:instrText xml:space="preserve"> PAGEREF _Toc406672956 \h </w:instrText>
        </w:r>
        <w:r>
          <w:rPr>
            <w:noProof/>
            <w:webHidden/>
          </w:rPr>
        </w:r>
        <w:r>
          <w:rPr>
            <w:noProof/>
            <w:webHidden/>
          </w:rPr>
          <w:fldChar w:fldCharType="separate"/>
        </w:r>
        <w:r w:rsidR="006E41E4">
          <w:rPr>
            <w:noProof/>
            <w:webHidden/>
          </w:rPr>
          <w:t>4</w:t>
        </w:r>
        <w:r>
          <w:rPr>
            <w:noProof/>
            <w:webHidden/>
          </w:rPr>
          <w:fldChar w:fldCharType="end"/>
        </w:r>
      </w:hyperlink>
    </w:p>
    <w:p w:rsidR="006E41E4" w:rsidRDefault="00740E67">
      <w:pPr>
        <w:pStyle w:val="TOC2"/>
        <w:tabs>
          <w:tab w:val="right" w:leader="dot" w:pos="9057"/>
        </w:tabs>
        <w:rPr>
          <w:i w:val="0"/>
          <w:iCs w:val="0"/>
          <w:noProof/>
          <w:sz w:val="22"/>
          <w:szCs w:val="22"/>
          <w:lang w:val="en-AU" w:eastAsia="en-AU" w:bidi="ar-SA"/>
        </w:rPr>
      </w:pPr>
      <w:hyperlink w:anchor="_Toc406672957" w:history="1">
        <w:r w:rsidR="006E41E4" w:rsidRPr="004538F1">
          <w:rPr>
            <w:rStyle w:val="Hyperlink"/>
            <w:noProof/>
          </w:rPr>
          <w:t>NORTHERN TERRITORY (NT)</w:t>
        </w:r>
        <w:r w:rsidR="006E41E4">
          <w:rPr>
            <w:noProof/>
            <w:webHidden/>
          </w:rPr>
          <w:tab/>
        </w:r>
        <w:r>
          <w:rPr>
            <w:noProof/>
            <w:webHidden/>
          </w:rPr>
          <w:fldChar w:fldCharType="begin"/>
        </w:r>
        <w:r w:rsidR="006E41E4">
          <w:rPr>
            <w:noProof/>
            <w:webHidden/>
          </w:rPr>
          <w:instrText xml:space="preserve"> PAGEREF _Toc406672957 \h </w:instrText>
        </w:r>
        <w:r>
          <w:rPr>
            <w:noProof/>
            <w:webHidden/>
          </w:rPr>
        </w:r>
        <w:r>
          <w:rPr>
            <w:noProof/>
            <w:webHidden/>
          </w:rPr>
          <w:fldChar w:fldCharType="separate"/>
        </w:r>
        <w:r w:rsidR="006E41E4">
          <w:rPr>
            <w:noProof/>
            <w:webHidden/>
          </w:rPr>
          <w:t>54</w:t>
        </w:r>
        <w:r>
          <w:rPr>
            <w:noProof/>
            <w:webHidden/>
          </w:rPr>
          <w:fldChar w:fldCharType="end"/>
        </w:r>
      </w:hyperlink>
    </w:p>
    <w:p w:rsidR="006E41E4" w:rsidRDefault="00740E67">
      <w:pPr>
        <w:pStyle w:val="TOC2"/>
        <w:tabs>
          <w:tab w:val="right" w:leader="dot" w:pos="9057"/>
        </w:tabs>
        <w:rPr>
          <w:i w:val="0"/>
          <w:iCs w:val="0"/>
          <w:noProof/>
          <w:sz w:val="22"/>
          <w:szCs w:val="22"/>
          <w:lang w:val="en-AU" w:eastAsia="en-AU" w:bidi="ar-SA"/>
        </w:rPr>
      </w:pPr>
      <w:hyperlink w:anchor="_Toc406672958" w:history="1">
        <w:r w:rsidR="006E41E4" w:rsidRPr="004538F1">
          <w:rPr>
            <w:rStyle w:val="Hyperlink"/>
            <w:noProof/>
          </w:rPr>
          <w:t>QUEENSLAND (QLD)</w:t>
        </w:r>
        <w:r w:rsidR="006E41E4">
          <w:rPr>
            <w:noProof/>
            <w:webHidden/>
          </w:rPr>
          <w:tab/>
        </w:r>
        <w:r>
          <w:rPr>
            <w:noProof/>
            <w:webHidden/>
          </w:rPr>
          <w:fldChar w:fldCharType="begin"/>
        </w:r>
        <w:r w:rsidR="006E41E4">
          <w:rPr>
            <w:noProof/>
            <w:webHidden/>
          </w:rPr>
          <w:instrText xml:space="preserve"> PAGEREF _Toc406672958 \h </w:instrText>
        </w:r>
        <w:r>
          <w:rPr>
            <w:noProof/>
            <w:webHidden/>
          </w:rPr>
        </w:r>
        <w:r>
          <w:rPr>
            <w:noProof/>
            <w:webHidden/>
          </w:rPr>
          <w:fldChar w:fldCharType="separate"/>
        </w:r>
        <w:r w:rsidR="006E41E4">
          <w:rPr>
            <w:noProof/>
            <w:webHidden/>
          </w:rPr>
          <w:t>57</w:t>
        </w:r>
        <w:r>
          <w:rPr>
            <w:noProof/>
            <w:webHidden/>
          </w:rPr>
          <w:fldChar w:fldCharType="end"/>
        </w:r>
      </w:hyperlink>
    </w:p>
    <w:p w:rsidR="006E41E4" w:rsidRDefault="00740E67">
      <w:pPr>
        <w:pStyle w:val="TOC2"/>
        <w:tabs>
          <w:tab w:val="right" w:leader="dot" w:pos="9057"/>
        </w:tabs>
        <w:rPr>
          <w:i w:val="0"/>
          <w:iCs w:val="0"/>
          <w:noProof/>
          <w:sz w:val="22"/>
          <w:szCs w:val="22"/>
          <w:lang w:val="en-AU" w:eastAsia="en-AU" w:bidi="ar-SA"/>
        </w:rPr>
      </w:pPr>
      <w:hyperlink w:anchor="_Toc406672959" w:history="1">
        <w:r w:rsidR="006E41E4" w:rsidRPr="004538F1">
          <w:rPr>
            <w:rStyle w:val="Hyperlink"/>
            <w:noProof/>
          </w:rPr>
          <w:t>SOUTH AUSTRALIA (SA)</w:t>
        </w:r>
        <w:r w:rsidR="006E41E4">
          <w:rPr>
            <w:noProof/>
            <w:webHidden/>
          </w:rPr>
          <w:tab/>
        </w:r>
        <w:r>
          <w:rPr>
            <w:noProof/>
            <w:webHidden/>
          </w:rPr>
          <w:fldChar w:fldCharType="begin"/>
        </w:r>
        <w:r w:rsidR="006E41E4">
          <w:rPr>
            <w:noProof/>
            <w:webHidden/>
          </w:rPr>
          <w:instrText xml:space="preserve"> PAGEREF _Toc406672959 \h </w:instrText>
        </w:r>
        <w:r>
          <w:rPr>
            <w:noProof/>
            <w:webHidden/>
          </w:rPr>
        </w:r>
        <w:r>
          <w:rPr>
            <w:noProof/>
            <w:webHidden/>
          </w:rPr>
          <w:fldChar w:fldCharType="separate"/>
        </w:r>
        <w:r w:rsidR="006E41E4">
          <w:rPr>
            <w:noProof/>
            <w:webHidden/>
          </w:rPr>
          <w:t>80</w:t>
        </w:r>
        <w:r>
          <w:rPr>
            <w:noProof/>
            <w:webHidden/>
          </w:rPr>
          <w:fldChar w:fldCharType="end"/>
        </w:r>
      </w:hyperlink>
    </w:p>
    <w:p w:rsidR="006E41E4" w:rsidRDefault="00740E67">
      <w:pPr>
        <w:pStyle w:val="TOC2"/>
        <w:tabs>
          <w:tab w:val="right" w:leader="dot" w:pos="9057"/>
        </w:tabs>
        <w:rPr>
          <w:i w:val="0"/>
          <w:iCs w:val="0"/>
          <w:noProof/>
          <w:sz w:val="22"/>
          <w:szCs w:val="22"/>
          <w:lang w:val="en-AU" w:eastAsia="en-AU" w:bidi="ar-SA"/>
        </w:rPr>
      </w:pPr>
      <w:hyperlink w:anchor="_Toc406672960" w:history="1">
        <w:r w:rsidR="006E41E4" w:rsidRPr="004538F1">
          <w:rPr>
            <w:rStyle w:val="Hyperlink"/>
            <w:noProof/>
          </w:rPr>
          <w:t>TASMANIA (TAS)</w:t>
        </w:r>
        <w:r w:rsidR="006E41E4">
          <w:rPr>
            <w:noProof/>
            <w:webHidden/>
          </w:rPr>
          <w:tab/>
        </w:r>
        <w:r>
          <w:rPr>
            <w:noProof/>
            <w:webHidden/>
          </w:rPr>
          <w:fldChar w:fldCharType="begin"/>
        </w:r>
        <w:r w:rsidR="006E41E4">
          <w:rPr>
            <w:noProof/>
            <w:webHidden/>
          </w:rPr>
          <w:instrText xml:space="preserve"> PAGEREF _Toc406672960 \h </w:instrText>
        </w:r>
        <w:r>
          <w:rPr>
            <w:noProof/>
            <w:webHidden/>
          </w:rPr>
        </w:r>
        <w:r>
          <w:rPr>
            <w:noProof/>
            <w:webHidden/>
          </w:rPr>
          <w:fldChar w:fldCharType="separate"/>
        </w:r>
        <w:r w:rsidR="006E41E4">
          <w:rPr>
            <w:noProof/>
            <w:webHidden/>
          </w:rPr>
          <w:t>100</w:t>
        </w:r>
        <w:r>
          <w:rPr>
            <w:noProof/>
            <w:webHidden/>
          </w:rPr>
          <w:fldChar w:fldCharType="end"/>
        </w:r>
      </w:hyperlink>
    </w:p>
    <w:p w:rsidR="006E41E4" w:rsidRDefault="00740E67">
      <w:pPr>
        <w:pStyle w:val="TOC2"/>
        <w:tabs>
          <w:tab w:val="right" w:leader="dot" w:pos="9057"/>
        </w:tabs>
        <w:rPr>
          <w:i w:val="0"/>
          <w:iCs w:val="0"/>
          <w:noProof/>
          <w:sz w:val="22"/>
          <w:szCs w:val="22"/>
          <w:lang w:val="en-AU" w:eastAsia="en-AU" w:bidi="ar-SA"/>
        </w:rPr>
      </w:pPr>
      <w:hyperlink w:anchor="_Toc406672961" w:history="1">
        <w:r w:rsidR="006E41E4" w:rsidRPr="004538F1">
          <w:rPr>
            <w:rStyle w:val="Hyperlink"/>
            <w:noProof/>
          </w:rPr>
          <w:t>VICTORIA (VIC)</w:t>
        </w:r>
        <w:r w:rsidR="006E41E4">
          <w:rPr>
            <w:noProof/>
            <w:webHidden/>
          </w:rPr>
          <w:tab/>
        </w:r>
        <w:r>
          <w:rPr>
            <w:noProof/>
            <w:webHidden/>
          </w:rPr>
          <w:fldChar w:fldCharType="begin"/>
        </w:r>
        <w:r w:rsidR="006E41E4">
          <w:rPr>
            <w:noProof/>
            <w:webHidden/>
          </w:rPr>
          <w:instrText xml:space="preserve"> PAGEREF _Toc406672961 \h </w:instrText>
        </w:r>
        <w:r>
          <w:rPr>
            <w:noProof/>
            <w:webHidden/>
          </w:rPr>
        </w:r>
        <w:r>
          <w:rPr>
            <w:noProof/>
            <w:webHidden/>
          </w:rPr>
          <w:fldChar w:fldCharType="separate"/>
        </w:r>
        <w:r w:rsidR="006E41E4">
          <w:rPr>
            <w:noProof/>
            <w:webHidden/>
          </w:rPr>
          <w:t>102</w:t>
        </w:r>
        <w:r>
          <w:rPr>
            <w:noProof/>
            <w:webHidden/>
          </w:rPr>
          <w:fldChar w:fldCharType="end"/>
        </w:r>
      </w:hyperlink>
    </w:p>
    <w:p w:rsidR="006E41E4" w:rsidRDefault="00740E67">
      <w:pPr>
        <w:pStyle w:val="TOC2"/>
        <w:tabs>
          <w:tab w:val="right" w:leader="dot" w:pos="9057"/>
        </w:tabs>
        <w:rPr>
          <w:i w:val="0"/>
          <w:iCs w:val="0"/>
          <w:noProof/>
          <w:sz w:val="22"/>
          <w:szCs w:val="22"/>
          <w:lang w:val="en-AU" w:eastAsia="en-AU" w:bidi="ar-SA"/>
        </w:rPr>
      </w:pPr>
      <w:hyperlink w:anchor="_Toc406672962" w:history="1">
        <w:r w:rsidR="006E41E4" w:rsidRPr="004538F1">
          <w:rPr>
            <w:rStyle w:val="Hyperlink"/>
            <w:noProof/>
          </w:rPr>
          <w:t>WESTERN AUSTRALIA (WA)</w:t>
        </w:r>
        <w:r w:rsidR="006E41E4">
          <w:rPr>
            <w:noProof/>
            <w:webHidden/>
          </w:rPr>
          <w:tab/>
        </w:r>
        <w:r>
          <w:rPr>
            <w:noProof/>
            <w:webHidden/>
          </w:rPr>
          <w:fldChar w:fldCharType="begin"/>
        </w:r>
        <w:r w:rsidR="006E41E4">
          <w:rPr>
            <w:noProof/>
            <w:webHidden/>
          </w:rPr>
          <w:instrText xml:space="preserve"> PAGEREF _Toc406672962 \h </w:instrText>
        </w:r>
        <w:r>
          <w:rPr>
            <w:noProof/>
            <w:webHidden/>
          </w:rPr>
        </w:r>
        <w:r>
          <w:rPr>
            <w:noProof/>
            <w:webHidden/>
          </w:rPr>
          <w:fldChar w:fldCharType="separate"/>
        </w:r>
        <w:r w:rsidR="006E41E4">
          <w:rPr>
            <w:noProof/>
            <w:webHidden/>
          </w:rPr>
          <w:t>125</w:t>
        </w:r>
        <w:r>
          <w:rPr>
            <w:noProof/>
            <w:webHidden/>
          </w:rPr>
          <w:fldChar w:fldCharType="end"/>
        </w:r>
      </w:hyperlink>
    </w:p>
    <w:p w:rsidR="007B09BD" w:rsidRDefault="00740E67">
      <w:pPr>
        <w:rPr>
          <w:i w:val="0"/>
          <w:sz w:val="28"/>
          <w:szCs w:val="28"/>
        </w:rPr>
      </w:pPr>
      <w:r>
        <w:rPr>
          <w:i w:val="0"/>
          <w:sz w:val="28"/>
          <w:szCs w:val="28"/>
        </w:rPr>
        <w:fldChar w:fldCharType="end"/>
      </w:r>
    </w:p>
    <w:p w:rsidR="007B09BD" w:rsidRDefault="007B09BD">
      <w:pPr>
        <w:rPr>
          <w:i w:val="0"/>
          <w:sz w:val="28"/>
          <w:szCs w:val="28"/>
        </w:rPr>
      </w:pPr>
    </w:p>
    <w:p w:rsidR="007B09BD" w:rsidRDefault="007B09BD">
      <w:pPr>
        <w:rPr>
          <w:i w:val="0"/>
          <w:sz w:val="28"/>
          <w:szCs w:val="28"/>
        </w:rPr>
      </w:pPr>
      <w:r>
        <w:rPr>
          <w:i w:val="0"/>
          <w:sz w:val="28"/>
          <w:szCs w:val="28"/>
        </w:rPr>
        <w:br w:type="page"/>
      </w:r>
    </w:p>
    <w:p w:rsidR="00221DD4" w:rsidRDefault="00221DD4" w:rsidP="00221DD4">
      <w:pPr>
        <w:pStyle w:val="Heading0"/>
      </w:pPr>
    </w:p>
    <w:p w:rsidR="00B63D86" w:rsidRDefault="00221DD4" w:rsidP="00221DD4">
      <w:pPr>
        <w:pStyle w:val="Heading0"/>
      </w:pPr>
      <w:bookmarkStart w:id="0" w:name="_Toc406672953"/>
      <w:r w:rsidRPr="00221DD4">
        <w:t>SUMMARY OF PROJECTS BY STATE</w:t>
      </w:r>
      <w:bookmarkEnd w:id="0"/>
    </w:p>
    <w:p w:rsidR="00221DD4" w:rsidRPr="00221DD4" w:rsidRDefault="00221DD4" w:rsidP="00221DD4">
      <w:pPr>
        <w:pStyle w:val="Heading0"/>
      </w:pPr>
    </w:p>
    <w:tbl>
      <w:tblPr>
        <w:tblW w:w="3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463"/>
        <w:gridCol w:w="2068"/>
        <w:gridCol w:w="1986"/>
      </w:tblGrid>
      <w:tr w:rsidR="00B63D86" w:rsidRPr="00387AC9" w:rsidTr="00387AC9">
        <w:trPr>
          <w:cantSplit/>
          <w:trHeight w:val="567"/>
          <w:tblHeader/>
          <w:jc w:val="center"/>
        </w:trPr>
        <w:tc>
          <w:tcPr>
            <w:tcW w:w="855" w:type="pct"/>
            <w:tcBorders>
              <w:top w:val="single" w:sz="4" w:space="0" w:color="auto"/>
              <w:left w:val="single" w:sz="4" w:space="0" w:color="auto"/>
              <w:bottom w:val="single" w:sz="4" w:space="0" w:color="auto"/>
              <w:right w:val="single" w:sz="4" w:space="0" w:color="auto"/>
            </w:tcBorders>
            <w:shd w:val="clear" w:color="auto" w:fill="FFE7E7"/>
            <w:vAlign w:val="center"/>
          </w:tcPr>
          <w:p w:rsidR="00B63D86" w:rsidRPr="00387AC9" w:rsidRDefault="00B63D86" w:rsidP="00B63D86">
            <w:pPr>
              <w:spacing w:before="40" w:after="40" w:line="240" w:lineRule="auto"/>
              <w:rPr>
                <w:rFonts w:ascii="Calibri" w:hAnsi="Calibri"/>
                <w:b/>
                <w:bCs/>
                <w:i w:val="0"/>
                <w:color w:val="000000"/>
                <w:sz w:val="24"/>
                <w:szCs w:val="24"/>
                <w:lang w:eastAsia="en-AU"/>
              </w:rPr>
            </w:pPr>
            <w:r w:rsidRPr="00387AC9">
              <w:rPr>
                <w:rFonts w:ascii="Calibri" w:hAnsi="Calibri"/>
                <w:b/>
                <w:bCs/>
                <w:i w:val="0"/>
                <w:color w:val="000000"/>
                <w:sz w:val="24"/>
                <w:szCs w:val="24"/>
                <w:lang w:eastAsia="en-AU"/>
              </w:rPr>
              <w:t>State</w:t>
            </w:r>
          </w:p>
        </w:tc>
        <w:tc>
          <w:tcPr>
            <w:tcW w:w="1099" w:type="pct"/>
            <w:tcBorders>
              <w:top w:val="single" w:sz="4" w:space="0" w:color="auto"/>
              <w:left w:val="single" w:sz="4" w:space="0" w:color="auto"/>
              <w:bottom w:val="single" w:sz="4" w:space="0" w:color="auto"/>
              <w:right w:val="single" w:sz="4" w:space="0" w:color="auto"/>
            </w:tcBorders>
            <w:shd w:val="clear" w:color="auto" w:fill="FFE7E7"/>
            <w:vAlign w:val="center"/>
            <w:hideMark/>
          </w:tcPr>
          <w:p w:rsidR="00B63D86" w:rsidRPr="00387AC9" w:rsidRDefault="00B63D86" w:rsidP="00B63D86">
            <w:pPr>
              <w:spacing w:before="40" w:after="40" w:line="240" w:lineRule="auto"/>
              <w:jc w:val="center"/>
              <w:rPr>
                <w:rFonts w:ascii="Calibri" w:hAnsi="Calibri"/>
                <w:b/>
                <w:bCs/>
                <w:i w:val="0"/>
                <w:color w:val="000000"/>
                <w:sz w:val="24"/>
                <w:szCs w:val="24"/>
                <w:lang w:eastAsia="en-AU"/>
              </w:rPr>
            </w:pPr>
            <w:r w:rsidRPr="00387AC9">
              <w:rPr>
                <w:rFonts w:ascii="Calibri" w:hAnsi="Calibri"/>
                <w:b/>
                <w:bCs/>
                <w:i w:val="0"/>
                <w:color w:val="000000"/>
                <w:sz w:val="24"/>
                <w:szCs w:val="24"/>
                <w:lang w:eastAsia="en-AU"/>
              </w:rPr>
              <w:t>Number of Projects</w:t>
            </w:r>
          </w:p>
        </w:tc>
        <w:tc>
          <w:tcPr>
            <w:tcW w:w="1554" w:type="pct"/>
            <w:tcBorders>
              <w:top w:val="single" w:sz="4" w:space="0" w:color="auto"/>
              <w:left w:val="single" w:sz="4" w:space="0" w:color="auto"/>
              <w:bottom w:val="single" w:sz="4" w:space="0" w:color="auto"/>
              <w:right w:val="single" w:sz="4" w:space="0" w:color="auto"/>
            </w:tcBorders>
            <w:shd w:val="clear" w:color="auto" w:fill="FFE7E7"/>
            <w:vAlign w:val="center"/>
            <w:hideMark/>
          </w:tcPr>
          <w:p w:rsidR="00B63D86" w:rsidRPr="00387AC9" w:rsidRDefault="00B63D86" w:rsidP="00B63D86">
            <w:pPr>
              <w:spacing w:before="40" w:after="40" w:line="240" w:lineRule="auto"/>
              <w:jc w:val="center"/>
              <w:rPr>
                <w:rFonts w:ascii="Calibri" w:hAnsi="Calibri"/>
                <w:b/>
                <w:bCs/>
                <w:i w:val="0"/>
                <w:color w:val="000000"/>
                <w:sz w:val="24"/>
                <w:szCs w:val="24"/>
                <w:lang w:eastAsia="en-AU"/>
              </w:rPr>
            </w:pPr>
            <w:r w:rsidRPr="00387AC9">
              <w:rPr>
                <w:rFonts w:ascii="Calibri" w:hAnsi="Calibri"/>
                <w:b/>
                <w:bCs/>
                <w:i w:val="0"/>
                <w:color w:val="000000"/>
                <w:sz w:val="24"/>
                <w:szCs w:val="24"/>
                <w:lang w:eastAsia="en-AU"/>
              </w:rPr>
              <w:t>Funding</w:t>
            </w:r>
          </w:p>
          <w:p w:rsidR="00B63D86" w:rsidRPr="00387AC9" w:rsidRDefault="00B63D86" w:rsidP="00B63D86">
            <w:pPr>
              <w:spacing w:before="40" w:after="40" w:line="240" w:lineRule="auto"/>
              <w:jc w:val="center"/>
              <w:rPr>
                <w:rFonts w:ascii="Calibri" w:hAnsi="Calibri"/>
                <w:b/>
                <w:bCs/>
                <w:i w:val="0"/>
                <w:color w:val="000000"/>
                <w:sz w:val="24"/>
                <w:szCs w:val="24"/>
                <w:lang w:eastAsia="en-AU"/>
              </w:rPr>
            </w:pPr>
            <w:r w:rsidRPr="00387AC9">
              <w:rPr>
                <w:rFonts w:ascii="Calibri" w:hAnsi="Calibri"/>
                <w:b/>
                <w:bCs/>
                <w:i w:val="0"/>
                <w:color w:val="000000"/>
                <w:sz w:val="24"/>
                <w:szCs w:val="24"/>
                <w:lang w:eastAsia="en-AU"/>
              </w:rPr>
              <w:t>($ GST excl.)</w:t>
            </w:r>
          </w:p>
        </w:tc>
        <w:tc>
          <w:tcPr>
            <w:tcW w:w="1492" w:type="pct"/>
            <w:tcBorders>
              <w:top w:val="single" w:sz="4" w:space="0" w:color="auto"/>
              <w:left w:val="single" w:sz="4" w:space="0" w:color="auto"/>
              <w:bottom w:val="single" w:sz="4" w:space="0" w:color="auto"/>
              <w:right w:val="single" w:sz="4" w:space="0" w:color="auto"/>
            </w:tcBorders>
            <w:shd w:val="clear" w:color="auto" w:fill="FFE7E7"/>
            <w:vAlign w:val="center"/>
            <w:hideMark/>
          </w:tcPr>
          <w:p w:rsidR="00B63D86" w:rsidRPr="00387AC9" w:rsidRDefault="00B63D86" w:rsidP="00B63D86">
            <w:pPr>
              <w:spacing w:before="40" w:after="40" w:line="240" w:lineRule="auto"/>
              <w:jc w:val="center"/>
              <w:rPr>
                <w:rFonts w:ascii="Calibri" w:hAnsi="Calibri"/>
                <w:b/>
                <w:bCs/>
                <w:i w:val="0"/>
                <w:color w:val="000000"/>
                <w:sz w:val="24"/>
                <w:szCs w:val="24"/>
                <w:lang w:eastAsia="en-AU"/>
              </w:rPr>
            </w:pPr>
            <w:r w:rsidRPr="00387AC9">
              <w:rPr>
                <w:rFonts w:ascii="Calibri" w:hAnsi="Calibri"/>
                <w:b/>
                <w:bCs/>
                <w:i w:val="0"/>
                <w:color w:val="000000"/>
                <w:sz w:val="24"/>
                <w:szCs w:val="24"/>
                <w:lang w:eastAsia="en-AU"/>
              </w:rPr>
              <w:t>Funding</w:t>
            </w:r>
          </w:p>
          <w:p w:rsidR="00B63D86" w:rsidRPr="00387AC9" w:rsidRDefault="00B63D86" w:rsidP="00B63D86">
            <w:pPr>
              <w:spacing w:before="40" w:after="40"/>
              <w:jc w:val="center"/>
              <w:rPr>
                <w:rFonts w:ascii="Calibri" w:hAnsi="Calibri"/>
                <w:b/>
                <w:bCs/>
                <w:i w:val="0"/>
                <w:color w:val="000000"/>
                <w:sz w:val="24"/>
                <w:szCs w:val="24"/>
                <w:lang w:eastAsia="en-AU"/>
              </w:rPr>
            </w:pPr>
            <w:r w:rsidRPr="00387AC9">
              <w:rPr>
                <w:rFonts w:ascii="Calibri" w:hAnsi="Calibri"/>
                <w:b/>
                <w:bCs/>
                <w:i w:val="0"/>
                <w:color w:val="000000"/>
                <w:sz w:val="24"/>
                <w:szCs w:val="24"/>
                <w:lang w:eastAsia="en-AU"/>
              </w:rPr>
              <w:t>($ GST incl.)</w:t>
            </w:r>
          </w:p>
        </w:tc>
      </w:tr>
      <w:tr w:rsidR="00B63D86" w:rsidRPr="00387AC9" w:rsidTr="00387AC9">
        <w:trPr>
          <w:cantSplit/>
          <w:trHeight w:val="567"/>
          <w:jc w:val="center"/>
        </w:trPr>
        <w:tc>
          <w:tcPr>
            <w:tcW w:w="855" w:type="pct"/>
            <w:tcBorders>
              <w:top w:val="single" w:sz="4" w:space="0" w:color="auto"/>
              <w:left w:val="single" w:sz="4" w:space="0" w:color="auto"/>
              <w:bottom w:val="single" w:sz="4" w:space="0" w:color="auto"/>
              <w:right w:val="single" w:sz="4" w:space="0" w:color="auto"/>
            </w:tcBorders>
            <w:vAlign w:val="center"/>
          </w:tcPr>
          <w:p w:rsidR="00B63D86" w:rsidRPr="00387AC9" w:rsidRDefault="00B63D86" w:rsidP="00B63D86">
            <w:pPr>
              <w:spacing w:before="40" w:after="40" w:line="240" w:lineRule="auto"/>
              <w:rPr>
                <w:rFonts w:ascii="Calibri" w:hAnsi="Calibri"/>
                <w:bCs/>
                <w:i w:val="0"/>
                <w:color w:val="000000"/>
                <w:sz w:val="24"/>
                <w:szCs w:val="24"/>
                <w:lang w:eastAsia="en-AU"/>
              </w:rPr>
            </w:pPr>
            <w:r w:rsidRPr="00387AC9">
              <w:rPr>
                <w:rFonts w:ascii="Calibri" w:hAnsi="Calibri"/>
                <w:bCs/>
                <w:i w:val="0"/>
                <w:color w:val="000000"/>
                <w:sz w:val="24"/>
                <w:szCs w:val="24"/>
                <w:lang w:eastAsia="en-AU"/>
              </w:rPr>
              <w:t>ACT</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4F7FFB" w:rsidP="00DD0465">
            <w:pPr>
              <w:spacing w:before="40" w:after="40" w:line="240" w:lineRule="auto"/>
              <w:jc w:val="center"/>
              <w:rPr>
                <w:rFonts w:ascii="Calibri" w:hAnsi="Calibri"/>
                <w:bCs/>
                <w:i w:val="0"/>
                <w:color w:val="000000"/>
                <w:sz w:val="24"/>
                <w:szCs w:val="24"/>
                <w:lang w:eastAsia="en-AU"/>
              </w:rPr>
            </w:pPr>
            <w:r w:rsidRPr="00387AC9">
              <w:rPr>
                <w:rFonts w:ascii="Calibri" w:hAnsi="Calibri"/>
                <w:bCs/>
                <w:i w:val="0"/>
                <w:color w:val="000000"/>
                <w:sz w:val="24"/>
                <w:szCs w:val="24"/>
                <w:lang w:eastAsia="en-AU"/>
              </w:rPr>
              <w:t>2</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2C66EC"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$34,1</w:t>
            </w:r>
            <w:r w:rsidR="00781F44" w:rsidRPr="00387AC9">
              <w:rPr>
                <w:rFonts w:ascii="Calibri" w:hAnsi="Calibri"/>
                <w:bCs/>
                <w:i w:val="0"/>
                <w:color w:val="000000"/>
                <w:sz w:val="24"/>
                <w:szCs w:val="24"/>
                <w:lang w:eastAsia="en-AU"/>
              </w:rPr>
              <w:t>10.00</w:t>
            </w: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324D3C"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w:t>
            </w:r>
            <w:r w:rsidR="00781F44" w:rsidRPr="00387AC9">
              <w:rPr>
                <w:rFonts w:ascii="Calibri" w:hAnsi="Calibri"/>
                <w:bCs/>
                <w:i w:val="0"/>
                <w:color w:val="000000"/>
                <w:sz w:val="24"/>
                <w:szCs w:val="24"/>
                <w:lang w:eastAsia="en-AU"/>
              </w:rPr>
              <w:t>37,521.00</w:t>
            </w:r>
          </w:p>
        </w:tc>
      </w:tr>
      <w:tr w:rsidR="00B63D86" w:rsidRPr="00387AC9" w:rsidTr="00387AC9">
        <w:trPr>
          <w:cantSplit/>
          <w:trHeight w:val="567"/>
          <w:jc w:val="center"/>
        </w:trPr>
        <w:tc>
          <w:tcPr>
            <w:tcW w:w="855" w:type="pct"/>
            <w:tcBorders>
              <w:top w:val="single" w:sz="4" w:space="0" w:color="auto"/>
              <w:left w:val="single" w:sz="4" w:space="0" w:color="auto"/>
              <w:bottom w:val="single" w:sz="4" w:space="0" w:color="auto"/>
              <w:right w:val="single" w:sz="4" w:space="0" w:color="auto"/>
            </w:tcBorders>
            <w:vAlign w:val="center"/>
          </w:tcPr>
          <w:p w:rsidR="00B63D86" w:rsidRPr="00387AC9" w:rsidRDefault="00B63D86" w:rsidP="00B63D86">
            <w:pPr>
              <w:spacing w:before="40" w:after="40" w:line="240" w:lineRule="auto"/>
              <w:rPr>
                <w:rFonts w:ascii="Calibri" w:hAnsi="Calibri"/>
                <w:bCs/>
                <w:i w:val="0"/>
                <w:color w:val="000000"/>
                <w:sz w:val="24"/>
                <w:szCs w:val="24"/>
                <w:lang w:eastAsia="en-AU"/>
              </w:rPr>
            </w:pPr>
            <w:r w:rsidRPr="00387AC9">
              <w:rPr>
                <w:rFonts w:ascii="Calibri" w:hAnsi="Calibri"/>
                <w:bCs/>
                <w:i w:val="0"/>
                <w:color w:val="000000"/>
                <w:sz w:val="24"/>
                <w:szCs w:val="24"/>
                <w:lang w:eastAsia="en-AU"/>
              </w:rPr>
              <w:t>NSW</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781F44" w:rsidP="00DD0465">
            <w:pPr>
              <w:spacing w:before="40" w:after="40" w:line="240" w:lineRule="auto"/>
              <w:jc w:val="center"/>
              <w:rPr>
                <w:rFonts w:ascii="Calibri" w:hAnsi="Calibri"/>
                <w:bCs/>
                <w:i w:val="0"/>
                <w:color w:val="000000"/>
                <w:sz w:val="24"/>
                <w:szCs w:val="24"/>
                <w:lang w:eastAsia="en-AU"/>
              </w:rPr>
            </w:pPr>
            <w:r w:rsidRPr="00387AC9">
              <w:rPr>
                <w:rFonts w:ascii="Calibri" w:hAnsi="Calibri"/>
                <w:bCs/>
                <w:i w:val="0"/>
                <w:color w:val="000000"/>
                <w:sz w:val="24"/>
                <w:szCs w:val="24"/>
                <w:lang w:eastAsia="en-AU"/>
              </w:rPr>
              <w:t>97</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324D3C"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$1,593,995.00</w:t>
            </w: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324D3C"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w:t>
            </w:r>
            <w:r w:rsidR="00681B57" w:rsidRPr="00387AC9">
              <w:rPr>
                <w:rFonts w:ascii="Calibri" w:hAnsi="Calibri"/>
                <w:bCs/>
                <w:i w:val="0"/>
                <w:color w:val="000000"/>
                <w:sz w:val="24"/>
                <w:szCs w:val="24"/>
                <w:lang w:eastAsia="en-AU"/>
              </w:rPr>
              <w:t>1,722,704.30</w:t>
            </w:r>
          </w:p>
        </w:tc>
      </w:tr>
      <w:tr w:rsidR="00B63D86" w:rsidRPr="00387AC9" w:rsidTr="00387AC9">
        <w:trPr>
          <w:cantSplit/>
          <w:trHeight w:val="567"/>
          <w:jc w:val="center"/>
        </w:trPr>
        <w:tc>
          <w:tcPr>
            <w:tcW w:w="855" w:type="pct"/>
            <w:tcBorders>
              <w:top w:val="single" w:sz="4" w:space="0" w:color="auto"/>
              <w:left w:val="single" w:sz="4" w:space="0" w:color="auto"/>
              <w:bottom w:val="single" w:sz="4" w:space="0" w:color="auto"/>
              <w:right w:val="single" w:sz="4" w:space="0" w:color="auto"/>
            </w:tcBorders>
            <w:vAlign w:val="center"/>
          </w:tcPr>
          <w:p w:rsidR="00B63D86" w:rsidRPr="00387AC9" w:rsidRDefault="00B63D86" w:rsidP="00B63D86">
            <w:pPr>
              <w:spacing w:before="40" w:after="40" w:line="240" w:lineRule="auto"/>
              <w:rPr>
                <w:rFonts w:ascii="Calibri" w:hAnsi="Calibri"/>
                <w:bCs/>
                <w:i w:val="0"/>
                <w:color w:val="000000"/>
                <w:sz w:val="24"/>
                <w:szCs w:val="24"/>
                <w:lang w:eastAsia="en-AU"/>
              </w:rPr>
            </w:pPr>
            <w:r w:rsidRPr="00387AC9">
              <w:rPr>
                <w:rFonts w:ascii="Calibri" w:hAnsi="Calibri"/>
                <w:bCs/>
                <w:i w:val="0"/>
                <w:color w:val="000000"/>
                <w:sz w:val="24"/>
                <w:szCs w:val="24"/>
                <w:lang w:eastAsia="en-AU"/>
              </w:rPr>
              <w:t>NT</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4C4815" w:rsidP="00DD0465">
            <w:pPr>
              <w:spacing w:before="40" w:after="40" w:line="240" w:lineRule="auto"/>
              <w:jc w:val="center"/>
              <w:rPr>
                <w:rFonts w:ascii="Calibri" w:hAnsi="Calibri"/>
                <w:bCs/>
                <w:i w:val="0"/>
                <w:color w:val="000000"/>
                <w:sz w:val="24"/>
                <w:szCs w:val="24"/>
                <w:lang w:eastAsia="en-AU"/>
              </w:rPr>
            </w:pPr>
            <w:r w:rsidRPr="00387AC9">
              <w:rPr>
                <w:rFonts w:ascii="Calibri" w:hAnsi="Calibri"/>
                <w:bCs/>
                <w:i w:val="0"/>
                <w:color w:val="000000"/>
                <w:sz w:val="24"/>
                <w:szCs w:val="24"/>
                <w:lang w:eastAsia="en-AU"/>
              </w:rPr>
              <w:t>5</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4C4815"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$98,000.00</w:t>
            </w: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4C4815"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$107,800.00</w:t>
            </w:r>
          </w:p>
        </w:tc>
      </w:tr>
      <w:tr w:rsidR="00B63D86" w:rsidRPr="00387AC9" w:rsidTr="00387AC9">
        <w:trPr>
          <w:cantSplit/>
          <w:trHeight w:val="567"/>
          <w:jc w:val="center"/>
        </w:trPr>
        <w:tc>
          <w:tcPr>
            <w:tcW w:w="855" w:type="pct"/>
            <w:tcBorders>
              <w:top w:val="single" w:sz="4" w:space="0" w:color="auto"/>
              <w:left w:val="single" w:sz="4" w:space="0" w:color="auto"/>
              <w:bottom w:val="single" w:sz="4" w:space="0" w:color="auto"/>
              <w:right w:val="single" w:sz="4" w:space="0" w:color="auto"/>
            </w:tcBorders>
            <w:vAlign w:val="center"/>
          </w:tcPr>
          <w:p w:rsidR="00B63D86" w:rsidRPr="00387AC9" w:rsidRDefault="008A4C9E" w:rsidP="00B63D86">
            <w:pPr>
              <w:spacing w:before="40" w:after="40" w:line="240" w:lineRule="auto"/>
              <w:rPr>
                <w:rFonts w:ascii="Calibri" w:hAnsi="Calibri"/>
                <w:bCs/>
                <w:i w:val="0"/>
                <w:color w:val="000000"/>
                <w:sz w:val="24"/>
                <w:szCs w:val="24"/>
                <w:lang w:eastAsia="en-AU"/>
              </w:rPr>
            </w:pPr>
            <w:r>
              <w:rPr>
                <w:rFonts w:ascii="Calibri" w:hAnsi="Calibri"/>
                <w:bCs/>
                <w:i w:val="0"/>
                <w:color w:val="000000"/>
                <w:sz w:val="24"/>
                <w:szCs w:val="24"/>
                <w:lang w:eastAsia="en-AU"/>
              </w:rPr>
              <w:t>QLD</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4C4815" w:rsidP="00DD0465">
            <w:pPr>
              <w:spacing w:before="40" w:after="40" w:line="240" w:lineRule="auto"/>
              <w:jc w:val="center"/>
              <w:rPr>
                <w:rFonts w:ascii="Calibri" w:hAnsi="Calibri"/>
                <w:bCs/>
                <w:i w:val="0"/>
                <w:color w:val="000000"/>
                <w:sz w:val="24"/>
                <w:szCs w:val="24"/>
                <w:lang w:eastAsia="en-AU"/>
              </w:rPr>
            </w:pPr>
            <w:r w:rsidRPr="00387AC9">
              <w:rPr>
                <w:rFonts w:ascii="Calibri" w:hAnsi="Calibri"/>
                <w:bCs/>
                <w:i w:val="0"/>
                <w:color w:val="000000"/>
                <w:sz w:val="24"/>
                <w:szCs w:val="24"/>
                <w:lang w:eastAsia="en-AU"/>
              </w:rPr>
              <w:t>51</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4C4815"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$876,634.60</w:t>
            </w: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4C4815"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$954,554.26</w:t>
            </w:r>
          </w:p>
        </w:tc>
      </w:tr>
      <w:tr w:rsidR="00B63D86" w:rsidRPr="00387AC9" w:rsidTr="00387AC9">
        <w:trPr>
          <w:cantSplit/>
          <w:trHeight w:val="567"/>
          <w:jc w:val="center"/>
        </w:trPr>
        <w:tc>
          <w:tcPr>
            <w:tcW w:w="855" w:type="pct"/>
            <w:tcBorders>
              <w:top w:val="single" w:sz="4" w:space="0" w:color="auto"/>
              <w:left w:val="single" w:sz="4" w:space="0" w:color="auto"/>
              <w:bottom w:val="single" w:sz="4" w:space="0" w:color="auto"/>
              <w:right w:val="single" w:sz="4" w:space="0" w:color="auto"/>
            </w:tcBorders>
            <w:vAlign w:val="center"/>
          </w:tcPr>
          <w:p w:rsidR="00B63D86" w:rsidRPr="00387AC9" w:rsidRDefault="00B63D86" w:rsidP="00B63D86">
            <w:pPr>
              <w:spacing w:before="40" w:after="40" w:line="240" w:lineRule="auto"/>
              <w:rPr>
                <w:rFonts w:ascii="Calibri" w:hAnsi="Calibri"/>
                <w:bCs/>
                <w:i w:val="0"/>
                <w:color w:val="000000"/>
                <w:sz w:val="24"/>
                <w:szCs w:val="24"/>
                <w:lang w:eastAsia="en-AU"/>
              </w:rPr>
            </w:pPr>
            <w:r w:rsidRPr="00387AC9">
              <w:rPr>
                <w:rFonts w:ascii="Calibri" w:hAnsi="Calibri"/>
                <w:bCs/>
                <w:i w:val="0"/>
                <w:color w:val="000000"/>
                <w:sz w:val="24"/>
                <w:szCs w:val="24"/>
                <w:lang w:eastAsia="en-AU"/>
              </w:rPr>
              <w:t>SA</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2625BF" w:rsidP="00DD0465">
            <w:pPr>
              <w:spacing w:before="40" w:after="40" w:line="240" w:lineRule="auto"/>
              <w:jc w:val="center"/>
              <w:rPr>
                <w:rFonts w:ascii="Calibri" w:hAnsi="Calibri"/>
                <w:bCs/>
                <w:i w:val="0"/>
                <w:color w:val="000000"/>
                <w:sz w:val="24"/>
                <w:szCs w:val="24"/>
                <w:lang w:eastAsia="en-AU"/>
              </w:rPr>
            </w:pPr>
            <w:r w:rsidRPr="00387AC9">
              <w:rPr>
                <w:rFonts w:ascii="Calibri" w:hAnsi="Calibri"/>
                <w:bCs/>
                <w:i w:val="0"/>
                <w:color w:val="000000"/>
                <w:sz w:val="24"/>
                <w:szCs w:val="24"/>
                <w:lang w:eastAsia="en-AU"/>
              </w:rPr>
              <w:t>3</w:t>
            </w:r>
            <w:r w:rsidR="00D31864" w:rsidRPr="00387AC9">
              <w:rPr>
                <w:rFonts w:ascii="Calibri" w:hAnsi="Calibri"/>
                <w:bCs/>
                <w:i w:val="0"/>
                <w:color w:val="000000"/>
                <w:sz w:val="24"/>
                <w:szCs w:val="24"/>
                <w:lang w:eastAsia="en-AU"/>
              </w:rPr>
              <w:t>8</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2625BF"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w:t>
            </w:r>
            <w:r w:rsidR="00E03282" w:rsidRPr="00387AC9">
              <w:rPr>
                <w:rFonts w:ascii="Calibri" w:hAnsi="Calibri"/>
                <w:bCs/>
                <w:i w:val="0"/>
                <w:color w:val="000000"/>
                <w:sz w:val="24"/>
                <w:szCs w:val="24"/>
                <w:lang w:eastAsia="en-AU"/>
              </w:rPr>
              <w:t>645,382.50</w:t>
            </w: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2625BF"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$695,840.75</w:t>
            </w:r>
          </w:p>
        </w:tc>
      </w:tr>
      <w:tr w:rsidR="00B63D86" w:rsidRPr="00387AC9" w:rsidTr="00387AC9">
        <w:trPr>
          <w:cantSplit/>
          <w:trHeight w:val="567"/>
          <w:jc w:val="center"/>
        </w:trPr>
        <w:tc>
          <w:tcPr>
            <w:tcW w:w="855" w:type="pct"/>
            <w:tcBorders>
              <w:top w:val="single" w:sz="4" w:space="0" w:color="auto"/>
              <w:left w:val="single" w:sz="4" w:space="0" w:color="auto"/>
              <w:bottom w:val="single" w:sz="4" w:space="0" w:color="auto"/>
              <w:right w:val="single" w:sz="4" w:space="0" w:color="auto"/>
            </w:tcBorders>
            <w:vAlign w:val="center"/>
          </w:tcPr>
          <w:p w:rsidR="00B63D86" w:rsidRPr="00387AC9" w:rsidRDefault="00B63D86" w:rsidP="00B63D86">
            <w:pPr>
              <w:spacing w:before="40" w:after="40" w:line="240" w:lineRule="auto"/>
              <w:rPr>
                <w:rFonts w:ascii="Calibri" w:hAnsi="Calibri"/>
                <w:bCs/>
                <w:i w:val="0"/>
                <w:color w:val="000000"/>
                <w:sz w:val="24"/>
                <w:szCs w:val="24"/>
                <w:lang w:eastAsia="en-AU"/>
              </w:rPr>
            </w:pPr>
            <w:r w:rsidRPr="00387AC9">
              <w:rPr>
                <w:rFonts w:ascii="Calibri" w:hAnsi="Calibri"/>
                <w:bCs/>
                <w:i w:val="0"/>
                <w:color w:val="000000"/>
                <w:sz w:val="24"/>
                <w:szCs w:val="24"/>
                <w:lang w:eastAsia="en-AU"/>
              </w:rPr>
              <w:t>TAS</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2625BF" w:rsidP="00DD0465">
            <w:pPr>
              <w:spacing w:before="40" w:after="40" w:line="240" w:lineRule="auto"/>
              <w:jc w:val="center"/>
              <w:rPr>
                <w:rFonts w:ascii="Calibri" w:hAnsi="Calibri"/>
                <w:bCs/>
                <w:i w:val="0"/>
                <w:color w:val="000000"/>
                <w:sz w:val="24"/>
                <w:szCs w:val="24"/>
                <w:lang w:eastAsia="en-AU"/>
              </w:rPr>
            </w:pPr>
            <w:r w:rsidRPr="00387AC9">
              <w:rPr>
                <w:rFonts w:ascii="Calibri" w:hAnsi="Calibri"/>
                <w:bCs/>
                <w:i w:val="0"/>
                <w:color w:val="000000"/>
                <w:sz w:val="24"/>
                <w:szCs w:val="24"/>
                <w:lang w:eastAsia="en-AU"/>
              </w:rPr>
              <w:t>6</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2625BF"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$106,200.00</w:t>
            </w: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3C069E"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$114,820.00</w:t>
            </w:r>
          </w:p>
        </w:tc>
      </w:tr>
      <w:tr w:rsidR="00B63D86" w:rsidRPr="00387AC9" w:rsidTr="00387AC9">
        <w:trPr>
          <w:cantSplit/>
          <w:trHeight w:val="567"/>
          <w:jc w:val="center"/>
        </w:trPr>
        <w:tc>
          <w:tcPr>
            <w:tcW w:w="855" w:type="pct"/>
            <w:tcBorders>
              <w:top w:val="single" w:sz="4" w:space="0" w:color="auto"/>
              <w:left w:val="single" w:sz="4" w:space="0" w:color="auto"/>
              <w:bottom w:val="single" w:sz="4" w:space="0" w:color="auto"/>
              <w:right w:val="single" w:sz="4" w:space="0" w:color="auto"/>
            </w:tcBorders>
            <w:vAlign w:val="center"/>
          </w:tcPr>
          <w:p w:rsidR="00B63D86" w:rsidRPr="00387AC9" w:rsidRDefault="00B63D86" w:rsidP="00B63D86">
            <w:pPr>
              <w:spacing w:before="40" w:after="40" w:line="240" w:lineRule="auto"/>
              <w:rPr>
                <w:rFonts w:ascii="Calibri" w:hAnsi="Calibri"/>
                <w:bCs/>
                <w:i w:val="0"/>
                <w:color w:val="000000"/>
                <w:sz w:val="24"/>
                <w:szCs w:val="24"/>
                <w:lang w:eastAsia="en-AU"/>
              </w:rPr>
            </w:pPr>
            <w:r w:rsidRPr="00387AC9">
              <w:rPr>
                <w:rFonts w:ascii="Calibri" w:hAnsi="Calibri"/>
                <w:bCs/>
                <w:i w:val="0"/>
                <w:color w:val="000000"/>
                <w:sz w:val="24"/>
                <w:szCs w:val="24"/>
                <w:lang w:eastAsia="en-AU"/>
              </w:rPr>
              <w:t>VIC</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3C069E" w:rsidP="00DD0465">
            <w:pPr>
              <w:spacing w:before="40" w:after="40" w:line="240" w:lineRule="auto"/>
              <w:jc w:val="center"/>
              <w:rPr>
                <w:rFonts w:ascii="Calibri" w:hAnsi="Calibri"/>
                <w:bCs/>
                <w:i w:val="0"/>
                <w:color w:val="000000"/>
                <w:sz w:val="24"/>
                <w:szCs w:val="24"/>
                <w:lang w:eastAsia="en-AU"/>
              </w:rPr>
            </w:pPr>
            <w:r w:rsidRPr="00387AC9">
              <w:rPr>
                <w:rFonts w:ascii="Calibri" w:hAnsi="Calibri"/>
                <w:bCs/>
                <w:i w:val="0"/>
                <w:color w:val="000000"/>
                <w:sz w:val="24"/>
                <w:szCs w:val="24"/>
                <w:lang w:eastAsia="en-AU"/>
              </w:rPr>
              <w:t>44</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3C069E"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$800,504.20</w:t>
            </w: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3C069E"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$870,769.62</w:t>
            </w:r>
          </w:p>
        </w:tc>
      </w:tr>
      <w:tr w:rsidR="00B63D86" w:rsidRPr="00387AC9" w:rsidTr="00387AC9">
        <w:trPr>
          <w:cantSplit/>
          <w:trHeight w:val="567"/>
          <w:jc w:val="center"/>
        </w:trPr>
        <w:tc>
          <w:tcPr>
            <w:tcW w:w="855" w:type="pct"/>
            <w:tcBorders>
              <w:top w:val="single" w:sz="4" w:space="0" w:color="auto"/>
              <w:left w:val="single" w:sz="4" w:space="0" w:color="auto"/>
              <w:bottom w:val="single" w:sz="4" w:space="0" w:color="auto"/>
              <w:right w:val="single" w:sz="4" w:space="0" w:color="auto"/>
            </w:tcBorders>
            <w:vAlign w:val="center"/>
          </w:tcPr>
          <w:p w:rsidR="00B63D86" w:rsidRPr="00387AC9" w:rsidRDefault="00B63D86" w:rsidP="00B63D86">
            <w:pPr>
              <w:spacing w:before="40" w:after="40" w:line="240" w:lineRule="auto"/>
              <w:rPr>
                <w:rFonts w:ascii="Calibri" w:hAnsi="Calibri"/>
                <w:bCs/>
                <w:i w:val="0"/>
                <w:color w:val="000000"/>
                <w:sz w:val="24"/>
                <w:szCs w:val="24"/>
                <w:lang w:eastAsia="en-AU"/>
              </w:rPr>
            </w:pPr>
            <w:r w:rsidRPr="00387AC9">
              <w:rPr>
                <w:rFonts w:ascii="Calibri" w:hAnsi="Calibri"/>
                <w:bCs/>
                <w:i w:val="0"/>
                <w:color w:val="000000"/>
                <w:sz w:val="24"/>
                <w:szCs w:val="24"/>
                <w:lang w:eastAsia="en-AU"/>
              </w:rPr>
              <w:t>WA</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3C069E" w:rsidP="00DD0465">
            <w:pPr>
              <w:spacing w:before="40" w:after="40" w:line="240" w:lineRule="auto"/>
              <w:jc w:val="center"/>
              <w:rPr>
                <w:rFonts w:ascii="Calibri" w:hAnsi="Calibri"/>
                <w:bCs/>
                <w:i w:val="0"/>
                <w:color w:val="000000"/>
                <w:sz w:val="24"/>
                <w:szCs w:val="24"/>
                <w:lang w:eastAsia="en-AU"/>
              </w:rPr>
            </w:pPr>
            <w:r w:rsidRPr="00387AC9">
              <w:rPr>
                <w:rFonts w:ascii="Calibri" w:hAnsi="Calibri"/>
                <w:bCs/>
                <w:i w:val="0"/>
                <w:color w:val="000000"/>
                <w:sz w:val="24"/>
                <w:szCs w:val="24"/>
                <w:lang w:eastAsia="en-AU"/>
              </w:rPr>
              <w:t>48</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3C069E"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$845,</w:t>
            </w:r>
            <w:r w:rsidR="00D31864" w:rsidRPr="00387AC9">
              <w:rPr>
                <w:rFonts w:ascii="Calibri" w:hAnsi="Calibri"/>
                <w:bCs/>
                <w:i w:val="0"/>
                <w:color w:val="000000"/>
                <w:sz w:val="24"/>
                <w:szCs w:val="24"/>
                <w:lang w:eastAsia="en-AU"/>
              </w:rPr>
              <w:t>493.50</w:t>
            </w: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B63D86" w:rsidRPr="00387AC9" w:rsidRDefault="00D31864" w:rsidP="00387AC9">
            <w:pPr>
              <w:spacing w:before="40" w:after="40" w:line="240" w:lineRule="auto"/>
              <w:jc w:val="right"/>
              <w:rPr>
                <w:rFonts w:ascii="Calibri" w:hAnsi="Calibri"/>
                <w:bCs/>
                <w:i w:val="0"/>
                <w:color w:val="000000"/>
                <w:sz w:val="24"/>
                <w:szCs w:val="24"/>
                <w:lang w:eastAsia="en-AU"/>
              </w:rPr>
            </w:pPr>
            <w:r w:rsidRPr="00387AC9">
              <w:rPr>
                <w:rFonts w:ascii="Calibri" w:hAnsi="Calibri"/>
                <w:bCs/>
                <w:i w:val="0"/>
                <w:color w:val="000000"/>
                <w:sz w:val="24"/>
                <w:szCs w:val="24"/>
                <w:lang w:eastAsia="en-AU"/>
              </w:rPr>
              <w:t>$919,583.05</w:t>
            </w:r>
          </w:p>
        </w:tc>
      </w:tr>
      <w:tr w:rsidR="00DD0465" w:rsidRPr="00387AC9" w:rsidTr="00387AC9">
        <w:trPr>
          <w:cantSplit/>
          <w:trHeight w:val="567"/>
          <w:jc w:val="center"/>
        </w:trPr>
        <w:tc>
          <w:tcPr>
            <w:tcW w:w="855" w:type="pct"/>
            <w:tcBorders>
              <w:top w:val="single" w:sz="4" w:space="0" w:color="auto"/>
              <w:left w:val="single" w:sz="4" w:space="0" w:color="auto"/>
              <w:bottom w:val="single" w:sz="4" w:space="0" w:color="auto"/>
              <w:right w:val="single" w:sz="4" w:space="0" w:color="auto"/>
            </w:tcBorders>
            <w:vAlign w:val="center"/>
          </w:tcPr>
          <w:p w:rsidR="00DD0465" w:rsidRPr="00387AC9" w:rsidRDefault="00DD0465" w:rsidP="00B63D86">
            <w:pPr>
              <w:spacing w:before="40" w:after="40" w:line="240" w:lineRule="auto"/>
              <w:rPr>
                <w:rFonts w:ascii="Calibri" w:hAnsi="Calibri"/>
                <w:b/>
                <w:bCs/>
                <w:i w:val="0"/>
                <w:color w:val="000000"/>
                <w:sz w:val="24"/>
                <w:szCs w:val="24"/>
                <w:lang w:eastAsia="en-AU"/>
              </w:rPr>
            </w:pPr>
            <w:r w:rsidRPr="00387AC9">
              <w:rPr>
                <w:rFonts w:ascii="Calibri" w:hAnsi="Calibri"/>
                <w:b/>
                <w:bCs/>
                <w:i w:val="0"/>
                <w:color w:val="000000"/>
                <w:sz w:val="24"/>
                <w:szCs w:val="24"/>
                <w:lang w:eastAsia="en-AU"/>
              </w:rPr>
              <w:t>Total</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DD0465" w:rsidRPr="00387AC9" w:rsidRDefault="00DD0465" w:rsidP="00DD0465">
            <w:pPr>
              <w:spacing w:before="40" w:after="40" w:line="240" w:lineRule="auto"/>
              <w:jc w:val="center"/>
              <w:rPr>
                <w:rFonts w:ascii="Calibri" w:hAnsi="Calibri"/>
                <w:b/>
                <w:bCs/>
                <w:i w:val="0"/>
                <w:color w:val="000000"/>
                <w:sz w:val="24"/>
                <w:szCs w:val="24"/>
                <w:lang w:eastAsia="en-AU"/>
              </w:rPr>
            </w:pPr>
            <w:r w:rsidRPr="00387AC9">
              <w:rPr>
                <w:rFonts w:ascii="Calibri" w:hAnsi="Calibri"/>
                <w:b/>
                <w:bCs/>
                <w:i w:val="0"/>
                <w:color w:val="000000"/>
                <w:sz w:val="24"/>
                <w:szCs w:val="24"/>
                <w:lang w:eastAsia="en-AU"/>
              </w:rPr>
              <w:t>291</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DD0465" w:rsidRPr="00387AC9" w:rsidRDefault="003E25F8" w:rsidP="00387AC9">
            <w:pPr>
              <w:spacing w:before="40" w:after="40" w:line="240" w:lineRule="auto"/>
              <w:jc w:val="right"/>
              <w:rPr>
                <w:rFonts w:ascii="Calibri" w:hAnsi="Calibri"/>
                <w:b/>
                <w:bCs/>
                <w:i w:val="0"/>
                <w:color w:val="000000"/>
                <w:sz w:val="24"/>
                <w:szCs w:val="24"/>
                <w:lang w:eastAsia="en-AU"/>
              </w:rPr>
            </w:pPr>
            <w:r w:rsidRPr="00387AC9">
              <w:rPr>
                <w:rFonts w:ascii="Calibri" w:hAnsi="Calibri"/>
                <w:b/>
                <w:bCs/>
                <w:i w:val="0"/>
                <w:color w:val="000000"/>
                <w:sz w:val="24"/>
                <w:szCs w:val="24"/>
                <w:lang w:eastAsia="en-AU"/>
              </w:rPr>
              <w:t>$5,000,319.00</w:t>
            </w: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rsidR="00DD0465" w:rsidRPr="00387AC9" w:rsidRDefault="003E25F8" w:rsidP="00387AC9">
            <w:pPr>
              <w:spacing w:before="40" w:after="40" w:line="240" w:lineRule="auto"/>
              <w:jc w:val="right"/>
              <w:rPr>
                <w:rFonts w:ascii="Calibri" w:hAnsi="Calibri"/>
                <w:b/>
                <w:bCs/>
                <w:i w:val="0"/>
                <w:color w:val="000000"/>
                <w:sz w:val="24"/>
                <w:szCs w:val="24"/>
                <w:lang w:eastAsia="en-AU"/>
              </w:rPr>
            </w:pPr>
            <w:r w:rsidRPr="00387AC9">
              <w:rPr>
                <w:rFonts w:ascii="Calibri" w:hAnsi="Calibri"/>
                <w:b/>
                <w:bCs/>
                <w:i w:val="0"/>
                <w:color w:val="000000"/>
                <w:sz w:val="24"/>
                <w:szCs w:val="24"/>
                <w:lang w:eastAsia="en-AU"/>
              </w:rPr>
              <w:t>$5,423,592.98</w:t>
            </w:r>
          </w:p>
        </w:tc>
      </w:tr>
    </w:tbl>
    <w:p w:rsidR="00B63D86" w:rsidRDefault="00B63D86" w:rsidP="002B6EFF">
      <w:pPr>
        <w:spacing w:after="0"/>
        <w:jc w:val="center"/>
        <w:rPr>
          <w:i w:val="0"/>
          <w:sz w:val="28"/>
          <w:szCs w:val="28"/>
        </w:rPr>
      </w:pPr>
    </w:p>
    <w:p w:rsidR="00B63D86" w:rsidRDefault="00B63D86" w:rsidP="002B6EFF">
      <w:pPr>
        <w:spacing w:after="0"/>
        <w:jc w:val="center"/>
        <w:rPr>
          <w:i w:val="0"/>
          <w:sz w:val="28"/>
          <w:szCs w:val="28"/>
        </w:rPr>
      </w:pPr>
    </w:p>
    <w:p w:rsidR="00B63D86" w:rsidRDefault="00B63D86" w:rsidP="002B6EFF">
      <w:pPr>
        <w:spacing w:after="0"/>
        <w:jc w:val="center"/>
        <w:rPr>
          <w:i w:val="0"/>
          <w:sz w:val="28"/>
          <w:szCs w:val="28"/>
        </w:rPr>
        <w:sectPr w:rsidR="00B63D86" w:rsidSect="008739A5">
          <w:headerReference w:type="even" r:id="rId7"/>
          <w:headerReference w:type="default" r:id="rId8"/>
          <w:footerReference w:type="default" r:id="rId9"/>
          <w:headerReference w:type="first" r:id="rId10"/>
          <w:footerReference w:type="first" r:id="rId11"/>
          <w:pgSz w:w="11906" w:h="16838"/>
          <w:pgMar w:top="1663" w:right="1276" w:bottom="567" w:left="1563" w:header="425" w:footer="425" w:gutter="0"/>
          <w:cols w:space="708"/>
          <w:titlePg/>
          <w:docGrid w:linePitch="360"/>
        </w:sectPr>
      </w:pPr>
    </w:p>
    <w:p w:rsidR="00351224" w:rsidRPr="00351224" w:rsidRDefault="00351224" w:rsidP="00221DD4">
      <w:pPr>
        <w:pStyle w:val="Heading0"/>
      </w:pPr>
      <w:bookmarkStart w:id="4" w:name="_Toc406672954"/>
      <w:r w:rsidRPr="00351224">
        <w:lastRenderedPageBreak/>
        <w:t>PROJECT LISTS</w:t>
      </w:r>
      <w:bookmarkEnd w:id="4"/>
    </w:p>
    <w:p w:rsidR="002B6EFF" w:rsidRPr="00351224" w:rsidRDefault="008D20FB" w:rsidP="002B6EFF">
      <w:pPr>
        <w:spacing w:after="0"/>
        <w:jc w:val="center"/>
        <w:rPr>
          <w:rFonts w:asciiTheme="majorHAnsi" w:hAnsiTheme="majorHAnsi"/>
          <w:i w:val="0"/>
          <w:sz w:val="28"/>
          <w:szCs w:val="28"/>
        </w:rPr>
      </w:pPr>
      <w:r w:rsidRPr="00351224">
        <w:rPr>
          <w:rFonts w:asciiTheme="majorHAnsi" w:hAnsiTheme="majorHAnsi"/>
          <w:i w:val="0"/>
          <w:sz w:val="28"/>
          <w:szCs w:val="28"/>
        </w:rPr>
        <w:t xml:space="preserve">Projects are presented </w:t>
      </w:r>
      <w:r w:rsidR="002B6EFF" w:rsidRPr="00351224">
        <w:rPr>
          <w:rFonts w:asciiTheme="majorHAnsi" w:hAnsiTheme="majorHAnsi"/>
          <w:i w:val="0"/>
          <w:sz w:val="28"/>
          <w:szCs w:val="28"/>
        </w:rPr>
        <w:t>alphabetically by State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825"/>
        <w:gridCol w:w="1844"/>
        <w:gridCol w:w="1841"/>
        <w:gridCol w:w="2694"/>
        <w:gridCol w:w="5386"/>
        <w:gridCol w:w="1212"/>
      </w:tblGrid>
      <w:tr w:rsidR="00505822" w:rsidRPr="001A4570" w:rsidTr="00505822">
        <w:trPr>
          <w:cantSplit/>
          <w:trHeight w:val="27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FE7E7"/>
          </w:tcPr>
          <w:p w:rsidR="00505822" w:rsidRPr="001A4570" w:rsidRDefault="00387AC9" w:rsidP="008629DA">
            <w:pPr>
              <w:pStyle w:val="TableHeading1"/>
            </w:pPr>
            <w:bookmarkStart w:id="5" w:name="_Toc406672955"/>
            <w:r>
              <w:t xml:space="preserve">AUSTRALIAN CAPITAL TERRITORY </w:t>
            </w:r>
            <w:r w:rsidRPr="001A4570">
              <w:t xml:space="preserve"> </w:t>
            </w:r>
            <w:r w:rsidR="00505822" w:rsidRPr="001A4570">
              <w:t>(</w:t>
            </w:r>
            <w:r w:rsidR="00505822">
              <w:t>ACT</w:t>
            </w:r>
            <w:r w:rsidR="00505822" w:rsidRPr="001A4570">
              <w:t>)</w:t>
            </w:r>
            <w:bookmarkEnd w:id="5"/>
          </w:p>
        </w:tc>
      </w:tr>
      <w:tr w:rsidR="00505822" w:rsidRPr="00387AC9" w:rsidTr="000E2F59">
        <w:trPr>
          <w:cantSplit/>
          <w:trHeight w:val="557"/>
          <w:tblHeader/>
        </w:trPr>
        <w:tc>
          <w:tcPr>
            <w:tcW w:w="420" w:type="pct"/>
            <w:tcBorders>
              <w:top w:val="single" w:sz="4" w:space="0" w:color="auto"/>
              <w:left w:val="single" w:sz="4" w:space="0" w:color="auto"/>
              <w:bottom w:val="single" w:sz="4" w:space="0" w:color="auto"/>
              <w:right w:val="single" w:sz="4" w:space="0" w:color="auto"/>
            </w:tcBorders>
          </w:tcPr>
          <w:p w:rsidR="00505822" w:rsidRPr="00387AC9" w:rsidRDefault="00505822" w:rsidP="00604CE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Stream</w:t>
            </w:r>
          </w:p>
        </w:tc>
        <w:tc>
          <w:tcPr>
            <w:tcW w:w="274" w:type="pct"/>
            <w:tcBorders>
              <w:top w:val="single" w:sz="4" w:space="0" w:color="auto"/>
              <w:left w:val="single" w:sz="4" w:space="0" w:color="auto"/>
              <w:bottom w:val="single" w:sz="4" w:space="0" w:color="auto"/>
              <w:right w:val="single" w:sz="4" w:space="0" w:color="auto"/>
            </w:tcBorders>
          </w:tcPr>
          <w:p w:rsidR="00505822" w:rsidRPr="00387AC9" w:rsidRDefault="00505822" w:rsidP="00604CE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ID</w:t>
            </w:r>
          </w:p>
        </w:tc>
        <w:tc>
          <w:tcPr>
            <w:tcW w:w="612" w:type="pct"/>
            <w:tcBorders>
              <w:top w:val="single" w:sz="4" w:space="0" w:color="auto"/>
              <w:left w:val="single" w:sz="4" w:space="0" w:color="auto"/>
              <w:bottom w:val="single" w:sz="4" w:space="0" w:color="auto"/>
              <w:right w:val="single" w:sz="4" w:space="0" w:color="auto"/>
            </w:tcBorders>
            <w:hideMark/>
          </w:tcPr>
          <w:p w:rsidR="00505822" w:rsidRPr="00387AC9" w:rsidRDefault="00505822" w:rsidP="00604CE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 Recipient Name</w:t>
            </w:r>
          </w:p>
        </w:tc>
        <w:tc>
          <w:tcPr>
            <w:tcW w:w="611" w:type="pct"/>
            <w:tcBorders>
              <w:top w:val="single" w:sz="4" w:space="0" w:color="auto"/>
              <w:left w:val="single" w:sz="4" w:space="0" w:color="auto"/>
              <w:bottom w:val="single" w:sz="4" w:space="0" w:color="auto"/>
              <w:right w:val="single" w:sz="4" w:space="0" w:color="auto"/>
            </w:tcBorders>
          </w:tcPr>
          <w:p w:rsidR="00505822" w:rsidRPr="00387AC9" w:rsidRDefault="00505822" w:rsidP="00604CE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Sponsored Community Group</w:t>
            </w:r>
            <w:r w:rsidRPr="00387AC9">
              <w:rPr>
                <w:rFonts w:ascii="Calibri" w:hAnsi="Calibri"/>
                <w:bCs/>
                <w:i w:val="0"/>
                <w:color w:val="000000"/>
                <w:szCs w:val="18"/>
                <w:lang w:eastAsia="en-AU"/>
              </w:rPr>
              <w:t xml:space="preserve"> (if applicable)</w:t>
            </w:r>
          </w:p>
        </w:tc>
        <w:tc>
          <w:tcPr>
            <w:tcW w:w="894" w:type="pct"/>
            <w:tcBorders>
              <w:top w:val="single" w:sz="4" w:space="0" w:color="auto"/>
              <w:left w:val="single" w:sz="4" w:space="0" w:color="auto"/>
              <w:bottom w:val="single" w:sz="4" w:space="0" w:color="auto"/>
              <w:right w:val="single" w:sz="4" w:space="0" w:color="auto"/>
            </w:tcBorders>
          </w:tcPr>
          <w:p w:rsidR="00505822" w:rsidRPr="00387AC9" w:rsidRDefault="00505822" w:rsidP="00604CE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Title</w:t>
            </w:r>
          </w:p>
        </w:tc>
        <w:tc>
          <w:tcPr>
            <w:tcW w:w="1787" w:type="pct"/>
            <w:tcBorders>
              <w:top w:val="single" w:sz="4" w:space="0" w:color="auto"/>
              <w:left w:val="single" w:sz="4" w:space="0" w:color="auto"/>
              <w:bottom w:val="single" w:sz="4" w:space="0" w:color="auto"/>
              <w:right w:val="single" w:sz="4" w:space="0" w:color="auto"/>
            </w:tcBorders>
            <w:hideMark/>
          </w:tcPr>
          <w:p w:rsidR="00505822" w:rsidRPr="00387AC9" w:rsidRDefault="00505822" w:rsidP="00604CE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Description</w:t>
            </w:r>
          </w:p>
        </w:tc>
        <w:tc>
          <w:tcPr>
            <w:tcW w:w="402" w:type="pct"/>
            <w:tcBorders>
              <w:top w:val="single" w:sz="4" w:space="0" w:color="auto"/>
              <w:left w:val="single" w:sz="4" w:space="0" w:color="auto"/>
              <w:bottom w:val="single" w:sz="4" w:space="0" w:color="auto"/>
              <w:right w:val="single" w:sz="4" w:space="0" w:color="auto"/>
            </w:tcBorders>
            <w:hideMark/>
          </w:tcPr>
          <w:p w:rsidR="00505822" w:rsidRPr="00387AC9" w:rsidRDefault="00505822" w:rsidP="00604CE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w:t>
            </w:r>
          </w:p>
          <w:p w:rsidR="00505822" w:rsidRPr="00387AC9" w:rsidRDefault="00505822" w:rsidP="00604CEC">
            <w:pPr>
              <w:spacing w:before="40" w:after="40"/>
              <w:jc w:val="center"/>
              <w:rPr>
                <w:rFonts w:ascii="Calibri" w:hAnsi="Calibri"/>
                <w:b/>
                <w:bCs/>
                <w:i w:val="0"/>
                <w:color w:val="000000"/>
                <w:szCs w:val="18"/>
                <w:lang w:eastAsia="en-AU"/>
              </w:rPr>
            </w:pPr>
            <w:r w:rsidRPr="00387AC9">
              <w:rPr>
                <w:rFonts w:ascii="Calibri" w:hAnsi="Calibri"/>
                <w:b/>
                <w:bCs/>
                <w:i w:val="0"/>
                <w:color w:val="000000"/>
                <w:szCs w:val="18"/>
                <w:lang w:eastAsia="en-AU"/>
              </w:rPr>
              <w:t>($ GST incl.)</w:t>
            </w:r>
          </w:p>
        </w:tc>
      </w:tr>
      <w:tr w:rsidR="00982989" w:rsidRPr="00387AC9" w:rsidTr="000E2F59">
        <w:trPr>
          <w:cantSplit/>
          <w:trHeight w:val="828"/>
        </w:trPr>
        <w:tc>
          <w:tcPr>
            <w:tcW w:w="420" w:type="pct"/>
            <w:tcBorders>
              <w:top w:val="single" w:sz="4" w:space="0" w:color="auto"/>
              <w:left w:val="single" w:sz="4" w:space="0" w:color="auto"/>
              <w:bottom w:val="single" w:sz="4" w:space="0" w:color="auto"/>
              <w:right w:val="single" w:sz="4" w:space="0" w:color="auto"/>
            </w:tcBorders>
          </w:tcPr>
          <w:p w:rsidR="00982989" w:rsidRPr="00387AC9" w:rsidRDefault="00982989"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982989" w:rsidRPr="00387AC9" w:rsidRDefault="00982989" w:rsidP="00E54554">
            <w:pPr>
              <w:spacing w:before="40" w:after="40" w:line="240" w:lineRule="auto"/>
              <w:rPr>
                <w:rFonts w:ascii="Calibri" w:hAnsi="Calibri"/>
                <w:i w:val="0"/>
              </w:rPr>
            </w:pPr>
            <w:r w:rsidRPr="00387AC9">
              <w:rPr>
                <w:rFonts w:ascii="Calibri" w:hAnsi="Calibri"/>
                <w:i w:val="0"/>
              </w:rPr>
              <w:t>25ALG-473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982989" w:rsidRPr="00387AC9" w:rsidRDefault="00982989" w:rsidP="00E54554">
            <w:pPr>
              <w:spacing w:before="40" w:after="40" w:line="240" w:lineRule="auto"/>
              <w:rPr>
                <w:rFonts w:ascii="Calibri" w:hAnsi="Calibri"/>
                <w:i w:val="0"/>
              </w:rPr>
            </w:pPr>
            <w:r w:rsidRPr="00387AC9">
              <w:rPr>
                <w:rFonts w:ascii="Calibri" w:hAnsi="Calibri"/>
                <w:i w:val="0"/>
              </w:rPr>
              <w:t>Southern ACT Catchment Group Incorporated</w:t>
            </w:r>
          </w:p>
        </w:tc>
        <w:tc>
          <w:tcPr>
            <w:tcW w:w="611" w:type="pct"/>
            <w:tcBorders>
              <w:top w:val="single" w:sz="4" w:space="0" w:color="auto"/>
              <w:left w:val="single" w:sz="4" w:space="0" w:color="auto"/>
              <w:bottom w:val="single" w:sz="4" w:space="0" w:color="auto"/>
              <w:right w:val="single" w:sz="4" w:space="0" w:color="auto"/>
            </w:tcBorders>
          </w:tcPr>
          <w:p w:rsidR="00982989" w:rsidRPr="00387AC9" w:rsidRDefault="00982989" w:rsidP="00E54554">
            <w:pPr>
              <w:spacing w:before="40" w:after="40" w:line="240" w:lineRule="auto"/>
              <w:rPr>
                <w:rFonts w:ascii="Calibri" w:hAnsi="Calibri"/>
                <w:i w:val="0"/>
              </w:rPr>
            </w:pPr>
            <w:r w:rsidRPr="00387AC9">
              <w:rPr>
                <w:rFonts w:ascii="Calibri" w:hAnsi="Calibri"/>
                <w:i w:val="0"/>
              </w:rPr>
              <w:t>Parkcarers of Southern Murrumbidgee</w:t>
            </w:r>
          </w:p>
        </w:tc>
        <w:tc>
          <w:tcPr>
            <w:tcW w:w="894" w:type="pct"/>
            <w:tcBorders>
              <w:top w:val="single" w:sz="4" w:space="0" w:color="auto"/>
              <w:left w:val="single" w:sz="4" w:space="0" w:color="auto"/>
              <w:bottom w:val="single" w:sz="4" w:space="0" w:color="auto"/>
              <w:right w:val="single" w:sz="4" w:space="0" w:color="auto"/>
            </w:tcBorders>
          </w:tcPr>
          <w:p w:rsidR="00982989" w:rsidRPr="00387AC9" w:rsidRDefault="00982989" w:rsidP="0090297C">
            <w:pPr>
              <w:rPr>
                <w:rFonts w:ascii="Calibri" w:hAnsi="Calibri"/>
                <w:i w:val="0"/>
              </w:rPr>
            </w:pPr>
            <w:r w:rsidRPr="00387AC9">
              <w:rPr>
                <w:rFonts w:ascii="Calibri" w:hAnsi="Calibri"/>
                <w:i w:val="0"/>
              </w:rPr>
              <w:t>Wetland Re-establishment and Habitat Enhancement at Strangers Paddock</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982989" w:rsidRPr="00982989" w:rsidRDefault="00982989" w:rsidP="0090297C">
            <w:pPr>
              <w:rPr>
                <w:rFonts w:ascii="Calibri" w:hAnsi="Calibri"/>
                <w:i w:val="0"/>
              </w:rPr>
            </w:pPr>
            <w:r w:rsidRPr="00982989">
              <w:rPr>
                <w:rFonts w:ascii="Calibri" w:hAnsi="Calibri"/>
                <w:i w:val="0"/>
              </w:rPr>
              <w:t>This project will undertake ecological restoration of a section of the Upper Murrumbidgee Reserve that is currently grazed but has dispersed vegetation and highly erodible soils. The project will connect and add diversity to existing isolated vegetation patches in Strangers Paddock and establish a species rich wetland around an existing dam and its immediate catchment with the aid of fencing</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82989" w:rsidRPr="00387AC9" w:rsidRDefault="00982989" w:rsidP="000E2F59">
            <w:pPr>
              <w:spacing w:before="40" w:after="40" w:line="240" w:lineRule="auto"/>
              <w:jc w:val="right"/>
              <w:rPr>
                <w:rFonts w:ascii="Calibri" w:hAnsi="Calibri"/>
                <w:i w:val="0"/>
              </w:rPr>
            </w:pPr>
            <w:r w:rsidRPr="00387AC9">
              <w:rPr>
                <w:rFonts w:ascii="Calibri" w:hAnsi="Calibri"/>
                <w:i w:val="0"/>
              </w:rPr>
              <w:t xml:space="preserve">$15,741.00 </w:t>
            </w:r>
          </w:p>
        </w:tc>
      </w:tr>
      <w:tr w:rsidR="00982989" w:rsidRPr="00387AC9" w:rsidTr="000E2F59">
        <w:trPr>
          <w:cantSplit/>
          <w:trHeight w:val="1125"/>
        </w:trPr>
        <w:tc>
          <w:tcPr>
            <w:tcW w:w="420" w:type="pct"/>
            <w:tcBorders>
              <w:top w:val="single" w:sz="4" w:space="0" w:color="auto"/>
              <w:left w:val="single" w:sz="4" w:space="0" w:color="auto"/>
              <w:bottom w:val="single" w:sz="4" w:space="0" w:color="auto"/>
              <w:right w:val="single" w:sz="4" w:space="0" w:color="auto"/>
            </w:tcBorders>
          </w:tcPr>
          <w:p w:rsidR="00982989" w:rsidRPr="00387AC9" w:rsidRDefault="00982989"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982989" w:rsidRPr="00387AC9" w:rsidRDefault="00982989" w:rsidP="00E54554">
            <w:pPr>
              <w:spacing w:before="40" w:after="40" w:line="240" w:lineRule="auto"/>
              <w:rPr>
                <w:rFonts w:ascii="Calibri" w:hAnsi="Calibri"/>
                <w:i w:val="0"/>
              </w:rPr>
            </w:pPr>
            <w:r w:rsidRPr="00387AC9">
              <w:rPr>
                <w:rFonts w:ascii="Calibri" w:hAnsi="Calibri"/>
                <w:i w:val="0"/>
              </w:rPr>
              <w:t>25ALG-448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982989" w:rsidRPr="00387AC9" w:rsidRDefault="00982989" w:rsidP="00E54554">
            <w:pPr>
              <w:spacing w:before="40" w:after="40" w:line="240" w:lineRule="auto"/>
              <w:rPr>
                <w:rFonts w:ascii="Calibri" w:hAnsi="Calibri"/>
                <w:i w:val="0"/>
              </w:rPr>
            </w:pPr>
            <w:r w:rsidRPr="00387AC9">
              <w:rPr>
                <w:rFonts w:ascii="Calibri" w:hAnsi="Calibri"/>
                <w:i w:val="0"/>
              </w:rPr>
              <w:t>Capital Woodland and We</w:t>
            </w:r>
            <w:r w:rsidR="000B484E">
              <w:rPr>
                <w:rFonts w:ascii="Calibri" w:hAnsi="Calibri"/>
                <w:i w:val="0"/>
              </w:rPr>
              <w:t xml:space="preserve">tlands Conservation Association </w:t>
            </w:r>
            <w:r w:rsidRPr="00387AC9">
              <w:rPr>
                <w:rFonts w:ascii="Calibri" w:hAnsi="Calibri"/>
                <w:i w:val="0"/>
              </w:rPr>
              <w:t>Inc</w:t>
            </w:r>
          </w:p>
        </w:tc>
        <w:tc>
          <w:tcPr>
            <w:tcW w:w="611" w:type="pct"/>
            <w:tcBorders>
              <w:top w:val="single" w:sz="4" w:space="0" w:color="auto"/>
              <w:left w:val="single" w:sz="4" w:space="0" w:color="auto"/>
              <w:bottom w:val="single" w:sz="4" w:space="0" w:color="auto"/>
              <w:right w:val="single" w:sz="4" w:space="0" w:color="auto"/>
            </w:tcBorders>
          </w:tcPr>
          <w:p w:rsidR="00982989" w:rsidRPr="00387AC9" w:rsidRDefault="00982989"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982989" w:rsidRPr="00387AC9" w:rsidRDefault="00982989" w:rsidP="0090297C">
            <w:pPr>
              <w:rPr>
                <w:rFonts w:ascii="Calibri" w:hAnsi="Calibri"/>
                <w:i w:val="0"/>
              </w:rPr>
            </w:pPr>
            <w:r w:rsidRPr="00387AC9">
              <w:rPr>
                <w:rFonts w:ascii="Calibri" w:hAnsi="Calibri"/>
                <w:i w:val="0"/>
              </w:rPr>
              <w:t>Mulligans Flat Woodlands Sanctuary - Reintroducing Endangered Bush Stone-curlews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982989" w:rsidRPr="00982989" w:rsidRDefault="00982989" w:rsidP="0090297C">
            <w:pPr>
              <w:rPr>
                <w:rFonts w:ascii="Calibri" w:hAnsi="Calibri"/>
                <w:i w:val="0"/>
              </w:rPr>
            </w:pPr>
            <w:r w:rsidRPr="00982989">
              <w:rPr>
                <w:rFonts w:ascii="Calibri" w:hAnsi="Calibri"/>
                <w:i w:val="0"/>
              </w:rPr>
              <w:t>This project will halt the decline of the Bush Stone-curlew by re-introducing the Bush Stone-curlew into part of its former range in southern NSW and the ACT. As a starting point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982989" w:rsidRPr="00387AC9" w:rsidRDefault="00982989" w:rsidP="000E2F59">
            <w:pPr>
              <w:spacing w:before="40" w:after="40" w:line="240" w:lineRule="auto"/>
              <w:jc w:val="right"/>
              <w:rPr>
                <w:rFonts w:ascii="Calibri" w:hAnsi="Calibri"/>
                <w:i w:val="0"/>
              </w:rPr>
            </w:pPr>
            <w:r w:rsidRPr="00387AC9">
              <w:rPr>
                <w:rFonts w:ascii="Calibri" w:hAnsi="Calibri"/>
                <w:i w:val="0"/>
              </w:rPr>
              <w:t xml:space="preserve">$21,780.00 </w:t>
            </w:r>
          </w:p>
        </w:tc>
      </w:tr>
    </w:tbl>
    <w:p w:rsidR="001A4570" w:rsidRDefault="001A4570" w:rsidP="00A01858">
      <w:pPr>
        <w:rPr>
          <w:i w:val="0"/>
        </w:rPr>
      </w:pPr>
    </w:p>
    <w:p w:rsidR="001A4570" w:rsidRDefault="001A4570" w:rsidP="00A01858">
      <w:pPr>
        <w:rPr>
          <w:i w:val="0"/>
        </w:rPr>
      </w:pPr>
    </w:p>
    <w:p w:rsidR="002B6EFF" w:rsidRDefault="002B6EFF" w:rsidP="00B00C16">
      <w:pPr>
        <w:pStyle w:val="Heading1"/>
        <w:jc w:val="center"/>
        <w:rPr>
          <w:i w:val="0"/>
        </w:rPr>
        <w:sectPr w:rsidR="002B6EFF" w:rsidSect="008739A5">
          <w:headerReference w:type="even" r:id="rId12"/>
          <w:headerReference w:type="default" r:id="rId13"/>
          <w:headerReference w:type="first" r:id="rId14"/>
          <w:pgSz w:w="16838" w:h="11906" w:orient="landscape"/>
          <w:pgMar w:top="1563" w:right="1418" w:bottom="1276" w:left="567" w:header="425" w:footer="425"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825"/>
        <w:gridCol w:w="1844"/>
        <w:gridCol w:w="1844"/>
        <w:gridCol w:w="2694"/>
        <w:gridCol w:w="5386"/>
        <w:gridCol w:w="1209"/>
      </w:tblGrid>
      <w:tr w:rsidR="00A94FB0" w:rsidRPr="001A4570" w:rsidTr="00A94FB0">
        <w:trPr>
          <w:cantSplit/>
          <w:trHeight w:val="27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FE7E7"/>
          </w:tcPr>
          <w:p w:rsidR="00A94FB0" w:rsidRPr="001A4570" w:rsidRDefault="00A94FB0" w:rsidP="00351224">
            <w:pPr>
              <w:pStyle w:val="TableHeading1"/>
            </w:pPr>
            <w:bookmarkStart w:id="6" w:name="_Toc406672956"/>
            <w:r>
              <w:t>NEW SOUTH WALES</w:t>
            </w:r>
            <w:r w:rsidRPr="001A4570">
              <w:t xml:space="preserve"> (</w:t>
            </w:r>
            <w:r>
              <w:t>NSW</w:t>
            </w:r>
            <w:r w:rsidRPr="001A4570">
              <w:t>)</w:t>
            </w:r>
            <w:bookmarkEnd w:id="6"/>
          </w:p>
        </w:tc>
      </w:tr>
      <w:tr w:rsidR="00A94FB0" w:rsidRPr="00387AC9" w:rsidTr="00055A6B">
        <w:trPr>
          <w:cantSplit/>
          <w:trHeight w:val="557"/>
          <w:tblHeader/>
        </w:trPr>
        <w:tc>
          <w:tcPr>
            <w:tcW w:w="420" w:type="pct"/>
            <w:tcBorders>
              <w:top w:val="single" w:sz="4" w:space="0" w:color="auto"/>
              <w:left w:val="single" w:sz="4" w:space="0" w:color="auto"/>
              <w:bottom w:val="single" w:sz="4" w:space="0" w:color="auto"/>
              <w:right w:val="single" w:sz="4" w:space="0" w:color="auto"/>
            </w:tcBorders>
          </w:tcPr>
          <w:p w:rsidR="00A94FB0" w:rsidRPr="00387AC9" w:rsidRDefault="00A94FB0" w:rsidP="001A4570">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Stream</w:t>
            </w:r>
          </w:p>
        </w:tc>
        <w:tc>
          <w:tcPr>
            <w:tcW w:w="274" w:type="pct"/>
            <w:tcBorders>
              <w:top w:val="single" w:sz="4" w:space="0" w:color="auto"/>
              <w:left w:val="single" w:sz="4" w:space="0" w:color="auto"/>
              <w:bottom w:val="single" w:sz="4" w:space="0" w:color="auto"/>
              <w:right w:val="single" w:sz="4" w:space="0" w:color="auto"/>
            </w:tcBorders>
          </w:tcPr>
          <w:p w:rsidR="00A94FB0" w:rsidRPr="00387AC9" w:rsidRDefault="00A94FB0" w:rsidP="001A4570">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ID</w:t>
            </w:r>
          </w:p>
        </w:tc>
        <w:tc>
          <w:tcPr>
            <w:tcW w:w="612" w:type="pct"/>
            <w:tcBorders>
              <w:top w:val="single" w:sz="4" w:space="0" w:color="auto"/>
              <w:left w:val="single" w:sz="4" w:space="0" w:color="auto"/>
              <w:bottom w:val="single" w:sz="4" w:space="0" w:color="auto"/>
              <w:right w:val="single" w:sz="4" w:space="0" w:color="auto"/>
            </w:tcBorders>
            <w:hideMark/>
          </w:tcPr>
          <w:p w:rsidR="00A94FB0" w:rsidRPr="00387AC9" w:rsidRDefault="00A94FB0" w:rsidP="001A4570">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 Recipient Name</w:t>
            </w:r>
          </w:p>
        </w:tc>
        <w:tc>
          <w:tcPr>
            <w:tcW w:w="612" w:type="pct"/>
            <w:tcBorders>
              <w:top w:val="single" w:sz="4" w:space="0" w:color="auto"/>
              <w:left w:val="single" w:sz="4" w:space="0" w:color="auto"/>
              <w:bottom w:val="single" w:sz="4" w:space="0" w:color="auto"/>
              <w:right w:val="single" w:sz="4" w:space="0" w:color="auto"/>
            </w:tcBorders>
          </w:tcPr>
          <w:p w:rsidR="00A94FB0" w:rsidRPr="00387AC9" w:rsidRDefault="00A94FB0" w:rsidP="001A4570">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xml:space="preserve">Sponsored Community Group </w:t>
            </w:r>
            <w:r w:rsidRPr="000E2F59">
              <w:rPr>
                <w:rFonts w:ascii="Calibri" w:hAnsi="Calibri"/>
                <w:bCs/>
                <w:i w:val="0"/>
                <w:color w:val="000000"/>
                <w:szCs w:val="18"/>
                <w:lang w:eastAsia="en-AU"/>
              </w:rPr>
              <w:t>(if applicable)</w:t>
            </w:r>
          </w:p>
        </w:tc>
        <w:tc>
          <w:tcPr>
            <w:tcW w:w="894" w:type="pct"/>
            <w:tcBorders>
              <w:top w:val="single" w:sz="4" w:space="0" w:color="auto"/>
              <w:left w:val="single" w:sz="4" w:space="0" w:color="auto"/>
              <w:bottom w:val="single" w:sz="4" w:space="0" w:color="auto"/>
              <w:right w:val="single" w:sz="4" w:space="0" w:color="auto"/>
            </w:tcBorders>
          </w:tcPr>
          <w:p w:rsidR="00A94FB0" w:rsidRPr="00387AC9" w:rsidRDefault="00A94FB0" w:rsidP="001A4570">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Title</w:t>
            </w:r>
          </w:p>
        </w:tc>
        <w:tc>
          <w:tcPr>
            <w:tcW w:w="1787" w:type="pct"/>
            <w:tcBorders>
              <w:top w:val="single" w:sz="4" w:space="0" w:color="auto"/>
              <w:left w:val="single" w:sz="4" w:space="0" w:color="auto"/>
              <w:bottom w:val="single" w:sz="4" w:space="0" w:color="auto"/>
              <w:right w:val="single" w:sz="4" w:space="0" w:color="auto"/>
            </w:tcBorders>
            <w:hideMark/>
          </w:tcPr>
          <w:p w:rsidR="00A94FB0" w:rsidRPr="00387AC9" w:rsidRDefault="00A94FB0" w:rsidP="001A4570">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Description</w:t>
            </w:r>
          </w:p>
        </w:tc>
        <w:tc>
          <w:tcPr>
            <w:tcW w:w="401" w:type="pct"/>
            <w:tcBorders>
              <w:top w:val="single" w:sz="4" w:space="0" w:color="auto"/>
              <w:left w:val="single" w:sz="4" w:space="0" w:color="auto"/>
              <w:bottom w:val="single" w:sz="4" w:space="0" w:color="auto"/>
              <w:right w:val="single" w:sz="4" w:space="0" w:color="auto"/>
            </w:tcBorders>
            <w:hideMark/>
          </w:tcPr>
          <w:p w:rsidR="00A94FB0" w:rsidRPr="00387AC9" w:rsidRDefault="00A94FB0" w:rsidP="001A4570">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w:t>
            </w:r>
          </w:p>
          <w:p w:rsidR="00A94FB0" w:rsidRPr="00387AC9" w:rsidRDefault="00A94FB0" w:rsidP="00387AC9">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GST incl.)</w:t>
            </w:r>
          </w:p>
        </w:tc>
      </w:tr>
      <w:tr w:rsidR="00055A6B" w:rsidRPr="001A4570" w:rsidTr="00055A6B">
        <w:trPr>
          <w:cantSplit/>
          <w:trHeight w:val="879"/>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25ALG-509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Central Tablelands Landcare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Grazing for the Future - Grazing, Cropping and Diversity on farms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90297C" w:rsidRDefault="00055A6B" w:rsidP="00BD0631">
            <w:pPr>
              <w:rPr>
                <w:rFonts w:ascii="Calibri" w:hAnsi="Calibri"/>
                <w:i w:val="0"/>
              </w:rPr>
            </w:pPr>
            <w:r w:rsidRPr="00055A6B">
              <w:rPr>
                <w:rFonts w:ascii="Calibri" w:hAnsi="Calibri"/>
                <w:i w:val="0"/>
              </w:rPr>
              <w:t>This project will result in a group of land managers in the Central Tablelands Landcare community learning how to manage</w:t>
            </w:r>
            <w:r w:rsidR="000B484E">
              <w:rPr>
                <w:rFonts w:ascii="Calibri" w:hAnsi="Calibri"/>
                <w:i w:val="0"/>
              </w:rPr>
              <w:t xml:space="preserve"> pasture, livestock and cropping</w:t>
            </w:r>
            <w:r w:rsidRPr="00055A6B">
              <w:rPr>
                <w:rFonts w:ascii="Calibri" w:hAnsi="Calibri"/>
                <w:i w:val="0"/>
              </w:rPr>
              <w:t xml:space="preserve"> in sustainable ways to conserve and protect biological diversity. Knowledge transfer under "Grazing for the Future" workshops will include monitoring and recording pasture species, stock numbers, cropping regime reporting back on changes in biodiversity, perenniality, weediness; groundcover percentage and stock performance.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131"/>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25ALG-609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Daroo-Orange Urban Landcare Group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Wentworth Reserve Restoration and Rehabilitation of Remnant Grassy Box Woodland</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reduce the impact of weeds and protect and enhance conservation values on Wentworth reserve by removing 3000 square metres of environmental weeds. Crataegus monogyna (hawthorn) and invasive introduced grasses of Onion Twitch and cocksfoot will be removed followed by replanting with local native species and grasses grown with seed sourced from the Reserve. The project will use photo point monitoring to record the progress of revegetation on the reserve.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$6,493.00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25ALG-175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Macleay Landcare Network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Collombatti Feral Animal Controllers</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Collombatti Landholders Collaborate on Feral Animal Control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conduct workshops to assist landholders in the northern rivers region to control pest animals which are impacting on livestock and wildlife on their properties. Through consultation with relevant government authorities such as Local Land Services the trapping efforts of this project will compliment baiting programs which are planned for the Collombatti area.</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$11,000.00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25ALG-309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Jaliigirr Biodiversity Alliance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Coffs Harbour - Healthy Catchments Equals Productive Catchments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build awareness and skills in on-farm natural resource management.  Workshop attendance will allow participants to make informed decisions about the management of their land allowing them to protect biodiversity values whilst also maintaining and improving ecosystem service provision.  Specifically we will directly target 80 landholders through workshops over an 18 month period where we will present new, and locally relevant material relating to ecosystem service provision and farm productivity.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$19,536.00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25ALG-375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Clarence Landcare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Clarence Native Bees Landcare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Clarence Native Bee Rescue and Community Education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support the Clarence Native Bee Landcare Group to establish protocols for native bee hive rescue where they have been damaged in the wild and educate council, contract workers and the wider community about the native bee. Native stingless bees are pollinators for both native vegetation and agricultural crops. Education will be in the form of training workshops and an education booklet and will include native bee and hive identification, the importance of protecting the native bee locally and strategies to salvage damage hives.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25ALG-605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Macleay Landcare Network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Macleay Valley - Sustainable Grazing Practices and Winter Dung Beetle Trial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provide a series of 5 locally relevant capacity building events. Leaders in the field will promote and deliver sustainable grazing and soil management practices in a way that removes barriers to those farmers interested in adopting new practices. MLN anticipates an uptake rate of at least 80% of sustainable farming information and this will potentially improve the management of at least 500ha of land by up to 20 different land managers. It is anticipated that this project will result in improved soil health, water quality, stock and human food nutrition, carbon storage, reduced use of chemicals and artificial fertilisers and reduced spread of buffalo fly.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$20,680.00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25ALG-94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Coffs Harbour Regional Landcare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Green Bluff Landcare Site</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Themeda Grassland Rescue at Moonee Beach</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continue works to restore Green Bluff from a state of degradation by maintaining weed free areas until residual weed seed in the soil becomes exhausted, allowing an increasingly wide range of native species to re-establish. Funding will enable the completion of the primary weed work on this major restoration project and allow 2 remaining high priority zones to be actively managed.</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$18,370.00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25ALG-378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Eurobodalla Shire Council</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Mystery Bay Coastcare</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Eurobodalla Bush Heritage - Then and Now</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utilise a new awareness raising and training technique, recently trialled successfully, to conduct a series of 4 field days with focus on the Aboriginal heritage and history of the sites and combine that with Bushcare training with native plant and weed identification and instruction in weed control techniques. This will raise community awareness of their environment and encourage participation with their local Landcare group. Landcare groups will do on-ground weed control work alongside paid weed control contractors so the volunteers can learn skills on the job and on their own sites.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25ALG-424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Far South Coast Landcare Association</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Building Farmers Knowledge for Better Land Management on the Far South Coast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implement programmes to educate landowners on better practice land management (erosion and grazing management) in the Bega area of NSW. S</w:t>
            </w:r>
            <w:r w:rsidR="0092014E">
              <w:rPr>
                <w:rFonts w:ascii="Calibri" w:hAnsi="Calibri"/>
                <w:i w:val="0"/>
              </w:rPr>
              <w:t xml:space="preserve">pecifically, this project will </w:t>
            </w:r>
            <w:r w:rsidRPr="00055A6B">
              <w:rPr>
                <w:rFonts w:ascii="Calibri" w:hAnsi="Calibri"/>
                <w:i w:val="0"/>
              </w:rPr>
              <w:t>increase the engagement / participation of landowners and community groups in the restoration and rehabilitation of the natural environment - through targeted workshops, community events and on-farm demonstrations. Local landowners, businesses and landcare groups will be engaged to participate in the educational programmes.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$13,750.00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25ALG-446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Eurobodalla Shire Council</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Lilli Pilli / Malua Bay Landcare</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Protecting the Coastal Resilience in the North of Eurobodalla</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The project will assist the long-standing and extremely active Landcare groups at Lilli Pilli, Mosquito Bay and Denhams Beach.  These groups have been in existence for a number of years and have conducted a range of environmental works. They now require the assistance of professional bush regenerators to enable and encourage the extension of their works.  Works will be undertaken to control the spread of exotic weed including Weeds of National Significance, which are threatening coastal resilience by outcompeting native vegetation, reducing habitat of fauna in significant sites in the North of the Eurobodalla.</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25ALG-467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Eurobodalla Shire Council</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Tuross Lakes Landcare</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Conserving the Coastal Biodiversity of Central Eurobodalla</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92014E" w:rsidP="0090297C">
            <w:pPr>
              <w:rPr>
                <w:rFonts w:ascii="Calibri" w:hAnsi="Calibri"/>
                <w:i w:val="0"/>
              </w:rPr>
            </w:pPr>
            <w:r>
              <w:rPr>
                <w:rFonts w:ascii="Calibri" w:hAnsi="Calibri"/>
                <w:i w:val="0"/>
              </w:rPr>
              <w:t xml:space="preserve">This project will </w:t>
            </w:r>
            <w:r w:rsidR="00055A6B" w:rsidRPr="00055A6B">
              <w:rPr>
                <w:rFonts w:ascii="Calibri" w:hAnsi="Calibri"/>
                <w:i w:val="0"/>
              </w:rPr>
              <w:t>be undertaken to control the spread of exotic weed including Weeds of National Signifi</w:t>
            </w:r>
            <w:r>
              <w:rPr>
                <w:rFonts w:ascii="Calibri" w:hAnsi="Calibri"/>
                <w:i w:val="0"/>
              </w:rPr>
              <w:t xml:space="preserve">cance. The project will assist </w:t>
            </w:r>
            <w:r w:rsidR="00055A6B" w:rsidRPr="00055A6B">
              <w:rPr>
                <w:rFonts w:ascii="Calibri" w:hAnsi="Calibri"/>
                <w:i w:val="0"/>
              </w:rPr>
              <w:t>Landcare groups at Tuross Head, Potato Point and Kianga / Dalmeny.  On ground weed control will be undertaken by experienced weed control contractors, including an Aboriginal work team. T</w:t>
            </w:r>
            <w:r>
              <w:rPr>
                <w:rFonts w:ascii="Calibri" w:hAnsi="Calibri"/>
                <w:i w:val="0"/>
              </w:rPr>
              <w:t>he project will also provide on</w:t>
            </w:r>
            <w:r w:rsidR="00055A6B" w:rsidRPr="00055A6B">
              <w:rPr>
                <w:rFonts w:ascii="Calibri" w:hAnsi="Calibri"/>
                <w:i w:val="0"/>
              </w:rPr>
              <w:t>site training in native plant identification, weed identification and weed control techniques to allow volunteers to successfully undertake weed control work into the future.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25ALG-472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Four Winds Concerts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The Bermagui Project - Four Winds Native Species Arboretum</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restore the Four Wings (FW) site into a native species arboretum. In particular, reinstating the spotted gum canopy and, in wet areas, reinstating the rainforest, a vegetation management strategy to recreate the distinctively local species and plant communities that mark this area. Integrated with FW Arts activities, the site will provide inspiration to the 1000's of visitors a year, illustrating the richness and uniqueness of the region's botanical heritage and its great horticultural potential whilst controlling erosion and weeds and retarding fire.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$21,956.00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Mogo Local Aboriginal Land Council</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Protection of Barlings Beach Aboriginal Place, South Coast NSW</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increase the capacity of the Mogo Local Aboriginal Land Council and community volunteer groups to conduct natural area restoration works and provide continuity for training opportunities. Local Aboriginal people will be involved in reserve management and developing a cooperative program of restorati</w:t>
            </w:r>
            <w:r w:rsidR="0092014E">
              <w:rPr>
                <w:rFonts w:ascii="Calibri" w:hAnsi="Calibri"/>
                <w:i w:val="0"/>
              </w:rPr>
              <w:t>on of Barlings Beach Aboriginal Place</w:t>
            </w:r>
            <w:r w:rsidRPr="00055A6B">
              <w:rPr>
                <w:rFonts w:ascii="Calibri" w:hAnsi="Calibri"/>
                <w:i w:val="0"/>
              </w:rPr>
              <w:t xml:space="preserve">.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$21,714.00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Craigie Landcare Group</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Little Plains River Catchment - Restoring Ecosystems and Improving Resilience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demonstrate how remnant and degraded native vegetation can be rehabilitated on grazing properties.</w:t>
            </w:r>
            <w:r w:rsidR="00BD0631">
              <w:rPr>
                <w:rFonts w:ascii="Calibri" w:hAnsi="Calibri"/>
                <w:i w:val="0"/>
              </w:rPr>
              <w:t xml:space="preserve"> </w:t>
            </w:r>
            <w:r w:rsidRPr="00055A6B">
              <w:rPr>
                <w:rFonts w:ascii="Calibri" w:hAnsi="Calibri"/>
                <w:i w:val="0"/>
              </w:rPr>
              <w:t>Particularly to re-establish species such as Eucalyptus Dalrympleana and E.Viminalis and erecting fencing to ex</w:t>
            </w:r>
            <w:r w:rsidR="00BD0631">
              <w:rPr>
                <w:rFonts w:ascii="Calibri" w:hAnsi="Calibri"/>
                <w:i w:val="0"/>
              </w:rPr>
              <w:t>c</w:t>
            </w:r>
            <w:r w:rsidRPr="00055A6B">
              <w:rPr>
                <w:rFonts w:ascii="Calibri" w:hAnsi="Calibri"/>
                <w:i w:val="0"/>
              </w:rPr>
              <w:t>lude stock and pest animals.  Project partners are the local fire brigade, the Craigie Landcare Group, pastoralists, native vegetation experts, landholders that will be assisted by contractors where needed.</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$8,580.00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25ALG-583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Springvale Landcare Group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Springvale Landcare - Integrated NRM Plan Implementation - Stage 9</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continue to implement the Springvale Landcare Catchment Plan, addressing NRM issues across 3 sites. This will involve: a) Revegetation and fencing to address lack of riparian stability, biodiversity and connectivity on a 1.5 km stretch of Bega River and adjacent floodplain wetland; b) In</w:t>
            </w:r>
            <w:r w:rsidR="00BD0631">
              <w:rPr>
                <w:rFonts w:ascii="Calibri" w:hAnsi="Calibri"/>
                <w:i w:val="0"/>
              </w:rPr>
              <w:t>-</w:t>
            </w:r>
            <w:r w:rsidRPr="00055A6B">
              <w:rPr>
                <w:rFonts w:ascii="Calibri" w:hAnsi="Calibri"/>
                <w:i w:val="0"/>
              </w:rPr>
              <w:t>stream willow control and associated stream bank revegetation to address a willow choke on the Bega River that is causing flow diversion, bank erosion, high water use and decreased fish habitat values; and c) Bush regeneration and revegetation to address weeds (including blackberry, willow, madeira vine and bridal creeper) and lack of native vegetation on a public riparian site adjacent to Bega.</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25ALG-592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Dry River Landcare Group</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Dry River Catchment Community Invasive Species Mapping and Management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address weed control and feral animal control i</w:t>
            </w:r>
            <w:r w:rsidR="005D23FF">
              <w:rPr>
                <w:rFonts w:ascii="Calibri" w:hAnsi="Calibri"/>
                <w:i w:val="0"/>
              </w:rPr>
              <w:t>n the Dry River Catchment focus</w:t>
            </w:r>
            <w:r w:rsidRPr="00055A6B">
              <w:rPr>
                <w:rFonts w:ascii="Calibri" w:hAnsi="Calibri"/>
                <w:i w:val="0"/>
              </w:rPr>
              <w:t>ing on priority weeds like African Lovegrass and on cats and foxes. In partnership with Landholders, Plans of management will include surveys, monitoring and control techniques consistent with local strategies.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$16,570.00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25ALG-628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Upper Shoalhaven Landcare Council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Braidwood Garlic Growers'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Growing the Braidwood Garlic Growers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demonstrate the potential for garlic to enhance economic resilience, agricultural profitability and sustainability in the Braidwood area. Demonstration sites will be established to field trial different varieties and growing regimes. Sites will include fenced biodiversity plantings for structural and genetic diversity, comprising native understory, shrubs and trees. Weeds of National Significance will be controlled as required. The project will generate knowledge about disease-free seed sources, balance profitability with the protection of natural heritage, and communicate results through websites, field days, news articles, radio, etc., to promote the combined biodiversity and agricultural benefits.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25ALG-280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Hay Trees on Plains Landcare Group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Western Riverina - Long-Term Change in Grazed Native Vegetation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provide a commitment to measurement and monitoring of the effects of future grazing management. The centrepiece of this project is the use of local vegetation reference areas to show what is attainable. In the absence of statutory controls over grazing pressure on private rangeland, education and awareness-raising is the only realistic way to approach this issue. Landholder awareness of landscape change needs constant renewal into the future as younger managers without perception of past landscapes replace older.</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$16,500.00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25ALG-474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Mallee District Aboriginal Services Ltd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Menera Station - Waddy Creek Wetland and Creek Area Restoration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rehabilitate areas of remnant native vegetation and wetlands on Menera Station, specifically the Waddy Creek frontage along both sides of the creek to address impacts on remnant vegetation in areas devoid of native shrub species and to protect threatened species such as the endangered Australasian Bittern, endangered Bush Stone Curlew and other listed threatened species. Activities will include pest animal control of rabbits, foxes and cats using baiting, harbour destruction and fumigation; and weed control on infestations of African Boxthorn. These activities will create an environment for further enhancement through natural revegetation and future revegetation projects.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$21,670.00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25ALG-572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Sunraysia Rural Counselling Serv</w:t>
            </w:r>
            <w:r w:rsidR="005D23FF">
              <w:rPr>
                <w:rFonts w:ascii="Calibri" w:hAnsi="Calibri"/>
                <w:i w:val="0"/>
              </w:rPr>
              <w:t>ice</w:t>
            </w:r>
            <w:r w:rsidRPr="00387AC9">
              <w:rPr>
                <w:rFonts w:ascii="Calibri" w:hAnsi="Calibri"/>
                <w:i w:val="0"/>
              </w:rPr>
              <w:t xml:space="preserve">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Wentworth Shire - Building on the Strength of Rural Women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increase the capacity and confidence of women living in rural, remote north-western NSW to engage with, and take on, leadership roles within their local communities. Twelve women will undertake project management, leadership, communication, and media training and participate in skill auditing and personality profiling. The project will include field trips to significant local sites and include meeting with Barkindji elders in an area under native title claim to raise awareness of local indigenous customs, cultural values and the purpose of native title claims.  These will assist women be more aware of and involved in the management of sustainable agriculture, natural environments and indigenous matters in their region.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$21,670.00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25ALG-632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Holbrook Landcare Group</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Holbrook Landcare - Understanding the Farming Landscape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engage at least 60 farmers in educational activities based on principles of understanding landscape function, principles of pasture and grazing management and managing land for enterprise and natural resource sustainability with the objective of gaining management practice change in at least 20 farming entities by the end of the project.</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$21,472.00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25ALG-194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Bramley-Jackson, Stephen</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Bundewallah, Berry NSW - Restoration of Illawarra Subtropical Rainforest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restore and preserve the Endangered Ecological Community of the Illawarra Subtropical Rainforest by conducting weeding and revegetation activities providing connectivity to rehabilitated sites within the Illawarra subtropical rain forest reserve.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$6,300.00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25ALG-442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Shoalhaven Landcare Association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Farmers Learning from Sustainable Farmers and Landcare Leaders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improve management of a</w:t>
            </w:r>
            <w:r w:rsidR="0092014E">
              <w:rPr>
                <w:rFonts w:ascii="Calibri" w:hAnsi="Calibri"/>
                <w:i w:val="0"/>
              </w:rPr>
              <w:t xml:space="preserve">gricultural lands and bushland </w:t>
            </w:r>
            <w:r w:rsidRPr="00055A6B">
              <w:rPr>
                <w:rFonts w:ascii="Calibri" w:hAnsi="Calibri"/>
                <w:i w:val="0"/>
              </w:rPr>
              <w:t xml:space="preserve">on private properties, with subsequent improvements in agricultural output and productivity and in biodiversity. Learning opportunities for inexperienced farmers in Shoalhaven and rural landowners will learn from successful NRM and sustainable farmers and landcare leaders through a series of workshops and field days.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$19,404.00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25ALG-104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Jerrawa Creek Landcare Group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Dalton - Oolong Creek Riparian Demonstration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be part of wider efforts to restore the environmental and agricultural value of waterways in the district with particular focus on the once locally common endange</w:t>
            </w:r>
            <w:r w:rsidR="0092014E">
              <w:rPr>
                <w:rFonts w:ascii="Calibri" w:hAnsi="Calibri"/>
                <w:i w:val="0"/>
              </w:rPr>
              <w:t xml:space="preserve">red Yellow spotted Bell Frog. </w:t>
            </w:r>
            <w:r w:rsidRPr="00055A6B">
              <w:rPr>
                <w:rFonts w:ascii="Calibri" w:hAnsi="Calibri"/>
                <w:i w:val="0"/>
              </w:rPr>
              <w:t>A community coalition will restore around 1 ha of degraded riparian landscape along Oolong Creek in a highly visible area in Dalton village by removing dense stands of weeds and exotic species and replanting with appropriate native tube stock, interpretative signage will b</w:t>
            </w:r>
            <w:r w:rsidR="0092014E">
              <w:rPr>
                <w:rFonts w:ascii="Calibri" w:hAnsi="Calibri"/>
                <w:i w:val="0"/>
              </w:rPr>
              <w:t xml:space="preserve">e erected and rubbish removed. </w:t>
            </w:r>
            <w:r w:rsidRPr="00055A6B">
              <w:rPr>
                <w:rFonts w:ascii="Calibri" w:hAnsi="Calibri"/>
                <w:i w:val="0"/>
              </w:rPr>
              <w:t>On completion we will have a permanent demonstration site showing how beautiful and productive a well planned riparian environment can be.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$10,703.00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25ALG-127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Roslyn Landcare Group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Linking and Rehabilitating Southern Tablelands Native Vegetation Corridors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build on to the existing network of native vegetation corridors on previously cleared land to connect several patches of remnant vegetation and native vegetation corridors which link to Mt. Rae Forest.  The project will ensure the restoration of biodiversity and a secure and protected habitat for native flora and fauna in the established and new plantings within the linked corridors.  Planned planting and field days with school children and members of the community will increase awareness of ways to maintain and improve ecosystems to gain long-term economic and social benefit for all members of the community.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$14,877.50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25ALG-384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5D23FF" w:rsidP="00E54554">
            <w:pPr>
              <w:spacing w:before="40" w:after="40" w:line="240" w:lineRule="auto"/>
              <w:rPr>
                <w:rFonts w:ascii="Calibri" w:hAnsi="Calibri"/>
                <w:i w:val="0"/>
              </w:rPr>
            </w:pPr>
            <w:r>
              <w:rPr>
                <w:rFonts w:ascii="Calibri" w:hAnsi="Calibri"/>
                <w:i w:val="0"/>
              </w:rPr>
              <w:t>Upper Lachlan Catchment Co</w:t>
            </w:r>
            <w:r w:rsidR="00055A6B" w:rsidRPr="00387AC9">
              <w:rPr>
                <w:rFonts w:ascii="Calibri" w:hAnsi="Calibri"/>
                <w:i w:val="0"/>
              </w:rPr>
              <w:t>ordinating Committee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Lost River - Healthy Farms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set up an educational site at Binda to demonstrate and promote how better management of creeks, dams and wetlands on farms can achieve higher productivity and improved biodiversity outcomes. The project will halt active erosion along Greenrock Creek and return channelised flow to the floodplain surface in the deposition zones of the upper and lower reaches of the demonstration property. This will reinstate swampy meadow conditions/chain of ponds that improve habitat conditions for aquatic flora and fauna. Practical workshops and field days will be used to promote better management and the importance of biodiversity in farm dams, wetlands and creeks.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$15,400.00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25ALG-388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Mark A &amp; Mandy L Wales</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Alloura - Re-vegetation of Erosion Gully at Headwaters of Spring Creek</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fence and re-vegetate 3.3 hectares of land that includes an erosion gully that links to the headwaters of Spring Creek. Fencing will exclude stock and planting of mixed native eucalyptus and shrubs will restore the gully, reduce erosion, and support improved water quality and biodiversity in the local area.  Plantings of key understorey shrubs will provide additional habitat for native wildlife, forest birds and insects which will promote the health and longevity of the mature Box Gum and Stringy Bark in the surrounding paddocks. Activities will also provide a linking corridor between existing tree lots on Alloura and adjoining properties to Spring Creek, and ultimately onto the Yass River and Burrinjuck Dam.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$5,804.70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25ALG-410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 xml:space="preserve">Hamer, Barbara </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Small Bird Connections - Murrumbidgee to Dog Trap Road</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create six strategically placed, fenced and gated revegetation areas that will reconnect the Murrumbidgee River corridor with the tablelands to the east - a link that has been broken for decades in the area due to overclearing. This will restore long-broken linkages for small birds in the landscape, connect a number of existing revegetation projects, and provide additional habitat for vulnerable birds of the critically endangered White Box-Yellow Box-Blakely's Red Gum Grassy Woodland and Derived Native Grassland, such as the Diamond Firetail and Rose Robin.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$10,608.00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25ALG-419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Binalong Landcare Sub Group Harden Murrumburrah Landcare</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Binalong - Native Pasture and Alternative Fertilizer Study (Stage 3): Enhancement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build on the well established Binalong Native Pasture and Alternative Fertiliser Trial to investigate the contribution of macro and micro nutrients to soil health, and in particular, the role played by the microbiological communities under the different fertilizer treatments. Stage 3 builds on soil and pasture samplings and economic analyses undertaken over the past five years, examining the long term effect of the selected fertilizers on soil nutrients and biological communities and the subsequent bottom line outcome of fertilizer cost effectiveness. Results will be made available to the farming community through a field day, newspaper and Landcare internet articles, and presentations at other meetings and seminars.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$20,000.00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25ALG-570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Echidna Hollow Farm</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Echidna Hollow Farm - Conservation and Regenerative Agriculture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5D23FF">
            <w:pPr>
              <w:rPr>
                <w:rFonts w:ascii="Calibri" w:hAnsi="Calibri"/>
                <w:i w:val="0"/>
              </w:rPr>
            </w:pPr>
            <w:r w:rsidRPr="00055A6B">
              <w:rPr>
                <w:rFonts w:ascii="Calibri" w:hAnsi="Calibri"/>
                <w:i w:val="0"/>
              </w:rPr>
              <w:t>This project will facilitate 10-20% of private farmland (Taylors Flat) near Boorowa NSW in reg</w:t>
            </w:r>
            <w:r w:rsidR="005D23FF">
              <w:rPr>
                <w:rFonts w:ascii="Calibri" w:hAnsi="Calibri"/>
                <w:i w:val="0"/>
              </w:rPr>
              <w:t>e</w:t>
            </w:r>
            <w:r w:rsidRPr="00055A6B">
              <w:rPr>
                <w:rFonts w:ascii="Calibri" w:hAnsi="Calibri"/>
                <w:i w:val="0"/>
              </w:rPr>
              <w:t>neration of native flora  and to improve wildlife habitats and corridors on that over-grazed private land (especially habitats for the 'Superb Parrot' - listed as threatened species under EPBC Act). The project achieves this by: erecting fences; implementing weed, water and soil management plans; and replanting native species of flora that will ensure the regeneration of private land (from over-grazed land to one of native bushland - free from grazing stock and invasive weeds). Local landowners and community groups will be engaged to participate in this sustainable farming / management practice as a result of this rege</w:t>
            </w:r>
            <w:r w:rsidR="005D23FF">
              <w:rPr>
                <w:rFonts w:ascii="Calibri" w:hAnsi="Calibri"/>
                <w:i w:val="0"/>
              </w:rPr>
              <w:t>ne</w:t>
            </w:r>
            <w:r w:rsidRPr="00055A6B">
              <w:rPr>
                <w:rFonts w:ascii="Calibri" w:hAnsi="Calibri"/>
                <w:i w:val="0"/>
              </w:rPr>
              <w:t>rative agricultural project.</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$13,500.00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25ALG-613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Yass Urban Landcare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Yass Gorge - Natural Temperate Grassland Rehabilitation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represents Phase 2 of the Yass Gorge Rehabilitation project currently being undertaken by Yass Valley Council, together with Buranya Aboriginal Corporation, Kosciusko to Coast, and YLG Inc. The project will commission an expert Management Plan for the endangered Natural Temperate Grassland on the cliff tops of the Gorge as part of a systematic strategy to conserve this special ecosystem. The plan will also provide a benchmark for future monitoring and management of the Yass Gorge. On the basis of this plan, the project will educate local residents and landcarers through signage and events on the conservation value and strategies of the Grassland, and engage the community in taking ownership its long term conservation.</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$15,730.00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25ALG-197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Wollombi Valley Landcare Group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Wollombi Brook - Aleppo Street Extension - Rehabilitation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rehabilitate a section of the Wollombi Brook that is heavily infested with Privet, other woody weeds and Tradescantia. The works are a natural extension of a site that has been under restoration for several years. Voluntary and locally sourced contractors will be used if possible, with the flow on effect of boosting local knowledge and skills. The site will be developed as a template for what a weed free native riparian zone looks like and as an educational tool for what plants to include, as well as the initial work and ongoing maintenance that is involved.</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$10,500.00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25ALG-478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Greening Australia (NSW) Ltd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Ropes Creek Green - Corridor Care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work</w:t>
            </w:r>
            <w:r w:rsidR="0092014E">
              <w:rPr>
                <w:rFonts w:ascii="Calibri" w:hAnsi="Calibri"/>
                <w:i w:val="0"/>
              </w:rPr>
              <w:t xml:space="preserve"> with the Ropes Creek community</w:t>
            </w:r>
            <w:r w:rsidRPr="00055A6B">
              <w:rPr>
                <w:rFonts w:ascii="Calibri" w:hAnsi="Calibri"/>
                <w:i w:val="0"/>
              </w:rPr>
              <w:t xml:space="preserve"> to undertake activities to reduce key threats (weeds) and improve ecological function through targeted planting.</w:t>
            </w:r>
            <w:r w:rsidRPr="00055A6B">
              <w:rPr>
                <w:rFonts w:ascii="Calibri" w:hAnsi="Calibri"/>
                <w:i w:val="0"/>
              </w:rPr>
              <w:br/>
              <w:t>This project will include the following activities;</w:t>
            </w:r>
            <w:r w:rsidRPr="00055A6B">
              <w:rPr>
                <w:rFonts w:ascii="Calibri" w:hAnsi="Calibri"/>
                <w:i w:val="0"/>
              </w:rPr>
              <w:br/>
              <w:t>Regular bush regen</w:t>
            </w:r>
            <w:r w:rsidR="005D23FF">
              <w:rPr>
                <w:rFonts w:ascii="Calibri" w:hAnsi="Calibri"/>
                <w:i w:val="0"/>
              </w:rPr>
              <w:t>eration</w:t>
            </w:r>
            <w:r w:rsidRPr="00055A6B">
              <w:rPr>
                <w:rFonts w:ascii="Calibri" w:hAnsi="Calibri"/>
                <w:i w:val="0"/>
              </w:rPr>
              <w:t xml:space="preserve"> activities with community volunteers, Students activities under educational progr</w:t>
            </w:r>
            <w:r w:rsidR="005D23FF">
              <w:rPr>
                <w:rFonts w:ascii="Calibri" w:hAnsi="Calibri"/>
                <w:i w:val="0"/>
              </w:rPr>
              <w:t xml:space="preserve">ams, NRM activities mobilising </w:t>
            </w:r>
            <w:r w:rsidRPr="00055A6B">
              <w:rPr>
                <w:rFonts w:ascii="Calibri" w:hAnsi="Calibri"/>
                <w:i w:val="0"/>
              </w:rPr>
              <w:t>work-experience, work placement, Professional bush-regen</w:t>
            </w:r>
            <w:r w:rsidR="005D23FF">
              <w:rPr>
                <w:rFonts w:ascii="Calibri" w:hAnsi="Calibri"/>
                <w:i w:val="0"/>
              </w:rPr>
              <w:t>eration</w:t>
            </w:r>
            <w:r w:rsidRPr="00055A6B">
              <w:rPr>
                <w:rFonts w:ascii="Calibri" w:hAnsi="Calibri"/>
                <w:i w:val="0"/>
              </w:rPr>
              <w:t xml:space="preserve"> works following up voluntary works, Seed collection, plant propagation and planting, Workshop/trainings and Community-events to develop volunteer skills an</w:t>
            </w:r>
            <w:r w:rsidR="0092014E">
              <w:rPr>
                <w:rFonts w:ascii="Calibri" w:hAnsi="Calibri"/>
                <w:i w:val="0"/>
              </w:rPr>
              <w:t>d increase community awareness.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25ALG-310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Port Macquarie Landcare Group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Stabilise and Repair Koala Corridor from Rosendahl Reserve to Yarranabee Creek</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eliminate weeds that are dispersing downstream is an essential koala corridor between Port Macquarie's dam &amp;Yarranabee Creek Bushland Reserve, plant local provenance native </w:t>
            </w:r>
            <w:r w:rsidR="000D0394">
              <w:rPr>
                <w:rFonts w:ascii="Calibri" w:hAnsi="Calibri"/>
                <w:i w:val="0"/>
              </w:rPr>
              <w:t>seedlings to minimise erosion, and</w:t>
            </w:r>
            <w:r w:rsidRPr="00055A6B">
              <w:rPr>
                <w:rFonts w:ascii="Calibri" w:hAnsi="Calibri"/>
                <w:i w:val="0"/>
              </w:rPr>
              <w:t xml:space="preserve"> involve the community in restoring native vegetation. The project will be planned &amp; implemented by our Landcare volunteers in collaboration with P</w:t>
            </w:r>
            <w:r w:rsidR="006D7144">
              <w:rPr>
                <w:rFonts w:ascii="Calibri" w:hAnsi="Calibri"/>
                <w:i w:val="0"/>
              </w:rPr>
              <w:t xml:space="preserve">ort Macquarie-Hastings Council </w:t>
            </w:r>
            <w:r w:rsidRPr="00055A6B">
              <w:rPr>
                <w:rFonts w:ascii="Calibri" w:hAnsi="Calibri"/>
                <w:i w:val="0"/>
              </w:rPr>
              <w:t>experts in drainage, weed control, bushfire management &amp; ecology.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25ALG-397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Hastings Landcare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National Parks Association of NSW Inc., Mid North Coast Branch</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Crowdy Bay National Park - Post-bushfire Bitou Bush Control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address large scale post-bushfire flush of Weed of National Significance -Bitou Bush on fore and hind dunes in areas already subject to primary and secondary Bitou Bush treatment under a long term strategically developed plan that has seen a holistic restoration of a coastal corridor. A significant opportunity is provided to assist post fire natural regeneration by reduction of the remaining Bitou seed bank and hence reduce the threat of reinvasion of a number of habitats.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25ALG-551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S.V Proust &amp; P West</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Pelican Island - Restoration of Wading Bird Habitat and Littoral Rainforest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continue to target invasive weeds, especially Weeds of National Significance (WONS), to restore the rainforest and other habitats on Pelican island and maintain the suitability of the high tide wader roost for the wading birds that migrate from the northern hemisphere. Feral predator control will also be carried out to reduce the predation of  migratory waders and threatened resident birds. Weeds and feral animals are also being targeted in adjoining natural areas by Port Macquarie Hastings Council (PMHC) using other grant money, so this project will work in concert with this work.</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$19,338.00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25ALG-248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Hawkesbury Environment Network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Scheyville Community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Scheyville National Park African Olive Elimination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remove all remaining mature and seed bearing African Olives (olea europaea) in Scheyville National Park which have already been mapped. The project will utilise the Mura Mittigar Aboriginal Land Management Group to cut down remaining stands of mature seed bearing olives and volunteers to remove all small olives. The NPWS will conduct a careful burn over the project site to kill off the established seed bed, ensuring a major reduction in regeneration and reduced potential for spread into areas already cleared. The project will benefit the threatened Cumberland Plain Shale Woodlands and Shale-Gravel Transition Forest community and the endangered Pea bush (pultenea parviflora).</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$10,380.00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P &amp; J Smith Ecological Consultants</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Blue Mountains - Protecting Our Arboreal Mammal Populations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conduct surveys to identify species of concern, and establish baseline data against which trends in populations, habitat quality, and the effectiveness of management actions can be measured. The project will raise community awareness of local biodiversity and generate recommendations to guide on-going management and restoration of habitats by community groups. It will contribute to the maintenance of the outstanding biodiversity of the Greater Blue M</w:t>
            </w:r>
            <w:r w:rsidR="00B77F5E">
              <w:rPr>
                <w:rFonts w:ascii="Calibri" w:hAnsi="Calibri"/>
                <w:i w:val="0"/>
              </w:rPr>
              <w:t>oun</w:t>
            </w:r>
            <w:r w:rsidRPr="00055A6B">
              <w:rPr>
                <w:rFonts w:ascii="Calibri" w:hAnsi="Calibri"/>
                <w:i w:val="0"/>
              </w:rPr>
              <w:t>t</w:t>
            </w:r>
            <w:r w:rsidR="00B77F5E">
              <w:rPr>
                <w:rFonts w:ascii="Calibri" w:hAnsi="Calibri"/>
                <w:i w:val="0"/>
              </w:rPr>
              <w:t>ain</w:t>
            </w:r>
            <w:r w:rsidRPr="00055A6B">
              <w:rPr>
                <w:rFonts w:ascii="Calibri" w:hAnsi="Calibri"/>
                <w:i w:val="0"/>
              </w:rPr>
              <w:t>s World Heritage Area.</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$20,350.00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25ALG-314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Granite Borders Landcare Committee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Koreelah Landcare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Koreelah - Reducing the Spread and Impacts of Lantana and Privet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undertake control of Lantana and Privet along a 15km continuous stretch of the Oaky Creek tributary and then into Koreelah creek at the headwaters of the Clarence River catchment. The project will support 12 landholders along this riparian area to undertaking control. Community engagement of at least 30 landholders in the district will also be undertaken, to increase awareness of the impacts these weeds have on the environment and the latest control techniques used, to build capability and willingness to manage lantana &amp; privet. The project will achieve catchment wide benefits that include improved biodiversity, increase ecosystem function and protection of aquatic habitats.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25ALG-118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Granite Borders Landcare Committee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Mingoola Progress Association</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Mingoola: Cats Claw Creeper Removal to Restore and Protect Riparian Biodiversity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control Cats Claw Creeper along a 40km continuous reach of the Dumaresq &amp; Mole Rivers. The project will support landholders in mapping, undertaking control and establishing long term strategic monitoring sites. 25 landholders will increase skills &amp; knowledge of weed identification, control techniques &amp; native vegetation identification to build capability.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25ALG-141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Gwymac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Nullamanna Landcare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Reducing Threats to Biodiversity at Nullamanna, NSW</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undertake collaborative weed control activities in Nullamanna NSW to address the threats to biodiversity from three Weeds of National Significance (Silver-leaf Nightshade, Blackberry and Prickly Pear) and Privet. The project will engage at least 10 properties in landholder Management Agreements where ongoing weed treatments will be specified. At least 20 landholders will attend an information day on weed treatment for the targeted weed species and at least 20 community volunteers will be involved in a 'Community versus Privet' field day to control Privet in the riparian areas of Frazers Creek, Nullamanna.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$21,395.00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25ALG-162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A.W Chaffey &amp; N.J Chaffey</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Naours East-West Corridor - Links to Klori TSR</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establish a corridor of Klori TSR (a National Heritage-listed remnant of the grassy box woodlands) over a distance of 1.6 km by planting 365 plants in an East-West direction to link three previously established plantings. Local seeds will be collected and propagated by a local nurseryman. The area will be secured (new fences and repaired existing fences), prepared (ripped, herbicide spraying), planted (seedlings transplanted, mulch and grow tubes installed) and maintained (ongoing watering and herbicide application).</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$5,610.00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25ALG-184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Granite Borders Landcare Committee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Tenterfield Wild Dog Control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B77F5E">
            <w:pPr>
              <w:rPr>
                <w:rFonts w:ascii="Calibri" w:hAnsi="Calibri"/>
                <w:i w:val="0"/>
              </w:rPr>
            </w:pPr>
            <w:r w:rsidRPr="00387AC9">
              <w:rPr>
                <w:rFonts w:ascii="Calibri" w:hAnsi="Calibri"/>
                <w:i w:val="0"/>
              </w:rPr>
              <w:t>NSW/</w:t>
            </w:r>
            <w:r w:rsidR="008A4C9E">
              <w:rPr>
                <w:rFonts w:ascii="Calibri" w:hAnsi="Calibri"/>
                <w:i w:val="0"/>
              </w:rPr>
              <w:t>QLD</w:t>
            </w:r>
            <w:r w:rsidRPr="00387AC9">
              <w:rPr>
                <w:rFonts w:ascii="Calibri" w:hAnsi="Calibri"/>
                <w:i w:val="0"/>
              </w:rPr>
              <w:t xml:space="preserve"> – Strategic, Coordinated, Cross-Border Pest Animal Control Management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FA16BD">
            <w:pPr>
              <w:rPr>
                <w:rFonts w:ascii="Calibri" w:hAnsi="Calibri"/>
                <w:i w:val="0"/>
              </w:rPr>
            </w:pPr>
            <w:r w:rsidRPr="00055A6B">
              <w:rPr>
                <w:rFonts w:ascii="Calibri" w:hAnsi="Calibri"/>
                <w:i w:val="0"/>
              </w:rPr>
              <w:t xml:space="preserve">This project will deliver strategic co-ordinated pest animal control on a landscape scale (cross border NSW &amp; </w:t>
            </w:r>
            <w:r w:rsidR="008A4C9E">
              <w:rPr>
                <w:rFonts w:ascii="Calibri" w:hAnsi="Calibri"/>
                <w:i w:val="0"/>
              </w:rPr>
              <w:t>QLD</w:t>
            </w:r>
            <w:r w:rsidRPr="00055A6B">
              <w:rPr>
                <w:rFonts w:ascii="Calibri" w:hAnsi="Calibri"/>
                <w:i w:val="0"/>
              </w:rPr>
              <w:t>) with the focus on engagement of new parti</w:t>
            </w:r>
            <w:r w:rsidR="00FA16BD">
              <w:rPr>
                <w:rFonts w:ascii="Calibri" w:hAnsi="Calibri"/>
                <w:i w:val="0"/>
              </w:rPr>
              <w:t>cipants in control activities. P</w:t>
            </w:r>
            <w:r w:rsidRPr="00055A6B">
              <w:rPr>
                <w:rFonts w:ascii="Calibri" w:hAnsi="Calibri"/>
                <w:i w:val="0"/>
              </w:rPr>
              <w:t>roject activities include</w:t>
            </w:r>
            <w:r w:rsidR="00FA16BD">
              <w:rPr>
                <w:rFonts w:ascii="Calibri" w:hAnsi="Calibri"/>
                <w:i w:val="0"/>
              </w:rPr>
              <w:t>:</w:t>
            </w:r>
            <w:r w:rsidRPr="00055A6B">
              <w:rPr>
                <w:rFonts w:ascii="Calibri" w:hAnsi="Calibri"/>
                <w:i w:val="0"/>
              </w:rPr>
              <w:t xml:space="preserve"> introduction &amp; training in newly developed pest animal reporting facilities and provision of materials to establish &amp; undertake extra control / monitoring activities. Specialist contractors will also be bought in to target strategic areas where significant impacts occur but as yet the causes are not apparent due to lack of resources. Species targeted; wild dogs, foxes and feral pigs.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25ALG-192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Gascoigne, Dennis Keith</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Rehabilitation of Bunyip Creek</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establish a connecting corridor between the Cataract River and the Basket Swamp National Park through exclusion of livestock from Bunyip Creek, activities will include revegetation and the provision of off stream watering points. The project will be a demonstration project on flood rehabilitation</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$13,167.00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25ALG-198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GLENRAC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Glen East Landcare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Glen Innes East - Restoring Habitat and Creating Biodiversity Corridors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address the lack of connectivity between scattered areas of remnant vegetation on privately managed land in the extensively cleared landscape of the Glen Innes district in northern NSW. Through the project new areas of mixed native seedlings will be established to increase the area of native habitat available for wildlife. We will encourage planting species known to be present in the 2 Threatened Ecological communities present locally - New England Peppermint grassy woodlands and Upland Wetlands. Private land managers will be engaged to participate in the project through project publicity, a field day event and by participating in planting seedlings on their own properties.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$21,747.00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25ALG-220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GLENRAC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Rummerys Hill Landcare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Rummerys Hill, New England NSW - Building a Toolkit for Resilient Landscapes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conduct 2 workshops that will engage 16 landholders in plant identification and increase awareness of growth phases, regeneration processes and the value of native grasses. The Prograze workshop will be delivered over an 8-month period, delivering 36-hours of tuition to 24 participants. On completion, participants will be equipped to adopt management changes on-farm and increase sustainable management of the NRM base.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$21,626.00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25ALG-226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GLENRAC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NSW Farmers, Glen Innes Branch</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Glen Innes NSW - Increasing Knowledge in Ecosystem Services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increase engagement and participation of the community by engaging 35 landholders in 2 workshops. It will increase the number of farmers adopting practices that improve the quality of the NRM base by hosting both indoors theory sessions (2.5 days) and also paddock sessions (1 day) to conduct hands-on sessions. Over a 12 month period, the project will trigger change in management practices across</w:t>
            </w:r>
            <w:r w:rsidR="00FA16BD">
              <w:rPr>
                <w:rFonts w:ascii="Calibri" w:hAnsi="Calibri"/>
                <w:i w:val="0"/>
              </w:rPr>
              <w:t xml:space="preserve"> a minimum of 15 landholdings. P</w:t>
            </w:r>
            <w:r w:rsidRPr="00055A6B">
              <w:rPr>
                <w:rFonts w:ascii="Calibri" w:hAnsi="Calibri"/>
                <w:i w:val="0"/>
              </w:rPr>
              <w:t>roject benefits will be shared by promoting workshop outcomes to the Glen Innes community through 2 media opportunities.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$21,989.00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25ALG-276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GLENRAC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Glen Elgin Federation Sports Club</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Glen Elgin NSW - Rehabilitating the Headwaters of the Clarence River</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work with landholders in the headwaters of the Clarence catchment, in the Glen Elgin locality (NSW) to rehabilitate gully and streambank erosion sites in the headwaters and deliver increased knowledge and skills to improve sustainable management of the riparian resource base.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$21,986.80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25ALG-283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Granite Borders Landcare Committee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Tenterfield Community Gardens</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Tenterfield NSW - Principles and Practices of Sustainable Food Production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engage with a minimum of 10 landholders to implement land management changes to ensure their production systems apply the key principles of sustainable food production. Participants will benefit through social, environmental and economic measurable outcomes, including community engagement (educational) opportunities, increased production capacity and reduced risk from pest and diseases. These outcomes will contribute to the knowledge of best management practices for sustainable food production in the Tenterfield district.</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$11,000.00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25ALG-298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A.L Watters &amp; T.D Watters</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Rivoli - Invasive Species - Serrated Tussock WoNS Project 2014</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undertake a control program that will address the serious threat of Serrated Tussock invasion, a Weed of National Significance, on a property west of Glenn Innes in NSW. The project expands on works undertaken on an adjoining property and will also assist with implementation of an existing property management plan addressing improved grazing management and management of soil erosion, water quality, high intensity rainfall events, natural regeneration, control of feral animals, and removal of invasive species such as blackberries. These will contibute to broader efforts to address WoNS, enhance the environment and improve profitability.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$10,290.50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B.S Gardiner &amp; E.L Gardiner</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Uralla Farm Planning Group Workshops and Field Days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involves 10 farmers across 5000 ha of grazing land on the Northern Tableland of NSW. Farmers will benchmark soil quality to apply practices that will minimise risks related to sediment and nutrient loss, climatic variability, soil carbon decline and </w:t>
            </w:r>
            <w:r w:rsidR="00FA16BD" w:rsidRPr="00055A6B">
              <w:rPr>
                <w:rFonts w:ascii="Calibri" w:hAnsi="Calibri"/>
                <w:i w:val="0"/>
              </w:rPr>
              <w:t>diminish</w:t>
            </w:r>
            <w:r w:rsidRPr="00055A6B">
              <w:rPr>
                <w:rFonts w:ascii="Calibri" w:hAnsi="Calibri"/>
                <w:i w:val="0"/>
              </w:rPr>
              <w:t xml:space="preserve"> the need for additional land clearing.</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$14,300.00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25ALG-359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Gwymac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Bukkulla Landcare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Bukkulla Landcare Group - Tree Planting for Shade, Shelter and Sanctuary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address the issue of isolated paddock trees and disconnected vegetation through enhancing connectivity of native habitat in the Bukkulla area in relation to existing habitat and connecting to previous revegetation activities. The project will see 2,500 trees planted on 4 properties in the area, planting seedlings selected based on local provenance, long term sustainability and survival.  Each revegetation site will be fenced out (wildlife friendly fencing) to provide protection and to allow for further regeneration of critical habitat.</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$21,890.00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25ALG-372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Gwymac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Inverell Community Garden</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Inverell NSW - Learning Sustainable Agriculture at Inverell Community Garden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provide education and training to 40+ landholders &amp; industry reps from across the region in Sustainable Agriculture The project aims to change the way farmers view their soil, their farm, their own health and the planet, and encourage the uptake of improved farm practices to increase carbon (humus) in the soil, affecting change to production and providing even greater environmental outcomes with improved practices in-line with natural ecosystem processes.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$20,614.00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25ALG-383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Gwymac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South West Inverell Landcare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South West Inverell, NSW - Improving Water Quality and Protecting Myall Creek</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result in 5km of sensitive riparian area protected to allow for natural regeneration and reducing stream bank degradation through the exclusion of stock and pest animal species in particular pigs and cattle.  Weed control will also be undertaken. This will over time improve water quality, and reduce salt levels via reduced sedimentation and nutrient load entering the stream and increasing and protecting biological diversity through natural vegetation regeneration.  Alternative water infrastructure will be installed to allow for stock watering off-stream within paddocks to be excluded from the stream. Ongoing pest animal control and fence maintenance will be performed by contracted landholders.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$21,835.00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25ALG-495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GLENRAC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Coldwood Pastoral Pty Ltd</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Wellington Vale Northern NSW - Erosion Control in Beardy River Headwaters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rehabilitate and protect a 2 hectare area of active erosion in the headwaters of the Beardy River. Technical expertise will be engaged to ensure that project works are technically sound and correctly implemented by skilled, experienced co</w:t>
            </w:r>
            <w:r w:rsidR="000D0394">
              <w:rPr>
                <w:rFonts w:ascii="Calibri" w:hAnsi="Calibri"/>
                <w:i w:val="0"/>
              </w:rPr>
              <w:t xml:space="preserve">ntractors. The landholder will </w:t>
            </w:r>
            <w:r w:rsidRPr="00055A6B">
              <w:rPr>
                <w:rFonts w:ascii="Calibri" w:hAnsi="Calibri"/>
                <w:i w:val="0"/>
              </w:rPr>
              <w:t xml:space="preserve">undertake ongoing weed control, especially for blackberries and pest animal control </w:t>
            </w:r>
            <w:r w:rsidR="00FA16BD" w:rsidRPr="00055A6B">
              <w:rPr>
                <w:rFonts w:ascii="Calibri" w:hAnsi="Calibri"/>
                <w:i w:val="0"/>
              </w:rPr>
              <w:t>focusing</w:t>
            </w:r>
            <w:r w:rsidRPr="00055A6B">
              <w:rPr>
                <w:rFonts w:ascii="Calibri" w:hAnsi="Calibri"/>
                <w:i w:val="0"/>
              </w:rPr>
              <w:t xml:space="preserve"> on rabbits and feral pigs.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$20,625.00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25ALG-515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GLENRAC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Glen Innes NSW - Creating and Restoring Habitat Linkages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establish 5,000 native seedlings across the Glen Innes district to increase native habitat on properties across the landscape and to increase and strengthen vegetation corridors between private land and public protected areas. Community engagement and capacity building will be achieved through extension activities to increase awareness and knowledge of the importance of native habitat, the presence and relevance of local endangered ecological communities.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$21,318.00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25ALG-530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Armidale Tree Group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Tablelands TEC Connectivity - Reconnecting the Remnants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build on the Armidale Tree Group's work over the past 30 years of engaging landholders in native plantings and conservation works to address dieback, loss of connectivity and habitat decline. Activities will include fencing of remnant vegetation (including threatened Box Gum Grassy Woodland and New England Peppermint Grassy Woodland), planting corridors to link bushland patches, increasing the size and diversity of bushland patches, and educating the community about woodlands and the ecosystem services they provide. A field day will be held with a prominent speaker, to raise community awareness of the importance and benefits of biodiversity and ecological sustainability.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25ALG-560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GLENRAC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Wellington Vale Pest Control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Wellington Vale Nth NSW - Protecting Biodiversity &amp; Enhancing Remnant Vegetation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reduce threats to biodiversity in the local area, especially areas of significant roadside vegetation, by undertaking control of weeds on roadsides and some areas of private land. This project will reduce threats to threatened and endangered species and ecological communities in the project area. Work will be undertaken to control weeds such as Tree of Heaven, Broad Leaf Privet, Pyrocanthus and feral fruit trees to prevent their further spread.</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$21,175.00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25ALG-567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GLENRAC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Pinkett Sport and Recreation Association</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Glen Innes NSW - Smarter Grazing for Healthy Environment, Livestock and Profit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deliver structured, high impact, value for time and money training for at least 30 local farmers. This will be in the form of a one day Introduction to Grazing Management workshop, and a three day Low Stress Livestock Handling course. This project will build on work already completed through and by GLENRAC, raising its profile as a facilitator of sustainable agricultural training in response to community needs.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$21,043.00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25ALG-600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New England North West Landcare Network Chairs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New England North West - Building Capacity for Sustainability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deliver a series of events and activities across the New England North West region </w:t>
            </w:r>
            <w:r w:rsidR="00FA16BD" w:rsidRPr="00055A6B">
              <w:rPr>
                <w:rFonts w:ascii="Calibri" w:hAnsi="Calibri"/>
                <w:i w:val="0"/>
              </w:rPr>
              <w:t>targeting</w:t>
            </w:r>
            <w:r w:rsidRPr="00055A6B">
              <w:rPr>
                <w:rFonts w:ascii="Calibri" w:hAnsi="Calibri"/>
                <w:i w:val="0"/>
              </w:rPr>
              <w:t xml:space="preserve"> landholders </w:t>
            </w:r>
            <w:r w:rsidR="00FA16BD" w:rsidRPr="00055A6B">
              <w:rPr>
                <w:rFonts w:ascii="Calibri" w:hAnsi="Calibri"/>
                <w:i w:val="0"/>
              </w:rPr>
              <w:t>focused</w:t>
            </w:r>
            <w:r w:rsidRPr="00055A6B">
              <w:rPr>
                <w:rFonts w:ascii="Calibri" w:hAnsi="Calibri"/>
                <w:i w:val="0"/>
              </w:rPr>
              <w:t xml:space="preserve"> on improving soil health.  Soil health in our region has been impacted by past farming practices.  Soil improvement in all agricultural production in our region will build increased returns and better management practices.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$21,890.00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25ALG-593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Trees in Newcastle</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King Edward Park - Landcare Longevity and a Lasting Local Legacy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finalise a 10 year restoration project at King Edward Park in Newcastle that will enhance 0.2 ha of the endangered Themeda grassland on seacliffs and coastal headlands ecological community. Exotic grasses (such as Kikuyu, Buffalo and Couch) and Weeds of National Significance will be controlled and at least 1,284 plants will be planted over 0.08 ha during National Tree Day 2015 and other sessions. The high profile site will assist attracting active locals to continue the maintenance in partnership with local landcare groups. The Group will also provide local provenance coastal plants for purchase and implement targeted recruitment and a social media communications strategy to increase its membership.</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25ALG-102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Philip M Jenke</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Gum Creek Baloghia Marmorata Restoration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restore and protect a large population (more than 1200 individuals) of the threatened species Baloghia marmorata recently identified in Lowland Subtropical rainforest at Gum Creek, Dalwood NSW. This will be achieved by control of the environmental weeds that are the major threat to the future health of this population of rare plants.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$9,500.00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25ALG-138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 xml:space="preserve">Margan, Anthony John </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Birra Birra Riparian Restoration of Koala Corridor and Cattle Exclusion Fencing</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undertake riparian and koala habitat restoration along 2 kms of the Wilsons River at Monaltrie that has been degraded by </w:t>
            </w:r>
            <w:r w:rsidR="00FA16BD" w:rsidRPr="00055A6B">
              <w:rPr>
                <w:rFonts w:ascii="Calibri" w:hAnsi="Calibri"/>
                <w:i w:val="0"/>
              </w:rPr>
              <w:t>weeds</w:t>
            </w:r>
            <w:r w:rsidRPr="00055A6B">
              <w:rPr>
                <w:rFonts w:ascii="Calibri" w:hAnsi="Calibri"/>
                <w:i w:val="0"/>
              </w:rPr>
              <w:t xml:space="preserve"> infestation and access by cattle.  A total of 1.5 kms of cattle exclusion fencing will be erected in close proximity to the river bank to permanently exclude cattle and planting of food trees for koalas will re-establish koala habitat on the fenced off pasture area. Shade trees and additional off-stream watering points will be established within grazing cells to assist with management of the cattle, and to improve soil and pasture health.  Systematic control of coral tree, morning glory and other weeds in the native riparian vegetation will facilitate regeneration of native species.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$20,680.00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25ALG-207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Friends of the Koala</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Forming Partnerships to Keep Lismore’s Urban and Rural Koalas Connected</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restore koala corridors through natural area restoration and community education in the Lismore area. The project will strive to educate &amp; involve the local community on issues such as garden waste dumping, garden plant selection &amp; responsible pet ownership.</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$19,070.00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25ALG-211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Bonner, Simon Christopher</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Runnymede Farm - Native Re-vegetation of Farm Land and Richmond River Bank</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The project will deliver outcomes consistent with strategic objectives 1, 2 and 3 of the National Landcare Programme. Significant native revegetation involving planting of 500 trees, fencing and necessary targeted weed management will occur. The project will protect and conserve the natural environment, improve river bank structure and stability and provide sustainable benefits to the agricultural systems on the farm and downstream water users.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$5,000.00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25ALG-292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Tregeagle Landcare Group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Tregeagle - Koala and Lowland Rainforest Restoration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restore koala habitat along ridges leading to Tucki-Tucki and Boggy Creeks and rehabilitate riparian Lowland Rainforest along the creeks at Connor Road, Tregeagle. In doing so, the project will work with over 20 landholders to implement existing vegetation restoration plans. Professional bush regenerators and landholders will work systematically to control weeds and a small scale planting of 200 trees will demonstrate how to create and link habitat. A field/training day and promotion through the media will educate the community on biodiversity restoration. These activities will improve existing koala habitat, water quality, and the condition and connectivity of eucalypt and rainforest ecosystems.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Brodie Clifford Family Trust &amp; A.J Clifford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Glen Alvin - Wildlife Corridor and Gully Regeneration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fence off 1.5 kms of a watercourse that is showing signs of erosion and create off-stream watering points to prevent cattle accessing it. Replanting of 1,200 native shrubs and trees will rejuvenate the cleared landscape and stabilise the watercourse. The community will be engaged through a field day, media releases and newsletter. The project will result in a wildlife corridor linking existing areas of remnant vegetation, habitat to support a number of threatened species and a food source for native birds, mammals and frogs. Soil structure and soil carbon will improve, nutrient inflows and erosion will reduce, and water quality in the Iron Pot Creek and the Richmond River will improve.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$16,280.00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25ALG-312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Soilcare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National Biological Farming Conference/Expo in 2015 - International Year of Soil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conduct a National Biological Farming Conference and Expo 2015 to improve knowledge &amp; skills of 200 farmers to support, innovate &amp; lead regenerative agriculture into the future. This conference aims to increase viability of Australian farmers by upskilling on advanced biological farming and soil health knowledge on a national scale.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25ALG-332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The Susan &amp; Elizabeth Recreational Reserve Trust</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Susan Island - Lowland Rainforest Restoration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restore 10 ha of Lowland Rainforest and other vegetation on crown reserve adjoining Susan Island Nature Reserve, the latter of which contains the last viable sized stand of Lowland Rainforest in the Clarence Valley. Professional bush regenerators and volunteers will work together to systematically control weeds (particularly vine weeds and Lantana), to stimulate natural regeneration, and to improve the health and connectivity of vegetation and threatened species habitat. Two field days will showcase works, raise awareness of the threats posed by weeds and encourage participation in restoration of Lowland Rainforest.</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$19,650.00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25ALG-333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Lillifield Landcare Group</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Lillifield Landcare Rainforest Revegetation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eradicate an extensive mature lantana infestation and revegetate Lillifield community land with a range of mixed local rainforest species. These trees will be sourced from a local nursery specialising in native species endemic to the area.  The project aims to establish important habitat areas for local fauna, such as koalas and to improve the 360 acre Lillifield land area as a biodiversity corridor, which is situ</w:t>
            </w:r>
            <w:r w:rsidR="000D0394">
              <w:rPr>
                <w:rFonts w:ascii="Calibri" w:hAnsi="Calibri"/>
                <w:i w:val="0"/>
              </w:rPr>
              <w:t xml:space="preserve">ated between the world heritage </w:t>
            </w:r>
            <w:r w:rsidRPr="00055A6B">
              <w:rPr>
                <w:rFonts w:ascii="Calibri" w:hAnsi="Calibri"/>
                <w:i w:val="0"/>
              </w:rPr>
              <w:t>listed Border Ranges and Nightcap National Parks.  Engagement of the local community members is an essential aspect of the project in order to raise awareness, skills and knowledge about revegetating rainforest in the local area.</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$9,950.00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25ALG-337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Smith, Graham</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Wilsons River- Restoring EEC Wetland and Riparian Koala Communities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undertake bush regeneration activities throughout a 78 hectare property situated on the Wilson's River.  The land holder will partner with Wetland Care Australia (WCA) to restore 7.5 hectares of Riparian and Freshwater Wetlands currently infested with environmental weeds such as Camphor Laurel and Coral Trees. A corridor of Koala food trees will also be planted to provide a connecting link between the vegetation communities on the property for the local Koala population.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$19,455.00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25ALG-379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Clarence Landcare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Angourie Community Coastcare</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Angourie Heritage Walk - Repair, Protect, Respect and Promote Awareness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engage local Aboriginal Land Council to conduct bush regeneration activities including fencing of sensitive areas and erecting interpretive signage that will showcase the extraordinary natural and cultural values of the Angourie Heritage walk.</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$21,070.50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25ALG-445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Jeffery, Katrina</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Tuckurimba - Koala Preservation and Habitat Restoration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regenerate and nurture 700 native trees including primary koala food trees on 14 acres situated in an identified koala corridor by building on success achieved by those plantings, combined with self-sown regeneration of trees that is being encouraged. This project's focus will be to clearly identify species in the habitat now established, provide advice on other plantings that may encourage a rich native environment, provide support to the young trees to encourage vigorous continued growth, eradicate weed invasions and hold 3 field days to encourage community input, involvement and education concerning koala habitat.</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$12,100.00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25ALG-578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Clarence Landcare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Clarence River - Showcasing Organic Beef and Pork Farming Practices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provide landholders with awareness of the importance of sustainable management of the farming landscape with a focus on not only the soil but the whole farm environment. Field days will transfer knowledge on organic agricultural production.</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25ALG-607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Sub-Tropical Dairy Programme Limited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Far North Coast Subtropical Regional Team</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Far North Coast - Dairying Better and Better for Our Soil and Nutrients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accelerate the uptake of improved soil and nutrient management practices by the dairying community in the Northern Rivers region of NSW. The project will utilise expertise and skills from the Dairying Better ‘n Better (DBnB) program to establish a demo farm completing a Soil and Nutrient Management Plan and trial the use of nitrification inhibitors to improve nutrient use efficiency. Through training events, support with soil testing and technical aspects, and regionally specific extension material, farmers will learn how to develop paddock scale nutrient budgets and analyse options for reusing on-farm nutrients. This will reduce greenhouse gas emissions, improve soil health and influence practice change over 500 ha.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25ALG-621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Northern Rivers Fire and Biodiversity Consortium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Northern Rivers - Fire For Healthy Habitats - Workshops and Forum</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develop &amp; deliver 6 introductory "Fire For Healthy Habitat" workshops to build the local communities knowledge &amp; capacity of the appropriate use of fire for positive biodiversity outcomes. These workshops will be run in 6 local government areas in the Northern Rivers of NSW, in partnership with the local Landcare groups. A larger forum will also be run to encourage, empower &amp; facilitate relevant stakeholders to understand &amp; participate in a consistent landscape approach to sustainable fire management for biodiversity conservation.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$19,250.00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25ALG-300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Vogel, Stacey</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Border Rivers - Getting the News Out About Riparian Management on Cotton Farm</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hold a 2 day field tour and forum on riparian zone management on cotton farms and develop two case studies. The project, supported by the CottonInfo team, Gwydir Valley Cotton Growers Association, Gwydir Valley Irrigators Association and the North West Local Land Services, will allow stakeholders to hear the latest on best practice riparian management on cotton farms from riverine researchers. Participants will see how 3-4 farms are successfully implementing best practice into their business and contributing to the National cotton NRM campaign for improving environmental stewardship on cotton farms. Case studies will inform the "Managing riparian lands in the cotton industry" guidelines and the cotton myBMP program.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$16,467.00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25ALG-304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Upper Gwydir Landcare Association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Pallal Landcare Group</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Upper Gwydir Catchment NSW - Adopting New Ideas in the North West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explore alternate approaches to traditional agriculture with 70 landholders in the Gwydir region to assist adoption of improved practices over 8,500 ha. It will focus on biological, organic and biodynamic approaches, and explore alternative solutions to conserving and protecting biological diversity on-farm. Education events will feature NSW Landcare Awards winner, Glenn Morris and biological farming educator Geoff Bassett, with focus on landholders who have moved to non-traditional agriculture as a means of sustaining long term benefits to landscape management. It will link landholders across 2 catchments by showcasing a property near Gunnedah which has successfully shifted focus from traditional to organic agriculture.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$19,087.20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25ALG-327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Upper Gwydir Landcare Association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Gwydir Women of Mettle</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Northern Slopes NSW - Facilitating Succession Planning and Equipping for Change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hold 3 events in the Northern Slopes of NSW to increase farm resilience and succession planning. The events will be held across 3 villages / towns in the region and engage eminent facilitator and former NSW Rural Woman of the Year, Isobel Knight. Regional landholders and advocates for farm planning will be engaged to inspire and motivate 60 landholders to explore implementation of farm planning to enhance enterprise resilience. The project will be led by Gwydir Women of Mettle, an NRM group established to increase engagement and leadership among rural women in Landcare activities.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$19,668.00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25ALG-401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Gwydir Valley Irrigators Association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Gwydir Valley - Invasive Pest Animal Management Program</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through the integrated management of feral pig in the region, will reduce the breeding potential of the species by an estimated 15,000 pigs and hence reduce the damage caused to crops as well as to the environmentally significant flora, fauna and Gwydir Valley natural resources of soil and water. The project will engage a broad number of farmers in an integrated approach and encourage them to continue to work together in pest management practices into the future.</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25ALG-635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Watershed Landcare Group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Watershed Landcare - 25 Years Creating a Healthy Landscape and Healthy Community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provide farmer training in the latest practices for sustainable agriculture and farmer/community education in sustainable agricultural techniques. The importance of biodiversity and a holistic approach to landscape management in meeting the challenges of the future is the key issue to be addressed; focusing on specific topics such as grazing management, reducing greenhouse gas emissions, building soil carbon and health, water-use efficiency, plant ID and management of invasive species. Farmers and the community will be engaged through a range of proven avenues - our two special-interest groups, our Lecture Program at the Mudgee Small Farm Field days and Green Day, an annual event which draws in 600+ local students.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$21,477.50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25ALG-638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Condobolin and District Landcare Management Committee</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Condobolin Weed and Pest Management Program - Targeting African Boxthorn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engage the community to reduce the spread and impact of African boxthorn, a Weed of National Significance, in the riparian areas of Condobolin as the boxthorn is displacing the native vegetation and providing a breeding ground for invasive pest animals. This project supports the National African Boxthorn Strategic Plan and the regional Catchment Action Plan.</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25ALG-191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Earth Learning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Tweed River - Murwillumbah Riverbank Restoration Walk and Open-air Gallery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This project will protect, restore and improve natural assets along a 150 metre stretch of the Tweed River Embankment at McIlrath Park.  Community planting of local subtropical lowland rainforest plants to protect riparian zone &amp; engage community in ecological education and restoration to improve riverbank stability, ecosystem function, habitat connectivity, internationally significant species and ecological communities. This will help to create an open-air gallery that involves local youth in valuing rare and endemic local species of Flora and Fauna significant to Australia’s Green Cauldron and Gondwana Rainforests.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25ALG-206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Andrew and Helen Blum</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Bilambil - Restore High Conservation Vegetation and Improve Grazing Management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restore 5.52 hectares of remnant Lowland Rainforest (a threatened ecological community) and Swamp Sclerophyll Forest, that has been damaged by cattle access and weed invasion. Fencing of 0.7 kms in the project area will be undertaken using stock-proof and wildlife friendly materials to exclude cattle. Systematic control of camphor laurel, lantana, exotic vines and grasses will be employed and a neighbourhood open day will engage and educate neighbours about the restoration activities.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$20,000.00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25ALG-215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Tweed Fruit &amp; Vegetable Growers Association Inc</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Cudgen Plateau - Demonstrating the Benefits of Biological Farming Practices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conduct a 12 month biological farming trial on two 0.5 ha agricultural blocks on the Cudgeon Plateau to demonstrate to the broader farming community the social, economic and environmental benefits of adopting improved farm management practices. The trial will demonstrate to the local farming community the benefits of using organic soil amendments, cover crops and integrated methods of pest and disease control to increase sweet potato yield and quality whilst minimising the loss of soil and nutrients to the local waterway. The project will ultimately build the farming communities capacity to effectively manage soil erosion and impacts on local waterways through implementation of better management practices.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$7,985.00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25ALG-297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Poel, Monica Anne</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Tintenbar Cane Farms - Precision Agriculture Trial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increase better returns from cane farming through identifying and tailoring nutrient management to prescription management zones, including variable rate fertiliser applications. Assisting Tintenbar cane farmers, the project will produce 10 prescription management reports using precision agriculture technology, estimating impacts on gross margins for those paddocks, and trialling the variable fertiliser application on one selected paddock.</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$20,000.00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25ALG-307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Tuckombil Landcare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Teven Memorial Park - Biodiversity Restoration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D0394" w:rsidP="0090297C">
            <w:pPr>
              <w:rPr>
                <w:rFonts w:ascii="Calibri" w:hAnsi="Calibri"/>
                <w:i w:val="0"/>
              </w:rPr>
            </w:pPr>
            <w:r>
              <w:rPr>
                <w:rFonts w:ascii="Calibri" w:hAnsi="Calibri"/>
                <w:i w:val="0"/>
              </w:rPr>
              <w:t xml:space="preserve">This project will </w:t>
            </w:r>
            <w:r w:rsidR="00055A6B" w:rsidRPr="00055A6B">
              <w:rPr>
                <w:rFonts w:ascii="Calibri" w:hAnsi="Calibri"/>
                <w:i w:val="0"/>
              </w:rPr>
              <w:t>eradicate woody weeds (predominantly Camphor Laurel, Lantana, Privet, Coral tree and Madeira vine), in the south-eastern section of the Teven Memorial Park adjacent to Maguire's Creek. Group members will participate in monthly bush regeneration working bees and professional regenerators and other contractors will be engaged for some work. An existing fence will be relocated and existing native plants will be preserved. Extensive planting of local endemic native species will replace eradicated weeds and prevent erosion.  The community will be engaged and educated through a series of volunteer working bees, school visits and field days, as well as project signage, newspaper stories, pamphlet drops and website updates.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$12,700.00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25ALG-357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Georgina Audrey Jones</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Goolmangar Riparian Restoration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protect Riparian vegetation and threatened species habitat that is being degraded by weeds including lantana, Camphor Laurel and Privet.  Bush regeneration will b</w:t>
            </w:r>
            <w:r w:rsidR="000D0394">
              <w:rPr>
                <w:rFonts w:ascii="Calibri" w:hAnsi="Calibri"/>
                <w:i w:val="0"/>
              </w:rPr>
              <w:t xml:space="preserve">e undertaken to control weeds, </w:t>
            </w:r>
            <w:r w:rsidRPr="00055A6B">
              <w:rPr>
                <w:rFonts w:ascii="Calibri" w:hAnsi="Calibri"/>
                <w:i w:val="0"/>
              </w:rPr>
              <w:t>facilitate natural regeneration Planting will be undertaken in areas of low resilience and to enhan</w:t>
            </w:r>
            <w:r w:rsidR="000D0394">
              <w:rPr>
                <w:rFonts w:ascii="Calibri" w:hAnsi="Calibri"/>
                <w:i w:val="0"/>
              </w:rPr>
              <w:t>ce threatened species habitat, t</w:t>
            </w:r>
            <w:r w:rsidRPr="00055A6B">
              <w:rPr>
                <w:rFonts w:ascii="Calibri" w:hAnsi="Calibri"/>
                <w:i w:val="0"/>
              </w:rPr>
              <w:t>here will be improved condit</w:t>
            </w:r>
            <w:r w:rsidR="000D0394">
              <w:rPr>
                <w:rFonts w:ascii="Calibri" w:hAnsi="Calibri"/>
                <w:i w:val="0"/>
              </w:rPr>
              <w:t>ion, extent and connectivity of</w:t>
            </w:r>
            <w:r w:rsidRPr="00055A6B">
              <w:rPr>
                <w:rFonts w:ascii="Calibri" w:hAnsi="Calibri"/>
                <w:i w:val="0"/>
              </w:rPr>
              <w:t xml:space="preserve"> Sclerophyll forest (Koala habitat) and lowland rainforest in creek riparian areas  improving creek water quality.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$5,000.00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25ALG-366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Brunswick Valley Landcare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Tyagarah - Crown Land Endangered Ecological Communities Restoration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implement stage 1 of the Tyagarah Coastal Remnant Vegetation Management Plan in management zones 1 and 3. The 2 ha coastal site contains 3 Endangered Ecological Communities (EECs), Littoral Rainforest, Subtropical Coastal Floodplain Forest and Freshwater Wetlands on Coastal Floodplain. These EECs are threatened by the invasion of exotic vines and woody weeds. The project will undertake weed control work over the 2 management zones and revegetate 0.1 ha of wetland/billabong with the planting of 100 appropriate native riparian and wetland species. Through a community engagement workshop, training day and article, it will raise awareness of the value of EECs and the need for protection of these coastal remnants.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$21,065.00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25ALG-456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 xml:space="preserve">Big Scrub Rainforest Landcare Group Inc. </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The Big Scrub - Caring for Remnants of Critically Endangered Lowland Rainforest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forms part of Big Scrub Landcare's long-term Remnant Care and Community Engagement Programs and will reduce the impact and spread of weeds over 24 ha in Big Scrub. The area includes 4 sites of Critically Endangered Lowland Rainforest of Subtropical Australia (CELRSA). Management plans will be developed for each site and weed control and monitoring will be carried out by experienced and licensed bush regenerators. The project  Community engagement will include one field day and one Big Scrub Day attended by over 400 people, 2 editions of the group’s Newsletter (circulation over 300), over 500 people visiting the group's website, and 40 landholders involved with the restoration of remnants on their properties.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25ALG-550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Uki Village and Districts Residents Association</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Completing the Connection - Uki Riparian Corridor and Platypus Walk</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 xml:space="preserve">The project will link together a series of riparian restoration and revegetation projects </w:t>
            </w:r>
            <w:r w:rsidR="00FA16BD" w:rsidRPr="00055A6B">
              <w:rPr>
                <w:rFonts w:ascii="Calibri" w:hAnsi="Calibri"/>
                <w:i w:val="0"/>
              </w:rPr>
              <w:t>undertaken</w:t>
            </w:r>
            <w:r w:rsidRPr="00055A6B">
              <w:rPr>
                <w:rFonts w:ascii="Calibri" w:hAnsi="Calibri"/>
                <w:i w:val="0"/>
              </w:rPr>
              <w:t xml:space="preserve"> by Tweed Shire Council in and around the village of Uki. It will complement existing community engagement in environmental protection by incorporating two workshops to demonstrate the techniques and possible outcomes of natural area restoration, as well as holding National Tree Day 2015 on site. The project will restore and protect 2 ha of riparian vegetation by removing over 95% of the ground-layer weeds, mid-storey weeds and vine weeds and maintaining the site weed free, as well as removing garbage and redundant fencing along the Tweed River to improve access by community and fauna.</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$19,824.00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25ALG-616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Whian Whian Landcare</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Improving Soil Health and Pasture Production with Dung Beetles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with work with the Landcare grazing community to improve soil structure, fertility, subsoil carbon levels and pasture production. This will be achieved by monitoring existing dung beetles populations within pastures and introducing new appropriate species, under the advice of a contracted soil ecologist, with the goal achieving self perpetuating dung beetle populations across all seasons. Whian Whian Landcare will manage this project on behalf of the broader NSW Northern Rivers Landcare community. The project will directly increase the knowledge and capacity of 15 graziers to improve the quality of pasture condition and therefore improve the sustainability of their agricultural practices.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$12,853.50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25ALG-286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C Garner &amp; J.J Garner</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Silver Springs - Wetlands Paddock Native Flora/Gully Erosion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minimise soil disturbance and improve the quality of ground cover, without impacting on the quality of soil structure or moisture retention. Plantings in the erosion gully and along drainage lines will add to the stability and biodiversity of the site while providing breeding habitat for the woodland birds already identified on the property. As the project is delivered, Landcare, community groups and local school groups, the LLS and DPI will be invited to attend the site to engage in presentations, deliver workshops and observe the progress of the sites improving sustainability.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25ALG-369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The Trustee for K &amp; G Condon Family Trust</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Learning from Leaders</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Southern NSW - Show and Tell - Farmers Sharing Knowledge for Sustainable Systems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increase adoption of innovative sustainable farming practices (including cover cropping, harvest, weed seed control and canopy management) to further improve the environmental benefits of current no-till, stubble retained farming systems amongst 35 land managers. The project will also increase engagement of the wider farming community using social media so that at least 500 additional land managers will become aware and increase knowledge of these innovative practices.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$22,000.00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25ALG-453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A.M Roots &amp; P.H Roots</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E54554">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90297C">
            <w:pPr>
              <w:rPr>
                <w:rFonts w:ascii="Calibri" w:hAnsi="Calibri"/>
                <w:i w:val="0"/>
              </w:rPr>
            </w:pPr>
            <w:r w:rsidRPr="00387AC9">
              <w:rPr>
                <w:rFonts w:ascii="Calibri" w:hAnsi="Calibri"/>
                <w:i w:val="0"/>
              </w:rPr>
              <w:t>Kahona Tree Planting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conduct weeding and revegetation activities to enhance biodiversity by providing more areas of natural habitat as well as increasing carbon storage &amp; reducing greenhouse gas emissions.  The project will engage a disadvantaged youth program to carry out the work, providing a supervised learning opportunity.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E54554">
            <w:pPr>
              <w:spacing w:before="40" w:after="40" w:line="240" w:lineRule="auto"/>
              <w:rPr>
                <w:rFonts w:ascii="Calibri" w:hAnsi="Calibri"/>
                <w:i w:val="0"/>
              </w:rPr>
            </w:pPr>
            <w:r w:rsidRPr="00387AC9">
              <w:rPr>
                <w:rFonts w:ascii="Calibri" w:hAnsi="Calibri"/>
                <w:i w:val="0"/>
              </w:rPr>
              <w:t>$15,400.00</w:t>
            </w:r>
          </w:p>
        </w:tc>
      </w:tr>
      <w:tr w:rsidR="00055A6B"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055A6B" w:rsidRPr="00387AC9" w:rsidRDefault="00055A6B" w:rsidP="00362AFE">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55A6B" w:rsidRPr="00387AC9" w:rsidRDefault="00055A6B" w:rsidP="00362AFE">
            <w:pPr>
              <w:rPr>
                <w:rFonts w:ascii="Calibri" w:hAnsi="Calibri"/>
                <w:i w:val="0"/>
              </w:rPr>
            </w:pPr>
            <w:r w:rsidRPr="00387AC9">
              <w:rPr>
                <w:rFonts w:ascii="Calibri" w:hAnsi="Calibri"/>
                <w:i w:val="0"/>
              </w:rPr>
              <w:t>25ALG-529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362AFE">
            <w:pPr>
              <w:rPr>
                <w:rFonts w:ascii="Calibri" w:hAnsi="Calibri"/>
                <w:i w:val="0"/>
              </w:rPr>
            </w:pPr>
            <w:r w:rsidRPr="00387AC9">
              <w:rPr>
                <w:rFonts w:ascii="Calibri" w:hAnsi="Calibri"/>
                <w:i w:val="0"/>
              </w:rPr>
              <w:t>Southern Precision Agriculture Association (SPAA) Incorporated</w:t>
            </w:r>
          </w:p>
        </w:tc>
        <w:tc>
          <w:tcPr>
            <w:tcW w:w="612" w:type="pct"/>
            <w:tcBorders>
              <w:top w:val="single" w:sz="4" w:space="0" w:color="auto"/>
              <w:left w:val="single" w:sz="4" w:space="0" w:color="auto"/>
              <w:bottom w:val="single" w:sz="4" w:space="0" w:color="auto"/>
              <w:right w:val="single" w:sz="4" w:space="0" w:color="auto"/>
            </w:tcBorders>
          </w:tcPr>
          <w:p w:rsidR="00055A6B" w:rsidRPr="00387AC9" w:rsidRDefault="00055A6B" w:rsidP="00362AFE">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055A6B" w:rsidRPr="00387AC9" w:rsidRDefault="00055A6B" w:rsidP="00362AFE">
            <w:pPr>
              <w:rPr>
                <w:rFonts w:ascii="Calibri" w:hAnsi="Calibri"/>
                <w:i w:val="0"/>
              </w:rPr>
            </w:pPr>
            <w:r w:rsidRPr="00387AC9">
              <w:rPr>
                <w:rFonts w:ascii="Calibri" w:hAnsi="Calibri"/>
                <w:i w:val="0"/>
              </w:rPr>
              <w:t>Precision Decisions - Expo's to Build Capacity of Innovative Technologies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55A6B" w:rsidRPr="00055A6B" w:rsidRDefault="00055A6B" w:rsidP="0090297C">
            <w:pPr>
              <w:rPr>
                <w:rFonts w:ascii="Calibri" w:hAnsi="Calibri"/>
                <w:i w:val="0"/>
              </w:rPr>
            </w:pPr>
            <w:r w:rsidRPr="00055A6B">
              <w:rPr>
                <w:rFonts w:ascii="Calibri" w:hAnsi="Calibri"/>
                <w:i w:val="0"/>
              </w:rPr>
              <w:t>This project will use Precision Agriculture (PA) EXPOs to bring together farmers to learn the practicalities of PA tools on farm in order to increase farm sustainability and profitability. The project will focus on 4 agricultural regions in Australia that have had lower PA adoption rates to increase the effective use and adoption of PA systems by producers across Australia and across industries. EXPOs will ensure that PA users are continuously challenged, provided with up-to-date and relevant information, and will broaden the application of PA to ensure farm business triple bottom line goals are achieved.</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055A6B" w:rsidRPr="00387AC9" w:rsidRDefault="00055A6B" w:rsidP="00362AFE">
            <w:pPr>
              <w:rPr>
                <w:rFonts w:ascii="Calibri" w:hAnsi="Calibri"/>
                <w:i w:val="0"/>
              </w:rPr>
            </w:pPr>
            <w:r w:rsidRPr="00387AC9">
              <w:rPr>
                <w:rFonts w:ascii="Calibri" w:hAnsi="Calibri"/>
                <w:i w:val="0"/>
              </w:rPr>
              <w:t>$22,000.00</w:t>
            </w:r>
          </w:p>
        </w:tc>
      </w:tr>
      <w:tr w:rsidR="00746950" w:rsidRPr="001A4570" w:rsidTr="00055A6B">
        <w:trPr>
          <w:cantSplit/>
          <w:trHeight w:val="1257"/>
        </w:trPr>
        <w:tc>
          <w:tcPr>
            <w:tcW w:w="420" w:type="pct"/>
            <w:tcBorders>
              <w:top w:val="single" w:sz="4" w:space="0" w:color="auto"/>
              <w:left w:val="single" w:sz="4" w:space="0" w:color="auto"/>
              <w:bottom w:val="single" w:sz="4" w:space="0" w:color="auto"/>
              <w:right w:val="single" w:sz="4" w:space="0" w:color="auto"/>
            </w:tcBorders>
          </w:tcPr>
          <w:p w:rsidR="00746950" w:rsidRPr="00387AC9" w:rsidRDefault="00746950" w:rsidP="00362AFE">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746950" w:rsidRPr="00387AC9" w:rsidRDefault="00746950" w:rsidP="00362AFE">
            <w:pPr>
              <w:rPr>
                <w:rFonts w:ascii="Calibri" w:hAnsi="Calibri"/>
                <w:i w:val="0"/>
              </w:rPr>
            </w:pPr>
            <w:r w:rsidRPr="00387AC9">
              <w:rPr>
                <w:rFonts w:ascii="Calibri" w:hAnsi="Calibri"/>
                <w:i w:val="0"/>
              </w:rPr>
              <w:t>25ALG-121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746950" w:rsidRPr="00387AC9" w:rsidRDefault="00746950" w:rsidP="00362AFE">
            <w:pPr>
              <w:rPr>
                <w:rFonts w:ascii="Calibri" w:hAnsi="Calibri"/>
                <w:i w:val="0"/>
              </w:rPr>
            </w:pPr>
            <w:r w:rsidRPr="00387AC9">
              <w:rPr>
                <w:rFonts w:ascii="Calibri" w:hAnsi="Calibri"/>
                <w:i w:val="0"/>
              </w:rPr>
              <w:t>Lake Macquarie City Council</w:t>
            </w:r>
          </w:p>
        </w:tc>
        <w:tc>
          <w:tcPr>
            <w:tcW w:w="612" w:type="pct"/>
            <w:tcBorders>
              <w:top w:val="single" w:sz="4" w:space="0" w:color="auto"/>
              <w:left w:val="single" w:sz="4" w:space="0" w:color="auto"/>
              <w:bottom w:val="single" w:sz="4" w:space="0" w:color="auto"/>
              <w:right w:val="single" w:sz="4" w:space="0" w:color="auto"/>
            </w:tcBorders>
          </w:tcPr>
          <w:p w:rsidR="00746950" w:rsidRPr="00387AC9" w:rsidRDefault="00746950" w:rsidP="00362AFE">
            <w:pPr>
              <w:rPr>
                <w:rFonts w:ascii="Calibri" w:hAnsi="Calibri"/>
                <w:i w:val="0"/>
              </w:rPr>
            </w:pPr>
            <w:r w:rsidRPr="00387AC9">
              <w:rPr>
                <w:rFonts w:ascii="Calibri" w:hAnsi="Calibri"/>
                <w:i w:val="0"/>
              </w:rPr>
              <w:t>Blacksmiths Dunecare</w:t>
            </w:r>
          </w:p>
        </w:tc>
        <w:tc>
          <w:tcPr>
            <w:tcW w:w="894" w:type="pct"/>
            <w:tcBorders>
              <w:top w:val="single" w:sz="4" w:space="0" w:color="auto"/>
              <w:left w:val="single" w:sz="4" w:space="0" w:color="auto"/>
              <w:bottom w:val="single" w:sz="4" w:space="0" w:color="auto"/>
              <w:right w:val="single" w:sz="4" w:space="0" w:color="auto"/>
            </w:tcBorders>
          </w:tcPr>
          <w:p w:rsidR="00746950" w:rsidRPr="00387AC9" w:rsidRDefault="00746950" w:rsidP="00362AFE">
            <w:pPr>
              <w:rPr>
                <w:rFonts w:ascii="Calibri" w:hAnsi="Calibri"/>
                <w:i w:val="0"/>
              </w:rPr>
            </w:pPr>
            <w:r w:rsidRPr="00387AC9">
              <w:rPr>
                <w:rFonts w:ascii="Calibri" w:hAnsi="Calibri"/>
                <w:i w:val="0"/>
              </w:rPr>
              <w:t>Blacksmiths - Increasing Connectivity of Hind Dune Ecosystems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746950" w:rsidRPr="00387AC9" w:rsidRDefault="007F05EC" w:rsidP="0090297C">
            <w:pPr>
              <w:rPr>
                <w:rFonts w:ascii="Calibri" w:hAnsi="Calibri"/>
                <w:i w:val="0"/>
              </w:rPr>
            </w:pPr>
            <w:r>
              <w:rPr>
                <w:rFonts w:ascii="Calibri" w:hAnsi="Calibri"/>
                <w:i w:val="0"/>
              </w:rPr>
              <w:t xml:space="preserve">This project will </w:t>
            </w:r>
            <w:r w:rsidR="00055A6B" w:rsidRPr="00055A6B">
              <w:rPr>
                <w:rFonts w:ascii="Calibri" w:hAnsi="Calibri"/>
                <w:i w:val="0"/>
              </w:rPr>
              <w:t>increase connectivity of the hind dune ecosystems of Blacksmiths Beach by rationalising beach access tracks and planting out cleared areas. The volunteer group, assisted by Lake Macquarie Landcare, will engage the local community (including schools, nearby residents and the local Sustainable Neighbourhood group) to undertake a revegetation project to replant cleared areas with locally native coastal heath vegetation. Signage and temporary fencing will also be installed to help reduce unnecessary tracks and direct walkers to nearby formalised tracks that have be</w:t>
            </w:r>
            <w:r w:rsidR="00FA16BD">
              <w:rPr>
                <w:rFonts w:ascii="Calibri" w:hAnsi="Calibri"/>
                <w:i w:val="0"/>
              </w:rPr>
              <w:t>en</w:t>
            </w:r>
            <w:r w:rsidR="00055A6B" w:rsidRPr="00055A6B">
              <w:rPr>
                <w:rFonts w:ascii="Calibri" w:hAnsi="Calibri"/>
                <w:i w:val="0"/>
              </w:rPr>
              <w:t xml:space="preserve"> recently upgraded by Council. This will improve connectivity and resilience of hind dune ecosystems.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746950" w:rsidRPr="00387AC9" w:rsidRDefault="00746950" w:rsidP="00362AFE">
            <w:pPr>
              <w:rPr>
                <w:rFonts w:ascii="Calibri" w:hAnsi="Calibri"/>
                <w:i w:val="0"/>
              </w:rPr>
            </w:pPr>
            <w:r w:rsidRPr="00387AC9">
              <w:rPr>
                <w:rFonts w:ascii="Calibri" w:hAnsi="Calibri"/>
                <w:i w:val="0"/>
              </w:rPr>
              <w:t>$10,814.10</w:t>
            </w:r>
          </w:p>
        </w:tc>
      </w:tr>
    </w:tbl>
    <w:p w:rsidR="001A4570" w:rsidRDefault="001A4570" w:rsidP="00B00C16">
      <w:pPr>
        <w:rPr>
          <w:i w:val="0"/>
        </w:rPr>
      </w:pPr>
    </w:p>
    <w:p w:rsidR="001A4570" w:rsidRDefault="001A4570" w:rsidP="00B00C16">
      <w:pPr>
        <w:rPr>
          <w:i w:val="0"/>
        </w:rPr>
      </w:pPr>
    </w:p>
    <w:p w:rsidR="001F159B" w:rsidRDefault="001F159B" w:rsidP="002B6EFF">
      <w:pPr>
        <w:pStyle w:val="Heading1"/>
        <w:spacing w:before="120" w:after="240"/>
        <w:jc w:val="center"/>
        <w:rPr>
          <w:i w:val="0"/>
        </w:rPr>
        <w:sectPr w:rsidR="001F159B" w:rsidSect="008739A5">
          <w:headerReference w:type="first" r:id="rId15"/>
          <w:pgSz w:w="16838" w:h="11906" w:orient="landscape"/>
          <w:pgMar w:top="1700" w:right="1418" w:bottom="1276" w:left="567" w:header="425" w:footer="425"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825"/>
        <w:gridCol w:w="1844"/>
        <w:gridCol w:w="1844"/>
        <w:gridCol w:w="2694"/>
        <w:gridCol w:w="5386"/>
        <w:gridCol w:w="1209"/>
      </w:tblGrid>
      <w:tr w:rsidR="00362AFE" w:rsidRPr="001A4570" w:rsidTr="00362AFE">
        <w:trPr>
          <w:cantSplit/>
          <w:trHeight w:val="27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FE7E7"/>
          </w:tcPr>
          <w:p w:rsidR="00362AFE" w:rsidRPr="001A4570" w:rsidRDefault="00362AFE" w:rsidP="00351224">
            <w:pPr>
              <w:pStyle w:val="TableHeading1"/>
            </w:pPr>
            <w:bookmarkStart w:id="7" w:name="_Toc406672957"/>
            <w:r>
              <w:t>NORTHERN TERRITORY</w:t>
            </w:r>
            <w:r w:rsidRPr="001A4570">
              <w:t xml:space="preserve"> (</w:t>
            </w:r>
            <w:r>
              <w:t>NT</w:t>
            </w:r>
            <w:r w:rsidRPr="001A4570">
              <w:t>)</w:t>
            </w:r>
            <w:bookmarkEnd w:id="7"/>
          </w:p>
        </w:tc>
      </w:tr>
      <w:tr w:rsidR="00362AFE" w:rsidRPr="00387AC9" w:rsidTr="00774EF3">
        <w:trPr>
          <w:cantSplit/>
          <w:trHeight w:val="557"/>
          <w:tblHeader/>
        </w:trPr>
        <w:tc>
          <w:tcPr>
            <w:tcW w:w="420" w:type="pct"/>
            <w:tcBorders>
              <w:top w:val="single" w:sz="4" w:space="0" w:color="auto"/>
              <w:left w:val="single" w:sz="4" w:space="0" w:color="auto"/>
              <w:bottom w:val="single" w:sz="4" w:space="0" w:color="auto"/>
              <w:right w:val="single" w:sz="4" w:space="0" w:color="auto"/>
            </w:tcBorders>
          </w:tcPr>
          <w:p w:rsidR="00362AFE" w:rsidRPr="00387AC9" w:rsidRDefault="00362AFE"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Stream</w:t>
            </w:r>
          </w:p>
        </w:tc>
        <w:tc>
          <w:tcPr>
            <w:tcW w:w="274" w:type="pct"/>
            <w:tcBorders>
              <w:top w:val="single" w:sz="4" w:space="0" w:color="auto"/>
              <w:left w:val="single" w:sz="4" w:space="0" w:color="auto"/>
              <w:bottom w:val="single" w:sz="4" w:space="0" w:color="auto"/>
              <w:right w:val="single" w:sz="4" w:space="0" w:color="auto"/>
            </w:tcBorders>
          </w:tcPr>
          <w:p w:rsidR="00362AFE" w:rsidRPr="00387AC9" w:rsidRDefault="0085675C"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ID</w:t>
            </w:r>
          </w:p>
        </w:tc>
        <w:tc>
          <w:tcPr>
            <w:tcW w:w="612" w:type="pct"/>
            <w:tcBorders>
              <w:top w:val="single" w:sz="4" w:space="0" w:color="auto"/>
              <w:left w:val="single" w:sz="4" w:space="0" w:color="auto"/>
              <w:bottom w:val="single" w:sz="4" w:space="0" w:color="auto"/>
              <w:right w:val="single" w:sz="4" w:space="0" w:color="auto"/>
            </w:tcBorders>
            <w:hideMark/>
          </w:tcPr>
          <w:p w:rsidR="00362AFE" w:rsidRPr="00387AC9" w:rsidRDefault="00362AFE"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 Recipient Name</w:t>
            </w:r>
          </w:p>
        </w:tc>
        <w:tc>
          <w:tcPr>
            <w:tcW w:w="612" w:type="pct"/>
            <w:tcBorders>
              <w:top w:val="single" w:sz="4" w:space="0" w:color="auto"/>
              <w:left w:val="single" w:sz="4" w:space="0" w:color="auto"/>
              <w:bottom w:val="single" w:sz="4" w:space="0" w:color="auto"/>
              <w:right w:val="single" w:sz="4" w:space="0" w:color="auto"/>
            </w:tcBorders>
          </w:tcPr>
          <w:p w:rsidR="00362AFE" w:rsidRPr="00387AC9" w:rsidRDefault="00362AFE"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xml:space="preserve">Sponsored Community Group </w:t>
            </w:r>
            <w:r w:rsidRPr="000E2F59">
              <w:rPr>
                <w:rFonts w:ascii="Calibri" w:hAnsi="Calibri"/>
                <w:bCs/>
                <w:i w:val="0"/>
                <w:color w:val="000000"/>
                <w:szCs w:val="18"/>
                <w:lang w:eastAsia="en-AU"/>
              </w:rPr>
              <w:t>(if applicable)</w:t>
            </w:r>
          </w:p>
        </w:tc>
        <w:tc>
          <w:tcPr>
            <w:tcW w:w="894" w:type="pct"/>
            <w:tcBorders>
              <w:top w:val="single" w:sz="4" w:space="0" w:color="auto"/>
              <w:left w:val="single" w:sz="4" w:space="0" w:color="auto"/>
              <w:bottom w:val="single" w:sz="4" w:space="0" w:color="auto"/>
              <w:right w:val="single" w:sz="4" w:space="0" w:color="auto"/>
            </w:tcBorders>
          </w:tcPr>
          <w:p w:rsidR="00362AFE" w:rsidRPr="00387AC9" w:rsidRDefault="00362AFE"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Title</w:t>
            </w:r>
          </w:p>
        </w:tc>
        <w:tc>
          <w:tcPr>
            <w:tcW w:w="1787" w:type="pct"/>
            <w:tcBorders>
              <w:top w:val="single" w:sz="4" w:space="0" w:color="auto"/>
              <w:left w:val="single" w:sz="4" w:space="0" w:color="auto"/>
              <w:bottom w:val="single" w:sz="4" w:space="0" w:color="auto"/>
              <w:right w:val="single" w:sz="4" w:space="0" w:color="auto"/>
            </w:tcBorders>
            <w:hideMark/>
          </w:tcPr>
          <w:p w:rsidR="00362AFE" w:rsidRPr="00387AC9" w:rsidRDefault="00362AFE"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Description</w:t>
            </w:r>
          </w:p>
        </w:tc>
        <w:tc>
          <w:tcPr>
            <w:tcW w:w="401" w:type="pct"/>
            <w:tcBorders>
              <w:top w:val="single" w:sz="4" w:space="0" w:color="auto"/>
              <w:left w:val="single" w:sz="4" w:space="0" w:color="auto"/>
              <w:bottom w:val="single" w:sz="4" w:space="0" w:color="auto"/>
              <w:right w:val="single" w:sz="4" w:space="0" w:color="auto"/>
            </w:tcBorders>
            <w:hideMark/>
          </w:tcPr>
          <w:p w:rsidR="00362AFE" w:rsidRPr="00387AC9" w:rsidRDefault="00362AFE"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w:t>
            </w:r>
          </w:p>
          <w:p w:rsidR="00362AFE" w:rsidRPr="00387AC9" w:rsidRDefault="00362AFE" w:rsidP="00387AC9">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GST incl.)</w:t>
            </w:r>
          </w:p>
        </w:tc>
      </w:tr>
      <w:tr w:rsidR="00774EF3" w:rsidRPr="001A4570" w:rsidTr="00774EF3">
        <w:trPr>
          <w:cantSplit/>
          <w:trHeight w:val="1257"/>
        </w:trPr>
        <w:tc>
          <w:tcPr>
            <w:tcW w:w="420"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25ALG-317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The Trustee for Lorimer Family Trust</w:t>
            </w:r>
          </w:p>
        </w:tc>
        <w:tc>
          <w:tcPr>
            <w:tcW w:w="612"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774EF3" w:rsidRPr="00387AC9" w:rsidRDefault="00774EF3" w:rsidP="0090297C">
            <w:pPr>
              <w:rPr>
                <w:rFonts w:ascii="Calibri" w:hAnsi="Calibri"/>
                <w:i w:val="0"/>
              </w:rPr>
            </w:pPr>
            <w:r w:rsidRPr="00387AC9">
              <w:rPr>
                <w:rFonts w:ascii="Calibri" w:hAnsi="Calibri"/>
                <w:i w:val="0"/>
              </w:rPr>
              <w:t>Kiana Station - Land and Native Pasture Rehabilitation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774EF3" w:rsidRPr="007F05EC" w:rsidRDefault="00217AD6" w:rsidP="0090297C">
            <w:pPr>
              <w:rPr>
                <w:rFonts w:ascii="Calibri" w:hAnsi="Calibri"/>
                <w:i w:val="0"/>
              </w:rPr>
            </w:pPr>
            <w:r w:rsidRPr="00217AD6">
              <w:rPr>
                <w:rFonts w:ascii="Calibri" w:hAnsi="Calibri"/>
                <w:i w:val="0"/>
              </w:rPr>
              <w:t>This project will focus on the adoption of improved grazing management practices to regenerate land and re-establish native pastures on Kiana Station in the NT. The project includes: management of fencing to improve herd management; erosion management; improving permanent pastures</w:t>
            </w:r>
            <w:r w:rsidR="000D0394">
              <w:rPr>
                <w:rFonts w:ascii="Calibri" w:hAnsi="Calibri"/>
                <w:i w:val="0"/>
              </w:rPr>
              <w:t xml:space="preserve">; spelling areas from grazing; </w:t>
            </w:r>
            <w:r w:rsidRPr="00217AD6">
              <w:rPr>
                <w:rFonts w:ascii="Calibri" w:hAnsi="Calibri"/>
                <w:i w:val="0"/>
              </w:rPr>
              <w:t>encouraging natural rejuvenation of native vegetation; and monitoring. Revised management strategies will improve management of pasture quality, soil health, salinity, and feral animal pests and weeds. This will support efforts to conserve areas of native vegetation and improve sustainability and profitability of the property.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$22,000.00</w:t>
            </w:r>
          </w:p>
        </w:tc>
      </w:tr>
      <w:tr w:rsidR="00774EF3" w:rsidRPr="001A4570" w:rsidTr="00774EF3">
        <w:trPr>
          <w:cantSplit/>
          <w:trHeight w:val="1257"/>
        </w:trPr>
        <w:tc>
          <w:tcPr>
            <w:tcW w:w="420"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25ALG-409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Milingimbi &amp; Outstations Progress Resource Assn Inc</w:t>
            </w:r>
          </w:p>
        </w:tc>
        <w:tc>
          <w:tcPr>
            <w:tcW w:w="612"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774EF3" w:rsidRPr="00387AC9" w:rsidRDefault="00774EF3" w:rsidP="0090297C">
            <w:pPr>
              <w:rPr>
                <w:rFonts w:ascii="Calibri" w:hAnsi="Calibri"/>
                <w:i w:val="0"/>
              </w:rPr>
            </w:pPr>
            <w:r w:rsidRPr="00387AC9">
              <w:rPr>
                <w:rFonts w:ascii="Calibri" w:hAnsi="Calibri"/>
                <w:i w:val="0"/>
              </w:rPr>
              <w:t>Gurriba Island - Targeting Invasive Weeds on a Remote Island Sanctuary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774EF3" w:rsidRPr="007F05EC" w:rsidRDefault="00217AD6" w:rsidP="0090297C">
            <w:pPr>
              <w:rPr>
                <w:rFonts w:ascii="Calibri" w:hAnsi="Calibri"/>
                <w:i w:val="0"/>
              </w:rPr>
            </w:pPr>
            <w:r w:rsidRPr="00217AD6">
              <w:rPr>
                <w:rFonts w:ascii="Calibri" w:hAnsi="Calibri"/>
                <w:i w:val="0"/>
              </w:rPr>
              <w:t>This project will support the Crocodile Islands Rangers to combine modern methods with Traditional Knowledge to target the invasive weed Caltrop (Tribulus terrestris) on the remote offshore Gurriba Island in North-East Arnhem Land. Gurriba Island is both environmentally and culturally significant and is a nationally significant nesting site for threatened Flatback, Green and endangered Olive Ridley turtles as well as numerous species of migratory birds.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$19,800.00</w:t>
            </w:r>
          </w:p>
        </w:tc>
      </w:tr>
      <w:tr w:rsidR="00774EF3" w:rsidRPr="001A4570" w:rsidTr="00774EF3">
        <w:trPr>
          <w:cantSplit/>
          <w:trHeight w:val="1257"/>
        </w:trPr>
        <w:tc>
          <w:tcPr>
            <w:tcW w:w="420"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25ALG-439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Centralian Land Management Assn Inc</w:t>
            </w:r>
          </w:p>
        </w:tc>
        <w:tc>
          <w:tcPr>
            <w:tcW w:w="612"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774EF3" w:rsidRPr="00387AC9" w:rsidRDefault="00774EF3" w:rsidP="0090297C">
            <w:pPr>
              <w:rPr>
                <w:rFonts w:ascii="Calibri" w:hAnsi="Calibri"/>
                <w:i w:val="0"/>
              </w:rPr>
            </w:pPr>
            <w:r w:rsidRPr="00387AC9">
              <w:rPr>
                <w:rFonts w:ascii="Calibri" w:hAnsi="Calibri"/>
                <w:i w:val="0"/>
              </w:rPr>
              <w:t>Soil Conservation - Avoiding and Fixing Erosion for Land Managers Video Series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774EF3" w:rsidRPr="007F05EC" w:rsidRDefault="00217AD6" w:rsidP="0090297C">
            <w:pPr>
              <w:rPr>
                <w:rFonts w:ascii="Calibri" w:hAnsi="Calibri"/>
                <w:i w:val="0"/>
              </w:rPr>
            </w:pPr>
            <w:r w:rsidRPr="00217AD6">
              <w:rPr>
                <w:rFonts w:ascii="Calibri" w:hAnsi="Calibri"/>
                <w:i w:val="0"/>
              </w:rPr>
              <w:t>This project will develop videos on rehabilitating 20,000ha of land to transfer knowledge to 100 landholders on soil conservation. Demonstration field days will also occur on how to build tracks, fences, other infrastructure to prevent erosion. This includes demonstrations on an Aboriginal owned and run pastoral property.</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$22,000.00</w:t>
            </w:r>
          </w:p>
        </w:tc>
      </w:tr>
      <w:tr w:rsidR="00774EF3" w:rsidRPr="001A4570" w:rsidTr="00774EF3">
        <w:trPr>
          <w:cantSplit/>
          <w:trHeight w:val="1257"/>
        </w:trPr>
        <w:tc>
          <w:tcPr>
            <w:tcW w:w="420"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25ALG-459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The Trustee for the EBA Trust &amp; C.E Driver and R.H Driver</w:t>
            </w:r>
          </w:p>
        </w:tc>
        <w:tc>
          <w:tcPr>
            <w:tcW w:w="612"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774EF3" w:rsidRPr="00387AC9" w:rsidRDefault="00774EF3" w:rsidP="0090297C">
            <w:pPr>
              <w:rPr>
                <w:rFonts w:ascii="Calibri" w:hAnsi="Calibri"/>
                <w:i w:val="0"/>
              </w:rPr>
            </w:pPr>
            <w:r w:rsidRPr="00387AC9">
              <w:rPr>
                <w:rFonts w:ascii="Calibri" w:hAnsi="Calibri"/>
                <w:i w:val="0"/>
              </w:rPr>
              <w:t>Elkedra and Annitowa Station - Parkinsonia Action Group</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774EF3" w:rsidRPr="007F05EC" w:rsidRDefault="00217AD6" w:rsidP="0090297C">
            <w:pPr>
              <w:rPr>
                <w:rFonts w:ascii="Calibri" w:hAnsi="Calibri"/>
                <w:i w:val="0"/>
              </w:rPr>
            </w:pPr>
            <w:r w:rsidRPr="00217AD6">
              <w:rPr>
                <w:rFonts w:ascii="Calibri" w:hAnsi="Calibri"/>
                <w:i w:val="0"/>
              </w:rPr>
              <w:t>This project will deliver a programme to manage Parksonia (an invasive weed of national significance) on public wetlands and river catchments between the Elkedra and Annitow</w:t>
            </w:r>
            <w:r w:rsidR="008607D2">
              <w:rPr>
                <w:rFonts w:ascii="Calibri" w:hAnsi="Calibri"/>
                <w:i w:val="0"/>
              </w:rPr>
              <w:t xml:space="preserve">a </w:t>
            </w:r>
            <w:r w:rsidRPr="00217AD6">
              <w:rPr>
                <w:rFonts w:ascii="Calibri" w:hAnsi="Calibri"/>
                <w:i w:val="0"/>
              </w:rPr>
              <w:t>cattle stations in Northern Territory. Specifically, project will remove invasive weeds to allow aggregation of waterholes and swamps associated with the Elkedra River, its floodplains and in the Tanami Bioregion. All-terrain vehicles will be used to access the areas of weeds infestation and the 'basal bark' technique will be then applied to destroy the weeds. Local community groups (including the Aboriginal Ranger group, Centralian Land Management Association, and landcare groups) will be engaged to participate in the weed management and swamp aggregation activities.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$22,000.00</w:t>
            </w:r>
          </w:p>
        </w:tc>
      </w:tr>
      <w:tr w:rsidR="00774EF3" w:rsidRPr="001A4570" w:rsidTr="00774EF3">
        <w:trPr>
          <w:cantSplit/>
          <w:trHeight w:val="1257"/>
        </w:trPr>
        <w:tc>
          <w:tcPr>
            <w:tcW w:w="420"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25ALG-503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Territory Natural Resource Management Incorporated</w:t>
            </w:r>
          </w:p>
        </w:tc>
        <w:tc>
          <w:tcPr>
            <w:tcW w:w="612" w:type="pct"/>
            <w:tcBorders>
              <w:top w:val="single" w:sz="4" w:space="0" w:color="auto"/>
              <w:left w:val="single" w:sz="4" w:space="0" w:color="auto"/>
              <w:bottom w:val="single" w:sz="4" w:space="0" w:color="auto"/>
              <w:right w:val="single" w:sz="4" w:space="0" w:color="auto"/>
            </w:tcBorders>
          </w:tcPr>
          <w:p w:rsidR="00774EF3" w:rsidRPr="00387AC9" w:rsidRDefault="00774EF3" w:rsidP="000E2F59">
            <w:pPr>
              <w:spacing w:before="40" w:after="40" w:line="240" w:lineRule="auto"/>
              <w:rPr>
                <w:rFonts w:ascii="Calibri" w:hAnsi="Calibri"/>
                <w:i w:val="0"/>
              </w:rPr>
            </w:pPr>
            <w:r w:rsidRPr="00387AC9">
              <w:rPr>
                <w:rFonts w:ascii="Calibri" w:hAnsi="Calibri"/>
                <w:i w:val="0"/>
              </w:rPr>
              <w:t>Gunbalanya Station, Indigenous Land Corporation</w:t>
            </w:r>
          </w:p>
        </w:tc>
        <w:tc>
          <w:tcPr>
            <w:tcW w:w="894" w:type="pct"/>
            <w:tcBorders>
              <w:top w:val="single" w:sz="4" w:space="0" w:color="auto"/>
              <w:left w:val="single" w:sz="4" w:space="0" w:color="auto"/>
              <w:bottom w:val="single" w:sz="4" w:space="0" w:color="auto"/>
              <w:right w:val="single" w:sz="4" w:space="0" w:color="auto"/>
            </w:tcBorders>
          </w:tcPr>
          <w:p w:rsidR="00774EF3" w:rsidRPr="00387AC9" w:rsidRDefault="00774EF3" w:rsidP="0090297C">
            <w:pPr>
              <w:rPr>
                <w:rFonts w:ascii="Calibri" w:hAnsi="Calibri"/>
                <w:i w:val="0"/>
              </w:rPr>
            </w:pPr>
            <w:r w:rsidRPr="00387AC9">
              <w:rPr>
                <w:rFonts w:ascii="Calibri" w:hAnsi="Calibri"/>
                <w:i w:val="0"/>
              </w:rPr>
              <w:t>Gunbalanya Station - Integrated Mimosa Control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774EF3" w:rsidRPr="007F05EC" w:rsidRDefault="00217AD6" w:rsidP="0090297C">
            <w:pPr>
              <w:rPr>
                <w:rFonts w:ascii="Calibri" w:hAnsi="Calibri"/>
                <w:i w:val="0"/>
              </w:rPr>
            </w:pPr>
            <w:r w:rsidRPr="00217AD6">
              <w:rPr>
                <w:rFonts w:ascii="Calibri" w:hAnsi="Calibri"/>
                <w:i w:val="0"/>
              </w:rPr>
              <w:t>This project will continue an integrated effort to control Mimosa pigra (a highly invasive Weed of National Significance and a declared weed in the NT) on the Gunbalanya floodplain, which borders downstream Kakadu National Park wetlands that are listed as a Ramsar site and World Heritage Area. In partnership with the NT Weeds Branch and advice from an experienced land manager with expertise in Mimosa control, Gunbalanya Station will implement an integrated approach to controlling Mimosa over 1,200 ha. This will include aerial spraying, ground control, grazing management, fire control, as well as vehicle hygiene and control of feral pigs and horses to reduce spread. This will benefit habitat for listed migratory and threatened species.</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774EF3" w:rsidRPr="00387AC9" w:rsidRDefault="00774EF3" w:rsidP="000E2F59">
            <w:pPr>
              <w:spacing w:before="40" w:after="40" w:line="240" w:lineRule="auto"/>
              <w:rPr>
                <w:rFonts w:ascii="Calibri" w:hAnsi="Calibri"/>
                <w:i w:val="0"/>
              </w:rPr>
            </w:pPr>
            <w:r w:rsidRPr="00387AC9">
              <w:rPr>
                <w:rFonts w:ascii="Calibri" w:hAnsi="Calibri"/>
                <w:i w:val="0"/>
              </w:rPr>
              <w:t>$22,000.00</w:t>
            </w:r>
          </w:p>
        </w:tc>
      </w:tr>
    </w:tbl>
    <w:p w:rsidR="00A01858" w:rsidRDefault="00A01858" w:rsidP="00A01858">
      <w:pPr>
        <w:rPr>
          <w:i w:val="0"/>
        </w:rPr>
      </w:pPr>
    </w:p>
    <w:p w:rsidR="008C5024" w:rsidRDefault="008C5024" w:rsidP="00A01858">
      <w:pPr>
        <w:rPr>
          <w:i w:val="0"/>
        </w:rPr>
      </w:pPr>
    </w:p>
    <w:p w:rsidR="001F159B" w:rsidRDefault="001F159B" w:rsidP="002B6EFF">
      <w:pPr>
        <w:pStyle w:val="Heading1"/>
        <w:spacing w:before="120" w:after="120"/>
        <w:jc w:val="center"/>
        <w:rPr>
          <w:i w:val="0"/>
        </w:rPr>
        <w:sectPr w:rsidR="001F159B" w:rsidSect="008739A5">
          <w:pgSz w:w="16838" w:h="11906" w:orient="landscape"/>
          <w:pgMar w:top="1700" w:right="1418" w:bottom="1276" w:left="567" w:header="425" w:footer="425"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825"/>
        <w:gridCol w:w="1844"/>
        <w:gridCol w:w="1844"/>
        <w:gridCol w:w="2691"/>
        <w:gridCol w:w="5386"/>
        <w:gridCol w:w="1212"/>
      </w:tblGrid>
      <w:tr w:rsidR="00643F64" w:rsidRPr="001A4570" w:rsidTr="00643F64">
        <w:trPr>
          <w:cantSplit/>
          <w:trHeight w:val="27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FE7E7"/>
          </w:tcPr>
          <w:p w:rsidR="00643F64" w:rsidRPr="001A4570" w:rsidRDefault="00643F64" w:rsidP="00351224">
            <w:pPr>
              <w:pStyle w:val="TableHeading1"/>
            </w:pPr>
            <w:bookmarkStart w:id="8" w:name="_Toc406672958"/>
            <w:r>
              <w:t xml:space="preserve">QUEENSLAND </w:t>
            </w:r>
            <w:r w:rsidRPr="001A4570">
              <w:t>(</w:t>
            </w:r>
            <w:r w:rsidR="008A4C9E">
              <w:t>QLD</w:t>
            </w:r>
            <w:r w:rsidRPr="001A4570">
              <w:t>)</w:t>
            </w:r>
            <w:bookmarkEnd w:id="8"/>
          </w:p>
        </w:tc>
      </w:tr>
      <w:tr w:rsidR="00643F64" w:rsidRPr="00387AC9" w:rsidTr="000E2F59">
        <w:trPr>
          <w:cantSplit/>
          <w:trHeight w:val="557"/>
          <w:tblHeader/>
        </w:trPr>
        <w:tc>
          <w:tcPr>
            <w:tcW w:w="420" w:type="pct"/>
            <w:tcBorders>
              <w:top w:val="single" w:sz="4" w:space="0" w:color="auto"/>
              <w:left w:val="single" w:sz="4" w:space="0" w:color="auto"/>
              <w:bottom w:val="single" w:sz="4" w:space="0" w:color="auto"/>
              <w:right w:val="single" w:sz="4" w:space="0" w:color="auto"/>
            </w:tcBorders>
          </w:tcPr>
          <w:p w:rsidR="00643F64" w:rsidRPr="00387AC9" w:rsidRDefault="00643F64"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Stream</w:t>
            </w:r>
          </w:p>
        </w:tc>
        <w:tc>
          <w:tcPr>
            <w:tcW w:w="274" w:type="pct"/>
            <w:tcBorders>
              <w:top w:val="single" w:sz="4" w:space="0" w:color="auto"/>
              <w:left w:val="single" w:sz="4" w:space="0" w:color="auto"/>
              <w:bottom w:val="single" w:sz="4" w:space="0" w:color="auto"/>
              <w:right w:val="single" w:sz="4" w:space="0" w:color="auto"/>
            </w:tcBorders>
          </w:tcPr>
          <w:p w:rsidR="00643F64" w:rsidRPr="00387AC9" w:rsidRDefault="00643F64"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ID</w:t>
            </w:r>
          </w:p>
        </w:tc>
        <w:tc>
          <w:tcPr>
            <w:tcW w:w="612" w:type="pct"/>
            <w:tcBorders>
              <w:top w:val="single" w:sz="4" w:space="0" w:color="auto"/>
              <w:left w:val="single" w:sz="4" w:space="0" w:color="auto"/>
              <w:bottom w:val="single" w:sz="4" w:space="0" w:color="auto"/>
              <w:right w:val="single" w:sz="4" w:space="0" w:color="auto"/>
            </w:tcBorders>
            <w:hideMark/>
          </w:tcPr>
          <w:p w:rsidR="00643F64" w:rsidRPr="00387AC9" w:rsidRDefault="00643F64"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 Recipient Name</w:t>
            </w:r>
          </w:p>
        </w:tc>
        <w:tc>
          <w:tcPr>
            <w:tcW w:w="612" w:type="pct"/>
            <w:tcBorders>
              <w:top w:val="single" w:sz="4" w:space="0" w:color="auto"/>
              <w:left w:val="single" w:sz="4" w:space="0" w:color="auto"/>
              <w:bottom w:val="single" w:sz="4" w:space="0" w:color="auto"/>
              <w:right w:val="single" w:sz="4" w:space="0" w:color="auto"/>
            </w:tcBorders>
          </w:tcPr>
          <w:p w:rsidR="00643F64" w:rsidRPr="00387AC9" w:rsidRDefault="00643F64"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Sponsored Community Group (if applicable)</w:t>
            </w:r>
          </w:p>
        </w:tc>
        <w:tc>
          <w:tcPr>
            <w:tcW w:w="893" w:type="pct"/>
            <w:tcBorders>
              <w:top w:val="single" w:sz="4" w:space="0" w:color="auto"/>
              <w:left w:val="single" w:sz="4" w:space="0" w:color="auto"/>
              <w:bottom w:val="single" w:sz="4" w:space="0" w:color="auto"/>
              <w:right w:val="single" w:sz="4" w:space="0" w:color="auto"/>
            </w:tcBorders>
          </w:tcPr>
          <w:p w:rsidR="00643F64" w:rsidRPr="00387AC9" w:rsidRDefault="00643F64"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Title</w:t>
            </w:r>
          </w:p>
        </w:tc>
        <w:tc>
          <w:tcPr>
            <w:tcW w:w="1787" w:type="pct"/>
            <w:tcBorders>
              <w:top w:val="single" w:sz="4" w:space="0" w:color="auto"/>
              <w:left w:val="single" w:sz="4" w:space="0" w:color="auto"/>
              <w:bottom w:val="single" w:sz="4" w:space="0" w:color="auto"/>
              <w:right w:val="single" w:sz="4" w:space="0" w:color="auto"/>
            </w:tcBorders>
            <w:hideMark/>
          </w:tcPr>
          <w:p w:rsidR="00643F64" w:rsidRPr="00387AC9" w:rsidRDefault="00643F64"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Description</w:t>
            </w:r>
          </w:p>
        </w:tc>
        <w:tc>
          <w:tcPr>
            <w:tcW w:w="402" w:type="pct"/>
            <w:tcBorders>
              <w:top w:val="single" w:sz="4" w:space="0" w:color="auto"/>
              <w:left w:val="single" w:sz="4" w:space="0" w:color="auto"/>
              <w:bottom w:val="single" w:sz="4" w:space="0" w:color="auto"/>
              <w:right w:val="single" w:sz="4" w:space="0" w:color="auto"/>
            </w:tcBorders>
            <w:hideMark/>
          </w:tcPr>
          <w:p w:rsidR="00643F64" w:rsidRPr="00387AC9" w:rsidRDefault="00643F64"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w:t>
            </w:r>
          </w:p>
          <w:p w:rsidR="00643F64" w:rsidRPr="00387AC9" w:rsidRDefault="00643F64" w:rsidP="00387AC9">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GST incl.)</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25ALG-370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Brisbane Valley Kilcoy Landcare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Survey Fauna and Flora - Enrich Wetland Biodiversity - Yowie Park Hopetoun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conduct flora and fauna surveys of two freshwater storage lakes and the surrounding land areas of the Yowie Park precinct. The species identified will be featured on informative all-weather display signage that will be erected and will assist visitors and community members identify the diverse local flora and fauna of Yowie Park (which includes migratory species). Complementary planting of endemic water tolerant species between the two water storages by volunteers and school students will be employed to enhance the habitat for fauna.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$11,495.00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25ALG-414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Coochiemudlo Island Coastcare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Melaleuca Wetlands - Promoting Ramsar Environmental and Cultural Values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produce six interpretive signs to capture and communicate the Ramsar environmental and cultural values of the Melaleuca Wetlands on Coochiemudlo Island. The Quandamooka Aboriginal Elders will meet with Coochiemudlo Island Coastcare members 'on country' and share their knowledge about the history and significance of the Island.  A cultural heritage survey of the wetland area will be carried out to locate key sites such as middens and scar trees within the 19.5ha wetlands. The values of the Melaleuca Wetlands will be shared with local residents and visitors to the island while fostering stewardship and environmental awareness.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$18,600.00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25ALG-485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Reef Check Foundation Limited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Placing Moreton Bay's Reefs on the Map</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engage trained volunteers to collect critical data to monitor, understand and assess Moreton Bay’s subtropical reefs. The project builds on a 2004 coral baseline for the region, re-mapping coral distribution, as well as conducting Reef Check reef health surveys and mapping surveys. Data from this citizen science project has multiple applications, including contributing directly to the Healthy Waterways Report Card, helping to evaluate the effectiveness of catchment-level natural resource management investments. The local community will be empowered in caring for Moreton Bay through volunteer training &amp; participation, meaningful data applications and approachable project communications.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25ALG-615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SEQ Catchments Members' Association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Building Landcare Skills in SEQ - Counting for the Next 25 Years in Landcare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deliver a more engaged and knowledgeable landcare community better equipped about citizen science and on ways they can contribute their knowledge to regional and research outcomes. The project will measure current citizen science activities, investigate pathways for collaboration and provide forums and resources for greater understanding and development.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25ALG-712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Whitsunday Rivers Integrated Catchment Management Association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Galbraith Creek Riparian Revegetation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builds on previous revegetation of Galbraith Creek in Galbraith Park Cannonvale, which is located in the Whitsunday region. The project will contribute to restoring a corridor of riparian habitat along Galbraith Creek by undertaking 0.3 ha of weed control, revegetating 0.3 ha, and holding 4 community days. The project will result in improved native plant biodiversity and habitat for wildlife, increased connectivity between remnant riparian habitat across Cannon Valley, and improved water quality flowing to inshore waters in Pioneer Bay, reducing stress on seagrass habitat used by Dugong and turtles. The site will also provide a valuable resource for community environmental education about local native plant species.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$21,977.56</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25ALG-463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Maroochy Waterwatch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River Patrol</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Sunshine Coast Litter Clean Up</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protect the endangered water mouse by removing over 25 000l of litter from the Sunshine Coast waterways. Volunteers will conduct daily river patrols to remove the litter in the Maroochy River and Mooloolah River.</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25ALG-648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Bunya Bunya Country Aboriginal Corporation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8A4C9E" w:rsidP="0090297C">
            <w:pPr>
              <w:rPr>
                <w:rFonts w:ascii="Calibri" w:hAnsi="Calibri"/>
                <w:i w:val="0"/>
              </w:rPr>
            </w:pPr>
            <w:r>
              <w:rPr>
                <w:rFonts w:ascii="Calibri" w:hAnsi="Calibri"/>
                <w:i w:val="0"/>
              </w:rPr>
              <w:t>Petrie Creek, Rosemount (SE QLD</w:t>
            </w:r>
            <w:r w:rsidR="00FB5896" w:rsidRPr="00387AC9">
              <w:rPr>
                <w:rFonts w:ascii="Calibri" w:hAnsi="Calibri"/>
                <w:i w:val="0"/>
              </w:rPr>
              <w:t>) - Community and Landowners Revegetation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protect 1km along the Petrie Creek bankat Rosem</w:t>
            </w:r>
            <w:r w:rsidR="008A4C9E">
              <w:rPr>
                <w:rFonts w:ascii="Calibri" w:hAnsi="Calibri"/>
                <w:i w:val="0"/>
              </w:rPr>
              <w:t>ount (on the Sunshine Coast, QLD</w:t>
            </w:r>
            <w:r w:rsidRPr="00FB5896">
              <w:rPr>
                <w:rFonts w:ascii="Calibri" w:hAnsi="Calibri"/>
                <w:i w:val="0"/>
              </w:rPr>
              <w:t>) through revegetation. This will be a 10 to 20 metre corridor eventually linking up with nearby established corridors to the south east of the project site.  The Petrie Creek Valley has high cultural heritage values for local Traditional Owners containing Aboriginal pathways and many other significant sites and was once protected under the 1842 Maroochy Bunya (Tree) Proclamation.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$21,991.20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25ALG-210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North Burnett Landcare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North Burnett SEVT and Brigalow Stabilisation and Enhancement Program</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engage numerous landholders to raise knowledge &amp; enhance two regional threatened ecosystem types by distributing and managing the planting of 12,000 Brigalow seedlings through participating land holders and established sites.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$21,851.50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25ALG-249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Healthy Soils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Central Queensland - Digging up the Dirt on Soil Health</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provide training on sustainable management practices to landholders managing at least 40,000 ha of agricultural land. This project will work with six families to assess the condition of their farming and grazing systems and establish a minimum of 12 sites to undertake soil and plant analysis. The project aims to train a minimum of 80 landholders at two specific training events.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$21,439.00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25ALG-275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Healthy Soils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Callide Valley Healthy Soils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Proving the Value of Carbon in the Callide Valley and Central Queensland</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develop a package of information from properties in the Callide and Central </w:t>
            </w:r>
            <w:r w:rsidR="008A4C9E">
              <w:rPr>
                <w:rFonts w:ascii="Calibri" w:hAnsi="Calibri"/>
                <w:i w:val="0"/>
              </w:rPr>
              <w:t>QLD</w:t>
            </w:r>
            <w:r w:rsidRPr="00FB5896">
              <w:rPr>
                <w:rFonts w:ascii="Calibri" w:hAnsi="Calibri"/>
                <w:i w:val="0"/>
              </w:rPr>
              <w:t xml:space="preserve"> Regions to demonstrate which farming and grazing systems have the highest levels of soil organic carbon and therefore which have the greatest resilience in climatically challenging years. We will work closely with the Regional Landcare Facilitator to develop sound quantifiable information that is accepted both practically and scientifically within the Landcare network. By April 2016, more than 130 landholders in the region will have direct contact with the landholders and scientists whose properties have been involved in the project.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$21,890.00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25ALG-571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South West NRM Ltd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Moura-Bindaree Road Landcare</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Back Creek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protect and rehabilitate Back Creek, reduce the impact and spread of Parthenium and will plant native trees in the area. Erection of 2 km of fencing will allow improved management of the fragile natural ecosystem which is located in a highly developed area. This will be supported by weed and feral animal control, sustainable grazing and revegetation plantings.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$11,000.00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25ALG-587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Fitzroy Basin Elders Committee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Recording the Cultural Landscape of Dawson Catchment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identify and record traditional ecological knowledge from Elders, Traditional Owners located within the Dawson Catchment, a sub catchment of Fitzroy Basin Region, to preserve and value their knowledge of cultural resources to ensure that inter-generational knowledge. The project will also provide a resource that can be used to improve the understanding of indigenous cultural heritage by non-indigenous people.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$20,900.00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25ALG-60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Burnett Catchment Care Association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Monto Manure Composting and Soil Carbon Improvement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involves 40 farmers increasing productivity and long-term returns through group demonstrations of sustainable management</w:t>
            </w:r>
            <w:r w:rsidR="002872EC">
              <w:rPr>
                <w:rFonts w:ascii="Calibri" w:hAnsi="Calibri"/>
                <w:i w:val="0"/>
              </w:rPr>
              <w:t xml:space="preserve"> and improvement in soils. Focu</w:t>
            </w:r>
            <w:r w:rsidRPr="00FB5896">
              <w:rPr>
                <w:rFonts w:ascii="Calibri" w:hAnsi="Calibri"/>
                <w:i w:val="0"/>
              </w:rPr>
              <w:t xml:space="preserve">sing on </w:t>
            </w:r>
            <w:r w:rsidR="004C6850" w:rsidRPr="00FB5896">
              <w:rPr>
                <w:rFonts w:ascii="Calibri" w:hAnsi="Calibri"/>
                <w:i w:val="0"/>
              </w:rPr>
              <w:t>tran</w:t>
            </w:r>
            <w:r w:rsidR="004C6850">
              <w:rPr>
                <w:rFonts w:ascii="Calibri" w:hAnsi="Calibri"/>
                <w:i w:val="0"/>
              </w:rPr>
              <w:t>s</w:t>
            </w:r>
            <w:r w:rsidR="004C6850" w:rsidRPr="00FB5896">
              <w:rPr>
                <w:rFonts w:ascii="Calibri" w:hAnsi="Calibri"/>
                <w:i w:val="0"/>
              </w:rPr>
              <w:t>forming</w:t>
            </w:r>
            <w:r w:rsidRPr="00FB5896">
              <w:rPr>
                <w:rFonts w:ascii="Calibri" w:hAnsi="Calibri"/>
                <w:i w:val="0"/>
              </w:rPr>
              <w:t xml:space="preserve"> animal manure into a sustainable resource; improving waterways; and improving soil health through changing farming practices.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$21,972.50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25ALG-96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Central Highlands Regional Resource Use Planning Co-operative</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Rifle Range Nature Refuge Protection and Community Education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enhance the protection of the 80 ha Rifle Range Nature Refuge and increase the community's knowledge and ownership of this natural asset.  The Nature Refuge comprises of remnant bushland with tracks inter-dispersed through the area and is home to wildlife and endangered regional ecosystems and connects to a conservation and recreation corridor leading down to the Nogoa River.</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$21,956.00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25ALG-558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 xml:space="preserve">Bats </w:t>
            </w:r>
            <w:r w:rsidR="008A4C9E">
              <w:rPr>
                <w:rFonts w:ascii="Calibri" w:hAnsi="Calibri"/>
                <w:i w:val="0"/>
              </w:rPr>
              <w:t>QLD</w:t>
            </w:r>
            <w:r w:rsidRPr="00387AC9">
              <w:rPr>
                <w:rFonts w:ascii="Calibri" w:hAnsi="Calibri"/>
                <w:i w:val="0"/>
              </w:rPr>
              <w:t xml:space="preserve"> (Flying Foxes &amp; Microbats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Community Engaged Education Workshops about Flying Fox Habitat Restoration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educational project will increase awareness and build the capacity of five local government area communities across SE </w:t>
            </w:r>
            <w:r w:rsidR="008A4C9E">
              <w:rPr>
                <w:rFonts w:ascii="Calibri" w:hAnsi="Calibri"/>
                <w:i w:val="0"/>
              </w:rPr>
              <w:t>QLD</w:t>
            </w:r>
            <w:r w:rsidRPr="00FB5896">
              <w:rPr>
                <w:rFonts w:ascii="Calibri" w:hAnsi="Calibri"/>
                <w:i w:val="0"/>
              </w:rPr>
              <w:t xml:space="preserve"> to effectively restore roost and foraging habitat for local Flying Foxes, including the nationally vulnerable Grey-Headed Flying Fox (GHFF).  Local reference groups will be formed to bring together the latest knowledge and expertise and an educational workshop will then be developed. Knowledge will be disseminated through delivery of the one-day educational workshops to 5 groups across SE </w:t>
            </w:r>
            <w:r w:rsidR="008A4C9E">
              <w:rPr>
                <w:rFonts w:ascii="Calibri" w:hAnsi="Calibri"/>
                <w:i w:val="0"/>
              </w:rPr>
              <w:t>QLD</w:t>
            </w:r>
            <w:r w:rsidRPr="00FB5896">
              <w:rPr>
                <w:rFonts w:ascii="Calibri" w:hAnsi="Calibri"/>
                <w:i w:val="0"/>
              </w:rPr>
              <w:t>. Workshops will include local experts providing practical, hands on examples addressing issues of habitat loss/degradation, promotion of the restoration of the natural environment with a focus on the vulnerable GHFF species.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$20,000.00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25ALG-77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Condamine Catchment Management Assn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Quinalow Fertilizer and Pasture Trials to Increase Productivity and Soil Health</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partner with 12 Landcare groups to assist 30 farmers to improve land management practices. A consultant agronomist will demonstrate across 32 ha consisting of 5 trial sites on how natural fertilisers and legume based pasture with di</w:t>
            </w:r>
            <w:r w:rsidR="004C6850">
              <w:rPr>
                <w:rFonts w:ascii="Calibri" w:hAnsi="Calibri"/>
                <w:i w:val="0"/>
              </w:rPr>
              <w:t>fferent soils can be improved. T</w:t>
            </w:r>
            <w:r w:rsidRPr="00FB5896">
              <w:rPr>
                <w:rFonts w:ascii="Calibri" w:hAnsi="Calibri"/>
                <w:i w:val="0"/>
              </w:rPr>
              <w:t>he findings will be published in</w:t>
            </w:r>
            <w:r w:rsidR="004C6850">
              <w:rPr>
                <w:rFonts w:ascii="Calibri" w:hAnsi="Calibri"/>
                <w:i w:val="0"/>
              </w:rPr>
              <w:t xml:space="preserve"> </w:t>
            </w:r>
            <w:r w:rsidRPr="00FB5896">
              <w:rPr>
                <w:rFonts w:ascii="Calibri" w:hAnsi="Calibri"/>
                <w:i w:val="0"/>
              </w:rPr>
              <w:t>a booklet outlining the trial methods and results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$20,130.00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25ALG-221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The Trustee for G.A and M.H Power Discretionary Trust</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Debella Station - Rubber Vine Eradication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deliver environmental outcomes such as protection and restoration of ecosystem function, resilience and biodiversity; management of invasive prickly acacia which threatens ecosystems, habitats and species. Treatment of large dense seed-bearing prickly acacia infestations in waterways, on bore drains and around dams but scattered infestations of prickly acacia in paddocks will be treated. A total treatment area of 2500 hectares of dense and scattered infestations will be achieved with landholders identified in the project will be responsible to maintain project outcomes after the completion of this project's funding through the implementation of property weed management plans and ongoing follow-up weed control work.</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$17,680.30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25ALG-227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Desert Uplands Build-Up &amp; Development Strategy Committee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Desert Uplands Story - Elucidating Twenty Years of Desert Country Caring</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the Desert Uplands Story Project will be a rangeland guide outlining an holistic narrative of the Desert Uplands Bioregion. Including how the geomoprhic, climatic extremes, environmental, indigenous, settlement and pastoralism factors has led to the formation of the Desert Uplands Committee. The manuscript will describe how for 20 years land managers, their supporters have worked together to elevate the importance of land stewardship and natural resource management of this natural asset.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$20,240.00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25ALG-234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Wildlife Conservancy of Tropical Queensland Limited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Mareeba Tropical Savanna and Wetland Reserve - Fencing for Sustainable Grazing</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provide 17 kms of fencing on the Mareeba Tropical Savanna and Wetland Reserve to enhance management of grazing so that it is conducted in a manner that is sustainable and reduces the impact on a range of threatened taxa and their habitats. Improved fencing will allow stock to be more tightly managed in relation to prevailing environmental conditions, severe weather events and the breeding timing of key taxa. The project will result in improved biodiversity within the Reserve.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$21,450.00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25ALG-268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J Krunes &amp; M.J Krunes</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Lily Creek - Mahogany Glider and Southern Cassowary Habitat Protection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help protect up to 600 acres of essential habitat for the endangered EPBC listed Mahogany Glider and Southern Cassowary and a threatened species priority corridor linking Edmund Kennedy and Girramay National Parks. The project will help protect this habitat by mitigating habitat loss, which is occurring due to sclerophyll thickening and rainforest incursion as a result of impacts from Cyclone Yasi, by implementing appropriate fire regimes and restoring the integrity, functionality and structure of this ecosystem. In addition, this project will promote effective stewardship of the land to other landholders and increase the capacity of Girringun Aboriginal rangers to implement fire management practices.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$17,600.00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25ALG-385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Southern Gulf Catchments Limited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Fairlight Landcare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Fairlight Landcare Group Hughenden - Rubber Vine Control in Fairlight Catchment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reduce the impact and spread of rubber vine and prickly acacia in the areas of Ormonde, Torver Valley, Delbessie, Fairlight, Boonderoo, and Mount Emu Plains Stations, located in the Fairlight Creek and Galah Creek sub-catchments of the Flinders River Catchment. Over 1,500 ha of dense and scattered infestations in waterways, valleys and on basalt tablelands will be controlled, rehabilitating devastated ecosystems in the Einasleigh Uplands bioregion, improving biodiversity and reducing downstream spread.</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25ALG-447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Herbert River Catchment Group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Insulator Creek - Community Waterway Restoration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mobilise the community to actively engage in Natural Resource management &amp; protection, through restoration of a stream bank which suffered from significant erosion &amp; threatens state infrastructure incl. the Bruce Hwy. In addition to stream bank stabilization, the reinstatement of riparian vegetation will occur to stabilise the upper water body margins &amp; complete a Mahogany Glider Corridor, linking Paluma Range NP to HalifaxBayWetlandsNP &amp; weed control will be conducted to restore direction of flow. The project will build capacity of Landholders to address other areas of erosion throughout the landscape through an educational workshop &amp; hands on involvement.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$21,560.00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25ALG-462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Southern Gulf Catchments Limited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Upper Gilliat Weed Management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Upper Gilliat Group - Prickly Acacia Eradication in Gilliat River Sub-catchment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continue the Upper Gilliat prickly acacia control project on Cairo, Rutchillo, Redland Park, Eulolo, Willcamp, Penola Downs, Kooroora, Glen Bede, Malvie Downs, Kelloshiel and Wolseley Downs Stations and involves the ongoing treatment of prickly acacia growing along waterways within the Upper Gilliat sub-catchment (a tributary of the Flinders River) and scattered prickly acacia in paddocks across the properties. This project will enable the Upper Gilliat Group to better control the spread of prickly acacia over 2,500 ha and finally reduce its impact in order to rebuild species and ecosystem resilience in the Mitchell Grass Downs bioregion of northwest Queensland.</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25ALG-543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North Johnstone and Lake Eacham Landcare Association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St Patricks Creek - Upper Reach Revegetation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protect the natural assets along St Patricks Creek through </w:t>
            </w:r>
            <w:r w:rsidR="004C6850">
              <w:rPr>
                <w:rFonts w:ascii="Calibri" w:hAnsi="Calibri"/>
                <w:i w:val="0"/>
              </w:rPr>
              <w:t>reve</w:t>
            </w:r>
            <w:r w:rsidR="004C6850" w:rsidRPr="00FB5896">
              <w:rPr>
                <w:rFonts w:ascii="Calibri" w:hAnsi="Calibri"/>
                <w:i w:val="0"/>
              </w:rPr>
              <w:t>gation</w:t>
            </w:r>
            <w:r w:rsidRPr="00FB5896">
              <w:rPr>
                <w:rFonts w:ascii="Calibri" w:hAnsi="Calibri"/>
                <w:i w:val="0"/>
              </w:rPr>
              <w:t xml:space="preserve"> and weed control of riparian land.</w:t>
            </w:r>
            <w:r w:rsidR="0090297C">
              <w:rPr>
                <w:rFonts w:ascii="Calibri" w:hAnsi="Calibri"/>
                <w:i w:val="0"/>
              </w:rPr>
              <w:t xml:space="preserve"> </w:t>
            </w:r>
            <w:r w:rsidRPr="00FB5896">
              <w:rPr>
                <w:rFonts w:ascii="Calibri" w:hAnsi="Calibri"/>
                <w:i w:val="0"/>
              </w:rPr>
              <w:t xml:space="preserve">This will improve flow capacity, bank stability, prevent weed dispersal into agricultural and </w:t>
            </w:r>
            <w:r w:rsidR="004C6850" w:rsidRPr="00FB5896">
              <w:rPr>
                <w:rFonts w:ascii="Calibri" w:hAnsi="Calibri"/>
                <w:i w:val="0"/>
              </w:rPr>
              <w:t>sensit</w:t>
            </w:r>
            <w:r w:rsidR="004C6850">
              <w:rPr>
                <w:rFonts w:ascii="Calibri" w:hAnsi="Calibri"/>
                <w:i w:val="0"/>
              </w:rPr>
              <w:t>i</w:t>
            </w:r>
            <w:r w:rsidR="004C6850" w:rsidRPr="00FB5896">
              <w:rPr>
                <w:rFonts w:ascii="Calibri" w:hAnsi="Calibri"/>
                <w:i w:val="0"/>
              </w:rPr>
              <w:t>ve</w:t>
            </w:r>
            <w:r w:rsidRPr="00FB5896">
              <w:rPr>
                <w:rFonts w:ascii="Calibri" w:hAnsi="Calibri"/>
                <w:i w:val="0"/>
              </w:rPr>
              <w:t xml:space="preserve"> environmental areas downstream near Millaa Millaa falls. It will re-establish aquatic and terrestrial biodiverse riverine habitat</w:t>
            </w:r>
            <w:r w:rsidR="004C6850">
              <w:rPr>
                <w:rFonts w:ascii="Calibri" w:hAnsi="Calibri"/>
                <w:i w:val="0"/>
              </w:rPr>
              <w:t xml:space="preserve"> </w:t>
            </w:r>
            <w:r w:rsidRPr="00FB5896">
              <w:rPr>
                <w:rFonts w:ascii="Calibri" w:hAnsi="Calibri"/>
                <w:i w:val="0"/>
              </w:rPr>
              <w:t>and to connect with upstream plantings.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$21,835.00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25ALG-556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The Trustee for Wet Tropics Biodiversity Foundation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Protection of Palustrine Wetland - Frenchman's Creek</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reduce the spread and impact of the weed Blue Thunbergia (Thunbergia grandiflora) on endangered Palustrine wetland (Alexandra or ‘feather leaf’ palm forest) adjacent to the Russell River National Park. The weed, which is growing on the bank of Frenchman’s Creek at the periphery of the Park, will be controlled and then 0.5 ha of stream bank and adjacent flood plain will be revegetated with 200 Alexandra Palms and other species that support the integrity of Palustrine wetland. The project is being undertaken by the Wet Tropics Biodiversity Foundation in conjunction with Jaragun NRM, Bunna Binda Aboriginal Association Inc, Cairns Regional Council, a sugarcane farmer and community volunteers.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25ALG-67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Dalyrymple Landcare Committee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Cape River Sub-catchment Parkinsonia Control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The Lower Balfes Creek Catchment- Removal of Parkinsonia Seed Source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3 landholders managing the removal of Parkinsonia plants, the seed source, originating from the Powlathanga Lake extending along the Balfes Creek to the Campaspe River. Removal of Parkinsonia plants before seeding will reduce upstream spread from Balfes Creek.</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25ALG-296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Cape York Landcare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Holroyd Plain Pest Management Program</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reduce the impacts from feral animals over a large areas of the Hoyroyd Plain High Value Aquatic Ecosystem. This will increase sediment loads, soil erosion, vegetation disturbance, weed incursion, resulting in improved water quality and ground cover.</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$19,950.00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25ALG-42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Treeforce Assn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Freshwater Creek, Cairns - Sharing and Repairing - Corridors and Community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use the theme of 'Sharing and Repairing' to build the knowledge and skills of school students from two schools, scouts, other groups and the community, to undertake on-ground environmental restoration. Approximately 6,000 trees will be planted over 2.23 ha to revegetate three sites located on Rice's Gully and directly alongside Freshwater Creek in Cairns. Regular tree planting and weed control, as well as events, signage, environmental assessments and workshops will occur. Works will restore habitat for the Spectacled Flying Fox, an urban population of platypus and an endangered regional ecosystem. In addit</w:t>
            </w:r>
            <w:r w:rsidR="004C6850">
              <w:rPr>
                <w:rFonts w:ascii="Calibri" w:hAnsi="Calibri"/>
                <w:i w:val="0"/>
              </w:rPr>
              <w:t>ion, a new partnership of knowl</w:t>
            </w:r>
            <w:r w:rsidRPr="00FB5896">
              <w:rPr>
                <w:rFonts w:ascii="Calibri" w:hAnsi="Calibri"/>
                <w:i w:val="0"/>
              </w:rPr>
              <w:t>e</w:t>
            </w:r>
            <w:r w:rsidR="004C6850">
              <w:rPr>
                <w:rFonts w:ascii="Calibri" w:hAnsi="Calibri"/>
                <w:i w:val="0"/>
              </w:rPr>
              <w:t>d</w:t>
            </w:r>
            <w:r w:rsidRPr="00FB5896">
              <w:rPr>
                <w:rFonts w:ascii="Calibri" w:hAnsi="Calibri"/>
                <w:i w:val="0"/>
              </w:rPr>
              <w:t>g</w:t>
            </w:r>
            <w:r w:rsidR="004C6850">
              <w:rPr>
                <w:rFonts w:ascii="Calibri" w:hAnsi="Calibri"/>
                <w:i w:val="0"/>
              </w:rPr>
              <w:t>e</w:t>
            </w:r>
            <w:r w:rsidRPr="00FB5896">
              <w:rPr>
                <w:rFonts w:ascii="Calibri" w:hAnsi="Calibri"/>
                <w:i w:val="0"/>
              </w:rPr>
              <w:t xml:space="preserve"> sharing will be forged between Treeforce and Dawul Wuru Aboriginal Corporation.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$18,888.00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25ALG-150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South West NRM Ltd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Upper Paroo Catchment Cooperative</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Upper Paroo Catchment Pest and Weed Control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control the spread of a number of weeds (Mother of Millions, Hudson Pear and Coral Cactus) down the Paroo River High Ecological Value Aquatic Ecosystem by addressing them at the source. A combination of chemical and mechanical control will be employed to control weed populations. The project will assist properties downstream eradicate these weeds from their grazing system and reduce the potential impacts they may have on the Currawinya Lakes (Currawinya National Park) Ramsar site.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$8,800.00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25ALG-153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South West NRM Ltd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Western Paroo Landcare</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Moama Coral Cactus Control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control the spread of Coral Cactus down the Paroo River through a combination of chemical and mechanical control methods. The outcome of the project will be the rehabilitation of approximately 160 ha of Coral Cactus infested vegetation and progress towards eradicating the weed at the project site. The project will also assist properties downstream eradicate this weed from their grazing system.</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$8,250.00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25ALG-172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South West NRM Ltd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Caring for Currawinya</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Caring for Currawinya - Pest and Weeds Mitigation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control pest animals (foxes, wild dogs, cats, pigs) and weeds (Cylindropuntia and Opuntia species) and monitor pest populations and threats. The project will also undertake on-ground works to restore river/stream banks and threatened species habitat and will improve water quality. A variety of methods will be used, including: plant propagation; revegetation; re-instating natural hydrology; protecting breeding, resting and feeding areas of threatened species; and erosion control. The wider community will be educated through workshops that demonstrate the feral animal control and erosion mitigation practices implemented and of the unique value of the Currawinya National Park Ramsar wetlands.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$11,000.00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25ALG-177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South West NRM Ltd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Pinnacle Landcare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Mother of Millions Pinnacle Infestation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focus on chemical control of Mother of Millions to reduce its impact in the Ward Catchment. To reduce the spread of weeds, some fencing will be undertaken to control the grazing movements of domestic livestock as well as control of feral animals in the area. Control of Mother of Millions at the source will support eradication efforts at the project </w:t>
            </w:r>
            <w:r w:rsidR="000D0394">
              <w:rPr>
                <w:rFonts w:ascii="Calibri" w:hAnsi="Calibri"/>
                <w:i w:val="0"/>
              </w:rPr>
              <w:t>site and assist properties down-</w:t>
            </w:r>
            <w:r w:rsidRPr="00FB5896">
              <w:rPr>
                <w:rFonts w:ascii="Calibri" w:hAnsi="Calibri"/>
                <w:i w:val="0"/>
              </w:rPr>
              <w:t>stream to eradicate it from their grazing systems.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25ALG-178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South West NRM Ltd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E54554">
            <w:pPr>
              <w:spacing w:before="40" w:after="40" w:line="240" w:lineRule="auto"/>
              <w:rPr>
                <w:rFonts w:ascii="Calibri" w:hAnsi="Calibri"/>
                <w:i w:val="0"/>
              </w:rPr>
            </w:pPr>
            <w:r w:rsidRPr="00387AC9">
              <w:rPr>
                <w:rFonts w:ascii="Calibri" w:hAnsi="Calibri"/>
                <w:i w:val="0"/>
              </w:rPr>
              <w:t>Cairns Best Practice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Rehabilitation of Peter's Creek Floodplain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fence an area of 7,600 ha with a 3 wire sloping electric fence to protect Peter's Creek flood plain, a tributary of the Langlo River. The erection of this fence will allow improved management of total grazing pressure on this overgrazed and highly vulnerable area and allow improved erosion mitigation and feral animal management. The project will also act as a demonstration site on the effectiveness of electric fencing in controlling total grazing pressure and wild dog movements and would be available for use in educational activities and raising community awareness.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$21,384.00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25ALG-190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P H &amp; E A Clark</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Leander - Coral Cactus Control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control Coral Cactus (a Weed of National Significance), in a strategic location on "Leander" to stop its spread into the nearby Darr River, and ultimately, the river systems of the Lake Eyre Basin Catchment. All cactus plants within the 594 ha mapped area will be treated in accord with the WoNS Weed Management Guide for Opuntioid cacti. Photopoint monitoring sites will be used to assess the changes after treatment and monitoring will continue after the completion of the project. The project will reduce the impact and spread of the weed, allow ground cover plant species to re-establish, and will assist native wildlife movements.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$5,680.40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25ALG-302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Maranoa Regional Landcare Association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Mt Abundance Landcare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Profit Driven Continuous Improvement in Natural, Financial and Human Capital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The project will demonstrate how progressive Certified Land Management landholders can embed changes in natural capital-changes in the productive soil, vegetation, animal and hydrology resources-in their farm management decision processes. The project will contribute to the terrestrial components of all of the NLP objectives through enhancing and sustaining the effectiveness of the management plans developed and implemented as part of the adoption of the Certified Land Management system.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$18,700.00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25ALG-306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Inglewood Landcare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Inglewood Texas Community Advancing Feral Pig Control with Technology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coordinate a feral pig control program leading to 2,200 pigs removed from the landscape targeting hot spot areas in the Inglewood district. The impact of feral pigs on soil, vegetation and water resources will be reduced, Greenhouse gas emissions will be reduced through fuel and trapping efficiencies, biomass from pig removal, and improved soil and vegetation condition. Inglewood/Texas Landcare will support landholders to access the tools and information needed to work cooperatively and adopt new practices leading to continued delivery of outcomes beyond project time frame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25ALG-344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Brigalow Jimbour Floodplains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Brigalow Jimbour Floodplains - Increasing Ground Cover Post 2011-12 Floods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target soil erosion hotspots in the Brigalow Jimbour catchment that have arisen after the 2011-12 flood. The project will work with landholders to reduce soil erosion in areas such as gullies and riparian zones by planting grass species appropriate to the sites, stabilising riparian areas and controlling pests and weeds. This will reduce erosion, nutrient runoff, silting of waterways and dams, and return cropping country that was damaged by the rain event to a sustainable grazing system. They will also assist with retention of soil fertility, increase the resilience of the environment and increase economic returns for farmers.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25ALG-393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South West NRM Ltd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Mungalalla Wallam Creek Parthenium Action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Improving Ground Cover in the Wallam Catchment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The project will research and enhance understanding of the factors affecting ground cover in grazed rangelands. Early phases will include soil testing, soil pit days and germination tests. The information gathered will be used to identify and demonstrate/trial techniques to improve rainfall use efficiency which, in turn, will improve plant recruitment, survival and vigour.  Trials may include re-seeding, control and manipulation of total grazing pressure and mechanical intervention. The expected outcome is healthier pastures which demonstrate increases in: the presence of perennial plants; diversity of species of plants; ground cover; reduced rainfall runoff; reduced sediments in runoff; and improved nutrient cycling (including carbon).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25ALG-402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Stevens, Majella Margaret</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Biodiversity and Waterway Restoration Through Positive Managed Livestock Impact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focus on the practical application of the principles and techniques of the Savory Institute of Holistic Land Management to achieve restoration and optimisation of farm biodiversity through positive livestock impact.. The measurement tools and techniques applied cover both basic and comprehensive data collection methodologies at four points per year capturing soil/plant/waterway conditions at various times.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$15,246.00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25ALG-416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Milmerran Landcare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 xml:space="preserve">Educating Millmerran Farmers for a Sustainable Future - Holistic Grazing </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organise a two-day "Pasture to Pocket" educational course on holistic grazing management, where community and landholders will learn how to manage their land holistically and deal with the challenges of climatic changes. The workshop will provide drought proofing tools and the opportunity to learn how to do things differently to improve the environmental, social and financial future of Millmerran and District. The measurement of this workshop will be reflected in the adoption of practice change, improvements to ground cover and biodiversity, improvement in motivation and mental health of landholders and the community, and long term sustainability for the project area.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$19,800.00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25ALG-423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Maranoa Regional Landcare Association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Donnybrook Landcare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Maranoa Savory Hub Demonstration Site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aims to address drought recovery and drought resi</w:t>
            </w:r>
            <w:r w:rsidR="004C6850">
              <w:rPr>
                <w:rFonts w:ascii="Calibri" w:hAnsi="Calibri"/>
                <w:i w:val="0"/>
              </w:rPr>
              <w:t>lie</w:t>
            </w:r>
            <w:r w:rsidRPr="00FB5896">
              <w:rPr>
                <w:rFonts w:ascii="Calibri" w:hAnsi="Calibri"/>
                <w:i w:val="0"/>
              </w:rPr>
              <w:t>nce to improve viability of farming during extreme climate variability. A formally accredited planned grazing management demonstration site within the Maranoa region and research, education and training with farmers.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$8,470.00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25ALG-443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South West NRM Ltd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South Charleville Landcare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Southern Charleville Landcare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undertake control of feral animals (particularly feral cats) and invasive weeds in the Charleville region. Coral Cactus, Hudson Pear and Mother of Millions are among the weeds targeted and the project will also contribute to rehabilitating degraded land and riparian zones in the area.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$16,500.00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25ALG-458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Mitchell &amp; District Landcare Assoc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Educating Mitchell Farmers for a Sustainable Future: Holistic Grazing Management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hold a two-day educational workshop on Holistic Grazing management. Community landholders will be involved in learning how to manage their land holistically. Teaching how to preparation tools to be drought resilient to improve the environmental, social and financial future of Millmerran and District. Workshop outcomes will equip farmers to improve ground cover and enhance, motivation and psychological wellbeing of landholders during difficult climatic periods.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$19,800.00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25ALG-594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Upper Thomson Catchment Landcare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Stockholm Station - Preventing Prickly Acacia Spread into Major Creek Systems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4C6850">
            <w:pPr>
              <w:rPr>
                <w:rFonts w:ascii="Calibri" w:hAnsi="Calibri"/>
                <w:i w:val="0"/>
              </w:rPr>
            </w:pPr>
            <w:r w:rsidRPr="00FB5896">
              <w:rPr>
                <w:rFonts w:ascii="Calibri" w:hAnsi="Calibri"/>
                <w:i w:val="0"/>
              </w:rPr>
              <w:t>This project will stop the spread of Prickly Acacia, a Weed of National Significance, downstream into the major systems of the Cornish and Towerhill Creeks and onto neighbouring properties. Prickly Acacia growing near watercourses poses a high seed production threat, so it i</w:t>
            </w:r>
            <w:r w:rsidR="004C6850">
              <w:rPr>
                <w:rFonts w:ascii="Calibri" w:hAnsi="Calibri"/>
                <w:i w:val="0"/>
              </w:rPr>
              <w:t>s</w:t>
            </w:r>
            <w:r w:rsidRPr="00FB5896">
              <w:rPr>
                <w:rFonts w:ascii="Calibri" w:hAnsi="Calibri"/>
                <w:i w:val="0"/>
              </w:rPr>
              <w:t xml:space="preserve"> imperative that the plants are controlled and this project wil</w:t>
            </w:r>
            <w:r w:rsidR="004C6850">
              <w:rPr>
                <w:rFonts w:ascii="Calibri" w:hAnsi="Calibri"/>
                <w:i w:val="0"/>
              </w:rPr>
              <w:t>l</w:t>
            </w:r>
            <w:r w:rsidRPr="00FB5896">
              <w:rPr>
                <w:rFonts w:ascii="Calibri" w:hAnsi="Calibri"/>
                <w:i w:val="0"/>
              </w:rPr>
              <w:t xml:space="preserve"> target efforts over 1,100 ha.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$20,240.00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25ALG-626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South West NRM Ltd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Lower Nebine Best Prac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Rejuvenating the Brumby Watercourse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demonstrate a holistic approach to improving the condition of a creek bed and surrounding landscape at a site on Brumby watercourse, a primary drainage line leading into the lower Nebine Creek. The demonstration site will combine a range of traditional methods with biodynamic farming principles and a suite of tools will be used to improve soil health, limit erosion and reduce stock impacts. 41 ha of eroded soil will be rehabilitated and managed grazing will be introduced over 425 ha immediately adjacent to the Brumby Watercourse. Land repair methods will be demonstrated to over 20 landholders at a field day.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$21,780.00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25ALG-644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J.C Ahern &amp; P.M Ahern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Girrahween Station - Eradication of 2 Weeds of National Significance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increase the protection of the ecosystem function, resilience and biodiversity of the riparian areas of the Cornish &amp; Towerhill Creeks, from the invasion of prickly acacia. All prickly acacia plants in the 1,100 ha mapped area will be targeted for control. Photo monitoring points will be installed and photos taken before control works begin and after the plants show the effects of the herbicide. The mapped area will be monitored after the project completion and re-treated as needed.</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$5,500.00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25ALG-305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Kerri Johnson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Tallebudgera Creek - Improving Aquatic Habitat and Connectivity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improve ecosystem function and biodiversity values  of two areas of a property connected to Tallebudgera Creek and engage landholders to manage and restore ecosystem function and improve the resilience of their property to contribute towards improved management of the catchment area through revegetation and weed control of the riparian zone for water quality and habitat. Works in both project areas will improve the resilience of the property during floods by providing buffers and a functioning salt marsh community to filter and hold water.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$20,000.00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25ALG-261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Noosa and District Landcare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Cooroy Creek - Koala Corridor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engage the community to raise awareness of the importance of Cooroy and surrounds as a stronghold for koalas by restoring a 4.6 ha section of Cooroy Creek riparian zone. Weeds listed on the National Environmental Alert List, Class 3 Declared Plants, WoNS &amp; other habitat-changing introduced species will be targeted &amp; replaced with soil-stabilising Lomandras, Koala food trees, Richmond Birdwing Vines &amp; native groundcover / understorey species.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$21,997.80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25ALG-390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Noosa Integrated Catchment Association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Sunshine Creek - Coastal Wetland and Riparian Erosion Rehabilitation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restore biodiversity by weeding and revegetating the wetland area behind the frontal dune, creek mouth &amp; remnant urban bushland adjacent to Tingara Cres, Sunrise Bch &amp; steep, eroded areas on the northern creek bank at Sunshine Bch, to consolidate linkages with natural areas from Noosa to Peregian.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25ALG-84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Noosa Integrated Catchment Association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Sunshine Beach Bushland Care</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Sunshine Beach Dunes - Ongoing Weeding Rehabilitation and Revegetation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repair eroded areas of beach access and the high dunes of Sunshine Beach. With contractor assistance we will repair eroded areas, install jute mat and logs, then revegetate  with multi-strata endemic plants, hand water, infill plant, monitor &amp; maintain to reinstate biodiversity, dune resilience, dune stability, increase the wildlife habitat &amp; corridor.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$22,000.00</w:t>
            </w:r>
          </w:p>
        </w:tc>
      </w:tr>
      <w:tr w:rsidR="00FB5896"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25ALG-64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Tamborine Mountain Landcare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Areca Gully Restoration Project - Extending the Existing Wildlife Corridor</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build on previous restoration work carried out by Tamborine Mountain Landcare in the Areca Gully which forms part of an ongoing 'Corridors Regeneration Project.' Activities will extend this rainforest wildlife corridor by further eradication of significant weeds, such as Lantana camara, and replanting with 1,000 plants using appropriate indigenous species. These will add to the diversity of the plant communities and support a number of threatened flora and fauna species.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E54554">
            <w:pPr>
              <w:spacing w:before="40" w:after="40" w:line="240" w:lineRule="auto"/>
              <w:rPr>
                <w:rFonts w:ascii="Calibri" w:hAnsi="Calibri"/>
                <w:i w:val="0"/>
              </w:rPr>
            </w:pPr>
            <w:r w:rsidRPr="00387AC9">
              <w:rPr>
                <w:rFonts w:ascii="Calibri" w:hAnsi="Calibri"/>
                <w:i w:val="0"/>
              </w:rPr>
              <w:t>$11,000.00</w:t>
            </w:r>
          </w:p>
        </w:tc>
      </w:tr>
    </w:tbl>
    <w:p w:rsidR="008C5024" w:rsidRDefault="008C5024" w:rsidP="00E54554">
      <w:pPr>
        <w:spacing w:before="40" w:after="40"/>
        <w:rPr>
          <w:i w:val="0"/>
        </w:rPr>
      </w:pPr>
    </w:p>
    <w:p w:rsidR="008C5024" w:rsidRDefault="008C5024" w:rsidP="00E54554">
      <w:pPr>
        <w:spacing w:before="40" w:after="40"/>
        <w:rPr>
          <w:i w:val="0"/>
        </w:rPr>
      </w:pPr>
    </w:p>
    <w:p w:rsidR="001F159B" w:rsidRDefault="001F159B" w:rsidP="00E54554">
      <w:pPr>
        <w:pStyle w:val="Heading1"/>
        <w:spacing w:before="40" w:after="40"/>
        <w:jc w:val="center"/>
        <w:rPr>
          <w:i w:val="0"/>
        </w:rPr>
        <w:sectPr w:rsidR="001F159B" w:rsidSect="008739A5">
          <w:pgSz w:w="16838" w:h="11906" w:orient="landscape"/>
          <w:pgMar w:top="1700" w:right="1418" w:bottom="1276" w:left="567" w:header="425" w:footer="425"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825"/>
        <w:gridCol w:w="1844"/>
        <w:gridCol w:w="1844"/>
        <w:gridCol w:w="2691"/>
        <w:gridCol w:w="5386"/>
        <w:gridCol w:w="1212"/>
      </w:tblGrid>
      <w:tr w:rsidR="00AF3AA7" w:rsidRPr="001A4570" w:rsidTr="00AF3AA7">
        <w:trPr>
          <w:cantSplit/>
          <w:trHeight w:val="27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FE7E7"/>
          </w:tcPr>
          <w:p w:rsidR="00AF3AA7" w:rsidRPr="001A4570" w:rsidRDefault="00AF3AA7" w:rsidP="00E54554">
            <w:pPr>
              <w:pStyle w:val="TableHeading1"/>
            </w:pPr>
            <w:bookmarkStart w:id="9" w:name="_Toc406672959"/>
            <w:r>
              <w:t xml:space="preserve">SOUTH AUSTRALIA </w:t>
            </w:r>
            <w:r w:rsidRPr="001A4570">
              <w:t>(</w:t>
            </w:r>
            <w:r>
              <w:t>SA</w:t>
            </w:r>
            <w:r w:rsidRPr="001A4570">
              <w:t>)</w:t>
            </w:r>
            <w:bookmarkEnd w:id="9"/>
          </w:p>
        </w:tc>
      </w:tr>
      <w:tr w:rsidR="00AF3AA7" w:rsidRPr="00387AC9" w:rsidTr="000E2F59">
        <w:trPr>
          <w:cantSplit/>
          <w:trHeight w:val="557"/>
          <w:tblHeader/>
        </w:trPr>
        <w:tc>
          <w:tcPr>
            <w:tcW w:w="420" w:type="pct"/>
            <w:tcBorders>
              <w:top w:val="single" w:sz="4" w:space="0" w:color="auto"/>
              <w:left w:val="single" w:sz="4" w:space="0" w:color="auto"/>
              <w:bottom w:val="single" w:sz="4" w:space="0" w:color="auto"/>
              <w:right w:val="single" w:sz="4" w:space="0" w:color="auto"/>
            </w:tcBorders>
          </w:tcPr>
          <w:p w:rsidR="00AF3AA7" w:rsidRPr="00387AC9" w:rsidRDefault="00AF3AA7" w:rsidP="00E54554">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Stream</w:t>
            </w:r>
          </w:p>
        </w:tc>
        <w:tc>
          <w:tcPr>
            <w:tcW w:w="274" w:type="pct"/>
            <w:tcBorders>
              <w:top w:val="single" w:sz="4" w:space="0" w:color="auto"/>
              <w:left w:val="single" w:sz="4" w:space="0" w:color="auto"/>
              <w:bottom w:val="single" w:sz="4" w:space="0" w:color="auto"/>
              <w:right w:val="single" w:sz="4" w:space="0" w:color="auto"/>
            </w:tcBorders>
          </w:tcPr>
          <w:p w:rsidR="00AF3AA7" w:rsidRPr="00387AC9" w:rsidRDefault="000A7389" w:rsidP="00E54554">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ID</w:t>
            </w:r>
          </w:p>
        </w:tc>
        <w:tc>
          <w:tcPr>
            <w:tcW w:w="612" w:type="pct"/>
            <w:tcBorders>
              <w:top w:val="single" w:sz="4" w:space="0" w:color="auto"/>
              <w:left w:val="single" w:sz="4" w:space="0" w:color="auto"/>
              <w:bottom w:val="single" w:sz="4" w:space="0" w:color="auto"/>
              <w:right w:val="single" w:sz="4" w:space="0" w:color="auto"/>
            </w:tcBorders>
            <w:hideMark/>
          </w:tcPr>
          <w:p w:rsidR="00AF3AA7" w:rsidRPr="00387AC9" w:rsidRDefault="00AF3AA7" w:rsidP="00E54554">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 Recipient Name</w:t>
            </w:r>
          </w:p>
        </w:tc>
        <w:tc>
          <w:tcPr>
            <w:tcW w:w="612" w:type="pct"/>
            <w:tcBorders>
              <w:top w:val="single" w:sz="4" w:space="0" w:color="auto"/>
              <w:left w:val="single" w:sz="4" w:space="0" w:color="auto"/>
              <w:bottom w:val="single" w:sz="4" w:space="0" w:color="auto"/>
              <w:right w:val="single" w:sz="4" w:space="0" w:color="auto"/>
            </w:tcBorders>
          </w:tcPr>
          <w:p w:rsidR="00AF3AA7" w:rsidRPr="00387AC9" w:rsidRDefault="00AF3AA7" w:rsidP="00E54554">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xml:space="preserve">Sponsored Community Group </w:t>
            </w:r>
            <w:r w:rsidRPr="000E2F59">
              <w:rPr>
                <w:rFonts w:ascii="Calibri" w:hAnsi="Calibri"/>
                <w:bCs/>
                <w:i w:val="0"/>
                <w:color w:val="000000"/>
                <w:szCs w:val="18"/>
                <w:lang w:eastAsia="en-AU"/>
              </w:rPr>
              <w:t>(if applicable)</w:t>
            </w:r>
          </w:p>
        </w:tc>
        <w:tc>
          <w:tcPr>
            <w:tcW w:w="893" w:type="pct"/>
            <w:tcBorders>
              <w:top w:val="single" w:sz="4" w:space="0" w:color="auto"/>
              <w:left w:val="single" w:sz="4" w:space="0" w:color="auto"/>
              <w:bottom w:val="single" w:sz="4" w:space="0" w:color="auto"/>
              <w:right w:val="single" w:sz="4" w:space="0" w:color="auto"/>
            </w:tcBorders>
          </w:tcPr>
          <w:p w:rsidR="00AF3AA7" w:rsidRPr="00387AC9" w:rsidRDefault="00AF3AA7" w:rsidP="00E54554">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Title</w:t>
            </w:r>
          </w:p>
        </w:tc>
        <w:tc>
          <w:tcPr>
            <w:tcW w:w="1787" w:type="pct"/>
            <w:tcBorders>
              <w:top w:val="single" w:sz="4" w:space="0" w:color="auto"/>
              <w:left w:val="single" w:sz="4" w:space="0" w:color="auto"/>
              <w:bottom w:val="single" w:sz="4" w:space="0" w:color="auto"/>
              <w:right w:val="single" w:sz="4" w:space="0" w:color="auto"/>
            </w:tcBorders>
            <w:hideMark/>
          </w:tcPr>
          <w:p w:rsidR="00AF3AA7" w:rsidRPr="00387AC9" w:rsidRDefault="00AF3AA7" w:rsidP="00E54554">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Description</w:t>
            </w:r>
          </w:p>
        </w:tc>
        <w:tc>
          <w:tcPr>
            <w:tcW w:w="402" w:type="pct"/>
            <w:tcBorders>
              <w:top w:val="single" w:sz="4" w:space="0" w:color="auto"/>
              <w:left w:val="single" w:sz="4" w:space="0" w:color="auto"/>
              <w:bottom w:val="single" w:sz="4" w:space="0" w:color="auto"/>
              <w:right w:val="single" w:sz="4" w:space="0" w:color="auto"/>
            </w:tcBorders>
            <w:hideMark/>
          </w:tcPr>
          <w:p w:rsidR="00AF3AA7" w:rsidRPr="00387AC9" w:rsidRDefault="00AF3AA7" w:rsidP="00E54554">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w:t>
            </w:r>
          </w:p>
          <w:p w:rsidR="00AF3AA7" w:rsidRPr="00387AC9" w:rsidRDefault="00AF3AA7" w:rsidP="00E54554">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GST incl.)</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25ALG-631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Mallee Sustainable Farming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Sharing and Telling the Story to Increase On-Ground Outcomes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conduct a workshop providing mentor support for 25 people from sustainable agriculture groups across South Australia to enhance communication skills to promote successful outcomes for adoption by other groups enabling information flow to a broader network.</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$22,000.00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25ALG-142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Loxton to Bookpurnong Local Action Planning Committee</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Bookpurnong Lock 4 Environmental Association</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From Lock 4 to Loxton - Controlling Prickly Pear</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control the sporadic outcrops of Prickly Pear (Weed of National Significance) on or near eastern-side floodplains of the River Murray between Lock 4 and Loxton that poses a significant threat to the western-side floodplain of Katarapko Island National Park.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$15,290.00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25ALG-273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Partners in Grain NSW VIC TAS</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Karoonda Partners in Grain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Landcare Ladies - Engaging Women in Sustainable Land Management Decision Making</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run a field day, to educate up to 20 women and increase their skills and knowledge of sustainable farm management practices. This will be followed up with a New Technology and Farm Decision Making Apps Workshop. This information will then be taken back to (and shared with the other decision makers) of their farming businesses. As a result of participation, the women will be more involved in making farm management decisions with a greater understanding of environmental and production outcomes.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$10,175.00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25ALG-396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Mid Murray Local Action Planning Committee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Defending Dodonaea at Devon Downs: Protecting an EPBC Endangered Plant from WoNS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protect a recently discovered population of Dodonaea subglandulifera, Peep Hill hop-bush, which is currently listed in South Australia as ‘Endangered’ on Schedule Seven of the National Parks and Wildlife Act 1972 and also nationally Endangered on the Environment Protection and Biodiversity and Conservation Act 1999. The project will formally map the distribution of this population, inform and engage all landholders within project area, map and implement control actions on Environmental Alert Weeds and Weeds of National Significance that threaten this endangered plant population.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$20,020.00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25ALG-444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Port Macdonnell Landcare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Weed Control in Germein Reserve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reduce the impact of weeds in on the 55 hectare conservation area of Germein Reserve through a combination of physical removal and spraying of weeds. Recent weed mapping conducted by the local Landcare group shows widespread presence of a variety of weeds including the WONS listed western cape bridal creeper, blackberry, boxthorn and gorse. The project will reduce the impact of weeds on this important conservation area.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$22,000.00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25ALG-490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Mackillop Farm Management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Showcasing Farmers Using NRM for Sustainable Agricultural Outcomes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The project will showcase farmers, and their practices, involved in caring for the environment. The project aims to educate farmers across the region, and the wider agricultural community on how working with the environment will provide long term economic and social benefits. It is expected that as a result of this project, there will be increased knowledge of natural resource management practices, and resultantly, a greater number of farmers adopting them.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$22,000.00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25ALG-511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Angaston Agricultural Bureau</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Revegetation Demonstration to Manage Watercourse Erosion in the Barossa Region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is part of a longer term plan to investigate the most appropriate types of vegetation to use to effectively stabilise creek banks in the local area and to promote the benefits of fencing off and revegetating water courses. The project will trial different vegetation types along sensitive riparian areas as a demonstration site. The area will be fenced off from livestock and preliminary findings from perennial pastures, native pastures, trees, and shrubs will be evaluated. Preliminary results from the demonstration site will be shared with the wider community through field days to educate landholders on watercourse segregation and revegetation, with the aim of mitigating soil erosion and improving water quality.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$22,000.00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25ALG-72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Eastern Hills and Murray Plains Catchment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Vegetation Revival - Connecting Populations of Silver Daisy Bush</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help protect, manage and revegetate public reserves in the South Australian Murray-Darling Basin to link two populations of Silver Daily-Bush  (Olearia pannosa var pannosa - a vulnerable flora under EPBC Act) that have been under threat due to road construction. This project seeks to erect fences, remove invasive weeds/rubbish, and revegetate the reserves. This is to protect the link/corridor to allow revegetation and repair of widlife corridors (including habita</w:t>
            </w:r>
            <w:r w:rsidR="004C6850">
              <w:rPr>
                <w:rFonts w:ascii="Calibri" w:hAnsi="Calibri"/>
                <w:i w:val="0"/>
              </w:rPr>
              <w:t>t</w:t>
            </w:r>
            <w:r w:rsidRPr="00FB5896">
              <w:rPr>
                <w:rFonts w:ascii="Calibri" w:hAnsi="Calibri"/>
                <w:i w:val="0"/>
              </w:rPr>
              <w:t>s) that were damaged by constructions of roads. Local landholders, Mid-Murray Council, and local Aboriginal Learning on Country Teams will be engaged to collect seeds on behalf of this project, and to attend community events, workshops and 'planting' day events.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$20,196.00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25ALG-146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Port Neill Progress Association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Port Neill - Coastal Rehabilitation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involve the community and 2 regional schools in rehabilitating a section of Port Neill's eroding coastline. Erosion control and revegetation activities will increase the stability of this stretch of coastline, reducing the impact of storm events and related vegetation losses along the foreshore. The planting of local native coastal species will also improve the connectivity between existing areas of native vegetation along the foreshore, improving the areas biodiversity and habitat value.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$6,620.00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25ALG-204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Lower Eyre Coastcare Association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Coffin Bay - Protecting Native Bushland Conservation Areas from Garden Escapees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plan for and address key threats posed by invasive plants and vegetation destruction from inappropriate vehicle use in the conservation areas surrounding the Coffin Bay Township. Populations of introduced plants are expanding and pose a threat to the values of the coast, impacting on native plant and animal communities. project outcomes include onground survey and  mapping of weed infestation, establishment of monitoring sites, pest plant control and track rationalisation to protect high priority conservation area and threatened species particularly the plant Silver candles. In addition the project will involve volunteers caring the local coastal environment and raising awareness in the wider community.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$20,460.00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25ALG-329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Partners in Grain NSW VIC TAS</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Mid North Partners in Grain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Healthy and Sustainable Farming Family Businesses at Hart - Mid North PinG Group</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allow up to 25 women and young people to increase their skills and knowledge of sustainable farm management practices. They will actively participated in the Hart Field Day and Technology and NRM Apps workshop, and will subsequently take this information back to their farming businesses to share and integrate into the operational business and decision making processes. As a result of the participants will be more involved in making farm management decisions with a greater understanding of environmental and production outcomes.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$11,715.00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25ALG-350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Rod &amp; Joanna Tiffen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Lone Pine - Coastal Conservation and Erosion Control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54476">
            <w:pPr>
              <w:rPr>
                <w:rFonts w:ascii="Calibri" w:hAnsi="Calibri"/>
                <w:i w:val="0"/>
              </w:rPr>
            </w:pPr>
            <w:r w:rsidRPr="00FB5896">
              <w:rPr>
                <w:rFonts w:ascii="Calibri" w:hAnsi="Calibri"/>
                <w:i w:val="0"/>
              </w:rPr>
              <w:t>This project will contribute to maintaining and improve ecosystem services through sustainable management of local and regional landscapes and restoration and rehabilitation of the natural environment including protecting and conserving nationally and internationally significant species. Ero</w:t>
            </w:r>
            <w:r w:rsidR="00954476">
              <w:rPr>
                <w:rFonts w:ascii="Calibri" w:hAnsi="Calibri"/>
                <w:i w:val="0"/>
              </w:rPr>
              <w:t>sion control works undertaken. This w</w:t>
            </w:r>
            <w:r w:rsidRPr="00FB5896">
              <w:rPr>
                <w:rFonts w:ascii="Calibri" w:hAnsi="Calibri"/>
                <w:i w:val="0"/>
              </w:rPr>
              <w:t>ill reduce surface water and groundwater discharge exacerbating coastal erosion on the adjacent public coastal reserve.  Longer term this will allow for reinstatement of native vegetation to the eroded areas of the coastline.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$19,500.00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25ALG-356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Caltowie Corridors of Green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Protecting the Appila Springs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foster partnerships between all stakeholders including the landcare group, farmers and Indigenous people to reduce the loss of natural habitat and degradation of the Appila Springs as well as sustainable management of agriculture and the protection and restoration of the ecosystem to ensure the long term protection of the significant Appila Spring from the impacts of domestic stock</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$16,490.00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25ALG-358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YP Alkaline Soils Group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Yorke Peninsula SA - Improved Snail Control in No Till Stubble Retention Systems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investigate and demonstrate better ways to control high populations of introduced snails in grazing and no-till stubble retention cropping systems. YP Alkaline Soils Group will work with farmers, SARDI, SA University and Ag Excellence Alliance to demonstrate and evaluate: a) precision, site specific, early control of weed patches to reduce habitat which increase snail survival and breeding over the summer autumn period, and b) use of site specific, super-heated steam treatments to control patches weeds and areas with extremely high populations of conical and round snails. The project will reduce use of snail bait, cultivation, and burning of plant residues and result in improved soil health, soil carbon and ground cover.</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$21,395.00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25ALG-374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The Agricultural Bureau of South Australia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Laura Branch, SA Agricultural Bureau</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Laura SA - Improved Soil Cover, Biodiversity and Weed Management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The Laura Ag Bureau will work with farmers and those with expertise to develop and implement native vegetation and weed management plans to improve soil health, biodiversity, ground cover, fire and weed management in the Laura/Wirrabara District of South Australia. A 'proforma plan' will developed with leading farmers, Greening Australia and the Northern Yorke NRM Board. 12 farmers will develop and implement plans and benefits of a property plan will be promoted to a further 30 farmers through on-farm demonstrations, field walks and case studies. The project will increase adoption of practices that will improve ecosystem function over 1,500 hectares and the quality of the natural resource base over 1,200 hectares.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$21,615.00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25ALG-400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Northern and Yorke Natural Resources Management Board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Narungga Natural Resource Management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Tippara Springs Dune Protection and Rehabilitation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facilitate the collaboration of four organisation and one aboriginal community group which aims to mitigate damage caused by off-road vehicles, rehabilitate the damaged areas and educate community on the environmental and cultural significance of Tippara Springs. The project will address the degradation of the coastal environment and damage to Aboriginal Heritage sites.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$11,165.00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25ALG-428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Nukunu Peoples Council</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Baroota Floodplain Restoration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start restoration of key portions of the culturally significant Baroota floodplain, which has been badly degraded by clearance and over-extraction of water within the catchment. Three restoration methodologies will be trialled, combining the modern methods of stock reduction, direct seeding and tube stock plantings with more traditional methods of hand-casting, ‘trashing’ and fire management.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$22,000.00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25ALG-507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Upper North Farming Systems</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Upper North SA - Increased Uptake of No-till in Post Pasture Cropping Phases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increase no-till practice adoption rates by engaging 60 farmers to visit a demonstration site in their district to inspect and discuss the results of no-till versus conventional post pasture tillage practices on plant establishment in a post pasture phase of a cropping &amp; livestock rotation. The Group is working to reduce cultivating prior to sowing after an extended period of pasture in the rotation, to improve the productivity, viability and sustainability of land managers in the Low Rainfall Zone. This project will disseminate effective germination is possible in compacted soils without cultivation.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$20,570.00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25ALG-52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Daniel, Brian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Mount Brown Western Foothills South Australia - Boxthorn Control in Creek Lines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undertake control of African Boxthorn (a weed of National Significance) over 50 hectares, </w:t>
            </w:r>
            <w:r w:rsidR="00954476" w:rsidRPr="00FB5896">
              <w:rPr>
                <w:rFonts w:ascii="Calibri" w:hAnsi="Calibri"/>
                <w:i w:val="0"/>
              </w:rPr>
              <w:t>focusing</w:t>
            </w:r>
            <w:r w:rsidRPr="00FB5896">
              <w:rPr>
                <w:rFonts w:ascii="Calibri" w:hAnsi="Calibri"/>
                <w:i w:val="0"/>
              </w:rPr>
              <w:t xml:space="preserve"> on gum creeks, denser boxthorn patches around springs and watering points, and then more scattered outbreaks. Boxthorns will be removed using a skilled contractor and a mechanical puller to remove established adult plants. Smaller plants and regrowth will be chemically treated with approved chemical or hoeing by hand. The project will reduce the impact and spread of the weed and improve ground cover and natural regeneration of beneficial native species.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$14,950.00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25ALG-532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Lower Eyre Agricultural Development Association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Lower Eyre Peninsula Case Studying the Successful Treatment of Low pH Soils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produce case studies that summarize production and soil management pre and post treatment hat highlight the value for long term sustainability of production as well as protection of the valuable natural resource. The information gained will be used to extend the message to the farming community to increase the uptake of soil acidity management practices for increased sustainability and productivity.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$21,230.00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25ALG-565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Sommerville Partners</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Worubia Creek and Gorge Restoration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continue  to protect and improve the ecological function of the Worubia Creek. This will ensure long term viability of these populations. Protection of small remnant populations including shrublands and she oaks including revegetation of locally native species. It will fence off a 1 linear km stretch of the creek linking a fenced restoration area on the adjoining property with a fenced high quality bursaria and cryptandra shrubland on "Highlands".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$21,835.00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25ALG-585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L.J Hammat &amp; R.K Hammat &amp; R.S Hammat &amp; J.F Reynolds</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Pearces Paddock at Bundaleer Reservoir - Eroded Hilltop Restoration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significantly reduce erosion over a 4 ha area of highly eroded land in Pearces Paddock at Bundaleer Reservoir. The area will be fenced to permanently exclude stock, be directly sown with native grasses and be planted with native shrubs to reflect what was historically present. This will re-establish ground cover, prevent further erosion, provide habitat for native fauna, assist native grass seed banks to build again, and will complement restorative works completed on adjoining land.</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$5,665.00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25ALG-588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Alinytjara Wilurara Natural Resource Management Board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West Mallee Protection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West Mallee Protection Group (WMPG) - Inla Rock-Waters Protection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increase Aboriginal community engagement and capacity in natural resource management through sponsoring the West Mallee Protection Group (WMPG) to train and employ up to 10 members to work on Inla Rock-waters in Yumbarra Conservation Park. Trainees will obtain certificate II or III in Conservation and Land Management and undertake on-ground works such as: control of invasive Italian White Snail, Boxthorn, Onion Weed and Blackberry Nightshade; track rehabilitation; fencing; and follow up work. The Inla Rock-waters Natural Area Restoration Plan, developed by Natural Resources Alinytjara Wilurara (NR AW)/WMPG, will guide this work to preserve and protect sensitive ecosystems and significant cultural sites.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$22,000.00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25ALG-718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Northern and Yorke Natural Resources Management Board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Mid North Grasslands Working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Mid North Yorke Peninsula, SA- Capacity Building in Agriculture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increase community awareness on the importance of native grasslands &amp; the benefits of grazing native pastures, through the engagement activities at the Yorke Peninsula Field Days. This promotion of environmental conservation and sustainable use of natural resources will encourage communities to actively participate in the caring for their environment and carry out sustainable natural resource management practices. Expert advice will be provided through speakers, displays &amp; printed materials with the aim to encourage farmers to adopt sustainable practices and appreciate the need to conserve and protect biological diversity.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$13,618.00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25ALG-119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Angas River Catchment Group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Community Restoration of Significant Eucalyptus Woodlands in the Macclesfield</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develop a management plan for the 42 hectare Macclesfield Lagoon Reserve which has a series of lagoons, artificial wetlands and riparian plants that provide habitat to many bird species, including the endangered Freckled Duck. The Plan will include weed maps and detail strategies to manage pest plants, animals and the impacts of people over the next 10 years. Control of targeted weeds will occur over 45 hectares of woodland spanning seven significant biodiversity hotspots in the region. Monitoring of the site will be undertaken and the community will also be engaged in a field day and a bird identification workshop.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$22,000.00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25ALG-132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Willunga Hills Face Landcare Group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Fencing and Revegetation of Creek Line Flowing into Aldinga Washpool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construct stock proof fencing and revegetate approximately 750m of creek line which flows from the Willunga escarpment into the Aldinga Washpool Lagoon, a wetland listed in the Directory of Important Wetlands in Australia. The project will result in increased connectivity of riparian vegetation, increased habitat for a threatened ecological community, reduced erosion and sediment loads entering a nationally significant wetland and improved water quality. The revegetation will provide vegetative protection for stock in extreme weather conditions and community awareness will be raised through community activities, such as local festivals.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$21,934.00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25ALG-202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Agriculture Kangaroo Island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Timber Creek Landcare Group</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Kangaroo Island - Using Technology to Make Grazing Systems Sustainable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establish a farm-scale demonstration site to show the benefits of detailed soil testing and satellite imagery, when combined with variable rate technology, to enable the strategic application of lime and fertiliser. Landholders will learn how to gain the greatest benefits, such as reduced inputs, maintenance of production levels and reduced negative off-site impacts. 20 farmers will change fertiliser and lime application practices over 15,000 hectares to reduce the impacts of erosion, acidity, salinity and loss of water quality. This will help drive uptake and ensure the project benefits continue into the future.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$21,458.80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25ALG-203</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Agriculture Kangaroo Island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Kangaroo Island Agricultural Bureau</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Kangaroo Island - Summer Active Perennials Good for Farmers and the Environment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increase the resilience of grazing systems on Kangaroo Island by promoting to landholders a more species diverse pasture mix that incorporates summer active perennials. Through use of 3 demonstration sites, monitoring and extensive promotion, landholders will be shown these are profitable and achieve significant environmental benefits, such as reducing erosion risk, nutrient run-off and salinity, while also improving soil health and soil carbon. This will result in increased use of perennials and greater pasture species mixes by 25 farmers over 1,250 hectares, reducing issues of poor summer ground cover with consequent soil erosion, nutrient run-off and recharge to ground water that causes salinity.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$19,580.00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25ALG-245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Flaxley Landcare Group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Protecting Quality Remnant Native Vegetation on Roadsides from Threat Abatement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enhance the biodiversity value of the roadside and reserves by addressing the threat from weed seeds being spread </w:t>
            </w:r>
            <w:r w:rsidR="000D0394">
              <w:rPr>
                <w:rFonts w:ascii="Calibri" w:hAnsi="Calibri"/>
                <w:i w:val="0"/>
              </w:rPr>
              <w:t>by birds (</w:t>
            </w:r>
            <w:r w:rsidR="00954476">
              <w:rPr>
                <w:rFonts w:ascii="Calibri" w:hAnsi="Calibri"/>
                <w:i w:val="0"/>
              </w:rPr>
              <w:t>e.g.</w:t>
            </w:r>
            <w:r w:rsidR="000D0394">
              <w:rPr>
                <w:rFonts w:ascii="Calibri" w:hAnsi="Calibri"/>
                <w:i w:val="0"/>
              </w:rPr>
              <w:t xml:space="preserve"> ivy, pittostorum, </w:t>
            </w:r>
            <w:r w:rsidRPr="00FB5896">
              <w:rPr>
                <w:rFonts w:ascii="Calibri" w:hAnsi="Calibri"/>
                <w:i w:val="0"/>
              </w:rPr>
              <w:t>tagasaste,) into adjoining quality remnant native vegetation. With the threats removed these areas and adjoining woodland and forest areas will be better protected.  Specialist contractors with the appropriate machinery, facilities and knowledge will be engaged to poison, remove, and dispose of the woody weeds.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$17,500.00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25ALG-256</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The Trustee for Sam Jackson Agricultural Trust</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Pages Flat - Fence Off Stringy Bark and Providing Renewal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contribute to the protection and conservation of biodiversity on farms by fencing off ha 1.4ha of existing Eucalyptus baxteri forests and establish 0.4ha revegetation strip of native vegetation for renewal of other species. This will encourage natural regeneration of understory species and the strategic replanting 500 local native species.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$9,400.00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The Trustee for Environments by Design Trust</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Sweet Pittosporum - Managing an Emerging Weed of Southern Australia</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implement a programme of weed control to improve the biodiversity of Eucalyptus obliqua woodlands of the Central Mount Lofty Ranges (around 30,000ha) in SA. Specifically, the project will investigate suitable control methods for Sweet Pi</w:t>
            </w:r>
            <w:r w:rsidR="00954476">
              <w:rPr>
                <w:rFonts w:ascii="Calibri" w:hAnsi="Calibri"/>
                <w:i w:val="0"/>
              </w:rPr>
              <w:t>ttosporum (a weed of national si</w:t>
            </w:r>
            <w:r w:rsidRPr="00FB5896">
              <w:rPr>
                <w:rFonts w:ascii="Calibri" w:hAnsi="Calibri"/>
                <w:i w:val="0"/>
              </w:rPr>
              <w:t xml:space="preserve">gnificance) and to allow for the regeneration of native bushland on private and public land in the region. Local landowners, NRM and landcare groups will be educated on the benefits of this project and how the weed control methods be incorporated into better land management practices.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$21,010.00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25ALG-420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D.S Johnson &amp; P.F Johnson</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Gosse Area on Kangaroo Island SA - Feral Pig Management Plan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achieve pig eradication, reducing Phytophthora spread, soil erosion benefitting property and local area. Partnerships through engagement with bodies, landholders and the local council on effective management and eradication of the immediate feral pig population.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$21,875.70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25ALG-430</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Angas Bremer Water Management Committee Inc.</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Angas and Bremer Rivers and Wetlands - Enhancing Corridor Biodiversity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builds on past revegetation efforts undertaken by landholders and will protect and restore biodiverse ecosystems on over 40 hectares of the lower Angas and Bremer Rivers (and associated swamps) and the shoreline of the Ramsar-listed Lake Alexandrina. The committee will hold relevant workshops and advise and assist the landholders to undertake seed collection, plant propagation, in-fill planting with indigenous native plant species, and best practice weed control, to increase the value of local habitats critical for local native flora and fauna.  The project will result in greater connectivity between the Ramsar wetland and riparian and wetland areas and improved habitat for threatened species.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$20,350.00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25ALG-87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Agriculture Kangaroo Island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KI Young Farmers</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Kangaroo Island - You Can't Manage What You Don't Know!</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provide more readily accessible information to Kangaroo Island landholders to build their capacity to adopt agricultural practices that are sustainable, economical and improve the quality of the natural resource base. An internet-based database will provide in one place results from trials/demonstrations, research, local articles, and fact sheets that are relevant to their region. It will include over 100 publications, including best practice approaches to issues such as: soil health; soil acidity; erosion; salinity; ground cover; water logging; and soil carbon management. The KI Young Farmer Group will continue to support this project into the future by adding new results from current trials/demonstrations.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$17,883.25</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25ALG-724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Hindmarsh Island Land Care Group Incorporated</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Shadows Paddock Wyndgate Reserve - Murray Mouth Estuary Restoration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 xml:space="preserve">This project will expand on previous revegetation works to improve the protection and restoration of ecosystem function of the 90 hectare Shadows Paddock on Wyndgate Reserve. Seed collection, propagation and revegetation works undertaken on the site (which lies within the Coorong, and Lakes Alexandrina and Albert Ramsar Wetland), will reconnect the very eastern end of Hindmarsh Island and contribute to the larger, long running, Murray Mouth Estuary Restoration Project. The project will continue to build community awareness of the importance of ecosystem restoration and the role that improved habitat plays in supporting native fauna and flora. Invasive species like deer and foxes will continue to be managed to minimise their impacts.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$20,000.00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25ALG-324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Dickson, Hamish</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S.A. Mid North - Knowing Our Native Pastures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conduct a series of workshops and produce a publication to provide farmers with a greater understanding of their native pastures and how to best manage them for long term sustainable use. Key information for improved grazing management will be imparted, such as native pasture identification, ideal grazing periods and frequency, ground cover limits, and assessing pasture availability and nutritional value. These will result in increased farmer knowledge of sustainable grazing management practices and improved skills in accurately assessing and managing ground cover, resulting in increased ground cover and reduced erosion.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$22,000.00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25ALG-548</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Friends of Parks Inc</w:t>
            </w:r>
            <w:r w:rsidR="00954476">
              <w:rPr>
                <w:rFonts w:ascii="Calibri" w:hAnsi="Calibri"/>
                <w:i w:val="0"/>
              </w:rPr>
              <w:t xml:space="preserve"> </w:t>
            </w:r>
            <w:r w:rsidRPr="00387AC9">
              <w:rPr>
                <w:rFonts w:ascii="Calibri" w:hAnsi="Calibri"/>
                <w:i w:val="0"/>
              </w:rPr>
              <w:t>Friends of Para Wirra</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South Para River Riparian Zone in Para Wirra - Woody Weed Control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form part of a larger project to eradicate woody weeds in the South Para River area, in conjunction with work undertaken by the South Para Land Management Program, to reduce the seed source and enable valuable native species to revegetate and to enhance biodiversity value. A great part of the riverbanks within the park have been treated, using previous Grants, but there are still several kilometres of difficult terrain to be treated between work completed and the western boundary of the park, which is the targeted area of this project.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$20,000.00</w:t>
            </w:r>
          </w:p>
        </w:tc>
      </w:tr>
      <w:tr w:rsidR="00FB5896"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25ALG-661</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90297C">
            <w:pPr>
              <w:rPr>
                <w:rFonts w:ascii="Calibri" w:hAnsi="Calibri"/>
                <w:i w:val="0"/>
              </w:rPr>
            </w:pPr>
            <w:r w:rsidRPr="00387AC9">
              <w:rPr>
                <w:rFonts w:ascii="Calibri" w:hAnsi="Calibri"/>
                <w:i w:val="0"/>
              </w:rPr>
              <w:t>Yacka Moorundie Range Landcare Group</w:t>
            </w:r>
          </w:p>
        </w:tc>
        <w:tc>
          <w:tcPr>
            <w:tcW w:w="612"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FB5896" w:rsidRPr="00387AC9" w:rsidRDefault="00FB5896" w:rsidP="0090297C">
            <w:pPr>
              <w:rPr>
                <w:rFonts w:ascii="Calibri" w:hAnsi="Calibri"/>
                <w:i w:val="0"/>
              </w:rPr>
            </w:pPr>
            <w:r w:rsidRPr="00387AC9">
              <w:rPr>
                <w:rFonts w:ascii="Calibri" w:hAnsi="Calibri"/>
                <w:i w:val="0"/>
              </w:rPr>
              <w:t>Towards Sustainability SA - Capacity Building in Land Management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FB5896" w:rsidRPr="00FB5896" w:rsidRDefault="00FB5896" w:rsidP="0090297C">
            <w:pPr>
              <w:rPr>
                <w:rFonts w:ascii="Calibri" w:hAnsi="Calibri"/>
                <w:i w:val="0"/>
              </w:rPr>
            </w:pPr>
            <w:r w:rsidRPr="00FB5896">
              <w:rPr>
                <w:rFonts w:ascii="Calibri" w:hAnsi="Calibri"/>
                <w:i w:val="0"/>
              </w:rPr>
              <w:t>This project will increase the awareness of environmental issues impacting the Yackamoorundie region and encourage sustainable land management practices. The project will target landowners/managers involved in dryland cropping and/or livestock production and deliver a two-day workshop and a follow-up one-day event to up to 25 participants. The sessions will raise awareness of natural resource and agricultural management issues and promote adoption of property management planning and matching of land use to land type to reducing threatening processes and to improve long term viability. The events will also give participants greater confidence to deliver the learning to others and to encourage broader change among the farming community.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B5896" w:rsidRPr="00387AC9" w:rsidRDefault="00FB5896" w:rsidP="000E2F59">
            <w:pPr>
              <w:spacing w:before="40" w:after="40" w:line="240" w:lineRule="auto"/>
              <w:rPr>
                <w:rFonts w:ascii="Calibri" w:hAnsi="Calibri"/>
                <w:i w:val="0"/>
              </w:rPr>
            </w:pPr>
            <w:r w:rsidRPr="00387AC9">
              <w:rPr>
                <w:rFonts w:ascii="Calibri" w:hAnsi="Calibri"/>
                <w:i w:val="0"/>
              </w:rPr>
              <w:t>$16,340.00</w:t>
            </w:r>
          </w:p>
        </w:tc>
      </w:tr>
    </w:tbl>
    <w:p w:rsidR="00B00C16" w:rsidRDefault="00B00C16" w:rsidP="000E2F59">
      <w:pPr>
        <w:spacing w:before="40" w:after="40" w:line="240" w:lineRule="auto"/>
        <w:rPr>
          <w:i w:val="0"/>
        </w:rPr>
      </w:pPr>
    </w:p>
    <w:p w:rsidR="001F159B" w:rsidRDefault="001F159B" w:rsidP="002B6EFF">
      <w:pPr>
        <w:pStyle w:val="Heading1"/>
        <w:spacing w:before="120" w:after="120"/>
        <w:jc w:val="center"/>
        <w:rPr>
          <w:i w:val="0"/>
        </w:rPr>
        <w:sectPr w:rsidR="001F159B" w:rsidSect="008739A5">
          <w:pgSz w:w="16838" w:h="11906" w:orient="landscape"/>
          <w:pgMar w:top="1700" w:right="1418" w:bottom="1276" w:left="567" w:header="425" w:footer="425"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825"/>
        <w:gridCol w:w="1844"/>
        <w:gridCol w:w="1844"/>
        <w:gridCol w:w="2691"/>
        <w:gridCol w:w="5386"/>
        <w:gridCol w:w="1212"/>
      </w:tblGrid>
      <w:tr w:rsidR="00BF65E1" w:rsidRPr="001A4570" w:rsidTr="00BF65E1">
        <w:trPr>
          <w:cantSplit/>
          <w:trHeight w:val="27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FE7E7"/>
          </w:tcPr>
          <w:p w:rsidR="00BF65E1" w:rsidRPr="001A4570" w:rsidRDefault="00BF65E1" w:rsidP="00351224">
            <w:pPr>
              <w:pStyle w:val="TableHeading1"/>
            </w:pPr>
            <w:bookmarkStart w:id="10" w:name="_Toc406672960"/>
            <w:r>
              <w:t xml:space="preserve">TASMANIA </w:t>
            </w:r>
            <w:r w:rsidRPr="001A4570">
              <w:t>(</w:t>
            </w:r>
            <w:r>
              <w:t>TAS</w:t>
            </w:r>
            <w:r w:rsidRPr="001A4570">
              <w:t>)</w:t>
            </w:r>
            <w:bookmarkEnd w:id="10"/>
          </w:p>
        </w:tc>
      </w:tr>
      <w:tr w:rsidR="00BF65E1" w:rsidRPr="00387AC9" w:rsidTr="000E2F59">
        <w:trPr>
          <w:cantSplit/>
          <w:trHeight w:val="557"/>
          <w:tblHeader/>
        </w:trPr>
        <w:tc>
          <w:tcPr>
            <w:tcW w:w="420" w:type="pct"/>
            <w:tcBorders>
              <w:top w:val="single" w:sz="4" w:space="0" w:color="auto"/>
              <w:left w:val="single" w:sz="4" w:space="0" w:color="auto"/>
              <w:bottom w:val="single" w:sz="4" w:space="0" w:color="auto"/>
              <w:right w:val="single" w:sz="4" w:space="0" w:color="auto"/>
            </w:tcBorders>
          </w:tcPr>
          <w:p w:rsidR="00BF65E1" w:rsidRPr="00387AC9" w:rsidRDefault="00BF65E1"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Stream</w:t>
            </w:r>
          </w:p>
        </w:tc>
        <w:tc>
          <w:tcPr>
            <w:tcW w:w="274" w:type="pct"/>
            <w:tcBorders>
              <w:top w:val="single" w:sz="4" w:space="0" w:color="auto"/>
              <w:left w:val="single" w:sz="4" w:space="0" w:color="auto"/>
              <w:bottom w:val="single" w:sz="4" w:space="0" w:color="auto"/>
              <w:right w:val="single" w:sz="4" w:space="0" w:color="auto"/>
            </w:tcBorders>
          </w:tcPr>
          <w:p w:rsidR="00BF65E1" w:rsidRPr="00387AC9" w:rsidRDefault="00BF65E1"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ID</w:t>
            </w:r>
          </w:p>
        </w:tc>
        <w:tc>
          <w:tcPr>
            <w:tcW w:w="612" w:type="pct"/>
            <w:tcBorders>
              <w:top w:val="single" w:sz="4" w:space="0" w:color="auto"/>
              <w:left w:val="single" w:sz="4" w:space="0" w:color="auto"/>
              <w:bottom w:val="single" w:sz="4" w:space="0" w:color="auto"/>
              <w:right w:val="single" w:sz="4" w:space="0" w:color="auto"/>
            </w:tcBorders>
            <w:hideMark/>
          </w:tcPr>
          <w:p w:rsidR="00BF65E1" w:rsidRPr="00387AC9" w:rsidRDefault="00BF65E1"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 Recipient Name</w:t>
            </w:r>
          </w:p>
        </w:tc>
        <w:tc>
          <w:tcPr>
            <w:tcW w:w="612" w:type="pct"/>
            <w:tcBorders>
              <w:top w:val="single" w:sz="4" w:space="0" w:color="auto"/>
              <w:left w:val="single" w:sz="4" w:space="0" w:color="auto"/>
              <w:bottom w:val="single" w:sz="4" w:space="0" w:color="auto"/>
              <w:right w:val="single" w:sz="4" w:space="0" w:color="auto"/>
            </w:tcBorders>
          </w:tcPr>
          <w:p w:rsidR="00BF65E1" w:rsidRPr="00387AC9" w:rsidRDefault="00BF65E1"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xml:space="preserve">Sponsored Community Group </w:t>
            </w:r>
            <w:r w:rsidRPr="000E2F59">
              <w:rPr>
                <w:rFonts w:ascii="Calibri" w:hAnsi="Calibri"/>
                <w:bCs/>
                <w:i w:val="0"/>
                <w:color w:val="000000"/>
                <w:szCs w:val="18"/>
                <w:lang w:eastAsia="en-AU"/>
              </w:rPr>
              <w:t>(if applicable)</w:t>
            </w:r>
          </w:p>
        </w:tc>
        <w:tc>
          <w:tcPr>
            <w:tcW w:w="893" w:type="pct"/>
            <w:tcBorders>
              <w:top w:val="single" w:sz="4" w:space="0" w:color="auto"/>
              <w:left w:val="single" w:sz="4" w:space="0" w:color="auto"/>
              <w:bottom w:val="single" w:sz="4" w:space="0" w:color="auto"/>
              <w:right w:val="single" w:sz="4" w:space="0" w:color="auto"/>
            </w:tcBorders>
          </w:tcPr>
          <w:p w:rsidR="00BF65E1" w:rsidRPr="00387AC9" w:rsidRDefault="00BF65E1"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Title</w:t>
            </w:r>
          </w:p>
        </w:tc>
        <w:tc>
          <w:tcPr>
            <w:tcW w:w="1787" w:type="pct"/>
            <w:tcBorders>
              <w:top w:val="single" w:sz="4" w:space="0" w:color="auto"/>
              <w:left w:val="single" w:sz="4" w:space="0" w:color="auto"/>
              <w:bottom w:val="single" w:sz="4" w:space="0" w:color="auto"/>
              <w:right w:val="single" w:sz="4" w:space="0" w:color="auto"/>
            </w:tcBorders>
            <w:hideMark/>
          </w:tcPr>
          <w:p w:rsidR="00BF65E1" w:rsidRPr="00387AC9" w:rsidRDefault="00BF65E1"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Description</w:t>
            </w:r>
          </w:p>
        </w:tc>
        <w:tc>
          <w:tcPr>
            <w:tcW w:w="402" w:type="pct"/>
            <w:tcBorders>
              <w:top w:val="single" w:sz="4" w:space="0" w:color="auto"/>
              <w:left w:val="single" w:sz="4" w:space="0" w:color="auto"/>
              <w:bottom w:val="single" w:sz="4" w:space="0" w:color="auto"/>
              <w:right w:val="single" w:sz="4" w:space="0" w:color="auto"/>
            </w:tcBorders>
            <w:hideMark/>
          </w:tcPr>
          <w:p w:rsidR="00BF65E1" w:rsidRPr="00387AC9" w:rsidRDefault="00BF65E1"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w:t>
            </w:r>
          </w:p>
          <w:p w:rsidR="00BF65E1" w:rsidRPr="00387AC9" w:rsidRDefault="00BF65E1" w:rsidP="00387AC9">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GST incl.)</w:t>
            </w:r>
          </w:p>
        </w:tc>
      </w:tr>
      <w:tr w:rsidR="00043C5C"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25ALG-124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East Tamar Landcare Group Inc.</w:t>
            </w:r>
          </w:p>
        </w:tc>
        <w:tc>
          <w:tcPr>
            <w:tcW w:w="612"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Pipers River - On-Farm Demonstration of Pasture Selection and Establishment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43C5C" w:rsidRPr="00043C5C" w:rsidRDefault="00043C5C" w:rsidP="0090297C">
            <w:pPr>
              <w:spacing w:before="40" w:after="40" w:line="240" w:lineRule="auto"/>
              <w:rPr>
                <w:rFonts w:ascii="Calibri" w:hAnsi="Calibri"/>
                <w:i w:val="0"/>
              </w:rPr>
            </w:pPr>
            <w:r w:rsidRPr="00043C5C">
              <w:rPr>
                <w:rFonts w:ascii="Calibri" w:hAnsi="Calibri"/>
                <w:i w:val="0"/>
              </w:rPr>
              <w:t>This project will demonstrate, through trials, the innovative pasture and soil management practices of direct drilling and deep-rooted cultivars in and around a 2 hectare trial (privately owned) land in the Pipers River area in Tasmania. These practices will be monitored and data will be collected f</w:t>
            </w:r>
            <w:r w:rsidR="00954476">
              <w:rPr>
                <w:rFonts w:ascii="Calibri" w:hAnsi="Calibri"/>
                <w:i w:val="0"/>
              </w:rPr>
              <w:t>r</w:t>
            </w:r>
            <w:r w:rsidRPr="00043C5C">
              <w:rPr>
                <w:rFonts w:ascii="Calibri" w:hAnsi="Calibri"/>
                <w:i w:val="0"/>
              </w:rPr>
              <w:t>om these trials to showcase to the community on the benefits of the project. Specifically, the community (including East Tamar Landcare Group and Tasmanian Farmers and Graziers Association) will be engaged through participation in workshops, field days, and demonstration trial events. This project will help landholders improve protection and management of pastural assets and improve landscape ecosystems.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$20,000.00</w:t>
            </w:r>
          </w:p>
        </w:tc>
      </w:tr>
      <w:tr w:rsidR="00043C5C"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25ALG-259</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Wildcare Incorporated</w:t>
            </w:r>
          </w:p>
        </w:tc>
        <w:tc>
          <w:tcPr>
            <w:tcW w:w="612"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Deal Island - Weed Management Concentrating on Ragwort Control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43C5C" w:rsidRPr="00043C5C" w:rsidRDefault="00043C5C" w:rsidP="0090297C">
            <w:pPr>
              <w:spacing w:before="40" w:after="40" w:line="240" w:lineRule="auto"/>
              <w:rPr>
                <w:rFonts w:ascii="Calibri" w:hAnsi="Calibri"/>
                <w:i w:val="0"/>
              </w:rPr>
            </w:pPr>
            <w:r w:rsidRPr="00043C5C">
              <w:rPr>
                <w:rFonts w:ascii="Calibri" w:hAnsi="Calibri"/>
                <w:i w:val="0"/>
              </w:rPr>
              <w:t>This project will engage a community group to implement the introduction of biological control agents to man</w:t>
            </w:r>
            <w:r>
              <w:rPr>
                <w:rFonts w:ascii="Calibri" w:hAnsi="Calibri"/>
                <w:i w:val="0"/>
              </w:rPr>
              <w:t>age weeds and control erosion on</w:t>
            </w:r>
            <w:r w:rsidRPr="00043C5C">
              <w:rPr>
                <w:rFonts w:ascii="Calibri" w:hAnsi="Calibri"/>
                <w:i w:val="0"/>
              </w:rPr>
              <w:t xml:space="preserve"> a </w:t>
            </w:r>
            <w:r>
              <w:rPr>
                <w:rFonts w:ascii="Calibri" w:hAnsi="Calibri"/>
                <w:i w:val="0"/>
              </w:rPr>
              <w:t>20 hectare patch of Deal Island</w:t>
            </w:r>
            <w:r w:rsidRPr="00043C5C">
              <w:rPr>
                <w:rFonts w:ascii="Calibri" w:hAnsi="Calibri"/>
                <w:i w:val="0"/>
              </w:rPr>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$6,930.00</w:t>
            </w:r>
          </w:p>
        </w:tc>
      </w:tr>
      <w:tr w:rsidR="00043C5C"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25ALG-417</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King Island Natural Resource Management Group Inc.</w:t>
            </w:r>
          </w:p>
        </w:tc>
        <w:tc>
          <w:tcPr>
            <w:tcW w:w="612"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King Island Soil Nutrient Balance Field Trials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43C5C" w:rsidRPr="00043C5C" w:rsidRDefault="00043C5C" w:rsidP="0090297C">
            <w:pPr>
              <w:spacing w:before="40" w:after="40" w:line="240" w:lineRule="auto"/>
              <w:rPr>
                <w:rFonts w:ascii="Calibri" w:hAnsi="Calibri"/>
                <w:i w:val="0"/>
              </w:rPr>
            </w:pPr>
            <w:r w:rsidRPr="00043C5C">
              <w:rPr>
                <w:rFonts w:ascii="Calibri" w:hAnsi="Calibri"/>
                <w:i w:val="0"/>
              </w:rPr>
              <w:t>This project will improve ecosystem services and sustainable management of the King Island landscape by improving the efficiency and effectiveness of fertilizer application. Trials will compare the effectiveness of the Albretch principles of soil balance with conventional practice to maximize health and productivity of soil, plants and livestock. The number of farmers adopting practices that improve soil quality thereby increasing long-term returns will be increased through King Island Beef Producers Group engagement, farmer participation in trials and uptake of a new fertilizer regime if results show improvement in productivity, soil quality and economic outcomes.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$22,000.00</w:t>
            </w:r>
          </w:p>
        </w:tc>
      </w:tr>
      <w:tr w:rsidR="00043C5C"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25ALG-224</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Landcare Tasmania Inc</w:t>
            </w:r>
          </w:p>
        </w:tc>
        <w:tc>
          <w:tcPr>
            <w:tcW w:w="612"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Friends of Huon Island</w:t>
            </w:r>
          </w:p>
        </w:tc>
        <w:tc>
          <w:tcPr>
            <w:tcW w:w="893"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Huon Island - Restoring the Balance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43C5C" w:rsidRPr="00043C5C" w:rsidRDefault="00043C5C" w:rsidP="0090297C">
            <w:pPr>
              <w:rPr>
                <w:rFonts w:ascii="Calibri" w:hAnsi="Calibri"/>
                <w:i w:val="0"/>
              </w:rPr>
            </w:pPr>
            <w:r w:rsidRPr="00043C5C">
              <w:rPr>
                <w:rFonts w:ascii="Calibri" w:hAnsi="Calibri"/>
                <w:i w:val="0"/>
              </w:rPr>
              <w:t>This project will restore Huon Island by undertaking pest eradication and habitat restoration through revegetation. Landcare Tasmania Inc will link with local schools, local Aboriginal corporations and the local community to undertake revegetation activities and develop education materials.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$22,000.00</w:t>
            </w:r>
          </w:p>
        </w:tc>
      </w:tr>
      <w:tr w:rsidR="00043C5C" w:rsidRPr="001A4570"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25ALG-482</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Tasmanian Land Conservancy Inc.</w:t>
            </w:r>
          </w:p>
        </w:tc>
        <w:tc>
          <w:tcPr>
            <w:tcW w:w="612"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Tasmania's Central Highlands - Restoration of Important Natural Values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43C5C" w:rsidRPr="00043C5C" w:rsidRDefault="00043C5C" w:rsidP="00954476">
            <w:pPr>
              <w:rPr>
                <w:rFonts w:ascii="Calibri" w:hAnsi="Calibri"/>
                <w:i w:val="0"/>
              </w:rPr>
            </w:pPr>
            <w:r w:rsidRPr="00043C5C">
              <w:rPr>
                <w:rFonts w:ascii="Calibri" w:hAnsi="Calibri"/>
                <w:i w:val="0"/>
              </w:rPr>
              <w:t>This project will improve the condition and resilience of over 18,000 hectares of native vegetation in Tasmania's Central Highlands. This will be done by addressing invasive weeds and restoring and rehabilitating woodland, grassland and peat land vegetation communities. These will include preparing a rehabilitation plan for 2 endangered Alpine Sphagnum Bogs and surveying critical habitat for the endangered Ptunarra brown butterfly. Many of these areas buffer the Tasmanian Wilderness World Heritage Area and the Interlaken (Lake Crescent) Ramsar site. The effectiveness of the project will be enhanced by working closely with local land managers (including indi</w:t>
            </w:r>
            <w:r w:rsidR="00954476">
              <w:rPr>
                <w:rFonts w:ascii="Calibri" w:hAnsi="Calibri"/>
                <w:i w:val="0"/>
              </w:rPr>
              <w:t>g</w:t>
            </w:r>
            <w:r w:rsidRPr="00043C5C">
              <w:rPr>
                <w:rFonts w:ascii="Calibri" w:hAnsi="Calibri"/>
                <w:i w:val="0"/>
              </w:rPr>
              <w:t>e</w:t>
            </w:r>
            <w:r w:rsidR="00954476">
              <w:rPr>
                <w:rFonts w:ascii="Calibri" w:hAnsi="Calibri"/>
                <w:i w:val="0"/>
              </w:rPr>
              <w:t>n</w:t>
            </w:r>
            <w:r w:rsidRPr="00043C5C">
              <w:rPr>
                <w:rFonts w:ascii="Calibri" w:hAnsi="Calibri"/>
                <w:i w:val="0"/>
              </w:rPr>
              <w:t>ous people), volunteers, experts and the broader community.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$21,890.00</w:t>
            </w:r>
          </w:p>
        </w:tc>
      </w:tr>
      <w:tr w:rsidR="00043C5C" w:rsidRPr="00387AC9" w:rsidTr="000E2F59">
        <w:trPr>
          <w:cantSplit/>
          <w:trHeight w:val="1257"/>
        </w:trPr>
        <w:tc>
          <w:tcPr>
            <w:tcW w:w="420"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25ALG-595</w:t>
            </w:r>
          </w:p>
        </w:tc>
        <w:tc>
          <w:tcPr>
            <w:tcW w:w="61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Derwent Catchment Natural Resource Management Committee Inc</w:t>
            </w:r>
          </w:p>
        </w:tc>
        <w:tc>
          <w:tcPr>
            <w:tcW w:w="612"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w:t>
            </w:r>
          </w:p>
        </w:tc>
        <w:tc>
          <w:tcPr>
            <w:tcW w:w="893" w:type="pct"/>
            <w:tcBorders>
              <w:top w:val="single" w:sz="4" w:space="0" w:color="auto"/>
              <w:left w:val="single" w:sz="4" w:space="0" w:color="auto"/>
              <w:bottom w:val="single" w:sz="4" w:space="0" w:color="auto"/>
              <w:right w:val="single" w:sz="4" w:space="0" w:color="auto"/>
            </w:tcBorders>
          </w:tcPr>
          <w:p w:rsidR="00043C5C" w:rsidRPr="00387AC9" w:rsidRDefault="00043C5C" w:rsidP="00BF65E1">
            <w:pPr>
              <w:rPr>
                <w:rFonts w:ascii="Calibri" w:hAnsi="Calibri"/>
                <w:i w:val="0"/>
              </w:rPr>
            </w:pPr>
            <w:r w:rsidRPr="00387AC9">
              <w:rPr>
                <w:rFonts w:ascii="Calibri" w:hAnsi="Calibri"/>
                <w:i w:val="0"/>
              </w:rPr>
              <w:t>Improved Dairy Practice in the Derwent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043C5C" w:rsidRPr="00043C5C" w:rsidRDefault="00043C5C" w:rsidP="0090297C">
            <w:pPr>
              <w:rPr>
                <w:rFonts w:ascii="Calibri" w:hAnsi="Calibri"/>
                <w:i w:val="0"/>
              </w:rPr>
            </w:pPr>
            <w:r w:rsidRPr="00043C5C">
              <w:rPr>
                <w:rFonts w:ascii="Calibri" w:hAnsi="Calibri"/>
                <w:i w:val="0"/>
              </w:rPr>
              <w:t>This project will engage with all dairy farmers in the Derwent Catchment to plan and implement best management practices that will help protect water quality in the Derwent River</w:t>
            </w:r>
            <w:r w:rsidR="0090297C">
              <w:rPr>
                <w:rFonts w:ascii="Calibri" w:hAnsi="Calibri"/>
                <w:i w:val="0"/>
              </w:rPr>
              <w:t xml:space="preserve">.  All dairy farms will have a </w:t>
            </w:r>
            <w:r w:rsidRPr="00043C5C">
              <w:rPr>
                <w:rFonts w:ascii="Calibri" w:hAnsi="Calibri"/>
                <w:i w:val="0"/>
              </w:rPr>
              <w:t>nutrient management plan which is regularly reviewed and actioned.</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43C5C" w:rsidRPr="00387AC9" w:rsidRDefault="00043C5C" w:rsidP="00BF65E1">
            <w:pPr>
              <w:rPr>
                <w:rFonts w:ascii="Calibri" w:hAnsi="Calibri"/>
                <w:i w:val="0"/>
              </w:rPr>
            </w:pPr>
            <w:r w:rsidRPr="00387AC9">
              <w:rPr>
                <w:rFonts w:ascii="Calibri" w:hAnsi="Calibri"/>
                <w:i w:val="0"/>
              </w:rPr>
              <w:t>$22,000.00</w:t>
            </w:r>
          </w:p>
        </w:tc>
      </w:tr>
    </w:tbl>
    <w:p w:rsidR="00A01858" w:rsidRDefault="00A01858" w:rsidP="00A01858">
      <w:pPr>
        <w:rPr>
          <w:i w:val="0"/>
        </w:rPr>
      </w:pP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49"/>
        <w:gridCol w:w="1842"/>
        <w:gridCol w:w="1842"/>
        <w:gridCol w:w="2694"/>
        <w:gridCol w:w="5385"/>
        <w:gridCol w:w="1214"/>
      </w:tblGrid>
      <w:tr w:rsidR="00DE6156" w:rsidRPr="001A4570" w:rsidTr="002E0343">
        <w:trPr>
          <w:cantSplit/>
          <w:trHeight w:val="27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FE7E7"/>
          </w:tcPr>
          <w:p w:rsidR="00DE6156" w:rsidRPr="001A4570" w:rsidRDefault="00DE6156" w:rsidP="00351224">
            <w:pPr>
              <w:pStyle w:val="TableHeading1"/>
            </w:pPr>
            <w:bookmarkStart w:id="11" w:name="_Toc406672961"/>
            <w:r>
              <w:t xml:space="preserve">VICTORIA </w:t>
            </w:r>
            <w:r w:rsidRPr="001A4570">
              <w:t>(</w:t>
            </w:r>
            <w:r>
              <w:t>VIC</w:t>
            </w:r>
            <w:r w:rsidRPr="001A4570">
              <w:t>)</w:t>
            </w:r>
            <w:bookmarkEnd w:id="11"/>
          </w:p>
        </w:tc>
      </w:tr>
      <w:tr w:rsidR="00DE6156" w:rsidRPr="00387AC9" w:rsidTr="002E0343">
        <w:trPr>
          <w:cantSplit/>
          <w:trHeight w:val="557"/>
          <w:tblHeader/>
        </w:trPr>
        <w:tc>
          <w:tcPr>
            <w:tcW w:w="422" w:type="pct"/>
            <w:tcBorders>
              <w:top w:val="single" w:sz="4" w:space="0" w:color="auto"/>
              <w:left w:val="single" w:sz="4" w:space="0" w:color="auto"/>
              <w:bottom w:val="single" w:sz="4" w:space="0" w:color="auto"/>
              <w:right w:val="single" w:sz="4" w:space="0" w:color="auto"/>
            </w:tcBorders>
          </w:tcPr>
          <w:p w:rsidR="00DE6156" w:rsidRPr="00387AC9" w:rsidRDefault="00DE6156"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Stream</w:t>
            </w:r>
          </w:p>
        </w:tc>
        <w:tc>
          <w:tcPr>
            <w:tcW w:w="281" w:type="pct"/>
            <w:tcBorders>
              <w:top w:val="single" w:sz="4" w:space="0" w:color="auto"/>
              <w:left w:val="single" w:sz="4" w:space="0" w:color="auto"/>
              <w:bottom w:val="single" w:sz="4" w:space="0" w:color="auto"/>
              <w:right w:val="single" w:sz="4" w:space="0" w:color="auto"/>
            </w:tcBorders>
          </w:tcPr>
          <w:p w:rsidR="00DE6156" w:rsidRPr="00387AC9" w:rsidRDefault="00DE6156"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ID</w:t>
            </w:r>
          </w:p>
        </w:tc>
        <w:tc>
          <w:tcPr>
            <w:tcW w:w="610" w:type="pct"/>
            <w:tcBorders>
              <w:top w:val="single" w:sz="4" w:space="0" w:color="auto"/>
              <w:left w:val="single" w:sz="4" w:space="0" w:color="auto"/>
              <w:bottom w:val="single" w:sz="4" w:space="0" w:color="auto"/>
              <w:right w:val="single" w:sz="4" w:space="0" w:color="auto"/>
            </w:tcBorders>
            <w:hideMark/>
          </w:tcPr>
          <w:p w:rsidR="00DE6156" w:rsidRPr="00387AC9" w:rsidRDefault="00DE6156"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 Recipient Name</w:t>
            </w:r>
          </w:p>
        </w:tc>
        <w:tc>
          <w:tcPr>
            <w:tcW w:w="610" w:type="pct"/>
            <w:tcBorders>
              <w:top w:val="single" w:sz="4" w:space="0" w:color="auto"/>
              <w:left w:val="single" w:sz="4" w:space="0" w:color="auto"/>
              <w:bottom w:val="single" w:sz="4" w:space="0" w:color="auto"/>
              <w:right w:val="single" w:sz="4" w:space="0" w:color="auto"/>
            </w:tcBorders>
          </w:tcPr>
          <w:p w:rsidR="00DE6156" w:rsidRPr="00387AC9" w:rsidRDefault="00DE6156"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xml:space="preserve">Sponsored Community Group </w:t>
            </w:r>
            <w:r w:rsidRPr="00604847">
              <w:rPr>
                <w:rFonts w:ascii="Calibri" w:hAnsi="Calibri"/>
                <w:bCs/>
                <w:i w:val="0"/>
                <w:color w:val="000000"/>
                <w:szCs w:val="18"/>
                <w:lang w:eastAsia="en-AU"/>
              </w:rPr>
              <w:t>(if applicable)</w:t>
            </w:r>
          </w:p>
        </w:tc>
        <w:tc>
          <w:tcPr>
            <w:tcW w:w="892" w:type="pct"/>
            <w:tcBorders>
              <w:top w:val="single" w:sz="4" w:space="0" w:color="auto"/>
              <w:left w:val="single" w:sz="4" w:space="0" w:color="auto"/>
              <w:bottom w:val="single" w:sz="4" w:space="0" w:color="auto"/>
              <w:right w:val="single" w:sz="4" w:space="0" w:color="auto"/>
            </w:tcBorders>
          </w:tcPr>
          <w:p w:rsidR="00DE6156" w:rsidRPr="00387AC9" w:rsidRDefault="00DE6156"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Title</w:t>
            </w:r>
          </w:p>
        </w:tc>
        <w:tc>
          <w:tcPr>
            <w:tcW w:w="1783" w:type="pct"/>
            <w:tcBorders>
              <w:top w:val="single" w:sz="4" w:space="0" w:color="auto"/>
              <w:left w:val="single" w:sz="4" w:space="0" w:color="auto"/>
              <w:bottom w:val="single" w:sz="4" w:space="0" w:color="auto"/>
              <w:right w:val="single" w:sz="4" w:space="0" w:color="auto"/>
            </w:tcBorders>
            <w:hideMark/>
          </w:tcPr>
          <w:p w:rsidR="00DE6156" w:rsidRPr="00387AC9" w:rsidRDefault="00DE6156"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Description</w:t>
            </w:r>
          </w:p>
        </w:tc>
        <w:tc>
          <w:tcPr>
            <w:tcW w:w="400" w:type="pct"/>
            <w:tcBorders>
              <w:top w:val="single" w:sz="4" w:space="0" w:color="auto"/>
              <w:left w:val="single" w:sz="4" w:space="0" w:color="auto"/>
              <w:bottom w:val="single" w:sz="4" w:space="0" w:color="auto"/>
              <w:right w:val="single" w:sz="4" w:space="0" w:color="auto"/>
            </w:tcBorders>
            <w:hideMark/>
          </w:tcPr>
          <w:p w:rsidR="00DE6156" w:rsidRPr="00387AC9" w:rsidRDefault="00DE6156"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w:t>
            </w:r>
          </w:p>
          <w:p w:rsidR="00DE6156" w:rsidRPr="00387AC9" w:rsidRDefault="00DE6156" w:rsidP="00387AC9">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GST incl.)</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25ALG-610</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Upper Loddon &amp; Avoca Landcare Network</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McCallums Creek Landcare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McCallums Creek - Skilling up Fox Fighters</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provide 125 land holders with accreditation for the Farm Chemical Users Certificate that will enable them to engage in coordinated bait laying ("fox off") projects at least twice per year to reduce predation of live stock. Over time an increase would be expected in the local populations of native fauna and local experts, such as Field Naturalists, would be invited to assist with those population counts. The project is envisaged to be ongoing until a more effective method of fox control is discovered.</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$7,298.50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2E0343" w:rsidP="00E673E9">
            <w:pPr>
              <w:rPr>
                <w:rFonts w:ascii="Calibri" w:hAnsi="Calibri"/>
                <w:i w:val="0"/>
              </w:rPr>
            </w:pPr>
            <w:r>
              <w:rPr>
                <w:rFonts w:ascii="Calibri" w:hAnsi="Calibri"/>
                <w:i w:val="0"/>
              </w:rPr>
              <w:t>Environmen</w:t>
            </w:r>
            <w:r w:rsidR="00DA1838" w:rsidRPr="00387AC9">
              <w:rPr>
                <w:rFonts w:ascii="Calibri" w:hAnsi="Calibri"/>
                <w:i w:val="0"/>
              </w:rPr>
              <w:t>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25ALG-656</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Merri Creek Management Committee Inc</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Community Restores Resilience at Ngarri-djarrang Native Grassland in Reservoir</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protect the natural assets in the Ngarri-djarrang Grassland in Reservoir. The project will build the resilience of this 9 Hectare high quality VVP Grassland site 14 Ks north of Melbourne. Revegetation of Plains Grassland will engage the local community in restoration efforts and extend the cover of grassland over a currently weed dominated 300m2. High threat weeds including Piptochaetium montevidense, Nassella hyalina, and Nassella neesiana will be mapped and a site specific plan for their eradication developed. Implementation of this plan will begin utilising improved conditions for weed management across 3 hectares of grassland that will be burnt.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$21,992.30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25ALG-325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BirdLife Australia Ltd.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Friends of the Hooded Plover Surf Coast and Otways</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 Great Ocean Road Flagship – Protecting the Hooded Plover</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 xml:space="preserve">This project will raise awareness of the Hooded Plover, a threatened beach-nesting shorebird, and actively protect key nesting sites along the Great Ocean Road to improve their breeding success. The project will work with volunteers, BirdLife Australia, community groups and land managers to address key threats, such as predation, to halt the Hooded Plover's population decline. The skills and capacity of the community to monitor beach health and breeding success will be increased and awareness raising materials, workshops and events will engage coastal communities, tourists and schools.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25ALG-679</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Western Melbourne Catchments Network</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Mt Rothwell Landcare Volunteers Inc.</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Mt Rothwell - Hop To It! Rabbit Eradication</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eliminate erosion impacts from rabbits in the reserve and protect vegetation by implementing rabbit warren management activities as well as protecting native vegetation species. These will address significant erosion issues caused where warren networks have expanded and vegetation has been overgrazed.</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25ALG-255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Boyen, Ella Gaye</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Langwarrin Woodlands Restoration</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90297C">
            <w:pPr>
              <w:rPr>
                <w:rFonts w:ascii="Calibri" w:hAnsi="Calibri"/>
                <w:i w:val="0"/>
              </w:rPr>
            </w:pPr>
            <w:r w:rsidRPr="00DA1838">
              <w:rPr>
                <w:rFonts w:ascii="Calibri" w:hAnsi="Calibri"/>
                <w:i w:val="0"/>
              </w:rPr>
              <w:t>This project will implement a programme of pest, plant and animal control on private land in the Langwarrin Woodlands in Victoria. The project will target: removal of invasive weeds (Sallow Wattle and Pittosporum); flushing out of rabbit warrens; and eradication of foxes and feral cats. This is a</w:t>
            </w:r>
            <w:r w:rsidR="00954476">
              <w:rPr>
                <w:rFonts w:ascii="Calibri" w:hAnsi="Calibri"/>
                <w:i w:val="0"/>
              </w:rPr>
              <w:t>ll  to prevent further erosion</w:t>
            </w:r>
            <w:r w:rsidRPr="00DA1838">
              <w:rPr>
                <w:rFonts w:ascii="Calibri" w:hAnsi="Calibri"/>
                <w:i w:val="0"/>
              </w:rPr>
              <w:t xml:space="preserve"> damage to the pleistocene sand dunes and allow for the regeneration of native flora (Wedding Bush, Boronia Muelleri and Cyathea Australis) and fauna (sugar gliders, New Holland Mouse, echidnas, skinks and other lizards, and local wallabies). Project activities will be actioned through community collaboration (local landowners, scouts, and landcare groups) - with advice from scientists and local Aboriginal rangers.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$11,500.00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25ALG-362</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Western Port Seagrass Partnership Limited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Mangrove Regeneration Extension to Reduce Sediment Inputs to Western Port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build on past mangrove planting works in the Western Port area and will enable the community's expertise in establishing mangroves to be extended through planting another 3000 mangroves at Lang Lang cliffs. Through regeneration of mangrove stands in the project area, the project will minimise the significant sediment input being generated along 1 km of the coastline's eroding cliffs and contribute to protecting seagrass in the Ramsar wetland of Western Port. The project will include seed collection and propagation of the mangroves to be planted and will work with volunteers and the Mornington Peninsula Youth Enterprises specialised tidal mangrove nursery.</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$21,560.00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25ALG-382</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Phillip Island Land Care Group Inc</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Phillip Island Rural and Urban Communities - Caring for the Island Environment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unite urban and rural communities on Phillip Island through a series of four field days on sustainable land management, wildlife, weed and pest control with incentives included for participants to conduct or trial activities relevant to each day on their own properties. Land managers and environmental groups across the Island will work together to involve the next generation of landcarer's in bi-monthly, hands on Junior Landcare activity days exploring environmental themes relevant to Phillip Island and surrounds. By involving all levels of the community in caring for their local environment, awareness, skills and knowledge will be gained and shared to conserve the natural habitat and biodiversity of Phillip Island.</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25ALG-465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La Trobe University</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Balcombe Estuary Reserves Group Mt Martha Inc. (BERG)</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Melbourne - Building Permanent Roosts for Hollow Dependent Mammals</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increase the number of nesting hollows throughout the region by engaging skilled contractors to cut hollows into existing trees increasing the number of permanent roosting resources for a range of hollow-dependent mammals including microbats, gliders, possums and birds. Quarterly surveys will be conducted to monitor uptake  of chainsaw hollows by target fauna and assess tree health. Through involvement in ongoing monitoring of hollows, volunteers and members of ‘friends of’ groups will gain experience in the biology, ecology and conservation of Australia’s endemic hollow-dependent mammals.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$20,900.00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25ALG-492</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Lord Somers Camp and Power House</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Somers Camp - Biodiversity and Native Revegetation Project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rehabilitate 2 hectares of vegetation within the Merricks Creek catchment area which is a highly sensitive environmental system, currently impacted by erosion and proliferation of introduced species. The property is located nearby the Coolart Wetlands, making the Somers camp site an important native flora and fauna corridor. The project will be implemented by volunteers who will also support community awareness raising activities.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$21,340.00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25ALG-545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Bass Valley Land Care Group Inc</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Bass - Sourcing, Scouring and Sowing, Retaining Biodiversity, Building Community</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address the need for indigenous plants and seeds to be available to the community for revegetation projects. Over 100 volunteers will par</w:t>
            </w:r>
            <w:r w:rsidR="00954476">
              <w:rPr>
                <w:rFonts w:ascii="Calibri" w:hAnsi="Calibri"/>
                <w:i w:val="0"/>
              </w:rPr>
              <w:t>ticipate in training days focus</w:t>
            </w:r>
            <w:r w:rsidRPr="00DA1838">
              <w:rPr>
                <w:rFonts w:ascii="Calibri" w:hAnsi="Calibri"/>
                <w:i w:val="0"/>
              </w:rPr>
              <w:t>ing on plant identification, collection, sorting and storing of indigenous seed for plant propagation and niche direct seeding. The Bass Valley Landcare Group will establish a community nursery that will host these days and will provide a valuable ongoing resource for the community. Local school groups and visiting school groups will be involved in these activities, inspiring future generations. The project will result in increased skills, awareness, participation, available seed and better planting survival rates.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25ALG-81</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3 Creeks Landcare Group</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Connecting Creeklines Through Community Led Riparian Reveg and Remnant Veg</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 xml:space="preserve">This project will enhance and secure threatened vegetation communities within the Three Creeks Landcare Group catchments through a combination of remnant vegetation protection, stock exclusion fencing, re-vegetation, weed control and community capacity building activities. The project will utilise the mapping software website to identify the current levels of vegetation connections in the Bridge, Bourne and Woolshed Creeks and to track the progress of the project. Management plans will developed by suitable professionals for the landholders involved in the project. Community planting days and a farm walk will also be held.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25ALG-140</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Workways Australia Limited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The East Gippsland Rail Trail Community Engagement Project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conserve the natural habitat of a number of endangered and threatened native fauna and flora species along the East Gippsland Rail Trail against the threat of invasive plant species, flooding, erosion, and human interference. The focus will be on revegetating the Newmerella section of the Trail and rehabilitation of a small section of remnant temperate littoral rainforest on the west bank of the Nicholson River adjacent to the Trail. This will include installation of nesting boxes for migratory and sedentary bird species.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25ALG-167</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Yarram Yarram Landcare Network Inc</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Wonyip Landcare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Dingo Creek and Agnes River - Endangered Tiger Quoll Protection</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bring together private and public commitment to protect the endangered Tiger Quoll (Dasyurus maculatus). Yarram Yarram Landcare Network will reduce the impact of predation and weeds (such as blackberry) on the species and its habitat. A major revegetation program will create corridors along gullies and waterways amongst farms and pine plantations, connecting to Tarra-Bulga National Park. Fencing will exclude stock and the community will help plant the area with a diverse mix of upper, middle and lower storey species to re-establish habitat. The project will produce media articles, engage the community in biodiversity monitoring and reduce sediment entering the Agnes River and Corner Inlet Ramsar.</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25ALG-171</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A.J Stringer &amp; I.D Stringer &amp; N.K Stringer</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Gippsland Lakes - Connecting and Linking the Plains to Picnic Arm on the Lakes</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 xml:space="preserve">This project will link approximately 15 ha of EPBC listed vegetation on freehold land to the Ramsar listed, Gippsland Lakes.  The project will protect and enhance approximately 2 ha of ephemeral wetland, linking two existing stock excluded areas. </w:t>
            </w:r>
            <w:r w:rsidR="00954476">
              <w:rPr>
                <w:rFonts w:ascii="Calibri" w:hAnsi="Calibri"/>
                <w:i w:val="0"/>
              </w:rPr>
              <w:t>T</w:t>
            </w:r>
            <w:r w:rsidRPr="00DA1838">
              <w:rPr>
                <w:rFonts w:ascii="Calibri" w:hAnsi="Calibri"/>
                <w:i w:val="0"/>
              </w:rPr>
              <w:t>he project will also carry out a 1080 fox poisoning program and upgrade 2 km of existing fencing to manage kangaroo numbers adjacent to farmland pasture complimenting extensive efforts carried out over the last 30 years.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25ALG-264</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Eagle Point Landcare Coastcare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Eagle Point Flora and Fauna Reserve - Environmental Restoration and Enhancement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rehabilitate the amenities and increase biodiversity within the Eagle Point Flora &amp; Fauna Reserve, so that local residents, community groups and visitors can contribute, learn and enjoy this unique natural environment by addressing restoration of the badly eroded northern slope, repair of the eroded walking track, distribution of illegally gathered &amp; unsightly timber piles and printing of brochures to engage and educate the community</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$21,758.00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25ALG-301</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Greta Valley Landcare Group</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Greta Valley Pest and Weed Management - Education and Control Action</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954476">
            <w:pPr>
              <w:rPr>
                <w:rFonts w:ascii="Calibri" w:hAnsi="Calibri"/>
                <w:i w:val="0"/>
              </w:rPr>
            </w:pPr>
            <w:r w:rsidRPr="00DA1838">
              <w:rPr>
                <w:rFonts w:ascii="Calibri" w:hAnsi="Calibri"/>
                <w:i w:val="0"/>
              </w:rPr>
              <w:t xml:space="preserve">This project will protect ecosystem functions by removing invasive species to ensure the protection of native flora and fauna from introduced predation, competition, disease and pathogens. </w:t>
            </w:r>
            <w:r w:rsidR="00954476">
              <w:rPr>
                <w:rFonts w:ascii="Calibri" w:hAnsi="Calibri"/>
                <w:i w:val="0"/>
              </w:rPr>
              <w:t>P</w:t>
            </w:r>
            <w:r w:rsidRPr="00DA1838">
              <w:rPr>
                <w:rFonts w:ascii="Calibri" w:hAnsi="Calibri"/>
                <w:i w:val="0"/>
              </w:rPr>
              <w:t>rojected outcomes will be maintaining balanced ecosystems with appropriate tropic levels to provide sustainable regenerating healthy habitat for native species. Information provided to the community will create awareness of biodiversity values within a landscape, assist in building resilience against invasive species and enable community capacity to control invasions.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25ALG-520</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Whorouly Landcare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Better Land - Best Practice Solutions for Sustainability</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produce &amp; distribute 3500 Best Practice brochures on key farm land focused problems effecting productivity, sustainability and environmental issues.  The project will conduct 3 field days at demonstration sites for the catchment and monitor and report on implementation of works based on the Best Practice guidelines across the catchment that commence during the project period and within 24 months of completion of the project.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$21,780.00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25ALG-599</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North East Blackberry Action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Upper Murray Valley-Community Led Protection of Productive and Natural Resources</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support local land managers, public and private, to protect productive land and native forest from the growth and spread of blackberry. The project builds on work that transcends boundaries with a cooperative approach to the management of blackberry to reduce the impact on both the productive and the natural environment.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$21,989.00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25ALG-617</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Regent Honeyeater Project Inc</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Lurg Hills - Biodiversity and Threatened Species Rescue - People Power in Action</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increase biodiversity by protecting &amp; restoring remnant White Box, Grey Box, Yellow Box, Ironbark Woodlands in the Lurg Hills region by linking habitat fragments enabling genetic interchange for many plants &amp; animals that are severely depleted.</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25ALG-336</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Cardinia Catchment Landcare Inc</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Cardinia Creek Neighborhood Restoration Project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individually assist 20 landowners along Cardinia Creek to restore and rehabili</w:t>
            </w:r>
            <w:r w:rsidR="00954476">
              <w:rPr>
                <w:rFonts w:ascii="Calibri" w:hAnsi="Calibri"/>
                <w:i w:val="0"/>
              </w:rPr>
              <w:t>t</w:t>
            </w:r>
            <w:r w:rsidRPr="00DA1838">
              <w:rPr>
                <w:rFonts w:ascii="Calibri" w:hAnsi="Calibri"/>
                <w:i w:val="0"/>
              </w:rPr>
              <w:t>ate their natural environment. Individual property management plans will be developed to guide weed removal and follow-up revegetation works.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$20,000.00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25ALG-187</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Beulah Landcare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Beulah Landcare's Mallee Woodlands Protection Project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increase community capacity to undertake works that will improve agricultural and environmental land, and assist to preserve the natural environment into the future. The over-arching aim of the project is to enable the Berriwillock and surrounding communities to take coordinated action to protect and preserve Mallee habitat and the associated threatened flora and fauna. The project will see the Group partner with Yarriambiack Shire Council to run the rabbit control on roadsides, and the group will also inform all relevant government authorities in an effort to coordinate rabbit control across a broader area.</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25ALG-188</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Culgoa and District Landcare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Culgoa Landcare Group's Buloke Woodlands Protection Project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see the Culgoa Landcare group partner with 4 neighbouring Landcare Groups and the Buloke Shire Council to coordinate rabbit control works across 322,300ha of the southern Mallee region of Victoria, in order to reduce a major threat to important Mallee habitat. The Group itself aims to treat 9000ha in order to reduce impacts on important vegetation including Buloke Woodlands . The 5 Landcare Groups involved in the collaborative approach are committed to ensuring the long-term protection of remnant vegetation and plan to continue pest and weed control programs across public and private land into the future</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25ALG-189</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Nullawil Landcare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Nullawil Landcare Group's Community Action to Protect Buloke Woodlands</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carry out a programme to control rabbits in and around the Riverina and Murray-Darling Basin bioregions. Specifically, increase community capacity to undertake works that will improve agricultural and environmental land, and assist to preserve the natural environment into the future. Nullawil Landcare group will partner with 4 neighbouring Landcare Groups and the Buloke Shire Council to coordinate rabbit control works across 322,300ha of the southern Mallee region of Victoria, in order to reduce a major threat to important Mallee habitat. The Group itself aims to treat 8500ha in order to reduce impacts on important vegetation including Buloke Woodlands. Local landowners, community lan</w:t>
            </w:r>
            <w:r w:rsidR="00954476">
              <w:rPr>
                <w:rFonts w:ascii="Calibri" w:hAnsi="Calibri"/>
                <w:i w:val="0"/>
              </w:rPr>
              <w:t>d</w:t>
            </w:r>
            <w:r w:rsidRPr="00DA1838">
              <w:rPr>
                <w:rFonts w:ascii="Calibri" w:hAnsi="Calibri"/>
                <w:i w:val="0"/>
              </w:rPr>
              <w:t>care groups, and local council  will be engaged to carry out the work in rabbit control.</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25ALG-20</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Manangatang Landcare Inc.</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Manangatang Landcare Community - Combating Soil Salinity</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 xml:space="preserve">This project will effectively manage soil salinity a major environmental issue in the Manangatang region. Landcare and community volunteers will work together using local expertise to plant Old man saltbush and fence five project sites. Monitoring and long-term management plans will be implemented pre and post project, allowing for </w:t>
            </w:r>
            <w:r w:rsidR="00954476" w:rsidRPr="00DA1838">
              <w:rPr>
                <w:rFonts w:ascii="Calibri" w:hAnsi="Calibri"/>
                <w:i w:val="0"/>
              </w:rPr>
              <w:t>unforeseen</w:t>
            </w:r>
            <w:r w:rsidRPr="00DA1838">
              <w:rPr>
                <w:rFonts w:ascii="Calibri" w:hAnsi="Calibri"/>
                <w:i w:val="0"/>
              </w:rPr>
              <w:t xml:space="preserve"> weather conditions and volunteer availability to successfully meet all stated objectives and promote ecologically sustainable development through the conservation and ecologically sustainable use of natural resources.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$21,993.95</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25ALG-212</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Friends of Kings Billabong</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Kings Billabong - Ducksfoot Lagoon Boardwalk</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construct a boardwalk across the floodplain on the southern side of Ducksfoot lagoon by rationalising the existing walking tracks installed by the FoKB, repairing and supporting with boardwalks [using environmentally sustainable recycled materials], revegetating and clearing weeds where necessary. This plan has been adopted in order to accommodate the proposed wetting and drying regimes planned by Mallee CMA, as well as unusual weather events, such as were experienced at the start of 2011. The boardwalk would also protect native species that were previously trampled.</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25ALG-225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Warracknabeal East Conservation Farmers</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Warracknabeal East - Reduced G</w:t>
            </w:r>
            <w:r w:rsidR="00954476">
              <w:rPr>
                <w:rFonts w:ascii="Calibri" w:hAnsi="Calibri"/>
                <w:i w:val="0"/>
              </w:rPr>
              <w:t>reen House Gas Emission - A Win/</w:t>
            </w:r>
            <w:r w:rsidRPr="00387AC9">
              <w:rPr>
                <w:rFonts w:ascii="Calibri" w:hAnsi="Calibri"/>
                <w:i w:val="0"/>
              </w:rPr>
              <w:t>Win for Farmers</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 xml:space="preserve">This project will promote sustainable management of agriculture to reduce greenhouse gas emissions. Ten farming enterprises in the Warracknabeal East region will analyse the soil on their property in relation to soil nitrogen and other factors. The Warracknabeal East conservation farmers will hold one workshop with a consultant agronomist to educate farmers and interpret data from soil testing .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$11,350.00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25ALG-422</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Yarrilinks Incorporated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Wallup Ag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Wallup - Stock and Crop Sustainable Management Below and Above Ground</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DA1838" w:rsidP="00E5018F">
            <w:pPr>
              <w:rPr>
                <w:rFonts w:ascii="Calibri" w:hAnsi="Calibri"/>
                <w:i w:val="0"/>
              </w:rPr>
            </w:pPr>
            <w:r w:rsidRPr="00DA1838">
              <w:rPr>
                <w:rFonts w:ascii="Calibri" w:hAnsi="Calibri"/>
                <w:i w:val="0"/>
              </w:rPr>
              <w:t>This project will help farmers experiencing reduced rainfall by providing them with practical knowledge and tools on managing stock and soil through dry periods and on the value soil moisture probes. Through workshops and field days farmers will learn how to manage stock nutritional requirements and condition, maintain groundcover to avoid soil erosion, and how to set up and utilise stock containment yards. The project will improve understanding of soil moisture probes, allowing more informed decisions on crop selection, planting, and the timing and rates of fertiliser application. The project will involve up to 40 farmers and improve practices over more than 30,000 hectares. 10 farmers will complete the lifetime ewe management course.</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$14,050.30</w:t>
            </w:r>
          </w:p>
        </w:tc>
      </w:tr>
      <w:tr w:rsidR="00DA1838"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25ALG-499</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Woomelang/Lascelles Landcare Group</w:t>
            </w:r>
          </w:p>
        </w:tc>
        <w:tc>
          <w:tcPr>
            <w:tcW w:w="892" w:type="pct"/>
            <w:tcBorders>
              <w:top w:val="single" w:sz="4" w:space="0" w:color="auto"/>
              <w:left w:val="single" w:sz="4" w:space="0" w:color="auto"/>
              <w:bottom w:val="single" w:sz="4" w:space="0" w:color="auto"/>
              <w:right w:val="single" w:sz="4" w:space="0" w:color="auto"/>
            </w:tcBorders>
          </w:tcPr>
          <w:p w:rsidR="00DA1838" w:rsidRPr="00387AC9" w:rsidRDefault="00DA1838" w:rsidP="00E673E9">
            <w:pPr>
              <w:rPr>
                <w:rFonts w:ascii="Calibri" w:hAnsi="Calibri"/>
                <w:i w:val="0"/>
              </w:rPr>
            </w:pPr>
            <w:r w:rsidRPr="00387AC9">
              <w:rPr>
                <w:rFonts w:ascii="Calibri" w:hAnsi="Calibri"/>
                <w:i w:val="0"/>
              </w:rPr>
              <w:t>Woomelang Lascelles - Protecting Important Mallee Habitat with Community Action</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DA1838" w:rsidRPr="00DA1838" w:rsidRDefault="00954476" w:rsidP="00E5018F">
            <w:pPr>
              <w:rPr>
                <w:rFonts w:ascii="Calibri" w:hAnsi="Calibri"/>
                <w:i w:val="0"/>
              </w:rPr>
            </w:pPr>
            <w:r>
              <w:rPr>
                <w:rFonts w:ascii="Calibri" w:hAnsi="Calibri"/>
                <w:i w:val="0"/>
              </w:rPr>
              <w:t>This project will</w:t>
            </w:r>
            <w:r w:rsidR="00DA1838" w:rsidRPr="00DA1838">
              <w:rPr>
                <w:rFonts w:ascii="Calibri" w:hAnsi="Calibri"/>
                <w:i w:val="0"/>
              </w:rPr>
              <w:t xml:space="preserve"> work with 4 neighbouring Landcare groups and 2 local Councils and aim to coordinate rabbit control works across 322,300ha in the southern Mallee region of Victoria in order to reduce the impacts on native vegetation, fauna, and agricultural land. The Group's area encompasses areas of significant Mallee Woodlands and Grasslands, including the Wathe Flora and Fauna Reserve, which provides vital habitat for the EPBC listed Malleefowl.</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DA1838" w:rsidRPr="00387AC9" w:rsidRDefault="00DA1838" w:rsidP="00E673E9">
            <w:pPr>
              <w:rPr>
                <w:rFonts w:ascii="Calibri" w:hAnsi="Calibri"/>
                <w:i w:val="0"/>
              </w:rPr>
            </w:pPr>
            <w:r w:rsidRPr="00387AC9">
              <w:rPr>
                <w:rFonts w:ascii="Calibri" w:hAnsi="Calibri"/>
                <w:i w:val="0"/>
              </w:rPr>
              <w:t>$22,000.00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25ALG-566</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Hindmarsh Landcare Network Inc</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Yanac Broughton Landcare</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Educating - For the Future of Landcare</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AE14CF">
            <w:pPr>
              <w:rPr>
                <w:rFonts w:ascii="Calibri" w:hAnsi="Calibri"/>
                <w:i w:val="0"/>
              </w:rPr>
            </w:pPr>
            <w:r w:rsidRPr="00AE14CF">
              <w:rPr>
                <w:rFonts w:ascii="Calibri" w:hAnsi="Calibri"/>
                <w:i w:val="0"/>
              </w:rPr>
              <w:t>This project will support volunteers to deliver on key components of the Hindmarsh Landcare Network 2012-15 strategic plan by providing training support to farmers and Landcarers in two priority skill areas; 2 Chemical User training courses will be conducted so that farmers can safely and legally store and apply chemical sprays to control invasive weeds and 1080 baits to control rabbits, wild dogs and foxes and a seed collection workshop to enable Landcarers to correctly collect and store native vegetation seeds to build capacity for ongoing landscape-scale revegetation works.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$17,424.00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25ALG-665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Millewa Carwarp Landcare Group</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Rabbit Eradication Program</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deliver an feral animal control eliminating rabbits , creating visible and lasting improvement to biodiversity. Reducing rabbit numbers will improve the quality and recruitment of native vegetation to the remaining remnant ecological communities. This will in turn improve food availability and habitat preservation for the native flora and fauna of the region.</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$21,340.00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25ALG-262</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Beam Mitchell Environment Group Inc</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Trapping Feral Cats and Freeing Small Mammals in the Broadford Area</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raise awareness of the damage caused by feral cats to native fauna, will implement actions to reduce their numbers in the Broadford area, and will conserve threatened species. A community education program including pamphlets, displays and field days will raise awareness of biodiversity issues and the harm caused by feral cats. Cat traps will be circulated throughout bushland properties to reduce predation and to encourage breeding of small mammals, birds, reptiles and frogs. Nest boxes to provide habitat will be constructed by local mens sheds and field days will be held to install them. These will benefit Brush tailed phascogales, Dunnarts, Swift Parrots, Diamond Firetail Speckled Warblers and Growling Grass Frogs.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$20,000.00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25ALG-504</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Wurundjeri Tribe Land Compensation Cultural Heritage Council Inc</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Sunbury Earth Rings - Revegetation, Weed Management and Community Engagement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facilitate habitat restoration and cross-cultural mentoring between the Wurundjeri (Narrap) Indigenous Environmental Management Team and experts in NRM, to restore Box-Ironbark forest at the Sunbury Earth Rings Reserve, an Aboriginal cultural heritage site. The project will include: community planting and engagement; rabbit exclusion fencing; and strategic environmental weed mapping, planning and control over the 11 ha property. Planted areas will be designed as a seed source for future restoration works and the project will build the capacity of Indigenous land managers in on-ground restoration, monitoring, mapping, community event, and project planning and implementation, while delivering strategic restoration outcomes.</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$21,992.30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25ALG-85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Christmas Hills Landcare Group</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Christmas Hills - Woody Weed Control Stage 5 and Learning About Raptors</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proofErr w:type="gramStart"/>
            <w:r w:rsidRPr="00AE14CF">
              <w:rPr>
                <w:rFonts w:ascii="Calibri" w:hAnsi="Calibri"/>
                <w:i w:val="0"/>
              </w:rPr>
              <w:t>improve</w:t>
            </w:r>
            <w:proofErr w:type="gramEnd"/>
            <w:r w:rsidRPr="00AE14CF">
              <w:rPr>
                <w:rFonts w:ascii="Calibri" w:hAnsi="Calibri"/>
                <w:i w:val="0"/>
              </w:rPr>
              <w:t xml:space="preserve"> the condition of 4Ha of remnant vegetation, further improving the quality of a critical habitat corridor that links Kinglake NP to Warrandyte SP through Christmas Hills. It will skill up landholders in woody weed control and recruit more landholders to care for the natural values on their property.</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$21,949.40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25ALG-147</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South Gippsland Landcare Network</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Nerrena Landcare Group</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Smarter Farm Planning - Environmental Action and Food Production</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 xml:space="preserve">This project will engage 10 to 15 Land holders to improve land management by developing management plans. Activities include a farm ecology workshops for risk identification and mitigation. Action plans will tackle priority issues such as riparian and grazing management, ground cover, soil management and remnant vegetation.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$22,000.00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25ALG-18</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Mt Worth and District Landcare Group Inc</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Mt Worth Biolink - Connecting the Mt Worth State Park to Surrounding Farmland</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create biolinks and raise community awareness of the importance and benefits of remedial works. Riparian areas close to Mt Worth State Park will be fenced and revegetated with a range of indigenous species so as to prevent further sheet, gully and tunnel erosion.</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$20,000.00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25ALG-251</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K.A Hardiker &amp; P.J Hardiker</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Cannibal Creek - 500m Riparian Zone Fencing, Weed Control and Re-Vegetation Work</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protect the Cannibal Creek riparian zone to promote environmental, economic and social benefits from waterways. Improved management of land and waterways will result from wind protection of vines; increased surface water drainage and capturing nitrogen run-off. Demonstrations of these approaches will be shared with Cannibal Creek Vineyard Cellar customers, farmers and the broader community.</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$12,166.00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25ALG-549</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Yarram Yarram Landcare Network Inc</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Corner Inlet Blackberry Action Group (CIBAG)</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Corner Inlet - Protecting the Ramsar Site and Streams from Blackberry Invasion</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remove 350 hectares of blackberry from the Corner Inlet Ramsar and the adjacent lands and waterways that feed into it. This will be done in conjunction with the efforts of landholders and managers of public lands in adjacent areas. Landholders will gain new knowledge and skills to increase the effectiveness of their weed control and will be encouraged to enter into landholder agreements to keep blackberry in check for at least 3 years. The concerted effort across the landscape will result in: reduced fox numbers; better wildlife movement and natural revegetation; improved status of the threatened salt marsh, mangrove and other vegetation communities that surround Corner Inlet; and greatly reduced chance of re-infestation.</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$22,000.00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Environment</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25ALG-636</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Warranwood Primary School</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Warranwood Primary School - School Council Sustainability Committee</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Nangkita Wetlands - Rehabilitation of an Ecosystem</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protect and enrich the terrestrial and aquatic ecosystem of the Nangkita Wetlands by rehabilitating the area to provide additional shelter and habitat. It will enhance pertinent ecological features, incorporated into a forest system design to ensure that the ecosystem can thrive. Increasing public awareness and engaging community participation in biodiversity conservation will shape the students and the community’s attitude towards these environmental issues. Conserving ecosystems such as wetlands is of national and international significance, so enhancing this wetland ecosystem shows how a small group of people can make a huge difference and contribute to the survival of this incredibly important ecological feature.</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$18,546.22</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25ALG-219</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Gecko CLaN Inc</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Euroa Grazing Group</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Euroa Grazing Group - Productive and Sustainable Soils Project</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increase long term economic returns for farmers through better management of their natural resource base. By encouraging community involvement in the process, the number of farmers that adopt practices to improve their natural resource base will increase, and therefore the area of land over which these practices are applied will rise. By illustrating the economic returns that can be obtained through achieving these environmental outcomes, these practices will be sustained and further developed into the future.</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$10,527.00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25ALG-398</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Sheep Pen Creek Land Management Group Inc</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Can Pasture Cropping with Multiple Species Improve Pastures and Soil Condition?</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expand the use of pasture cropping in the area by demonstrating its relevance in a mixed farming enterprise. To do this we will trial the techniques ability to increase the quantity and quality of feed available. This is an adaptation of the Pasture Cropping technique and is aiming for a faster improvement in soil organic matter and as a result soil structure which limits production in our area. We aim to increase the knowledge of native grasses and how they can be part of a productive and profitable grazing farming system.</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$22,000.00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25ALG-155</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Panyyabyr Landcare Group</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Grampians to Grassland Fox Control Program 2015-2016</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implement a programme of feral animal eradication on 25,000 hectares of private land in the Grampians in VIC. Specifically, implement a programme of baiting foxes to reduce predation of native fauna and to improve protection of biological diversity in the region. Local landcare groups, VIC Government (Parks VIC) and local landowners will be engaged in this coordinated effort to control the fox populations in the Grampians National Park.</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$14,576.65</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25ALG-360</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Upper Hopkins Land Management Group Inc</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Upper Hopkins - Transforming an Erosion Gully into a Biodiversity Corridor</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batter and revegetate an eroding gully.  Rabbits will be controlled and 1.4 km of fencing will be used to enclose an area of almost 7 ha to exclude stock to protect the erosion control work and the vegetation. The project area contains good remnant vegetation, which will be retained, with an additional 1,200 tubestock planted to help stabilize the gully. The project site links to a large area of native bush to the north-east creating an additional wildlife corridor.  A paddock walk will be held to inspect the work and encourage discussion of the problems tackled.</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$21,780.00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25ALG-436</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Timor West Landcare Group</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Dunluce Regeneration - Addressing the Root Cause of Gully Erosion and Salinity</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 xml:space="preserve">This project will work in partnership with the Dunluce farming community and the wider Timor West Landcare Group to undertake trials of regenerative farming practices that aim to address the root cause of gully soil erosion and soil salinity on granite soils. Trials include: a) grazing regimes fostering improved native perennial grass growth; b) deployment of green manure crops; c) establishment of short rotation acacia crops; d) deep ripping and bio-char; e) injecting animal manures; f) establishing native hardwood plantations for break of slope groundwater interception; and g) the use of sewage effluent as an alternative fertiliser. Scientific methods will be used for evaluating and publicising the trial and social change results.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$15,000.00</w:t>
            </w:r>
          </w:p>
        </w:tc>
      </w:tr>
      <w:tr w:rsidR="00AE14CF" w:rsidRPr="00387AC9" w:rsidTr="002E0343">
        <w:trPr>
          <w:cantSplit/>
          <w:trHeight w:val="1257"/>
        </w:trPr>
        <w:tc>
          <w:tcPr>
            <w:tcW w:w="42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Agriculture</w:t>
            </w:r>
          </w:p>
        </w:tc>
        <w:tc>
          <w:tcPr>
            <w:tcW w:w="281"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25ALG-531</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VFF Farm Tree and Landcare Association Incorporated</w:t>
            </w:r>
          </w:p>
        </w:tc>
        <w:tc>
          <w:tcPr>
            <w:tcW w:w="610"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Lismore Land Protection Group</w:t>
            </w:r>
          </w:p>
        </w:tc>
        <w:tc>
          <w:tcPr>
            <w:tcW w:w="892" w:type="pct"/>
            <w:tcBorders>
              <w:top w:val="single" w:sz="4" w:space="0" w:color="auto"/>
              <w:left w:val="single" w:sz="4" w:space="0" w:color="auto"/>
              <w:bottom w:val="single" w:sz="4" w:space="0" w:color="auto"/>
              <w:right w:val="single" w:sz="4" w:space="0" w:color="auto"/>
            </w:tcBorders>
          </w:tcPr>
          <w:p w:rsidR="00AE14CF" w:rsidRPr="00387AC9" w:rsidRDefault="00AE14CF" w:rsidP="00E673E9">
            <w:pPr>
              <w:rPr>
                <w:rFonts w:ascii="Calibri" w:hAnsi="Calibri"/>
                <w:i w:val="0"/>
              </w:rPr>
            </w:pPr>
            <w:r w:rsidRPr="00387AC9">
              <w:rPr>
                <w:rFonts w:ascii="Calibri" w:hAnsi="Calibri"/>
                <w:i w:val="0"/>
              </w:rPr>
              <w:t>High Rainfall Zone Farmers - Learning from Each Other to Improve Soil Health</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AE14CF" w:rsidRPr="00AE14CF" w:rsidRDefault="00AE14CF" w:rsidP="004C3BC9">
            <w:pPr>
              <w:rPr>
                <w:rFonts w:ascii="Calibri" w:hAnsi="Calibri"/>
                <w:i w:val="0"/>
              </w:rPr>
            </w:pPr>
            <w:r w:rsidRPr="00AE14CF">
              <w:rPr>
                <w:rFonts w:ascii="Calibri" w:hAnsi="Calibri"/>
                <w:i w:val="0"/>
              </w:rPr>
              <w:t>This project will improve soil Condition and groundcover in the Corangamite region by engaging local landholders to conduct field walks, sample soil condition, improve water quality and increase land manager capacity to manage soil's sustainab</w:t>
            </w:r>
            <w:r>
              <w:rPr>
                <w:rFonts w:ascii="Calibri" w:hAnsi="Calibri"/>
                <w:i w:val="0"/>
              </w:rPr>
              <w:t>ility.</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E14CF" w:rsidRPr="00387AC9" w:rsidRDefault="00AE14CF" w:rsidP="00E673E9">
            <w:pPr>
              <w:rPr>
                <w:rFonts w:ascii="Calibri" w:hAnsi="Calibri"/>
                <w:i w:val="0"/>
              </w:rPr>
            </w:pPr>
            <w:r w:rsidRPr="00387AC9">
              <w:rPr>
                <w:rFonts w:ascii="Calibri" w:hAnsi="Calibri"/>
                <w:i w:val="0"/>
              </w:rPr>
              <w:t>$21,956.00</w:t>
            </w:r>
          </w:p>
        </w:tc>
      </w:tr>
    </w:tbl>
    <w:p w:rsidR="00B00C16" w:rsidRDefault="00B00C16" w:rsidP="00B00C16">
      <w:pPr>
        <w:rPr>
          <w:i w:val="0"/>
        </w:rPr>
      </w:pPr>
    </w:p>
    <w:p w:rsidR="008C5024" w:rsidRDefault="008C5024" w:rsidP="00B00C16">
      <w:pPr>
        <w:rPr>
          <w:i w:val="0"/>
        </w:rPr>
      </w:pPr>
    </w:p>
    <w:p w:rsidR="008C5024" w:rsidRDefault="008C5024" w:rsidP="00B00C16">
      <w:pPr>
        <w:rPr>
          <w:i w:val="0"/>
        </w:rPr>
      </w:pPr>
    </w:p>
    <w:p w:rsidR="001F159B" w:rsidRDefault="001F159B" w:rsidP="002B6EFF">
      <w:pPr>
        <w:pStyle w:val="Heading1"/>
        <w:spacing w:before="120" w:after="120"/>
        <w:jc w:val="center"/>
        <w:rPr>
          <w:i w:val="0"/>
        </w:rPr>
        <w:sectPr w:rsidR="001F159B" w:rsidSect="008739A5">
          <w:pgSz w:w="16838" w:h="11906" w:orient="landscape"/>
          <w:pgMar w:top="1700" w:right="1418" w:bottom="1276" w:left="567" w:header="425" w:footer="425"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825"/>
        <w:gridCol w:w="1890"/>
        <w:gridCol w:w="1795"/>
        <w:gridCol w:w="2694"/>
        <w:gridCol w:w="5386"/>
        <w:gridCol w:w="1212"/>
      </w:tblGrid>
      <w:tr w:rsidR="00E673E9" w:rsidRPr="001A4570" w:rsidTr="00E673E9">
        <w:trPr>
          <w:cantSplit/>
          <w:trHeight w:val="279"/>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FFE7E7"/>
          </w:tcPr>
          <w:p w:rsidR="00E673E9" w:rsidRPr="001A4570" w:rsidRDefault="00E673E9" w:rsidP="00351224">
            <w:pPr>
              <w:pStyle w:val="TableHeading1"/>
            </w:pPr>
            <w:bookmarkStart w:id="12" w:name="_Toc406672962"/>
            <w:r>
              <w:t xml:space="preserve">WESTERN AUSTRALIA </w:t>
            </w:r>
            <w:r w:rsidRPr="001A4570">
              <w:t>(</w:t>
            </w:r>
            <w:r>
              <w:t>WA</w:t>
            </w:r>
            <w:r w:rsidRPr="001A4570">
              <w:t>)</w:t>
            </w:r>
            <w:bookmarkEnd w:id="12"/>
          </w:p>
        </w:tc>
      </w:tr>
      <w:tr w:rsidR="00E673E9" w:rsidRPr="00387AC9" w:rsidTr="00604847">
        <w:trPr>
          <w:cantSplit/>
          <w:trHeight w:val="557"/>
          <w:tblHeader/>
        </w:trPr>
        <w:tc>
          <w:tcPr>
            <w:tcW w:w="420" w:type="pct"/>
            <w:tcBorders>
              <w:top w:val="single" w:sz="4" w:space="0" w:color="auto"/>
              <w:left w:val="single" w:sz="4" w:space="0" w:color="auto"/>
              <w:bottom w:val="single" w:sz="4" w:space="0" w:color="auto"/>
              <w:right w:val="single" w:sz="4" w:space="0" w:color="auto"/>
            </w:tcBorders>
          </w:tcPr>
          <w:p w:rsidR="00E673E9" w:rsidRPr="00387AC9" w:rsidRDefault="00E673E9"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Stream</w:t>
            </w:r>
          </w:p>
        </w:tc>
        <w:tc>
          <w:tcPr>
            <w:tcW w:w="274" w:type="pct"/>
            <w:tcBorders>
              <w:top w:val="single" w:sz="4" w:space="0" w:color="auto"/>
              <w:left w:val="single" w:sz="4" w:space="0" w:color="auto"/>
              <w:bottom w:val="single" w:sz="4" w:space="0" w:color="auto"/>
              <w:right w:val="single" w:sz="4" w:space="0" w:color="auto"/>
            </w:tcBorders>
          </w:tcPr>
          <w:p w:rsidR="00E673E9" w:rsidRPr="00387AC9" w:rsidRDefault="00E673E9"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ID</w:t>
            </w:r>
          </w:p>
        </w:tc>
        <w:tc>
          <w:tcPr>
            <w:tcW w:w="627" w:type="pct"/>
            <w:tcBorders>
              <w:top w:val="single" w:sz="4" w:space="0" w:color="auto"/>
              <w:left w:val="single" w:sz="4" w:space="0" w:color="auto"/>
              <w:bottom w:val="single" w:sz="4" w:space="0" w:color="auto"/>
              <w:right w:val="single" w:sz="4" w:space="0" w:color="auto"/>
            </w:tcBorders>
            <w:hideMark/>
          </w:tcPr>
          <w:p w:rsidR="00E673E9" w:rsidRPr="00387AC9" w:rsidRDefault="00E673E9"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 Recipient Name</w:t>
            </w:r>
          </w:p>
        </w:tc>
        <w:tc>
          <w:tcPr>
            <w:tcW w:w="596" w:type="pct"/>
            <w:tcBorders>
              <w:top w:val="single" w:sz="4" w:space="0" w:color="auto"/>
              <w:left w:val="single" w:sz="4" w:space="0" w:color="auto"/>
              <w:bottom w:val="single" w:sz="4" w:space="0" w:color="auto"/>
              <w:right w:val="single" w:sz="4" w:space="0" w:color="auto"/>
            </w:tcBorders>
          </w:tcPr>
          <w:p w:rsidR="00E673E9" w:rsidRPr="00387AC9" w:rsidRDefault="00E673E9"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xml:space="preserve">Sponsored Community Group </w:t>
            </w:r>
            <w:r w:rsidRPr="00604847">
              <w:rPr>
                <w:rFonts w:ascii="Calibri" w:hAnsi="Calibri"/>
                <w:bCs/>
                <w:i w:val="0"/>
                <w:color w:val="000000"/>
                <w:szCs w:val="18"/>
                <w:lang w:eastAsia="en-AU"/>
              </w:rPr>
              <w:t>(if applicable)</w:t>
            </w:r>
          </w:p>
        </w:tc>
        <w:tc>
          <w:tcPr>
            <w:tcW w:w="894" w:type="pct"/>
            <w:tcBorders>
              <w:top w:val="single" w:sz="4" w:space="0" w:color="auto"/>
              <w:left w:val="single" w:sz="4" w:space="0" w:color="auto"/>
              <w:bottom w:val="single" w:sz="4" w:space="0" w:color="auto"/>
              <w:right w:val="single" w:sz="4" w:space="0" w:color="auto"/>
            </w:tcBorders>
          </w:tcPr>
          <w:p w:rsidR="00E673E9" w:rsidRPr="00387AC9" w:rsidRDefault="00E673E9"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Title</w:t>
            </w:r>
          </w:p>
        </w:tc>
        <w:tc>
          <w:tcPr>
            <w:tcW w:w="1787" w:type="pct"/>
            <w:tcBorders>
              <w:top w:val="single" w:sz="4" w:space="0" w:color="auto"/>
              <w:left w:val="single" w:sz="4" w:space="0" w:color="auto"/>
              <w:bottom w:val="single" w:sz="4" w:space="0" w:color="auto"/>
              <w:right w:val="single" w:sz="4" w:space="0" w:color="auto"/>
            </w:tcBorders>
            <w:hideMark/>
          </w:tcPr>
          <w:p w:rsidR="00E673E9" w:rsidRPr="00387AC9" w:rsidRDefault="00E673E9"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Project Description</w:t>
            </w:r>
          </w:p>
        </w:tc>
        <w:tc>
          <w:tcPr>
            <w:tcW w:w="402" w:type="pct"/>
            <w:tcBorders>
              <w:top w:val="single" w:sz="4" w:space="0" w:color="auto"/>
              <w:left w:val="single" w:sz="4" w:space="0" w:color="auto"/>
              <w:bottom w:val="single" w:sz="4" w:space="0" w:color="auto"/>
              <w:right w:val="single" w:sz="4" w:space="0" w:color="auto"/>
            </w:tcBorders>
            <w:hideMark/>
          </w:tcPr>
          <w:p w:rsidR="00E673E9" w:rsidRPr="00387AC9" w:rsidRDefault="00E673E9" w:rsidP="0067079C">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Funding</w:t>
            </w:r>
          </w:p>
          <w:p w:rsidR="00E673E9" w:rsidRPr="00387AC9" w:rsidRDefault="00E673E9" w:rsidP="00387AC9">
            <w:pPr>
              <w:spacing w:before="40" w:after="40" w:line="240" w:lineRule="auto"/>
              <w:jc w:val="center"/>
              <w:rPr>
                <w:rFonts w:ascii="Calibri" w:hAnsi="Calibri"/>
                <w:b/>
                <w:bCs/>
                <w:i w:val="0"/>
                <w:color w:val="000000"/>
                <w:szCs w:val="18"/>
                <w:lang w:eastAsia="en-AU"/>
              </w:rPr>
            </w:pPr>
            <w:r w:rsidRPr="00387AC9">
              <w:rPr>
                <w:rFonts w:ascii="Calibri" w:hAnsi="Calibri"/>
                <w:b/>
                <w:bCs/>
                <w:i w:val="0"/>
                <w:color w:val="000000"/>
                <w:szCs w:val="18"/>
                <w:lang w:eastAsia="en-AU"/>
              </w:rPr>
              <w:t>($ GST incl.)</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25ALG-108</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Armadale Gosnells Landcare Group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Kelmscott Rivercare</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Kelmscott Rivercare - Billabong Revegetation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 xml:space="preserve">This project will build ecosystem resilience on a section of the Canning River floodplain where previous restoration works have established an overstorey layer. Control of weeds will be undertaken with assistance from a certified contractor. Active revegetation with native dryland seedlings and native sedges and rushes will assist with soil stabilisation, trapping of nutrients and sediment, and establishment of habitat for a variety of species.  Establish of ground cover and middle-storey native vegetation will greatly improve the function of the riparian ecosystem and the project will complement other active restoration work that is being undertaken along the river bank to prevent erosion.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$14,072.30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25ALG-111</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Armadale Gosnells Landcare Group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Upper Canning and Wungong Catchment Restoration Plan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 xml:space="preserve">This project will target sections of two significant tributaries to the Wungong and Canning Catchments within the City of Armadale - Neerigen Brook and Ranford Stream. Armadale Gosnells Landcare Group (AGLG) will work with Primary School students and local residents to eradicate Morning Glory vine and other invasive weeds from the Neerigen Brook site, and follow up with planting of local native species of flora to revegetate the site. The AGLG will partner with local residents to eradicate Watsonia from sections of quality remnant bushland at Ranford Stream and install local native plant species into the highly eroded riparian zones that require stabilisation.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25ALG-652</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Landcare SJ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Improving Land Management on Equine Properties in the SJ Shire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result in local community managing landscapes to sustain long term economic and social benefits,   increased community awareness and reversal of land degradation, protection of remnant bushland on private property, improved management of equine threats to ecosystems, habitats and species.  Environmental outcomes will be maintained into the future through increased landholder knowledge and implementation of best management land practices, ongoing communication and membership in Equine Landcare Group, through provision of printed matter and electronic information resources.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25ALG-281</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Cambridge Coastcare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City Beach - Restoration of High Value Degraded Coastal Dunes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engage Cambridge Coastcare to undertake community based restoration in the degraded coastal dunes at Perth's City Beach. Weed removal and subsequent revegetation activities will showcase the benefits of ecological restoration to a wide audience, protecting the biodiversity and aesthetic values of native plants that enhance the biodiversity of the greater dune system.</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$21,450.00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25ALG-62</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Friends of Lake Claremont Limited</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The Lake Claremont Remnant Bushland Infill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 xml:space="preserve">This project will </w:t>
            </w:r>
            <w:proofErr w:type="gramStart"/>
            <w:r w:rsidRPr="005C3EF0">
              <w:rPr>
                <w:rFonts w:ascii="Calibri" w:hAnsi="Calibri"/>
                <w:i w:val="0"/>
              </w:rPr>
              <w:t>re-vegetate</w:t>
            </w:r>
            <w:proofErr w:type="gramEnd"/>
            <w:r w:rsidRPr="005C3EF0">
              <w:rPr>
                <w:rFonts w:ascii="Calibri" w:hAnsi="Calibri"/>
                <w:i w:val="0"/>
              </w:rPr>
              <w:t xml:space="preserve"> Remnant Bushland on the western side of the Lake adjacent to the buffer with this grant. This area is degraded but still has over story and some mid story. This will be planted with species native to the area sourced from reputable nurseries and will help to complete the restoration of the western side of Lake Claremont.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25ALG-10</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The Moore Catchment Council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Conservation of Carnaby's Black Cockatoo in Moora's Important Bird Area</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increase Carnaby’s Black Cockatoo numbers through the creation of forage/breeding habitat via revegetation using native species and placement of artificial nesting hollows around Moora. Community awareness events will be conducted to  increase active participation in protecting this endangered bird species.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$21,417.00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25ALG-103</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West Midlands Group Incorporated</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Engaging Our Community to Improve Soil Health in the West Midlands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The West Midlands Group (WMG) aims is to work alongside the community to host 2  events, to engage with a total of 160 farmers to encourage the adoption of the following new sustainable farming practices; controlled traffic farming and variable rate technology. These technologies have the ability to reduce the risks of subsurface compaction and nutrient enrichment, which are currently harming our soil resource. To illustrate these technologies on-ground, a farm will be selected and a case study written, supported by real life qualitative data. An information manual based on these technologies will also be published, which our members can refer to at a later stage, after the life of the project.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$17,847.50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25ALG-11</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Pilbara Mesquite Management Committee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Pilbara Pastoral Region - Protecting Against the Weed Invasion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progress the eradication of two geographically separate weed threats in the Pilbara. In the East Pilbara, the project will work with neighbouring land managers to eradicate a discrete infestation of Parkinsonia located on the Fortescue River. This will reduce the threat to the internationally recognised Fortescue Marshes, renowned as a vital breeding habitat for migratory birds. In the West Pilbara, the project will undertake wider surveillance and follow-up treatment of the largest (and only recently discovered) infestation of Coral Cactus in the Pilbara. This infestation of Coral Cactus has been under intense management for 12 months and the project will increase land manager capacity to aim for eradication.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25ALG-130</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Kimberly Land Council Aboriginal Corporation</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Nyikina Mangala Rangers</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Kimberley Nyikina-Mangala Rangers Protecting Wiliji Black-Footed Rock-Wallaby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 xml:space="preserve">This project will engage the Nyikina Mangala Rangers to undertake specific recovery plan actions to identify the extent of black-footed rock-wallabies in two crucial populations. Surveys will inform state and national threatened species databases, the Nyikina Mangala Healthy Country Plan and regional NRM plans. Ranger training will be via a two-way approach formally including traditional ecological knowledge of threatened rock-wallabies and other species in this habitat (e.g. Northern Quoll), alongside science. TEK will be recorded and shared through the community via digital technologies.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25ALG-135</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Mingenew Irwin Group</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Mingenew Irwin Group - Anameka Saltbush Trial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protect ecosystem services through sustainable management of local landscape. It will increase the number of farmers adopting the practice and Increase community  participation in natural resource management.  A field walk will be conducted to showcase to farmers the potential of Anameka Saltbush in the Mingenew Region. Project findings will be published on MIG's website to inform the community.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$21,890.00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25ALG-16</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Meekatharra Rangelands Biosecurity Association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Walloping a WoNS at Windimurra</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work with the Meekatharra Rangelands Biosecurity Association to eradicate isolated Parkinsonia infestation's that are the  present on Windimurra Station.  Eradication will be achieved through mapping the 200ha infestation, spraying all individuals, on-going monitoring, and undertaking follow-up treatment if required.</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25ALG-168</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Parna Ngururrpa (Aboriginal Corporation) RNTBC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Ngururrpa - Biodiversity Survey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assist the Ngururrpa traditional owners to undertake a biodiversity survey on their country, with support from consultant scientists. The project will support the maintenance and transfer of Indigenous Ecological Knowledge, and two-way knowledge sharing. The knowledge and skills gained through this survey will help leverage support for further on-ground management activities in line with Ngururrpa traditional owners’ aspirations as identified in their Management Plan.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25ALG-519</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Rangelands NRM Co-ordinating Group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Nyangumarta Warrarn Aboriginal Corporation - Ranger Group</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Nyangumarta - Protecting Assets Around Ramsar 80 Mile Beach</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 xml:space="preserve">This project will support the developing Nyangumarta Ranger Group to undertake trips on country to carry out surveys, clean up cultural sites and establish a works program for ongoing management of key assets on, and in the vicinity of, the Ramsar-listed 80 Mile Beach in WA. Working in collaboration with key partners, this project will facilitate 10 trainee Nyangumarta Rangers to undertake a biodiversity survey, remove rubbish and control weeds (including Weeds of National Significance) that will reduce threats to key cultural and environmental assets in the area.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25ALG-601</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Southern Brook Catchment Land Care Group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Southern Brook - Restoration and Protection of Priority Waterways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address the decline in the health of major creeklines in the Southern Brook Catchment area. Removal of the priority weed Juncus acutus will be undertaken followed by seed collection and replanting of local vegetation of full strata (using seed and seedlings) over 60 ha. Erection of 8 kms of fencing by farmers will protect native vegetation and creeklines, along with control of rabbits. The project will result in a healthier functioning ecosystem with reduced silt and nutrient flow into WA's major river - the Swan-Avon river - and landholders will be responsible for the ongoing maintenance of all aspects.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25ALG-614</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Yamatji Marpla Aboriginal Corporation</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Nyangumarta Warrarn Aboriginal Corporation</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Nyangumarta IPA - Preserving and Sharing Indigenous Ecological Knowledge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increase participation of the Nyangumarta native title holders in sustainable resource management through the sharing of traditional knowledge relating to land management and caring for country. Three different versions of a field guide book will be produced, each with a different purpose: a) transfer of Indigenous ecological knowledge from Nyangumarta Elders to younger generations, including 10 rangers currently undergoing training in conservation and land management; b) providing reference materials for the Nyangumarta Warrarn Aboriginal Corporation, the official Prescribed Body Corporate, and; c) transfer of non-sensitive information to visitors and tourists.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25ALG-622</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Shire of Yalgoo</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Yalgoo Leading Practice Group</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Yalgoo Shire - Formally Establish Yalgoo Leading Practice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provide for a two day strategic planning workshop, the development of strategic plan, action plans for natural resource management  on stations. Stakeholder collaboration and subsequent Leading practice will be support ongoing strategic planning, innovation and adaptation of capacity, consistent with community based natural resource management, market competitiveness and risk preparedness.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25ALG-671</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Ucarty Catchment Group Incorporated</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Ucarty Catchment Landcare Priorities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invite individual landholders to work with an experienced Landcarer to identify NRM issues on their farms. 16 properties will be mapped for sites needing restoration and rehabilitation and the data will be used to prioritse and plan cross-boundary projects to work on together.</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$6,050.00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25ALG-88</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ORD Land and Water Incorporated</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Control and Survey of Lantana in the Ord River Irrigation Area</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map for the first time the distribution of Lantana (a Weed of National Significance) on small agricultural and rural/residential blocks just north of Kununurra in WA, where its density and distribution is beginning to substantially increase. The project will then initiate a control program, in partnership with landholders, as a component of an ongoing program of control.  The project aims to restrict the distribution of the weed to this one area in the East Kimberley and to reduce the density of the weed, with the longer term aim of preventing further spread and eradicating it from the area.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25ALG-134</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Cape to Cape Catchments Group</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Strategic Control of WoNS in the Capes Region of Western Australia</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control known populations of Weeds of National Significance (Asparagus sp, Genista sp, Madiera Vine and  Blackberry) at 20 key sites in the Capes region of SW WA. In partnership with volunteers and contractors this project continues previous work funded by the Australian Government to identify emerging populations of WONs and develop control plans for these species and will assist in implementing key actions contained in the Capes Regional Environmental Weed Strategy currently being prepared by the Cape to Cape Catchments Group Inc.</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25ALG-193</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South West and Peel Coastal Management Group (CoastSWaP) Inc.</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South Western Australia - Coastal Planning and Management Case Studies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develop 10 case studies covering priority coastal issues within the south west of Western Australia and how they can be effectively managed. The case studies will cover topics including (not in priority order): 1) Coastal revegetation; 2) Sustainable coastal development; 3) 4WD vehicle management; 4) Invasive weed control; 5) Coastal stabilisation and erosion control; 6) Coastal NRM monitoring and evaluation; 7) Coastal Infrastructure; 8) Use of drones in coastal NRM; 9) Community engagement and coastcare frameworks; and 10) Climate change adaptation. This will provide stakeholders with constructive and practical information that will assist them to improve and enhance their coastal planning and management initiatives.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$13,750.00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25ALG-25</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Greening Australia (WA) Ltd</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Peel Biolink - Seed Production Area for Enhanced Biodiversity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enhance the Peel Biolink seed production area established at Greening Australia's Peel operations base at the Alcoa Landcare Education Centre (ALEC) at the heart of the Peel Biolink, a landscape ecological linkages project that will reconnect the Darling Scarp to the Ramsar listed Peel Yalgorup estuary. This production area will be used as a community based initiative to produce native seed from mid and understory provenance species for supply and revegetation to the diversity of project sites within the Swan Coastal plain for direct seeding or propagation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25ALG-287</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Leschenault Catchment Council (LCC) Incorporated</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Community Training and Monitoring of Revegetation at Big Swamp Urban Wetland</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deliver information and training on revegetation to a local community environmental group that actively conserves the fringes of a major urban wetland. The main objectives are to improve skills and knowledge of the group's members in revegetation for habitat and establish a methodology for environmental monitoring of planting sites around the wetland. The intention is to sufficiently motivate and interest participants to monitor sites in to the future and maintain a flow of ecosystem data on plant health, stand structure and habitat use.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$22,000.00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25ALG-487</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B.A Miller &amp; C.E Miller</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South West Revegetation Demonstration Project for Information and Training</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 xml:space="preserve">This project will build the knowledge and skills of farmers in the Southwest of WA so they can participate and invest in revegetating cleared farmland. A demonstration site of 2.2 ha will be fenced and replanted with over 2,000 Jarrah/Marri/Sheoak/Banksia trees and relevant understorey plants, to reconnect 12 ha of remnant Jarrah forest with a nearby reserve and creek line. This will create linking bands of trees that reduce habitat fragmentation. A series of 15 videos and handouts will be produced showing every aspect of site preparation, fencing, planting and protection, in an attempt to show the homesteader, lifestyle farmer, first gen farmer, and the experienced farmer, how to do it and when.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$19,050.00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25ALG-546</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Geographe Catchment Council Incorporated</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Busselton Urban Wetland Community Engagement and Restoration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E5018F" w:rsidP="00E5018F">
            <w:pPr>
              <w:rPr>
                <w:rFonts w:ascii="Calibri" w:hAnsi="Calibri"/>
                <w:i w:val="0"/>
              </w:rPr>
            </w:pPr>
            <w:r w:rsidRPr="005C3EF0">
              <w:rPr>
                <w:rFonts w:ascii="Calibri" w:hAnsi="Calibri"/>
                <w:i w:val="0"/>
              </w:rPr>
              <w:t>"This project will increase the resilience of the urban wet</w:t>
            </w:r>
            <w:r w:rsidR="00FD7859">
              <w:rPr>
                <w:rFonts w:ascii="Calibri" w:hAnsi="Calibri"/>
                <w:i w:val="0"/>
              </w:rPr>
              <w:t>lands by controlling a suite of</w:t>
            </w:r>
            <w:r w:rsidRPr="005C3EF0">
              <w:rPr>
                <w:rFonts w:ascii="Calibri" w:hAnsi="Calibri"/>
                <w:i w:val="0"/>
              </w:rPr>
              <w:t xml:space="preserve"> invasive weed species impacting on vegetation condition and in addition engaging the community to become involved in activities that will improve the wetlands for future generations.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$17,303.00</w:t>
            </w:r>
          </w:p>
        </w:tc>
      </w:tr>
      <w:tr w:rsidR="00E5018F"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25ALG-581</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Geographe Catchment Council Incorporated</w:t>
            </w:r>
          </w:p>
        </w:tc>
        <w:tc>
          <w:tcPr>
            <w:tcW w:w="596"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Western Ringtail Action Group</w:t>
            </w:r>
          </w:p>
        </w:tc>
        <w:tc>
          <w:tcPr>
            <w:tcW w:w="894" w:type="pct"/>
            <w:tcBorders>
              <w:top w:val="single" w:sz="4" w:space="0" w:color="auto"/>
              <w:left w:val="single" w:sz="4" w:space="0" w:color="auto"/>
              <w:bottom w:val="single" w:sz="4" w:space="0" w:color="auto"/>
              <w:right w:val="single" w:sz="4" w:space="0" w:color="auto"/>
            </w:tcBorders>
          </w:tcPr>
          <w:p w:rsidR="00E5018F" w:rsidRPr="00387AC9" w:rsidRDefault="00E5018F" w:rsidP="00D44CE8">
            <w:pPr>
              <w:rPr>
                <w:rFonts w:ascii="Calibri" w:hAnsi="Calibri"/>
                <w:i w:val="0"/>
              </w:rPr>
            </w:pPr>
            <w:r w:rsidRPr="00387AC9">
              <w:rPr>
                <w:rFonts w:ascii="Calibri" w:hAnsi="Calibri"/>
                <w:i w:val="0"/>
              </w:rPr>
              <w:t>Busselton and Dunsborough - Western Ringtail Possum Urban Habitat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5018F" w:rsidRPr="005C3EF0" w:rsidRDefault="00194C7D" w:rsidP="00E5018F">
            <w:pPr>
              <w:rPr>
                <w:rFonts w:ascii="Calibri" w:hAnsi="Calibri"/>
                <w:i w:val="0"/>
              </w:rPr>
            </w:pPr>
            <w:r w:rsidRPr="00194C7D">
              <w:rPr>
                <w:rFonts w:ascii="Calibri" w:hAnsi="Calibri"/>
                <w:i w:val="0"/>
              </w:rPr>
              <w:t>This project will engage the urban communities of Dunsborough and Busselton to participate in awareness raising activities, on the ground actions and citizen science to protect the habitat and urban populations of the threatened Western Ringtail Possum . The project will enhance critical Western Ringtail Possum urban habitat on school grounds and City Reserves that are an important part of the declining urban Western Ringtail Possum habitat and require ongoing management.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5018F" w:rsidRPr="00387AC9" w:rsidRDefault="00E5018F" w:rsidP="00D44CE8">
            <w:pPr>
              <w:rPr>
                <w:rFonts w:ascii="Calibri" w:hAnsi="Calibri"/>
                <w:i w:val="0"/>
              </w:rPr>
            </w:pPr>
            <w:r w:rsidRPr="00387AC9">
              <w:rPr>
                <w:rFonts w:ascii="Calibri" w:hAnsi="Calibri"/>
                <w:i w:val="0"/>
              </w:rPr>
              <w:t>$15,675.00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25ALG-101</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Armadale Gosnells Landcare Group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Huntingdale Girl Guide Unit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Sutherlands Park - Bush Forever Site 125 Revegetation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address the threat posed by weed incursion and localised disturbance to the condition of Bush Forever Site 125 and will improve its condition and ecological integrity. The project will undertake weed control with the assistance of certified contractors and through community planting days will revegetate degraded areas to encourage establishment of a multi-storey vegetation structure. Activities will reduce the impact of weeds, reduce fire risks and increase the resilience and integrity of the area.</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$19,250.00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25ALG-483</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Blackadder Woodbridge Catchment Group</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Eveline Reserve Threatened Ecological Community Restoration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raise awareness about the importance of protecting biodiversity, especially the Claypans of the Swan Coastal Plain, a threatened ecological community in urban area of the eastern Swan Coastal Plain. Mapping and surveys will be undertaken to inform development of a 5 year management plan for the Eveline Reserve. Two hectares of bushland will be weeded and treated areas will be direct seeded with appropriate local provenance seed. Community awareness and engagement will occur through events such as a wildflower walk and weeding workshop, establishing signage, and organising partner collaboration events with Midland Polytechnic and La Salle College.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$18,500.00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25ALG-163</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Wadderin Wildlife Reserve and Sanctuary</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Wadderin Sanctuary - Feral Cat, Rabbit and Kangaroo Control for Conservation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engage skilled contractors to conduct baiting, trapping and shooting of feral cats, rabbits and Western Grey Kangaroos to protect eight species of mammals and birds that have been re-introduced to Wadderin Wildlife Reserve.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$19,960.00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25ALG-165</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Maroo Wildlife Refuge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Perup Region: Study of Sustainable Termite Harvesting to Support Numbat Recovery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protect the endangered numbat a threatened species in the Maroo Wildlife Refuge in the Perup region. Research will be underaken into the numbat's natural environment and natural resources necessary for numbat survival.</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$19,500.00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25ALG-236</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The Trustee for Kuser-Singe Trust</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Lodge Road Peninsula - Riparian Stabilisation and Biodiversity Enhancement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enhance &amp; protect the biodiversity of the 2.6 Klm riparian zone between Bridgetown and Boyup Brook via the planting of a significant mixed sedge understory to complement the existing tree and shrub layers. The local provenance &amp; locally sourced indigenous sedge species will stabilise riparian banks &amp; floodplains, reduce soil &amp; water erosion and provide valuable sediment &amp; nutrient stripping functions whilst also increasing habitat diversity.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$8,800.00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25ALG-263</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Wagin/Woodanilling Landcare Zone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Woodanilling - Restoring Woody Remnants in West Woody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build on landholder and community awareness of sustainable land management practices by fencing off and planting 9,000 endemic seedlings to rehabilitate 41.5 ha of remnant vegetation in the Woddanilling region. The project will engage the local community in caring for their environment by using these select sites as demonstrations to engage the broader community in sustainable environmental practices on agricultural lands.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$21,829.50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25ALG-284</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North Stirlings Pallinup Natural Resources Incorporated</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North Stirlings Pallinup - Improving Soil Health of Sandy Duplex Soils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implement best practice management of sandy duplex soils to improve soil health, thus maintaining biodiversity through improved plant growth, ground cover and hydrological function. Community members in the North Stirlings Pallinup sub-region will protect the function, resilience and biodiversity of sandy duplex soils by using best practice management to prevent and repair soil degradation, increasing ground cover and reducing pollution of waterways by runoff and wind-blown soil.</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$19,800.00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25ALG-289</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Nyabing Farm Improvement Group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Soil Acidity Project - Liquid Calcium Compared to Limesand</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address the critical issue of soil acidity. The aim is to demonstrate a short term solution of applying liquid calcium which may alleviate growers seeking to cultivate their paddocks as compared to the longer term efficiency of broadcast lime. Further monitoring, after the initial establishment in 2014, will identify the subsequent benefits of treatments applied. Monitoring will include soil tests and yield data. Sustainable Agriculture has become a key focus for the Nyabing Farm Improvement Group with a greater necessity for moisture conservation and utilisation.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$7,588.00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25ALG-37</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Ramel, Jorn Malte</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Bellalee, Orchid Valley - Regeneration: A Noble Mans Folly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 xml:space="preserve">This project will protect a significant area of land (50.42) to create a bio diverse sanctuary for local flora and fauna on the Tone river. One of the project’s main benefits is to link other local existing landcare projects to create significant corridors reconnecting the creek river/system. These actions will reduce the loss of natural habitats, degradation and fragmentation of the existing areas and will promote a more functional ecology. Specifically 7.5 kilometres of fencing will be installed to protect and link areas of remnant vegetation along with 4,000 native plant species will be planted to improve the overall health of the local area.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$22,000.00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25ALG-434</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Friends Of The Porongurup Range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Twin Creeks - Front Paddock Revegetation - Stage 3</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continue direct seeding of the higher ground and coincidentally allow the lower wetland areas to be seasonally flooded again to reintroduce the species diversity that originally existed before clearing and draining. The revegetation will enhance the existing remnant vegetation on the Twin Creeks Conservation Reserve and extend protected habitat for target species in the Ranges Link CAP plan such as the Brush Tail Wallaby, Black Cockatoo (including Carnaby's), the Southern Brown Bandicoot and the Black Tailed Phascogale.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$22,000.00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25ALG-484</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Shire of Plantagenet</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Lake Muir Denbarker Community Feral Pig Eradication Group</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Lake Muir and Denbarker - Feral Pig Control</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 xml:space="preserve">This project will help reduce feral pig damage in the Lake Muir Byenup Ramsar Wetlands and protect the natural habitat of a number of threatened species. The work on private property will reduce environmental damage and will also protect the agricultural industry from the risk of spread of exotic diseases.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$22,000.00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25ALG-489</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Denmark Weed Action Group</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Protecting the Unique Ecological Values of Denmark Shire's Coast and Foreshore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protect the natural assets of the Foreshores Reserves of Wilson Inlet and the Denmark Shire Coastal Reserves. Partnering with the local community and the Pibulmun/Wadandi and Mineng Noongar Elders to improve the ecological, landscape and heritage values by continuing public education and weed control work.</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$20,000.00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25ALG-491</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Denmark Environment Centre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Working Wonders on Weeds - Community of Denmark WA</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work on public and private land with partners to identify, map and manage weeds -  Sydney Golden Wattle, Arum Lily and Blackberry across the community of Denmark, WA. Project partners are the Denmark Environment Centre, Denmark Weed Action Group, Green Skills, Wilson Inlet Catchment Committee, Denmark Shire Council, South Coast NRM and the Department of Parks and Wildlife.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$21,868.00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25ALG-569</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Ravensthorpe Agricultural Initiative Network</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Ravensthorpe - Revegetation and Community Awareness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use the local NRM group RAIN as the central coordinating body to undertake revegetation works in Ravensthorpe Shire and surrounds. Recent surveys of the RAIN membership base indicate that there is a strong interest in revegetation works. Reasons are varied and include; for wind breaks, biodiversity (connecting corridors), improving soil health and salinity. Two 'Native Revegetation' workshops will be delivered - outlining species selection, site preparation &amp; planting methods, pests &amp; disease. There will be a demonstration of the Chatfield Tree Planter at each event. Planting guidelines will be disseminated to the public through media. By educating landholders, RAIN hopes to increase the success of revegetation works.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$22,000.00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25ALG-597</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Ravensthorpe Agricultural Initiative Network</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Munglinup Community Group</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Oldfield River - Weed Mapping and Community Awareness of Drooping Prickly Pear</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develop a management strategy and deliver a walk and talk event/publication will not only raise awareness for invasive weeds and their threat to endangered species and biodiv</w:t>
            </w:r>
            <w:r>
              <w:rPr>
                <w:rFonts w:ascii="Calibri" w:hAnsi="Calibri"/>
                <w:i w:val="0"/>
              </w:rPr>
              <w:t xml:space="preserve">ersity but also provide skills </w:t>
            </w:r>
            <w:r w:rsidRPr="00194C7D">
              <w:rPr>
                <w:rFonts w:ascii="Calibri" w:hAnsi="Calibri"/>
                <w:i w:val="0"/>
              </w:rPr>
              <w:t>for participation to the community in weed mapping techniques.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$20,267.50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25ALG-602</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Blackwood Basin Group Incorporated</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Biodiversity Conservation and Monitoring at Trigwell Bridge</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fence off a creekline with valuable remnant vegetation, rehabilitate it with revegetation and create a biodiversity corridor that links to a nature reserve. In addition, the project will monitor fauna species present, with a focus on nationally significant species, and control feral animals. Through these: 22 ha of high value remnant vegetation on farmland will be protected; 10 ha will be planted with biodiverse plantings to create a wildlife corridor across the landscape; 40 ha of feral animal control and monitoring will be undertaken; and the condition of a tributary of the Blackwood River will be improved. At least 300 people will have improved awareness through use of a website information hub and resources.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$22,000.00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25ALG-669</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Esperance Regional Forum Incorporated</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Developing Sustainable Food Production and Places in the Esperance Region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build on previous success of the Esperance Sustainable Production for Small Landholders and Producers project of 2013. Specifically, the project will investigate, identify and educate the knowledge gaps in farm management practices (in balancing sustainable land management with enviromental outcomes) in and around private land in the Lake Warden Ramsar Catchment area of WA. Local landowners and community landcare groups will be engaged to attend and participate in educational workshops.</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$22,000.00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25ALG-148</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Ellen-Brockman Integrated Catchment Group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Gingin Environmental Group</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Gingin Cemetery - Improving Biodiversity and Protecting the Remnant Bushland</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implement a programme of weed and rubbish removal and replanting of native vegetation to facilitate a buffer for existing remnant native vegetation in and around the public Gingin Cemetery in WA. Additionally, this project will help restore regrowth of Kangaroo Paws and provide roosting habitats for the endangered Carnaby's Black Cockatoo (a threatened species of birds in the region). Local school and landcare groups will be engaged to participate in this project.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$8,159.25</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Agriculture</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25ALG-32</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Ellen-Brockman Integrated Catchment Group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Pasture Cropping with Colin Seis - A Paradigm Shift for Wheatbelt Farmers in WA</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educate the local community on techniques for providing effective land cover, and to improve soil quality, to reduce wind erosion in the Muchea region in WA.This is achieved through a series of workshops that will specifically provide landowners and local landcare groups with the techniques of native pastures 'undersowing' in cereal crops. This technique has been shown to be effective in facilitating the storage of carbon in soil and is increasingly adopted as a better practice soil management practice in the region. Local landowners, NRM groups and the Chittering Landcare Centre will be involved in this workshop.</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$6,160.00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25ALG-363</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Ellen-Brockman Integrated Catchment Group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Chittering Valley Land Conservation District Committee</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Connecting the Corridor in Longbridge Gully</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link damaged private land areas of remnant vegetation in the Chittering Valley of WA. Specifcally, the project will target revegetation between Bindoon Defence Training Area and Boonanaring Nature Reserve (area known as Longbridge Gully) to improve the native floral biodiversity and to restore and protect habitats for native fauna. Two local landowners will be provided training to perform the project work and then the loca community will be engaged to showcase the benefits of their work.</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$11,638.00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25ALG-536</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Yaraguia Enterprises Incorporated</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Marlak Niran - Returning Country to Bushland - Our Journey Continues</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build on past re-vegetation works across 2,000 ha on 'Avondale' (an Indigenous owned 837 ha farming property) by undertaking further revegetation and fencing an existing native seed production area to protect it from rabbit damage. The project will also expand the number of species produced within the seed production area, with a focus on species that are currently difficult to source in the commercial sector, are culturally significant and that are critical to on-going efforts to restore native vegetation on Country.</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$21,758.00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25ALG-471</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Bannister Creek Catchment Group Incorporated</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Final stage: Bannister Creek Urban Waterways Renewal Maintenance Project</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 xml:space="preserve">This project follows on from a significant restoration project undertaken on the Bannister Creek to reduce erosion, improve water quality entering the Swan-Canning River, and to enhance the biodiversity values of the site.  This project will complement earlier work by undertaking further weed control to encourage self-regeneration of plants and the protection of established plants. Infilling with local native plant species will improve the ecological integrity of the site, enhance biodiversity and reduce erosion. Direct seeding will complement planting activities and will further enhance the biodiversity values of the site. These activities will finalise the works and preserve the efforts already undertaken.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$22,000.00</w:t>
            </w:r>
          </w:p>
        </w:tc>
      </w:tr>
      <w:tr w:rsidR="00194C7D" w:rsidRPr="00387AC9" w:rsidTr="00604847">
        <w:trPr>
          <w:cantSplit/>
          <w:trHeight w:val="1257"/>
        </w:trPr>
        <w:tc>
          <w:tcPr>
            <w:tcW w:w="420"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Environment</w:t>
            </w:r>
          </w:p>
        </w:tc>
        <w:tc>
          <w:tcPr>
            <w:tcW w:w="27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25ALG-524</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South East Regional Centre for Urban Landcare Inc</w:t>
            </w:r>
          </w:p>
        </w:tc>
        <w:tc>
          <w:tcPr>
            <w:tcW w:w="596"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Friends of Bull Creek Catchment</w:t>
            </w:r>
          </w:p>
        </w:tc>
        <w:tc>
          <w:tcPr>
            <w:tcW w:w="894" w:type="pct"/>
            <w:tcBorders>
              <w:top w:val="single" w:sz="4" w:space="0" w:color="auto"/>
              <w:left w:val="single" w:sz="4" w:space="0" w:color="auto"/>
              <w:bottom w:val="single" w:sz="4" w:space="0" w:color="auto"/>
              <w:right w:val="single" w:sz="4" w:space="0" w:color="auto"/>
            </w:tcBorders>
          </w:tcPr>
          <w:p w:rsidR="00194C7D" w:rsidRPr="00387AC9" w:rsidRDefault="00194C7D" w:rsidP="00D44CE8">
            <w:pPr>
              <w:rPr>
                <w:rFonts w:ascii="Calibri" w:hAnsi="Calibri"/>
                <w:i w:val="0"/>
              </w:rPr>
            </w:pPr>
            <w:r w:rsidRPr="00387AC9">
              <w:rPr>
                <w:rFonts w:ascii="Calibri" w:hAnsi="Calibri"/>
                <w:i w:val="0"/>
              </w:rPr>
              <w:t>Bull Creek Reserve - Restoration and Revegetation</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194C7D" w:rsidRPr="00194C7D" w:rsidRDefault="00194C7D" w:rsidP="005D23FF">
            <w:pPr>
              <w:rPr>
                <w:rFonts w:ascii="Calibri" w:hAnsi="Calibri"/>
                <w:i w:val="0"/>
              </w:rPr>
            </w:pPr>
            <w:r w:rsidRPr="00194C7D">
              <w:rPr>
                <w:rFonts w:ascii="Calibri" w:hAnsi="Calibri"/>
                <w:i w:val="0"/>
              </w:rPr>
              <w:t>This project will protect and enhance the biodiversity of Bull Creek Reserve. This is part of a staged approach to the full restoration of Bull Creek Reserve through community engagement, targeted weed control and the planting of native species. Through this project we will continue to increase the capacity of the community to effectively deliver natural resource</w:t>
            </w:r>
            <w:r w:rsidR="003D71FB">
              <w:rPr>
                <w:rFonts w:ascii="Calibri" w:hAnsi="Calibri"/>
                <w:i w:val="0"/>
              </w:rPr>
              <w:t xml:space="preserve"> management.</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194C7D" w:rsidRPr="00387AC9" w:rsidRDefault="00194C7D" w:rsidP="00D44CE8">
            <w:pPr>
              <w:rPr>
                <w:rFonts w:ascii="Calibri" w:hAnsi="Calibri"/>
                <w:i w:val="0"/>
              </w:rPr>
            </w:pPr>
            <w:r w:rsidRPr="00387AC9">
              <w:rPr>
                <w:rFonts w:ascii="Calibri" w:hAnsi="Calibri"/>
                <w:i w:val="0"/>
              </w:rPr>
              <w:t>$22,000.00</w:t>
            </w:r>
          </w:p>
        </w:tc>
      </w:tr>
    </w:tbl>
    <w:p w:rsidR="00A01858" w:rsidRDefault="00A01858" w:rsidP="00A01858">
      <w:pPr>
        <w:rPr>
          <w:i w:val="0"/>
        </w:rPr>
      </w:pPr>
    </w:p>
    <w:p w:rsidR="008C5024" w:rsidRPr="00A01858" w:rsidRDefault="008C5024" w:rsidP="00A01858">
      <w:pPr>
        <w:rPr>
          <w:i w:val="0"/>
        </w:rPr>
      </w:pPr>
    </w:p>
    <w:sectPr w:rsidR="008C5024" w:rsidRPr="00A01858" w:rsidSect="008739A5">
      <w:pgSz w:w="16838" w:h="11906" w:orient="landscape"/>
      <w:pgMar w:top="1700" w:right="1418" w:bottom="1276" w:left="567" w:header="425" w:footer="4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9A6" w:rsidRDefault="00ED59A6" w:rsidP="00A60185">
      <w:pPr>
        <w:spacing w:after="0" w:line="240" w:lineRule="auto"/>
      </w:pPr>
      <w:r>
        <w:separator/>
      </w:r>
    </w:p>
  </w:endnote>
  <w:endnote w:type="continuationSeparator" w:id="0">
    <w:p w:rsidR="00ED59A6" w:rsidRDefault="00ED59A6"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5849"/>
      <w:docPartObj>
        <w:docPartGallery w:val="Page Numbers (Bottom of Page)"/>
        <w:docPartUnique/>
      </w:docPartObj>
    </w:sdtPr>
    <w:sdtContent>
      <w:p w:rsidR="005D23FF" w:rsidRDefault="00740E67">
        <w:pPr>
          <w:pStyle w:val="Footer"/>
          <w:jc w:val="center"/>
        </w:pPr>
        <w:fldSimple w:instr=" PAGE   \* MERGEFORMAT ">
          <w:r w:rsidR="00A1140C">
            <w:rPr>
              <w:noProof/>
            </w:rPr>
            <w:t>145</w:t>
          </w:r>
        </w:fldSimple>
      </w:p>
    </w:sdtContent>
  </w:sdt>
  <w:p w:rsidR="005D23FF" w:rsidRDefault="005D23F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5848"/>
      <w:docPartObj>
        <w:docPartGallery w:val="Page Numbers (Bottom of Page)"/>
        <w:docPartUnique/>
      </w:docPartObj>
    </w:sdtPr>
    <w:sdtContent>
      <w:p w:rsidR="005D23FF" w:rsidRDefault="00740E67">
        <w:pPr>
          <w:pStyle w:val="Footer"/>
          <w:jc w:val="center"/>
        </w:pPr>
        <w:fldSimple w:instr=" PAGE   \* MERGEFORMAT ">
          <w:r w:rsidR="00A1140C">
            <w:rPr>
              <w:noProof/>
            </w:rPr>
            <w:t>1</w:t>
          </w:r>
        </w:fldSimple>
      </w:p>
    </w:sdtContent>
  </w:sdt>
  <w:p w:rsidR="005D23FF" w:rsidRPr="005C4767" w:rsidRDefault="005D23FF" w:rsidP="005C4767">
    <w:pPr>
      <w:pStyle w:val="Footer"/>
      <w:jc w:val="center"/>
      <w:rPr>
        <w:color w:val="000000" w:themeColor="tex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9A6" w:rsidRDefault="00ED59A6" w:rsidP="00A60185">
      <w:pPr>
        <w:spacing w:after="0" w:line="240" w:lineRule="auto"/>
      </w:pPr>
      <w:r>
        <w:separator/>
      </w:r>
    </w:p>
  </w:footnote>
  <w:footnote w:type="continuationSeparator" w:id="0">
    <w:p w:rsidR="00ED59A6" w:rsidRDefault="00ED59A6"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FF" w:rsidRDefault="00740E67" w:rsidP="00E45765">
    <w:pPr>
      <w:pStyle w:val="Classification"/>
    </w:pPr>
    <w:r>
      <w:fldChar w:fldCharType="begin"/>
    </w:r>
    <w:r w:rsidR="005D23FF">
      <w:instrText xml:space="preserve"> DOCPROPERTY SecurityClassification \* MERGEFORMAT </w:instrText>
    </w:r>
    <w:r>
      <w:fldChar w:fldCharType="separate"/>
    </w:r>
    <w:r w:rsidR="005D23FF">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FF" w:rsidRPr="00F70352" w:rsidRDefault="005D23FF" w:rsidP="007B09BD">
    <w:pPr>
      <w:pStyle w:val="Header"/>
      <w:spacing w:before="840" w:after="60"/>
      <w:rPr>
        <w:rFonts w:asciiTheme="minorHAnsi" w:hAnsiTheme="minorHAnsi"/>
        <w:b/>
        <w:color w:val="008000"/>
        <w:sz w:val="32"/>
        <w:szCs w:val="32"/>
      </w:rPr>
    </w:pPr>
    <w:r>
      <w:rPr>
        <w:rFonts w:asciiTheme="minorHAnsi" w:hAnsiTheme="minorHAnsi"/>
        <w:b/>
        <w:noProof/>
        <w:color w:val="008000"/>
        <w:sz w:val="32"/>
        <w:szCs w:val="32"/>
        <w:lang w:eastAsia="en-AU"/>
      </w:rPr>
      <w:drawing>
        <wp:anchor distT="0" distB="0" distL="114300" distR="114300" simplePos="0" relativeHeight="251673600" behindDoc="0" locked="0" layoutInCell="1" allowOverlap="1">
          <wp:simplePos x="0" y="0"/>
          <wp:positionH relativeFrom="column">
            <wp:posOffset>3769995</wp:posOffset>
          </wp:positionH>
          <wp:positionV relativeFrom="paragraph">
            <wp:posOffset>63500</wp:posOffset>
          </wp:positionV>
          <wp:extent cx="1990725" cy="666750"/>
          <wp:effectExtent l="19050" t="0" r="9525" b="0"/>
          <wp:wrapNone/>
          <wp:docPr id="14" name="Picture 12" descr="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05 Environment - NationalLandcareProgramme logo_rgb.jpg"/>
                  <pic:cNvPicPr/>
                </pic:nvPicPr>
                <pic:blipFill>
                  <a:blip r:embed="rId1"/>
                  <a:stretch>
                    <a:fillRect/>
                  </a:stretch>
                </pic:blipFill>
                <pic:spPr>
                  <a:xfrm>
                    <a:off x="0" y="0"/>
                    <a:ext cx="1990725" cy="666750"/>
                  </a:xfrm>
                  <a:prstGeom prst="rect">
                    <a:avLst/>
                  </a:prstGeom>
                </pic:spPr>
              </pic:pic>
            </a:graphicData>
          </a:graphic>
        </wp:anchor>
      </w:drawing>
    </w:r>
    <w:r w:rsidRPr="00DD0465">
      <w:rPr>
        <w:rFonts w:asciiTheme="minorHAnsi" w:hAnsiTheme="minorHAnsi"/>
        <w:b/>
        <w:noProof/>
        <w:color w:val="008000"/>
        <w:sz w:val="32"/>
        <w:szCs w:val="32"/>
        <w:lang w:eastAsia="en-AU"/>
      </w:rPr>
      <w:drawing>
        <wp:anchor distT="0" distB="0" distL="114300" distR="114300" simplePos="0" relativeHeight="251672576" behindDoc="0" locked="0" layoutInCell="1" allowOverlap="1">
          <wp:simplePos x="0" y="0"/>
          <wp:positionH relativeFrom="column">
            <wp:posOffset>7246620</wp:posOffset>
          </wp:positionH>
          <wp:positionV relativeFrom="paragraph">
            <wp:posOffset>320675</wp:posOffset>
          </wp:positionV>
          <wp:extent cx="2133600" cy="714375"/>
          <wp:effectExtent l="19050" t="0" r="0" b="0"/>
          <wp:wrapNone/>
          <wp:docPr id="15"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F70352">
      <w:rPr>
        <w:rFonts w:asciiTheme="minorHAnsi" w:hAnsiTheme="minorHAnsi"/>
        <w:b/>
        <w:noProof/>
        <w:color w:val="008000"/>
        <w:sz w:val="32"/>
        <w:szCs w:val="32"/>
        <w:lang w:eastAsia="en-AU"/>
      </w:rPr>
      <w:drawing>
        <wp:anchor distT="0" distB="0" distL="114300" distR="114300" simplePos="0" relativeHeight="251669504" behindDoc="0" locked="0" layoutInCell="1" allowOverlap="1">
          <wp:simplePos x="0" y="0"/>
          <wp:positionH relativeFrom="column">
            <wp:posOffset>7421880</wp:posOffset>
          </wp:positionH>
          <wp:positionV relativeFrom="paragraph">
            <wp:posOffset>-136525</wp:posOffset>
          </wp:positionV>
          <wp:extent cx="2133600" cy="714375"/>
          <wp:effectExtent l="19050" t="0" r="0" b="0"/>
          <wp:wrapNone/>
          <wp:docPr id="16"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F70352">
      <w:rPr>
        <w:rFonts w:asciiTheme="minorHAnsi" w:hAnsiTheme="minorHAnsi"/>
        <w:b/>
        <w:color w:val="008000"/>
        <w:sz w:val="32"/>
        <w:szCs w:val="32"/>
      </w:rPr>
      <w:t>National Landcare Programme</w:t>
    </w:r>
    <w:r w:rsidRPr="00DD0465">
      <w:rPr>
        <w:rFonts w:asciiTheme="minorHAnsi" w:hAnsiTheme="minorHAnsi"/>
        <w:b/>
        <w:noProof/>
        <w:color w:val="008000"/>
        <w:sz w:val="32"/>
        <w:szCs w:val="32"/>
        <w:lang w:eastAsia="en-AU"/>
      </w:rPr>
      <w:drawing>
        <wp:anchor distT="0" distB="0" distL="114300" distR="114300" simplePos="0" relativeHeight="251671552" behindDoc="0" locked="0" layoutInCell="1" allowOverlap="1">
          <wp:simplePos x="0" y="0"/>
          <wp:positionH relativeFrom="column">
            <wp:posOffset>7094220</wp:posOffset>
          </wp:positionH>
          <wp:positionV relativeFrom="paragraph">
            <wp:posOffset>168275</wp:posOffset>
          </wp:positionV>
          <wp:extent cx="2133600" cy="714375"/>
          <wp:effectExtent l="19050" t="0" r="0" b="0"/>
          <wp:wrapNone/>
          <wp:docPr id="17"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B63D86">
      <w:rPr>
        <w:rFonts w:asciiTheme="minorHAnsi" w:hAnsiTheme="minorHAnsi"/>
        <w:b/>
        <w:noProof/>
        <w:color w:val="008000"/>
        <w:sz w:val="32"/>
        <w:szCs w:val="32"/>
        <w:lang w:eastAsia="en-AU"/>
      </w:rPr>
      <w:drawing>
        <wp:anchor distT="0" distB="0" distL="114300" distR="114300" simplePos="0" relativeHeight="251670528" behindDoc="0" locked="0" layoutInCell="1" allowOverlap="1">
          <wp:simplePos x="0" y="0"/>
          <wp:positionH relativeFrom="column">
            <wp:posOffset>6941820</wp:posOffset>
          </wp:positionH>
          <wp:positionV relativeFrom="paragraph">
            <wp:posOffset>15875</wp:posOffset>
          </wp:positionV>
          <wp:extent cx="2133600" cy="714375"/>
          <wp:effectExtent l="19050" t="0" r="0" b="0"/>
          <wp:wrapNone/>
          <wp:docPr id="18"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p>
  <w:p w:rsidR="005D23FF" w:rsidRPr="00F70352" w:rsidRDefault="005D23FF" w:rsidP="007B09BD">
    <w:pPr>
      <w:pStyle w:val="Header"/>
      <w:pBdr>
        <w:bottom w:val="single" w:sz="4" w:space="1" w:color="auto"/>
      </w:pBdr>
      <w:spacing w:after="60"/>
      <w:rPr>
        <w:rFonts w:asciiTheme="minorHAnsi" w:hAnsiTheme="minorHAnsi"/>
        <w:b/>
        <w:color w:val="008000"/>
        <w:sz w:val="32"/>
        <w:szCs w:val="32"/>
      </w:rPr>
    </w:pPr>
    <w:r w:rsidRPr="00F70352">
      <w:rPr>
        <w:rFonts w:asciiTheme="minorHAnsi" w:hAnsiTheme="minorHAnsi"/>
        <w:b/>
        <w:color w:val="008000"/>
        <w:sz w:val="32"/>
        <w:szCs w:val="32"/>
      </w:rPr>
      <w:t>25</w:t>
    </w:r>
    <w:r w:rsidRPr="00F70352">
      <w:rPr>
        <w:rFonts w:asciiTheme="minorHAnsi" w:hAnsiTheme="minorHAnsi"/>
        <w:b/>
        <w:color w:val="008000"/>
        <w:sz w:val="32"/>
        <w:szCs w:val="32"/>
        <w:vertAlign w:val="superscript"/>
      </w:rPr>
      <w:t>th</w:t>
    </w:r>
    <w:r w:rsidRPr="00F70352">
      <w:rPr>
        <w:rFonts w:asciiTheme="minorHAnsi" w:hAnsiTheme="minorHAnsi"/>
        <w:b/>
        <w:color w:val="008000"/>
        <w:sz w:val="32"/>
        <w:szCs w:val="32"/>
      </w:rPr>
      <w:t xml:space="preserve"> Anniversary Landcare Grants 2014-15: Successful Projects</w:t>
    </w:r>
  </w:p>
  <w:p w:rsidR="005D23FF" w:rsidRDefault="005D23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FF" w:rsidRPr="00F70352" w:rsidRDefault="005D23FF" w:rsidP="00DD0465">
    <w:pPr>
      <w:pStyle w:val="Header"/>
      <w:spacing w:before="840" w:after="60"/>
      <w:rPr>
        <w:rFonts w:asciiTheme="minorHAnsi" w:hAnsiTheme="minorHAnsi"/>
        <w:b/>
        <w:color w:val="008000"/>
        <w:sz w:val="32"/>
        <w:szCs w:val="32"/>
      </w:rPr>
    </w:pPr>
    <w:bookmarkStart w:id="1" w:name="OLE_LINK1"/>
    <w:bookmarkStart w:id="2" w:name="OLE_LINK2"/>
    <w:bookmarkStart w:id="3" w:name="_Hlk406673467"/>
    <w:r>
      <w:rPr>
        <w:rFonts w:asciiTheme="minorHAnsi" w:hAnsiTheme="minorHAnsi"/>
        <w:b/>
        <w:noProof/>
        <w:color w:val="008000"/>
        <w:sz w:val="32"/>
        <w:szCs w:val="32"/>
        <w:lang w:eastAsia="en-AU"/>
      </w:rPr>
      <w:drawing>
        <wp:anchor distT="0" distB="0" distL="114300" distR="114300" simplePos="0" relativeHeight="251667456" behindDoc="0" locked="0" layoutInCell="1" allowOverlap="1">
          <wp:simplePos x="0" y="0"/>
          <wp:positionH relativeFrom="column">
            <wp:posOffset>3769995</wp:posOffset>
          </wp:positionH>
          <wp:positionV relativeFrom="paragraph">
            <wp:posOffset>63500</wp:posOffset>
          </wp:positionV>
          <wp:extent cx="1990725" cy="666750"/>
          <wp:effectExtent l="19050" t="0" r="9525" b="0"/>
          <wp:wrapNone/>
          <wp:docPr id="13" name="Picture 12" descr="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05 Environment - NationalLandcareProgramme logo_rgb.jpg"/>
                  <pic:cNvPicPr/>
                </pic:nvPicPr>
                <pic:blipFill>
                  <a:blip r:embed="rId1"/>
                  <a:stretch>
                    <a:fillRect/>
                  </a:stretch>
                </pic:blipFill>
                <pic:spPr>
                  <a:xfrm>
                    <a:off x="0" y="0"/>
                    <a:ext cx="1990725" cy="666750"/>
                  </a:xfrm>
                  <a:prstGeom prst="rect">
                    <a:avLst/>
                  </a:prstGeom>
                </pic:spPr>
              </pic:pic>
            </a:graphicData>
          </a:graphic>
        </wp:anchor>
      </w:drawing>
    </w:r>
    <w:r w:rsidRPr="00DD0465">
      <w:rPr>
        <w:rFonts w:asciiTheme="minorHAnsi" w:hAnsiTheme="minorHAnsi"/>
        <w:b/>
        <w:noProof/>
        <w:color w:val="008000"/>
        <w:sz w:val="32"/>
        <w:szCs w:val="32"/>
        <w:lang w:eastAsia="en-AU"/>
      </w:rPr>
      <w:drawing>
        <wp:anchor distT="0" distB="0" distL="114300" distR="114300" simplePos="0" relativeHeight="251666432" behindDoc="0" locked="0" layoutInCell="1" allowOverlap="1">
          <wp:simplePos x="0" y="0"/>
          <wp:positionH relativeFrom="column">
            <wp:posOffset>7246620</wp:posOffset>
          </wp:positionH>
          <wp:positionV relativeFrom="paragraph">
            <wp:posOffset>320675</wp:posOffset>
          </wp:positionV>
          <wp:extent cx="2133600" cy="714375"/>
          <wp:effectExtent l="19050" t="0" r="0" b="0"/>
          <wp:wrapNone/>
          <wp:docPr id="12"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F70352">
      <w:rPr>
        <w:rFonts w:asciiTheme="minorHAnsi" w:hAnsiTheme="minorHAnsi"/>
        <w:b/>
        <w:noProof/>
        <w:color w:val="008000"/>
        <w:sz w:val="32"/>
        <w:szCs w:val="32"/>
        <w:lang w:eastAsia="en-AU"/>
      </w:rPr>
      <w:drawing>
        <wp:anchor distT="0" distB="0" distL="114300" distR="114300" simplePos="0" relativeHeight="251658240" behindDoc="0" locked="0" layoutInCell="1" allowOverlap="1">
          <wp:simplePos x="0" y="0"/>
          <wp:positionH relativeFrom="column">
            <wp:posOffset>7421880</wp:posOffset>
          </wp:positionH>
          <wp:positionV relativeFrom="paragraph">
            <wp:posOffset>-136525</wp:posOffset>
          </wp:positionV>
          <wp:extent cx="2133600" cy="714375"/>
          <wp:effectExtent l="19050" t="0" r="0" b="0"/>
          <wp:wrapNone/>
          <wp:docPr id="1"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F70352">
      <w:rPr>
        <w:rFonts w:asciiTheme="minorHAnsi" w:hAnsiTheme="minorHAnsi"/>
        <w:b/>
        <w:color w:val="008000"/>
        <w:sz w:val="32"/>
        <w:szCs w:val="32"/>
      </w:rPr>
      <w:t>National Landcare Programme</w:t>
    </w:r>
    <w:r w:rsidRPr="00DD0465">
      <w:rPr>
        <w:rFonts w:asciiTheme="minorHAnsi" w:hAnsiTheme="minorHAnsi"/>
        <w:b/>
        <w:noProof/>
        <w:color w:val="008000"/>
        <w:sz w:val="32"/>
        <w:szCs w:val="32"/>
        <w:lang w:eastAsia="en-AU"/>
      </w:rPr>
      <w:drawing>
        <wp:anchor distT="0" distB="0" distL="114300" distR="114300" simplePos="0" relativeHeight="251664384" behindDoc="0" locked="0" layoutInCell="1" allowOverlap="1">
          <wp:simplePos x="0" y="0"/>
          <wp:positionH relativeFrom="column">
            <wp:posOffset>7094220</wp:posOffset>
          </wp:positionH>
          <wp:positionV relativeFrom="paragraph">
            <wp:posOffset>168275</wp:posOffset>
          </wp:positionV>
          <wp:extent cx="2133600" cy="714375"/>
          <wp:effectExtent l="19050" t="0" r="0" b="0"/>
          <wp:wrapNone/>
          <wp:docPr id="11"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B63D86">
      <w:rPr>
        <w:rFonts w:asciiTheme="minorHAnsi" w:hAnsiTheme="minorHAnsi"/>
        <w:b/>
        <w:noProof/>
        <w:color w:val="008000"/>
        <w:sz w:val="32"/>
        <w:szCs w:val="32"/>
        <w:lang w:eastAsia="en-AU"/>
      </w:rPr>
      <w:drawing>
        <wp:anchor distT="0" distB="0" distL="114300" distR="114300" simplePos="0" relativeHeight="251662336" behindDoc="0" locked="0" layoutInCell="1" allowOverlap="1">
          <wp:simplePos x="0" y="0"/>
          <wp:positionH relativeFrom="column">
            <wp:posOffset>6941820</wp:posOffset>
          </wp:positionH>
          <wp:positionV relativeFrom="paragraph">
            <wp:posOffset>15875</wp:posOffset>
          </wp:positionV>
          <wp:extent cx="2133600" cy="714375"/>
          <wp:effectExtent l="19050" t="0" r="0" b="0"/>
          <wp:wrapNone/>
          <wp:docPr id="9"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p>
  <w:p w:rsidR="005D23FF" w:rsidRPr="00F70352" w:rsidRDefault="005D23FF" w:rsidP="00F70352">
    <w:pPr>
      <w:pStyle w:val="Header"/>
      <w:pBdr>
        <w:bottom w:val="single" w:sz="4" w:space="1" w:color="auto"/>
      </w:pBdr>
      <w:spacing w:after="60"/>
      <w:rPr>
        <w:rFonts w:asciiTheme="minorHAnsi" w:hAnsiTheme="minorHAnsi"/>
        <w:b/>
        <w:color w:val="008000"/>
        <w:sz w:val="32"/>
        <w:szCs w:val="32"/>
      </w:rPr>
    </w:pPr>
    <w:r w:rsidRPr="00F70352">
      <w:rPr>
        <w:rFonts w:asciiTheme="minorHAnsi" w:hAnsiTheme="minorHAnsi"/>
        <w:b/>
        <w:color w:val="008000"/>
        <w:sz w:val="32"/>
        <w:szCs w:val="32"/>
      </w:rPr>
      <w:t>25</w:t>
    </w:r>
    <w:r w:rsidRPr="00F70352">
      <w:rPr>
        <w:rFonts w:asciiTheme="minorHAnsi" w:hAnsiTheme="minorHAnsi"/>
        <w:b/>
        <w:color w:val="008000"/>
        <w:sz w:val="32"/>
        <w:szCs w:val="32"/>
        <w:vertAlign w:val="superscript"/>
      </w:rPr>
      <w:t>th</w:t>
    </w:r>
    <w:r w:rsidRPr="00F70352">
      <w:rPr>
        <w:rFonts w:asciiTheme="minorHAnsi" w:hAnsiTheme="minorHAnsi"/>
        <w:b/>
        <w:color w:val="008000"/>
        <w:sz w:val="32"/>
        <w:szCs w:val="32"/>
      </w:rPr>
      <w:t xml:space="preserve"> Anniversary Landcare Grants 2014-15: Successful Projects</w:t>
    </w:r>
    <w:bookmarkEnd w:id="1"/>
    <w:bookmarkEnd w:id="2"/>
    <w:bookmarkEnd w:id="3"/>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FF" w:rsidRDefault="005D23F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FF" w:rsidRPr="00F70352" w:rsidRDefault="005D23FF" w:rsidP="00420D2E">
    <w:pPr>
      <w:pStyle w:val="Header"/>
      <w:spacing w:before="60" w:after="60"/>
      <w:rPr>
        <w:rFonts w:asciiTheme="minorHAnsi" w:hAnsiTheme="minorHAnsi"/>
        <w:b/>
        <w:color w:val="008000"/>
        <w:sz w:val="32"/>
        <w:szCs w:val="32"/>
      </w:rPr>
    </w:pPr>
    <w:r w:rsidRPr="00F70352">
      <w:rPr>
        <w:rFonts w:asciiTheme="minorHAnsi" w:hAnsiTheme="minorHAnsi"/>
        <w:b/>
        <w:noProof/>
        <w:color w:val="008000"/>
        <w:sz w:val="32"/>
        <w:szCs w:val="32"/>
        <w:lang w:eastAsia="en-AU"/>
      </w:rPr>
      <w:drawing>
        <wp:anchor distT="0" distB="0" distL="114300" distR="114300" simplePos="0" relativeHeight="251677696" behindDoc="0" locked="0" layoutInCell="1" allowOverlap="1">
          <wp:simplePos x="0" y="0"/>
          <wp:positionH relativeFrom="column">
            <wp:posOffset>7421880</wp:posOffset>
          </wp:positionH>
          <wp:positionV relativeFrom="paragraph">
            <wp:posOffset>-136525</wp:posOffset>
          </wp:positionV>
          <wp:extent cx="2133600" cy="714375"/>
          <wp:effectExtent l="19050" t="0" r="0" b="0"/>
          <wp:wrapNone/>
          <wp:docPr id="3"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F70352">
      <w:rPr>
        <w:rFonts w:asciiTheme="minorHAnsi" w:hAnsiTheme="minorHAnsi"/>
        <w:b/>
        <w:color w:val="008000"/>
        <w:sz w:val="32"/>
        <w:szCs w:val="32"/>
      </w:rPr>
      <w:t>National Landcare Programme</w:t>
    </w:r>
  </w:p>
  <w:p w:rsidR="005D23FF" w:rsidRPr="00F70352" w:rsidRDefault="005D23FF" w:rsidP="00420D2E">
    <w:pPr>
      <w:pStyle w:val="Header"/>
      <w:pBdr>
        <w:bottom w:val="single" w:sz="4" w:space="1" w:color="auto"/>
      </w:pBdr>
      <w:spacing w:after="60"/>
      <w:rPr>
        <w:rFonts w:asciiTheme="minorHAnsi" w:hAnsiTheme="minorHAnsi"/>
        <w:b/>
        <w:color w:val="008000"/>
        <w:sz w:val="32"/>
        <w:szCs w:val="32"/>
      </w:rPr>
    </w:pPr>
    <w:r w:rsidRPr="00F70352">
      <w:rPr>
        <w:rFonts w:asciiTheme="minorHAnsi" w:hAnsiTheme="minorHAnsi"/>
        <w:b/>
        <w:color w:val="008000"/>
        <w:sz w:val="32"/>
        <w:szCs w:val="32"/>
      </w:rPr>
      <w:t>25</w:t>
    </w:r>
    <w:r w:rsidRPr="00F70352">
      <w:rPr>
        <w:rFonts w:asciiTheme="minorHAnsi" w:hAnsiTheme="minorHAnsi"/>
        <w:b/>
        <w:color w:val="008000"/>
        <w:sz w:val="32"/>
        <w:szCs w:val="32"/>
        <w:vertAlign w:val="superscript"/>
      </w:rPr>
      <w:t>th</w:t>
    </w:r>
    <w:r w:rsidRPr="00F70352">
      <w:rPr>
        <w:rFonts w:asciiTheme="minorHAnsi" w:hAnsiTheme="minorHAnsi"/>
        <w:b/>
        <w:color w:val="008000"/>
        <w:sz w:val="32"/>
        <w:szCs w:val="32"/>
      </w:rPr>
      <w:t xml:space="preserve"> Anniversary Landcare Grants 2014-15: Successful Projects</w:t>
    </w:r>
  </w:p>
  <w:p w:rsidR="005D23FF" w:rsidRDefault="005D23F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FF" w:rsidRPr="00F70352" w:rsidRDefault="005D23FF" w:rsidP="00A01858">
    <w:pPr>
      <w:pStyle w:val="Header"/>
      <w:spacing w:before="60" w:after="60"/>
      <w:rPr>
        <w:rFonts w:asciiTheme="minorHAnsi" w:hAnsiTheme="minorHAnsi"/>
        <w:b/>
        <w:color w:val="008000"/>
        <w:sz w:val="32"/>
        <w:szCs w:val="32"/>
      </w:rPr>
    </w:pPr>
    <w:r w:rsidRPr="00F70352">
      <w:rPr>
        <w:rFonts w:asciiTheme="minorHAnsi" w:hAnsiTheme="minorHAnsi"/>
        <w:b/>
        <w:noProof/>
        <w:color w:val="008000"/>
        <w:sz w:val="32"/>
        <w:szCs w:val="32"/>
        <w:lang w:eastAsia="en-AU"/>
      </w:rPr>
      <w:drawing>
        <wp:anchor distT="0" distB="0" distL="114300" distR="114300" simplePos="0" relativeHeight="251660288" behindDoc="0" locked="0" layoutInCell="1" allowOverlap="1">
          <wp:simplePos x="0" y="0"/>
          <wp:positionH relativeFrom="column">
            <wp:posOffset>7421880</wp:posOffset>
          </wp:positionH>
          <wp:positionV relativeFrom="paragraph">
            <wp:posOffset>-136525</wp:posOffset>
          </wp:positionV>
          <wp:extent cx="2133600" cy="714375"/>
          <wp:effectExtent l="19050" t="0" r="0" b="0"/>
          <wp:wrapNone/>
          <wp:docPr id="6"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F70352">
      <w:rPr>
        <w:rFonts w:asciiTheme="minorHAnsi" w:hAnsiTheme="minorHAnsi"/>
        <w:b/>
        <w:color w:val="008000"/>
        <w:sz w:val="32"/>
        <w:szCs w:val="32"/>
      </w:rPr>
      <w:t>National Landcare Programme</w:t>
    </w:r>
  </w:p>
  <w:p w:rsidR="005D23FF" w:rsidRPr="00F70352" w:rsidRDefault="005D23FF" w:rsidP="00F70352">
    <w:pPr>
      <w:pStyle w:val="Header"/>
      <w:pBdr>
        <w:bottom w:val="single" w:sz="4" w:space="1" w:color="auto"/>
      </w:pBdr>
      <w:spacing w:after="60"/>
      <w:rPr>
        <w:rFonts w:asciiTheme="minorHAnsi" w:hAnsiTheme="minorHAnsi"/>
        <w:b/>
        <w:color w:val="008000"/>
        <w:sz w:val="32"/>
        <w:szCs w:val="32"/>
      </w:rPr>
    </w:pPr>
    <w:r w:rsidRPr="00F70352">
      <w:rPr>
        <w:rFonts w:asciiTheme="minorHAnsi" w:hAnsiTheme="minorHAnsi"/>
        <w:b/>
        <w:color w:val="008000"/>
        <w:sz w:val="32"/>
        <w:szCs w:val="32"/>
      </w:rPr>
      <w:t>25</w:t>
    </w:r>
    <w:r w:rsidRPr="00F70352">
      <w:rPr>
        <w:rFonts w:asciiTheme="minorHAnsi" w:hAnsiTheme="minorHAnsi"/>
        <w:b/>
        <w:color w:val="008000"/>
        <w:sz w:val="32"/>
        <w:szCs w:val="32"/>
        <w:vertAlign w:val="superscript"/>
      </w:rPr>
      <w:t>th</w:t>
    </w:r>
    <w:r w:rsidRPr="00F70352">
      <w:rPr>
        <w:rFonts w:asciiTheme="minorHAnsi" w:hAnsiTheme="minorHAnsi"/>
        <w:b/>
        <w:color w:val="008000"/>
        <w:sz w:val="32"/>
        <w:szCs w:val="32"/>
      </w:rPr>
      <w:t xml:space="preserve"> Anniversary Landcare Grants 2014-15: Successful Projects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FF" w:rsidRPr="00F70352" w:rsidRDefault="005D23FF" w:rsidP="00A01858">
    <w:pPr>
      <w:pStyle w:val="Header"/>
      <w:spacing w:before="60" w:after="60"/>
      <w:rPr>
        <w:rFonts w:asciiTheme="minorHAnsi" w:hAnsiTheme="minorHAnsi"/>
        <w:b/>
        <w:color w:val="008000"/>
        <w:sz w:val="32"/>
        <w:szCs w:val="32"/>
      </w:rPr>
    </w:pPr>
    <w:r w:rsidRPr="00F70352">
      <w:rPr>
        <w:rFonts w:asciiTheme="minorHAnsi" w:hAnsiTheme="minorHAnsi"/>
        <w:b/>
        <w:noProof/>
        <w:color w:val="008000"/>
        <w:sz w:val="32"/>
        <w:szCs w:val="32"/>
        <w:lang w:eastAsia="en-AU"/>
      </w:rPr>
      <w:drawing>
        <wp:anchor distT="0" distB="0" distL="114300" distR="114300" simplePos="0" relativeHeight="251675648" behindDoc="0" locked="0" layoutInCell="1" allowOverlap="1">
          <wp:simplePos x="0" y="0"/>
          <wp:positionH relativeFrom="column">
            <wp:posOffset>7421880</wp:posOffset>
          </wp:positionH>
          <wp:positionV relativeFrom="paragraph">
            <wp:posOffset>-136525</wp:posOffset>
          </wp:positionV>
          <wp:extent cx="2133600" cy="714375"/>
          <wp:effectExtent l="19050" t="0" r="0" b="0"/>
          <wp:wrapNone/>
          <wp:docPr id="2"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F70352">
      <w:rPr>
        <w:rFonts w:asciiTheme="minorHAnsi" w:hAnsiTheme="minorHAnsi"/>
        <w:b/>
        <w:color w:val="008000"/>
        <w:sz w:val="32"/>
        <w:szCs w:val="32"/>
      </w:rPr>
      <w:t>National Landcare Programme</w:t>
    </w:r>
  </w:p>
  <w:p w:rsidR="005D23FF" w:rsidRPr="00F70352" w:rsidRDefault="005D23FF" w:rsidP="00F70352">
    <w:pPr>
      <w:pStyle w:val="Header"/>
      <w:pBdr>
        <w:bottom w:val="single" w:sz="4" w:space="1" w:color="auto"/>
      </w:pBdr>
      <w:spacing w:after="60"/>
      <w:rPr>
        <w:rFonts w:asciiTheme="minorHAnsi" w:hAnsiTheme="minorHAnsi"/>
        <w:b/>
        <w:color w:val="008000"/>
        <w:sz w:val="32"/>
        <w:szCs w:val="32"/>
      </w:rPr>
    </w:pPr>
    <w:r w:rsidRPr="00F70352">
      <w:rPr>
        <w:rFonts w:asciiTheme="minorHAnsi" w:hAnsiTheme="minorHAnsi"/>
        <w:b/>
        <w:color w:val="008000"/>
        <w:sz w:val="32"/>
        <w:szCs w:val="32"/>
      </w:rPr>
      <w:t>25</w:t>
    </w:r>
    <w:r w:rsidRPr="00F70352">
      <w:rPr>
        <w:rFonts w:asciiTheme="minorHAnsi" w:hAnsiTheme="minorHAnsi"/>
        <w:b/>
        <w:color w:val="008000"/>
        <w:sz w:val="32"/>
        <w:szCs w:val="32"/>
        <w:vertAlign w:val="superscript"/>
      </w:rPr>
      <w:t>th</w:t>
    </w:r>
    <w:r w:rsidRPr="00F70352">
      <w:rPr>
        <w:rFonts w:asciiTheme="minorHAnsi" w:hAnsiTheme="minorHAnsi"/>
        <w:b/>
        <w:color w:val="008000"/>
        <w:sz w:val="32"/>
        <w:szCs w:val="32"/>
      </w:rPr>
      <w:t xml:space="preserve"> Anniversary Landcare Grants 2014-15: Successful Projects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hideSpellingErrors/>
  <w:hideGrammaticalErrors/>
  <w:proofState w:grammar="clean"/>
  <w:defaultTabStop w:val="720"/>
  <w:drawingGridHorizontalSpacing w:val="10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useFELayout/>
  </w:compat>
  <w:docVars>
    <w:docVar w:name="SecurityClassificationInHeader" w:val="False"/>
  </w:docVars>
  <w:rsids>
    <w:rsidRoot w:val="00670DC7"/>
    <w:rsid w:val="0000239E"/>
    <w:rsid w:val="00004AEE"/>
    <w:rsid w:val="00005CAA"/>
    <w:rsid w:val="00010210"/>
    <w:rsid w:val="00012D66"/>
    <w:rsid w:val="00015ADA"/>
    <w:rsid w:val="00020C99"/>
    <w:rsid w:val="0002707B"/>
    <w:rsid w:val="00027D4D"/>
    <w:rsid w:val="00030C78"/>
    <w:rsid w:val="00036F78"/>
    <w:rsid w:val="00043C5C"/>
    <w:rsid w:val="0005148E"/>
    <w:rsid w:val="00055A6B"/>
    <w:rsid w:val="00072C5A"/>
    <w:rsid w:val="000759E5"/>
    <w:rsid w:val="00084AC6"/>
    <w:rsid w:val="00091608"/>
    <w:rsid w:val="0009333C"/>
    <w:rsid w:val="0009704F"/>
    <w:rsid w:val="000A0F11"/>
    <w:rsid w:val="000A125A"/>
    <w:rsid w:val="000A57CD"/>
    <w:rsid w:val="000A7389"/>
    <w:rsid w:val="000B3758"/>
    <w:rsid w:val="000B484E"/>
    <w:rsid w:val="000B7681"/>
    <w:rsid w:val="000B7B42"/>
    <w:rsid w:val="000C02B7"/>
    <w:rsid w:val="000C5100"/>
    <w:rsid w:val="000C5342"/>
    <w:rsid w:val="000C706A"/>
    <w:rsid w:val="000D0394"/>
    <w:rsid w:val="000D140F"/>
    <w:rsid w:val="000D2887"/>
    <w:rsid w:val="000D6D63"/>
    <w:rsid w:val="000E0081"/>
    <w:rsid w:val="000E07CF"/>
    <w:rsid w:val="000E2F59"/>
    <w:rsid w:val="000E31C1"/>
    <w:rsid w:val="000F2CF2"/>
    <w:rsid w:val="00100BEF"/>
    <w:rsid w:val="00111326"/>
    <w:rsid w:val="001134EF"/>
    <w:rsid w:val="0011498E"/>
    <w:rsid w:val="00117792"/>
    <w:rsid w:val="00117A45"/>
    <w:rsid w:val="00117EFD"/>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4C7D"/>
    <w:rsid w:val="00197772"/>
    <w:rsid w:val="001A4570"/>
    <w:rsid w:val="001A51C8"/>
    <w:rsid w:val="001B4CA8"/>
    <w:rsid w:val="001B5EA1"/>
    <w:rsid w:val="001C4F3D"/>
    <w:rsid w:val="001D0CDC"/>
    <w:rsid w:val="001D1D82"/>
    <w:rsid w:val="001E001D"/>
    <w:rsid w:val="001E1182"/>
    <w:rsid w:val="001E75BF"/>
    <w:rsid w:val="001F159B"/>
    <w:rsid w:val="00202971"/>
    <w:rsid w:val="00202C90"/>
    <w:rsid w:val="00213DE8"/>
    <w:rsid w:val="00216118"/>
    <w:rsid w:val="00217AD6"/>
    <w:rsid w:val="002209AB"/>
    <w:rsid w:val="00221DD4"/>
    <w:rsid w:val="002251E3"/>
    <w:rsid w:val="00227A95"/>
    <w:rsid w:val="00227F29"/>
    <w:rsid w:val="002316BD"/>
    <w:rsid w:val="002473FC"/>
    <w:rsid w:val="00252E3C"/>
    <w:rsid w:val="0025470B"/>
    <w:rsid w:val="00257C17"/>
    <w:rsid w:val="00262198"/>
    <w:rsid w:val="002625BF"/>
    <w:rsid w:val="00265DBE"/>
    <w:rsid w:val="00285F1B"/>
    <w:rsid w:val="002872EC"/>
    <w:rsid w:val="00292B81"/>
    <w:rsid w:val="002A5AD2"/>
    <w:rsid w:val="002B18AE"/>
    <w:rsid w:val="002B6EFF"/>
    <w:rsid w:val="002C1C93"/>
    <w:rsid w:val="002C5066"/>
    <w:rsid w:val="002C5813"/>
    <w:rsid w:val="002C62F6"/>
    <w:rsid w:val="002C66A9"/>
    <w:rsid w:val="002C66EC"/>
    <w:rsid w:val="002D1E83"/>
    <w:rsid w:val="002D4AAC"/>
    <w:rsid w:val="002E0343"/>
    <w:rsid w:val="002F045A"/>
    <w:rsid w:val="002F52F1"/>
    <w:rsid w:val="0030039D"/>
    <w:rsid w:val="0030326F"/>
    <w:rsid w:val="00310701"/>
    <w:rsid w:val="00315980"/>
    <w:rsid w:val="00316F7F"/>
    <w:rsid w:val="003218E8"/>
    <w:rsid w:val="00324D3C"/>
    <w:rsid w:val="00325E34"/>
    <w:rsid w:val="00330DCE"/>
    <w:rsid w:val="00331E11"/>
    <w:rsid w:val="00334761"/>
    <w:rsid w:val="00337EBC"/>
    <w:rsid w:val="00341DCD"/>
    <w:rsid w:val="0034563E"/>
    <w:rsid w:val="00346839"/>
    <w:rsid w:val="00351224"/>
    <w:rsid w:val="003518D6"/>
    <w:rsid w:val="0035460C"/>
    <w:rsid w:val="003556BD"/>
    <w:rsid w:val="00362AFE"/>
    <w:rsid w:val="00365147"/>
    <w:rsid w:val="0037016E"/>
    <w:rsid w:val="00372908"/>
    <w:rsid w:val="00383020"/>
    <w:rsid w:val="00387AC9"/>
    <w:rsid w:val="00393F0F"/>
    <w:rsid w:val="00394D7E"/>
    <w:rsid w:val="003975FD"/>
    <w:rsid w:val="003B057D"/>
    <w:rsid w:val="003B60CC"/>
    <w:rsid w:val="003C069E"/>
    <w:rsid w:val="003C1B25"/>
    <w:rsid w:val="003C2443"/>
    <w:rsid w:val="003C5DA3"/>
    <w:rsid w:val="003D4BCD"/>
    <w:rsid w:val="003D6C2B"/>
    <w:rsid w:val="003D71FB"/>
    <w:rsid w:val="003E01D8"/>
    <w:rsid w:val="003E2100"/>
    <w:rsid w:val="003E25F8"/>
    <w:rsid w:val="003F6E81"/>
    <w:rsid w:val="003F6F5B"/>
    <w:rsid w:val="0040342D"/>
    <w:rsid w:val="0041192D"/>
    <w:rsid w:val="00413EE1"/>
    <w:rsid w:val="00420D2E"/>
    <w:rsid w:val="0042128E"/>
    <w:rsid w:val="00432B60"/>
    <w:rsid w:val="00440698"/>
    <w:rsid w:val="004540E2"/>
    <w:rsid w:val="00454454"/>
    <w:rsid w:val="00467924"/>
    <w:rsid w:val="004712A5"/>
    <w:rsid w:val="00471F0E"/>
    <w:rsid w:val="0047266F"/>
    <w:rsid w:val="00476D6B"/>
    <w:rsid w:val="00492C16"/>
    <w:rsid w:val="00495C07"/>
    <w:rsid w:val="004A0678"/>
    <w:rsid w:val="004A48A3"/>
    <w:rsid w:val="004B0D92"/>
    <w:rsid w:val="004B0EC0"/>
    <w:rsid w:val="004B66F1"/>
    <w:rsid w:val="004C3EA0"/>
    <w:rsid w:val="004C4815"/>
    <w:rsid w:val="004C6850"/>
    <w:rsid w:val="004F07C7"/>
    <w:rsid w:val="004F2F05"/>
    <w:rsid w:val="004F6D67"/>
    <w:rsid w:val="004F7169"/>
    <w:rsid w:val="004F7FFB"/>
    <w:rsid w:val="00500C1A"/>
    <w:rsid w:val="00500D66"/>
    <w:rsid w:val="00505822"/>
    <w:rsid w:val="00514C8E"/>
    <w:rsid w:val="00531DBF"/>
    <w:rsid w:val="00545759"/>
    <w:rsid w:val="00545BE0"/>
    <w:rsid w:val="00546930"/>
    <w:rsid w:val="00554C6A"/>
    <w:rsid w:val="00554E15"/>
    <w:rsid w:val="0056169D"/>
    <w:rsid w:val="00562E85"/>
    <w:rsid w:val="0056332F"/>
    <w:rsid w:val="005719B3"/>
    <w:rsid w:val="0057295E"/>
    <w:rsid w:val="00577FF2"/>
    <w:rsid w:val="00581C39"/>
    <w:rsid w:val="00583508"/>
    <w:rsid w:val="005903B6"/>
    <w:rsid w:val="005A0247"/>
    <w:rsid w:val="005A126E"/>
    <w:rsid w:val="005A452F"/>
    <w:rsid w:val="005A48C6"/>
    <w:rsid w:val="005A766E"/>
    <w:rsid w:val="005B140D"/>
    <w:rsid w:val="005C1FEA"/>
    <w:rsid w:val="005C3495"/>
    <w:rsid w:val="005C3EF0"/>
    <w:rsid w:val="005C4767"/>
    <w:rsid w:val="005D23FF"/>
    <w:rsid w:val="005E3DFC"/>
    <w:rsid w:val="005E5942"/>
    <w:rsid w:val="005E60AF"/>
    <w:rsid w:val="005F1DEA"/>
    <w:rsid w:val="00604847"/>
    <w:rsid w:val="00604CEC"/>
    <w:rsid w:val="00606F81"/>
    <w:rsid w:val="006070EC"/>
    <w:rsid w:val="00607FC9"/>
    <w:rsid w:val="00622FE1"/>
    <w:rsid w:val="0062521C"/>
    <w:rsid w:val="00630A2B"/>
    <w:rsid w:val="00632DC7"/>
    <w:rsid w:val="006357FB"/>
    <w:rsid w:val="006406FC"/>
    <w:rsid w:val="00640E57"/>
    <w:rsid w:val="00643F64"/>
    <w:rsid w:val="00646122"/>
    <w:rsid w:val="00653E16"/>
    <w:rsid w:val="00657220"/>
    <w:rsid w:val="00657362"/>
    <w:rsid w:val="0066104B"/>
    <w:rsid w:val="006655EE"/>
    <w:rsid w:val="00666CB9"/>
    <w:rsid w:val="00667C10"/>
    <w:rsid w:val="00667EF4"/>
    <w:rsid w:val="0067079C"/>
    <w:rsid w:val="00670DC7"/>
    <w:rsid w:val="00676FCA"/>
    <w:rsid w:val="00677177"/>
    <w:rsid w:val="00681B57"/>
    <w:rsid w:val="0068612E"/>
    <w:rsid w:val="00687C92"/>
    <w:rsid w:val="0069534E"/>
    <w:rsid w:val="0069669C"/>
    <w:rsid w:val="006A1200"/>
    <w:rsid w:val="006A4F4E"/>
    <w:rsid w:val="006A6C23"/>
    <w:rsid w:val="006B14DB"/>
    <w:rsid w:val="006B21C4"/>
    <w:rsid w:val="006B50FB"/>
    <w:rsid w:val="006C4A1A"/>
    <w:rsid w:val="006D0393"/>
    <w:rsid w:val="006D1A83"/>
    <w:rsid w:val="006D4A7F"/>
    <w:rsid w:val="006D7144"/>
    <w:rsid w:val="006E1CFE"/>
    <w:rsid w:val="006E41E4"/>
    <w:rsid w:val="006F10C4"/>
    <w:rsid w:val="006F40E9"/>
    <w:rsid w:val="006F5603"/>
    <w:rsid w:val="006F7693"/>
    <w:rsid w:val="006F7B87"/>
    <w:rsid w:val="00701400"/>
    <w:rsid w:val="007037CF"/>
    <w:rsid w:val="007167C0"/>
    <w:rsid w:val="00720481"/>
    <w:rsid w:val="00733193"/>
    <w:rsid w:val="00740E67"/>
    <w:rsid w:val="00744DDA"/>
    <w:rsid w:val="00745E03"/>
    <w:rsid w:val="00746950"/>
    <w:rsid w:val="0075732A"/>
    <w:rsid w:val="007600F8"/>
    <w:rsid w:val="00760262"/>
    <w:rsid w:val="0076310C"/>
    <w:rsid w:val="00767100"/>
    <w:rsid w:val="0076744F"/>
    <w:rsid w:val="00767BCE"/>
    <w:rsid w:val="00767EFC"/>
    <w:rsid w:val="007707DE"/>
    <w:rsid w:val="00770B5D"/>
    <w:rsid w:val="00774EF3"/>
    <w:rsid w:val="007752F1"/>
    <w:rsid w:val="00776768"/>
    <w:rsid w:val="00780A20"/>
    <w:rsid w:val="0078187A"/>
    <w:rsid w:val="00781F44"/>
    <w:rsid w:val="007908B7"/>
    <w:rsid w:val="00794ED8"/>
    <w:rsid w:val="007A1733"/>
    <w:rsid w:val="007A2573"/>
    <w:rsid w:val="007B09BD"/>
    <w:rsid w:val="007B106C"/>
    <w:rsid w:val="007B1A4E"/>
    <w:rsid w:val="007B3D05"/>
    <w:rsid w:val="007B5503"/>
    <w:rsid w:val="007C179C"/>
    <w:rsid w:val="007C6BB3"/>
    <w:rsid w:val="007D14B4"/>
    <w:rsid w:val="007D3AD7"/>
    <w:rsid w:val="007E24F6"/>
    <w:rsid w:val="007E4BFE"/>
    <w:rsid w:val="007F05EC"/>
    <w:rsid w:val="007F222D"/>
    <w:rsid w:val="00800F64"/>
    <w:rsid w:val="00801050"/>
    <w:rsid w:val="00802F0B"/>
    <w:rsid w:val="00810A67"/>
    <w:rsid w:val="00833CF7"/>
    <w:rsid w:val="00834CDE"/>
    <w:rsid w:val="00842464"/>
    <w:rsid w:val="00845601"/>
    <w:rsid w:val="00855C5C"/>
    <w:rsid w:val="0085675C"/>
    <w:rsid w:val="008607D2"/>
    <w:rsid w:val="008629DA"/>
    <w:rsid w:val="008739A5"/>
    <w:rsid w:val="008A3C96"/>
    <w:rsid w:val="008A4C9E"/>
    <w:rsid w:val="008B4019"/>
    <w:rsid w:val="008B65C9"/>
    <w:rsid w:val="008C2D4A"/>
    <w:rsid w:val="008C5024"/>
    <w:rsid w:val="008D20FB"/>
    <w:rsid w:val="008D3900"/>
    <w:rsid w:val="008D6E1D"/>
    <w:rsid w:val="008E50F8"/>
    <w:rsid w:val="008F39B4"/>
    <w:rsid w:val="008F4162"/>
    <w:rsid w:val="0090297C"/>
    <w:rsid w:val="00903E02"/>
    <w:rsid w:val="00913175"/>
    <w:rsid w:val="00916EDB"/>
    <w:rsid w:val="0092014E"/>
    <w:rsid w:val="00920861"/>
    <w:rsid w:val="00922B13"/>
    <w:rsid w:val="009242EF"/>
    <w:rsid w:val="0092694E"/>
    <w:rsid w:val="00932291"/>
    <w:rsid w:val="00932861"/>
    <w:rsid w:val="0093408E"/>
    <w:rsid w:val="00952DDF"/>
    <w:rsid w:val="00954476"/>
    <w:rsid w:val="009610A3"/>
    <w:rsid w:val="00963B6A"/>
    <w:rsid w:val="00964520"/>
    <w:rsid w:val="00970950"/>
    <w:rsid w:val="009812D4"/>
    <w:rsid w:val="00982989"/>
    <w:rsid w:val="009920D8"/>
    <w:rsid w:val="009952F5"/>
    <w:rsid w:val="009B38BE"/>
    <w:rsid w:val="009C3D0F"/>
    <w:rsid w:val="009E1B19"/>
    <w:rsid w:val="009F35E2"/>
    <w:rsid w:val="009F5385"/>
    <w:rsid w:val="009F65F9"/>
    <w:rsid w:val="009F68BA"/>
    <w:rsid w:val="00A01858"/>
    <w:rsid w:val="00A06277"/>
    <w:rsid w:val="00A079DC"/>
    <w:rsid w:val="00A111C2"/>
    <w:rsid w:val="00A1140C"/>
    <w:rsid w:val="00A12D6D"/>
    <w:rsid w:val="00A338E7"/>
    <w:rsid w:val="00A35CAA"/>
    <w:rsid w:val="00A36E7F"/>
    <w:rsid w:val="00A41E65"/>
    <w:rsid w:val="00A43E0A"/>
    <w:rsid w:val="00A44724"/>
    <w:rsid w:val="00A5028C"/>
    <w:rsid w:val="00A517E6"/>
    <w:rsid w:val="00A530C7"/>
    <w:rsid w:val="00A55F5B"/>
    <w:rsid w:val="00A60185"/>
    <w:rsid w:val="00A60781"/>
    <w:rsid w:val="00A661EA"/>
    <w:rsid w:val="00A830E5"/>
    <w:rsid w:val="00A87135"/>
    <w:rsid w:val="00A93280"/>
    <w:rsid w:val="00A94FB0"/>
    <w:rsid w:val="00A951EA"/>
    <w:rsid w:val="00AA2548"/>
    <w:rsid w:val="00AA58C4"/>
    <w:rsid w:val="00AA7003"/>
    <w:rsid w:val="00AB11C8"/>
    <w:rsid w:val="00AC08A8"/>
    <w:rsid w:val="00AD56C8"/>
    <w:rsid w:val="00AD58F2"/>
    <w:rsid w:val="00AE14CF"/>
    <w:rsid w:val="00AF3AA7"/>
    <w:rsid w:val="00B00513"/>
    <w:rsid w:val="00B00C16"/>
    <w:rsid w:val="00B0512A"/>
    <w:rsid w:val="00B0529F"/>
    <w:rsid w:val="00B117B3"/>
    <w:rsid w:val="00B1418B"/>
    <w:rsid w:val="00B21195"/>
    <w:rsid w:val="00B24B22"/>
    <w:rsid w:val="00B25310"/>
    <w:rsid w:val="00B32F8F"/>
    <w:rsid w:val="00B3492A"/>
    <w:rsid w:val="00B36CC8"/>
    <w:rsid w:val="00B54DE9"/>
    <w:rsid w:val="00B553EC"/>
    <w:rsid w:val="00B55E3F"/>
    <w:rsid w:val="00B63C1E"/>
    <w:rsid w:val="00B63D86"/>
    <w:rsid w:val="00B6666E"/>
    <w:rsid w:val="00B77F5E"/>
    <w:rsid w:val="00B93DD0"/>
    <w:rsid w:val="00B95C35"/>
    <w:rsid w:val="00B97732"/>
    <w:rsid w:val="00BA65A8"/>
    <w:rsid w:val="00BA6D19"/>
    <w:rsid w:val="00BA7461"/>
    <w:rsid w:val="00BA7DA9"/>
    <w:rsid w:val="00BC4215"/>
    <w:rsid w:val="00BD0631"/>
    <w:rsid w:val="00BD1A6F"/>
    <w:rsid w:val="00BD2A32"/>
    <w:rsid w:val="00BD6BF3"/>
    <w:rsid w:val="00BE1DDB"/>
    <w:rsid w:val="00BE6D3C"/>
    <w:rsid w:val="00BE7852"/>
    <w:rsid w:val="00BF0770"/>
    <w:rsid w:val="00BF65E1"/>
    <w:rsid w:val="00BF7CEE"/>
    <w:rsid w:val="00C03880"/>
    <w:rsid w:val="00C135CF"/>
    <w:rsid w:val="00C2683F"/>
    <w:rsid w:val="00C3184D"/>
    <w:rsid w:val="00C4714E"/>
    <w:rsid w:val="00C51CCA"/>
    <w:rsid w:val="00C5504F"/>
    <w:rsid w:val="00C57B55"/>
    <w:rsid w:val="00C63376"/>
    <w:rsid w:val="00C74F97"/>
    <w:rsid w:val="00C773D7"/>
    <w:rsid w:val="00C8276E"/>
    <w:rsid w:val="00C842AC"/>
    <w:rsid w:val="00C96688"/>
    <w:rsid w:val="00CA0723"/>
    <w:rsid w:val="00CB1690"/>
    <w:rsid w:val="00CB49CB"/>
    <w:rsid w:val="00CC4365"/>
    <w:rsid w:val="00CC731C"/>
    <w:rsid w:val="00CD11B0"/>
    <w:rsid w:val="00CE71C2"/>
    <w:rsid w:val="00CF34E9"/>
    <w:rsid w:val="00CF42D5"/>
    <w:rsid w:val="00CF4EDA"/>
    <w:rsid w:val="00D021CB"/>
    <w:rsid w:val="00D10F1A"/>
    <w:rsid w:val="00D116F8"/>
    <w:rsid w:val="00D17596"/>
    <w:rsid w:val="00D21D54"/>
    <w:rsid w:val="00D22640"/>
    <w:rsid w:val="00D26D3A"/>
    <w:rsid w:val="00D31864"/>
    <w:rsid w:val="00D3443A"/>
    <w:rsid w:val="00D413AF"/>
    <w:rsid w:val="00D44CE8"/>
    <w:rsid w:val="00D45EE3"/>
    <w:rsid w:val="00D50618"/>
    <w:rsid w:val="00D509E9"/>
    <w:rsid w:val="00D53B1C"/>
    <w:rsid w:val="00D718EC"/>
    <w:rsid w:val="00D859C6"/>
    <w:rsid w:val="00D96211"/>
    <w:rsid w:val="00DA1838"/>
    <w:rsid w:val="00DA1B12"/>
    <w:rsid w:val="00DA54C9"/>
    <w:rsid w:val="00DA6739"/>
    <w:rsid w:val="00DA6CAE"/>
    <w:rsid w:val="00DB1A9E"/>
    <w:rsid w:val="00DB31D6"/>
    <w:rsid w:val="00DB4005"/>
    <w:rsid w:val="00DC34EB"/>
    <w:rsid w:val="00DD0465"/>
    <w:rsid w:val="00DD4D1B"/>
    <w:rsid w:val="00DE0A9C"/>
    <w:rsid w:val="00DE6156"/>
    <w:rsid w:val="00DF1E5B"/>
    <w:rsid w:val="00DF2275"/>
    <w:rsid w:val="00DF3F5E"/>
    <w:rsid w:val="00DF5653"/>
    <w:rsid w:val="00E03282"/>
    <w:rsid w:val="00E0596E"/>
    <w:rsid w:val="00E06F66"/>
    <w:rsid w:val="00E1014D"/>
    <w:rsid w:val="00E356E5"/>
    <w:rsid w:val="00E36F81"/>
    <w:rsid w:val="00E4228C"/>
    <w:rsid w:val="00E45765"/>
    <w:rsid w:val="00E5018F"/>
    <w:rsid w:val="00E5098C"/>
    <w:rsid w:val="00E54554"/>
    <w:rsid w:val="00E60213"/>
    <w:rsid w:val="00E661B2"/>
    <w:rsid w:val="00E673E9"/>
    <w:rsid w:val="00E74D29"/>
    <w:rsid w:val="00E83C74"/>
    <w:rsid w:val="00E83CEE"/>
    <w:rsid w:val="00E908FA"/>
    <w:rsid w:val="00E91F18"/>
    <w:rsid w:val="00E9226D"/>
    <w:rsid w:val="00EA416C"/>
    <w:rsid w:val="00EA5941"/>
    <w:rsid w:val="00EB60CE"/>
    <w:rsid w:val="00EB7D53"/>
    <w:rsid w:val="00ED59A6"/>
    <w:rsid w:val="00EE3146"/>
    <w:rsid w:val="00EF50BB"/>
    <w:rsid w:val="00EF53FF"/>
    <w:rsid w:val="00F00192"/>
    <w:rsid w:val="00F01DF6"/>
    <w:rsid w:val="00F030B2"/>
    <w:rsid w:val="00F0340D"/>
    <w:rsid w:val="00F059A6"/>
    <w:rsid w:val="00F23756"/>
    <w:rsid w:val="00F2523A"/>
    <w:rsid w:val="00F25FFA"/>
    <w:rsid w:val="00F310D2"/>
    <w:rsid w:val="00F36F3D"/>
    <w:rsid w:val="00F37974"/>
    <w:rsid w:val="00F477BD"/>
    <w:rsid w:val="00F53491"/>
    <w:rsid w:val="00F65A1C"/>
    <w:rsid w:val="00F66F50"/>
    <w:rsid w:val="00F70352"/>
    <w:rsid w:val="00F82FF8"/>
    <w:rsid w:val="00F8330D"/>
    <w:rsid w:val="00F84305"/>
    <w:rsid w:val="00F8485C"/>
    <w:rsid w:val="00F87149"/>
    <w:rsid w:val="00F87FFE"/>
    <w:rsid w:val="00F954C9"/>
    <w:rsid w:val="00F96EBC"/>
    <w:rsid w:val="00FA16BD"/>
    <w:rsid w:val="00FA4CF0"/>
    <w:rsid w:val="00FA61AA"/>
    <w:rsid w:val="00FA69A4"/>
    <w:rsid w:val="00FB0273"/>
    <w:rsid w:val="00FB1279"/>
    <w:rsid w:val="00FB1495"/>
    <w:rsid w:val="00FB38A9"/>
    <w:rsid w:val="00FB4B0F"/>
    <w:rsid w:val="00FB5896"/>
    <w:rsid w:val="00FD1694"/>
    <w:rsid w:val="00FD7636"/>
    <w:rsid w:val="00FD7859"/>
    <w:rsid w:val="00FE19DA"/>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58"/>
    <w:rPr>
      <w:i/>
      <w:iCs/>
      <w:sz w:val="20"/>
      <w:szCs w:val="20"/>
    </w:rPr>
  </w:style>
  <w:style w:type="paragraph" w:styleId="Heading1">
    <w:name w:val="heading 1"/>
    <w:basedOn w:val="Normal"/>
    <w:next w:val="Normal"/>
    <w:link w:val="Heading1Char"/>
    <w:uiPriority w:val="9"/>
    <w:qFormat/>
    <w:rsid w:val="00A0185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A0185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A0185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A0185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A0185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A0185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A0185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A0185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A0185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rPr>
      <w:rFonts w:ascii="Arial" w:eastAsia="Calibri" w:hAnsi="Arial"/>
      <w:lang w:val="en-AU" w:bidi="ar-SA"/>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rPr>
      <w:rFonts w:ascii="Arial" w:eastAsia="Calibri" w:hAnsi="Arial"/>
      <w:lang w:val="en-AU" w:bidi="ar-SA"/>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eastAsia="Calibri" w:hAnsi="Tahoma" w:cs="Tahoma"/>
      <w:sz w:val="16"/>
      <w:szCs w:val="16"/>
      <w:lang w:val="en-AU" w:bidi="ar-SA"/>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ascii="Arial" w:hAnsi="Arial"/>
      <w:lang w:val="en-AU" w:eastAsia="en-AU" w:bidi="ar-SA"/>
    </w:rPr>
  </w:style>
  <w:style w:type="character" w:customStyle="1" w:styleId="Heading1Char">
    <w:name w:val="Heading 1 Char"/>
    <w:basedOn w:val="DefaultParagraphFont"/>
    <w:link w:val="Heading1"/>
    <w:uiPriority w:val="9"/>
    <w:rsid w:val="00A0185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A01858"/>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A01858"/>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A01858"/>
    <w:rPr>
      <w:rFonts w:asciiTheme="majorHAnsi" w:eastAsiaTheme="majorEastAsia" w:hAnsiTheme="majorHAnsi" w:cstheme="majorBidi"/>
      <w:b/>
      <w:bCs/>
      <w:i/>
      <w:iCs/>
      <w:color w:val="943634" w:themeColor="accent2" w:themeShade="BF"/>
    </w:rPr>
  </w:style>
  <w:style w:type="paragraph" w:styleId="ListBullet">
    <w:name w:val="List Bullet"/>
    <w:basedOn w:val="Normal"/>
    <w:uiPriority w:val="99"/>
    <w:unhideWhenUsed/>
    <w:rsid w:val="00091608"/>
    <w:pPr>
      <w:numPr>
        <w:numId w:val="48"/>
      </w:numPr>
    </w:pPr>
    <w:rPr>
      <w:rFonts w:ascii="Arial" w:eastAsia="Calibri" w:hAnsi="Arial"/>
      <w:lang w:val="en-AU" w:bidi="ar-SA"/>
    </w:rPr>
  </w:style>
  <w:style w:type="paragraph" w:styleId="ListBullet2">
    <w:name w:val="List Bullet 2"/>
    <w:basedOn w:val="Normal"/>
    <w:uiPriority w:val="99"/>
    <w:unhideWhenUsed/>
    <w:rsid w:val="00091608"/>
    <w:pPr>
      <w:numPr>
        <w:ilvl w:val="1"/>
        <w:numId w:val="48"/>
      </w:numPr>
    </w:pPr>
    <w:rPr>
      <w:rFonts w:ascii="Arial" w:eastAsia="Calibri" w:hAnsi="Arial"/>
      <w:lang w:val="en-AU" w:bidi="ar-SA"/>
    </w:rPr>
  </w:style>
  <w:style w:type="paragraph" w:styleId="ListBullet3">
    <w:name w:val="List Bullet 3"/>
    <w:basedOn w:val="Normal"/>
    <w:uiPriority w:val="99"/>
    <w:unhideWhenUsed/>
    <w:rsid w:val="00091608"/>
    <w:pPr>
      <w:numPr>
        <w:ilvl w:val="2"/>
        <w:numId w:val="48"/>
      </w:numPr>
    </w:pPr>
    <w:rPr>
      <w:rFonts w:ascii="Arial" w:eastAsia="Calibri" w:hAnsi="Arial"/>
      <w:lang w:val="en-AU" w:bidi="ar-SA"/>
    </w:rPr>
  </w:style>
  <w:style w:type="paragraph" w:styleId="ListBullet4">
    <w:name w:val="List Bullet 4"/>
    <w:basedOn w:val="Normal"/>
    <w:uiPriority w:val="99"/>
    <w:unhideWhenUsed/>
    <w:rsid w:val="00091608"/>
    <w:pPr>
      <w:numPr>
        <w:ilvl w:val="3"/>
        <w:numId w:val="48"/>
      </w:numPr>
    </w:pPr>
    <w:rPr>
      <w:rFonts w:ascii="Arial" w:eastAsia="Calibri" w:hAnsi="Arial"/>
      <w:lang w:val="en-AU" w:bidi="ar-SA"/>
    </w:rPr>
  </w:style>
  <w:style w:type="paragraph" w:styleId="ListBullet5">
    <w:name w:val="List Bullet 5"/>
    <w:basedOn w:val="Normal"/>
    <w:uiPriority w:val="99"/>
    <w:unhideWhenUsed/>
    <w:rsid w:val="00091608"/>
    <w:pPr>
      <w:numPr>
        <w:ilvl w:val="4"/>
        <w:numId w:val="48"/>
      </w:numPr>
    </w:pPr>
    <w:rPr>
      <w:rFonts w:ascii="Arial" w:eastAsia="Calibri" w:hAnsi="Arial"/>
      <w:lang w:val="en-AU" w:bidi="ar-SA"/>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rFonts w:ascii="Arial" w:hAnsi="Arial" w:cs="Arial"/>
      <w:color w:val="FF0000"/>
      <w:sz w:val="28"/>
      <w:szCs w:val="28"/>
      <w:lang w:val="en-AU" w:eastAsia="en-AU" w:bidi="ar-SA"/>
    </w:rPr>
  </w:style>
  <w:style w:type="paragraph" w:styleId="ListParagraph">
    <w:name w:val="List Paragraph"/>
    <w:basedOn w:val="Normal"/>
    <w:uiPriority w:val="34"/>
    <w:qFormat/>
    <w:rsid w:val="00A01858"/>
    <w:pPr>
      <w:ind w:left="720"/>
      <w:contextualSpacing/>
    </w:pPr>
  </w:style>
  <w:style w:type="character" w:styleId="BookTitle">
    <w:name w:val="Book Title"/>
    <w:uiPriority w:val="33"/>
    <w:qFormat/>
    <w:rsid w:val="00A01858"/>
    <w:rPr>
      <w:rFonts w:asciiTheme="majorHAnsi" w:eastAsiaTheme="majorEastAsia" w:hAnsiTheme="majorHAnsi" w:cstheme="majorBidi"/>
      <w:b/>
      <w:bCs/>
      <w:i/>
      <w:iCs/>
      <w:smallCaps/>
      <w:color w:val="943634" w:themeColor="accent2" w:themeShade="BF"/>
      <w:u w:val="single"/>
    </w:rPr>
  </w:style>
  <w:style w:type="paragraph" w:styleId="ListNumber">
    <w:name w:val="List Number"/>
    <w:basedOn w:val="Normal"/>
    <w:uiPriority w:val="99"/>
    <w:rsid w:val="00005CAA"/>
    <w:pPr>
      <w:numPr>
        <w:numId w:val="47"/>
      </w:numPr>
    </w:pPr>
    <w:rPr>
      <w:rFonts w:ascii="Arial" w:eastAsia="Calibri" w:hAnsi="Arial"/>
      <w:lang w:val="en-AU" w:bidi="ar-SA"/>
    </w:rPr>
  </w:style>
  <w:style w:type="paragraph" w:styleId="ListNumber2">
    <w:name w:val="List Number 2"/>
    <w:basedOn w:val="Normal"/>
    <w:uiPriority w:val="99"/>
    <w:rsid w:val="00005CAA"/>
    <w:pPr>
      <w:numPr>
        <w:ilvl w:val="1"/>
        <w:numId w:val="47"/>
      </w:numPr>
    </w:pPr>
    <w:rPr>
      <w:rFonts w:ascii="Arial" w:eastAsia="Calibri" w:hAnsi="Arial"/>
      <w:lang w:val="en-AU" w:bidi="ar-SA"/>
    </w:rPr>
  </w:style>
  <w:style w:type="paragraph" w:styleId="ListNumber3">
    <w:name w:val="List Number 3"/>
    <w:basedOn w:val="Normal"/>
    <w:uiPriority w:val="99"/>
    <w:rsid w:val="00005CAA"/>
    <w:pPr>
      <w:numPr>
        <w:ilvl w:val="2"/>
        <w:numId w:val="47"/>
      </w:numPr>
    </w:pPr>
    <w:rPr>
      <w:rFonts w:ascii="Arial" w:eastAsia="Calibri" w:hAnsi="Arial"/>
      <w:lang w:val="en-AU" w:bidi="ar-SA"/>
    </w:rPr>
  </w:style>
  <w:style w:type="paragraph" w:styleId="ListNumber4">
    <w:name w:val="List Number 4"/>
    <w:basedOn w:val="Normal"/>
    <w:uiPriority w:val="99"/>
    <w:rsid w:val="00005CAA"/>
    <w:pPr>
      <w:numPr>
        <w:ilvl w:val="3"/>
        <w:numId w:val="47"/>
      </w:numPr>
    </w:pPr>
    <w:rPr>
      <w:rFonts w:ascii="Arial" w:eastAsia="Calibri" w:hAnsi="Arial"/>
      <w:lang w:val="en-AU" w:bidi="ar-SA"/>
    </w:rPr>
  </w:style>
  <w:style w:type="paragraph" w:styleId="ListNumber5">
    <w:name w:val="List Number 5"/>
    <w:basedOn w:val="Normal"/>
    <w:uiPriority w:val="99"/>
    <w:rsid w:val="00005CAA"/>
    <w:pPr>
      <w:numPr>
        <w:ilvl w:val="4"/>
        <w:numId w:val="47"/>
      </w:numPr>
    </w:pPr>
    <w:rPr>
      <w:rFonts w:ascii="Arial" w:eastAsia="Calibri" w:hAnsi="Arial"/>
      <w:lang w:val="en-AU" w:bidi="ar-SA"/>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rsid w:val="005A126E"/>
    <w:pPr>
      <w:spacing w:after="0"/>
    </w:pPr>
    <w:rPr>
      <w:rFonts w:ascii="Arial" w:eastAsia="Calibri" w:hAnsi="Arial"/>
      <w:lang w:val="en-AU" w:bidi="ar-SA"/>
    </w:rPr>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uiPriority w:val="9"/>
    <w:semiHidden/>
    <w:rsid w:val="00A01858"/>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A01858"/>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A01858"/>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A01858"/>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A01858"/>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A01858"/>
    <w:rPr>
      <w:b/>
      <w:bCs/>
      <w:color w:val="943634" w:themeColor="accent2" w:themeShade="BF"/>
      <w:sz w:val="18"/>
      <w:szCs w:val="18"/>
    </w:rPr>
  </w:style>
  <w:style w:type="paragraph" w:styleId="Title">
    <w:name w:val="Title"/>
    <w:basedOn w:val="Normal"/>
    <w:next w:val="Normal"/>
    <w:link w:val="TitleChar"/>
    <w:uiPriority w:val="10"/>
    <w:qFormat/>
    <w:rsid w:val="00A0185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0185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A0185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A01858"/>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A01858"/>
    <w:rPr>
      <w:b/>
      <w:bCs/>
      <w:spacing w:val="0"/>
    </w:rPr>
  </w:style>
  <w:style w:type="character" w:styleId="Emphasis">
    <w:name w:val="Emphasis"/>
    <w:uiPriority w:val="20"/>
    <w:qFormat/>
    <w:rsid w:val="00A0185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A01858"/>
    <w:pPr>
      <w:spacing w:after="0" w:line="240" w:lineRule="auto"/>
    </w:pPr>
  </w:style>
  <w:style w:type="paragraph" w:styleId="Quote">
    <w:name w:val="Quote"/>
    <w:basedOn w:val="Normal"/>
    <w:next w:val="Normal"/>
    <w:link w:val="QuoteChar"/>
    <w:uiPriority w:val="29"/>
    <w:qFormat/>
    <w:rsid w:val="00A01858"/>
    <w:rPr>
      <w:i w:val="0"/>
      <w:iCs w:val="0"/>
      <w:color w:val="943634" w:themeColor="accent2" w:themeShade="BF"/>
    </w:rPr>
  </w:style>
  <w:style w:type="character" w:customStyle="1" w:styleId="QuoteChar">
    <w:name w:val="Quote Char"/>
    <w:basedOn w:val="DefaultParagraphFont"/>
    <w:link w:val="Quote"/>
    <w:uiPriority w:val="29"/>
    <w:rsid w:val="00A01858"/>
    <w:rPr>
      <w:color w:val="943634" w:themeColor="accent2" w:themeShade="BF"/>
      <w:sz w:val="20"/>
      <w:szCs w:val="20"/>
    </w:rPr>
  </w:style>
  <w:style w:type="paragraph" w:styleId="IntenseQuote">
    <w:name w:val="Intense Quote"/>
    <w:basedOn w:val="Normal"/>
    <w:next w:val="Normal"/>
    <w:link w:val="IntenseQuoteChar"/>
    <w:uiPriority w:val="30"/>
    <w:qFormat/>
    <w:rsid w:val="00A0185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A01858"/>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A01858"/>
    <w:rPr>
      <w:rFonts w:asciiTheme="majorHAnsi" w:eastAsiaTheme="majorEastAsia" w:hAnsiTheme="majorHAnsi" w:cstheme="majorBidi"/>
      <w:i/>
      <w:iCs/>
      <w:color w:val="C0504D" w:themeColor="accent2"/>
    </w:rPr>
  </w:style>
  <w:style w:type="character" w:styleId="IntenseEmphasis">
    <w:name w:val="Intense Emphasis"/>
    <w:uiPriority w:val="21"/>
    <w:qFormat/>
    <w:rsid w:val="00A0185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A01858"/>
    <w:rPr>
      <w:i/>
      <w:iCs/>
      <w:smallCaps/>
      <w:color w:val="C0504D" w:themeColor="accent2"/>
      <w:u w:color="C0504D" w:themeColor="accent2"/>
    </w:rPr>
  </w:style>
  <w:style w:type="character" w:styleId="IntenseReference">
    <w:name w:val="Intense Reference"/>
    <w:uiPriority w:val="32"/>
    <w:qFormat/>
    <w:rsid w:val="00A01858"/>
    <w:rPr>
      <w:b/>
      <w:bCs/>
      <w:i/>
      <w:iCs/>
      <w:smallCaps/>
      <w:color w:val="C0504D" w:themeColor="accent2"/>
      <w:u w:color="C0504D" w:themeColor="accent2"/>
    </w:rPr>
  </w:style>
  <w:style w:type="paragraph" w:styleId="TOCHeading">
    <w:name w:val="TOC Heading"/>
    <w:basedOn w:val="Heading1"/>
    <w:next w:val="Normal"/>
    <w:uiPriority w:val="39"/>
    <w:semiHidden/>
    <w:unhideWhenUsed/>
    <w:qFormat/>
    <w:rsid w:val="00A01858"/>
    <w:pPr>
      <w:outlineLvl w:val="9"/>
    </w:pPr>
  </w:style>
  <w:style w:type="paragraph" w:customStyle="1" w:styleId="TableHeading1">
    <w:name w:val="TableHeading1"/>
    <w:basedOn w:val="Normal"/>
    <w:link w:val="TableHeading1Char"/>
    <w:qFormat/>
    <w:rsid w:val="00351224"/>
    <w:pPr>
      <w:spacing w:before="40" w:after="40" w:line="240" w:lineRule="auto"/>
      <w:jc w:val="center"/>
    </w:pPr>
    <w:rPr>
      <w:rFonts w:asciiTheme="majorHAnsi" w:hAnsiTheme="majorHAnsi"/>
      <w:b/>
      <w:bCs/>
      <w:i w:val="0"/>
      <w:color w:val="622423"/>
      <w:sz w:val="24"/>
      <w:szCs w:val="24"/>
      <w:lang w:eastAsia="en-AU"/>
    </w:rPr>
  </w:style>
  <w:style w:type="paragraph" w:styleId="TOC1">
    <w:name w:val="toc 1"/>
    <w:basedOn w:val="Normal"/>
    <w:next w:val="Normal"/>
    <w:autoRedefine/>
    <w:uiPriority w:val="39"/>
    <w:unhideWhenUsed/>
    <w:rsid w:val="00351224"/>
    <w:pPr>
      <w:spacing w:after="100"/>
    </w:pPr>
  </w:style>
  <w:style w:type="character" w:customStyle="1" w:styleId="TableHeading1Char">
    <w:name w:val="TableHeading1 Char"/>
    <w:basedOn w:val="DefaultParagraphFont"/>
    <w:link w:val="TableHeading1"/>
    <w:rsid w:val="00351224"/>
    <w:rPr>
      <w:rFonts w:asciiTheme="majorHAnsi" w:hAnsiTheme="majorHAnsi"/>
      <w:b/>
      <w:bCs/>
      <w:iCs/>
      <w:color w:val="622423"/>
      <w:sz w:val="24"/>
      <w:szCs w:val="24"/>
      <w:lang w:eastAsia="en-AU"/>
    </w:rPr>
  </w:style>
  <w:style w:type="character" w:styleId="Hyperlink">
    <w:name w:val="Hyperlink"/>
    <w:basedOn w:val="DefaultParagraphFont"/>
    <w:uiPriority w:val="99"/>
    <w:unhideWhenUsed/>
    <w:rsid w:val="00351224"/>
    <w:rPr>
      <w:color w:val="0000FF" w:themeColor="hyperlink"/>
      <w:u w:val="single"/>
    </w:rPr>
  </w:style>
  <w:style w:type="paragraph" w:customStyle="1" w:styleId="Heading0">
    <w:name w:val="Heading0"/>
    <w:basedOn w:val="TableHeading1"/>
    <w:link w:val="Heading0Char"/>
    <w:qFormat/>
    <w:rsid w:val="00221DD4"/>
    <w:rPr>
      <w:sz w:val="28"/>
      <w:szCs w:val="28"/>
    </w:rPr>
  </w:style>
  <w:style w:type="paragraph" w:styleId="TOC2">
    <w:name w:val="toc 2"/>
    <w:basedOn w:val="Normal"/>
    <w:next w:val="Normal"/>
    <w:autoRedefine/>
    <w:uiPriority w:val="39"/>
    <w:unhideWhenUsed/>
    <w:rsid w:val="00221DD4"/>
    <w:pPr>
      <w:spacing w:after="100"/>
      <w:ind w:left="200"/>
    </w:pPr>
  </w:style>
  <w:style w:type="character" w:customStyle="1" w:styleId="Heading0Char">
    <w:name w:val="Heading0 Char"/>
    <w:basedOn w:val="TableHeading1Char"/>
    <w:link w:val="Heading0"/>
    <w:rsid w:val="00221DD4"/>
    <w:rPr>
      <w:sz w:val="28"/>
      <w:szCs w:val="28"/>
    </w:rPr>
  </w:style>
</w:styles>
</file>

<file path=word/webSettings.xml><?xml version="1.0" encoding="utf-8"?>
<w:webSettings xmlns:r="http://schemas.openxmlformats.org/officeDocument/2006/relationships" xmlns:w="http://schemas.openxmlformats.org/wordprocessingml/2006/main">
  <w:divs>
    <w:div w:id="221988945">
      <w:bodyDiv w:val="1"/>
      <w:marLeft w:val="0"/>
      <w:marRight w:val="0"/>
      <w:marTop w:val="0"/>
      <w:marBottom w:val="0"/>
      <w:divBdr>
        <w:top w:val="none" w:sz="0" w:space="0" w:color="auto"/>
        <w:left w:val="none" w:sz="0" w:space="0" w:color="auto"/>
        <w:bottom w:val="none" w:sz="0" w:space="0" w:color="auto"/>
        <w:right w:val="none" w:sz="0" w:space="0" w:color="auto"/>
      </w:divBdr>
    </w:div>
    <w:div w:id="404110360">
      <w:bodyDiv w:val="1"/>
      <w:marLeft w:val="0"/>
      <w:marRight w:val="0"/>
      <w:marTop w:val="0"/>
      <w:marBottom w:val="0"/>
      <w:divBdr>
        <w:top w:val="none" w:sz="0" w:space="0" w:color="auto"/>
        <w:left w:val="none" w:sz="0" w:space="0" w:color="auto"/>
        <w:bottom w:val="none" w:sz="0" w:space="0" w:color="auto"/>
        <w:right w:val="none" w:sz="0" w:space="0" w:color="auto"/>
      </w:divBdr>
    </w:div>
    <w:div w:id="446237978">
      <w:bodyDiv w:val="1"/>
      <w:marLeft w:val="0"/>
      <w:marRight w:val="0"/>
      <w:marTop w:val="0"/>
      <w:marBottom w:val="0"/>
      <w:divBdr>
        <w:top w:val="none" w:sz="0" w:space="0" w:color="auto"/>
        <w:left w:val="none" w:sz="0" w:space="0" w:color="auto"/>
        <w:bottom w:val="none" w:sz="0" w:space="0" w:color="auto"/>
        <w:right w:val="none" w:sz="0" w:space="0" w:color="auto"/>
      </w:divBdr>
    </w:div>
    <w:div w:id="446702093">
      <w:bodyDiv w:val="1"/>
      <w:marLeft w:val="0"/>
      <w:marRight w:val="0"/>
      <w:marTop w:val="0"/>
      <w:marBottom w:val="0"/>
      <w:divBdr>
        <w:top w:val="none" w:sz="0" w:space="0" w:color="auto"/>
        <w:left w:val="none" w:sz="0" w:space="0" w:color="auto"/>
        <w:bottom w:val="none" w:sz="0" w:space="0" w:color="auto"/>
        <w:right w:val="none" w:sz="0" w:space="0" w:color="auto"/>
      </w:divBdr>
    </w:div>
    <w:div w:id="480655660">
      <w:bodyDiv w:val="1"/>
      <w:marLeft w:val="0"/>
      <w:marRight w:val="0"/>
      <w:marTop w:val="0"/>
      <w:marBottom w:val="0"/>
      <w:divBdr>
        <w:top w:val="none" w:sz="0" w:space="0" w:color="auto"/>
        <w:left w:val="none" w:sz="0" w:space="0" w:color="auto"/>
        <w:bottom w:val="none" w:sz="0" w:space="0" w:color="auto"/>
        <w:right w:val="none" w:sz="0" w:space="0" w:color="auto"/>
      </w:divBdr>
    </w:div>
    <w:div w:id="502818821">
      <w:bodyDiv w:val="1"/>
      <w:marLeft w:val="0"/>
      <w:marRight w:val="0"/>
      <w:marTop w:val="0"/>
      <w:marBottom w:val="0"/>
      <w:divBdr>
        <w:top w:val="none" w:sz="0" w:space="0" w:color="auto"/>
        <w:left w:val="none" w:sz="0" w:space="0" w:color="auto"/>
        <w:bottom w:val="none" w:sz="0" w:space="0" w:color="auto"/>
        <w:right w:val="none" w:sz="0" w:space="0" w:color="auto"/>
      </w:divBdr>
    </w:div>
    <w:div w:id="628433387">
      <w:bodyDiv w:val="1"/>
      <w:marLeft w:val="0"/>
      <w:marRight w:val="0"/>
      <w:marTop w:val="0"/>
      <w:marBottom w:val="0"/>
      <w:divBdr>
        <w:top w:val="none" w:sz="0" w:space="0" w:color="auto"/>
        <w:left w:val="none" w:sz="0" w:space="0" w:color="auto"/>
        <w:bottom w:val="none" w:sz="0" w:space="0" w:color="auto"/>
        <w:right w:val="none" w:sz="0" w:space="0" w:color="auto"/>
      </w:divBdr>
    </w:div>
    <w:div w:id="685642404">
      <w:bodyDiv w:val="1"/>
      <w:marLeft w:val="0"/>
      <w:marRight w:val="0"/>
      <w:marTop w:val="0"/>
      <w:marBottom w:val="0"/>
      <w:divBdr>
        <w:top w:val="none" w:sz="0" w:space="0" w:color="auto"/>
        <w:left w:val="none" w:sz="0" w:space="0" w:color="auto"/>
        <w:bottom w:val="none" w:sz="0" w:space="0" w:color="auto"/>
        <w:right w:val="none" w:sz="0" w:space="0" w:color="auto"/>
      </w:divBdr>
    </w:div>
    <w:div w:id="732705723">
      <w:bodyDiv w:val="1"/>
      <w:marLeft w:val="0"/>
      <w:marRight w:val="0"/>
      <w:marTop w:val="0"/>
      <w:marBottom w:val="0"/>
      <w:divBdr>
        <w:top w:val="none" w:sz="0" w:space="0" w:color="auto"/>
        <w:left w:val="none" w:sz="0" w:space="0" w:color="auto"/>
        <w:bottom w:val="none" w:sz="0" w:space="0" w:color="auto"/>
        <w:right w:val="none" w:sz="0" w:space="0" w:color="auto"/>
      </w:divBdr>
    </w:div>
    <w:div w:id="889078069">
      <w:bodyDiv w:val="1"/>
      <w:marLeft w:val="0"/>
      <w:marRight w:val="0"/>
      <w:marTop w:val="0"/>
      <w:marBottom w:val="0"/>
      <w:divBdr>
        <w:top w:val="none" w:sz="0" w:space="0" w:color="auto"/>
        <w:left w:val="none" w:sz="0" w:space="0" w:color="auto"/>
        <w:bottom w:val="none" w:sz="0" w:space="0" w:color="auto"/>
        <w:right w:val="none" w:sz="0" w:space="0" w:color="auto"/>
      </w:divBdr>
    </w:div>
    <w:div w:id="1017271482">
      <w:bodyDiv w:val="1"/>
      <w:marLeft w:val="0"/>
      <w:marRight w:val="0"/>
      <w:marTop w:val="0"/>
      <w:marBottom w:val="0"/>
      <w:divBdr>
        <w:top w:val="none" w:sz="0" w:space="0" w:color="auto"/>
        <w:left w:val="none" w:sz="0" w:space="0" w:color="auto"/>
        <w:bottom w:val="none" w:sz="0" w:space="0" w:color="auto"/>
        <w:right w:val="none" w:sz="0" w:space="0" w:color="auto"/>
      </w:divBdr>
    </w:div>
    <w:div w:id="1102989666">
      <w:bodyDiv w:val="1"/>
      <w:marLeft w:val="0"/>
      <w:marRight w:val="0"/>
      <w:marTop w:val="0"/>
      <w:marBottom w:val="0"/>
      <w:divBdr>
        <w:top w:val="none" w:sz="0" w:space="0" w:color="auto"/>
        <w:left w:val="none" w:sz="0" w:space="0" w:color="auto"/>
        <w:bottom w:val="none" w:sz="0" w:space="0" w:color="auto"/>
        <w:right w:val="none" w:sz="0" w:space="0" w:color="auto"/>
      </w:divBdr>
    </w:div>
    <w:div w:id="1488281123">
      <w:bodyDiv w:val="1"/>
      <w:marLeft w:val="0"/>
      <w:marRight w:val="0"/>
      <w:marTop w:val="0"/>
      <w:marBottom w:val="0"/>
      <w:divBdr>
        <w:top w:val="none" w:sz="0" w:space="0" w:color="auto"/>
        <w:left w:val="none" w:sz="0" w:space="0" w:color="auto"/>
        <w:bottom w:val="none" w:sz="0" w:space="0" w:color="auto"/>
        <w:right w:val="none" w:sz="0" w:space="0" w:color="auto"/>
      </w:divBdr>
    </w:div>
    <w:div w:id="202782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17FC3F47-DC82-4939-BD95-25F48FD1ADC7}"/>
</file>

<file path=customXml/itemProps2.xml><?xml version="1.0" encoding="utf-8"?>
<ds:datastoreItem xmlns:ds="http://schemas.openxmlformats.org/officeDocument/2006/customXml" ds:itemID="{A91B5DED-8B8B-44F7-8871-6DDA13F2A461}"/>
</file>

<file path=customXml/itemProps3.xml><?xml version="1.0" encoding="utf-8"?>
<ds:datastoreItem xmlns:ds="http://schemas.openxmlformats.org/officeDocument/2006/customXml" ds:itemID="{26910F2A-A755-43FF-8084-D89C126C6327}"/>
</file>

<file path=docProps/app.xml><?xml version="1.0" encoding="utf-8"?>
<Properties xmlns="http://schemas.openxmlformats.org/officeDocument/2006/extended-properties" xmlns:vt="http://schemas.openxmlformats.org/officeDocument/2006/docPropsVTypes">
  <Template>Normal</Template>
  <TotalTime>0</TotalTime>
  <Pages>145</Pages>
  <Words>30180</Words>
  <Characters>172027</Characters>
  <Application>Microsoft Office Word</Application>
  <DocSecurity>4</DocSecurity>
  <Lines>1433</Lines>
  <Paragraphs>403</Paragraphs>
  <ScaleCrop>false</ScaleCrop>
  <LinksUpToDate>false</LinksUpToDate>
  <CharactersWithSpaces>201804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Programme 25th Anniversary Landcare Grants 2014-15: Successful Projects</dc:title>
  <dc:creator/>
  <cp:lastModifiedBy/>
  <cp:revision>1</cp:revision>
  <dcterms:created xsi:type="dcterms:W3CDTF">2014-12-18T02:42:00Z</dcterms:created>
  <dcterms:modified xsi:type="dcterms:W3CDTF">2014-12-18T02:42:00Z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