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EA29B" w14:textId="2A480177" w:rsidR="00D344EF" w:rsidRDefault="003F08C3">
      <w:pPr>
        <w:jc w:val="center"/>
      </w:pPr>
      <w:r>
        <w:rPr>
          <w:noProof/>
          <w:lang w:val="en-AU"/>
        </w:rPr>
        <w:drawing>
          <wp:inline distT="0" distB="0" distL="0" distR="0" wp14:anchorId="00071BD8" wp14:editId="451AA566">
            <wp:extent cx="2667000" cy="266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inline>
        </w:drawing>
      </w:r>
    </w:p>
    <w:p w14:paraId="64D0E514" w14:textId="77777777" w:rsidR="00D344EF" w:rsidRDefault="003F08C3">
      <w:pPr>
        <w:pStyle w:val="pstyleTitleFirst"/>
      </w:pPr>
      <w:r>
        <w:rPr>
          <w:rStyle w:val="styleCountryFirst"/>
        </w:rPr>
        <w:t>Australia</w:t>
      </w:r>
    </w:p>
    <w:p w14:paraId="3CF12920" w14:textId="77777777" w:rsidR="00D344EF" w:rsidRDefault="003F08C3">
      <w:pPr>
        <w:pStyle w:val="pstyleTitleFirst2"/>
      </w:pPr>
      <w:bookmarkStart w:id="0" w:name="_GoBack"/>
      <w:r>
        <w:rPr>
          <w:rStyle w:val="styleTitleFirst"/>
        </w:rPr>
        <w:t>Shoalwater and Corio Bays Area</w:t>
      </w:r>
    </w:p>
    <w:bookmarkEnd w:id="0"/>
    <w:p w14:paraId="0AC389F1" w14:textId="77777777" w:rsidR="00D344EF" w:rsidRDefault="003F08C3">
      <w:pPr>
        <w:pStyle w:val="pstyleFirstText0"/>
      </w:pPr>
      <w:r>
        <w:rPr>
          <w:rStyle w:val="firstTxt0"/>
        </w:rPr>
        <w:t>Offline RIS Word form</w:t>
      </w:r>
    </w:p>
    <w:p w14:paraId="0A8FA9D0" w14:textId="77777777" w:rsidR="00D344EF" w:rsidRDefault="003F08C3">
      <w:pPr>
        <w:pStyle w:val="pstyleFirstText1"/>
      </w:pPr>
      <w:r>
        <w:rPr>
          <w:rStyle w:val="firstTxt1"/>
        </w:rPr>
        <w:t xml:space="preserve">The purpose of this form is to help in collecting data on a Ramsar Site for the completion of an online          Ramsar Information Sheet (RIS) at </w:t>
      </w:r>
      <w:hyperlink r:id="rId7" w:history="1">
        <w:r>
          <w:rPr>
            <w:color w:val="0000FF"/>
            <w:u w:val="single"/>
          </w:rPr>
          <w:t>https://rsis.ramsar.org</w:t>
        </w:r>
      </w:hyperlink>
      <w:r>
        <w:rPr>
          <w:rStyle w:val="firstTxt1"/>
        </w:rPr>
        <w:t>. It can be circulated between the National Focal Point, RIS compilers and other national data collectors. However, it is not accepted by the Ramsar Secretariat for submission of a Site update or new Site designation. The data collected through this form must be transferred to the online form by the National Focal Point or an authorized online RIS compiler.</w:t>
      </w:r>
      <w:r>
        <w:br/>
      </w:r>
      <w:r>
        <w:br/>
      </w:r>
      <w:r>
        <w:rPr>
          <w:rStyle w:val="firstTxt1"/>
        </w:rPr>
        <w:t>All fields marked with an asterisk (*) are required.</w:t>
      </w:r>
      <w:r>
        <w:br/>
      </w:r>
      <w:r>
        <w:br/>
      </w:r>
      <w:r>
        <w:rPr>
          <w:rStyle w:val="firstTxt1"/>
        </w:rPr>
        <w:t xml:space="preserve"> For more information on how to use this form, please refer to the document </w:t>
      </w:r>
      <w:r>
        <w:br/>
      </w:r>
      <w:hyperlink r:id="rId8" w:history="1">
        <w:r>
          <w:rPr>
            <w:color w:val="0000FF"/>
            <w:u w:val="single"/>
          </w:rPr>
          <w:t xml:space="preserve"> How to use the offline RIS Word form.</w:t>
        </w:r>
      </w:hyperlink>
    </w:p>
    <w:p w14:paraId="44723A13" w14:textId="77777777" w:rsidR="00D344EF" w:rsidRDefault="003F08C3">
      <w:pPr>
        <w:pStyle w:val="pstyleFirstBottom"/>
      </w:pPr>
      <w:r>
        <w:rPr>
          <w:rStyle w:val="styleHeadertxt"/>
        </w:rPr>
        <w:lastRenderedPageBreak/>
        <w:t>Created by RSIS v1.7 on 04 February 2020 at 00:43</w:t>
      </w:r>
    </w:p>
    <w:p w14:paraId="6D2AB681" w14:textId="77777777" w:rsidR="00D344EF" w:rsidRDefault="008D68B3">
      <w:hyperlink r:id="rId9" w:history="1">
        <w:r w:rsidR="003F08C3">
          <w:rPr>
            <w:color w:val="0000FF"/>
            <w:u w:val="single"/>
          </w:rPr>
          <w:t>https://rsis.ramsar.org/RISapp/section.php?idSection=1&amp;part=1&amp;idvris=42374560&amp;action=view</w:t>
        </w:r>
      </w:hyperlink>
    </w:p>
    <w:p w14:paraId="1AA85745" w14:textId="77777777" w:rsidR="00D344EF" w:rsidRDefault="00D344EF">
      <w:pPr>
        <w:sectPr w:rsidR="00D344EF">
          <w:headerReference w:type="even" r:id="rId10"/>
          <w:headerReference w:type="default" r:id="rId11"/>
          <w:footerReference w:type="even" r:id="rId12"/>
          <w:footerReference w:type="default" r:id="rId13"/>
          <w:headerReference w:type="first" r:id="rId14"/>
          <w:footerReference w:type="first" r:id="rId15"/>
          <w:pgSz w:w="11905" w:h="16837"/>
          <w:pgMar w:top="1440" w:right="1440" w:bottom="1440" w:left="1440" w:header="720" w:footer="720" w:gutter="0"/>
          <w:cols w:space="720"/>
        </w:sectPr>
      </w:pPr>
    </w:p>
    <w:p w14:paraId="4728B4D4" w14:textId="77777777" w:rsidR="00D344EF" w:rsidRDefault="003F08C3">
      <w:pPr>
        <w:pStyle w:val="pstyleSectionL0"/>
      </w:pPr>
      <w:r>
        <w:rPr>
          <w:rStyle w:val="styleAddColorTitle"/>
        </w:rPr>
        <w:lastRenderedPageBreak/>
        <w:t>Color codes</w:t>
      </w:r>
    </w:p>
    <w:p w14:paraId="7FADFCC8" w14:textId="77777777" w:rsidR="00D344EF" w:rsidRDefault="003F08C3">
      <w:pPr>
        <w:pStyle w:val="pstyleAddColor"/>
      </w:pPr>
      <w:r>
        <w:rPr>
          <w:rStyle w:val="styleAddColorTxt"/>
        </w:rPr>
        <w:t xml:space="preserve">Fields back-shaded in </w:t>
      </w:r>
      <w:r>
        <w:rPr>
          <w:rStyle w:val="styleAddColorLBlue"/>
        </w:rPr>
        <w:t>light blue</w:t>
      </w:r>
      <w:r>
        <w:rPr>
          <w:rStyle w:val="styleAddColorTxt"/>
        </w:rPr>
        <w:t xml:space="preserve"> relate to data and information required only for RIS updates.</w:t>
      </w:r>
    </w:p>
    <w:p w14:paraId="50C787B5" w14:textId="77777777" w:rsidR="00D344EF" w:rsidRDefault="003F08C3">
      <w:pPr>
        <w:pStyle w:val="pstyleAddColor"/>
      </w:pPr>
      <w:r>
        <w:rPr>
          <w:rStyle w:val="styleAddColorTxt"/>
        </w:rPr>
        <w:t xml:space="preserve">Note that some fields concerning aspects of Part 3, the Ecological Character Description of the RIS </w:t>
      </w:r>
      <w:r>
        <w:rPr>
          <w:rStyle w:val="styleAddColorLPurple"/>
        </w:rPr>
        <w:t>(tinted in purple)</w:t>
      </w:r>
      <w:r>
        <w:rPr>
          <w:rStyle w:val="styleAddColorTxt"/>
        </w:rPr>
        <w:t>, are not expected to be completed as part of a standard RIS, but are included for completeness so as to provide the requested consistency between the RIS and the format of a ‘full’ Ecological  Character Description, as adopted in Resolution X.15 (2008). If a Contracting Party does have information available that is relevant to these fields (for  example from a national format Ecological Character Description) it may, if it wishes to, include information in these additional fields.</w:t>
      </w:r>
    </w:p>
    <w:p w14:paraId="11ADF8C2" w14:textId="77777777" w:rsidR="00D344EF" w:rsidRDefault="00D344EF">
      <w:pPr>
        <w:pStyle w:val="pstyleSectionL0"/>
      </w:pPr>
    </w:p>
    <w:p w14:paraId="5A2CE153" w14:textId="77777777" w:rsidR="00D344EF" w:rsidRDefault="00D344EF">
      <w:pPr>
        <w:pStyle w:val="pstyleSectionL0"/>
      </w:pPr>
    </w:p>
    <w:p w14:paraId="06CD057F" w14:textId="77777777" w:rsidR="00D344EF" w:rsidRDefault="003F08C3">
      <w:pPr>
        <w:pStyle w:val="pstyleSectionL0"/>
      </w:pPr>
      <w:r>
        <w:rPr>
          <w:rStyle w:val="styleL0"/>
        </w:rPr>
        <w:t>Summary</w:t>
      </w:r>
    </w:p>
    <w:p w14:paraId="02589289" w14:textId="0D46F5FC" w:rsidR="00D344EF" w:rsidRDefault="003F08C3">
      <w:r>
        <w:rPr>
          <w:noProof/>
          <w:lang w:val="en-AU"/>
        </w:rPr>
        <mc:AlternateContent>
          <mc:Choice Requires="wps">
            <w:drawing>
              <wp:inline distT="0" distB="0" distL="0" distR="0" wp14:anchorId="2BC3DAE0" wp14:editId="5B23F3A5">
                <wp:extent cx="7620000" cy="635"/>
                <wp:effectExtent l="9525" t="7620" r="9525" b="11430"/>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B9A12C" id="_x0000_t32" coordsize="21600,21600" o:spt="32" o:oned="t" path="m,l21600,21600e" filled="f">
                <v:path arrowok="t" fillok="f" o:connecttype="none"/>
                <o:lock v:ext="edit" shapetype="t"/>
              </v:shapetype>
              <v:shape id="AutoShape 7" o:spid="_x0000_s1026" type="#_x0000_t32" style="width:600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DqHGwIAADwEAAAOAAAAZHJzL2Uyb0RvYy54bWysU8GO2jAQvVfqP1i+QxKaAhsRVqsEetl2&#10;kXb7AcZ2EquObdmGgKr+e8eGoN3tparKwYwzM2/ezBuv7k+9REdundCqxNk0xYgrqplQbYm/v2wn&#10;S4ycJ4oRqRUv8Zk7fL/++GE1mILPdKcl4xYBiHLFYErceW+KJHG04z1xU224AmejbU88XG2bMEsG&#10;QO9lMkvTeTJoy4zVlDsHX+uLE68jftNw6p+axnGPZImBm4+njec+nMl6RYrWEtMJeqVB/oFFT4SC&#10;ojeomniCDlb8AdULarXTjZ9S3Se6aQTlsQfoJkvfdfPcEcNjLzAcZ25jcv8Pln477iwSrMQLjBTp&#10;QaKHg9exMlqE8QzGFRBVqZ0NDdKTejaPmv5wSOmqI6rlMfjlbCA3CxnJm5RwcQaK7IevmkEMAfw4&#10;q1Nj+wAJU0CnKMn5Jgk/eUTh42IOKqegHB19CSnGRGOd/8J1j4JRYuctEW3nK60UCK9tFsuQ46Pz&#10;gRYpxoRQVemtkDLqLxUagPtsAYWCy2kpWPDGi233lbToSMIKxV9s8l2Y1QfFIlrHCdtcbU+EvNhQ&#10;XaqAB50Bn6t12ZGfd+ndZrlZ5pN8Nt9M8rSuJw/bKp/Mt9nic/2prqo6+xWoZXnRCca4CuzGfc3y&#10;v9uH68u5bNptY29zSN6ix4EB2fE/ko7SBjUve7HX7Lyzo+SwojH4+pzCG3h9B/v1o1//BgAA//8D&#10;AFBLAwQUAAYACAAAACEA9fnI3tUAAAADAQAADwAAAGRycy9kb3ducmV2LnhtbEyPwU7DMBBE70j8&#10;g7VI3KgDoqUKcSpA4lyR9sJtE2/jiHgdxW4T/p4NF7isNJrRzNtiN/teXWiMXWAD96sMFHETbMet&#10;gePh/W4LKiZki31gMvBNEXbl9VWBuQ0Tf9ClSq2SEo45GnApDbnWsXHkMa7CQCzeKYwek8ix1XbE&#10;Scp9rx+ybKM9diwLDgd6c9R8VWdv4OnRfgbcvK7r9bQ/JDq5arufjbm9mV+eQSWa018YFnxBh1KY&#10;6nBmG1VvQB5Jv3fxZEp0vaR0Wej/7OUPAAAA//8DAFBLAQItABQABgAIAAAAIQC2gziS/gAAAOEB&#10;AAATAAAAAAAAAAAAAAAAAAAAAABbQ29udGVudF9UeXBlc10ueG1sUEsBAi0AFAAGAAgAAAAhADj9&#10;If/WAAAAlAEAAAsAAAAAAAAAAAAAAAAALwEAAF9yZWxzLy5yZWxzUEsBAi0AFAAGAAgAAAAhAPHs&#10;OocbAgAAPAQAAA4AAAAAAAAAAAAAAAAALgIAAGRycy9lMm9Eb2MueG1sUEsBAi0AFAAGAAgAAAAh&#10;APX5yN7VAAAAAwEAAA8AAAAAAAAAAAAAAAAAdQQAAGRycy9kb3ducmV2LnhtbFBLBQYAAAAABAAE&#10;APMAAAB3BQAAAAA=&#10;" strokeweight="1pt">
                <w10:anchorlock/>
              </v:shape>
            </w:pict>
          </mc:Fallback>
        </mc:AlternateContent>
      </w:r>
    </w:p>
    <w:p w14:paraId="1AFA4A7E" w14:textId="77777777" w:rsidR="00D344EF" w:rsidRDefault="003F08C3">
      <w:pPr>
        <w:pStyle w:val="pstyleSectionL1"/>
      </w:pPr>
      <w:r>
        <w:rPr>
          <w:rStyle w:val="styleL1"/>
        </w:rPr>
        <w:t>1.1 Summary description</w:t>
      </w:r>
    </w:p>
    <w:p w14:paraId="0F088A83" w14:textId="77777777" w:rsidR="00D344EF" w:rsidRDefault="003F08C3">
      <w:pPr>
        <w:pStyle w:val="pstyleSection"/>
      </w:pPr>
      <w:r>
        <w:rPr>
          <w:rStyle w:val="styleL2"/>
        </w:rPr>
        <w:t xml:space="preserve"> </w:t>
      </w:r>
    </w:p>
    <w:p w14:paraId="55B679B0" w14:textId="77777777" w:rsidR="00D344EF" w:rsidRDefault="003F08C3">
      <w:pPr>
        <w:pStyle w:val="pstyleComments"/>
      </w:pPr>
      <w:r>
        <w:rPr>
          <w:rStyle w:val="styleC3comment"/>
        </w:rPr>
        <w:t>Please provide a short descriptive text summarising the key characteristics and internationally important aspects of the site. You may prefer to complete the four following sections before returning to draft this summary.</w:t>
      </w:r>
    </w:p>
    <w:p w14:paraId="54673452" w14:textId="77777777" w:rsidR="00D344EF" w:rsidRDefault="003F08C3">
      <w:pPr>
        <w:pStyle w:val="pstyleLabels"/>
      </w:pPr>
      <w:r>
        <w:rPr>
          <w:rStyle w:val="styleC3"/>
        </w:rPr>
        <w:t>Summary</w:t>
      </w:r>
      <w:r>
        <w:rPr>
          <w:rStyle w:val="styleHint1txt"/>
        </w:rPr>
        <w:t xml:space="preserve"> (This field is limited to 2500 characters) </w:t>
      </w:r>
    </w:p>
    <w:tbl>
      <w:tblPr>
        <w:tblStyle w:val="myFieldTableStyle"/>
        <w:tblW w:w="0" w:type="auto"/>
        <w:tblInd w:w="10" w:type="dxa"/>
        <w:tblLook w:val="04A0" w:firstRow="1" w:lastRow="0" w:firstColumn="1" w:lastColumn="0" w:noHBand="0" w:noVBand="1"/>
      </w:tblPr>
      <w:tblGrid>
        <w:gridCol w:w="195"/>
        <w:gridCol w:w="8815"/>
      </w:tblGrid>
      <w:tr w:rsidR="00D344EF" w14:paraId="58BE614C"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64F1066" w14:textId="77777777" w:rsidR="00D344EF" w:rsidRDefault="00D344EF"/>
        </w:tc>
        <w:tc>
          <w:tcPr>
            <w:tcW w:w="9500" w:type="dxa"/>
          </w:tcPr>
          <w:p w14:paraId="7234CE07" w14:textId="77777777" w:rsidR="00D344EF" w:rsidRDefault="00D344EF">
            <w:pPr>
              <w:pStyle w:val="pStyle"/>
              <w:rPr>
                <w:rStyle w:val="almostEmpty"/>
              </w:rPr>
            </w:pPr>
          </w:p>
          <w:p w14:paraId="6ED0CC7D" w14:textId="77777777" w:rsidR="00D344EF" w:rsidRDefault="003F08C3">
            <w:pPr>
              <w:spacing w:after="0" w:line="240" w:lineRule="auto"/>
              <w:ind w:left="57"/>
            </w:pPr>
            <w:r>
              <w:rPr>
                <w:rStyle w:val="styleDatatxt"/>
              </w:rPr>
              <w:t xml:space="preserve">Shoalwater and Corio Bays Area Ramsar Site includes approximately 330 km of coastline (including islands) along the central coast of Queensland, Australia. The southern boundary, at Corio Bay, and northern boundary, at Broome Head, are approximately 50 km and 125 km north of Rockhampton, respectively. </w:t>
            </w:r>
          </w:p>
          <w:p w14:paraId="5B41D19E" w14:textId="77777777" w:rsidR="00D344EF" w:rsidRDefault="00D344EF">
            <w:pPr>
              <w:pStyle w:val="pStyle"/>
              <w:rPr>
                <w:rStyle w:val="almostEmpty"/>
              </w:rPr>
            </w:pPr>
          </w:p>
          <w:p w14:paraId="07137E22" w14:textId="77777777" w:rsidR="00D344EF" w:rsidRDefault="003F08C3">
            <w:pPr>
              <w:spacing w:after="0" w:line="240" w:lineRule="auto"/>
              <w:ind w:left="57"/>
            </w:pPr>
            <w:r>
              <w:rPr>
                <w:rStyle w:val="styleDatatxt"/>
              </w:rPr>
              <w:t xml:space="preserve"> </w:t>
            </w:r>
          </w:p>
          <w:p w14:paraId="11DA88C4" w14:textId="77777777" w:rsidR="00D344EF" w:rsidRDefault="00D344EF">
            <w:pPr>
              <w:pStyle w:val="pStyle"/>
              <w:rPr>
                <w:rStyle w:val="almostEmpty"/>
              </w:rPr>
            </w:pPr>
          </w:p>
          <w:p w14:paraId="07BD7357" w14:textId="77777777" w:rsidR="00D344EF" w:rsidRDefault="003F08C3">
            <w:pPr>
              <w:spacing w:after="0" w:line="240" w:lineRule="auto"/>
              <w:ind w:left="57"/>
            </w:pPr>
            <w:r>
              <w:rPr>
                <w:rStyle w:val="styleDatatxt"/>
              </w:rPr>
              <w:t xml:space="preserve">The site is part of the largest ‘wilderness’ area within the Central Queensland Coast Biogeographic Region. It represents a climatic overlap of tropical, sub-tropical and temperate species and supports diverse, extensive and relatively undisturbed wetland systems including subtidal beds, shallow marine waters, coral reefs, intertidal marshes and forests, peatlands, freshwater marshes and pools, sinkholes and springs.  </w:t>
            </w:r>
          </w:p>
          <w:p w14:paraId="09FE838F" w14:textId="77777777" w:rsidR="00D344EF" w:rsidRDefault="00D344EF">
            <w:pPr>
              <w:pStyle w:val="pStyle"/>
              <w:rPr>
                <w:rStyle w:val="almostEmpty"/>
              </w:rPr>
            </w:pPr>
          </w:p>
          <w:p w14:paraId="0409CC36" w14:textId="77777777" w:rsidR="00D344EF" w:rsidRDefault="003F08C3">
            <w:pPr>
              <w:spacing w:after="0" w:line="240" w:lineRule="auto"/>
              <w:ind w:left="57"/>
            </w:pPr>
            <w:r>
              <w:rPr>
                <w:rStyle w:val="styleDatatxt"/>
              </w:rPr>
              <w:t xml:space="preserve"> </w:t>
            </w:r>
          </w:p>
          <w:p w14:paraId="06EBDD22" w14:textId="77777777" w:rsidR="00D344EF" w:rsidRDefault="00D344EF">
            <w:pPr>
              <w:pStyle w:val="pStyle"/>
              <w:rPr>
                <w:rStyle w:val="almostEmpty"/>
              </w:rPr>
            </w:pPr>
          </w:p>
          <w:p w14:paraId="218F0698" w14:textId="77777777" w:rsidR="00D344EF" w:rsidRDefault="003F08C3">
            <w:pPr>
              <w:spacing w:after="0" w:line="240" w:lineRule="auto"/>
              <w:ind w:left="57"/>
            </w:pPr>
            <w:r>
              <w:rPr>
                <w:rStyle w:val="styleDatatxt"/>
              </w:rPr>
              <w:t xml:space="preserve">The site contains over 13,000 ha of seagrass beds that are considered to be some of the most extensive on Australia’s east coast. These beds provide important feeding grounds for dugongs and green turtles and habitat for fisheries species. Diverse and abundant mangrove communities provide habitat for many species, including nursery areas for fish and roosting and sheltering sites for shorebirds. Extensive freshwater peat swamps in the site are rare within the bioregion and elsewhere in Australia. </w:t>
            </w:r>
          </w:p>
          <w:p w14:paraId="06FCB343" w14:textId="77777777" w:rsidR="00D344EF" w:rsidRDefault="00D344EF">
            <w:pPr>
              <w:pStyle w:val="pStyle"/>
              <w:rPr>
                <w:rStyle w:val="almostEmpty"/>
              </w:rPr>
            </w:pPr>
          </w:p>
          <w:p w14:paraId="2775D41A" w14:textId="77777777" w:rsidR="00D344EF" w:rsidRDefault="003F08C3">
            <w:pPr>
              <w:spacing w:after="0" w:line="240" w:lineRule="auto"/>
              <w:ind w:left="57"/>
            </w:pPr>
            <w:r>
              <w:rPr>
                <w:rStyle w:val="styleDatatxt"/>
              </w:rPr>
              <w:t xml:space="preserve"> </w:t>
            </w:r>
          </w:p>
          <w:p w14:paraId="6E56BD36" w14:textId="77777777" w:rsidR="00D344EF" w:rsidRDefault="00D344EF">
            <w:pPr>
              <w:pStyle w:val="pStyle"/>
              <w:rPr>
                <w:rStyle w:val="almostEmpty"/>
              </w:rPr>
            </w:pPr>
          </w:p>
          <w:p w14:paraId="10A5C3AC" w14:textId="77777777" w:rsidR="00D344EF" w:rsidRDefault="003F08C3">
            <w:pPr>
              <w:spacing w:after="0" w:line="240" w:lineRule="auto"/>
              <w:ind w:left="57"/>
            </w:pPr>
            <w:r>
              <w:rPr>
                <w:rStyle w:val="styleDatatxt"/>
              </w:rPr>
              <w:t xml:space="preserve">The site is biodiverse, housing approximately 908 native plants and native animals comprising 445 fish, 11 frogs, 60 reptiles, 265 birds, and 42 mammals. Globally threatened marine species include the green (Chelonia mydas), hawksbill (Eretmochelys imbricate), flatback (Natator depressus), loggerhead (Caretta caretta) turtles and dugong (Dugong dugong). It is of international importance to listed migratory bird species and regularly supports more than 20,000 waterbirds; many listed under the Japan-Australia Migratory Bird Agreement (JAMBA), China-Australia Migratory Bird Agreement (CAMBA) and/or Republic of Korea-Australia Migratory Bird Agreement (ROKAMBA). Shoalwater Bay is also listed as a Network Site under the East Asian-Australasian Flyway Partnership (Site code EAAF094). </w:t>
            </w:r>
          </w:p>
          <w:p w14:paraId="4250451F" w14:textId="77777777" w:rsidR="00D344EF" w:rsidRDefault="00D344EF">
            <w:pPr>
              <w:pStyle w:val="pStyle"/>
              <w:rPr>
                <w:rStyle w:val="almostEmpty"/>
              </w:rPr>
            </w:pPr>
          </w:p>
          <w:p w14:paraId="1C78937A" w14:textId="77777777" w:rsidR="00D344EF" w:rsidRDefault="00D344EF">
            <w:pPr>
              <w:spacing w:after="0" w:line="240" w:lineRule="auto"/>
              <w:ind w:left="57"/>
            </w:pPr>
          </w:p>
        </w:tc>
      </w:tr>
    </w:tbl>
    <w:p w14:paraId="1AA7805F" w14:textId="77777777" w:rsidR="00D344EF" w:rsidRDefault="00D344EF">
      <w:pPr>
        <w:sectPr w:rsidR="00D344EF">
          <w:pgSz w:w="11905" w:h="16837"/>
          <w:pgMar w:top="1440" w:right="1440" w:bottom="1440" w:left="1440" w:header="720" w:footer="720" w:gutter="0"/>
          <w:cols w:space="720"/>
        </w:sectPr>
      </w:pPr>
    </w:p>
    <w:p w14:paraId="26F4753C" w14:textId="77777777" w:rsidR="00D344EF" w:rsidRDefault="003F08C3">
      <w:pPr>
        <w:pStyle w:val="pstyleSectionL0"/>
      </w:pPr>
      <w:r>
        <w:rPr>
          <w:rStyle w:val="styleL0"/>
        </w:rPr>
        <w:lastRenderedPageBreak/>
        <w:t>Data &amp; location</w:t>
      </w:r>
    </w:p>
    <w:p w14:paraId="0B424588" w14:textId="18DAB139" w:rsidR="00D344EF" w:rsidRDefault="003F08C3">
      <w:r>
        <w:rPr>
          <w:noProof/>
          <w:lang w:val="en-AU"/>
        </w:rPr>
        <mc:AlternateContent>
          <mc:Choice Requires="wps">
            <w:drawing>
              <wp:inline distT="0" distB="0" distL="0" distR="0" wp14:anchorId="79F9615F" wp14:editId="298971AD">
                <wp:extent cx="7620000" cy="635"/>
                <wp:effectExtent l="9525" t="8890" r="9525" b="10160"/>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AD555A" id="AutoShape 6" o:spid="_x0000_s1026" type="#_x0000_t32" style="width:600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s9eHAIAADwEAAAOAAAAZHJzL2Uyb0RvYy54bWysU01v2zAMvQ/YfxB0T2xnnpMacYrCTnbp&#10;1gDtfoAiybYwWRIkJU4w7L+PUj7QdpdhWA4KZZKPj3zU8v44SHTg1gmtKpxNU4y4opoJ1VX4+8tm&#10;ssDIeaIYkVrxCp+4w/erjx+Woyn5TPdaMm4RgChXjqbCvfemTBJHez4QN9WGK3C22g7Ew9V2CbNk&#10;BPRBJrM0LZJRW2asptw5+NqcnXgV8duWU//Uto57JCsM3Hw8bTx34UxWS1J2lphe0AsN8g8sBiIU&#10;FL1BNcQTtLfiD6hBUKudbv2U6iHRbSsojz1AN1n6rpvnnhgee4HhOHMbk/t/sPTbYWuRYBUuMFJk&#10;AIke9l7HyqgI4xmNKyGqVlsbGqRH9WweNf3hkNJ1T1THY/DLyUBuFjKSNynh4gwU2Y1fNYMYAvhx&#10;VsfWDgESpoCOUZLTTRJ+9IjCx3kBKqegHL36ElJeE411/gvXAwpGhZ23RHS9r7VSILy2WSxDDo/O&#10;B1qkvCaEqkpvhJRRf6nQCNxncygUXE5LwYI3Xmy3q6VFBxJWKP5ik+/CrN4rFtF6Ttj6Ynsi5NmG&#10;6lIFPOgM+Fys8478vEvv1ov1Ip/ks2I9ydOmmTxs6nxSbLL55+ZTU9dN9itQy/KyF4xxFdhd9zXL&#10;/24fLi/nvGm3jb3NIXmLHgcGZK//kXSUNqh53oudZqetvUoOKxqDL88pvIHXd7BfP/rVbwAAAP//&#10;AwBQSwMEFAAGAAgAAAAhAPX5yN7VAAAAAwEAAA8AAABkcnMvZG93bnJldi54bWxMj8FOwzAQRO9I&#10;/IO1SNyoA6KlCnEqQOJckfbCbRNv44h4HcVuE/6eDRe4rDSa0czbYjf7Xl1ojF1gA/erDBRxE2zH&#10;rYHj4f1uCyomZIt9YDLwTRF25fVVgbkNE3/QpUqtkhKOORpwKQ251rFx5DGuwkAs3imMHpPIsdV2&#10;xEnKfa8fsmyjPXYsCw4HenPUfFVnb+Dp0X4G3Lyu6/W0PyQ6uWq7n425vZlfnkElmtNfGBZ8QYdS&#10;mOpwZhtVb0AeSb938WRKdL2kdFno/+zlDwAAAP//AwBQSwECLQAUAAYACAAAACEAtoM4kv4AAADh&#10;AQAAEwAAAAAAAAAAAAAAAAAAAAAAW0NvbnRlbnRfVHlwZXNdLnhtbFBLAQItABQABgAIAAAAIQA4&#10;/SH/1gAAAJQBAAALAAAAAAAAAAAAAAAAAC8BAABfcmVscy8ucmVsc1BLAQItABQABgAIAAAAIQD1&#10;2s9eHAIAADwEAAAOAAAAAAAAAAAAAAAAAC4CAABkcnMvZTJvRG9jLnhtbFBLAQItABQABgAIAAAA&#10;IQD1+cje1QAAAAMBAAAPAAAAAAAAAAAAAAAAAHYEAABkcnMvZG93bnJldi54bWxQSwUGAAAAAAQA&#10;BADzAAAAeAUAAAAA&#10;" strokeweight="1pt">
                <w10:anchorlock/>
              </v:shape>
            </w:pict>
          </mc:Fallback>
        </mc:AlternateContent>
      </w:r>
    </w:p>
    <w:p w14:paraId="087237DE" w14:textId="77777777" w:rsidR="00D344EF" w:rsidRDefault="003F08C3">
      <w:pPr>
        <w:pStyle w:val="pstyleSectionL1"/>
      </w:pPr>
      <w:r>
        <w:rPr>
          <w:rStyle w:val="styleL1"/>
        </w:rPr>
        <w:t>2.1 Formal data</w:t>
      </w:r>
    </w:p>
    <w:p w14:paraId="20D601BD" w14:textId="77777777" w:rsidR="00D344EF" w:rsidRDefault="003F08C3">
      <w:pPr>
        <w:pStyle w:val="pstyleSection"/>
      </w:pPr>
      <w:r>
        <w:rPr>
          <w:rStyle w:val="styleL2"/>
        </w:rPr>
        <w:t>2.1.1 Name and address of the compiler of this RIS</w:t>
      </w:r>
    </w:p>
    <w:p w14:paraId="4D0D6B14" w14:textId="77777777" w:rsidR="00D344EF" w:rsidRDefault="003F08C3">
      <w:pPr>
        <w:pStyle w:val="pstyleSubtitle"/>
      </w:pPr>
      <w:r>
        <w:rPr>
          <w:rStyle w:val="styleSubtitle"/>
        </w:rPr>
        <w:t>Compiler 1</w:t>
      </w:r>
    </w:p>
    <w:p w14:paraId="16D1B9AE" w14:textId="77777777" w:rsidR="00D344EF" w:rsidRDefault="003F08C3">
      <w:pPr>
        <w:pStyle w:val="pstyleLabels"/>
      </w:pPr>
      <w:r>
        <w:rPr>
          <w:rStyle w:val="styleC3"/>
        </w:rPr>
        <w:t>Name</w:t>
      </w:r>
    </w:p>
    <w:tbl>
      <w:tblPr>
        <w:tblStyle w:val="myFieldTableStyle2"/>
        <w:tblW w:w="0" w:type="auto"/>
        <w:tblInd w:w="1" w:type="dxa"/>
        <w:tblLook w:val="04A0" w:firstRow="1" w:lastRow="0" w:firstColumn="1" w:lastColumn="0" w:noHBand="0" w:noVBand="1"/>
      </w:tblPr>
      <w:tblGrid>
        <w:gridCol w:w="195"/>
        <w:gridCol w:w="8823"/>
      </w:tblGrid>
      <w:tr w:rsidR="00D344EF" w14:paraId="679E8062"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6CD12C5" w14:textId="77777777" w:rsidR="00D344EF" w:rsidRDefault="00D344EF">
            <w:pPr>
              <w:spacing w:after="0" w:line="240" w:lineRule="auto"/>
              <w:ind w:left="216"/>
            </w:pPr>
          </w:p>
        </w:tc>
        <w:tc>
          <w:tcPr>
            <w:tcW w:w="9500" w:type="dxa"/>
          </w:tcPr>
          <w:p w14:paraId="0455B8C8" w14:textId="77777777" w:rsidR="00D344EF" w:rsidRDefault="003F08C3">
            <w:pPr>
              <w:spacing w:before="5" w:after="2" w:line="240" w:lineRule="auto"/>
              <w:ind w:left="72"/>
            </w:pPr>
            <w:r>
              <w:rPr>
                <w:rStyle w:val="styleDatatxt"/>
              </w:rPr>
              <w:t>Mr Mike Ronan</w:t>
            </w:r>
          </w:p>
        </w:tc>
      </w:tr>
    </w:tbl>
    <w:p w14:paraId="46B0247D" w14:textId="77777777" w:rsidR="00D344EF" w:rsidRDefault="003F08C3">
      <w:pPr>
        <w:pStyle w:val="pstyleLabels"/>
      </w:pPr>
      <w:r>
        <w:rPr>
          <w:rStyle w:val="styleC3"/>
        </w:rPr>
        <w:t>Institution/agency</w:t>
      </w:r>
    </w:p>
    <w:tbl>
      <w:tblPr>
        <w:tblStyle w:val="myFieldTableStyle2"/>
        <w:tblW w:w="0" w:type="auto"/>
        <w:tblInd w:w="1" w:type="dxa"/>
        <w:tblLook w:val="04A0" w:firstRow="1" w:lastRow="0" w:firstColumn="1" w:lastColumn="0" w:noHBand="0" w:noVBand="1"/>
      </w:tblPr>
      <w:tblGrid>
        <w:gridCol w:w="194"/>
        <w:gridCol w:w="8824"/>
      </w:tblGrid>
      <w:tr w:rsidR="00D344EF" w14:paraId="79BDCC27"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E74B709" w14:textId="77777777" w:rsidR="00D344EF" w:rsidRDefault="00D344EF">
            <w:pPr>
              <w:spacing w:after="0" w:line="240" w:lineRule="auto"/>
              <w:ind w:left="216"/>
            </w:pPr>
          </w:p>
        </w:tc>
        <w:tc>
          <w:tcPr>
            <w:tcW w:w="9500" w:type="dxa"/>
          </w:tcPr>
          <w:p w14:paraId="0E9EB621" w14:textId="77777777" w:rsidR="00D344EF" w:rsidRDefault="003F08C3">
            <w:pPr>
              <w:spacing w:before="5" w:after="2" w:line="240" w:lineRule="auto"/>
              <w:ind w:left="72"/>
            </w:pPr>
            <w:r>
              <w:rPr>
                <w:rStyle w:val="styleDatatxt"/>
              </w:rPr>
              <w:t xml:space="preserve">Queensland Department of Environment and Heritage Protection </w:t>
            </w:r>
          </w:p>
        </w:tc>
      </w:tr>
    </w:tbl>
    <w:p w14:paraId="014DEEE8" w14:textId="77777777" w:rsidR="00D344EF" w:rsidRDefault="003F08C3">
      <w:pPr>
        <w:pStyle w:val="pstyleLabels"/>
      </w:pPr>
      <w:r>
        <w:rPr>
          <w:rStyle w:val="styleC3"/>
        </w:rPr>
        <w:t>Postal address</w:t>
      </w:r>
      <w:r>
        <w:rPr>
          <w:rStyle w:val="styleHint1txt"/>
        </w:rPr>
        <w:t xml:space="preserve"> (This field is limited to 254 characters) </w:t>
      </w:r>
    </w:p>
    <w:tbl>
      <w:tblPr>
        <w:tblStyle w:val="myFieldTableStyle"/>
        <w:tblW w:w="0" w:type="auto"/>
        <w:tblInd w:w="10" w:type="dxa"/>
        <w:tblLook w:val="04A0" w:firstRow="1" w:lastRow="0" w:firstColumn="1" w:lastColumn="0" w:noHBand="0" w:noVBand="1"/>
      </w:tblPr>
      <w:tblGrid>
        <w:gridCol w:w="195"/>
        <w:gridCol w:w="8815"/>
      </w:tblGrid>
      <w:tr w:rsidR="00D344EF" w14:paraId="0DB439F1"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5D2DBC7" w14:textId="77777777" w:rsidR="00D344EF" w:rsidRDefault="00D344EF"/>
        </w:tc>
        <w:tc>
          <w:tcPr>
            <w:tcW w:w="9500" w:type="dxa"/>
          </w:tcPr>
          <w:p w14:paraId="25461C31" w14:textId="77777777" w:rsidR="00D344EF" w:rsidRDefault="003F08C3">
            <w:pPr>
              <w:spacing w:before="30" w:after="25" w:line="240" w:lineRule="auto"/>
              <w:ind w:left="57"/>
            </w:pPr>
            <w:r>
              <w:rPr>
                <w:rStyle w:val="styleDatatxt"/>
              </w:rPr>
              <w:t>GPO Box 2454, Brisbane Queensland 4001, Australia</w:t>
            </w:r>
          </w:p>
        </w:tc>
      </w:tr>
    </w:tbl>
    <w:p w14:paraId="561F7BDF" w14:textId="77777777" w:rsidR="00D344EF" w:rsidRDefault="003F08C3">
      <w:pPr>
        <w:pStyle w:val="pstyleLabels"/>
      </w:pPr>
      <w:r>
        <w:rPr>
          <w:rStyle w:val="styleC3"/>
        </w:rPr>
        <w:t>E-mail</w:t>
      </w:r>
      <w:r>
        <w:rPr>
          <w:rStyle w:val="styleHint1txt"/>
        </w:rPr>
        <w:t xml:space="preserve"> (The online RIS only accepts valid e-mail addresses, e.g. example@mail.com ) </w:t>
      </w:r>
    </w:p>
    <w:tbl>
      <w:tblPr>
        <w:tblStyle w:val="myFieldTableStyle2"/>
        <w:tblW w:w="0" w:type="auto"/>
        <w:tblInd w:w="1" w:type="dxa"/>
        <w:tblLook w:val="04A0" w:firstRow="1" w:lastRow="0" w:firstColumn="1" w:lastColumn="0" w:noHBand="0" w:noVBand="1"/>
      </w:tblPr>
      <w:tblGrid>
        <w:gridCol w:w="193"/>
        <w:gridCol w:w="8825"/>
      </w:tblGrid>
      <w:tr w:rsidR="00D344EF" w14:paraId="72624E32"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0E00DBE" w14:textId="77777777" w:rsidR="00D344EF" w:rsidRDefault="00D344EF">
            <w:pPr>
              <w:spacing w:after="0" w:line="240" w:lineRule="auto"/>
              <w:ind w:left="216"/>
            </w:pPr>
          </w:p>
        </w:tc>
        <w:tc>
          <w:tcPr>
            <w:tcW w:w="9500" w:type="dxa"/>
          </w:tcPr>
          <w:p w14:paraId="7E7BE738" w14:textId="77777777" w:rsidR="00D344EF" w:rsidRDefault="003F08C3">
            <w:pPr>
              <w:spacing w:before="5" w:after="2" w:line="240" w:lineRule="auto"/>
              <w:ind w:left="72"/>
            </w:pPr>
            <w:r>
              <w:rPr>
                <w:rStyle w:val="styleDatatxt"/>
              </w:rPr>
              <w:t>info@ehp.qld.gov.au</w:t>
            </w:r>
          </w:p>
        </w:tc>
      </w:tr>
    </w:tbl>
    <w:p w14:paraId="405EC1EF" w14:textId="77777777" w:rsidR="00D344EF" w:rsidRDefault="003F08C3">
      <w:pPr>
        <w:pStyle w:val="pstyleLabels"/>
      </w:pPr>
      <w:r>
        <w:rPr>
          <w:rStyle w:val="styleC3"/>
        </w:rPr>
        <w:t>Phone</w:t>
      </w:r>
      <w:r>
        <w:rPr>
          <w:rStyle w:val="styleHint1txt"/>
        </w:rPr>
        <w:t xml:space="preserve"> (The online RIS only accepts valid phone numbers, e.g. +1 41 123 45 67 ) </w:t>
      </w:r>
    </w:p>
    <w:tbl>
      <w:tblPr>
        <w:tblStyle w:val="myFieldTableStyle2"/>
        <w:tblW w:w="0" w:type="auto"/>
        <w:tblInd w:w="1" w:type="dxa"/>
        <w:tblLook w:val="04A0" w:firstRow="1" w:lastRow="0" w:firstColumn="1" w:lastColumn="0" w:noHBand="0" w:noVBand="1"/>
      </w:tblPr>
      <w:tblGrid>
        <w:gridCol w:w="194"/>
        <w:gridCol w:w="8824"/>
      </w:tblGrid>
      <w:tr w:rsidR="00D344EF" w14:paraId="625C2972"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E42CBB6" w14:textId="77777777" w:rsidR="00D344EF" w:rsidRDefault="00D344EF">
            <w:pPr>
              <w:spacing w:after="0" w:line="240" w:lineRule="auto"/>
              <w:ind w:left="216"/>
            </w:pPr>
          </w:p>
        </w:tc>
        <w:tc>
          <w:tcPr>
            <w:tcW w:w="9500" w:type="dxa"/>
          </w:tcPr>
          <w:p w14:paraId="338DCF72" w14:textId="77777777" w:rsidR="00D344EF" w:rsidRDefault="003F08C3">
            <w:pPr>
              <w:spacing w:before="5" w:after="2" w:line="240" w:lineRule="auto"/>
              <w:ind w:left="72"/>
            </w:pPr>
            <w:r>
              <w:rPr>
                <w:rStyle w:val="styleDatatxt"/>
              </w:rPr>
              <w:t>+61 7 33305917</w:t>
            </w:r>
          </w:p>
        </w:tc>
      </w:tr>
    </w:tbl>
    <w:p w14:paraId="04AEDCE0" w14:textId="77777777" w:rsidR="00D344EF" w:rsidRDefault="003F08C3">
      <w:pPr>
        <w:pStyle w:val="pstyleLabels"/>
      </w:pPr>
      <w:r>
        <w:rPr>
          <w:rStyle w:val="styleC3"/>
        </w:rPr>
        <w:t>Fax</w:t>
      </w:r>
      <w:r>
        <w:rPr>
          <w:rStyle w:val="styleHint1txt"/>
        </w:rPr>
        <w:t xml:space="preserve"> (The online RIS only accepts valid phone numbers, e.g. +1 41 123 45 67 ) </w:t>
      </w:r>
    </w:p>
    <w:tbl>
      <w:tblPr>
        <w:tblStyle w:val="myFieldTableStyle2"/>
        <w:tblW w:w="0" w:type="auto"/>
        <w:tblInd w:w="1" w:type="dxa"/>
        <w:tblLook w:val="04A0" w:firstRow="1" w:lastRow="0" w:firstColumn="1" w:lastColumn="0" w:noHBand="0" w:noVBand="1"/>
      </w:tblPr>
      <w:tblGrid>
        <w:gridCol w:w="196"/>
        <w:gridCol w:w="8822"/>
      </w:tblGrid>
      <w:tr w:rsidR="00D344EF" w14:paraId="7C45302F"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435C246A" w14:textId="77777777" w:rsidR="00D344EF" w:rsidRDefault="00D344EF">
            <w:pPr>
              <w:spacing w:after="0" w:line="240" w:lineRule="auto"/>
              <w:ind w:left="216"/>
            </w:pPr>
          </w:p>
        </w:tc>
        <w:tc>
          <w:tcPr>
            <w:tcW w:w="9500" w:type="dxa"/>
          </w:tcPr>
          <w:p w14:paraId="40EDC256" w14:textId="77777777" w:rsidR="00D344EF" w:rsidRDefault="00D344EF">
            <w:pPr>
              <w:spacing w:before="5" w:after="2" w:line="240" w:lineRule="auto"/>
              <w:ind w:left="72"/>
            </w:pPr>
          </w:p>
        </w:tc>
      </w:tr>
    </w:tbl>
    <w:p w14:paraId="05567E34" w14:textId="77777777" w:rsidR="00D344EF" w:rsidRDefault="003F08C3">
      <w:pPr>
        <w:pStyle w:val="pstyleSubtitle"/>
      </w:pPr>
      <w:r>
        <w:rPr>
          <w:rStyle w:val="styleSubtitle"/>
        </w:rPr>
        <w:t>Compiler 2</w:t>
      </w:r>
    </w:p>
    <w:p w14:paraId="62343F92" w14:textId="77777777" w:rsidR="00D344EF" w:rsidRDefault="003F08C3">
      <w:pPr>
        <w:pStyle w:val="pstyleLabels"/>
      </w:pPr>
      <w:r>
        <w:rPr>
          <w:rStyle w:val="styleC3"/>
        </w:rPr>
        <w:t>Name</w:t>
      </w:r>
    </w:p>
    <w:tbl>
      <w:tblPr>
        <w:tblStyle w:val="myFieldTableStyle2"/>
        <w:tblW w:w="0" w:type="auto"/>
        <w:tblInd w:w="1" w:type="dxa"/>
        <w:tblLook w:val="04A0" w:firstRow="1" w:lastRow="0" w:firstColumn="1" w:lastColumn="0" w:noHBand="0" w:noVBand="1"/>
      </w:tblPr>
      <w:tblGrid>
        <w:gridCol w:w="196"/>
        <w:gridCol w:w="8822"/>
      </w:tblGrid>
      <w:tr w:rsidR="00D344EF" w14:paraId="0501F477"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977A41A" w14:textId="77777777" w:rsidR="00D344EF" w:rsidRDefault="00D344EF">
            <w:pPr>
              <w:spacing w:after="0" w:line="240" w:lineRule="auto"/>
              <w:ind w:left="216"/>
            </w:pPr>
          </w:p>
        </w:tc>
        <w:tc>
          <w:tcPr>
            <w:tcW w:w="9500" w:type="dxa"/>
          </w:tcPr>
          <w:p w14:paraId="4DDF27AD" w14:textId="77777777" w:rsidR="00D344EF" w:rsidRDefault="00D344EF">
            <w:pPr>
              <w:spacing w:before="5" w:after="2" w:line="240" w:lineRule="auto"/>
              <w:ind w:left="72"/>
            </w:pPr>
          </w:p>
        </w:tc>
      </w:tr>
    </w:tbl>
    <w:p w14:paraId="370C19D3" w14:textId="77777777" w:rsidR="00D344EF" w:rsidRDefault="003F08C3">
      <w:pPr>
        <w:pStyle w:val="pstyleLabels"/>
      </w:pPr>
      <w:r>
        <w:rPr>
          <w:rStyle w:val="styleC3"/>
        </w:rPr>
        <w:t>Institution/agency</w:t>
      </w:r>
    </w:p>
    <w:tbl>
      <w:tblPr>
        <w:tblStyle w:val="myFieldTableStyle2"/>
        <w:tblW w:w="0" w:type="auto"/>
        <w:tblInd w:w="1" w:type="dxa"/>
        <w:tblLook w:val="04A0" w:firstRow="1" w:lastRow="0" w:firstColumn="1" w:lastColumn="0" w:noHBand="0" w:noVBand="1"/>
      </w:tblPr>
      <w:tblGrid>
        <w:gridCol w:w="196"/>
        <w:gridCol w:w="8822"/>
      </w:tblGrid>
      <w:tr w:rsidR="00D344EF" w14:paraId="0267900B"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6478E04" w14:textId="77777777" w:rsidR="00D344EF" w:rsidRDefault="00D344EF">
            <w:pPr>
              <w:spacing w:after="0" w:line="240" w:lineRule="auto"/>
              <w:ind w:left="216"/>
            </w:pPr>
          </w:p>
        </w:tc>
        <w:tc>
          <w:tcPr>
            <w:tcW w:w="9500" w:type="dxa"/>
          </w:tcPr>
          <w:p w14:paraId="62200B8A" w14:textId="77777777" w:rsidR="00D344EF" w:rsidRDefault="00D344EF">
            <w:pPr>
              <w:spacing w:before="5" w:after="2" w:line="240" w:lineRule="auto"/>
              <w:ind w:left="72"/>
            </w:pPr>
          </w:p>
        </w:tc>
      </w:tr>
    </w:tbl>
    <w:p w14:paraId="5A0DA07B" w14:textId="77777777" w:rsidR="00D344EF" w:rsidRDefault="003F08C3">
      <w:pPr>
        <w:pStyle w:val="pstyleLabels"/>
      </w:pPr>
      <w:r>
        <w:rPr>
          <w:rStyle w:val="styleC3"/>
        </w:rPr>
        <w:t>Postal address</w:t>
      </w:r>
      <w:r>
        <w:rPr>
          <w:rStyle w:val="styleHint1txt"/>
        </w:rPr>
        <w:t xml:space="preserve"> (This field is limited to 254 characters) </w:t>
      </w:r>
    </w:p>
    <w:tbl>
      <w:tblPr>
        <w:tblStyle w:val="myFieldTableStyle"/>
        <w:tblW w:w="0" w:type="auto"/>
        <w:tblInd w:w="10" w:type="dxa"/>
        <w:tblLook w:val="04A0" w:firstRow="1" w:lastRow="0" w:firstColumn="1" w:lastColumn="0" w:noHBand="0" w:noVBand="1"/>
      </w:tblPr>
      <w:tblGrid>
        <w:gridCol w:w="197"/>
        <w:gridCol w:w="8813"/>
      </w:tblGrid>
      <w:tr w:rsidR="00D344EF" w14:paraId="173FF2EE"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7D26826" w14:textId="77777777" w:rsidR="00D344EF" w:rsidRDefault="00D344EF"/>
        </w:tc>
        <w:tc>
          <w:tcPr>
            <w:tcW w:w="9500" w:type="dxa"/>
          </w:tcPr>
          <w:p w14:paraId="3DF26600" w14:textId="77777777" w:rsidR="00D344EF" w:rsidRDefault="00D344EF">
            <w:pPr>
              <w:spacing w:before="30" w:after="25" w:line="240" w:lineRule="auto"/>
              <w:ind w:left="57"/>
            </w:pPr>
          </w:p>
        </w:tc>
      </w:tr>
    </w:tbl>
    <w:p w14:paraId="0B5761A4" w14:textId="77777777" w:rsidR="00D344EF" w:rsidRDefault="003F08C3">
      <w:pPr>
        <w:pStyle w:val="pstyleLabels"/>
      </w:pPr>
      <w:r>
        <w:rPr>
          <w:rStyle w:val="styleC3"/>
        </w:rPr>
        <w:t>E-mail</w:t>
      </w:r>
      <w:r>
        <w:rPr>
          <w:rStyle w:val="styleHint1txt"/>
        </w:rPr>
        <w:t xml:space="preserve"> (The online RIS only accepts valid e-mail addresses, e.g. example@mail.com ) </w:t>
      </w:r>
    </w:p>
    <w:tbl>
      <w:tblPr>
        <w:tblStyle w:val="myFieldTableStyle2"/>
        <w:tblW w:w="0" w:type="auto"/>
        <w:tblInd w:w="1" w:type="dxa"/>
        <w:tblLook w:val="04A0" w:firstRow="1" w:lastRow="0" w:firstColumn="1" w:lastColumn="0" w:noHBand="0" w:noVBand="1"/>
      </w:tblPr>
      <w:tblGrid>
        <w:gridCol w:w="196"/>
        <w:gridCol w:w="8822"/>
      </w:tblGrid>
      <w:tr w:rsidR="00D344EF" w14:paraId="352498D6"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32498780" w14:textId="77777777" w:rsidR="00D344EF" w:rsidRDefault="00D344EF">
            <w:pPr>
              <w:spacing w:after="0" w:line="240" w:lineRule="auto"/>
              <w:ind w:left="216"/>
            </w:pPr>
          </w:p>
        </w:tc>
        <w:tc>
          <w:tcPr>
            <w:tcW w:w="9500" w:type="dxa"/>
          </w:tcPr>
          <w:p w14:paraId="49E018CF" w14:textId="77777777" w:rsidR="00D344EF" w:rsidRDefault="00D344EF">
            <w:pPr>
              <w:spacing w:before="5" w:after="2" w:line="240" w:lineRule="auto"/>
              <w:ind w:left="72"/>
            </w:pPr>
          </w:p>
        </w:tc>
      </w:tr>
    </w:tbl>
    <w:p w14:paraId="58082933" w14:textId="77777777" w:rsidR="00D344EF" w:rsidRDefault="003F08C3">
      <w:pPr>
        <w:pStyle w:val="pstyleLabels"/>
      </w:pPr>
      <w:r>
        <w:rPr>
          <w:rStyle w:val="styleC3"/>
        </w:rPr>
        <w:t>Phone</w:t>
      </w:r>
      <w:r>
        <w:rPr>
          <w:rStyle w:val="styleHint1txt"/>
        </w:rPr>
        <w:t xml:space="preserve"> (The online RIS only accepts valid phone numbers, e.g. +1 41 123 45 67 ) </w:t>
      </w:r>
    </w:p>
    <w:tbl>
      <w:tblPr>
        <w:tblStyle w:val="myFieldTableStyle2"/>
        <w:tblW w:w="0" w:type="auto"/>
        <w:tblInd w:w="1" w:type="dxa"/>
        <w:tblLook w:val="04A0" w:firstRow="1" w:lastRow="0" w:firstColumn="1" w:lastColumn="0" w:noHBand="0" w:noVBand="1"/>
      </w:tblPr>
      <w:tblGrid>
        <w:gridCol w:w="196"/>
        <w:gridCol w:w="8822"/>
      </w:tblGrid>
      <w:tr w:rsidR="00D344EF" w14:paraId="314CD4B8"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4C21731A" w14:textId="77777777" w:rsidR="00D344EF" w:rsidRDefault="00D344EF">
            <w:pPr>
              <w:spacing w:after="0" w:line="240" w:lineRule="auto"/>
              <w:ind w:left="216"/>
            </w:pPr>
          </w:p>
        </w:tc>
        <w:tc>
          <w:tcPr>
            <w:tcW w:w="9500" w:type="dxa"/>
          </w:tcPr>
          <w:p w14:paraId="3A4983AA" w14:textId="77777777" w:rsidR="00D344EF" w:rsidRDefault="00D344EF">
            <w:pPr>
              <w:spacing w:before="5" w:after="2" w:line="240" w:lineRule="auto"/>
              <w:ind w:left="72"/>
            </w:pPr>
          </w:p>
        </w:tc>
      </w:tr>
    </w:tbl>
    <w:p w14:paraId="6B896704" w14:textId="77777777" w:rsidR="00D344EF" w:rsidRDefault="003F08C3">
      <w:pPr>
        <w:pStyle w:val="pstyleLabels"/>
      </w:pPr>
      <w:r>
        <w:rPr>
          <w:rStyle w:val="styleC3"/>
        </w:rPr>
        <w:t>Fax</w:t>
      </w:r>
      <w:r>
        <w:rPr>
          <w:rStyle w:val="styleHint1txt"/>
        </w:rPr>
        <w:t xml:space="preserve"> (The online RIS only accepts valid phone numbers, e.g. +1 41 123 45 67 ) </w:t>
      </w:r>
    </w:p>
    <w:tbl>
      <w:tblPr>
        <w:tblStyle w:val="myFieldTableStyle2"/>
        <w:tblW w:w="0" w:type="auto"/>
        <w:tblInd w:w="1" w:type="dxa"/>
        <w:tblLook w:val="04A0" w:firstRow="1" w:lastRow="0" w:firstColumn="1" w:lastColumn="0" w:noHBand="0" w:noVBand="1"/>
      </w:tblPr>
      <w:tblGrid>
        <w:gridCol w:w="196"/>
        <w:gridCol w:w="8822"/>
      </w:tblGrid>
      <w:tr w:rsidR="00D344EF" w14:paraId="3AB09CBC"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141EBEF" w14:textId="77777777" w:rsidR="00D344EF" w:rsidRDefault="00D344EF">
            <w:pPr>
              <w:spacing w:after="0" w:line="240" w:lineRule="auto"/>
              <w:ind w:left="216"/>
            </w:pPr>
          </w:p>
        </w:tc>
        <w:tc>
          <w:tcPr>
            <w:tcW w:w="9500" w:type="dxa"/>
          </w:tcPr>
          <w:p w14:paraId="2904DD75" w14:textId="77777777" w:rsidR="00D344EF" w:rsidRDefault="00D344EF">
            <w:pPr>
              <w:spacing w:before="5" w:after="2" w:line="240" w:lineRule="auto"/>
              <w:ind w:left="72"/>
            </w:pPr>
          </w:p>
        </w:tc>
      </w:tr>
    </w:tbl>
    <w:p w14:paraId="247999DC" w14:textId="77777777" w:rsidR="00D344EF" w:rsidRDefault="00D344EF"/>
    <w:p w14:paraId="68106449" w14:textId="77777777" w:rsidR="00D344EF" w:rsidRDefault="003F08C3">
      <w:pPr>
        <w:pStyle w:val="pstyleSection"/>
      </w:pPr>
      <w:r>
        <w:rPr>
          <w:rStyle w:val="styleL2"/>
        </w:rPr>
        <w:t>2.1.2 Period of collection of data and information used to compile the RIS</w:t>
      </w:r>
    </w:p>
    <w:p w14:paraId="57E43CC7" w14:textId="77777777" w:rsidR="00D344EF" w:rsidRDefault="003F08C3">
      <w:pPr>
        <w:pStyle w:val="pstyleLabels"/>
      </w:pPr>
      <w:r>
        <w:rPr>
          <w:rStyle w:val="styleC3"/>
        </w:rPr>
        <w:t>From year</w:t>
      </w:r>
      <w:r>
        <w:rPr>
          <w:rStyle w:val="styleHint1txt"/>
        </w:rPr>
        <w:t xml:space="preserve"> (The online RIS only accepts numeric values) </w:t>
      </w:r>
    </w:p>
    <w:tbl>
      <w:tblPr>
        <w:tblStyle w:val="myFieldTableStyle2"/>
        <w:tblW w:w="0" w:type="auto"/>
        <w:tblInd w:w="1" w:type="dxa"/>
        <w:tblLook w:val="04A0" w:firstRow="1" w:lastRow="0" w:firstColumn="1" w:lastColumn="0" w:noHBand="0" w:noVBand="1"/>
      </w:tblPr>
      <w:tblGrid>
        <w:gridCol w:w="195"/>
        <w:gridCol w:w="8823"/>
      </w:tblGrid>
      <w:tr w:rsidR="00D344EF" w14:paraId="5634E5B8"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9FC8C96" w14:textId="77777777" w:rsidR="00D344EF" w:rsidRDefault="00D344EF">
            <w:pPr>
              <w:spacing w:after="0" w:line="240" w:lineRule="auto"/>
              <w:ind w:left="216"/>
            </w:pPr>
          </w:p>
        </w:tc>
        <w:tc>
          <w:tcPr>
            <w:tcW w:w="9500" w:type="dxa"/>
          </w:tcPr>
          <w:p w14:paraId="18AA3EB8" w14:textId="77777777" w:rsidR="00D344EF" w:rsidRDefault="003F08C3">
            <w:pPr>
              <w:spacing w:before="5" w:after="2" w:line="240" w:lineRule="auto"/>
              <w:ind w:left="72"/>
            </w:pPr>
            <w:r>
              <w:rPr>
                <w:rStyle w:val="styleDatatxt"/>
              </w:rPr>
              <w:t>1996</w:t>
            </w:r>
          </w:p>
        </w:tc>
      </w:tr>
    </w:tbl>
    <w:p w14:paraId="465DAB9F" w14:textId="77777777" w:rsidR="00D344EF" w:rsidRDefault="003F08C3">
      <w:pPr>
        <w:pStyle w:val="pstyleLabels"/>
      </w:pPr>
      <w:r>
        <w:rPr>
          <w:rStyle w:val="styleC3"/>
        </w:rPr>
        <w:t>To year</w:t>
      </w:r>
      <w:r>
        <w:rPr>
          <w:rStyle w:val="styleHint1txt"/>
        </w:rPr>
        <w:t xml:space="preserve"> (The online RIS only accepts numeric values) </w:t>
      </w:r>
    </w:p>
    <w:tbl>
      <w:tblPr>
        <w:tblStyle w:val="myFieldTableStyle2"/>
        <w:tblW w:w="0" w:type="auto"/>
        <w:tblInd w:w="1" w:type="dxa"/>
        <w:tblLook w:val="04A0" w:firstRow="1" w:lastRow="0" w:firstColumn="1" w:lastColumn="0" w:noHBand="0" w:noVBand="1"/>
      </w:tblPr>
      <w:tblGrid>
        <w:gridCol w:w="195"/>
        <w:gridCol w:w="8823"/>
      </w:tblGrid>
      <w:tr w:rsidR="00D344EF" w14:paraId="69E14DBB"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28DBC32" w14:textId="77777777" w:rsidR="00D344EF" w:rsidRDefault="00D344EF">
            <w:pPr>
              <w:spacing w:after="0" w:line="240" w:lineRule="auto"/>
              <w:ind w:left="216"/>
            </w:pPr>
          </w:p>
        </w:tc>
        <w:tc>
          <w:tcPr>
            <w:tcW w:w="9500" w:type="dxa"/>
          </w:tcPr>
          <w:p w14:paraId="62797DF0" w14:textId="77777777" w:rsidR="00D344EF" w:rsidRDefault="003F08C3">
            <w:pPr>
              <w:spacing w:before="5" w:after="2" w:line="240" w:lineRule="auto"/>
              <w:ind w:left="72"/>
            </w:pPr>
            <w:r>
              <w:rPr>
                <w:rStyle w:val="styleDatatxt"/>
              </w:rPr>
              <w:t>2017</w:t>
            </w:r>
          </w:p>
        </w:tc>
      </w:tr>
    </w:tbl>
    <w:p w14:paraId="036FEE35" w14:textId="77777777" w:rsidR="00D344EF" w:rsidRDefault="00D344EF"/>
    <w:p w14:paraId="7812109C" w14:textId="77777777" w:rsidR="00D344EF" w:rsidRDefault="003F08C3">
      <w:pPr>
        <w:pStyle w:val="pstyleSection"/>
      </w:pPr>
      <w:r>
        <w:rPr>
          <w:rStyle w:val="styleL2"/>
        </w:rPr>
        <w:t>2.1.3 Name of the Ramsar Site</w:t>
      </w:r>
    </w:p>
    <w:p w14:paraId="68143B10" w14:textId="77777777" w:rsidR="00D344EF" w:rsidRDefault="003F08C3">
      <w:pPr>
        <w:pStyle w:val="pstyleLabels"/>
      </w:pPr>
      <w:r>
        <w:rPr>
          <w:rStyle w:val="styleC3"/>
        </w:rPr>
        <w:t>Official name (in English, French or Spanish)</w:t>
      </w:r>
      <w:r>
        <w:rPr>
          <w:vertAlign w:val="superscript"/>
        </w:rPr>
        <w:t>*</w:t>
      </w:r>
      <w:r>
        <w:rPr>
          <w:rStyle w:val="styleHint1txt"/>
        </w:rPr>
        <w:t xml:space="preserve"> (This field is mandatory) </w:t>
      </w:r>
    </w:p>
    <w:tbl>
      <w:tblPr>
        <w:tblStyle w:val="myFieldTableStyle2"/>
        <w:tblW w:w="0" w:type="auto"/>
        <w:tblInd w:w="1" w:type="dxa"/>
        <w:tblLook w:val="04A0" w:firstRow="1" w:lastRow="0" w:firstColumn="1" w:lastColumn="0" w:noHBand="0" w:noVBand="1"/>
      </w:tblPr>
      <w:tblGrid>
        <w:gridCol w:w="194"/>
        <w:gridCol w:w="8824"/>
      </w:tblGrid>
      <w:tr w:rsidR="00D344EF" w14:paraId="1C323598"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B2AC188" w14:textId="77777777" w:rsidR="00D344EF" w:rsidRDefault="00D344EF">
            <w:pPr>
              <w:spacing w:after="0" w:line="240" w:lineRule="auto"/>
              <w:ind w:left="216"/>
            </w:pPr>
          </w:p>
        </w:tc>
        <w:tc>
          <w:tcPr>
            <w:tcW w:w="9500" w:type="dxa"/>
          </w:tcPr>
          <w:p w14:paraId="624F6DBF" w14:textId="77777777" w:rsidR="00D344EF" w:rsidRDefault="003F08C3">
            <w:pPr>
              <w:spacing w:before="5" w:after="2" w:line="240" w:lineRule="auto"/>
              <w:ind w:left="72"/>
            </w:pPr>
            <w:r>
              <w:rPr>
                <w:rStyle w:val="styleDatatxt"/>
              </w:rPr>
              <w:t>Shoalwater and Corio Bays Area</w:t>
            </w:r>
          </w:p>
        </w:tc>
      </w:tr>
    </w:tbl>
    <w:p w14:paraId="4D3ECFB3" w14:textId="77777777" w:rsidR="00D344EF" w:rsidRDefault="003F08C3">
      <w:pPr>
        <w:pStyle w:val="pstyleLabels"/>
      </w:pPr>
      <w:r>
        <w:rPr>
          <w:rStyle w:val="styleC3"/>
        </w:rPr>
        <w:t>Unofficial name (optional)</w:t>
      </w:r>
    </w:p>
    <w:tbl>
      <w:tblPr>
        <w:tblStyle w:val="myFieldTableStyle2"/>
        <w:tblW w:w="0" w:type="auto"/>
        <w:tblInd w:w="1" w:type="dxa"/>
        <w:tblLook w:val="04A0" w:firstRow="1" w:lastRow="0" w:firstColumn="1" w:lastColumn="0" w:noHBand="0" w:noVBand="1"/>
      </w:tblPr>
      <w:tblGrid>
        <w:gridCol w:w="196"/>
        <w:gridCol w:w="8822"/>
      </w:tblGrid>
      <w:tr w:rsidR="00D344EF" w14:paraId="57579C37"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7DB2EACD" w14:textId="77777777" w:rsidR="00D344EF" w:rsidRDefault="00D344EF">
            <w:pPr>
              <w:spacing w:after="0" w:line="240" w:lineRule="auto"/>
              <w:ind w:left="216"/>
            </w:pPr>
          </w:p>
        </w:tc>
        <w:tc>
          <w:tcPr>
            <w:tcW w:w="9500" w:type="dxa"/>
          </w:tcPr>
          <w:p w14:paraId="53E6C670" w14:textId="77777777" w:rsidR="00D344EF" w:rsidRDefault="00D344EF">
            <w:pPr>
              <w:spacing w:before="5" w:after="2" w:line="240" w:lineRule="auto"/>
              <w:ind w:left="72"/>
            </w:pPr>
          </w:p>
        </w:tc>
      </w:tr>
    </w:tbl>
    <w:p w14:paraId="5710C88A" w14:textId="77777777" w:rsidR="00D344EF" w:rsidRDefault="00D344EF"/>
    <w:p w14:paraId="39EA38D0" w14:textId="77777777" w:rsidR="00D344EF" w:rsidRDefault="003F08C3">
      <w:pPr>
        <w:pStyle w:val="pstyleSection"/>
      </w:pPr>
      <w:r>
        <w:rPr>
          <w:rStyle w:val="styleL2"/>
        </w:rPr>
        <w:lastRenderedPageBreak/>
        <w:t>2.1.4 Changes to the boundaries and area of the Site since its designation or earlier update</w:t>
      </w:r>
    </w:p>
    <w:p w14:paraId="699265DE" w14:textId="77777777" w:rsidR="00D344EF" w:rsidRDefault="003F08C3">
      <w:pPr>
        <w:spacing w:before="80" w:after="20" w:line="244" w:lineRule="auto"/>
        <w:ind w:left="216"/>
      </w:pPr>
      <w:r>
        <w:rPr>
          <w:rStyle w:val="styleC3update"/>
        </w:rPr>
        <w:t>A. Changes to Site boundary</w:t>
      </w:r>
      <w:r>
        <w:rPr>
          <w:rStyle w:val="styleBracket"/>
        </w:rPr>
        <w:t xml:space="preserve"> (Update) </w:t>
      </w:r>
    </w:p>
    <w:p w14:paraId="305ADB7A" w14:textId="77777777" w:rsidR="00D344EF" w:rsidRDefault="003F08C3">
      <w:pPr>
        <w:pStyle w:val="pStyle"/>
      </w:pPr>
      <w:r>
        <w:rPr>
          <w:rStyle w:val="styleRad"/>
        </w:rPr>
        <w:t xml:space="preserve"> [  ] </w:t>
      </w:r>
      <w:r>
        <w:rPr>
          <w:rStyle w:val="styleC3update"/>
        </w:rPr>
        <w:t xml:space="preserve">Yes / </w:t>
      </w:r>
      <w:r>
        <w:rPr>
          <w:rStyle w:val="styleRad"/>
        </w:rPr>
        <w:t xml:space="preserve"> [x] </w:t>
      </w:r>
      <w:r>
        <w:rPr>
          <w:rStyle w:val="styleC3update"/>
        </w:rPr>
        <w:t xml:space="preserve">No </w:t>
      </w:r>
    </w:p>
    <w:p w14:paraId="28A2AB64" w14:textId="77777777" w:rsidR="00D344EF" w:rsidRDefault="003F08C3">
      <w:pPr>
        <w:spacing w:after="0" w:line="240" w:lineRule="auto"/>
      </w:pPr>
      <w:r>
        <w:rPr>
          <w:rStyle w:val="almostEmpty"/>
        </w:rPr>
        <w:t>.</w:t>
      </w:r>
    </w:p>
    <w:p w14:paraId="0395ED87" w14:textId="77777777" w:rsidR="00D344EF" w:rsidRDefault="003F08C3">
      <w:pPr>
        <w:spacing w:after="0" w:line="240" w:lineRule="auto"/>
        <w:ind w:left="216"/>
      </w:pPr>
      <w:r>
        <w:rPr>
          <w:rStyle w:val="styleC3update"/>
        </w:rPr>
        <w:tab/>
      </w:r>
      <w:r>
        <w:rPr>
          <w:rStyle w:val="styleRad"/>
        </w:rPr>
        <w:t xml:space="preserve"> [  ] </w:t>
      </w:r>
      <w:r>
        <w:rPr>
          <w:rStyle w:val="styleC3update"/>
        </w:rPr>
        <w:t xml:space="preserve"> The boundary has been delineated more accurately</w:t>
      </w:r>
    </w:p>
    <w:p w14:paraId="29C6117C" w14:textId="77777777" w:rsidR="00D344EF" w:rsidRDefault="003F08C3">
      <w:pPr>
        <w:spacing w:after="0" w:line="240" w:lineRule="auto"/>
        <w:ind w:left="216"/>
      </w:pPr>
      <w:r>
        <w:rPr>
          <w:rStyle w:val="styleC3update"/>
        </w:rPr>
        <w:tab/>
      </w:r>
      <w:r>
        <w:rPr>
          <w:rStyle w:val="styleRad"/>
        </w:rPr>
        <w:t xml:space="preserve"> [  ] </w:t>
      </w:r>
      <w:r>
        <w:rPr>
          <w:rStyle w:val="styleC3update"/>
        </w:rPr>
        <w:t xml:space="preserve"> The boundary has been extended</w:t>
      </w:r>
    </w:p>
    <w:p w14:paraId="2E9999CA" w14:textId="77777777" w:rsidR="00D344EF" w:rsidRDefault="003F08C3">
      <w:pPr>
        <w:spacing w:after="0" w:line="240" w:lineRule="auto"/>
        <w:ind w:left="216"/>
      </w:pPr>
      <w:r>
        <w:rPr>
          <w:rStyle w:val="styleC3update"/>
        </w:rPr>
        <w:tab/>
      </w:r>
      <w:r>
        <w:rPr>
          <w:rStyle w:val="styleRad"/>
        </w:rPr>
        <w:t xml:space="preserve"> [  ] </w:t>
      </w:r>
      <w:r>
        <w:rPr>
          <w:rStyle w:val="styleC3update"/>
        </w:rPr>
        <w:t xml:space="preserve"> The boundary has been restricted</w:t>
      </w:r>
    </w:p>
    <w:p w14:paraId="55ADA8C2" w14:textId="77777777" w:rsidR="00D344EF" w:rsidRDefault="003F08C3">
      <w:pPr>
        <w:spacing w:before="80" w:after="20" w:line="244" w:lineRule="auto"/>
        <w:ind w:left="216"/>
      </w:pPr>
      <w:r>
        <w:rPr>
          <w:rStyle w:val="styleC3update"/>
        </w:rPr>
        <w:t>B. Changes to Site area</w:t>
      </w:r>
      <w:r>
        <w:rPr>
          <w:rStyle w:val="styleBracket"/>
        </w:rPr>
        <w:t xml:space="preserve"> (Update) </w:t>
      </w:r>
    </w:p>
    <w:tbl>
      <w:tblPr>
        <w:tblStyle w:val="myFieldTableStyle2"/>
        <w:tblW w:w="0" w:type="auto"/>
        <w:tblInd w:w="1" w:type="dxa"/>
        <w:tblLook w:val="04A0" w:firstRow="1" w:lastRow="0" w:firstColumn="1" w:lastColumn="0" w:noHBand="0" w:noVBand="1"/>
      </w:tblPr>
      <w:tblGrid>
        <w:gridCol w:w="210"/>
        <w:gridCol w:w="5000"/>
      </w:tblGrid>
      <w:tr w:rsidR="00D344EF" w14:paraId="75BD59B1"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22FF42B" w14:textId="77777777" w:rsidR="00D344EF" w:rsidRDefault="00D344EF">
            <w:pPr>
              <w:spacing w:after="0" w:line="240" w:lineRule="auto"/>
              <w:ind w:left="216"/>
            </w:pPr>
          </w:p>
        </w:tc>
        <w:tc>
          <w:tcPr>
            <w:tcW w:w="5000" w:type="dxa"/>
          </w:tcPr>
          <w:p w14:paraId="04B6D95C" w14:textId="77777777" w:rsidR="00D344EF" w:rsidRDefault="003F08C3">
            <w:pPr>
              <w:spacing w:before="5" w:after="2" w:line="240" w:lineRule="auto"/>
              <w:ind w:left="72"/>
            </w:pPr>
            <w:r>
              <w:rPr>
                <w:rStyle w:val="styleDatatxt"/>
              </w:rPr>
              <w:t>the area has decreased</w:t>
            </w:r>
            <w:r>
              <w:rPr>
                <w:rStyle w:val="FootnoteReference"/>
              </w:rPr>
              <w:footnoteReference w:id="1"/>
            </w:r>
          </w:p>
        </w:tc>
      </w:tr>
    </w:tbl>
    <w:p w14:paraId="7C26BFC4" w14:textId="77777777" w:rsidR="00D344EF" w:rsidRDefault="003F08C3">
      <w:pPr>
        <w:spacing w:after="0" w:line="240" w:lineRule="auto"/>
        <w:ind w:left="216"/>
      </w:pPr>
      <w:r>
        <w:rPr>
          <w:rStyle w:val="styleC3update"/>
        </w:rPr>
        <w:tab/>
      </w:r>
      <w:r>
        <w:rPr>
          <w:rStyle w:val="styleRad"/>
        </w:rPr>
        <w:t xml:space="preserve"> [x] </w:t>
      </w:r>
      <w:r>
        <w:rPr>
          <w:rStyle w:val="styleC3update"/>
        </w:rPr>
        <w:t xml:space="preserve"> The Site area has been calculated more accurately</w:t>
      </w:r>
    </w:p>
    <w:p w14:paraId="7597C972" w14:textId="77777777" w:rsidR="00D344EF" w:rsidRDefault="003F08C3">
      <w:pPr>
        <w:spacing w:after="0" w:line="240" w:lineRule="auto"/>
        <w:ind w:left="216"/>
      </w:pPr>
      <w:r>
        <w:rPr>
          <w:rStyle w:val="styleC3update"/>
        </w:rPr>
        <w:tab/>
      </w:r>
      <w:r>
        <w:rPr>
          <w:rStyle w:val="styleRad"/>
        </w:rPr>
        <w:t xml:space="preserve"> [  ] </w:t>
      </w:r>
      <w:r>
        <w:rPr>
          <w:rStyle w:val="styleC3update"/>
        </w:rPr>
        <w:t xml:space="preserve"> The Site has been delineated more accurately</w:t>
      </w:r>
    </w:p>
    <w:p w14:paraId="5B18155F" w14:textId="77777777" w:rsidR="00D344EF" w:rsidRDefault="003F08C3">
      <w:pPr>
        <w:spacing w:after="0" w:line="240" w:lineRule="auto"/>
        <w:ind w:left="216"/>
      </w:pPr>
      <w:r>
        <w:rPr>
          <w:rStyle w:val="styleC3update"/>
        </w:rPr>
        <w:tab/>
      </w:r>
      <w:r>
        <w:rPr>
          <w:rStyle w:val="styleRad"/>
        </w:rPr>
        <w:t xml:space="preserve"> [  ] </w:t>
      </w:r>
      <w:r>
        <w:rPr>
          <w:rStyle w:val="styleC3update"/>
        </w:rPr>
        <w:t xml:space="preserve"> The Site area has increased because of a boundary extension</w:t>
      </w:r>
    </w:p>
    <w:p w14:paraId="45F8BA33" w14:textId="77777777" w:rsidR="00D344EF" w:rsidRDefault="003F08C3">
      <w:pPr>
        <w:spacing w:after="0" w:line="240" w:lineRule="auto"/>
        <w:ind w:left="216"/>
      </w:pPr>
      <w:r>
        <w:rPr>
          <w:rStyle w:val="styleC3update"/>
        </w:rPr>
        <w:tab/>
      </w:r>
      <w:r>
        <w:rPr>
          <w:rStyle w:val="styleRad"/>
        </w:rPr>
        <w:t xml:space="preserve"> [  ] </w:t>
      </w:r>
      <w:r>
        <w:rPr>
          <w:rStyle w:val="styleC3update"/>
        </w:rPr>
        <w:t xml:space="preserve"> The Site area has decreased because of a boundary restriction</w:t>
      </w:r>
    </w:p>
    <w:p w14:paraId="720C0473" w14:textId="77777777" w:rsidR="00D344EF" w:rsidRDefault="003F08C3">
      <w:pPr>
        <w:pStyle w:val="pstyleComments"/>
      </w:pPr>
      <w:r>
        <w:rPr>
          <w:rStyle w:val="styleC3comment"/>
        </w:rPr>
        <w:t>Important note: If the boundary of the designated site is being restricted/reduced, before submitting this updated RIS to the Secretariat the Contracting Party should have followed: - the requirements in Article 2.5 of the Convention; or - the procedures established by the Conference of the Parties in the annex to Resolution VIII.20 (2002); or  - where appropriate instead, the procedures in the annex to Resolution IX.6 (2005).  Contracting Parties should also have provided to the Secretariat a report on changes prior to the submission of an updated RIS.</w:t>
      </w:r>
    </w:p>
    <w:p w14:paraId="5213AC62" w14:textId="77777777" w:rsidR="00D344EF" w:rsidRDefault="00D344EF"/>
    <w:p w14:paraId="57C90823" w14:textId="77777777" w:rsidR="00D344EF" w:rsidRDefault="003F08C3">
      <w:pPr>
        <w:pStyle w:val="pstyleSection"/>
      </w:pPr>
      <w:r>
        <w:rPr>
          <w:rStyle w:val="styleL2"/>
        </w:rPr>
        <w:t>2.1.5 Changes to the ecological character of the Site</w:t>
      </w:r>
    </w:p>
    <w:p w14:paraId="564A0D11" w14:textId="77777777" w:rsidR="00D344EF" w:rsidRDefault="003F08C3">
      <w:pPr>
        <w:spacing w:before="80" w:after="20" w:line="244" w:lineRule="auto"/>
        <w:ind w:left="216"/>
      </w:pPr>
      <w:r>
        <w:rPr>
          <w:rStyle w:val="styleC3update"/>
        </w:rPr>
        <w:t>6b i. Has the ecological character of the Ramsar Site (including applicable Criteria) changed since the previous RIS?</w:t>
      </w:r>
      <w:r>
        <w:rPr>
          <w:rStyle w:val="styleBracket"/>
        </w:rPr>
        <w:t xml:space="preserve"> (Update) </w:t>
      </w:r>
    </w:p>
    <w:tbl>
      <w:tblPr>
        <w:tblStyle w:val="myFieldTableStyle2"/>
        <w:tblW w:w="0" w:type="auto"/>
        <w:tblInd w:w="1" w:type="dxa"/>
        <w:tblLook w:val="04A0" w:firstRow="1" w:lastRow="0" w:firstColumn="1" w:lastColumn="0" w:noHBand="0" w:noVBand="1"/>
      </w:tblPr>
      <w:tblGrid>
        <w:gridCol w:w="210"/>
        <w:gridCol w:w="5000"/>
      </w:tblGrid>
      <w:tr w:rsidR="00D344EF" w14:paraId="19E0803D"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71E423A8" w14:textId="77777777" w:rsidR="00D344EF" w:rsidRDefault="00D344EF">
            <w:pPr>
              <w:spacing w:after="0" w:line="240" w:lineRule="auto"/>
              <w:ind w:left="216"/>
            </w:pPr>
          </w:p>
        </w:tc>
        <w:tc>
          <w:tcPr>
            <w:tcW w:w="5000" w:type="dxa"/>
          </w:tcPr>
          <w:p w14:paraId="5838E61B" w14:textId="77777777" w:rsidR="00D344EF" w:rsidRDefault="003F08C3">
            <w:pPr>
              <w:spacing w:before="5" w:after="2" w:line="240" w:lineRule="auto"/>
              <w:ind w:left="72"/>
            </w:pPr>
            <w:r>
              <w:rPr>
                <w:rStyle w:val="styleDatatxt"/>
              </w:rPr>
              <w:t>No</w:t>
            </w:r>
            <w:r>
              <w:rPr>
                <w:rStyle w:val="FootnoteReference"/>
              </w:rPr>
              <w:footnoteReference w:id="2"/>
            </w:r>
          </w:p>
        </w:tc>
      </w:tr>
    </w:tbl>
    <w:p w14:paraId="54A46340" w14:textId="77777777" w:rsidR="00D344EF" w:rsidRDefault="003F08C3">
      <w:pPr>
        <w:spacing w:before="80" w:after="20" w:line="244" w:lineRule="auto"/>
        <w:ind w:left="216"/>
      </w:pPr>
      <w:r>
        <w:rPr>
          <w:rStyle w:val="styleC3update"/>
        </w:rPr>
        <w:t>Are the changes</w:t>
      </w:r>
      <w:r>
        <w:rPr>
          <w:rStyle w:val="styleBracket"/>
        </w:rPr>
        <w:t xml:space="preserve"> (Update) </w:t>
      </w:r>
    </w:p>
    <w:p w14:paraId="418065D7" w14:textId="77777777" w:rsidR="00D344EF" w:rsidRDefault="003F08C3">
      <w:pPr>
        <w:pStyle w:val="pStyle"/>
      </w:pPr>
      <w:r>
        <w:rPr>
          <w:rStyle w:val="styleRad"/>
        </w:rPr>
        <w:t xml:space="preserve"> [  ] </w:t>
      </w:r>
      <w:r>
        <w:rPr>
          <w:rStyle w:val="styleC3update"/>
        </w:rPr>
        <w:t xml:space="preserve">Positive / </w:t>
      </w:r>
      <w:r>
        <w:rPr>
          <w:rStyle w:val="styleRad"/>
        </w:rPr>
        <w:t xml:space="preserve"> [  ] </w:t>
      </w:r>
      <w:r>
        <w:rPr>
          <w:rStyle w:val="styleC3update"/>
        </w:rPr>
        <w:t xml:space="preserve">Negative  / </w:t>
      </w:r>
      <w:r>
        <w:rPr>
          <w:rStyle w:val="styleRad"/>
        </w:rPr>
        <w:t xml:space="preserve"> [x] </w:t>
      </w:r>
      <w:r>
        <w:rPr>
          <w:rStyle w:val="styleC3update"/>
        </w:rPr>
        <w:t xml:space="preserve">Positive &amp; Negative </w:t>
      </w:r>
    </w:p>
    <w:p w14:paraId="75CFCFE7" w14:textId="77777777" w:rsidR="00D344EF" w:rsidRDefault="003F08C3">
      <w:pPr>
        <w:spacing w:after="0" w:line="240" w:lineRule="auto"/>
      </w:pPr>
      <w:r>
        <w:rPr>
          <w:rStyle w:val="almostEmpty"/>
        </w:rPr>
        <w:t>.</w:t>
      </w:r>
    </w:p>
    <w:p w14:paraId="4067D936" w14:textId="77777777" w:rsidR="00D344EF" w:rsidRDefault="003F08C3">
      <w:pPr>
        <w:spacing w:after="0" w:line="240" w:lineRule="auto"/>
      </w:pPr>
      <w:r>
        <w:rPr>
          <w:rStyle w:val="almostEmpty"/>
        </w:rPr>
        <w:t>.</w:t>
      </w:r>
    </w:p>
    <w:p w14:paraId="6B04D60A" w14:textId="77777777" w:rsidR="00D344EF" w:rsidRDefault="003F08C3">
      <w:pPr>
        <w:pStyle w:val="pstyleComments"/>
      </w:pPr>
      <w:r>
        <w:rPr>
          <w:rStyle w:val="styleC3comment"/>
        </w:rPr>
        <w:t>What extent of the Ramsar site is affected (%)</w:t>
      </w:r>
    </w:p>
    <w:p w14:paraId="33942D47" w14:textId="77777777" w:rsidR="00D344EF" w:rsidRDefault="003F08C3">
      <w:pPr>
        <w:spacing w:before="80" w:after="20" w:line="244" w:lineRule="auto"/>
        <w:ind w:left="216"/>
      </w:pPr>
      <w:r>
        <w:rPr>
          <w:rStyle w:val="styleC3update"/>
        </w:rPr>
        <w:t>Positive %</w:t>
      </w:r>
      <w:r>
        <w:rPr>
          <w:rStyle w:val="styleBracket"/>
        </w:rPr>
        <w:t xml:space="preserve"> (Update) </w:t>
      </w:r>
    </w:p>
    <w:tbl>
      <w:tblPr>
        <w:tblStyle w:val="myFieldTableStyle2"/>
        <w:tblW w:w="0" w:type="auto"/>
        <w:tblInd w:w="1" w:type="dxa"/>
        <w:tblLook w:val="04A0" w:firstRow="1" w:lastRow="0" w:firstColumn="1" w:lastColumn="0" w:noHBand="0" w:noVBand="1"/>
      </w:tblPr>
      <w:tblGrid>
        <w:gridCol w:w="196"/>
        <w:gridCol w:w="8822"/>
      </w:tblGrid>
      <w:tr w:rsidR="00D344EF" w14:paraId="2B6F37C0"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5699C925" w14:textId="77777777" w:rsidR="00D344EF" w:rsidRDefault="00D344EF">
            <w:pPr>
              <w:spacing w:after="0" w:line="240" w:lineRule="auto"/>
              <w:ind w:left="216"/>
            </w:pPr>
          </w:p>
        </w:tc>
        <w:tc>
          <w:tcPr>
            <w:tcW w:w="9500" w:type="dxa"/>
          </w:tcPr>
          <w:p w14:paraId="64C66DCD" w14:textId="77777777" w:rsidR="00D344EF" w:rsidRDefault="00D344EF">
            <w:pPr>
              <w:spacing w:before="5" w:after="2" w:line="240" w:lineRule="auto"/>
              <w:ind w:left="72"/>
            </w:pPr>
          </w:p>
        </w:tc>
      </w:tr>
    </w:tbl>
    <w:p w14:paraId="64BA9844" w14:textId="77777777" w:rsidR="00D344EF" w:rsidRDefault="003F08C3">
      <w:pPr>
        <w:spacing w:before="80" w:after="20" w:line="244" w:lineRule="auto"/>
        <w:ind w:left="216"/>
      </w:pPr>
      <w:r>
        <w:rPr>
          <w:rStyle w:val="styleC3update"/>
        </w:rPr>
        <w:t>Negative %</w:t>
      </w:r>
      <w:r>
        <w:rPr>
          <w:rStyle w:val="styleBracket"/>
        </w:rPr>
        <w:t xml:space="preserve"> (Update) </w:t>
      </w:r>
    </w:p>
    <w:tbl>
      <w:tblPr>
        <w:tblStyle w:val="myFieldTableStyle2"/>
        <w:tblW w:w="0" w:type="auto"/>
        <w:tblInd w:w="1" w:type="dxa"/>
        <w:tblLook w:val="04A0" w:firstRow="1" w:lastRow="0" w:firstColumn="1" w:lastColumn="0" w:noHBand="0" w:noVBand="1"/>
      </w:tblPr>
      <w:tblGrid>
        <w:gridCol w:w="196"/>
        <w:gridCol w:w="8822"/>
      </w:tblGrid>
      <w:tr w:rsidR="00D344EF" w14:paraId="2ECF8244"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5704889" w14:textId="77777777" w:rsidR="00D344EF" w:rsidRDefault="00D344EF">
            <w:pPr>
              <w:spacing w:after="0" w:line="240" w:lineRule="auto"/>
              <w:ind w:left="216"/>
            </w:pPr>
          </w:p>
        </w:tc>
        <w:tc>
          <w:tcPr>
            <w:tcW w:w="9500" w:type="dxa"/>
          </w:tcPr>
          <w:p w14:paraId="1F9B95D3" w14:textId="77777777" w:rsidR="00D344EF" w:rsidRDefault="00D344EF">
            <w:pPr>
              <w:spacing w:before="5" w:after="2" w:line="240" w:lineRule="auto"/>
              <w:ind w:left="72"/>
            </w:pPr>
          </w:p>
        </w:tc>
      </w:tr>
    </w:tbl>
    <w:p w14:paraId="69C53089" w14:textId="77777777" w:rsidR="00D344EF" w:rsidRDefault="003F08C3">
      <w:pPr>
        <w:spacing w:before="80" w:after="20" w:line="244" w:lineRule="auto"/>
        <w:ind w:left="216"/>
      </w:pPr>
      <w:r>
        <w:rPr>
          <w:rStyle w:val="styleC3update"/>
        </w:rPr>
        <w:t>Optional text box to provide further information</w:t>
      </w:r>
      <w:r>
        <w:rPr>
          <w:rStyle w:val="styleBracket"/>
        </w:rPr>
        <w:t xml:space="preserve"> (Update) </w:t>
      </w:r>
    </w:p>
    <w:tbl>
      <w:tblPr>
        <w:tblStyle w:val="myFieldTableStyle"/>
        <w:tblW w:w="0" w:type="auto"/>
        <w:tblInd w:w="10" w:type="dxa"/>
        <w:tblLook w:val="04A0" w:firstRow="1" w:lastRow="0" w:firstColumn="1" w:lastColumn="0" w:noHBand="0" w:noVBand="1"/>
      </w:tblPr>
      <w:tblGrid>
        <w:gridCol w:w="197"/>
        <w:gridCol w:w="8813"/>
      </w:tblGrid>
      <w:tr w:rsidR="00D344EF" w14:paraId="168D842E"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CE3DCB3" w14:textId="77777777" w:rsidR="00D344EF" w:rsidRDefault="00D344EF"/>
        </w:tc>
        <w:tc>
          <w:tcPr>
            <w:tcW w:w="9500" w:type="dxa"/>
          </w:tcPr>
          <w:p w14:paraId="5C968C34" w14:textId="77777777" w:rsidR="00D344EF" w:rsidRDefault="00D344EF">
            <w:pPr>
              <w:spacing w:before="30" w:after="25" w:line="240" w:lineRule="auto"/>
              <w:ind w:left="57"/>
            </w:pPr>
          </w:p>
        </w:tc>
      </w:tr>
    </w:tbl>
    <w:p w14:paraId="4E1491A8" w14:textId="77777777" w:rsidR="00D344EF" w:rsidRDefault="003F08C3">
      <w:pPr>
        <w:spacing w:after="0" w:line="240" w:lineRule="auto"/>
        <w:ind w:left="216"/>
      </w:pPr>
      <w:r>
        <w:rPr>
          <w:rStyle w:val="styleC3update"/>
        </w:rPr>
        <w:tab/>
      </w:r>
      <w:r>
        <w:rPr>
          <w:rStyle w:val="styleRad"/>
        </w:rPr>
        <w:t xml:space="preserve"> [  ] </w:t>
      </w:r>
      <w:r>
        <w:rPr>
          <w:rStyle w:val="styleC3update"/>
        </w:rPr>
        <w:t xml:space="preserve"> No information available</w:t>
      </w:r>
    </w:p>
    <w:p w14:paraId="0624B5AC" w14:textId="77777777" w:rsidR="00D344EF" w:rsidRDefault="003F08C3">
      <w:pPr>
        <w:pStyle w:val="pstyleComments"/>
      </w:pPr>
      <w:r>
        <w:rPr>
          <w:rStyle w:val="styleC3comment"/>
        </w:rPr>
        <w:t>Are changes the result of (tick each category which applies):</w:t>
      </w:r>
    </w:p>
    <w:p w14:paraId="495A4094" w14:textId="77777777" w:rsidR="00D344EF" w:rsidRDefault="003F08C3">
      <w:pPr>
        <w:spacing w:after="0" w:line="240" w:lineRule="auto"/>
        <w:ind w:left="216"/>
      </w:pPr>
      <w:r>
        <w:rPr>
          <w:rStyle w:val="styleC3update"/>
        </w:rPr>
        <w:tab/>
      </w:r>
      <w:r>
        <w:rPr>
          <w:rStyle w:val="styleRad"/>
        </w:rPr>
        <w:t xml:space="preserve"> [  ] </w:t>
      </w:r>
      <w:r>
        <w:rPr>
          <w:rStyle w:val="styleC3update"/>
        </w:rPr>
        <w:t xml:space="preserve"> Changes resulting from causes operating within the existing boundaries?</w:t>
      </w:r>
    </w:p>
    <w:p w14:paraId="266C5757" w14:textId="77777777" w:rsidR="00D344EF" w:rsidRDefault="003F08C3">
      <w:pPr>
        <w:spacing w:after="0" w:line="240" w:lineRule="auto"/>
        <w:ind w:left="216"/>
      </w:pPr>
      <w:r>
        <w:rPr>
          <w:rStyle w:val="styleC3update"/>
        </w:rPr>
        <w:tab/>
      </w:r>
      <w:r>
        <w:rPr>
          <w:rStyle w:val="styleRad"/>
        </w:rPr>
        <w:t xml:space="preserve"> [  ] </w:t>
      </w:r>
      <w:r>
        <w:rPr>
          <w:rStyle w:val="styleC3update"/>
        </w:rPr>
        <w:t xml:space="preserve"> Changes resulting from causes operating beyond the site’s boundaries?</w:t>
      </w:r>
    </w:p>
    <w:p w14:paraId="255F7BD3" w14:textId="77777777" w:rsidR="00D344EF" w:rsidRDefault="003F08C3">
      <w:pPr>
        <w:spacing w:after="0" w:line="240" w:lineRule="auto"/>
        <w:ind w:left="216"/>
      </w:pPr>
      <w:r>
        <w:rPr>
          <w:rStyle w:val="styleC3update"/>
        </w:rPr>
        <w:tab/>
      </w:r>
      <w:r>
        <w:rPr>
          <w:rStyle w:val="styleRad"/>
        </w:rPr>
        <w:t xml:space="preserve"> [  ] </w:t>
      </w:r>
      <w:r>
        <w:rPr>
          <w:rStyle w:val="styleC3update"/>
        </w:rPr>
        <w:t xml:space="preserve"> Changes consequent upon site boundary reduction alone (e.g., the exclusion of some wetland types formerly included within the site)?</w:t>
      </w:r>
    </w:p>
    <w:p w14:paraId="5B1E119C" w14:textId="77777777" w:rsidR="00D344EF" w:rsidRDefault="003F08C3">
      <w:pPr>
        <w:spacing w:after="0" w:line="240" w:lineRule="auto"/>
        <w:ind w:left="216"/>
      </w:pPr>
      <w:r>
        <w:rPr>
          <w:rStyle w:val="styleC3update"/>
        </w:rPr>
        <w:tab/>
      </w:r>
      <w:r>
        <w:rPr>
          <w:rStyle w:val="styleRad"/>
        </w:rPr>
        <w:t xml:space="preserve"> [  ] </w:t>
      </w:r>
      <w:r>
        <w:rPr>
          <w:rStyle w:val="styleC3update"/>
        </w:rPr>
        <w:t xml:space="preserve"> Changes consequent upon site boundary increase alone (e.g., the inclusion of different wetland types in the site)?</w:t>
      </w:r>
    </w:p>
    <w:p w14:paraId="2B968436" w14:textId="77777777" w:rsidR="00D344EF" w:rsidRDefault="003F08C3">
      <w:pPr>
        <w:spacing w:before="80" w:after="20" w:line="244" w:lineRule="auto"/>
        <w:ind w:left="216"/>
      </w:pPr>
      <w:r>
        <w:rPr>
          <w:rStyle w:val="styleC3update"/>
        </w:rPr>
        <w:t>Please describe any changes to the ecological character of the Ramsar Site, including in the application of the Criteria, since the previous RIS for the site.</w:t>
      </w:r>
      <w:r>
        <w:rPr>
          <w:rStyle w:val="styleBracket"/>
        </w:rPr>
        <w:t xml:space="preserve"> (Update) </w:t>
      </w:r>
    </w:p>
    <w:tbl>
      <w:tblPr>
        <w:tblStyle w:val="myFieldTableStyle"/>
        <w:tblW w:w="0" w:type="auto"/>
        <w:tblInd w:w="10" w:type="dxa"/>
        <w:tblLook w:val="04A0" w:firstRow="1" w:lastRow="0" w:firstColumn="1" w:lastColumn="0" w:noHBand="0" w:noVBand="1"/>
      </w:tblPr>
      <w:tblGrid>
        <w:gridCol w:w="197"/>
        <w:gridCol w:w="8813"/>
      </w:tblGrid>
      <w:tr w:rsidR="00D344EF" w14:paraId="152096D2"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85ACCBB" w14:textId="77777777" w:rsidR="00D344EF" w:rsidRDefault="00D344EF"/>
        </w:tc>
        <w:tc>
          <w:tcPr>
            <w:tcW w:w="9500" w:type="dxa"/>
          </w:tcPr>
          <w:p w14:paraId="5E6CF5DA" w14:textId="77777777" w:rsidR="00D344EF" w:rsidRDefault="00D344EF">
            <w:pPr>
              <w:spacing w:before="30" w:after="25" w:line="240" w:lineRule="auto"/>
              <w:ind w:left="57"/>
            </w:pPr>
          </w:p>
        </w:tc>
      </w:tr>
    </w:tbl>
    <w:p w14:paraId="1E46BBFA" w14:textId="77777777" w:rsidR="00D344EF" w:rsidRDefault="003F08C3">
      <w:pPr>
        <w:spacing w:before="80" w:after="20" w:line="244" w:lineRule="auto"/>
        <w:ind w:left="216"/>
      </w:pPr>
      <w:r>
        <w:rPr>
          <w:rStyle w:val="styleC3update"/>
        </w:rPr>
        <w:t>Is the change in ecological character negative, human-induced AND a significant change (above the limit of acceptable change)</w:t>
      </w:r>
      <w:r>
        <w:rPr>
          <w:rStyle w:val="styleBracket"/>
        </w:rPr>
        <w:t xml:space="preserve"> (Update) </w:t>
      </w:r>
    </w:p>
    <w:p w14:paraId="1AA61674" w14:textId="77777777" w:rsidR="00D344EF" w:rsidRDefault="003F08C3">
      <w:pPr>
        <w:pStyle w:val="pStyle"/>
      </w:pPr>
      <w:r>
        <w:rPr>
          <w:rStyle w:val="styleRad"/>
        </w:rPr>
        <w:t xml:space="preserve"> [  ] </w:t>
      </w:r>
      <w:r>
        <w:rPr>
          <w:rStyle w:val="styleC3update"/>
        </w:rPr>
        <w:t xml:space="preserve">Yes / </w:t>
      </w:r>
      <w:r>
        <w:rPr>
          <w:rStyle w:val="styleRad"/>
        </w:rPr>
        <w:t xml:space="preserve"> [x] </w:t>
      </w:r>
      <w:r>
        <w:rPr>
          <w:rStyle w:val="styleC3update"/>
        </w:rPr>
        <w:t xml:space="preserve">No </w:t>
      </w:r>
    </w:p>
    <w:p w14:paraId="70B80F31" w14:textId="77777777" w:rsidR="00D344EF" w:rsidRDefault="003F08C3">
      <w:pPr>
        <w:spacing w:after="0" w:line="240" w:lineRule="auto"/>
      </w:pPr>
      <w:r>
        <w:rPr>
          <w:rStyle w:val="almostEmpty"/>
        </w:rPr>
        <w:t>.</w:t>
      </w:r>
    </w:p>
    <w:p w14:paraId="602BCDB3" w14:textId="77777777" w:rsidR="00D344EF" w:rsidRDefault="003F08C3">
      <w:pPr>
        <w:spacing w:before="80" w:after="20" w:line="244" w:lineRule="auto"/>
        <w:ind w:left="216"/>
      </w:pPr>
      <w:r>
        <w:rPr>
          <w:rStyle w:val="styleC3update"/>
        </w:rPr>
        <w:t>Has an Article 3.2 report been submitted to the Secretariat?</w:t>
      </w:r>
      <w:r>
        <w:rPr>
          <w:rStyle w:val="styleBracket"/>
        </w:rPr>
        <w:t xml:space="preserve"> (Update) </w:t>
      </w:r>
    </w:p>
    <w:p w14:paraId="0B7F3275" w14:textId="77777777" w:rsidR="00D344EF" w:rsidRDefault="003F08C3">
      <w:pPr>
        <w:pStyle w:val="pStyle"/>
      </w:pPr>
      <w:r>
        <w:rPr>
          <w:rStyle w:val="styleRad"/>
        </w:rPr>
        <w:t xml:space="preserve"> [  ] </w:t>
      </w:r>
      <w:r>
        <w:rPr>
          <w:rStyle w:val="styleC3update"/>
        </w:rPr>
        <w:t xml:space="preserve">Yes / </w:t>
      </w:r>
      <w:r>
        <w:rPr>
          <w:rStyle w:val="styleRad"/>
        </w:rPr>
        <w:t xml:space="preserve"> [x] </w:t>
      </w:r>
      <w:r>
        <w:rPr>
          <w:rStyle w:val="styleC3update"/>
        </w:rPr>
        <w:t xml:space="preserve">No </w:t>
      </w:r>
    </w:p>
    <w:p w14:paraId="29BF7198" w14:textId="77777777" w:rsidR="00D344EF" w:rsidRDefault="003F08C3">
      <w:pPr>
        <w:spacing w:after="0" w:line="240" w:lineRule="auto"/>
      </w:pPr>
      <w:r>
        <w:rPr>
          <w:rStyle w:val="almostEmpty"/>
        </w:rPr>
        <w:t>.</w:t>
      </w:r>
    </w:p>
    <w:p w14:paraId="3075ABD0" w14:textId="77777777" w:rsidR="00D344EF" w:rsidRDefault="00D344EF">
      <w:pPr>
        <w:sectPr w:rsidR="00D344EF">
          <w:pgSz w:w="11905" w:h="16837"/>
          <w:pgMar w:top="1440" w:right="1440" w:bottom="1440" w:left="1440" w:header="720" w:footer="720" w:gutter="0"/>
          <w:cols w:space="720"/>
        </w:sectPr>
      </w:pPr>
    </w:p>
    <w:p w14:paraId="2D4D0B01" w14:textId="77777777" w:rsidR="00D344EF" w:rsidRDefault="003F08C3">
      <w:pPr>
        <w:pStyle w:val="pstyleSectionL1"/>
      </w:pPr>
      <w:r>
        <w:rPr>
          <w:rStyle w:val="styleL1"/>
        </w:rPr>
        <w:lastRenderedPageBreak/>
        <w:t>2.2 Site location</w:t>
      </w:r>
    </w:p>
    <w:p w14:paraId="7FABE0ED" w14:textId="77777777" w:rsidR="00D344EF" w:rsidRDefault="003F08C3">
      <w:pPr>
        <w:pStyle w:val="pstyleSection"/>
      </w:pPr>
      <w:r>
        <w:rPr>
          <w:rStyle w:val="styleL2"/>
        </w:rPr>
        <w:t>2.2.1 Defining the Site boundaries</w:t>
      </w:r>
    </w:p>
    <w:p w14:paraId="7FE0F3CE" w14:textId="77777777" w:rsidR="00D344EF" w:rsidRDefault="003F08C3">
      <w:pPr>
        <w:pStyle w:val="pstyleComments"/>
      </w:pPr>
      <w:r>
        <w:rPr>
          <w:rStyle w:val="styleC3comment"/>
        </w:rPr>
        <w:t>The site boundaries must be clearly delineated on both: a) a GIS shapefile and b) a digital map/image:</w:t>
      </w:r>
    </w:p>
    <w:p w14:paraId="73F63505" w14:textId="77777777" w:rsidR="00D344EF" w:rsidRDefault="003F08C3">
      <w:pPr>
        <w:pStyle w:val="pstyleComments"/>
      </w:pPr>
      <w:r>
        <w:rPr>
          <w:rStyle w:val="styleC3comment"/>
        </w:rPr>
        <w:t>-&gt; To define the site boundaries please complete field 2.2.1 a1), 2.2.1 a2) and 2.2.1 b) via the online form.</w:t>
      </w:r>
    </w:p>
    <w:p w14:paraId="475D0584" w14:textId="77777777" w:rsidR="00D344EF" w:rsidRDefault="003F08C3">
      <w:pPr>
        <w:pStyle w:val="pstyleTitleFirst"/>
      </w:pPr>
      <w:r>
        <w:rPr>
          <w:rStyle w:val="styleC3online"/>
        </w:rPr>
        <w:t>-UPLOAD via online form-</w:t>
      </w:r>
    </w:p>
    <w:p w14:paraId="56A966CD" w14:textId="77777777" w:rsidR="00D344EF" w:rsidRDefault="003F08C3">
      <w:pPr>
        <w:pStyle w:val="pstyleLabels"/>
      </w:pPr>
      <w:r>
        <w:rPr>
          <w:rStyle w:val="styleC3"/>
        </w:rPr>
        <w:t>Boundaries description</w:t>
      </w:r>
      <w:r>
        <w:rPr>
          <w:rStyle w:val="styleHint1txt"/>
        </w:rPr>
        <w:t xml:space="preserve"> (This field is limited to 2500 characters) </w:t>
      </w:r>
    </w:p>
    <w:tbl>
      <w:tblPr>
        <w:tblStyle w:val="myFieldTableStyle"/>
        <w:tblW w:w="0" w:type="auto"/>
        <w:tblInd w:w="10" w:type="dxa"/>
        <w:tblLook w:val="04A0" w:firstRow="1" w:lastRow="0" w:firstColumn="1" w:lastColumn="0" w:noHBand="0" w:noVBand="1"/>
      </w:tblPr>
      <w:tblGrid>
        <w:gridCol w:w="195"/>
        <w:gridCol w:w="8815"/>
      </w:tblGrid>
      <w:tr w:rsidR="00D344EF" w14:paraId="5FD5D390"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BD9BC1C" w14:textId="77777777" w:rsidR="00D344EF" w:rsidRDefault="00D344EF"/>
        </w:tc>
        <w:tc>
          <w:tcPr>
            <w:tcW w:w="9500" w:type="dxa"/>
          </w:tcPr>
          <w:p w14:paraId="2B125EC2" w14:textId="77777777" w:rsidR="00D344EF" w:rsidRDefault="00D344EF">
            <w:pPr>
              <w:pStyle w:val="pStyle"/>
              <w:rPr>
                <w:rStyle w:val="almostEmpty"/>
              </w:rPr>
            </w:pPr>
          </w:p>
          <w:p w14:paraId="7AC9F11E" w14:textId="77777777" w:rsidR="00D344EF" w:rsidRDefault="003F08C3">
            <w:pPr>
              <w:spacing w:after="0" w:line="240" w:lineRule="auto"/>
              <w:ind w:left="57"/>
            </w:pPr>
            <w:r>
              <w:rPr>
                <w:rStyle w:val="styleDatatxt"/>
              </w:rPr>
              <w:t xml:space="preserve">The Shoalwater and Corio Bays Area Ramsar Site encompasses three separate sections – Broome Head, Shoalwater Bay and Corio Bay.  </w:t>
            </w:r>
          </w:p>
          <w:p w14:paraId="30341864" w14:textId="77777777" w:rsidR="00D344EF" w:rsidRDefault="00D344EF">
            <w:pPr>
              <w:pStyle w:val="pStyle"/>
              <w:rPr>
                <w:rStyle w:val="almostEmpty"/>
              </w:rPr>
            </w:pPr>
          </w:p>
          <w:p w14:paraId="59987DFB" w14:textId="77777777" w:rsidR="00D344EF" w:rsidRDefault="003F08C3">
            <w:pPr>
              <w:spacing w:after="0" w:line="240" w:lineRule="auto"/>
              <w:ind w:left="57"/>
            </w:pPr>
            <w:r>
              <w:rPr>
                <w:rStyle w:val="styleDatatxt"/>
              </w:rPr>
              <w:t xml:space="preserve"> </w:t>
            </w:r>
          </w:p>
          <w:p w14:paraId="4A25F53A" w14:textId="77777777" w:rsidR="00D344EF" w:rsidRDefault="00D344EF">
            <w:pPr>
              <w:pStyle w:val="pStyle"/>
              <w:rPr>
                <w:rStyle w:val="almostEmpty"/>
              </w:rPr>
            </w:pPr>
          </w:p>
          <w:p w14:paraId="2D3D9341" w14:textId="77777777" w:rsidR="00D344EF" w:rsidRDefault="003F08C3">
            <w:pPr>
              <w:spacing w:after="0" w:line="240" w:lineRule="auto"/>
              <w:ind w:left="57"/>
            </w:pPr>
            <w:r>
              <w:rPr>
                <w:rStyle w:val="styleDatatxt"/>
              </w:rPr>
              <w:t xml:space="preserve">The Broome Head section is the most north western area of the site. It includes tidal lands and an adjacent marine area from the southern side of Broome Head to the highest astronomical tide (HAT). </w:t>
            </w:r>
          </w:p>
          <w:p w14:paraId="2E46EEA5" w14:textId="77777777" w:rsidR="00D344EF" w:rsidRDefault="00D344EF">
            <w:pPr>
              <w:pStyle w:val="pStyle"/>
              <w:rPr>
                <w:rStyle w:val="almostEmpty"/>
              </w:rPr>
            </w:pPr>
          </w:p>
          <w:p w14:paraId="723DF519" w14:textId="77777777" w:rsidR="00D344EF" w:rsidRDefault="003F08C3">
            <w:pPr>
              <w:spacing w:after="0" w:line="240" w:lineRule="auto"/>
              <w:ind w:left="57"/>
            </w:pPr>
            <w:r>
              <w:rPr>
                <w:rStyle w:val="styleDatatxt"/>
              </w:rPr>
              <w:t xml:space="preserve"> </w:t>
            </w:r>
          </w:p>
          <w:p w14:paraId="4DF0B306" w14:textId="77777777" w:rsidR="00D344EF" w:rsidRDefault="00D344EF">
            <w:pPr>
              <w:pStyle w:val="pStyle"/>
              <w:rPr>
                <w:rStyle w:val="almostEmpty"/>
              </w:rPr>
            </w:pPr>
          </w:p>
          <w:p w14:paraId="2610B93C" w14:textId="77777777" w:rsidR="00D344EF" w:rsidRDefault="003F08C3">
            <w:pPr>
              <w:spacing w:after="0" w:line="240" w:lineRule="auto"/>
              <w:ind w:left="57"/>
            </w:pPr>
            <w:r>
              <w:rPr>
                <w:rStyle w:val="styleDatatxt"/>
              </w:rPr>
              <w:t xml:space="preserve">The Shoalwater Bay section of the site includes the Shoalwater Bay Training Area (military training) (SWBTA) from near West Bight, in the northwest, to Five Rocks Beach, along the south eastern coastline. It encompasses estuarine waters and associated intertidal habitats to HAT in the SWBTA. The Shoalwater Bay section extends seaward to the marine boundaries of the SWBTA including Akens Island, Triangular Islands and Skull Island. This section also extends inland from the coast at Cape Manifold to include most of the Dismal Sector of the SWBTA. </w:t>
            </w:r>
          </w:p>
          <w:p w14:paraId="6A9EF448" w14:textId="77777777" w:rsidR="00D344EF" w:rsidRDefault="00D344EF">
            <w:pPr>
              <w:pStyle w:val="pStyle"/>
              <w:rPr>
                <w:rStyle w:val="almostEmpty"/>
              </w:rPr>
            </w:pPr>
          </w:p>
          <w:p w14:paraId="6F0E64EA" w14:textId="77777777" w:rsidR="00D344EF" w:rsidRDefault="003F08C3">
            <w:pPr>
              <w:spacing w:after="0" w:line="240" w:lineRule="auto"/>
              <w:ind w:left="57"/>
            </w:pPr>
            <w:r>
              <w:rPr>
                <w:rStyle w:val="styleDatatxt"/>
              </w:rPr>
              <w:t xml:space="preserve"> </w:t>
            </w:r>
          </w:p>
          <w:p w14:paraId="16426164" w14:textId="77777777" w:rsidR="00D344EF" w:rsidRDefault="00D344EF">
            <w:pPr>
              <w:pStyle w:val="pStyle"/>
              <w:rPr>
                <w:rStyle w:val="almostEmpty"/>
              </w:rPr>
            </w:pPr>
          </w:p>
          <w:p w14:paraId="0B9F00E3" w14:textId="77777777" w:rsidR="00D344EF" w:rsidRDefault="003F08C3">
            <w:pPr>
              <w:spacing w:after="0" w:line="240" w:lineRule="auto"/>
              <w:ind w:left="57"/>
            </w:pPr>
            <w:r>
              <w:rPr>
                <w:rStyle w:val="styleDatatxt"/>
              </w:rPr>
              <w:t xml:space="preserve">The Corio Bay and an adjacent marine area include part of Byfield National Park, along Sandy Point Spit, and Water Park Creek to about 10 km from its connection with the bay. It does not include Water Park Point or the open beach areas of Little Corio Bay. </w:t>
            </w:r>
          </w:p>
          <w:p w14:paraId="6DF1C9D9" w14:textId="77777777" w:rsidR="00D344EF" w:rsidRDefault="00D344EF">
            <w:pPr>
              <w:pStyle w:val="pStyle"/>
              <w:rPr>
                <w:rStyle w:val="almostEmpty"/>
              </w:rPr>
            </w:pPr>
          </w:p>
          <w:p w14:paraId="6FD96B50" w14:textId="77777777" w:rsidR="00D344EF" w:rsidRDefault="003F08C3">
            <w:pPr>
              <w:spacing w:after="0" w:line="240" w:lineRule="auto"/>
              <w:ind w:left="57"/>
            </w:pPr>
            <w:r>
              <w:rPr>
                <w:rStyle w:val="styleDatatxt"/>
              </w:rPr>
              <w:t xml:space="preserve"> </w:t>
            </w:r>
          </w:p>
          <w:p w14:paraId="02F6C20B" w14:textId="77777777" w:rsidR="00D344EF" w:rsidRDefault="00D344EF">
            <w:pPr>
              <w:pStyle w:val="pStyle"/>
              <w:rPr>
                <w:rStyle w:val="almostEmpty"/>
              </w:rPr>
            </w:pPr>
          </w:p>
          <w:p w14:paraId="4F7EDBB7" w14:textId="77777777" w:rsidR="00D344EF" w:rsidRDefault="003F08C3">
            <w:pPr>
              <w:spacing w:after="0" w:line="240" w:lineRule="auto"/>
              <w:ind w:left="57"/>
            </w:pPr>
            <w:r>
              <w:rPr>
                <w:rStyle w:val="styleDatatxt"/>
              </w:rPr>
              <w:t xml:space="preserve">The boundary of the Broome Head section of the site commences at: (see Additional material section for more detail).  </w:t>
            </w:r>
          </w:p>
          <w:p w14:paraId="50BFCC68" w14:textId="77777777" w:rsidR="00D344EF" w:rsidRDefault="00D344EF">
            <w:pPr>
              <w:pStyle w:val="pStyle"/>
              <w:rPr>
                <w:rStyle w:val="almostEmpty"/>
              </w:rPr>
            </w:pPr>
          </w:p>
          <w:p w14:paraId="691182DA" w14:textId="77777777" w:rsidR="00D344EF" w:rsidRDefault="00D344EF">
            <w:pPr>
              <w:spacing w:after="0" w:line="240" w:lineRule="auto"/>
              <w:ind w:left="57"/>
            </w:pPr>
          </w:p>
        </w:tc>
      </w:tr>
    </w:tbl>
    <w:p w14:paraId="29222A82" w14:textId="77777777" w:rsidR="00D344EF" w:rsidRDefault="00D344EF"/>
    <w:p w14:paraId="1EC585FC" w14:textId="77777777" w:rsidR="00D344EF" w:rsidRDefault="003F08C3">
      <w:pPr>
        <w:pStyle w:val="pstyleSection"/>
      </w:pPr>
      <w:r>
        <w:rPr>
          <w:rStyle w:val="styleL2"/>
        </w:rPr>
        <w:t>2.2.2 General location</w:t>
      </w:r>
    </w:p>
    <w:p w14:paraId="1AB1D656" w14:textId="77777777" w:rsidR="00D344EF" w:rsidRDefault="003F08C3">
      <w:pPr>
        <w:pStyle w:val="pstyleLabels"/>
      </w:pPr>
      <w:r>
        <w:rPr>
          <w:rStyle w:val="styleC3"/>
        </w:rPr>
        <w:t>a)</w:t>
      </w:r>
      <w:r>
        <w:rPr>
          <w:rStyle w:val="styleC3"/>
        </w:rPr>
        <w:tab/>
        <w:t>In which large administrative region does the site lie?</w:t>
      </w:r>
    </w:p>
    <w:tbl>
      <w:tblPr>
        <w:tblStyle w:val="myFieldTableStyle2"/>
        <w:tblW w:w="0" w:type="auto"/>
        <w:tblInd w:w="1" w:type="dxa"/>
        <w:tblLook w:val="04A0" w:firstRow="1" w:lastRow="0" w:firstColumn="1" w:lastColumn="0" w:noHBand="0" w:noVBand="1"/>
      </w:tblPr>
      <w:tblGrid>
        <w:gridCol w:w="194"/>
        <w:gridCol w:w="8824"/>
      </w:tblGrid>
      <w:tr w:rsidR="00D344EF" w14:paraId="5ACCAA72"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33786727" w14:textId="77777777" w:rsidR="00D344EF" w:rsidRDefault="00D344EF">
            <w:pPr>
              <w:spacing w:after="0" w:line="240" w:lineRule="auto"/>
              <w:ind w:left="216"/>
            </w:pPr>
          </w:p>
        </w:tc>
        <w:tc>
          <w:tcPr>
            <w:tcW w:w="9500" w:type="dxa"/>
          </w:tcPr>
          <w:p w14:paraId="2D1A08B4" w14:textId="77777777" w:rsidR="00D344EF" w:rsidRDefault="003F08C3">
            <w:pPr>
              <w:spacing w:before="5" w:after="2" w:line="240" w:lineRule="auto"/>
              <w:ind w:left="72"/>
            </w:pPr>
            <w:r>
              <w:rPr>
                <w:rStyle w:val="styleDatatxt"/>
              </w:rPr>
              <w:t>Livingston Shire, Queensland</w:t>
            </w:r>
          </w:p>
        </w:tc>
      </w:tr>
    </w:tbl>
    <w:p w14:paraId="78B3B512" w14:textId="77777777" w:rsidR="00D344EF" w:rsidRDefault="003F08C3">
      <w:pPr>
        <w:pStyle w:val="pstyleLabels"/>
      </w:pPr>
      <w:r>
        <w:rPr>
          <w:rStyle w:val="styleC3"/>
        </w:rPr>
        <w:t>b)</w:t>
      </w:r>
      <w:r>
        <w:rPr>
          <w:rStyle w:val="styleC3"/>
        </w:rPr>
        <w:tab/>
        <w:t>What is the nearest town or population centre?</w:t>
      </w:r>
    </w:p>
    <w:tbl>
      <w:tblPr>
        <w:tblStyle w:val="myFieldTableStyle2"/>
        <w:tblW w:w="0" w:type="auto"/>
        <w:tblInd w:w="1" w:type="dxa"/>
        <w:tblLook w:val="04A0" w:firstRow="1" w:lastRow="0" w:firstColumn="1" w:lastColumn="0" w:noHBand="0" w:noVBand="1"/>
      </w:tblPr>
      <w:tblGrid>
        <w:gridCol w:w="195"/>
        <w:gridCol w:w="8823"/>
      </w:tblGrid>
      <w:tr w:rsidR="00D344EF" w14:paraId="60F45414"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13675B1" w14:textId="77777777" w:rsidR="00D344EF" w:rsidRDefault="00D344EF">
            <w:pPr>
              <w:spacing w:after="0" w:line="240" w:lineRule="auto"/>
              <w:ind w:left="216"/>
            </w:pPr>
          </w:p>
        </w:tc>
        <w:tc>
          <w:tcPr>
            <w:tcW w:w="9500" w:type="dxa"/>
          </w:tcPr>
          <w:p w14:paraId="414DCE68" w14:textId="77777777" w:rsidR="00D344EF" w:rsidRDefault="003F08C3">
            <w:pPr>
              <w:spacing w:before="5" w:after="2" w:line="240" w:lineRule="auto"/>
              <w:ind w:left="72"/>
            </w:pPr>
            <w:r>
              <w:rPr>
                <w:rStyle w:val="styleDatatxt"/>
              </w:rPr>
              <w:t xml:space="preserve">Yeppoon </w:t>
            </w:r>
          </w:p>
        </w:tc>
      </w:tr>
    </w:tbl>
    <w:p w14:paraId="184A7D7A" w14:textId="77777777" w:rsidR="00D344EF" w:rsidRDefault="00D344EF"/>
    <w:p w14:paraId="7CBC6E9C" w14:textId="77777777" w:rsidR="00D344EF" w:rsidRDefault="003F08C3">
      <w:pPr>
        <w:pStyle w:val="pstyleSection"/>
      </w:pPr>
      <w:r>
        <w:rPr>
          <w:rStyle w:val="styleL2"/>
        </w:rPr>
        <w:t>2.2.3 For wetlands on national boundaries only</w:t>
      </w:r>
    </w:p>
    <w:p w14:paraId="63EC46D6" w14:textId="77777777" w:rsidR="00D344EF" w:rsidRDefault="003F08C3">
      <w:pPr>
        <w:pStyle w:val="pstyleLabels"/>
      </w:pPr>
      <w:r>
        <w:rPr>
          <w:rStyle w:val="styleC3"/>
        </w:rPr>
        <w:t>a) Does the wetland extend onto the territory of one or more other countries?</w:t>
      </w:r>
    </w:p>
    <w:p w14:paraId="7A667CCB" w14:textId="77777777" w:rsidR="00D344EF" w:rsidRDefault="003F08C3">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14:paraId="48CE7E04" w14:textId="77777777" w:rsidR="00D344EF" w:rsidRDefault="003F08C3">
      <w:pPr>
        <w:spacing w:after="0" w:line="240" w:lineRule="auto"/>
      </w:pPr>
      <w:r>
        <w:rPr>
          <w:rStyle w:val="almostEmpty"/>
        </w:rPr>
        <w:t>.</w:t>
      </w:r>
    </w:p>
    <w:p w14:paraId="34C54C7A" w14:textId="77777777" w:rsidR="00D344EF" w:rsidRDefault="003F08C3">
      <w:pPr>
        <w:pStyle w:val="pstyleLabels"/>
      </w:pPr>
      <w:r>
        <w:rPr>
          <w:rStyle w:val="styleC3"/>
        </w:rPr>
        <w:t>b) Is the site adjacent to another designated Ramsar Site on the territory of another Contracting Party?</w:t>
      </w:r>
    </w:p>
    <w:p w14:paraId="1013A2D0" w14:textId="77777777" w:rsidR="00D344EF" w:rsidRDefault="003F08C3">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14:paraId="5C59CBC5" w14:textId="77777777" w:rsidR="00D344EF" w:rsidRDefault="003F08C3">
      <w:pPr>
        <w:spacing w:after="0" w:line="240" w:lineRule="auto"/>
      </w:pPr>
      <w:r>
        <w:rPr>
          <w:rStyle w:val="almostEmpty"/>
        </w:rPr>
        <w:t>.</w:t>
      </w:r>
    </w:p>
    <w:p w14:paraId="7BEB25F8" w14:textId="77777777" w:rsidR="00D344EF" w:rsidRDefault="003F08C3">
      <w:pPr>
        <w:pStyle w:val="pstyleLabels"/>
      </w:pPr>
      <w:r>
        <w:rPr>
          <w:rStyle w:val="styleC3"/>
        </w:rPr>
        <w:t>c) Is the site part of a formal transboundary designation with another Contracting Party?</w:t>
      </w:r>
    </w:p>
    <w:p w14:paraId="071CA065" w14:textId="77777777" w:rsidR="00D344EF" w:rsidRDefault="003F08C3">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14:paraId="7041FB8F" w14:textId="77777777" w:rsidR="00D344EF" w:rsidRDefault="003F08C3">
      <w:pPr>
        <w:spacing w:after="0" w:line="240" w:lineRule="auto"/>
      </w:pPr>
      <w:r>
        <w:rPr>
          <w:rStyle w:val="almostEmpty"/>
        </w:rPr>
        <w:t>.</w:t>
      </w:r>
    </w:p>
    <w:p w14:paraId="2E5C97FC" w14:textId="77777777" w:rsidR="00D344EF" w:rsidRDefault="003F08C3">
      <w:pPr>
        <w:pStyle w:val="pstyleLabels"/>
      </w:pPr>
      <w:r>
        <w:rPr>
          <w:rStyle w:val="styleC3"/>
        </w:rPr>
        <w:t>d) Transboundary Ramsar Site name:</w:t>
      </w:r>
    </w:p>
    <w:tbl>
      <w:tblPr>
        <w:tblStyle w:val="myFieldTableStyle2"/>
        <w:tblW w:w="0" w:type="auto"/>
        <w:tblInd w:w="1" w:type="dxa"/>
        <w:tblLook w:val="04A0" w:firstRow="1" w:lastRow="0" w:firstColumn="1" w:lastColumn="0" w:noHBand="0" w:noVBand="1"/>
      </w:tblPr>
      <w:tblGrid>
        <w:gridCol w:w="196"/>
        <w:gridCol w:w="8822"/>
      </w:tblGrid>
      <w:tr w:rsidR="00D344EF" w14:paraId="6CE2FB26"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313F5BEA" w14:textId="77777777" w:rsidR="00D344EF" w:rsidRDefault="00D344EF">
            <w:pPr>
              <w:spacing w:after="0" w:line="240" w:lineRule="auto"/>
              <w:ind w:left="216"/>
            </w:pPr>
          </w:p>
        </w:tc>
        <w:tc>
          <w:tcPr>
            <w:tcW w:w="9500" w:type="dxa"/>
          </w:tcPr>
          <w:p w14:paraId="66B5F0C7" w14:textId="77777777" w:rsidR="00D344EF" w:rsidRDefault="00D344EF">
            <w:pPr>
              <w:spacing w:before="5" w:after="2" w:line="240" w:lineRule="auto"/>
              <w:ind w:left="72"/>
            </w:pPr>
          </w:p>
        </w:tc>
      </w:tr>
    </w:tbl>
    <w:p w14:paraId="5AC9E07B" w14:textId="77777777" w:rsidR="00D344EF" w:rsidRDefault="00D344EF"/>
    <w:p w14:paraId="0DB5BC4F" w14:textId="77777777" w:rsidR="00D344EF" w:rsidRDefault="003F08C3">
      <w:pPr>
        <w:pStyle w:val="pstyleSection"/>
      </w:pPr>
      <w:r>
        <w:rPr>
          <w:rStyle w:val="styleL2"/>
        </w:rPr>
        <w:t>2.2.4 Area of the Site</w:t>
      </w:r>
    </w:p>
    <w:p w14:paraId="1005CC36" w14:textId="77777777" w:rsidR="00D344EF" w:rsidRDefault="003F08C3">
      <w:pPr>
        <w:pStyle w:val="pstyleComments"/>
      </w:pPr>
      <w:r>
        <w:rPr>
          <w:rStyle w:val="styleC3comment"/>
        </w:rPr>
        <w:t>If you have not established an official area by other means, you can copy the area calculated from the GIS boundaries into the 'official area' box.</w:t>
      </w:r>
    </w:p>
    <w:p w14:paraId="4977FF38" w14:textId="77777777" w:rsidR="00D344EF" w:rsidRDefault="003F08C3">
      <w:pPr>
        <w:pStyle w:val="pstyleLabels"/>
      </w:pPr>
      <w:r>
        <w:rPr>
          <w:rStyle w:val="styleC3"/>
        </w:rPr>
        <w:t>Official area, in hectares (ha):</w:t>
      </w:r>
      <w:r>
        <w:rPr>
          <w:rStyle w:val="styleHint1txt"/>
        </w:rPr>
        <w:t xml:space="preserve"> (The online RIS only accepts numeric values) </w:t>
      </w:r>
    </w:p>
    <w:tbl>
      <w:tblPr>
        <w:tblStyle w:val="myFieldTableStyle2"/>
        <w:tblW w:w="0" w:type="auto"/>
        <w:tblInd w:w="1" w:type="dxa"/>
        <w:tblLook w:val="04A0" w:firstRow="1" w:lastRow="0" w:firstColumn="1" w:lastColumn="0" w:noHBand="0" w:noVBand="1"/>
      </w:tblPr>
      <w:tblGrid>
        <w:gridCol w:w="195"/>
        <w:gridCol w:w="8823"/>
      </w:tblGrid>
      <w:tr w:rsidR="00D344EF" w14:paraId="30D4605C"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B86EBC0" w14:textId="77777777" w:rsidR="00D344EF" w:rsidRDefault="00D344EF">
            <w:pPr>
              <w:spacing w:after="0" w:line="240" w:lineRule="auto"/>
              <w:ind w:left="216"/>
            </w:pPr>
          </w:p>
        </w:tc>
        <w:tc>
          <w:tcPr>
            <w:tcW w:w="9500" w:type="dxa"/>
          </w:tcPr>
          <w:p w14:paraId="220EE783" w14:textId="77777777" w:rsidR="00D344EF" w:rsidRDefault="003F08C3">
            <w:pPr>
              <w:spacing w:before="5" w:after="2" w:line="240" w:lineRule="auto"/>
              <w:ind w:left="72"/>
            </w:pPr>
            <w:r>
              <w:rPr>
                <w:rStyle w:val="styleDatatxt"/>
              </w:rPr>
              <w:t>202023</w:t>
            </w:r>
          </w:p>
        </w:tc>
      </w:tr>
    </w:tbl>
    <w:p w14:paraId="5E81861B" w14:textId="77777777" w:rsidR="00D344EF" w:rsidRDefault="003F08C3">
      <w:pPr>
        <w:pStyle w:val="pstyleLabels"/>
      </w:pPr>
      <w:r>
        <w:rPr>
          <w:rStyle w:val="styleC3"/>
        </w:rPr>
        <w:t>Area, in hectares (ha) as calculated from GIS boundaries</w:t>
      </w:r>
    </w:p>
    <w:tbl>
      <w:tblPr>
        <w:tblStyle w:val="myFieldTableStyleW"/>
        <w:tblW w:w="0" w:type="auto"/>
        <w:tblInd w:w="1" w:type="dxa"/>
        <w:tblLook w:val="04A0" w:firstRow="1" w:lastRow="0" w:firstColumn="1" w:lastColumn="0" w:noHBand="0" w:noVBand="1"/>
      </w:tblPr>
      <w:tblGrid>
        <w:gridCol w:w="194"/>
        <w:gridCol w:w="8824"/>
      </w:tblGrid>
      <w:tr w:rsidR="00D344EF" w14:paraId="2ECE0B9D"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tcPr>
          <w:p w14:paraId="2A02AE19" w14:textId="77777777" w:rsidR="00D344EF" w:rsidRDefault="00D344EF">
            <w:pPr>
              <w:spacing w:after="0" w:line="240" w:lineRule="auto"/>
              <w:ind w:left="216"/>
            </w:pPr>
          </w:p>
        </w:tc>
        <w:tc>
          <w:tcPr>
            <w:tcW w:w="9500" w:type="dxa"/>
          </w:tcPr>
          <w:p w14:paraId="43DDCB53" w14:textId="77777777" w:rsidR="00D344EF" w:rsidRDefault="003F08C3">
            <w:pPr>
              <w:spacing w:before="5" w:after="2" w:line="240" w:lineRule="auto"/>
              <w:ind w:left="72"/>
            </w:pPr>
            <w:r>
              <w:rPr>
                <w:rStyle w:val="styleDatatxt"/>
              </w:rPr>
              <w:t>202023.46</w:t>
            </w:r>
          </w:p>
        </w:tc>
      </w:tr>
    </w:tbl>
    <w:p w14:paraId="31A0656C" w14:textId="77777777" w:rsidR="00D344EF" w:rsidRDefault="00D344EF"/>
    <w:p w14:paraId="715F9C79" w14:textId="77777777" w:rsidR="00D344EF" w:rsidRDefault="003F08C3">
      <w:pPr>
        <w:pStyle w:val="pstyleSection"/>
      </w:pPr>
      <w:r>
        <w:rPr>
          <w:rStyle w:val="styleL2"/>
        </w:rPr>
        <w:lastRenderedPageBreak/>
        <w:t>2.2.5 Biogeography</w:t>
      </w:r>
    </w:p>
    <w:p w14:paraId="7C02CFA8" w14:textId="77777777" w:rsidR="00D344EF" w:rsidRDefault="003F08C3">
      <w:pPr>
        <w:pStyle w:val="pstyleComments"/>
      </w:pPr>
      <w:r>
        <w:rPr>
          <w:rStyle w:val="styleC3comment"/>
        </w:rPr>
        <w:t>Please provide the biogeographic region(s) encompassing the site and the biogeographic regionalization scheme applied:</w:t>
      </w:r>
    </w:p>
    <w:p w14:paraId="12E54A0F" w14:textId="77777777" w:rsidR="00D344EF" w:rsidRDefault="003F08C3">
      <w:pPr>
        <w:pStyle w:val="pstyleLabels"/>
      </w:pPr>
      <w:r>
        <w:rPr>
          <w:rStyle w:val="styleC3"/>
        </w:rPr>
        <w:t>Biogeographic regions</w:t>
      </w:r>
    </w:p>
    <w:tbl>
      <w:tblPr>
        <w:tblStyle w:val="FancyTable"/>
        <w:tblW w:w="0" w:type="auto"/>
        <w:tblInd w:w="40" w:type="dxa"/>
        <w:tblLook w:val="04A0" w:firstRow="1" w:lastRow="0" w:firstColumn="1" w:lastColumn="0" w:noHBand="0" w:noVBand="1"/>
      </w:tblPr>
      <w:tblGrid>
        <w:gridCol w:w="1750"/>
        <w:gridCol w:w="1750"/>
      </w:tblGrid>
      <w:tr w:rsidR="00D344EF" w14:paraId="2754AAA6" w14:textId="77777777" w:rsidTr="00D344EF">
        <w:trPr>
          <w:cnfStyle w:val="100000000000" w:firstRow="1" w:lastRow="0" w:firstColumn="0" w:lastColumn="0" w:oddVBand="0" w:evenVBand="0" w:oddHBand="0" w:evenHBand="0" w:firstRowFirstColumn="0" w:firstRowLastColumn="0" w:lastRowFirstColumn="0" w:lastRowLastColumn="0"/>
        </w:trPr>
        <w:tc>
          <w:tcPr>
            <w:tcW w:w="1750" w:type="dxa"/>
          </w:tcPr>
          <w:p w14:paraId="0156D5D4" w14:textId="77777777" w:rsidR="00D344EF" w:rsidRDefault="003F08C3">
            <w:pPr>
              <w:spacing w:after="0" w:line="240" w:lineRule="auto"/>
              <w:jc w:val="center"/>
            </w:pPr>
            <w:r>
              <w:rPr>
                <w:b/>
                <w:bCs/>
                <w:sz w:val="18"/>
                <w:szCs w:val="18"/>
              </w:rPr>
              <w:t>Regionalisation scheme(s)</w:t>
            </w:r>
          </w:p>
        </w:tc>
        <w:tc>
          <w:tcPr>
            <w:tcW w:w="1750" w:type="dxa"/>
          </w:tcPr>
          <w:p w14:paraId="7B55D837" w14:textId="77777777" w:rsidR="00D344EF" w:rsidRDefault="003F08C3">
            <w:pPr>
              <w:spacing w:after="0" w:line="240" w:lineRule="auto"/>
              <w:jc w:val="center"/>
            </w:pPr>
            <w:r>
              <w:rPr>
                <w:b/>
                <w:bCs/>
                <w:sz w:val="18"/>
                <w:szCs w:val="18"/>
              </w:rPr>
              <w:t xml:space="preserve">Biogeographic region </w:t>
            </w:r>
          </w:p>
        </w:tc>
      </w:tr>
      <w:tr w:rsidR="00D344EF" w14:paraId="6EA0607E" w14:textId="77777777" w:rsidTr="00D344EF">
        <w:trPr>
          <w:trHeight w:val="200"/>
        </w:trPr>
        <w:tc>
          <w:tcPr>
            <w:tcW w:w="1750" w:type="dxa"/>
          </w:tcPr>
          <w:p w14:paraId="76235A46" w14:textId="77777777" w:rsidR="00D344EF" w:rsidRDefault="003F08C3">
            <w:r>
              <w:rPr>
                <w:rStyle w:val="styleSubformtxt"/>
              </w:rPr>
              <w:t>Marine Ecoregions of the World (MEOW)</w:t>
            </w:r>
          </w:p>
        </w:tc>
        <w:tc>
          <w:tcPr>
            <w:tcW w:w="1750" w:type="dxa"/>
          </w:tcPr>
          <w:p w14:paraId="454B2392" w14:textId="77777777" w:rsidR="00D344EF" w:rsidRDefault="003F08C3">
            <w:r>
              <w:rPr>
                <w:rStyle w:val="styleSubformtxt"/>
              </w:rPr>
              <w:t>Central Indo-Pacific; Northeast Australian Shelf (33); Central and Southern Great Barrier Reef (143)</w:t>
            </w:r>
          </w:p>
        </w:tc>
      </w:tr>
      <w:tr w:rsidR="00D344EF" w14:paraId="43974DB2" w14:textId="77777777" w:rsidTr="00D344EF">
        <w:trPr>
          <w:trHeight w:val="200"/>
        </w:trPr>
        <w:tc>
          <w:tcPr>
            <w:tcW w:w="1750" w:type="dxa"/>
          </w:tcPr>
          <w:p w14:paraId="19A2B46B" w14:textId="77777777" w:rsidR="00D344EF" w:rsidRDefault="003F08C3">
            <w:r>
              <w:rPr>
                <w:rStyle w:val="styleSubformtxt"/>
              </w:rPr>
              <w:t>Udvardy's Biogeographical Provinces</w:t>
            </w:r>
          </w:p>
        </w:tc>
        <w:tc>
          <w:tcPr>
            <w:tcW w:w="1750" w:type="dxa"/>
          </w:tcPr>
          <w:p w14:paraId="11F01D0E" w14:textId="77777777" w:rsidR="00D344EF" w:rsidRDefault="003F08C3">
            <w:r>
              <w:rPr>
                <w:rStyle w:val="styleSubformtxt"/>
              </w:rPr>
              <w:t>6.1.1, Australian Realm, Queensland Coastal (Udvardy, 1975)</w:t>
            </w:r>
          </w:p>
        </w:tc>
      </w:tr>
      <w:tr w:rsidR="00D344EF" w14:paraId="4E5D821F" w14:textId="77777777" w:rsidTr="00D344EF">
        <w:trPr>
          <w:trHeight w:val="200"/>
        </w:trPr>
        <w:tc>
          <w:tcPr>
            <w:tcW w:w="1750" w:type="dxa"/>
          </w:tcPr>
          <w:p w14:paraId="1E8C7491" w14:textId="77777777" w:rsidR="00D344EF" w:rsidRDefault="003F08C3">
            <w:r>
              <w:rPr>
                <w:rStyle w:val="styleSubformtxt"/>
              </w:rPr>
              <w:t>Bailey's Ecoregions</w:t>
            </w:r>
          </w:p>
        </w:tc>
        <w:tc>
          <w:tcPr>
            <w:tcW w:w="1750" w:type="dxa"/>
          </w:tcPr>
          <w:p w14:paraId="0D609C6C" w14:textId="77777777" w:rsidR="00D344EF" w:rsidRDefault="003F08C3">
            <w:r>
              <w:rPr>
                <w:rStyle w:val="styleSubformtxt"/>
              </w:rPr>
              <w:t>Province - Seasonally Humid Mixed (Evergreen and Deciduous) Forests (89) (Bailey)</w:t>
            </w:r>
          </w:p>
        </w:tc>
      </w:tr>
      <w:tr w:rsidR="00D344EF" w14:paraId="736C932A" w14:textId="77777777" w:rsidTr="00D344EF">
        <w:trPr>
          <w:trHeight w:val="200"/>
        </w:trPr>
        <w:tc>
          <w:tcPr>
            <w:tcW w:w="1750" w:type="dxa"/>
          </w:tcPr>
          <w:p w14:paraId="7455C383" w14:textId="77777777" w:rsidR="00D344EF" w:rsidRDefault="003F08C3">
            <w:r>
              <w:rPr>
                <w:rStyle w:val="styleSubformtxt"/>
              </w:rPr>
              <w:t>WWF Terrestrial Ecoregions</w:t>
            </w:r>
          </w:p>
        </w:tc>
        <w:tc>
          <w:tcPr>
            <w:tcW w:w="1750" w:type="dxa"/>
          </w:tcPr>
          <w:p w14:paraId="193A7A25" w14:textId="77777777" w:rsidR="00D344EF" w:rsidRDefault="003F08C3">
            <w:r>
              <w:rPr>
                <w:rStyle w:val="styleSubformtxt"/>
              </w:rPr>
              <w:t>Tropical and Subtropical Grasslands, Savannah and Shrublands – Brigalow Tropical Savannah (terrestrial); Tropical and Subtropical Moist Broadleaf Forest – Queensland Tropical Rainforests (terrestrial) (WWF)</w:t>
            </w:r>
          </w:p>
        </w:tc>
      </w:tr>
      <w:tr w:rsidR="00D344EF" w14:paraId="41260E46" w14:textId="77777777" w:rsidTr="00D344EF">
        <w:trPr>
          <w:trHeight w:val="200"/>
        </w:trPr>
        <w:tc>
          <w:tcPr>
            <w:tcW w:w="1750" w:type="dxa"/>
          </w:tcPr>
          <w:p w14:paraId="2756952A" w14:textId="77777777" w:rsidR="00D344EF" w:rsidRDefault="00D344EF"/>
        </w:tc>
        <w:tc>
          <w:tcPr>
            <w:tcW w:w="1750" w:type="dxa"/>
          </w:tcPr>
          <w:p w14:paraId="3FA53D1B" w14:textId="77777777" w:rsidR="00D344EF" w:rsidRDefault="00D344EF"/>
        </w:tc>
      </w:tr>
    </w:tbl>
    <w:p w14:paraId="6BFE689F" w14:textId="77777777" w:rsidR="00D344EF" w:rsidRDefault="00D344EF"/>
    <w:p w14:paraId="1A0089C2" w14:textId="77777777" w:rsidR="00D344EF" w:rsidRDefault="003F08C3">
      <w:pPr>
        <w:pStyle w:val="pstyleLabels"/>
      </w:pPr>
      <w:r>
        <w:rPr>
          <w:rStyle w:val="styleC3"/>
        </w:rPr>
        <w:t>Other biogeographic regionalisation scheme</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84"/>
        <w:gridCol w:w="8844"/>
      </w:tblGrid>
      <w:tr w:rsidR="00D344EF" w14:paraId="004F3805"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1B1A3D5" w14:textId="77777777" w:rsidR="00D344EF" w:rsidRDefault="00D344EF"/>
        </w:tc>
        <w:tc>
          <w:tcPr>
            <w:tcW w:w="9500" w:type="dxa"/>
          </w:tcPr>
          <w:p w14:paraId="36E6D961" w14:textId="77777777" w:rsidR="00D344EF" w:rsidRDefault="00D344EF">
            <w:pPr>
              <w:pStyle w:val="pStyle"/>
              <w:rPr>
                <w:rStyle w:val="almostEmpty"/>
              </w:rPr>
            </w:pPr>
          </w:p>
          <w:p w14:paraId="512E1E27" w14:textId="77777777" w:rsidR="00D344EF" w:rsidRDefault="003F08C3">
            <w:pPr>
              <w:spacing w:after="0" w:line="240" w:lineRule="auto"/>
              <w:ind w:left="57"/>
            </w:pPr>
            <w:r>
              <w:rPr>
                <w:rStyle w:val="styleDatatxt"/>
              </w:rPr>
              <w:t xml:space="preserve">Eastern Coastal Australia (807) (FEOW) </w:t>
            </w:r>
          </w:p>
          <w:p w14:paraId="714795AE" w14:textId="77777777" w:rsidR="00D344EF" w:rsidRDefault="00D344EF">
            <w:pPr>
              <w:pStyle w:val="pStyle"/>
              <w:rPr>
                <w:rStyle w:val="almostEmpty"/>
              </w:rPr>
            </w:pPr>
          </w:p>
          <w:p w14:paraId="62463A68" w14:textId="77777777" w:rsidR="00D344EF" w:rsidRDefault="003F08C3">
            <w:pPr>
              <w:spacing w:after="0" w:line="240" w:lineRule="auto"/>
              <w:ind w:left="57"/>
            </w:pPr>
            <w:r>
              <w:rPr>
                <w:rStyle w:val="styleDatatxt"/>
              </w:rPr>
              <w:t xml:space="preserve"> </w:t>
            </w:r>
          </w:p>
          <w:p w14:paraId="3B3B8DE9" w14:textId="77777777" w:rsidR="00D344EF" w:rsidRDefault="00D344EF">
            <w:pPr>
              <w:pStyle w:val="pStyle"/>
              <w:rPr>
                <w:rStyle w:val="almostEmpty"/>
              </w:rPr>
            </w:pPr>
          </w:p>
          <w:p w14:paraId="76BFED39" w14:textId="77777777" w:rsidR="00D344EF" w:rsidRDefault="003F08C3">
            <w:pPr>
              <w:spacing w:after="0" w:line="240" w:lineRule="auto"/>
              <w:ind w:left="57"/>
            </w:pPr>
            <w:r>
              <w:rPr>
                <w:rStyle w:val="styleDatatxt"/>
              </w:rPr>
              <w:t xml:space="preserve">Interim Biogeographic Regionalisation for Australia version 7 (IBRA7) (Commonwealth of Australia. 2012) - Terrestrial: </w:t>
            </w:r>
          </w:p>
          <w:p w14:paraId="3BFC8BC8" w14:textId="77777777" w:rsidR="00D344EF" w:rsidRDefault="00D344EF">
            <w:pPr>
              <w:pStyle w:val="pStyle"/>
              <w:rPr>
                <w:rStyle w:val="almostEmpty"/>
              </w:rPr>
            </w:pPr>
          </w:p>
          <w:p w14:paraId="628B5D08" w14:textId="77777777" w:rsidR="00D344EF" w:rsidRDefault="003F08C3">
            <w:pPr>
              <w:spacing w:after="0" w:line="240" w:lineRule="auto"/>
              <w:ind w:left="57"/>
            </w:pPr>
            <w:r>
              <w:rPr>
                <w:rStyle w:val="styleDatatxt"/>
              </w:rPr>
              <w:t>•</w:t>
            </w:r>
            <w:r>
              <w:rPr>
                <w:rStyle w:val="styleDatatxt"/>
              </w:rPr>
              <w:tab/>
              <w:t xml:space="preserve">Australian Drainage Division – North East Coast Drainage Division. </w:t>
            </w:r>
          </w:p>
          <w:p w14:paraId="177CF2E5" w14:textId="77777777" w:rsidR="00D344EF" w:rsidRDefault="00D344EF">
            <w:pPr>
              <w:pStyle w:val="pStyle"/>
              <w:rPr>
                <w:rStyle w:val="almostEmpty"/>
              </w:rPr>
            </w:pPr>
          </w:p>
          <w:p w14:paraId="2F7EFFC1" w14:textId="77777777" w:rsidR="00D344EF" w:rsidRDefault="003F08C3">
            <w:pPr>
              <w:spacing w:after="0" w:line="240" w:lineRule="auto"/>
              <w:ind w:left="57"/>
            </w:pPr>
            <w:r>
              <w:rPr>
                <w:rStyle w:val="styleDatatxt"/>
              </w:rPr>
              <w:t>•</w:t>
            </w:r>
            <w:r>
              <w:rPr>
                <w:rStyle w:val="styleDatatxt"/>
              </w:rPr>
              <w:tab/>
              <w:t xml:space="preserve">Brigalow Belt North and Central Queensland Coast Biogeographic Regions. </w:t>
            </w:r>
          </w:p>
          <w:p w14:paraId="36264A4F" w14:textId="77777777" w:rsidR="00D344EF" w:rsidRDefault="00D344EF">
            <w:pPr>
              <w:pStyle w:val="pStyle"/>
              <w:rPr>
                <w:rStyle w:val="almostEmpty"/>
              </w:rPr>
            </w:pPr>
          </w:p>
          <w:p w14:paraId="75FD7F34" w14:textId="77777777" w:rsidR="00D344EF" w:rsidRDefault="003F08C3">
            <w:pPr>
              <w:spacing w:after="0" w:line="240" w:lineRule="auto"/>
              <w:ind w:left="57"/>
            </w:pPr>
            <w:r>
              <w:rPr>
                <w:rStyle w:val="styleDatatxt"/>
              </w:rPr>
              <w:t xml:space="preserve">http://www.environment.gov.au/land/nrs/science/ibra   </w:t>
            </w:r>
          </w:p>
          <w:p w14:paraId="1905EB2C" w14:textId="77777777" w:rsidR="00D344EF" w:rsidRDefault="00D344EF">
            <w:pPr>
              <w:pStyle w:val="pStyle"/>
              <w:rPr>
                <w:rStyle w:val="almostEmpty"/>
              </w:rPr>
            </w:pPr>
          </w:p>
          <w:p w14:paraId="131BC570" w14:textId="77777777" w:rsidR="00D344EF" w:rsidRDefault="003F08C3">
            <w:pPr>
              <w:spacing w:after="0" w:line="240" w:lineRule="auto"/>
              <w:ind w:left="57"/>
            </w:pPr>
            <w:r>
              <w:rPr>
                <w:rStyle w:val="styleDatatxt"/>
              </w:rPr>
              <w:t xml:space="preserve"> </w:t>
            </w:r>
          </w:p>
          <w:p w14:paraId="2B7213FC" w14:textId="77777777" w:rsidR="00D344EF" w:rsidRDefault="00D344EF">
            <w:pPr>
              <w:pStyle w:val="pStyle"/>
              <w:rPr>
                <w:rStyle w:val="almostEmpty"/>
              </w:rPr>
            </w:pPr>
          </w:p>
          <w:p w14:paraId="52756A29" w14:textId="77777777" w:rsidR="00D344EF" w:rsidRDefault="003F08C3">
            <w:pPr>
              <w:spacing w:after="0" w:line="240" w:lineRule="auto"/>
              <w:ind w:left="57"/>
            </w:pPr>
            <w:r>
              <w:rPr>
                <w:rStyle w:val="styleDatatxt"/>
              </w:rPr>
              <w:t xml:space="preserve">Interim Marine and Coastal Regionalisation for Australia (IMCRA version 4, June 2006) – Tropical Waters:  </w:t>
            </w:r>
          </w:p>
          <w:p w14:paraId="7D7688E6" w14:textId="77777777" w:rsidR="00D344EF" w:rsidRDefault="00D344EF">
            <w:pPr>
              <w:pStyle w:val="pStyle"/>
              <w:rPr>
                <w:rStyle w:val="almostEmpty"/>
              </w:rPr>
            </w:pPr>
          </w:p>
          <w:p w14:paraId="476ECFDF" w14:textId="77777777" w:rsidR="00D344EF" w:rsidRDefault="003F08C3">
            <w:pPr>
              <w:spacing w:after="0" w:line="240" w:lineRule="auto"/>
              <w:ind w:left="57"/>
            </w:pPr>
            <w:r>
              <w:rPr>
                <w:rStyle w:val="styleDatatxt"/>
              </w:rPr>
              <w:t>•</w:t>
            </w:r>
            <w:r>
              <w:rPr>
                <w:rStyle w:val="styleDatatxt"/>
              </w:rPr>
              <w:tab/>
              <w:t xml:space="preserve">Provincial-scale bioregion – Northeast. </w:t>
            </w:r>
          </w:p>
          <w:p w14:paraId="012982A5" w14:textId="77777777" w:rsidR="00D344EF" w:rsidRDefault="00D344EF">
            <w:pPr>
              <w:pStyle w:val="pStyle"/>
              <w:rPr>
                <w:rStyle w:val="almostEmpty"/>
              </w:rPr>
            </w:pPr>
          </w:p>
          <w:p w14:paraId="3085A53F" w14:textId="77777777" w:rsidR="00D344EF" w:rsidRDefault="003F08C3">
            <w:pPr>
              <w:spacing w:after="0" w:line="240" w:lineRule="auto"/>
              <w:ind w:left="57"/>
            </w:pPr>
            <w:r>
              <w:rPr>
                <w:rStyle w:val="styleDatatxt"/>
              </w:rPr>
              <w:t>•</w:t>
            </w:r>
            <w:r>
              <w:rPr>
                <w:rStyle w:val="styleDatatxt"/>
              </w:rPr>
              <w:tab/>
              <w:t xml:space="preserve">Meso-scale marine bioregion – Shoalwater Coast. </w:t>
            </w:r>
          </w:p>
          <w:p w14:paraId="1221294C" w14:textId="77777777" w:rsidR="00D344EF" w:rsidRDefault="00D344EF">
            <w:pPr>
              <w:pStyle w:val="pStyle"/>
              <w:rPr>
                <w:rStyle w:val="almostEmpty"/>
              </w:rPr>
            </w:pPr>
          </w:p>
          <w:p w14:paraId="1D3A0B8F" w14:textId="77777777" w:rsidR="00D344EF" w:rsidRDefault="003F08C3">
            <w:pPr>
              <w:spacing w:after="0" w:line="240" w:lineRule="auto"/>
              <w:ind w:left="57"/>
            </w:pPr>
            <w:r>
              <w:rPr>
                <w:rStyle w:val="styleDatatxt"/>
              </w:rPr>
              <w:t xml:space="preserve">http://www.environment.gov.au/resource/guide-integrated-marine-and-coastal-regionalisation-australia-version-40-june-2006-imcra  </w:t>
            </w:r>
          </w:p>
          <w:p w14:paraId="56DA3EF5" w14:textId="77777777" w:rsidR="00D344EF" w:rsidRDefault="00D344EF">
            <w:pPr>
              <w:pStyle w:val="pStyle"/>
              <w:rPr>
                <w:rStyle w:val="almostEmpty"/>
              </w:rPr>
            </w:pPr>
          </w:p>
          <w:p w14:paraId="0DAE2293" w14:textId="77777777" w:rsidR="00D344EF" w:rsidRDefault="003F08C3">
            <w:pPr>
              <w:spacing w:after="0" w:line="240" w:lineRule="auto"/>
              <w:ind w:left="57"/>
            </w:pPr>
            <w:r>
              <w:rPr>
                <w:rStyle w:val="styleDatatxt"/>
              </w:rPr>
              <w:t xml:space="preserve"> </w:t>
            </w:r>
          </w:p>
          <w:p w14:paraId="6C7109DC" w14:textId="77777777" w:rsidR="00D344EF" w:rsidRDefault="00D344EF">
            <w:pPr>
              <w:pStyle w:val="pStyle"/>
              <w:rPr>
                <w:rStyle w:val="almostEmpty"/>
              </w:rPr>
            </w:pPr>
          </w:p>
          <w:p w14:paraId="4794406C" w14:textId="77777777" w:rsidR="00D344EF" w:rsidRDefault="003F08C3">
            <w:pPr>
              <w:spacing w:after="0" w:line="240" w:lineRule="auto"/>
              <w:ind w:left="57"/>
            </w:pPr>
            <w:r>
              <w:rPr>
                <w:rStyle w:val="styleDatatxt"/>
              </w:rPr>
              <w:t xml:space="preserve">Australian Hydrological Geospatial Fabric – Topographic Drainage Divisions and River Regions (Commonwealth of Australia. Bureau of Meteorology. 2012): </w:t>
            </w:r>
          </w:p>
          <w:p w14:paraId="1D7840AF" w14:textId="77777777" w:rsidR="00D344EF" w:rsidRDefault="00D344EF">
            <w:pPr>
              <w:pStyle w:val="pStyle"/>
              <w:rPr>
                <w:rStyle w:val="almostEmpty"/>
              </w:rPr>
            </w:pPr>
          </w:p>
          <w:p w14:paraId="29563E0F" w14:textId="77777777" w:rsidR="00D344EF" w:rsidRDefault="003F08C3">
            <w:pPr>
              <w:spacing w:after="0" w:line="240" w:lineRule="auto"/>
              <w:ind w:left="57"/>
            </w:pPr>
            <w:r>
              <w:rPr>
                <w:rStyle w:val="styleDatatxt"/>
              </w:rPr>
              <w:lastRenderedPageBreak/>
              <w:t>•</w:t>
            </w:r>
            <w:r>
              <w:rPr>
                <w:rStyle w:val="styleDatatxt"/>
              </w:rPr>
              <w:tab/>
              <w:t xml:space="preserve">Water Park Creek. </w:t>
            </w:r>
          </w:p>
          <w:p w14:paraId="6C97A009" w14:textId="77777777" w:rsidR="00D344EF" w:rsidRDefault="00D344EF">
            <w:pPr>
              <w:pStyle w:val="pStyle"/>
              <w:rPr>
                <w:rStyle w:val="almostEmpty"/>
              </w:rPr>
            </w:pPr>
          </w:p>
          <w:p w14:paraId="0FE36A44" w14:textId="77777777" w:rsidR="00D344EF" w:rsidRDefault="003F08C3">
            <w:pPr>
              <w:spacing w:after="0" w:line="240" w:lineRule="auto"/>
              <w:ind w:left="57"/>
            </w:pPr>
            <w:r>
              <w:rPr>
                <w:rStyle w:val="styleDatatxt"/>
              </w:rPr>
              <w:t>•</w:t>
            </w:r>
            <w:r>
              <w:rPr>
                <w:rStyle w:val="styleDatatxt"/>
              </w:rPr>
              <w:tab/>
              <w:t xml:space="preserve">Shoalwater Creek. </w:t>
            </w:r>
          </w:p>
          <w:p w14:paraId="227062E2" w14:textId="77777777" w:rsidR="00D344EF" w:rsidRDefault="00D344EF">
            <w:pPr>
              <w:pStyle w:val="pStyle"/>
              <w:rPr>
                <w:rStyle w:val="almostEmpty"/>
              </w:rPr>
            </w:pPr>
          </w:p>
          <w:p w14:paraId="4C8E4A13" w14:textId="77777777" w:rsidR="00D344EF" w:rsidRDefault="003F08C3">
            <w:pPr>
              <w:spacing w:after="0" w:line="240" w:lineRule="auto"/>
              <w:ind w:left="57"/>
            </w:pPr>
            <w:r>
              <w:rPr>
                <w:rStyle w:val="styleDatatxt"/>
              </w:rPr>
              <w:t xml:space="preserve">http://www.bom.gov.au/water/about/riverBasinAuxNav.shtml </w:t>
            </w:r>
          </w:p>
          <w:p w14:paraId="09BC89CE" w14:textId="77777777" w:rsidR="00D344EF" w:rsidRDefault="00D344EF">
            <w:pPr>
              <w:pStyle w:val="pStyle"/>
              <w:rPr>
                <w:rStyle w:val="almostEmpty"/>
              </w:rPr>
            </w:pPr>
          </w:p>
          <w:p w14:paraId="20FF6194" w14:textId="77777777" w:rsidR="00D344EF" w:rsidRDefault="00D344EF">
            <w:pPr>
              <w:spacing w:after="0" w:line="240" w:lineRule="auto"/>
              <w:ind w:left="57"/>
            </w:pPr>
          </w:p>
        </w:tc>
      </w:tr>
    </w:tbl>
    <w:p w14:paraId="7A24D5B4" w14:textId="77777777" w:rsidR="00D344EF" w:rsidRDefault="00D344EF">
      <w:pPr>
        <w:sectPr w:rsidR="00D344EF">
          <w:pgSz w:w="11905" w:h="16837"/>
          <w:pgMar w:top="1440" w:right="1440" w:bottom="1440" w:left="1440" w:header="720" w:footer="720" w:gutter="0"/>
          <w:cols w:space="720"/>
        </w:sectPr>
      </w:pPr>
    </w:p>
    <w:p w14:paraId="72275BF1" w14:textId="77777777" w:rsidR="00D344EF" w:rsidRDefault="003F08C3">
      <w:pPr>
        <w:pStyle w:val="pstyleSectionL0"/>
      </w:pPr>
      <w:r>
        <w:rPr>
          <w:rStyle w:val="styleL0"/>
        </w:rPr>
        <w:lastRenderedPageBreak/>
        <w:t>Why is the Site important?</w:t>
      </w:r>
    </w:p>
    <w:p w14:paraId="6AFF1706" w14:textId="681F83BD" w:rsidR="00D344EF" w:rsidRDefault="003F08C3">
      <w:r>
        <w:rPr>
          <w:noProof/>
          <w:lang w:val="en-AU"/>
        </w:rPr>
        <mc:AlternateContent>
          <mc:Choice Requires="wps">
            <w:drawing>
              <wp:inline distT="0" distB="0" distL="0" distR="0" wp14:anchorId="3F2B758E" wp14:editId="5ECC8BE4">
                <wp:extent cx="7620000" cy="635"/>
                <wp:effectExtent l="9525" t="9525" r="9525" b="9525"/>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BBFFFE" id="AutoShape 5" o:spid="_x0000_s1026" type="#_x0000_t32" style="width:600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qHvGwIAADwEAAAOAAAAZHJzL2Uyb0RvYy54bWysU8GO2jAQvVfqP1i+QxIaWDYirFYJ9LJt&#10;kXb7AcZ2EquObdmGgKr+e8eGoN3tparKwYwzM2/ezBuvHk69REdundCqxNk0xYgrqplQbYm/v2wn&#10;S4ycJ4oRqRUv8Zk7/LD++GE1mILPdKcl4xYBiHLFYErceW+KJHG04z1xU224AmejbU88XG2bMEsG&#10;QO9lMkvTRTJoy4zVlDsHX+uLE68jftNw6r81jeMeyRIDNx9PG899OJP1ihStJaYT9EqD/AOLnggF&#10;RW9QNfEEHaz4A6oX1GqnGz+luk900wjKYw/QTZa+6+a5I4bHXmA4ztzG5P4fLP163FkkWInnGCnS&#10;g0SPB69jZTQP4xmMKyCqUjsbGqQn9WyeNP3hkNJVR1TLY/DL2UBuFjKSNynh4gwU2Q9fNIMYAvhx&#10;VqfG9gESpoBOUZLzTRJ+8ojCx7sFqJyCcnT0JaQYE411/jPXPQpGiZ23RLSdr7RSILy2WSxDjk/O&#10;B1qkGBNCVaW3Qsqov1RoAO6zOygUXE5LwYI3Xmy7r6RFRxJWKP5ik+/CrD4oFtE6Ttjmansi5MWG&#10;6lIFPOgM+Fyty478vE/vN8vNMp/ks8Vmkqd1PXncVvlksc3u5vWnuqrq7FegluVFJxjjKrAb9zXL&#10;/24fri/nsmm3jb3NIXmLHgcGZMf/SDpKG9S87MVes/POjpLDisbg63MKb+D1HezXj379GwAA//8D&#10;AFBLAwQUAAYACAAAACEA9fnI3tUAAAADAQAADwAAAGRycy9kb3ducmV2LnhtbEyPwU7DMBBE70j8&#10;g7VI3KgDoqUKcSpA4lyR9sJtE2/jiHgdxW4T/p4NF7isNJrRzNtiN/teXWiMXWAD96sMFHETbMet&#10;gePh/W4LKiZki31gMvBNEXbl9VWBuQ0Tf9ClSq2SEo45GnApDbnWsXHkMa7CQCzeKYwek8ix1XbE&#10;Scp9rx+ybKM9diwLDgd6c9R8VWdv4OnRfgbcvK7r9bQ/JDq5arufjbm9mV+eQSWa018YFnxBh1KY&#10;6nBmG1VvQB5Jv3fxZEp0vaR0Wej/7OUPAAAA//8DAFBLAQItABQABgAIAAAAIQC2gziS/gAAAOEB&#10;AAATAAAAAAAAAAAAAAAAAAAAAABbQ29udGVudF9UeXBlc10ueG1sUEsBAi0AFAAGAAgAAAAhADj9&#10;If/WAAAAlAEAAAsAAAAAAAAAAAAAAAAALwEAAF9yZWxzLy5yZWxzUEsBAi0AFAAGAAgAAAAhALiG&#10;oe8bAgAAPAQAAA4AAAAAAAAAAAAAAAAALgIAAGRycy9lMm9Eb2MueG1sUEsBAi0AFAAGAAgAAAAh&#10;APX5yN7VAAAAAwEAAA8AAAAAAAAAAAAAAAAAdQQAAGRycy9kb3ducmV2LnhtbFBLBQYAAAAABAAE&#10;APMAAAB3BQAAAAA=&#10;" strokeweight="1pt">
                <w10:anchorlock/>
              </v:shape>
            </w:pict>
          </mc:Fallback>
        </mc:AlternateContent>
      </w:r>
    </w:p>
    <w:p w14:paraId="57231F5D" w14:textId="77777777" w:rsidR="00D344EF" w:rsidRDefault="003F08C3">
      <w:pPr>
        <w:pStyle w:val="pstyleSectionL1"/>
      </w:pPr>
      <w:r>
        <w:rPr>
          <w:rStyle w:val="styleL1"/>
        </w:rPr>
        <w:t>3.1 Ramsar Criteria and their justification</w:t>
      </w:r>
    </w:p>
    <w:p w14:paraId="7977190F" w14:textId="77777777" w:rsidR="00D344EF" w:rsidRDefault="003F08C3">
      <w:pPr>
        <w:pStyle w:val="pstyleComments"/>
      </w:pPr>
      <w:r>
        <w:rPr>
          <w:rStyle w:val="styleC3comment"/>
        </w:rPr>
        <w:t>Tick the box against each criterion applied to the designation of the Ramsar Site. All criteria which apply should be ticked. Please explain why you selected a criterion by filling in the relevant fields on this page, on the three other pages of this section 'Criteria &amp; justification' and on the 'Wetland types' page of the section 'What is the site like?'.</w:t>
      </w:r>
    </w:p>
    <w:p w14:paraId="69095254" w14:textId="77777777" w:rsidR="00D344EF" w:rsidRDefault="00D344EF"/>
    <w:p w14:paraId="25A8405A" w14:textId="77777777" w:rsidR="00D344EF" w:rsidRDefault="003F08C3">
      <w:pPr>
        <w:spacing w:after="0" w:line="240" w:lineRule="auto"/>
        <w:ind w:left="216"/>
      </w:pPr>
      <w:r>
        <w:rPr>
          <w:rStyle w:val="styleRad"/>
        </w:rPr>
        <w:t xml:space="preserve"> [x] </w:t>
      </w:r>
      <w:r>
        <w:rPr>
          <w:rStyle w:val="styleL2"/>
        </w:rPr>
        <w:t xml:space="preserve"> Criterion 1: Representative, rare or unique natural or near-natural wetland types</w:t>
      </w:r>
    </w:p>
    <w:p w14:paraId="42B97C62" w14:textId="77777777" w:rsidR="00D344EF" w:rsidRDefault="003F08C3">
      <w:pPr>
        <w:spacing w:before="30" w:after="25" w:line="240" w:lineRule="auto"/>
        <w:ind w:left="57"/>
      </w:pPr>
      <w:r>
        <w:rPr>
          <w:rStyle w:val="styleHint1txt"/>
        </w:rPr>
        <w:t xml:space="preserve"> To justify this Criterion, please select at least one wetland type as representative,  rare or unique in the section What is the site like? &gt; Wetland types and provide further details in at least one of the three boxes below. </w:t>
      </w:r>
    </w:p>
    <w:p w14:paraId="60E5A493" w14:textId="77777777" w:rsidR="00D344EF" w:rsidRDefault="003F08C3">
      <w:pPr>
        <w:pStyle w:val="pstyleLabels"/>
      </w:pPr>
      <w:r>
        <w:rPr>
          <w:rStyle w:val="styleC3"/>
        </w:rPr>
        <w:t>Hydrological services provided</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6"/>
        <w:gridCol w:w="8832"/>
      </w:tblGrid>
      <w:tr w:rsidR="00D344EF" w14:paraId="29C3B7C5"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4E78799" w14:textId="77777777" w:rsidR="00D344EF" w:rsidRDefault="00D344EF"/>
        </w:tc>
        <w:tc>
          <w:tcPr>
            <w:tcW w:w="9500" w:type="dxa"/>
          </w:tcPr>
          <w:p w14:paraId="2149DD83" w14:textId="77777777" w:rsidR="00D344EF" w:rsidRDefault="003F08C3">
            <w:pPr>
              <w:spacing w:before="30" w:after="25" w:line="240" w:lineRule="auto"/>
              <w:ind w:left="57"/>
            </w:pPr>
            <w:r>
              <w:rPr>
                <w:rStyle w:val="styleDatatxt"/>
              </w:rPr>
              <w:t>The Ramsar Site is a significant regional asset in terms of water supply to the Capricorn Coast and will provide a reserve for freshwater in the future.</w:t>
            </w:r>
          </w:p>
        </w:tc>
      </w:tr>
    </w:tbl>
    <w:p w14:paraId="546DB77D" w14:textId="77777777" w:rsidR="00D344EF" w:rsidRDefault="003F08C3">
      <w:pPr>
        <w:pStyle w:val="pstyleLabels"/>
      </w:pPr>
      <w:r>
        <w:rPr>
          <w:rStyle w:val="styleC3"/>
        </w:rPr>
        <w:t>Other ecosystem services provided</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5"/>
        <w:gridCol w:w="8833"/>
      </w:tblGrid>
      <w:tr w:rsidR="00D344EF" w14:paraId="35E4F8F2"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02515B9" w14:textId="77777777" w:rsidR="00D344EF" w:rsidRDefault="00D344EF"/>
        </w:tc>
        <w:tc>
          <w:tcPr>
            <w:tcW w:w="9500" w:type="dxa"/>
          </w:tcPr>
          <w:p w14:paraId="79BF0F7A" w14:textId="77777777" w:rsidR="00D344EF" w:rsidRDefault="00D344EF">
            <w:pPr>
              <w:pStyle w:val="pStyle"/>
              <w:rPr>
                <w:rStyle w:val="almostEmpty"/>
              </w:rPr>
            </w:pPr>
          </w:p>
          <w:p w14:paraId="31C1C125" w14:textId="77777777" w:rsidR="00D344EF" w:rsidRDefault="003F08C3">
            <w:pPr>
              <w:spacing w:after="0" w:line="240" w:lineRule="auto"/>
              <w:ind w:left="57"/>
            </w:pPr>
            <w:r>
              <w:rPr>
                <w:rStyle w:val="styleDatatxt"/>
              </w:rPr>
              <w:t xml:space="preserve">The Ramsar Site supports a range of ecosystem services driven by interacting climate, geomorphologic and hydrodynamic processes. These ecosystem services include benefits to people such as: </w:t>
            </w:r>
          </w:p>
          <w:p w14:paraId="711B6BCD" w14:textId="77777777" w:rsidR="00D344EF" w:rsidRDefault="00D344EF">
            <w:pPr>
              <w:pStyle w:val="pStyle"/>
              <w:rPr>
                <w:rStyle w:val="almostEmpty"/>
              </w:rPr>
            </w:pPr>
          </w:p>
          <w:p w14:paraId="44037CA0" w14:textId="77777777" w:rsidR="00D344EF" w:rsidRDefault="003F08C3">
            <w:pPr>
              <w:spacing w:after="0" w:line="240" w:lineRule="auto"/>
              <w:ind w:left="57"/>
            </w:pPr>
            <w:r>
              <w:rPr>
                <w:rStyle w:val="styleDatatxt"/>
              </w:rPr>
              <w:t>•</w:t>
            </w:r>
            <w:r>
              <w:rPr>
                <w:rStyle w:val="styleDatatxt"/>
              </w:rPr>
              <w:tab/>
              <w:t xml:space="preserve">providing nursery habitat of critical importance to regional commercial and recreational fisheries </w:t>
            </w:r>
          </w:p>
          <w:p w14:paraId="54D0E85B" w14:textId="77777777" w:rsidR="00D344EF" w:rsidRDefault="00D344EF">
            <w:pPr>
              <w:pStyle w:val="pStyle"/>
              <w:rPr>
                <w:rStyle w:val="almostEmpty"/>
              </w:rPr>
            </w:pPr>
          </w:p>
          <w:p w14:paraId="6D6EC9EA" w14:textId="77777777" w:rsidR="00D344EF" w:rsidRDefault="003F08C3">
            <w:pPr>
              <w:spacing w:after="0" w:line="240" w:lineRule="auto"/>
              <w:ind w:left="57"/>
            </w:pPr>
            <w:r>
              <w:rPr>
                <w:rStyle w:val="styleDatatxt"/>
              </w:rPr>
              <w:t>•</w:t>
            </w:r>
            <w:r>
              <w:rPr>
                <w:rStyle w:val="styleDatatxt"/>
              </w:rPr>
              <w:tab/>
              <w:t xml:space="preserve">supporting a range of pristine/near natural wetland environments important for scientific research and assessing the future impacts of climate change </w:t>
            </w:r>
          </w:p>
          <w:p w14:paraId="4E451490" w14:textId="77777777" w:rsidR="00D344EF" w:rsidRDefault="00D344EF">
            <w:pPr>
              <w:pStyle w:val="pStyle"/>
              <w:rPr>
                <w:rStyle w:val="almostEmpty"/>
              </w:rPr>
            </w:pPr>
          </w:p>
          <w:p w14:paraId="4B32AA35" w14:textId="77777777" w:rsidR="00D344EF" w:rsidRDefault="003F08C3">
            <w:pPr>
              <w:spacing w:after="0" w:line="240" w:lineRule="auto"/>
              <w:ind w:left="57"/>
            </w:pPr>
            <w:r>
              <w:rPr>
                <w:rStyle w:val="styleDatatxt"/>
              </w:rPr>
              <w:t>•</w:t>
            </w:r>
            <w:r>
              <w:rPr>
                <w:rStyle w:val="styleDatatxt"/>
              </w:rPr>
              <w:tab/>
              <w:t xml:space="preserve">being a part of a broader ‘wilderness area’ – there is a strong community attitude toward supporting this value. </w:t>
            </w:r>
          </w:p>
          <w:p w14:paraId="71B8A18C" w14:textId="77777777" w:rsidR="00D344EF" w:rsidRDefault="00D344EF">
            <w:pPr>
              <w:pStyle w:val="pStyle"/>
              <w:rPr>
                <w:rStyle w:val="almostEmpty"/>
              </w:rPr>
            </w:pPr>
          </w:p>
          <w:p w14:paraId="531A6015" w14:textId="77777777" w:rsidR="00D344EF" w:rsidRDefault="00D344EF">
            <w:pPr>
              <w:spacing w:after="0" w:line="240" w:lineRule="auto"/>
              <w:ind w:left="57"/>
            </w:pPr>
          </w:p>
        </w:tc>
      </w:tr>
    </w:tbl>
    <w:p w14:paraId="2C2F244C" w14:textId="77777777" w:rsidR="00D344EF" w:rsidRDefault="003F08C3">
      <w:pPr>
        <w:pStyle w:val="pstyleLabels"/>
      </w:pPr>
      <w:r>
        <w:rPr>
          <w:rStyle w:val="styleC3"/>
        </w:rPr>
        <w:t>Other reasons</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1"/>
        <w:gridCol w:w="8837"/>
      </w:tblGrid>
      <w:tr w:rsidR="00D344EF" w14:paraId="78A8D608"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7903CEB" w14:textId="77777777" w:rsidR="00D344EF" w:rsidRDefault="00D344EF"/>
        </w:tc>
        <w:tc>
          <w:tcPr>
            <w:tcW w:w="9500" w:type="dxa"/>
          </w:tcPr>
          <w:p w14:paraId="637DDDE2" w14:textId="77777777" w:rsidR="00D344EF" w:rsidRDefault="00D344EF">
            <w:pPr>
              <w:pStyle w:val="pStyle"/>
              <w:rPr>
                <w:rStyle w:val="almostEmpty"/>
              </w:rPr>
            </w:pPr>
          </w:p>
          <w:p w14:paraId="6EB6111F" w14:textId="77777777" w:rsidR="00D344EF" w:rsidRDefault="003F08C3">
            <w:pPr>
              <w:spacing w:after="0" w:line="240" w:lineRule="auto"/>
              <w:ind w:left="57"/>
            </w:pPr>
            <w:r>
              <w:rPr>
                <w:rStyle w:val="styleDatatxt"/>
              </w:rPr>
              <w:t xml:space="preserve">The Ramsar Site contains 22 marine, estuarine and freshwater Ramsar wetland types that are representative of the North East Coast Drainage Division (from IMBRA 7) of Australia. These include estuarine waters, subtidal beds, shallow marine waters, intertidal marshes and forests, forested and non-forested peatlands, and shrub dominated wetlands. Many of these wetland types are spatially extensive in Shoalwater and Corio Bays Area and form complex assemblages. These wetland types are also unusually good examples within the Drainage Division because of their near-natural state and the relatively undisturbed nature of the catchments flowing through the Ramsar Site.   </w:t>
            </w:r>
          </w:p>
          <w:p w14:paraId="59BBD349" w14:textId="77777777" w:rsidR="00D344EF" w:rsidRDefault="00D344EF">
            <w:pPr>
              <w:pStyle w:val="pStyle"/>
              <w:rPr>
                <w:rStyle w:val="almostEmpty"/>
              </w:rPr>
            </w:pPr>
          </w:p>
          <w:p w14:paraId="15A58FA2" w14:textId="77777777" w:rsidR="00D344EF" w:rsidRDefault="003F08C3">
            <w:pPr>
              <w:spacing w:after="0" w:line="240" w:lineRule="auto"/>
              <w:ind w:left="57"/>
            </w:pPr>
            <w:r>
              <w:rPr>
                <w:rStyle w:val="styleDatatxt"/>
              </w:rPr>
              <w:t xml:space="preserve"> </w:t>
            </w:r>
          </w:p>
          <w:p w14:paraId="0B83F3D9" w14:textId="77777777" w:rsidR="00D344EF" w:rsidRDefault="00D344EF">
            <w:pPr>
              <w:pStyle w:val="pStyle"/>
              <w:rPr>
                <w:rStyle w:val="almostEmpty"/>
              </w:rPr>
            </w:pPr>
          </w:p>
          <w:p w14:paraId="602E95EF" w14:textId="77777777" w:rsidR="00D344EF" w:rsidRDefault="003F08C3">
            <w:pPr>
              <w:spacing w:after="0" w:line="240" w:lineRule="auto"/>
              <w:ind w:left="57"/>
            </w:pPr>
            <w:r>
              <w:rPr>
                <w:rStyle w:val="styleDatatxt"/>
              </w:rPr>
              <w:t xml:space="preserve">The freshwater peat swamps within the Ramsar Site are rare in the Drainage Division. Major examples of this type of sedge-heath wetland (or ‘fens’) occur in Dismal Swamp, near Freshwater Beach and in parts of the Clinton Lowlands. Peat-based wetlands are extremely rare in the bioregion, and Australia, and mainly occur in relatively small areas of the coastal sand mass.  </w:t>
            </w:r>
          </w:p>
          <w:p w14:paraId="763AE450" w14:textId="77777777" w:rsidR="00D344EF" w:rsidRDefault="00D344EF">
            <w:pPr>
              <w:pStyle w:val="pStyle"/>
              <w:rPr>
                <w:rStyle w:val="almostEmpty"/>
              </w:rPr>
            </w:pPr>
          </w:p>
          <w:p w14:paraId="4C55BFE2" w14:textId="77777777" w:rsidR="00D344EF" w:rsidRDefault="003F08C3">
            <w:pPr>
              <w:spacing w:after="0" w:line="240" w:lineRule="auto"/>
              <w:ind w:left="57"/>
            </w:pPr>
            <w:r>
              <w:rPr>
                <w:rStyle w:val="styleDatatxt"/>
              </w:rPr>
              <w:t xml:space="preserve"> </w:t>
            </w:r>
          </w:p>
          <w:p w14:paraId="10AF0D75" w14:textId="77777777" w:rsidR="00D344EF" w:rsidRDefault="00D344EF">
            <w:pPr>
              <w:pStyle w:val="pStyle"/>
              <w:rPr>
                <w:rStyle w:val="almostEmpty"/>
              </w:rPr>
            </w:pPr>
          </w:p>
          <w:p w14:paraId="26A3F881" w14:textId="77777777" w:rsidR="00D344EF" w:rsidRDefault="003F08C3">
            <w:pPr>
              <w:spacing w:after="0" w:line="240" w:lineRule="auto"/>
              <w:ind w:left="57"/>
            </w:pPr>
            <w:r>
              <w:rPr>
                <w:rStyle w:val="styleDatatxt"/>
              </w:rPr>
              <w:t xml:space="preserve">The Ramsar Site is widely regarded to have ‘wilderness’ qualities of remoteness and naturalness (Lesslie and Maslen 1995; www.environment.gov.au/node/20141) - the North East Coast Drainage Division of Queensland, south of the Cape York Peninsula otherwise includes coastline that is urbanised or somewhat modified. </w:t>
            </w:r>
          </w:p>
          <w:p w14:paraId="7B812CC6" w14:textId="77777777" w:rsidR="00D344EF" w:rsidRDefault="00D344EF">
            <w:pPr>
              <w:pStyle w:val="pStyle"/>
              <w:rPr>
                <w:rStyle w:val="almostEmpty"/>
              </w:rPr>
            </w:pPr>
          </w:p>
          <w:p w14:paraId="259FA5D0" w14:textId="77777777" w:rsidR="00D344EF" w:rsidRDefault="00D344EF">
            <w:pPr>
              <w:spacing w:after="0" w:line="240" w:lineRule="auto"/>
              <w:ind w:left="57"/>
            </w:pPr>
          </w:p>
        </w:tc>
      </w:tr>
    </w:tbl>
    <w:p w14:paraId="0027D6F6" w14:textId="77777777" w:rsidR="00D344EF" w:rsidRDefault="00D344EF"/>
    <w:p w14:paraId="136E5E22" w14:textId="77777777" w:rsidR="00D344EF" w:rsidRDefault="003F08C3">
      <w:pPr>
        <w:spacing w:after="0" w:line="240" w:lineRule="auto"/>
        <w:ind w:left="216"/>
      </w:pPr>
      <w:r>
        <w:rPr>
          <w:rStyle w:val="styleRad"/>
        </w:rPr>
        <w:t xml:space="preserve"> [x] </w:t>
      </w:r>
      <w:r>
        <w:rPr>
          <w:rStyle w:val="styleL2"/>
        </w:rPr>
        <w:t xml:space="preserve"> Criterion 2 : Rare species and threatened ecological communities</w:t>
      </w:r>
    </w:p>
    <w:p w14:paraId="0C1DEBC3" w14:textId="77777777" w:rsidR="00D344EF" w:rsidRDefault="003F08C3">
      <w:pPr>
        <w:spacing w:before="30" w:after="25" w:line="240" w:lineRule="auto"/>
        <w:ind w:left="57"/>
      </w:pPr>
      <w:r>
        <w:rPr>
          <w:rStyle w:val="styleHint1txt"/>
        </w:rPr>
        <w:t xml:space="preserve"> To justify this Criterion, please give details below on: </w:t>
      </w:r>
    </w:p>
    <w:p w14:paraId="72EA5C87" w14:textId="77777777" w:rsidR="00D344EF" w:rsidRDefault="003F08C3">
      <w:pPr>
        <w:spacing w:before="30" w:after="25" w:line="240" w:lineRule="auto"/>
        <w:ind w:left="57"/>
      </w:pPr>
      <w:r>
        <w:rPr>
          <w:rStyle w:val="styleHint1txt"/>
        </w:rPr>
        <w:t xml:space="preserve"> - relevant plant species in the section Criteria &amp; justification&gt; Plant species (3.2)   </w:t>
      </w:r>
    </w:p>
    <w:p w14:paraId="23EC9E63" w14:textId="77777777" w:rsidR="00D344EF" w:rsidRDefault="003F08C3">
      <w:pPr>
        <w:spacing w:before="30" w:after="25" w:line="240" w:lineRule="auto"/>
        <w:ind w:left="57"/>
      </w:pPr>
      <w:r>
        <w:rPr>
          <w:rStyle w:val="styleHint1txt"/>
        </w:rPr>
        <w:t xml:space="preserve"> - relevant animal species in the section Criteria &amp; justification&gt; Animal species (3.3)   </w:t>
      </w:r>
    </w:p>
    <w:p w14:paraId="478504DF" w14:textId="77777777" w:rsidR="00D344EF" w:rsidRDefault="003F08C3">
      <w:pPr>
        <w:spacing w:before="30" w:after="25" w:line="240" w:lineRule="auto"/>
        <w:ind w:left="57"/>
      </w:pPr>
      <w:r>
        <w:rPr>
          <w:rStyle w:val="styleHint1txt"/>
        </w:rPr>
        <w:t xml:space="preserve"> - relevant ecological communities in the section Criteria &amp; justification&gt; Ecological communities (3.4)   </w:t>
      </w:r>
    </w:p>
    <w:p w14:paraId="5518AEBC" w14:textId="77777777" w:rsidR="00D344EF" w:rsidRDefault="003F08C3">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5"/>
        <w:gridCol w:w="8833"/>
      </w:tblGrid>
      <w:tr w:rsidR="00D344EF" w14:paraId="1E7B958B"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EF44654" w14:textId="77777777" w:rsidR="00D344EF" w:rsidRDefault="00D344EF"/>
        </w:tc>
        <w:tc>
          <w:tcPr>
            <w:tcW w:w="9500" w:type="dxa"/>
          </w:tcPr>
          <w:p w14:paraId="6C3ACACC" w14:textId="77777777" w:rsidR="00D344EF" w:rsidRDefault="00D344EF">
            <w:pPr>
              <w:pStyle w:val="pStyle"/>
              <w:rPr>
                <w:rStyle w:val="almostEmpty"/>
              </w:rPr>
            </w:pPr>
          </w:p>
          <w:p w14:paraId="2682DC7D" w14:textId="77777777" w:rsidR="00D344EF" w:rsidRDefault="003F08C3">
            <w:pPr>
              <w:spacing w:after="0" w:line="240" w:lineRule="auto"/>
              <w:ind w:left="57"/>
            </w:pPr>
            <w:r>
              <w:rPr>
                <w:rStyle w:val="styleDatatxt"/>
              </w:rPr>
              <w:t xml:space="preserve">The Shoalwater and Corio Bays Area Ramsar Site supports a high diversity of nationally and internationally threatened flora and fauna species and ecological communities. At least three EPBC listed plant species have been recorded including the endangered lesser swamp orchid (Phaius australis), which exists in isolated population in central eastern Queensland and the vulnerable Byfield matchstick (Comesperma oblongatum), which is endemic to coastal central Queensland.  </w:t>
            </w:r>
          </w:p>
          <w:p w14:paraId="05515BF0" w14:textId="77777777" w:rsidR="00D344EF" w:rsidRDefault="00D344EF">
            <w:pPr>
              <w:pStyle w:val="pStyle"/>
              <w:rPr>
                <w:rStyle w:val="almostEmpty"/>
              </w:rPr>
            </w:pPr>
          </w:p>
          <w:p w14:paraId="1D40C654" w14:textId="77777777" w:rsidR="00D344EF" w:rsidRDefault="003F08C3">
            <w:pPr>
              <w:spacing w:after="0" w:line="240" w:lineRule="auto"/>
              <w:ind w:left="57"/>
            </w:pPr>
            <w:r>
              <w:rPr>
                <w:rStyle w:val="styleDatatxt"/>
              </w:rPr>
              <w:t xml:space="preserve"> </w:t>
            </w:r>
          </w:p>
          <w:p w14:paraId="59054A93" w14:textId="77777777" w:rsidR="00D344EF" w:rsidRDefault="00D344EF">
            <w:pPr>
              <w:pStyle w:val="pStyle"/>
              <w:rPr>
                <w:rStyle w:val="almostEmpty"/>
              </w:rPr>
            </w:pPr>
          </w:p>
          <w:p w14:paraId="3B0ABCE0" w14:textId="77777777" w:rsidR="00D344EF" w:rsidRDefault="003F08C3">
            <w:pPr>
              <w:spacing w:after="0" w:line="240" w:lineRule="auto"/>
              <w:ind w:left="57"/>
            </w:pPr>
            <w:r>
              <w:rPr>
                <w:rStyle w:val="styleDatatxt"/>
              </w:rPr>
              <w:t xml:space="preserve">The site supports a range of threatened marine megafauna, including the largest feeding population of green turtle (Chelonia mydas) on the east coast of Australia, and the largest habitat for dugong (Dugong dugon) in </w:t>
            </w:r>
            <w:r>
              <w:rPr>
                <w:rStyle w:val="styleDatatxt"/>
              </w:rPr>
              <w:lastRenderedPageBreak/>
              <w:t xml:space="preserve">the Mackay/ Capricorn Management Area of the Great Barrier Reef Marine Park. In addition it supports EPBC listed loggerhead (Caretta caretta), flatback (Natator depressus) and hawksbill turtles (Eretmochelys imbricata) as well as internationally significant indo-pacific humpback dolphin (Sousa chinensis) and Australian snubfin dolphin (Orcaella heinsohni). </w:t>
            </w:r>
          </w:p>
          <w:p w14:paraId="25FC9E31" w14:textId="77777777" w:rsidR="00D344EF" w:rsidRDefault="00D344EF">
            <w:pPr>
              <w:pStyle w:val="pStyle"/>
              <w:rPr>
                <w:rStyle w:val="almostEmpty"/>
              </w:rPr>
            </w:pPr>
          </w:p>
          <w:p w14:paraId="674D75D8" w14:textId="77777777" w:rsidR="00D344EF" w:rsidRDefault="003F08C3">
            <w:pPr>
              <w:spacing w:after="0" w:line="240" w:lineRule="auto"/>
              <w:ind w:left="57"/>
            </w:pPr>
            <w:r>
              <w:rPr>
                <w:rStyle w:val="styleDatatxt"/>
              </w:rPr>
              <w:t xml:space="preserve"> </w:t>
            </w:r>
          </w:p>
          <w:p w14:paraId="21AEDA94" w14:textId="77777777" w:rsidR="00D344EF" w:rsidRDefault="00D344EF">
            <w:pPr>
              <w:pStyle w:val="pStyle"/>
              <w:rPr>
                <w:rStyle w:val="almostEmpty"/>
              </w:rPr>
            </w:pPr>
          </w:p>
          <w:p w14:paraId="4C0423F3" w14:textId="77777777" w:rsidR="00D344EF" w:rsidRDefault="003F08C3">
            <w:pPr>
              <w:spacing w:after="0" w:line="240" w:lineRule="auto"/>
              <w:ind w:left="57"/>
            </w:pPr>
            <w:r>
              <w:rPr>
                <w:rStyle w:val="styleDatatxt"/>
              </w:rPr>
              <w:t xml:space="preserve">The site provides critical habitat for the highly restricted, nationally vulnerable and globally endangered freshwater fish species, honey blue-eye (Pseudomugil mellis) and nationally and globally vulnerable water mouse (Xeromys myoides). Most notably, the Shoalwater and Corio Bays Area Ramsar Site is known for its high abundance and diversity of waterbirds. Of particular significance are the globally endangered great knot (Calidris tenuirostris) and eastern curlew (Numenius madagascariensis) and nationally endangered curlew sandpiper (Calidris ferruginea).  </w:t>
            </w:r>
          </w:p>
          <w:p w14:paraId="55E4065B" w14:textId="77777777" w:rsidR="00D344EF" w:rsidRDefault="00D344EF">
            <w:pPr>
              <w:pStyle w:val="pStyle"/>
              <w:rPr>
                <w:rStyle w:val="almostEmpty"/>
              </w:rPr>
            </w:pPr>
          </w:p>
          <w:p w14:paraId="27D4AC2C" w14:textId="77777777" w:rsidR="00D344EF" w:rsidRDefault="003F08C3">
            <w:pPr>
              <w:spacing w:after="0" w:line="240" w:lineRule="auto"/>
              <w:ind w:left="57"/>
            </w:pPr>
            <w:r>
              <w:rPr>
                <w:rStyle w:val="styleDatatxt"/>
              </w:rPr>
              <w:t xml:space="preserve"> </w:t>
            </w:r>
          </w:p>
          <w:p w14:paraId="24DDE908" w14:textId="77777777" w:rsidR="00D344EF" w:rsidRDefault="00D344EF">
            <w:pPr>
              <w:pStyle w:val="pStyle"/>
              <w:rPr>
                <w:rStyle w:val="almostEmpty"/>
              </w:rPr>
            </w:pPr>
          </w:p>
          <w:p w14:paraId="70419199" w14:textId="77777777" w:rsidR="00D344EF" w:rsidRDefault="00D344EF">
            <w:pPr>
              <w:spacing w:after="0" w:line="240" w:lineRule="auto"/>
              <w:ind w:left="57"/>
            </w:pPr>
          </w:p>
        </w:tc>
      </w:tr>
    </w:tbl>
    <w:p w14:paraId="0624ABD3" w14:textId="77777777" w:rsidR="00D344EF" w:rsidRDefault="00D344EF"/>
    <w:p w14:paraId="47E06537" w14:textId="77777777" w:rsidR="00D344EF" w:rsidRDefault="003F08C3">
      <w:pPr>
        <w:spacing w:after="0" w:line="240" w:lineRule="auto"/>
        <w:ind w:left="216"/>
      </w:pPr>
      <w:r>
        <w:rPr>
          <w:rStyle w:val="styleRad"/>
        </w:rPr>
        <w:t xml:space="preserve"> [x] </w:t>
      </w:r>
      <w:r>
        <w:rPr>
          <w:rStyle w:val="styleL2"/>
        </w:rPr>
        <w:t xml:space="preserve"> Criterion 3 : Biological diversity</w:t>
      </w:r>
    </w:p>
    <w:p w14:paraId="0697C53A" w14:textId="77777777" w:rsidR="00D344EF" w:rsidRDefault="003F08C3">
      <w:pPr>
        <w:spacing w:before="30" w:after="25" w:line="240" w:lineRule="auto"/>
        <w:ind w:left="57"/>
      </w:pPr>
      <w:r>
        <w:rPr>
          <w:rStyle w:val="styleHint1txt"/>
        </w:rPr>
        <w:t xml:space="preserve"> To justify this Criterion, please give details in the box below. If you want to name any specific species, please give details on: </w:t>
      </w:r>
    </w:p>
    <w:p w14:paraId="0775F82C" w14:textId="77777777" w:rsidR="00D344EF" w:rsidRDefault="003F08C3">
      <w:pPr>
        <w:spacing w:before="30" w:after="25" w:line="240" w:lineRule="auto"/>
        <w:ind w:left="57"/>
      </w:pPr>
      <w:r>
        <w:rPr>
          <w:rStyle w:val="styleHint1txt"/>
        </w:rPr>
        <w:t xml:space="preserve"> - relevant plant species in the section Criteria &amp; justification&gt; Plant species (3.2)   </w:t>
      </w:r>
    </w:p>
    <w:p w14:paraId="53BE6901" w14:textId="77777777" w:rsidR="00D344EF" w:rsidRDefault="003F08C3">
      <w:pPr>
        <w:spacing w:before="30" w:after="25" w:line="240" w:lineRule="auto"/>
        <w:ind w:left="57"/>
      </w:pPr>
      <w:r>
        <w:rPr>
          <w:rStyle w:val="styleHint1txt"/>
        </w:rPr>
        <w:t xml:space="preserve"> - relevant animal species in the section Criteria &amp; justification&gt; Animal species (3.3)   </w:t>
      </w:r>
    </w:p>
    <w:p w14:paraId="4ACF2DF8" w14:textId="77777777" w:rsidR="00D344EF" w:rsidRDefault="003F08C3">
      <w:pPr>
        <w:pStyle w:val="pstyleLabels"/>
      </w:pPr>
      <w:r>
        <w:rPr>
          <w:rStyle w:val="styleC3"/>
        </w:rPr>
        <w:t>Justification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5"/>
        <w:gridCol w:w="8833"/>
      </w:tblGrid>
      <w:tr w:rsidR="00D344EF" w14:paraId="796C7C41"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9235E6F" w14:textId="77777777" w:rsidR="00D344EF" w:rsidRDefault="00D344EF"/>
        </w:tc>
        <w:tc>
          <w:tcPr>
            <w:tcW w:w="9500" w:type="dxa"/>
          </w:tcPr>
          <w:p w14:paraId="2CEA8BE9" w14:textId="77777777" w:rsidR="00D344EF" w:rsidRDefault="00D344EF">
            <w:pPr>
              <w:pStyle w:val="pStyle"/>
              <w:rPr>
                <w:rStyle w:val="almostEmpty"/>
              </w:rPr>
            </w:pPr>
          </w:p>
          <w:p w14:paraId="3D063D57" w14:textId="77777777" w:rsidR="00D344EF" w:rsidRDefault="003F08C3">
            <w:pPr>
              <w:spacing w:after="0" w:line="240" w:lineRule="auto"/>
              <w:ind w:left="57"/>
            </w:pPr>
            <w:r>
              <w:rPr>
                <w:rStyle w:val="styleDatatxt"/>
              </w:rPr>
              <w:t xml:space="preserve">The site supports at least 445 fish species, of which 428 are marine and estuarine, and 17 are freshwater (Trnski et al., 1993). The freshwater assemblage represents approximately 35% of the total number of freshwater species in the Northeast Coastal Drainage area (Pusey et al., 2004). The site further supports 22 frog species (Nix, 1972; Habitat, 1974; Schodde et al., 1992; Catling et al., 1994 and DoD, 2009 in BMT WBM, 2010), 60 reptile species, 42 mammal species (including approximately 20 bat species) and 265 bird species.  </w:t>
            </w:r>
          </w:p>
          <w:p w14:paraId="336C0853" w14:textId="77777777" w:rsidR="00D344EF" w:rsidRDefault="00D344EF">
            <w:pPr>
              <w:pStyle w:val="pStyle"/>
              <w:rPr>
                <w:rStyle w:val="almostEmpty"/>
              </w:rPr>
            </w:pPr>
          </w:p>
          <w:p w14:paraId="52882A33" w14:textId="77777777" w:rsidR="00D344EF" w:rsidRDefault="003F08C3">
            <w:pPr>
              <w:spacing w:after="0" w:line="240" w:lineRule="auto"/>
              <w:ind w:left="57"/>
            </w:pPr>
            <w:r>
              <w:rPr>
                <w:rStyle w:val="styleDatatxt"/>
              </w:rPr>
              <w:t xml:space="preserve"> </w:t>
            </w:r>
          </w:p>
          <w:p w14:paraId="4CC7BC65" w14:textId="77777777" w:rsidR="00D344EF" w:rsidRDefault="00D344EF">
            <w:pPr>
              <w:pStyle w:val="pStyle"/>
              <w:rPr>
                <w:rStyle w:val="almostEmpty"/>
              </w:rPr>
            </w:pPr>
          </w:p>
          <w:p w14:paraId="25934EAD" w14:textId="77777777" w:rsidR="00D344EF" w:rsidRDefault="003F08C3">
            <w:pPr>
              <w:spacing w:after="0" w:line="240" w:lineRule="auto"/>
              <w:ind w:left="57"/>
            </w:pPr>
            <w:r>
              <w:rPr>
                <w:rStyle w:val="styleDatatxt"/>
              </w:rPr>
              <w:t xml:space="preserve">At least 77 waterbird species have been recorded at the site, including substantial numbers of migratory shorebirds (26 species). This includes breeding by notably species including the resident Australian pied oystercatcher (Haematopus longirostris) and beach stone-curlew (Esacus magnirostris), and raptors such as the eastern osprey (Pandion cristatus). The site also supports the the entire life cycles of a range of frog species, as well as the EPBC listed freshwater fish species honey blue-eye (Pseudomugil mellis). </w:t>
            </w:r>
          </w:p>
          <w:p w14:paraId="1F3E107A" w14:textId="77777777" w:rsidR="00D344EF" w:rsidRDefault="00D344EF">
            <w:pPr>
              <w:pStyle w:val="pStyle"/>
              <w:rPr>
                <w:rStyle w:val="almostEmpty"/>
              </w:rPr>
            </w:pPr>
          </w:p>
          <w:p w14:paraId="2B0AD2B1" w14:textId="77777777" w:rsidR="00D344EF" w:rsidRDefault="003F08C3">
            <w:pPr>
              <w:spacing w:after="0" w:line="240" w:lineRule="auto"/>
              <w:ind w:left="57"/>
            </w:pPr>
            <w:r>
              <w:rPr>
                <w:rStyle w:val="styleDatatxt"/>
              </w:rPr>
              <w:t xml:space="preserve"> </w:t>
            </w:r>
          </w:p>
          <w:p w14:paraId="594196E2" w14:textId="77777777" w:rsidR="00D344EF" w:rsidRDefault="00D344EF">
            <w:pPr>
              <w:pStyle w:val="pStyle"/>
              <w:rPr>
                <w:rStyle w:val="almostEmpty"/>
              </w:rPr>
            </w:pPr>
          </w:p>
          <w:p w14:paraId="444639FD" w14:textId="77777777" w:rsidR="00D344EF" w:rsidRDefault="003F08C3">
            <w:pPr>
              <w:spacing w:after="0" w:line="240" w:lineRule="auto"/>
              <w:ind w:left="57"/>
            </w:pPr>
            <w:r>
              <w:rPr>
                <w:rStyle w:val="styleDatatxt"/>
              </w:rPr>
              <w:t xml:space="preserve">Eight species of seagrass and thirteen species of mangrove are also known to occur within the site, representing 53% and 37% of the species known to occur in Queensland, respectively (Lee Long et al., 1997; Coles et al., 2004; DoD, 2009; Lovelock, 1999). These communities provide important habitat and nursery grounds for not only fish species but important megafauna species such as dugong (Dugong dugon). </w:t>
            </w:r>
          </w:p>
          <w:p w14:paraId="552B693D" w14:textId="77777777" w:rsidR="00D344EF" w:rsidRDefault="00D344EF">
            <w:pPr>
              <w:pStyle w:val="pStyle"/>
              <w:rPr>
                <w:rStyle w:val="almostEmpty"/>
              </w:rPr>
            </w:pPr>
          </w:p>
          <w:p w14:paraId="7D712A30" w14:textId="77777777" w:rsidR="00D344EF" w:rsidRDefault="00D344EF">
            <w:pPr>
              <w:spacing w:after="0" w:line="240" w:lineRule="auto"/>
              <w:ind w:left="57"/>
            </w:pPr>
          </w:p>
        </w:tc>
      </w:tr>
    </w:tbl>
    <w:p w14:paraId="51E7BD87" w14:textId="77777777" w:rsidR="00D344EF" w:rsidRDefault="00D344EF"/>
    <w:p w14:paraId="425EBDE2" w14:textId="77777777" w:rsidR="00D344EF" w:rsidRDefault="003F08C3">
      <w:pPr>
        <w:spacing w:after="0" w:line="240" w:lineRule="auto"/>
        <w:ind w:left="216"/>
      </w:pPr>
      <w:r>
        <w:rPr>
          <w:rStyle w:val="styleRad"/>
        </w:rPr>
        <w:t xml:space="preserve"> [x] </w:t>
      </w:r>
      <w:r>
        <w:rPr>
          <w:rStyle w:val="styleL2"/>
        </w:rPr>
        <w:t xml:space="preserve"> Criterion 4 : Support during critical life cycle stage or in adverse conditions</w:t>
      </w:r>
    </w:p>
    <w:p w14:paraId="47A758C6" w14:textId="77777777" w:rsidR="00D344EF" w:rsidRDefault="003F08C3">
      <w:pPr>
        <w:spacing w:before="30" w:after="25" w:line="240" w:lineRule="auto"/>
        <w:ind w:left="57"/>
      </w:pPr>
      <w:r>
        <w:rPr>
          <w:rStyle w:val="styleHint1txt"/>
        </w:rPr>
        <w:t xml:space="preserve"> To justify this Criterion, please give details below on: </w:t>
      </w:r>
    </w:p>
    <w:p w14:paraId="7A057D51" w14:textId="77777777" w:rsidR="00D344EF" w:rsidRDefault="003F08C3">
      <w:pPr>
        <w:spacing w:before="30" w:after="25" w:line="240" w:lineRule="auto"/>
        <w:ind w:left="57"/>
      </w:pPr>
      <w:r>
        <w:rPr>
          <w:rStyle w:val="styleHint1txt"/>
        </w:rPr>
        <w:t xml:space="preserve"> - relevant plant species in the section Criteria &amp; justification&gt; Plant species (3.2)   </w:t>
      </w:r>
    </w:p>
    <w:p w14:paraId="3FA58104" w14:textId="77777777" w:rsidR="00D344EF" w:rsidRDefault="003F08C3">
      <w:pPr>
        <w:spacing w:before="30" w:after="25" w:line="240" w:lineRule="auto"/>
        <w:ind w:left="57"/>
      </w:pPr>
      <w:r>
        <w:rPr>
          <w:rStyle w:val="styleHint1txt"/>
        </w:rPr>
        <w:t xml:space="preserve"> - relevant animal species in the section Criteria &amp; justification&gt; Animal species (3.3)   </w:t>
      </w:r>
    </w:p>
    <w:p w14:paraId="4B534235" w14:textId="77777777" w:rsidR="00D344EF" w:rsidRDefault="003F08C3">
      <w:pPr>
        <w:spacing w:before="30" w:after="25" w:line="240" w:lineRule="auto"/>
        <w:ind w:left="57"/>
      </w:pPr>
      <w:r>
        <w:rPr>
          <w:rStyle w:val="styleHint1txt"/>
        </w:rPr>
        <w:t xml:space="preserve">  and explain the life cycle stage or nature of adverse conditions in the accompanying 'justification' box. </w:t>
      </w:r>
    </w:p>
    <w:p w14:paraId="541FB73B" w14:textId="77777777" w:rsidR="00D344EF" w:rsidRDefault="003F08C3">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5"/>
        <w:gridCol w:w="8833"/>
      </w:tblGrid>
      <w:tr w:rsidR="00D344EF" w14:paraId="70EC2B2D"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FC53350" w14:textId="77777777" w:rsidR="00D344EF" w:rsidRDefault="00D344EF"/>
        </w:tc>
        <w:tc>
          <w:tcPr>
            <w:tcW w:w="9500" w:type="dxa"/>
          </w:tcPr>
          <w:p w14:paraId="2B4E7EF2" w14:textId="77777777" w:rsidR="00D344EF" w:rsidRDefault="00D344EF">
            <w:pPr>
              <w:pStyle w:val="pStyle"/>
              <w:rPr>
                <w:rStyle w:val="almostEmpty"/>
              </w:rPr>
            </w:pPr>
          </w:p>
          <w:p w14:paraId="7D68DF8E" w14:textId="77777777" w:rsidR="00D344EF" w:rsidRDefault="003F08C3">
            <w:pPr>
              <w:spacing w:after="0" w:line="240" w:lineRule="auto"/>
              <w:ind w:left="57"/>
            </w:pPr>
            <w:r>
              <w:rPr>
                <w:rStyle w:val="styleDatatxt"/>
              </w:rPr>
              <w:t xml:space="preserve">The Ramsar Site supports habitats, and other ecological components and processes, which are important at critical stages in the life cycles of numerous wetland-dependent species. In particular, it provides critical feeding and roosting for at least 77 species of waterbird, 26 of which are listed under JAMBA, CAMBA and RoKAMBA migratory agreements and contribute to the site’s listing as a Flyway Network site (EAAF094) under the East Asian-Australasian Flyway Partnership. It also supports breeding of the resident pied oystercatcher (Haematopus longirostris) and beach stone-curlew (Esacus magnirostris).  </w:t>
            </w:r>
          </w:p>
          <w:p w14:paraId="3B553C07" w14:textId="77777777" w:rsidR="00D344EF" w:rsidRDefault="00D344EF">
            <w:pPr>
              <w:pStyle w:val="pStyle"/>
              <w:rPr>
                <w:rStyle w:val="almostEmpty"/>
              </w:rPr>
            </w:pPr>
          </w:p>
          <w:p w14:paraId="4FECB2AE" w14:textId="77777777" w:rsidR="00D344EF" w:rsidRDefault="003F08C3">
            <w:pPr>
              <w:spacing w:after="0" w:line="240" w:lineRule="auto"/>
              <w:ind w:left="57"/>
            </w:pPr>
            <w:r>
              <w:rPr>
                <w:rStyle w:val="styleDatatxt"/>
              </w:rPr>
              <w:t xml:space="preserve"> </w:t>
            </w:r>
          </w:p>
          <w:p w14:paraId="468FAAC2" w14:textId="77777777" w:rsidR="00D344EF" w:rsidRDefault="00D344EF">
            <w:pPr>
              <w:pStyle w:val="pStyle"/>
              <w:rPr>
                <w:rStyle w:val="almostEmpty"/>
              </w:rPr>
            </w:pPr>
          </w:p>
          <w:p w14:paraId="10969D63" w14:textId="77777777" w:rsidR="00D344EF" w:rsidRDefault="003F08C3">
            <w:pPr>
              <w:spacing w:after="0" w:line="240" w:lineRule="auto"/>
              <w:ind w:left="57"/>
            </w:pPr>
            <w:r>
              <w:rPr>
                <w:rStyle w:val="styleDatatxt"/>
              </w:rPr>
              <w:t xml:space="preserve">Akens Island (and other shorelines) within the Ramsar Site provides important nesting habitat for flatback turtle (Natator depressus) and the largest Australian pelican (Pelecanus conspicillatus) rookery found within the Great Barrier Reef Marine Park. Freshwater wetlands of the site further support the entire life cycle of honey blue-eye (Pseudomugil mellis) and eleven frog species.  </w:t>
            </w:r>
          </w:p>
          <w:p w14:paraId="7D208852" w14:textId="77777777" w:rsidR="00D344EF" w:rsidRDefault="00D344EF">
            <w:pPr>
              <w:pStyle w:val="pStyle"/>
              <w:rPr>
                <w:rStyle w:val="almostEmpty"/>
              </w:rPr>
            </w:pPr>
          </w:p>
          <w:p w14:paraId="641ABC2E" w14:textId="77777777" w:rsidR="00D344EF" w:rsidRDefault="003F08C3">
            <w:pPr>
              <w:spacing w:after="0" w:line="240" w:lineRule="auto"/>
              <w:ind w:left="57"/>
            </w:pPr>
            <w:r>
              <w:rPr>
                <w:rStyle w:val="styleDatatxt"/>
              </w:rPr>
              <w:t xml:space="preserve"> </w:t>
            </w:r>
          </w:p>
          <w:p w14:paraId="70B21D6E" w14:textId="77777777" w:rsidR="00D344EF" w:rsidRDefault="00D344EF">
            <w:pPr>
              <w:pStyle w:val="pStyle"/>
              <w:rPr>
                <w:rStyle w:val="almostEmpty"/>
              </w:rPr>
            </w:pPr>
          </w:p>
          <w:p w14:paraId="7C1FF44D" w14:textId="77777777" w:rsidR="00D344EF" w:rsidRDefault="00D344EF">
            <w:pPr>
              <w:spacing w:after="0" w:line="240" w:lineRule="auto"/>
              <w:ind w:left="57"/>
            </w:pPr>
          </w:p>
        </w:tc>
      </w:tr>
    </w:tbl>
    <w:p w14:paraId="2F414B45" w14:textId="77777777" w:rsidR="00D344EF" w:rsidRDefault="00D344EF"/>
    <w:p w14:paraId="76F15B86" w14:textId="77777777" w:rsidR="00D344EF" w:rsidRDefault="003F08C3">
      <w:pPr>
        <w:spacing w:after="0" w:line="240" w:lineRule="auto"/>
        <w:ind w:left="216"/>
      </w:pPr>
      <w:r>
        <w:rPr>
          <w:rStyle w:val="styleRad"/>
        </w:rPr>
        <w:t xml:space="preserve"> [x] </w:t>
      </w:r>
      <w:r>
        <w:rPr>
          <w:rStyle w:val="styleL2"/>
        </w:rPr>
        <w:t xml:space="preserve"> Criterion 5 : &gt;20,000 waterbirds</w:t>
      </w:r>
    </w:p>
    <w:p w14:paraId="24510C22" w14:textId="77777777" w:rsidR="00D344EF" w:rsidRDefault="003F08C3">
      <w:pPr>
        <w:spacing w:before="30" w:after="25" w:line="240" w:lineRule="auto"/>
        <w:ind w:left="57"/>
      </w:pPr>
      <w:r>
        <w:rPr>
          <w:rStyle w:val="styleHint1txt"/>
        </w:rPr>
        <w:lastRenderedPageBreak/>
        <w:t xml:space="preserve"> To justify this Criterion, please give details below on:- the total number of waterbirds and the period of data collection - relevant waterbird species, and if possible their population size, in the section Criteria &amp; justification&gt; Animal species (3.3)   </w:t>
      </w:r>
    </w:p>
    <w:p w14:paraId="544B2FEB" w14:textId="77777777" w:rsidR="00D344EF" w:rsidRDefault="003F08C3">
      <w:pPr>
        <w:pStyle w:val="pstyleLabels"/>
      </w:pPr>
      <w:r>
        <w:rPr>
          <w:rStyle w:val="styleC3"/>
        </w:rPr>
        <w:t>Overall waterbird numbers</w:t>
      </w:r>
      <w:r>
        <w:rPr>
          <w:vertAlign w:val="superscript"/>
        </w:rPr>
        <w:t>*</w:t>
      </w:r>
      <w:r>
        <w:rPr>
          <w:rStyle w:val="styleHint1txt"/>
        </w:rPr>
        <w:t xml:space="preserve"> (This field is mandatory) </w:t>
      </w:r>
    </w:p>
    <w:tbl>
      <w:tblPr>
        <w:tblStyle w:val="myFieldTableStyle2"/>
        <w:tblW w:w="0" w:type="auto"/>
        <w:tblInd w:w="-8" w:type="dxa"/>
        <w:tblLook w:val="04A0" w:firstRow="1" w:lastRow="0" w:firstColumn="1" w:lastColumn="0" w:noHBand="0" w:noVBand="1"/>
      </w:tblPr>
      <w:tblGrid>
        <w:gridCol w:w="195"/>
        <w:gridCol w:w="8832"/>
      </w:tblGrid>
      <w:tr w:rsidR="00D344EF" w14:paraId="5AB078A3"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37A33B8" w14:textId="77777777" w:rsidR="00D344EF" w:rsidRDefault="00D344EF">
            <w:pPr>
              <w:spacing w:after="0" w:line="240" w:lineRule="auto"/>
              <w:ind w:left="216"/>
            </w:pPr>
          </w:p>
        </w:tc>
        <w:tc>
          <w:tcPr>
            <w:tcW w:w="9500" w:type="dxa"/>
          </w:tcPr>
          <w:p w14:paraId="621F0284" w14:textId="77777777" w:rsidR="00D344EF" w:rsidRDefault="003F08C3">
            <w:pPr>
              <w:spacing w:before="5" w:after="2" w:line="240" w:lineRule="auto"/>
              <w:ind w:left="72"/>
            </w:pPr>
            <w:r>
              <w:rPr>
                <w:rStyle w:val="styleDatatxt"/>
              </w:rPr>
              <w:t>&gt;20,000 regularly</w:t>
            </w:r>
          </w:p>
        </w:tc>
      </w:tr>
    </w:tbl>
    <w:p w14:paraId="3F10FAA1" w14:textId="77777777" w:rsidR="00D344EF" w:rsidRDefault="003F08C3">
      <w:pPr>
        <w:pStyle w:val="pstyleLabels"/>
      </w:pPr>
      <w:r>
        <w:rPr>
          <w:rStyle w:val="styleC3"/>
        </w:rPr>
        <w:t>Start year</w:t>
      </w:r>
      <w:r>
        <w:rPr>
          <w:vertAlign w:val="superscript"/>
        </w:rPr>
        <w:t>*</w:t>
      </w:r>
      <w:r>
        <w:rPr>
          <w:rStyle w:val="styleHint1txt"/>
        </w:rPr>
        <w:t xml:space="preserve"> (This field is mandatory) </w:t>
      </w:r>
    </w:p>
    <w:tbl>
      <w:tblPr>
        <w:tblStyle w:val="myFieldTableStyle2"/>
        <w:tblW w:w="0" w:type="auto"/>
        <w:tblInd w:w="-8" w:type="dxa"/>
        <w:tblLook w:val="04A0" w:firstRow="1" w:lastRow="0" w:firstColumn="1" w:lastColumn="0" w:noHBand="0" w:noVBand="1"/>
      </w:tblPr>
      <w:tblGrid>
        <w:gridCol w:w="195"/>
        <w:gridCol w:w="8832"/>
      </w:tblGrid>
      <w:tr w:rsidR="00D344EF" w14:paraId="7E01D17D"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96BBE2B" w14:textId="77777777" w:rsidR="00D344EF" w:rsidRDefault="00D344EF">
            <w:pPr>
              <w:spacing w:after="0" w:line="240" w:lineRule="auto"/>
              <w:ind w:left="216"/>
            </w:pPr>
          </w:p>
        </w:tc>
        <w:tc>
          <w:tcPr>
            <w:tcW w:w="9500" w:type="dxa"/>
          </w:tcPr>
          <w:p w14:paraId="056B3CA2" w14:textId="77777777" w:rsidR="00D344EF" w:rsidRDefault="003F08C3">
            <w:pPr>
              <w:spacing w:before="5" w:after="2" w:line="240" w:lineRule="auto"/>
              <w:ind w:left="72"/>
            </w:pPr>
            <w:r>
              <w:rPr>
                <w:rStyle w:val="styleDatatxt"/>
              </w:rPr>
              <w:t>1995</w:t>
            </w:r>
          </w:p>
        </w:tc>
      </w:tr>
    </w:tbl>
    <w:p w14:paraId="26CEA2EB" w14:textId="77777777" w:rsidR="00D344EF" w:rsidRDefault="003F08C3">
      <w:pPr>
        <w:pStyle w:val="pstyleLabels"/>
      </w:pPr>
      <w:r>
        <w:rPr>
          <w:rStyle w:val="styleC3"/>
        </w:rPr>
        <w:t>End year</w:t>
      </w:r>
      <w:r>
        <w:rPr>
          <w:vertAlign w:val="superscript"/>
        </w:rPr>
        <w:t>*</w:t>
      </w:r>
      <w:r>
        <w:rPr>
          <w:rStyle w:val="styleHint1txt"/>
        </w:rPr>
        <w:t xml:space="preserve"> (This field is mandatory) </w:t>
      </w:r>
    </w:p>
    <w:tbl>
      <w:tblPr>
        <w:tblStyle w:val="myFieldTableStyle2"/>
        <w:tblW w:w="0" w:type="auto"/>
        <w:tblInd w:w="-8" w:type="dxa"/>
        <w:tblLook w:val="04A0" w:firstRow="1" w:lastRow="0" w:firstColumn="1" w:lastColumn="0" w:noHBand="0" w:noVBand="1"/>
      </w:tblPr>
      <w:tblGrid>
        <w:gridCol w:w="195"/>
        <w:gridCol w:w="8832"/>
      </w:tblGrid>
      <w:tr w:rsidR="00D344EF" w14:paraId="54F6C925"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04CEA9C" w14:textId="77777777" w:rsidR="00D344EF" w:rsidRDefault="00D344EF">
            <w:pPr>
              <w:spacing w:after="0" w:line="240" w:lineRule="auto"/>
              <w:ind w:left="216"/>
            </w:pPr>
          </w:p>
        </w:tc>
        <w:tc>
          <w:tcPr>
            <w:tcW w:w="9500" w:type="dxa"/>
          </w:tcPr>
          <w:p w14:paraId="01D14954" w14:textId="77777777" w:rsidR="00D344EF" w:rsidRDefault="003F08C3">
            <w:pPr>
              <w:spacing w:before="5" w:after="2" w:line="240" w:lineRule="auto"/>
              <w:ind w:left="72"/>
            </w:pPr>
            <w:r>
              <w:rPr>
                <w:rStyle w:val="styleDatatxt"/>
              </w:rPr>
              <w:t>2016</w:t>
            </w:r>
          </w:p>
        </w:tc>
      </w:tr>
    </w:tbl>
    <w:p w14:paraId="1A8F820A" w14:textId="77777777" w:rsidR="00D344EF" w:rsidRDefault="003F08C3">
      <w:pPr>
        <w:pStyle w:val="pstyleLabels"/>
      </w:pPr>
      <w:r>
        <w:rPr>
          <w:rStyle w:val="styleC3"/>
        </w:rPr>
        <w:t>Source of data:</w:t>
      </w:r>
    </w:p>
    <w:tbl>
      <w:tblPr>
        <w:tblStyle w:val="myFieldTableStyle2"/>
        <w:tblW w:w="0" w:type="auto"/>
        <w:tblInd w:w="-8" w:type="dxa"/>
        <w:tblLook w:val="04A0" w:firstRow="1" w:lastRow="0" w:firstColumn="1" w:lastColumn="0" w:noHBand="0" w:noVBand="1"/>
      </w:tblPr>
      <w:tblGrid>
        <w:gridCol w:w="195"/>
        <w:gridCol w:w="8832"/>
      </w:tblGrid>
      <w:tr w:rsidR="00D344EF" w14:paraId="334ADBB8"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E7C6BD7" w14:textId="77777777" w:rsidR="00D344EF" w:rsidRDefault="00D344EF">
            <w:pPr>
              <w:spacing w:after="0" w:line="240" w:lineRule="auto"/>
              <w:ind w:left="216"/>
            </w:pPr>
          </w:p>
        </w:tc>
        <w:tc>
          <w:tcPr>
            <w:tcW w:w="9500" w:type="dxa"/>
          </w:tcPr>
          <w:p w14:paraId="5641BF0B" w14:textId="77777777" w:rsidR="00D344EF" w:rsidRDefault="003F08C3">
            <w:pPr>
              <w:spacing w:before="5" w:after="2" w:line="240" w:lineRule="auto"/>
              <w:ind w:left="72"/>
            </w:pPr>
            <w:r>
              <w:rPr>
                <w:rStyle w:val="styleDatatxt"/>
              </w:rPr>
              <w:t>AECOM, 2016; Kingsford &amp; Porter (unpubl. data); Jaensch, 2008a; Driscoll, 1996.</w:t>
            </w:r>
          </w:p>
        </w:tc>
      </w:tr>
    </w:tbl>
    <w:p w14:paraId="59DBE9B3" w14:textId="77777777" w:rsidR="00D344EF" w:rsidRDefault="003F08C3">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5"/>
        <w:gridCol w:w="8833"/>
      </w:tblGrid>
      <w:tr w:rsidR="00D344EF" w14:paraId="5C880106"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4A15948" w14:textId="77777777" w:rsidR="00D344EF" w:rsidRDefault="00D344EF"/>
        </w:tc>
        <w:tc>
          <w:tcPr>
            <w:tcW w:w="9500" w:type="dxa"/>
          </w:tcPr>
          <w:p w14:paraId="1CEB1685" w14:textId="77777777" w:rsidR="00D344EF" w:rsidRDefault="00D344EF">
            <w:pPr>
              <w:pStyle w:val="pStyle"/>
              <w:rPr>
                <w:rStyle w:val="almostEmpty"/>
              </w:rPr>
            </w:pPr>
          </w:p>
          <w:p w14:paraId="01CBAD5C" w14:textId="77777777" w:rsidR="00D344EF" w:rsidRDefault="003F08C3">
            <w:pPr>
              <w:spacing w:after="0" w:line="240" w:lineRule="auto"/>
              <w:ind w:left="57"/>
            </w:pPr>
            <w:r>
              <w:rPr>
                <w:rStyle w:val="styleDatatxt"/>
              </w:rPr>
              <w:t xml:space="preserve">The Shoalwater and Corio Bays Area Ramsar Site supports an abundance of waterbirds, with counts in excess of 23,000 individuals recorded on several occasions. The site is listed under the East Asian-Australasian Flyway Site Network with Shoalwater Bay also listed as an Important Bird Area by BirdLife International. </w:t>
            </w:r>
          </w:p>
          <w:p w14:paraId="7DC64902" w14:textId="77777777" w:rsidR="00D344EF" w:rsidRDefault="00D344EF">
            <w:pPr>
              <w:pStyle w:val="pStyle"/>
              <w:rPr>
                <w:rStyle w:val="almostEmpty"/>
              </w:rPr>
            </w:pPr>
          </w:p>
          <w:p w14:paraId="3AEBC079" w14:textId="77777777" w:rsidR="00D344EF" w:rsidRDefault="003F08C3">
            <w:pPr>
              <w:spacing w:after="0" w:line="240" w:lineRule="auto"/>
              <w:ind w:left="57"/>
            </w:pPr>
            <w:r>
              <w:rPr>
                <w:rStyle w:val="styleDatatxt"/>
              </w:rPr>
              <w:t xml:space="preserve"> </w:t>
            </w:r>
          </w:p>
          <w:p w14:paraId="0143BE59" w14:textId="77777777" w:rsidR="00D344EF" w:rsidRDefault="00D344EF">
            <w:pPr>
              <w:pStyle w:val="pStyle"/>
              <w:rPr>
                <w:rStyle w:val="almostEmpty"/>
              </w:rPr>
            </w:pPr>
          </w:p>
          <w:p w14:paraId="1EEA0E63" w14:textId="77777777" w:rsidR="00D344EF" w:rsidRDefault="003F08C3">
            <w:pPr>
              <w:spacing w:after="0" w:line="240" w:lineRule="auto"/>
              <w:ind w:left="57"/>
            </w:pPr>
            <w:r>
              <w:rPr>
                <w:rStyle w:val="styleDatatxt"/>
              </w:rPr>
              <w:t xml:space="preserve">Due to the remoteness of the site and its location within a military training area, limited surveys have been conducted at the site: </w:t>
            </w:r>
          </w:p>
          <w:p w14:paraId="1436AC55" w14:textId="77777777" w:rsidR="00D344EF" w:rsidRDefault="00D344EF">
            <w:pPr>
              <w:pStyle w:val="pStyle"/>
              <w:rPr>
                <w:rStyle w:val="almostEmpty"/>
              </w:rPr>
            </w:pPr>
          </w:p>
          <w:p w14:paraId="107DF8FC" w14:textId="77777777" w:rsidR="00D344EF" w:rsidRDefault="003F08C3">
            <w:pPr>
              <w:spacing w:after="0" w:line="240" w:lineRule="auto"/>
              <w:ind w:left="57"/>
            </w:pPr>
            <w:r>
              <w:rPr>
                <w:rStyle w:val="styleDatatxt"/>
              </w:rPr>
              <w:t xml:space="preserve"> </w:t>
            </w:r>
          </w:p>
          <w:p w14:paraId="4BC58AF0" w14:textId="77777777" w:rsidR="00D344EF" w:rsidRDefault="00D344EF">
            <w:pPr>
              <w:pStyle w:val="pStyle"/>
              <w:rPr>
                <w:rStyle w:val="almostEmpty"/>
              </w:rPr>
            </w:pPr>
          </w:p>
          <w:p w14:paraId="747001E6" w14:textId="77777777" w:rsidR="00D344EF" w:rsidRDefault="003F08C3">
            <w:pPr>
              <w:spacing w:after="0" w:line="240" w:lineRule="auto"/>
              <w:ind w:left="57"/>
            </w:pPr>
            <w:r>
              <w:rPr>
                <w:rStyle w:val="styleDatatxt"/>
              </w:rPr>
              <w:t xml:space="preserve">• 1995 – an estimated 24,193 waterbirds (23,440 of which were migrants) were recorded along the Shoalwater Bay Training Area coastal zone in December 1995 (Driscoll, 1996) </w:t>
            </w:r>
          </w:p>
          <w:p w14:paraId="0805BB83" w14:textId="77777777" w:rsidR="00D344EF" w:rsidRDefault="00D344EF">
            <w:pPr>
              <w:pStyle w:val="pStyle"/>
              <w:rPr>
                <w:rStyle w:val="almostEmpty"/>
              </w:rPr>
            </w:pPr>
          </w:p>
          <w:p w14:paraId="5EF733E1" w14:textId="77777777" w:rsidR="00D344EF" w:rsidRDefault="003F08C3">
            <w:pPr>
              <w:spacing w:after="0" w:line="240" w:lineRule="auto"/>
              <w:ind w:left="57"/>
            </w:pPr>
            <w:r>
              <w:rPr>
                <w:rStyle w:val="styleDatatxt"/>
              </w:rPr>
              <w:t xml:space="preserve">• 2007 – using an extrapolation method, shorebird numbers were estimated at 21,000-32,000 in January 2007, 12,000-23,000 in March-April 2007, and 16,000-22,000 in September 2007 (Jaensch, 2008a). </w:t>
            </w:r>
          </w:p>
          <w:p w14:paraId="4C8E2DC8" w14:textId="77777777" w:rsidR="00D344EF" w:rsidRDefault="00D344EF">
            <w:pPr>
              <w:pStyle w:val="pStyle"/>
              <w:rPr>
                <w:rStyle w:val="almostEmpty"/>
              </w:rPr>
            </w:pPr>
          </w:p>
          <w:p w14:paraId="057F32D8" w14:textId="77777777" w:rsidR="00D344EF" w:rsidRDefault="003F08C3">
            <w:pPr>
              <w:spacing w:after="0" w:line="240" w:lineRule="auto"/>
              <w:ind w:left="57"/>
            </w:pPr>
            <w:r>
              <w:rPr>
                <w:rStyle w:val="styleDatatxt"/>
              </w:rPr>
              <w:t xml:space="preserve">• 2008 – 8,182 waterbirds estimated during a series of site based surveys conducted as part of the 2008 National Waterbird Survey (Kingsford, R.T., and J.L., Porter unpubl. data). </w:t>
            </w:r>
          </w:p>
          <w:p w14:paraId="7BCE2C22" w14:textId="77777777" w:rsidR="00D344EF" w:rsidRDefault="00D344EF">
            <w:pPr>
              <w:pStyle w:val="pStyle"/>
              <w:rPr>
                <w:rStyle w:val="almostEmpty"/>
              </w:rPr>
            </w:pPr>
          </w:p>
          <w:p w14:paraId="2F7FFFE0" w14:textId="77777777" w:rsidR="00D344EF" w:rsidRDefault="003F08C3">
            <w:pPr>
              <w:spacing w:after="0" w:line="240" w:lineRule="auto"/>
              <w:ind w:left="57"/>
            </w:pPr>
            <w:r>
              <w:rPr>
                <w:rStyle w:val="styleDatatxt"/>
              </w:rPr>
              <w:t>• 2016 – an estimated 21,232 and 14,655 waterbirds were counted at the Shoalwater Bay Training Area, during February 2016 and April 2016, respectively (AECOM, 2016).</w:t>
            </w:r>
          </w:p>
        </w:tc>
      </w:tr>
    </w:tbl>
    <w:p w14:paraId="689C3C69" w14:textId="77777777" w:rsidR="00D344EF" w:rsidRDefault="00D344EF"/>
    <w:p w14:paraId="4CC6844D" w14:textId="77777777" w:rsidR="00D344EF" w:rsidRDefault="003F08C3">
      <w:pPr>
        <w:spacing w:after="0" w:line="240" w:lineRule="auto"/>
        <w:ind w:left="216"/>
      </w:pPr>
      <w:r>
        <w:rPr>
          <w:rStyle w:val="styleRad"/>
        </w:rPr>
        <w:t xml:space="preserve"> [x] </w:t>
      </w:r>
      <w:r>
        <w:rPr>
          <w:rStyle w:val="styleL2"/>
        </w:rPr>
        <w:t xml:space="preserve"> Criterion 6 : &gt;1% waterbird population</w:t>
      </w:r>
    </w:p>
    <w:p w14:paraId="76CE56FC" w14:textId="77777777" w:rsidR="00D344EF" w:rsidRDefault="003F08C3">
      <w:pPr>
        <w:spacing w:before="30" w:after="25" w:line="240" w:lineRule="auto"/>
        <w:ind w:left="57"/>
      </w:pPr>
      <w:r>
        <w:rPr>
          <w:rStyle w:val="styleHint1txt"/>
        </w:rPr>
        <w:t xml:space="preserve"> To justify this Criterion, please give details on relevant waterbird species and their population size in the section Criteria &amp; justification&gt; Animal species (3.3)   </w:t>
      </w:r>
    </w:p>
    <w:p w14:paraId="64EBF9A8" w14:textId="77777777" w:rsidR="00D344EF" w:rsidRDefault="003F08C3">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5"/>
        <w:gridCol w:w="8833"/>
      </w:tblGrid>
      <w:tr w:rsidR="00D344EF" w14:paraId="585CABCE"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BD58277" w14:textId="77777777" w:rsidR="00D344EF" w:rsidRDefault="00D344EF"/>
        </w:tc>
        <w:tc>
          <w:tcPr>
            <w:tcW w:w="9500" w:type="dxa"/>
          </w:tcPr>
          <w:p w14:paraId="58FAE04D" w14:textId="77777777" w:rsidR="00D344EF" w:rsidRDefault="00D344EF">
            <w:pPr>
              <w:pStyle w:val="pStyle"/>
              <w:rPr>
                <w:rStyle w:val="almostEmpty"/>
              </w:rPr>
            </w:pPr>
          </w:p>
          <w:p w14:paraId="2B7BD858" w14:textId="77777777" w:rsidR="00D344EF" w:rsidRDefault="003F08C3">
            <w:pPr>
              <w:spacing w:after="0" w:line="240" w:lineRule="auto"/>
              <w:ind w:left="57"/>
            </w:pPr>
            <w:r>
              <w:rPr>
                <w:rStyle w:val="styleDatatxt"/>
              </w:rPr>
              <w:t xml:space="preserve">Using 1% population thresholds developed by Hansen et al., 2016, and limited population counts undertaken by O’Neill &amp; Driscoll 1995, Jaensch, 2008 and AECOM, 2016, the Ramsar Site provides habitat to &gt;1% of the estimated population of the following six species of migratory shorebirds: </w:t>
            </w:r>
          </w:p>
          <w:p w14:paraId="492770CC" w14:textId="77777777" w:rsidR="00D344EF" w:rsidRDefault="00D344EF">
            <w:pPr>
              <w:pStyle w:val="pStyle"/>
              <w:rPr>
                <w:rStyle w:val="almostEmpty"/>
              </w:rPr>
            </w:pPr>
          </w:p>
          <w:p w14:paraId="091F313B" w14:textId="77777777" w:rsidR="00D344EF" w:rsidRDefault="003F08C3">
            <w:pPr>
              <w:spacing w:after="0" w:line="240" w:lineRule="auto"/>
              <w:ind w:left="57"/>
            </w:pPr>
            <w:r>
              <w:rPr>
                <w:rStyle w:val="styleDatatxt"/>
              </w:rPr>
              <w:t xml:space="preserve"> </w:t>
            </w:r>
          </w:p>
          <w:p w14:paraId="0CB06639" w14:textId="77777777" w:rsidR="00D344EF" w:rsidRDefault="00D344EF">
            <w:pPr>
              <w:pStyle w:val="pStyle"/>
              <w:rPr>
                <w:rStyle w:val="almostEmpty"/>
              </w:rPr>
            </w:pPr>
          </w:p>
          <w:p w14:paraId="664E5E9D" w14:textId="77777777" w:rsidR="00D344EF" w:rsidRDefault="003F08C3">
            <w:pPr>
              <w:spacing w:after="0" w:line="240" w:lineRule="auto"/>
              <w:ind w:left="57"/>
            </w:pPr>
            <w:r>
              <w:rPr>
                <w:rStyle w:val="styleDatatxt"/>
              </w:rPr>
              <w:t>•</w:t>
            </w:r>
            <w:r>
              <w:rPr>
                <w:rStyle w:val="styleDatatxt"/>
              </w:rPr>
              <w:tab/>
              <w:t xml:space="preserve">Grey-tailed tattler (Heteroscelus brevipes) </w:t>
            </w:r>
          </w:p>
          <w:p w14:paraId="679098EE" w14:textId="77777777" w:rsidR="00D344EF" w:rsidRDefault="00D344EF">
            <w:pPr>
              <w:pStyle w:val="pStyle"/>
              <w:rPr>
                <w:rStyle w:val="almostEmpty"/>
              </w:rPr>
            </w:pPr>
          </w:p>
          <w:p w14:paraId="3147D1E1" w14:textId="77777777" w:rsidR="00D344EF" w:rsidRDefault="003F08C3">
            <w:pPr>
              <w:spacing w:after="0" w:line="240" w:lineRule="auto"/>
              <w:ind w:left="57"/>
            </w:pPr>
            <w:r>
              <w:rPr>
                <w:rStyle w:val="styleDatatxt"/>
              </w:rPr>
              <w:t>•</w:t>
            </w:r>
            <w:r>
              <w:rPr>
                <w:rStyle w:val="styleDatatxt"/>
              </w:rPr>
              <w:tab/>
              <w:t xml:space="preserve">Eastern curlew (Numenius madagascariensis) </w:t>
            </w:r>
          </w:p>
          <w:p w14:paraId="2B4B8266" w14:textId="77777777" w:rsidR="00D344EF" w:rsidRDefault="00D344EF">
            <w:pPr>
              <w:pStyle w:val="pStyle"/>
              <w:rPr>
                <w:rStyle w:val="almostEmpty"/>
              </w:rPr>
            </w:pPr>
          </w:p>
          <w:p w14:paraId="0AD65ED8" w14:textId="77777777" w:rsidR="00D344EF" w:rsidRDefault="003F08C3">
            <w:pPr>
              <w:spacing w:after="0" w:line="240" w:lineRule="auto"/>
              <w:ind w:left="57"/>
            </w:pPr>
            <w:r>
              <w:rPr>
                <w:rStyle w:val="styleDatatxt"/>
              </w:rPr>
              <w:t>•</w:t>
            </w:r>
            <w:r>
              <w:rPr>
                <w:rStyle w:val="styleDatatxt"/>
              </w:rPr>
              <w:tab/>
              <w:t xml:space="preserve">Whimbrel (Numenius phaeopus) </w:t>
            </w:r>
          </w:p>
          <w:p w14:paraId="5D014B80" w14:textId="77777777" w:rsidR="00D344EF" w:rsidRDefault="00D344EF">
            <w:pPr>
              <w:pStyle w:val="pStyle"/>
              <w:rPr>
                <w:rStyle w:val="almostEmpty"/>
              </w:rPr>
            </w:pPr>
          </w:p>
          <w:p w14:paraId="15BA4ED6" w14:textId="77777777" w:rsidR="00D344EF" w:rsidRDefault="003F08C3">
            <w:pPr>
              <w:spacing w:after="0" w:line="240" w:lineRule="auto"/>
              <w:ind w:left="57"/>
            </w:pPr>
            <w:r>
              <w:rPr>
                <w:rStyle w:val="styleDatatxt"/>
              </w:rPr>
              <w:t>•</w:t>
            </w:r>
            <w:r>
              <w:rPr>
                <w:rStyle w:val="styleDatatxt"/>
              </w:rPr>
              <w:tab/>
              <w:t xml:space="preserve">Terek sandpiper (Xenus cinereus) </w:t>
            </w:r>
          </w:p>
          <w:p w14:paraId="276F1959" w14:textId="77777777" w:rsidR="00D344EF" w:rsidRDefault="00D344EF">
            <w:pPr>
              <w:pStyle w:val="pStyle"/>
              <w:rPr>
                <w:rStyle w:val="almostEmpty"/>
              </w:rPr>
            </w:pPr>
          </w:p>
          <w:p w14:paraId="6C2C283F" w14:textId="77777777" w:rsidR="00D344EF" w:rsidRDefault="003F08C3">
            <w:pPr>
              <w:spacing w:after="0" w:line="240" w:lineRule="auto"/>
              <w:ind w:left="57"/>
            </w:pPr>
            <w:r>
              <w:rPr>
                <w:rStyle w:val="styleDatatxt"/>
              </w:rPr>
              <w:t>•</w:t>
            </w:r>
            <w:r>
              <w:rPr>
                <w:rStyle w:val="styleDatatxt"/>
              </w:rPr>
              <w:tab/>
              <w:t xml:space="preserve">Australian pied oystercatcher (Haematopus longirostris) </w:t>
            </w:r>
          </w:p>
          <w:p w14:paraId="7510EC93" w14:textId="77777777" w:rsidR="00D344EF" w:rsidRDefault="00D344EF">
            <w:pPr>
              <w:pStyle w:val="pStyle"/>
              <w:rPr>
                <w:rStyle w:val="almostEmpty"/>
              </w:rPr>
            </w:pPr>
          </w:p>
          <w:p w14:paraId="2550AEA0" w14:textId="77777777" w:rsidR="00D344EF" w:rsidRDefault="003F08C3">
            <w:pPr>
              <w:spacing w:after="0" w:line="240" w:lineRule="auto"/>
              <w:ind w:left="57"/>
            </w:pPr>
            <w:r>
              <w:rPr>
                <w:rStyle w:val="styleDatatxt"/>
              </w:rPr>
              <w:t>•</w:t>
            </w:r>
            <w:r>
              <w:rPr>
                <w:rStyle w:val="styleDatatxt"/>
              </w:rPr>
              <w:tab/>
              <w:t xml:space="preserve">Bar-tailed godwit (Limosa lapponica)1 </w:t>
            </w:r>
          </w:p>
          <w:p w14:paraId="23480745" w14:textId="77777777" w:rsidR="00D344EF" w:rsidRDefault="00D344EF">
            <w:pPr>
              <w:pStyle w:val="pStyle"/>
              <w:rPr>
                <w:rStyle w:val="almostEmpty"/>
              </w:rPr>
            </w:pPr>
          </w:p>
          <w:p w14:paraId="1D4B9F0F" w14:textId="77777777" w:rsidR="00D344EF" w:rsidRDefault="003F08C3">
            <w:pPr>
              <w:spacing w:after="0" w:line="240" w:lineRule="auto"/>
              <w:ind w:left="57"/>
            </w:pPr>
            <w:r>
              <w:rPr>
                <w:rStyle w:val="styleDatatxt"/>
              </w:rPr>
              <w:t xml:space="preserve"> </w:t>
            </w:r>
          </w:p>
          <w:p w14:paraId="7921D6BE" w14:textId="77777777" w:rsidR="00D344EF" w:rsidRDefault="00D344EF">
            <w:pPr>
              <w:pStyle w:val="pStyle"/>
              <w:rPr>
                <w:rStyle w:val="almostEmpty"/>
              </w:rPr>
            </w:pPr>
          </w:p>
          <w:p w14:paraId="22381E20" w14:textId="77777777" w:rsidR="00D344EF" w:rsidRDefault="003F08C3">
            <w:pPr>
              <w:spacing w:after="0" w:line="240" w:lineRule="auto"/>
              <w:ind w:left="57"/>
            </w:pPr>
            <w:r>
              <w:rPr>
                <w:rStyle w:val="styleDatatxt"/>
              </w:rPr>
              <w:t xml:space="preserve">Under the previous Wetlands International Waterbird Population Estimates the site regularly supported &gt;1% of the population of bar-tailed godwit (Limosa lapponica). However, under the revised Hansen et al., 2016 estimates, this threshold had only been met two out of the five surveys undertaken between 1995-2016. </w:t>
            </w:r>
          </w:p>
          <w:p w14:paraId="5DE88911" w14:textId="77777777" w:rsidR="00D344EF" w:rsidRDefault="00D344EF">
            <w:pPr>
              <w:pStyle w:val="pStyle"/>
              <w:rPr>
                <w:rStyle w:val="almostEmpty"/>
              </w:rPr>
            </w:pPr>
          </w:p>
          <w:p w14:paraId="3CDF2A0B" w14:textId="77777777" w:rsidR="00D344EF" w:rsidRDefault="00D344EF">
            <w:pPr>
              <w:spacing w:after="0" w:line="240" w:lineRule="auto"/>
              <w:ind w:left="57"/>
            </w:pPr>
          </w:p>
        </w:tc>
      </w:tr>
    </w:tbl>
    <w:p w14:paraId="7637E66F" w14:textId="77777777" w:rsidR="00D344EF" w:rsidRDefault="00D344EF"/>
    <w:p w14:paraId="5990200B" w14:textId="77777777" w:rsidR="00D344EF" w:rsidRDefault="003F08C3">
      <w:pPr>
        <w:spacing w:after="0" w:line="240" w:lineRule="auto"/>
        <w:ind w:left="216"/>
      </w:pPr>
      <w:r>
        <w:rPr>
          <w:rStyle w:val="styleRad"/>
        </w:rPr>
        <w:t xml:space="preserve"> [x] </w:t>
      </w:r>
      <w:r>
        <w:rPr>
          <w:rStyle w:val="styleL2"/>
        </w:rPr>
        <w:t xml:space="preserve"> Criterion 7 : Significant and representative fish</w:t>
      </w:r>
    </w:p>
    <w:p w14:paraId="092A193F" w14:textId="77777777" w:rsidR="00D344EF" w:rsidRDefault="003F08C3">
      <w:pPr>
        <w:spacing w:before="30" w:after="25" w:line="240" w:lineRule="auto"/>
        <w:ind w:left="57"/>
      </w:pPr>
      <w:r>
        <w:rPr>
          <w:rStyle w:val="styleHint1txt"/>
        </w:rPr>
        <w:t xml:space="preserve"> To justify this Criterion, please give information in the box below and details of relevant fish species in the section Criteria &amp; justification&gt; Animal species (3.3)   </w:t>
      </w:r>
    </w:p>
    <w:p w14:paraId="2F1731CC" w14:textId="77777777" w:rsidR="00D344EF" w:rsidRDefault="003F08C3">
      <w:pPr>
        <w:pStyle w:val="pstyleLabels"/>
      </w:pPr>
      <w:r>
        <w:rPr>
          <w:rStyle w:val="styleC3"/>
        </w:rPr>
        <w:t>Justification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5"/>
        <w:gridCol w:w="8833"/>
      </w:tblGrid>
      <w:tr w:rsidR="00D344EF" w14:paraId="3CFD5DF0"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7DE2385" w14:textId="77777777" w:rsidR="00D344EF" w:rsidRDefault="00D344EF"/>
        </w:tc>
        <w:tc>
          <w:tcPr>
            <w:tcW w:w="9500" w:type="dxa"/>
          </w:tcPr>
          <w:p w14:paraId="100578F1" w14:textId="77777777" w:rsidR="00D344EF" w:rsidRDefault="003F08C3">
            <w:pPr>
              <w:spacing w:before="30" w:after="25" w:line="240" w:lineRule="auto"/>
              <w:ind w:left="57"/>
            </w:pPr>
            <w:r>
              <w:rPr>
                <w:rStyle w:val="styleDatatxt"/>
              </w:rPr>
              <w:t xml:space="preserve">The Ramsar Site supports the nationally vulnerable honey blue-eye (Pseudomugil mellis), a small freshwater fish species typically found in acidic, freshwater lakes, pools and small streams with coastal lowland wallum ecosystems. It is endemic to Queensland, with a restricted range extending from Brisbane to Bundaberg </w:t>
            </w:r>
            <w:r>
              <w:rPr>
                <w:rStyle w:val="styleDatatxt"/>
              </w:rPr>
              <w:lastRenderedPageBreak/>
              <w:t>(Arthington et al., 1994). The Shoalwater and Corio Bays Area Ramsar Site is one of only a handful of sites that support the species.</w:t>
            </w:r>
          </w:p>
        </w:tc>
      </w:tr>
    </w:tbl>
    <w:p w14:paraId="5F09965A" w14:textId="77777777" w:rsidR="00D344EF" w:rsidRDefault="00D344EF"/>
    <w:p w14:paraId="0DD9F68E" w14:textId="77777777" w:rsidR="00D344EF" w:rsidRDefault="003F08C3">
      <w:pPr>
        <w:spacing w:after="0" w:line="240" w:lineRule="auto"/>
        <w:ind w:left="216"/>
      </w:pPr>
      <w:r>
        <w:rPr>
          <w:rStyle w:val="styleRad"/>
        </w:rPr>
        <w:t xml:space="preserve"> [x] </w:t>
      </w:r>
      <w:r>
        <w:rPr>
          <w:rStyle w:val="styleL2"/>
        </w:rPr>
        <w:t xml:space="preserve"> Criterion 8 : Fish spawning grounds, etc.</w:t>
      </w:r>
    </w:p>
    <w:p w14:paraId="7DD462B9" w14:textId="77777777" w:rsidR="00D344EF" w:rsidRDefault="003F08C3">
      <w:pPr>
        <w:spacing w:before="30" w:after="25" w:line="240" w:lineRule="auto"/>
        <w:ind w:left="57"/>
      </w:pPr>
      <w:r>
        <w:rPr>
          <w:rStyle w:val="styleHint1txt"/>
        </w:rPr>
        <w:t xml:space="preserve"> To justify this Criterion, please give information in the box below. Completion of details on relevant fish species in the section Criteria &amp; justification&gt; Animal species (3.3)   is optional. </w:t>
      </w:r>
    </w:p>
    <w:p w14:paraId="57DC5BCD" w14:textId="77777777" w:rsidR="00D344EF" w:rsidRDefault="003F08C3">
      <w:pPr>
        <w:pStyle w:val="pstyleLabels"/>
      </w:pPr>
      <w:r>
        <w:rPr>
          <w:rStyle w:val="styleC3"/>
        </w:rPr>
        <w:t>Justification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5"/>
        <w:gridCol w:w="8833"/>
      </w:tblGrid>
      <w:tr w:rsidR="00D344EF" w14:paraId="141720F5"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BBAA668" w14:textId="77777777" w:rsidR="00D344EF" w:rsidRDefault="00D344EF"/>
        </w:tc>
        <w:tc>
          <w:tcPr>
            <w:tcW w:w="9500" w:type="dxa"/>
          </w:tcPr>
          <w:p w14:paraId="028EC2F2" w14:textId="77777777" w:rsidR="00D344EF" w:rsidRDefault="00D344EF">
            <w:pPr>
              <w:pStyle w:val="pStyle"/>
              <w:rPr>
                <w:rStyle w:val="almostEmpty"/>
              </w:rPr>
            </w:pPr>
          </w:p>
          <w:p w14:paraId="39D96541" w14:textId="77777777" w:rsidR="00D344EF" w:rsidRDefault="003F08C3">
            <w:pPr>
              <w:spacing w:after="0" w:line="240" w:lineRule="auto"/>
              <w:ind w:left="57"/>
            </w:pPr>
            <w:r>
              <w:rPr>
                <w:rStyle w:val="styleDatatxt"/>
              </w:rPr>
              <w:t xml:space="preserve">The waters of the SWBTA support 428 marine and estuarine fish species (Trnski et al. 1993). This represents 12% of Australia’s marine fish fauna, and approximately 22% of  Australia’s northeastern tropics marine fish fauna. Seventeen freshwater fish species were recorded within the boundaries of SWBTA. An additional 8 species were recorded in adjoining streams and it is likely they also occur in SWBTA.  </w:t>
            </w:r>
          </w:p>
          <w:p w14:paraId="640E2FF4" w14:textId="77777777" w:rsidR="00D344EF" w:rsidRDefault="00D344EF">
            <w:pPr>
              <w:pStyle w:val="pStyle"/>
              <w:rPr>
                <w:rStyle w:val="almostEmpty"/>
              </w:rPr>
            </w:pPr>
          </w:p>
          <w:p w14:paraId="0F527D1C" w14:textId="77777777" w:rsidR="00D344EF" w:rsidRDefault="003F08C3">
            <w:pPr>
              <w:spacing w:after="0" w:line="240" w:lineRule="auto"/>
              <w:ind w:left="57"/>
            </w:pPr>
            <w:r>
              <w:rPr>
                <w:rStyle w:val="styleDatatxt"/>
              </w:rPr>
              <w:t xml:space="preserve"> </w:t>
            </w:r>
          </w:p>
          <w:p w14:paraId="6A964A00" w14:textId="77777777" w:rsidR="00D344EF" w:rsidRDefault="00D344EF">
            <w:pPr>
              <w:pStyle w:val="pStyle"/>
              <w:rPr>
                <w:rStyle w:val="almostEmpty"/>
              </w:rPr>
            </w:pPr>
          </w:p>
          <w:p w14:paraId="22A1CFFF" w14:textId="77777777" w:rsidR="00D344EF" w:rsidRDefault="003F08C3">
            <w:pPr>
              <w:spacing w:after="0" w:line="240" w:lineRule="auto"/>
              <w:ind w:left="57"/>
            </w:pPr>
            <w:r>
              <w:rPr>
                <w:rStyle w:val="styleDatatxt"/>
              </w:rPr>
              <w:t xml:space="preserve">Pusey et al (2004) suggest up to 37 freshwater fish species occur in the catchments of Shoalwater Creek and Water Park Creek, however this does not include honey blue-eye found by Trnski et al (1993). The overall number of freshwater fish species within SWBTA is approximately 35% of the total North East Coast Drainage Division fish fauna (Pusey et al 2004). Significantly, no invasive pest species were sampled, making the Shoalwater Bay region nationally significant. </w:t>
            </w:r>
          </w:p>
          <w:p w14:paraId="34B535FD" w14:textId="77777777" w:rsidR="00D344EF" w:rsidRDefault="00D344EF">
            <w:pPr>
              <w:pStyle w:val="pStyle"/>
              <w:rPr>
                <w:rStyle w:val="almostEmpty"/>
              </w:rPr>
            </w:pPr>
          </w:p>
          <w:p w14:paraId="26E50846" w14:textId="77777777" w:rsidR="00D344EF" w:rsidRDefault="003F08C3">
            <w:pPr>
              <w:spacing w:after="0" w:line="240" w:lineRule="auto"/>
              <w:ind w:left="57"/>
            </w:pPr>
            <w:r>
              <w:rPr>
                <w:rStyle w:val="styleDatatxt"/>
              </w:rPr>
              <w:t xml:space="preserve"> </w:t>
            </w:r>
          </w:p>
          <w:p w14:paraId="3B7B2558" w14:textId="77777777" w:rsidR="00D344EF" w:rsidRDefault="00D344EF">
            <w:pPr>
              <w:pStyle w:val="pStyle"/>
              <w:rPr>
                <w:rStyle w:val="almostEmpty"/>
              </w:rPr>
            </w:pPr>
          </w:p>
          <w:p w14:paraId="7E54787B" w14:textId="77777777" w:rsidR="00D344EF" w:rsidRDefault="003F08C3">
            <w:pPr>
              <w:spacing w:after="0" w:line="240" w:lineRule="auto"/>
              <w:ind w:left="57"/>
            </w:pPr>
            <w:r>
              <w:rPr>
                <w:rStyle w:val="styleDatatxt"/>
              </w:rPr>
              <w:t xml:space="preserve">Fish species recorded for the Corio Bay Fish Habitat Area (FHA-067) include: barramundi (Lates calcarifer); blue threadfin salmon (Eleutheronema tetradactylum); bream (Acanthopagrus spp.); estuary cod/rockcod (Epinephelus spp.); flathead (Platycephalus spp.); grunter; grey mackerel (Scomberomorus semifasciatus); jewfish; mangrove jack (Lutjanus argentimaculatus); queenfish (Scomberoides spp.); sea mullet (Mugil cephalus); school mackerel (Scomberomorus queenslandicus); whiting (Sillago spp.); banana prawns (Penaeus merguiensis); anguillid eels (Anguilla spp.). </w:t>
            </w:r>
          </w:p>
          <w:p w14:paraId="099F0CE2" w14:textId="77777777" w:rsidR="00D344EF" w:rsidRDefault="00D344EF">
            <w:pPr>
              <w:pStyle w:val="pStyle"/>
              <w:rPr>
                <w:rStyle w:val="almostEmpty"/>
              </w:rPr>
            </w:pPr>
          </w:p>
          <w:p w14:paraId="35BDF9DE" w14:textId="77777777" w:rsidR="00D344EF" w:rsidRDefault="003F08C3">
            <w:pPr>
              <w:spacing w:after="0" w:line="240" w:lineRule="auto"/>
              <w:ind w:left="57"/>
            </w:pPr>
            <w:r>
              <w:rPr>
                <w:rStyle w:val="styleDatatxt"/>
              </w:rPr>
              <w:t xml:space="preserve"> </w:t>
            </w:r>
          </w:p>
          <w:p w14:paraId="5427833A" w14:textId="77777777" w:rsidR="00D344EF" w:rsidRDefault="00D344EF">
            <w:pPr>
              <w:pStyle w:val="pStyle"/>
              <w:rPr>
                <w:rStyle w:val="almostEmpty"/>
              </w:rPr>
            </w:pPr>
          </w:p>
          <w:p w14:paraId="0AE23026" w14:textId="77777777" w:rsidR="00D344EF" w:rsidRDefault="003F08C3">
            <w:pPr>
              <w:spacing w:after="0" w:line="240" w:lineRule="auto"/>
              <w:ind w:left="57"/>
            </w:pPr>
            <w:r>
              <w:rPr>
                <w:rStyle w:val="styleDatatxt"/>
              </w:rPr>
              <w:t xml:space="preserve">Fish assemblages at the site comprise species with different life-history features, including potadromous (entirely freshwater) species, catadromous (requiring marine and freshwaters to complete life-cycle), and fully marine species. The site also supports a wide variety of life-history stages (i.e. eggs, larvae, recruitment sites, spawning sites).  </w:t>
            </w:r>
          </w:p>
          <w:p w14:paraId="225DE0BF" w14:textId="77777777" w:rsidR="00D344EF" w:rsidRDefault="00D344EF">
            <w:pPr>
              <w:pStyle w:val="pStyle"/>
              <w:rPr>
                <w:rStyle w:val="almostEmpty"/>
              </w:rPr>
            </w:pPr>
          </w:p>
          <w:p w14:paraId="0683C90C" w14:textId="77777777" w:rsidR="00D344EF" w:rsidRDefault="003F08C3">
            <w:pPr>
              <w:spacing w:after="0" w:line="240" w:lineRule="auto"/>
              <w:ind w:left="57"/>
            </w:pPr>
            <w:r>
              <w:rPr>
                <w:rStyle w:val="styleDatatxt"/>
              </w:rPr>
              <w:t xml:space="preserve"> </w:t>
            </w:r>
          </w:p>
          <w:p w14:paraId="08C473AE" w14:textId="77777777" w:rsidR="00D344EF" w:rsidRDefault="00D344EF">
            <w:pPr>
              <w:pStyle w:val="pStyle"/>
              <w:rPr>
                <w:rStyle w:val="almostEmpty"/>
              </w:rPr>
            </w:pPr>
          </w:p>
          <w:p w14:paraId="73969507" w14:textId="77777777" w:rsidR="00D344EF" w:rsidRDefault="003F08C3">
            <w:pPr>
              <w:spacing w:after="0" w:line="240" w:lineRule="auto"/>
              <w:ind w:left="57"/>
            </w:pPr>
            <w:r>
              <w:rPr>
                <w:rStyle w:val="styleDatatxt"/>
              </w:rPr>
              <w:t xml:space="preserve">The seagrass is critical nursery and feeding habitats for species that contribute to locally and regionally important fish stocks and fisheries. These include commercial prawn trawl and fin-fish gill-net fisheries, as well as fin-fish fisheries of recreational and tourism value. Seagrass-associated baitfish contributes to the health of target-species valued by commercial and recreational fisheries (Lee Long et al 1997).  </w:t>
            </w:r>
          </w:p>
          <w:p w14:paraId="72E01DEF" w14:textId="77777777" w:rsidR="00D344EF" w:rsidRDefault="00D344EF">
            <w:pPr>
              <w:pStyle w:val="pStyle"/>
              <w:rPr>
                <w:rStyle w:val="almostEmpty"/>
              </w:rPr>
            </w:pPr>
          </w:p>
          <w:p w14:paraId="1AE94559" w14:textId="77777777" w:rsidR="00D344EF" w:rsidRDefault="003F08C3">
            <w:pPr>
              <w:spacing w:after="0" w:line="240" w:lineRule="auto"/>
              <w:ind w:left="57"/>
            </w:pPr>
            <w:r>
              <w:rPr>
                <w:rStyle w:val="styleDatatxt"/>
              </w:rPr>
              <w:t xml:space="preserve"> </w:t>
            </w:r>
          </w:p>
          <w:p w14:paraId="021633FD" w14:textId="77777777" w:rsidR="00D344EF" w:rsidRDefault="00D344EF">
            <w:pPr>
              <w:pStyle w:val="pStyle"/>
              <w:rPr>
                <w:rStyle w:val="almostEmpty"/>
              </w:rPr>
            </w:pPr>
          </w:p>
          <w:p w14:paraId="28D51D6B" w14:textId="77777777" w:rsidR="00D344EF" w:rsidRDefault="003F08C3">
            <w:pPr>
              <w:spacing w:after="0" w:line="240" w:lineRule="auto"/>
              <w:ind w:left="57"/>
            </w:pPr>
            <w:r>
              <w:rPr>
                <w:rStyle w:val="styleDatatxt"/>
              </w:rPr>
              <w:t xml:space="preserve">Extensive mangroves and saltmarsh at both the Corio Bay and Shoalwater Bay sections of the Ramsar Site are utilised by juvenile stages of a variety of fish, prawns and crab species. Corio Bay is particularly important as a nursery for recreational fisheries (Walker 1997). Rocky reefs present at SWBTA also support fish diversity and provide nursery habitat.  </w:t>
            </w:r>
          </w:p>
          <w:p w14:paraId="12D667AB" w14:textId="77777777" w:rsidR="00D344EF" w:rsidRDefault="00D344EF">
            <w:pPr>
              <w:pStyle w:val="pStyle"/>
              <w:rPr>
                <w:rStyle w:val="almostEmpty"/>
              </w:rPr>
            </w:pPr>
          </w:p>
          <w:p w14:paraId="4653D4C7" w14:textId="77777777" w:rsidR="00D344EF" w:rsidRDefault="003F08C3">
            <w:pPr>
              <w:spacing w:after="0" w:line="240" w:lineRule="auto"/>
              <w:ind w:left="57"/>
            </w:pPr>
            <w:r>
              <w:rPr>
                <w:rStyle w:val="styleDatatxt"/>
              </w:rPr>
              <w:t xml:space="preserve"> </w:t>
            </w:r>
          </w:p>
          <w:p w14:paraId="19169EFA" w14:textId="77777777" w:rsidR="00D344EF" w:rsidRDefault="00D344EF">
            <w:pPr>
              <w:pStyle w:val="pStyle"/>
              <w:rPr>
                <w:rStyle w:val="almostEmpty"/>
              </w:rPr>
            </w:pPr>
          </w:p>
          <w:p w14:paraId="13DD97A4" w14:textId="77777777" w:rsidR="00D344EF" w:rsidRDefault="003F08C3">
            <w:pPr>
              <w:spacing w:after="0" w:line="240" w:lineRule="auto"/>
              <w:ind w:left="57"/>
            </w:pPr>
            <w:r>
              <w:rPr>
                <w:rStyle w:val="styleDatatxt"/>
              </w:rPr>
              <w:t xml:space="preserve">The complexity of habitats created by the tropical and subtropical climatic overlap zone in the area has contributed to the occurrence of four fish species exhibiting their northern- most range distribution: ornate rainbowfish (Rhadinocentrus ornatus), firetail gudgeon (Hypseleotris galii), short-headed lamprey (Mordacia mordax) and honey blue-eye (Pseudomugil mellis) (Moore &amp; Marsden 2011). </w:t>
            </w:r>
          </w:p>
          <w:p w14:paraId="370F389C" w14:textId="77777777" w:rsidR="00D344EF" w:rsidRDefault="00D344EF">
            <w:pPr>
              <w:pStyle w:val="pStyle"/>
              <w:rPr>
                <w:rStyle w:val="almostEmpty"/>
              </w:rPr>
            </w:pPr>
          </w:p>
          <w:p w14:paraId="5DFB7DD4" w14:textId="77777777" w:rsidR="00D344EF" w:rsidRDefault="00D344EF">
            <w:pPr>
              <w:spacing w:after="0" w:line="240" w:lineRule="auto"/>
              <w:ind w:left="57"/>
            </w:pPr>
          </w:p>
        </w:tc>
      </w:tr>
    </w:tbl>
    <w:p w14:paraId="565822E8" w14:textId="77777777" w:rsidR="00D344EF" w:rsidRDefault="00D344EF"/>
    <w:p w14:paraId="0E3FF833" w14:textId="77777777" w:rsidR="00D344EF" w:rsidRDefault="003F08C3">
      <w:pPr>
        <w:spacing w:after="0" w:line="240" w:lineRule="auto"/>
        <w:ind w:left="216"/>
      </w:pPr>
      <w:r>
        <w:rPr>
          <w:rStyle w:val="styleRad"/>
        </w:rPr>
        <w:t xml:space="preserve"> [  ] </w:t>
      </w:r>
      <w:r>
        <w:rPr>
          <w:rStyle w:val="styleL2"/>
        </w:rPr>
        <w:t xml:space="preserve"> Criterion 9 : &gt;1% non-avian animal population</w:t>
      </w:r>
    </w:p>
    <w:p w14:paraId="47216ECE" w14:textId="77777777" w:rsidR="00D344EF" w:rsidRDefault="003F08C3">
      <w:pPr>
        <w:spacing w:before="30" w:after="25" w:line="240" w:lineRule="auto"/>
        <w:ind w:left="57"/>
      </w:pPr>
      <w:r>
        <w:rPr>
          <w:rStyle w:val="styleHint1txt"/>
        </w:rPr>
        <w:t xml:space="preserve"> To justify this Criterion, please give details on relevant non-avian species and their population size in the section  Criteria &amp; justification&gt; Animal species (3.3)   </w:t>
      </w:r>
    </w:p>
    <w:p w14:paraId="68A4AA1A" w14:textId="77777777" w:rsidR="00D344EF" w:rsidRDefault="003F08C3">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7"/>
        <w:gridCol w:w="8831"/>
      </w:tblGrid>
      <w:tr w:rsidR="00D344EF" w14:paraId="5543B09C"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01E9C69" w14:textId="77777777" w:rsidR="00D344EF" w:rsidRDefault="00D344EF"/>
        </w:tc>
        <w:tc>
          <w:tcPr>
            <w:tcW w:w="9500" w:type="dxa"/>
          </w:tcPr>
          <w:p w14:paraId="01633061" w14:textId="77777777" w:rsidR="00D344EF" w:rsidRDefault="00D344EF">
            <w:pPr>
              <w:spacing w:before="30" w:after="25" w:line="240" w:lineRule="auto"/>
              <w:ind w:left="57"/>
            </w:pPr>
          </w:p>
        </w:tc>
      </w:tr>
    </w:tbl>
    <w:p w14:paraId="20DB336E" w14:textId="77777777" w:rsidR="00D344EF" w:rsidRDefault="00D344EF">
      <w:pPr>
        <w:sectPr w:rsidR="00D344EF">
          <w:pgSz w:w="11905" w:h="16837"/>
          <w:pgMar w:top="1440" w:right="1440" w:bottom="1440" w:left="1440" w:header="720" w:footer="720" w:gutter="0"/>
          <w:cols w:space="720"/>
        </w:sectPr>
      </w:pPr>
    </w:p>
    <w:p w14:paraId="1450D157" w14:textId="77777777" w:rsidR="00D344EF" w:rsidRDefault="003F08C3">
      <w:pPr>
        <w:pStyle w:val="pstyleSectionL1"/>
      </w:pPr>
      <w:r>
        <w:rPr>
          <w:rStyle w:val="styleL1"/>
        </w:rPr>
        <w:lastRenderedPageBreak/>
        <w:t>3.2 Plant species whose presence relates to the international importance of the site</w:t>
      </w:r>
    </w:p>
    <w:p w14:paraId="7B7BA9EE" w14:textId="77777777" w:rsidR="00D344EF" w:rsidRDefault="003F08C3">
      <w:pPr>
        <w:pStyle w:val="pstyleSection"/>
      </w:pPr>
      <w:r>
        <w:rPr>
          <w:rStyle w:val="styleL2"/>
        </w:rPr>
        <w:t xml:space="preserve"> </w:t>
      </w:r>
    </w:p>
    <w:p w14:paraId="5232F98F" w14:textId="77777777" w:rsidR="00D344EF" w:rsidRDefault="00D344EF">
      <w:pPr>
        <w:pStyle w:val="pstyleLabels"/>
      </w:pPr>
    </w:p>
    <w:tbl>
      <w:tblPr>
        <w:tblStyle w:val="FancyTable"/>
        <w:tblW w:w="0" w:type="auto"/>
        <w:tblInd w:w="-8" w:type="dxa"/>
        <w:tblLook w:val="04A0" w:firstRow="1" w:lastRow="0" w:firstColumn="1" w:lastColumn="0" w:noHBand="0" w:noVBand="1"/>
      </w:tblPr>
      <w:tblGrid>
        <w:gridCol w:w="1609"/>
        <w:gridCol w:w="1552"/>
        <w:gridCol w:w="1528"/>
        <w:gridCol w:w="1528"/>
        <w:gridCol w:w="1528"/>
        <w:gridCol w:w="1453"/>
        <w:gridCol w:w="1545"/>
        <w:gridCol w:w="1603"/>
        <w:gridCol w:w="1603"/>
      </w:tblGrid>
      <w:tr w:rsidR="00D344EF" w14:paraId="53E25538" w14:textId="77777777" w:rsidTr="00D344EF">
        <w:trPr>
          <w:cnfStyle w:val="100000000000" w:firstRow="1" w:lastRow="0" w:firstColumn="0" w:lastColumn="0" w:oddVBand="0" w:evenVBand="0" w:oddHBand="0" w:evenHBand="0" w:firstRowFirstColumn="0" w:firstRowLastColumn="0" w:lastRowFirstColumn="0" w:lastRowLastColumn="0"/>
        </w:trPr>
        <w:tc>
          <w:tcPr>
            <w:tcW w:w="1750" w:type="dxa"/>
          </w:tcPr>
          <w:p w14:paraId="089CC496" w14:textId="77777777" w:rsidR="00D344EF" w:rsidRDefault="003F08C3">
            <w:pPr>
              <w:spacing w:after="0" w:line="240" w:lineRule="auto"/>
              <w:jc w:val="center"/>
            </w:pPr>
            <w:r>
              <w:rPr>
                <w:b/>
                <w:bCs/>
                <w:sz w:val="18"/>
                <w:szCs w:val="18"/>
              </w:rPr>
              <w:t>Scientific name</w:t>
            </w:r>
            <w:r>
              <w:rPr>
                <w:rStyle w:val="styleFootnotetxt"/>
              </w:rPr>
              <w:t>*</w:t>
            </w:r>
          </w:p>
        </w:tc>
        <w:tc>
          <w:tcPr>
            <w:tcW w:w="1750" w:type="dxa"/>
          </w:tcPr>
          <w:p w14:paraId="012E559C" w14:textId="77777777" w:rsidR="00D344EF" w:rsidRDefault="003F08C3">
            <w:pPr>
              <w:spacing w:after="0" w:line="240" w:lineRule="auto"/>
              <w:jc w:val="center"/>
            </w:pPr>
            <w:r>
              <w:rPr>
                <w:b/>
                <w:bCs/>
                <w:sz w:val="18"/>
                <w:szCs w:val="18"/>
              </w:rPr>
              <w:t>Common name</w:t>
            </w:r>
          </w:p>
        </w:tc>
        <w:tc>
          <w:tcPr>
            <w:tcW w:w="1750" w:type="dxa"/>
          </w:tcPr>
          <w:p w14:paraId="6996EE1A" w14:textId="77777777" w:rsidR="00D344EF" w:rsidRDefault="003F08C3">
            <w:pPr>
              <w:spacing w:after="0" w:line="240" w:lineRule="auto"/>
              <w:jc w:val="center"/>
            </w:pPr>
            <w:r>
              <w:rPr>
                <w:b/>
                <w:bCs/>
                <w:sz w:val="18"/>
                <w:szCs w:val="18"/>
              </w:rPr>
              <w:t>Criterion 2</w:t>
            </w:r>
          </w:p>
        </w:tc>
        <w:tc>
          <w:tcPr>
            <w:tcW w:w="1750" w:type="dxa"/>
          </w:tcPr>
          <w:p w14:paraId="5E3950A2" w14:textId="77777777" w:rsidR="00D344EF" w:rsidRDefault="003F08C3">
            <w:pPr>
              <w:spacing w:after="0" w:line="240" w:lineRule="auto"/>
              <w:jc w:val="center"/>
            </w:pPr>
            <w:r>
              <w:rPr>
                <w:b/>
                <w:bCs/>
                <w:sz w:val="18"/>
                <w:szCs w:val="18"/>
              </w:rPr>
              <w:t>Criterion 3</w:t>
            </w:r>
          </w:p>
        </w:tc>
        <w:tc>
          <w:tcPr>
            <w:tcW w:w="1750" w:type="dxa"/>
          </w:tcPr>
          <w:p w14:paraId="57D73F73" w14:textId="77777777" w:rsidR="00D344EF" w:rsidRDefault="003F08C3">
            <w:pPr>
              <w:spacing w:after="0" w:line="240" w:lineRule="auto"/>
              <w:jc w:val="center"/>
            </w:pPr>
            <w:r>
              <w:rPr>
                <w:b/>
                <w:bCs/>
                <w:sz w:val="18"/>
                <w:szCs w:val="18"/>
              </w:rPr>
              <w:t>Criterion 4</w:t>
            </w:r>
          </w:p>
        </w:tc>
        <w:tc>
          <w:tcPr>
            <w:tcW w:w="1750" w:type="dxa"/>
          </w:tcPr>
          <w:p w14:paraId="77AA0E7E" w14:textId="77777777" w:rsidR="00D344EF" w:rsidRDefault="003F08C3">
            <w:pPr>
              <w:spacing w:after="0" w:line="240" w:lineRule="auto"/>
              <w:jc w:val="center"/>
            </w:pPr>
            <w:r>
              <w:rPr>
                <w:b/>
                <w:bCs/>
                <w:sz w:val="18"/>
                <w:szCs w:val="18"/>
              </w:rPr>
              <w:t>IUCN Red List</w:t>
            </w:r>
            <w:r>
              <w:rPr>
                <w:rStyle w:val="FootnoteReference"/>
              </w:rPr>
              <w:footnoteReference w:id="3"/>
            </w:r>
          </w:p>
        </w:tc>
        <w:tc>
          <w:tcPr>
            <w:tcW w:w="1750" w:type="dxa"/>
          </w:tcPr>
          <w:p w14:paraId="51FAF14E" w14:textId="77777777" w:rsidR="00D344EF" w:rsidRDefault="003F08C3">
            <w:pPr>
              <w:spacing w:after="0" w:line="240" w:lineRule="auto"/>
              <w:jc w:val="center"/>
            </w:pPr>
            <w:r>
              <w:rPr>
                <w:b/>
                <w:bCs/>
                <w:sz w:val="18"/>
                <w:szCs w:val="18"/>
              </w:rPr>
              <w:t>CITES Appendix I</w:t>
            </w:r>
          </w:p>
        </w:tc>
        <w:tc>
          <w:tcPr>
            <w:tcW w:w="1750" w:type="dxa"/>
          </w:tcPr>
          <w:p w14:paraId="23082F27" w14:textId="77777777" w:rsidR="00D344EF" w:rsidRDefault="003F08C3">
            <w:pPr>
              <w:spacing w:after="0" w:line="240" w:lineRule="auto"/>
              <w:jc w:val="center"/>
            </w:pPr>
            <w:r>
              <w:rPr>
                <w:b/>
                <w:bCs/>
                <w:sz w:val="18"/>
                <w:szCs w:val="18"/>
              </w:rPr>
              <w:t>Other status</w:t>
            </w:r>
          </w:p>
        </w:tc>
        <w:tc>
          <w:tcPr>
            <w:tcW w:w="1750" w:type="dxa"/>
          </w:tcPr>
          <w:p w14:paraId="0C05C1A4" w14:textId="77777777" w:rsidR="00D344EF" w:rsidRDefault="003F08C3">
            <w:pPr>
              <w:spacing w:after="0" w:line="240" w:lineRule="auto"/>
              <w:jc w:val="center"/>
            </w:pPr>
            <w:r>
              <w:rPr>
                <w:b/>
                <w:bCs/>
                <w:sz w:val="18"/>
                <w:szCs w:val="18"/>
              </w:rPr>
              <w:t>Justification</w:t>
            </w:r>
          </w:p>
        </w:tc>
      </w:tr>
      <w:tr w:rsidR="00D344EF" w14:paraId="383A47AC" w14:textId="77777777" w:rsidTr="00D344EF">
        <w:trPr>
          <w:trHeight w:val="200"/>
        </w:trPr>
        <w:tc>
          <w:tcPr>
            <w:tcW w:w="1750" w:type="dxa"/>
          </w:tcPr>
          <w:p w14:paraId="2CEC185E" w14:textId="77777777" w:rsidR="00D344EF" w:rsidRDefault="003F08C3">
            <w:r>
              <w:rPr>
                <w:rStyle w:val="styleSubformtxtIblue"/>
              </w:rPr>
              <w:t>Comesperma oblongatum</w:t>
            </w:r>
          </w:p>
        </w:tc>
        <w:tc>
          <w:tcPr>
            <w:tcW w:w="1750" w:type="dxa"/>
          </w:tcPr>
          <w:p w14:paraId="786F8B83" w14:textId="77777777" w:rsidR="00D344EF" w:rsidRDefault="003F08C3">
            <w:r>
              <w:rPr>
                <w:rStyle w:val="styleSubformtxt"/>
              </w:rPr>
              <w:t>Byfield matchstick</w:t>
            </w:r>
          </w:p>
        </w:tc>
        <w:tc>
          <w:tcPr>
            <w:tcW w:w="1750" w:type="dxa"/>
          </w:tcPr>
          <w:p w14:paraId="6A4817B9" w14:textId="77777777" w:rsidR="00D344EF" w:rsidRDefault="003F08C3">
            <w:pPr>
              <w:pStyle w:val="pstyleRadioTb"/>
            </w:pPr>
            <w:r>
              <w:rPr>
                <w:rStyle w:val="styleRad"/>
              </w:rPr>
              <w:t xml:space="preserve"> [x] </w:t>
            </w:r>
          </w:p>
        </w:tc>
        <w:tc>
          <w:tcPr>
            <w:tcW w:w="1750" w:type="dxa"/>
          </w:tcPr>
          <w:p w14:paraId="6AC30D37" w14:textId="77777777" w:rsidR="00D344EF" w:rsidRDefault="003F08C3">
            <w:pPr>
              <w:pStyle w:val="pstyleRadioTb"/>
            </w:pPr>
            <w:r>
              <w:rPr>
                <w:rStyle w:val="styleRad"/>
              </w:rPr>
              <w:t xml:space="preserve"> [x] </w:t>
            </w:r>
          </w:p>
        </w:tc>
        <w:tc>
          <w:tcPr>
            <w:tcW w:w="1750" w:type="dxa"/>
          </w:tcPr>
          <w:p w14:paraId="57DEDE3B" w14:textId="77777777" w:rsidR="00D344EF" w:rsidRDefault="003F08C3">
            <w:pPr>
              <w:pStyle w:val="pstyleRadioTb"/>
            </w:pPr>
            <w:r>
              <w:rPr>
                <w:rStyle w:val="styleRad"/>
              </w:rPr>
              <w:t xml:space="preserve"> [ ] </w:t>
            </w:r>
          </w:p>
        </w:tc>
        <w:tc>
          <w:tcPr>
            <w:tcW w:w="1750" w:type="dxa"/>
          </w:tcPr>
          <w:p w14:paraId="1C0062D0" w14:textId="77777777" w:rsidR="00D344EF" w:rsidRDefault="00D344EF"/>
        </w:tc>
        <w:tc>
          <w:tcPr>
            <w:tcW w:w="1750" w:type="dxa"/>
          </w:tcPr>
          <w:p w14:paraId="55DB962F" w14:textId="77777777" w:rsidR="00D344EF" w:rsidRDefault="003F08C3">
            <w:pPr>
              <w:pStyle w:val="pstyleRadioTb"/>
            </w:pPr>
            <w:r>
              <w:rPr>
                <w:rStyle w:val="styleRad"/>
              </w:rPr>
              <w:t xml:space="preserve"> [ ] </w:t>
            </w:r>
          </w:p>
        </w:tc>
        <w:tc>
          <w:tcPr>
            <w:tcW w:w="1750" w:type="dxa"/>
          </w:tcPr>
          <w:p w14:paraId="641D73FF" w14:textId="77777777" w:rsidR="00D344EF" w:rsidRDefault="003F08C3">
            <w:r>
              <w:rPr>
                <w:rStyle w:val="styleSubformtxt"/>
              </w:rPr>
              <w:t>Environment Protection and Biodiversity Conservation Act 1999 – VU Nature Conservation Act 1992 – VU</w:t>
            </w:r>
          </w:p>
        </w:tc>
        <w:tc>
          <w:tcPr>
            <w:tcW w:w="1750" w:type="dxa"/>
          </w:tcPr>
          <w:p w14:paraId="58F7DF31" w14:textId="77777777" w:rsidR="00D344EF" w:rsidRDefault="003F08C3">
            <w:r>
              <w:rPr>
                <w:rStyle w:val="styleSubformtxt"/>
              </w:rPr>
              <w:t>Byfield matchstick is endemic to coastal central Queensland and has been recorded from a relatively low number of collections including within Byfield National Park and the SWBTA.</w:t>
            </w:r>
          </w:p>
        </w:tc>
      </w:tr>
      <w:tr w:rsidR="00D344EF" w14:paraId="121EED9C" w14:textId="77777777" w:rsidTr="00D344EF">
        <w:trPr>
          <w:trHeight w:val="200"/>
        </w:trPr>
        <w:tc>
          <w:tcPr>
            <w:tcW w:w="1750" w:type="dxa"/>
          </w:tcPr>
          <w:p w14:paraId="2EDC6867" w14:textId="77777777" w:rsidR="00D344EF" w:rsidRDefault="003F08C3">
            <w:r>
              <w:rPr>
                <w:rStyle w:val="styleSubformtxtIblue"/>
              </w:rPr>
              <w:t>Phaius australis</w:t>
            </w:r>
          </w:p>
        </w:tc>
        <w:tc>
          <w:tcPr>
            <w:tcW w:w="1750" w:type="dxa"/>
          </w:tcPr>
          <w:p w14:paraId="589E05DE" w14:textId="77777777" w:rsidR="00D344EF" w:rsidRDefault="003F08C3">
            <w:r>
              <w:rPr>
                <w:rStyle w:val="styleSubformtxt"/>
              </w:rPr>
              <w:t>lesser swamp orchid</w:t>
            </w:r>
          </w:p>
        </w:tc>
        <w:tc>
          <w:tcPr>
            <w:tcW w:w="1750" w:type="dxa"/>
          </w:tcPr>
          <w:p w14:paraId="4153F64E" w14:textId="77777777" w:rsidR="00D344EF" w:rsidRDefault="003F08C3">
            <w:pPr>
              <w:pStyle w:val="pstyleRadioTb"/>
            </w:pPr>
            <w:r>
              <w:rPr>
                <w:rStyle w:val="styleRad"/>
              </w:rPr>
              <w:t xml:space="preserve"> [x] </w:t>
            </w:r>
          </w:p>
        </w:tc>
        <w:tc>
          <w:tcPr>
            <w:tcW w:w="1750" w:type="dxa"/>
          </w:tcPr>
          <w:p w14:paraId="4D1CF450" w14:textId="77777777" w:rsidR="00D344EF" w:rsidRDefault="003F08C3">
            <w:pPr>
              <w:pStyle w:val="pstyleRadioTb"/>
            </w:pPr>
            <w:r>
              <w:rPr>
                <w:rStyle w:val="styleRad"/>
              </w:rPr>
              <w:t xml:space="preserve"> [x] </w:t>
            </w:r>
          </w:p>
        </w:tc>
        <w:tc>
          <w:tcPr>
            <w:tcW w:w="1750" w:type="dxa"/>
          </w:tcPr>
          <w:p w14:paraId="6AD58311" w14:textId="77777777" w:rsidR="00D344EF" w:rsidRDefault="003F08C3">
            <w:pPr>
              <w:pStyle w:val="pstyleRadioTb"/>
            </w:pPr>
            <w:r>
              <w:rPr>
                <w:rStyle w:val="styleRad"/>
              </w:rPr>
              <w:t xml:space="preserve"> [ ] </w:t>
            </w:r>
          </w:p>
        </w:tc>
        <w:tc>
          <w:tcPr>
            <w:tcW w:w="1750" w:type="dxa"/>
          </w:tcPr>
          <w:p w14:paraId="1C12137F" w14:textId="77777777" w:rsidR="00D344EF" w:rsidRDefault="00D344EF"/>
        </w:tc>
        <w:tc>
          <w:tcPr>
            <w:tcW w:w="1750" w:type="dxa"/>
          </w:tcPr>
          <w:p w14:paraId="7C82AD66" w14:textId="77777777" w:rsidR="00D344EF" w:rsidRDefault="003F08C3">
            <w:pPr>
              <w:pStyle w:val="pstyleRadioTb"/>
            </w:pPr>
            <w:r>
              <w:rPr>
                <w:rStyle w:val="styleRad"/>
              </w:rPr>
              <w:t xml:space="preserve"> [ ] </w:t>
            </w:r>
          </w:p>
        </w:tc>
        <w:tc>
          <w:tcPr>
            <w:tcW w:w="1750" w:type="dxa"/>
          </w:tcPr>
          <w:p w14:paraId="3C432016" w14:textId="77777777" w:rsidR="00D344EF" w:rsidRDefault="003F08C3">
            <w:r>
              <w:rPr>
                <w:rStyle w:val="styleSubformtxt"/>
              </w:rPr>
              <w:t>Environment Protection and Biodiversity Conservation Act 1999 – EN Nature Conservation Act 1992 – EN</w:t>
            </w:r>
          </w:p>
        </w:tc>
        <w:tc>
          <w:tcPr>
            <w:tcW w:w="1750" w:type="dxa"/>
          </w:tcPr>
          <w:p w14:paraId="7632B38C" w14:textId="77777777" w:rsidR="00D344EF" w:rsidRDefault="003F08C3">
            <w:r>
              <w:rPr>
                <w:rStyle w:val="styleSubformtxt"/>
              </w:rPr>
              <w:t xml:space="preserve">There is a large discontinuity in this species' range in central eastern Queensland, between the Fraser Island populations and an isolated population at Byfield National Park.  </w:t>
            </w:r>
          </w:p>
        </w:tc>
      </w:tr>
      <w:tr w:rsidR="00D344EF" w14:paraId="5DC601AC" w14:textId="77777777" w:rsidTr="00D344EF">
        <w:trPr>
          <w:trHeight w:val="200"/>
        </w:trPr>
        <w:tc>
          <w:tcPr>
            <w:tcW w:w="1750" w:type="dxa"/>
          </w:tcPr>
          <w:p w14:paraId="478E34F1" w14:textId="77777777" w:rsidR="00D344EF" w:rsidRDefault="003F08C3">
            <w:r>
              <w:rPr>
                <w:rStyle w:val="styleSubformtxtIblue"/>
              </w:rPr>
              <w:t>Quassia bidwillii</w:t>
            </w:r>
          </w:p>
        </w:tc>
        <w:tc>
          <w:tcPr>
            <w:tcW w:w="1750" w:type="dxa"/>
          </w:tcPr>
          <w:p w14:paraId="3591CF07" w14:textId="77777777" w:rsidR="00D344EF" w:rsidRDefault="003F08C3">
            <w:r>
              <w:rPr>
                <w:rStyle w:val="styleSubformtxt"/>
              </w:rPr>
              <w:t>quassia</w:t>
            </w:r>
          </w:p>
        </w:tc>
        <w:tc>
          <w:tcPr>
            <w:tcW w:w="1750" w:type="dxa"/>
          </w:tcPr>
          <w:p w14:paraId="35C01257" w14:textId="77777777" w:rsidR="00D344EF" w:rsidRDefault="003F08C3">
            <w:pPr>
              <w:pStyle w:val="pstyleRadioTb"/>
            </w:pPr>
            <w:r>
              <w:rPr>
                <w:rStyle w:val="styleRad"/>
              </w:rPr>
              <w:t xml:space="preserve"> [x] </w:t>
            </w:r>
          </w:p>
        </w:tc>
        <w:tc>
          <w:tcPr>
            <w:tcW w:w="1750" w:type="dxa"/>
          </w:tcPr>
          <w:p w14:paraId="248C626F" w14:textId="77777777" w:rsidR="00D344EF" w:rsidRDefault="003F08C3">
            <w:pPr>
              <w:pStyle w:val="pstyleRadioTb"/>
            </w:pPr>
            <w:r>
              <w:rPr>
                <w:rStyle w:val="styleRad"/>
              </w:rPr>
              <w:t xml:space="preserve"> [x] </w:t>
            </w:r>
          </w:p>
        </w:tc>
        <w:tc>
          <w:tcPr>
            <w:tcW w:w="1750" w:type="dxa"/>
          </w:tcPr>
          <w:p w14:paraId="38A8F319" w14:textId="77777777" w:rsidR="00D344EF" w:rsidRDefault="003F08C3">
            <w:pPr>
              <w:pStyle w:val="pstyleRadioTb"/>
            </w:pPr>
            <w:r>
              <w:rPr>
                <w:rStyle w:val="styleRad"/>
              </w:rPr>
              <w:t xml:space="preserve"> [ ] </w:t>
            </w:r>
          </w:p>
        </w:tc>
        <w:tc>
          <w:tcPr>
            <w:tcW w:w="1750" w:type="dxa"/>
          </w:tcPr>
          <w:p w14:paraId="4482D774" w14:textId="77777777" w:rsidR="00D344EF" w:rsidRDefault="00D344EF"/>
        </w:tc>
        <w:tc>
          <w:tcPr>
            <w:tcW w:w="1750" w:type="dxa"/>
          </w:tcPr>
          <w:p w14:paraId="6A906105" w14:textId="77777777" w:rsidR="00D344EF" w:rsidRDefault="003F08C3">
            <w:pPr>
              <w:pStyle w:val="pstyleRadioTb"/>
            </w:pPr>
            <w:r>
              <w:rPr>
                <w:rStyle w:val="styleRad"/>
              </w:rPr>
              <w:t xml:space="preserve"> [ ] </w:t>
            </w:r>
          </w:p>
        </w:tc>
        <w:tc>
          <w:tcPr>
            <w:tcW w:w="1750" w:type="dxa"/>
          </w:tcPr>
          <w:p w14:paraId="3FE6DB87" w14:textId="77777777" w:rsidR="00D344EF" w:rsidRDefault="003F08C3">
            <w:r>
              <w:rPr>
                <w:rStyle w:val="styleSubformtxt"/>
              </w:rPr>
              <w:t xml:space="preserve">Environment Protection and Biodiversity Conservation Act </w:t>
            </w:r>
            <w:r>
              <w:rPr>
                <w:rStyle w:val="styleSubformtxt"/>
              </w:rPr>
              <w:lastRenderedPageBreak/>
              <w:t>1999 – VU Nature Conservation Act 1992 – VU</w:t>
            </w:r>
          </w:p>
        </w:tc>
        <w:tc>
          <w:tcPr>
            <w:tcW w:w="1750" w:type="dxa"/>
          </w:tcPr>
          <w:p w14:paraId="1680944D" w14:textId="77777777" w:rsidR="00D344EF" w:rsidRDefault="003F08C3">
            <w:r>
              <w:rPr>
                <w:rStyle w:val="styleSubformtxt"/>
              </w:rPr>
              <w:lastRenderedPageBreak/>
              <w:t>Quassia is endemic to Queensland.</w:t>
            </w:r>
          </w:p>
        </w:tc>
      </w:tr>
      <w:tr w:rsidR="00D344EF" w14:paraId="5DE89CD6" w14:textId="77777777" w:rsidTr="00D344EF">
        <w:trPr>
          <w:trHeight w:val="200"/>
        </w:trPr>
        <w:tc>
          <w:tcPr>
            <w:tcW w:w="1750" w:type="dxa"/>
          </w:tcPr>
          <w:p w14:paraId="103B0A10" w14:textId="77777777" w:rsidR="00D344EF" w:rsidRDefault="00D344EF"/>
        </w:tc>
        <w:tc>
          <w:tcPr>
            <w:tcW w:w="1750" w:type="dxa"/>
          </w:tcPr>
          <w:p w14:paraId="43FDD4D7" w14:textId="77777777" w:rsidR="00D344EF" w:rsidRDefault="00D344EF"/>
        </w:tc>
        <w:tc>
          <w:tcPr>
            <w:tcW w:w="1750" w:type="dxa"/>
          </w:tcPr>
          <w:p w14:paraId="7BDB0B74" w14:textId="77777777" w:rsidR="00D344EF" w:rsidRDefault="00D344EF"/>
        </w:tc>
        <w:tc>
          <w:tcPr>
            <w:tcW w:w="1750" w:type="dxa"/>
          </w:tcPr>
          <w:p w14:paraId="1D5348B2" w14:textId="77777777" w:rsidR="00D344EF" w:rsidRDefault="00D344EF"/>
        </w:tc>
        <w:tc>
          <w:tcPr>
            <w:tcW w:w="1750" w:type="dxa"/>
          </w:tcPr>
          <w:p w14:paraId="1F188957" w14:textId="77777777" w:rsidR="00D344EF" w:rsidRDefault="00D344EF"/>
        </w:tc>
        <w:tc>
          <w:tcPr>
            <w:tcW w:w="1750" w:type="dxa"/>
          </w:tcPr>
          <w:p w14:paraId="0B599CAF" w14:textId="77777777" w:rsidR="00D344EF" w:rsidRDefault="00D344EF"/>
        </w:tc>
        <w:tc>
          <w:tcPr>
            <w:tcW w:w="1750" w:type="dxa"/>
          </w:tcPr>
          <w:p w14:paraId="07DCA365" w14:textId="77777777" w:rsidR="00D344EF" w:rsidRDefault="00D344EF"/>
        </w:tc>
        <w:tc>
          <w:tcPr>
            <w:tcW w:w="1750" w:type="dxa"/>
          </w:tcPr>
          <w:p w14:paraId="3675078C" w14:textId="77777777" w:rsidR="00D344EF" w:rsidRDefault="00D344EF"/>
        </w:tc>
        <w:tc>
          <w:tcPr>
            <w:tcW w:w="1750" w:type="dxa"/>
          </w:tcPr>
          <w:p w14:paraId="42AF65FE" w14:textId="77777777" w:rsidR="00D344EF" w:rsidRDefault="00D344EF"/>
        </w:tc>
      </w:tr>
    </w:tbl>
    <w:p w14:paraId="3FD5963C" w14:textId="77777777" w:rsidR="00D344EF" w:rsidRDefault="00D344EF"/>
    <w:p w14:paraId="7FF14320" w14:textId="77777777" w:rsidR="00D344EF" w:rsidRDefault="003F08C3">
      <w:pPr>
        <w:pStyle w:val="pstyleComments"/>
      </w:pPr>
      <w:r>
        <w:rPr>
          <w:rStyle w:val="styleC3comment"/>
        </w:rPr>
        <w:t>Optional text box to provide further information on plant species of international importance:</w:t>
      </w:r>
    </w:p>
    <w:p w14:paraId="65A91FD4" w14:textId="77777777" w:rsidR="00D344EF" w:rsidRDefault="003F08C3">
      <w:pPr>
        <w:pStyle w:val="pstyleLabels"/>
      </w:pP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210"/>
        <w:gridCol w:w="9500"/>
      </w:tblGrid>
      <w:tr w:rsidR="00D344EF" w14:paraId="04C66B86"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436F5F0" w14:textId="77777777" w:rsidR="00D344EF" w:rsidRDefault="00D344EF"/>
        </w:tc>
        <w:tc>
          <w:tcPr>
            <w:tcW w:w="9500" w:type="dxa"/>
          </w:tcPr>
          <w:p w14:paraId="6B85BD92" w14:textId="77777777" w:rsidR="00D344EF" w:rsidRDefault="003F08C3">
            <w:pPr>
              <w:spacing w:before="30" w:after="25" w:line="240" w:lineRule="auto"/>
              <w:ind w:left="57"/>
            </w:pPr>
            <w:r>
              <w:rPr>
                <w:rStyle w:val="styleDatatxt"/>
              </w:rPr>
              <w:t xml:space="preserve">The precise number of wetland plant species within the Ramsar Site is not known. The Queensland State Government WildNet database records 909 species of native plants (http://www.qld.gov.au/environment/plants-animals/species-list/, 09/09/2015), Melzer et al. (1993) recorded 791 plant species within the SWBTA and Brushe (2002) recorded 1341 plant species and subspecies within the SWBTA. </w:t>
            </w:r>
          </w:p>
        </w:tc>
      </w:tr>
    </w:tbl>
    <w:p w14:paraId="4B17B34B" w14:textId="77777777" w:rsidR="00D344EF" w:rsidRDefault="00D344EF">
      <w:pPr>
        <w:sectPr w:rsidR="00D344EF">
          <w:pgSz w:w="16837" w:h="11905" w:orient="landscape"/>
          <w:pgMar w:top="1440" w:right="1440" w:bottom="1440" w:left="1440" w:header="720" w:footer="720" w:gutter="0"/>
          <w:cols w:space="720"/>
        </w:sectPr>
      </w:pPr>
    </w:p>
    <w:p w14:paraId="67462640" w14:textId="77777777" w:rsidR="00D344EF" w:rsidRDefault="003F08C3">
      <w:pPr>
        <w:pStyle w:val="pstyleSectionL1"/>
      </w:pPr>
      <w:r>
        <w:rPr>
          <w:rStyle w:val="styleL1"/>
        </w:rPr>
        <w:lastRenderedPageBreak/>
        <w:t>3.3 Animal species whose presence relates to the international importance of the site</w:t>
      </w:r>
    </w:p>
    <w:p w14:paraId="09365592" w14:textId="77777777" w:rsidR="00D344EF" w:rsidRDefault="003F08C3">
      <w:pPr>
        <w:pStyle w:val="pstyleSection"/>
      </w:pPr>
      <w:r>
        <w:rPr>
          <w:rStyle w:val="styleL2"/>
        </w:rPr>
        <w:t xml:space="preserve"> </w:t>
      </w:r>
    </w:p>
    <w:p w14:paraId="047D803C" w14:textId="77777777" w:rsidR="00D344EF" w:rsidRDefault="00D344EF">
      <w:pPr>
        <w:pStyle w:val="pstyleLabels"/>
      </w:pPr>
    </w:p>
    <w:tbl>
      <w:tblPr>
        <w:tblStyle w:val="FancyTable"/>
        <w:tblW w:w="0" w:type="auto"/>
        <w:tblInd w:w="-8" w:type="dxa"/>
        <w:tblLook w:val="04A0" w:firstRow="1" w:lastRow="0" w:firstColumn="1" w:lastColumn="0" w:noHBand="0" w:noVBand="1"/>
      </w:tblPr>
      <w:tblGrid>
        <w:gridCol w:w="2087"/>
        <w:gridCol w:w="1253"/>
        <w:gridCol w:w="989"/>
        <w:gridCol w:w="394"/>
        <w:gridCol w:w="394"/>
        <w:gridCol w:w="394"/>
        <w:gridCol w:w="290"/>
        <w:gridCol w:w="394"/>
        <w:gridCol w:w="394"/>
        <w:gridCol w:w="394"/>
        <w:gridCol w:w="394"/>
        <w:gridCol w:w="542"/>
        <w:gridCol w:w="618"/>
        <w:gridCol w:w="978"/>
        <w:gridCol w:w="533"/>
        <w:gridCol w:w="804"/>
        <w:gridCol w:w="804"/>
        <w:gridCol w:w="1039"/>
        <w:gridCol w:w="1254"/>
      </w:tblGrid>
      <w:tr w:rsidR="00D344EF" w14:paraId="5C1C140B" w14:textId="77777777" w:rsidTr="00D344EF">
        <w:trPr>
          <w:cnfStyle w:val="100000000000" w:firstRow="1" w:lastRow="0" w:firstColumn="0" w:lastColumn="0" w:oddVBand="0" w:evenVBand="0" w:oddHBand="0" w:evenHBand="0" w:firstRowFirstColumn="0" w:firstRowLastColumn="0" w:lastRowFirstColumn="0" w:lastRowLastColumn="0"/>
        </w:trPr>
        <w:tc>
          <w:tcPr>
            <w:tcW w:w="1000" w:type="dxa"/>
            <w:vMerge w:val="restart"/>
            <w:vAlign w:val="center"/>
          </w:tcPr>
          <w:p w14:paraId="5DAD2821" w14:textId="77777777" w:rsidR="00D344EF" w:rsidRDefault="003F08C3">
            <w:pPr>
              <w:spacing w:after="0" w:line="240" w:lineRule="auto"/>
              <w:jc w:val="center"/>
            </w:pPr>
            <w:r>
              <w:rPr>
                <w:b/>
                <w:bCs/>
                <w:sz w:val="14"/>
                <w:szCs w:val="14"/>
              </w:rPr>
              <w:t>Phylum</w:t>
            </w:r>
          </w:p>
        </w:tc>
        <w:tc>
          <w:tcPr>
            <w:tcW w:w="100" w:type="dxa"/>
            <w:vMerge w:val="restart"/>
            <w:vAlign w:val="center"/>
          </w:tcPr>
          <w:p w14:paraId="56E96BE1" w14:textId="77777777" w:rsidR="00D344EF" w:rsidRDefault="003F08C3">
            <w:pPr>
              <w:spacing w:after="0" w:line="240" w:lineRule="auto"/>
              <w:jc w:val="center"/>
            </w:pPr>
            <w:r>
              <w:rPr>
                <w:b/>
                <w:bCs/>
                <w:sz w:val="14"/>
                <w:szCs w:val="14"/>
              </w:rPr>
              <w:t>Scientific name</w:t>
            </w:r>
            <w:r>
              <w:rPr>
                <w:rStyle w:val="styleFootnotetxt"/>
              </w:rPr>
              <w:t>*</w:t>
            </w:r>
          </w:p>
        </w:tc>
        <w:tc>
          <w:tcPr>
            <w:tcW w:w="200" w:type="dxa"/>
            <w:vMerge w:val="restart"/>
            <w:vAlign w:val="center"/>
          </w:tcPr>
          <w:p w14:paraId="53DC742C" w14:textId="77777777" w:rsidR="00D344EF" w:rsidRDefault="003F08C3">
            <w:pPr>
              <w:spacing w:after="0" w:line="240" w:lineRule="auto"/>
              <w:jc w:val="center"/>
            </w:pPr>
            <w:r>
              <w:rPr>
                <w:b/>
                <w:bCs/>
                <w:sz w:val="14"/>
                <w:szCs w:val="14"/>
              </w:rPr>
              <w:t>Common name</w:t>
            </w:r>
          </w:p>
        </w:tc>
        <w:tc>
          <w:tcPr>
            <w:tcW w:w="300" w:type="dxa"/>
            <w:gridSpan w:val="4"/>
            <w:vAlign w:val="center"/>
          </w:tcPr>
          <w:p w14:paraId="4B61A93B" w14:textId="77777777" w:rsidR="00D344EF" w:rsidRDefault="003F08C3">
            <w:pPr>
              <w:spacing w:after="0" w:line="240" w:lineRule="auto"/>
              <w:jc w:val="center"/>
            </w:pPr>
            <w:r>
              <w:rPr>
                <w:b/>
                <w:bCs/>
                <w:sz w:val="14"/>
                <w:szCs w:val="14"/>
              </w:rPr>
              <w:t>Species qualifies under criterion</w:t>
            </w:r>
          </w:p>
        </w:tc>
        <w:tc>
          <w:tcPr>
            <w:tcW w:w="400" w:type="dxa"/>
            <w:gridSpan w:val="4"/>
            <w:vAlign w:val="center"/>
          </w:tcPr>
          <w:p w14:paraId="7CA60FD3" w14:textId="77777777" w:rsidR="00D344EF" w:rsidRDefault="003F08C3">
            <w:pPr>
              <w:spacing w:after="0" w:line="240" w:lineRule="auto"/>
              <w:jc w:val="center"/>
            </w:pPr>
            <w:r>
              <w:rPr>
                <w:b/>
                <w:bCs/>
                <w:sz w:val="14"/>
                <w:szCs w:val="14"/>
              </w:rPr>
              <w:t>Species contributes under criterion</w:t>
            </w:r>
          </w:p>
        </w:tc>
        <w:tc>
          <w:tcPr>
            <w:tcW w:w="100" w:type="dxa"/>
            <w:vMerge w:val="restart"/>
            <w:vAlign w:val="center"/>
          </w:tcPr>
          <w:p w14:paraId="09BA183A" w14:textId="77777777" w:rsidR="00D344EF" w:rsidRDefault="003F08C3">
            <w:pPr>
              <w:spacing w:after="0" w:line="240" w:lineRule="auto"/>
              <w:jc w:val="center"/>
            </w:pPr>
            <w:r>
              <w:rPr>
                <w:b/>
                <w:bCs/>
                <w:sz w:val="14"/>
                <w:szCs w:val="14"/>
              </w:rPr>
              <w:t>Pop. Size</w:t>
            </w:r>
            <w:r>
              <w:rPr>
                <w:rStyle w:val="FootnoteReference"/>
              </w:rPr>
              <w:footnoteReference w:id="4"/>
            </w:r>
          </w:p>
        </w:tc>
        <w:tc>
          <w:tcPr>
            <w:tcW w:w="100" w:type="dxa"/>
            <w:vMerge w:val="restart"/>
            <w:vAlign w:val="center"/>
          </w:tcPr>
          <w:p w14:paraId="4340253D" w14:textId="77777777" w:rsidR="00D344EF" w:rsidRDefault="003F08C3">
            <w:pPr>
              <w:spacing w:after="0" w:line="240" w:lineRule="auto"/>
              <w:jc w:val="center"/>
            </w:pPr>
            <w:r>
              <w:rPr>
                <w:b/>
                <w:bCs/>
                <w:sz w:val="14"/>
                <w:szCs w:val="14"/>
              </w:rPr>
              <w:t>Period of pop. Est.</w:t>
            </w:r>
            <w:r>
              <w:rPr>
                <w:vertAlign w:val="superscript"/>
              </w:rPr>
              <w:t>4</w:t>
            </w:r>
          </w:p>
        </w:tc>
        <w:tc>
          <w:tcPr>
            <w:tcW w:w="100" w:type="dxa"/>
            <w:vMerge w:val="restart"/>
            <w:vAlign w:val="center"/>
          </w:tcPr>
          <w:p w14:paraId="0EE16988" w14:textId="77777777" w:rsidR="00D344EF" w:rsidRDefault="003F08C3">
            <w:pPr>
              <w:spacing w:after="0" w:line="240" w:lineRule="auto"/>
              <w:jc w:val="center"/>
            </w:pPr>
            <w:r>
              <w:rPr>
                <w:b/>
                <w:bCs/>
                <w:sz w:val="14"/>
                <w:szCs w:val="14"/>
              </w:rPr>
              <w:t>% occurrence</w:t>
            </w:r>
            <w:r>
              <w:rPr>
                <w:vertAlign w:val="superscript"/>
              </w:rPr>
              <w:t>4</w:t>
            </w:r>
          </w:p>
        </w:tc>
        <w:tc>
          <w:tcPr>
            <w:tcW w:w="100" w:type="dxa"/>
            <w:vMerge w:val="restart"/>
            <w:vAlign w:val="center"/>
          </w:tcPr>
          <w:p w14:paraId="789A4E1C" w14:textId="77777777" w:rsidR="00D344EF" w:rsidRDefault="003F08C3">
            <w:pPr>
              <w:spacing w:after="0" w:line="240" w:lineRule="auto"/>
              <w:jc w:val="center"/>
            </w:pPr>
            <w:r>
              <w:rPr>
                <w:b/>
                <w:bCs/>
                <w:sz w:val="14"/>
                <w:szCs w:val="14"/>
              </w:rPr>
              <w:t>IUCN Red List</w:t>
            </w:r>
            <w:r>
              <w:rPr>
                <w:rStyle w:val="FootnoteReference"/>
              </w:rPr>
              <w:footnoteReference w:id="5"/>
            </w:r>
          </w:p>
        </w:tc>
        <w:tc>
          <w:tcPr>
            <w:tcW w:w="100" w:type="dxa"/>
            <w:vMerge w:val="restart"/>
            <w:vAlign w:val="center"/>
          </w:tcPr>
          <w:p w14:paraId="52B381DB" w14:textId="77777777" w:rsidR="00D344EF" w:rsidRDefault="003F08C3">
            <w:pPr>
              <w:spacing w:after="0" w:line="240" w:lineRule="auto"/>
              <w:jc w:val="center"/>
            </w:pPr>
            <w:r>
              <w:rPr>
                <w:b/>
                <w:bCs/>
                <w:sz w:val="14"/>
                <w:szCs w:val="14"/>
              </w:rPr>
              <w:t>CITES Appendix I</w:t>
            </w:r>
          </w:p>
        </w:tc>
        <w:tc>
          <w:tcPr>
            <w:tcW w:w="100" w:type="dxa"/>
            <w:vMerge w:val="restart"/>
            <w:vAlign w:val="center"/>
          </w:tcPr>
          <w:p w14:paraId="4B8987CC" w14:textId="77777777" w:rsidR="00D344EF" w:rsidRDefault="003F08C3">
            <w:pPr>
              <w:spacing w:after="0" w:line="240" w:lineRule="auto"/>
              <w:jc w:val="center"/>
            </w:pPr>
            <w:r>
              <w:rPr>
                <w:b/>
                <w:bCs/>
                <w:sz w:val="14"/>
                <w:szCs w:val="14"/>
              </w:rPr>
              <w:t>CMS Appendix I</w:t>
            </w:r>
          </w:p>
        </w:tc>
        <w:tc>
          <w:tcPr>
            <w:tcW w:w="100" w:type="dxa"/>
            <w:vMerge w:val="restart"/>
            <w:vAlign w:val="center"/>
          </w:tcPr>
          <w:p w14:paraId="762B83C2" w14:textId="77777777" w:rsidR="00D344EF" w:rsidRDefault="003F08C3">
            <w:pPr>
              <w:spacing w:after="0" w:line="240" w:lineRule="auto"/>
              <w:jc w:val="center"/>
            </w:pPr>
            <w:r>
              <w:rPr>
                <w:b/>
                <w:bCs/>
                <w:sz w:val="14"/>
                <w:szCs w:val="14"/>
              </w:rPr>
              <w:t>Other Status</w:t>
            </w:r>
          </w:p>
        </w:tc>
        <w:tc>
          <w:tcPr>
            <w:tcW w:w="100" w:type="dxa"/>
            <w:vMerge w:val="restart"/>
            <w:vAlign w:val="center"/>
          </w:tcPr>
          <w:p w14:paraId="7E6AA3D5" w14:textId="77777777" w:rsidR="00D344EF" w:rsidRDefault="003F08C3">
            <w:pPr>
              <w:spacing w:after="0" w:line="240" w:lineRule="auto"/>
              <w:jc w:val="center"/>
            </w:pPr>
            <w:r>
              <w:rPr>
                <w:b/>
                <w:bCs/>
                <w:sz w:val="14"/>
                <w:szCs w:val="14"/>
              </w:rPr>
              <w:t>Justification</w:t>
            </w:r>
          </w:p>
        </w:tc>
      </w:tr>
      <w:tr w:rsidR="00D344EF" w14:paraId="0B30FD3F" w14:textId="77777777" w:rsidTr="00D344EF">
        <w:tc>
          <w:tcPr>
            <w:tcW w:w="0" w:type="auto"/>
            <w:vMerge/>
          </w:tcPr>
          <w:p w14:paraId="3C39D8F7" w14:textId="77777777" w:rsidR="00D344EF" w:rsidRDefault="00D344EF"/>
        </w:tc>
        <w:tc>
          <w:tcPr>
            <w:tcW w:w="0" w:type="auto"/>
            <w:vMerge/>
          </w:tcPr>
          <w:p w14:paraId="124555F2" w14:textId="77777777" w:rsidR="00D344EF" w:rsidRDefault="00D344EF"/>
        </w:tc>
        <w:tc>
          <w:tcPr>
            <w:tcW w:w="0" w:type="auto"/>
            <w:vMerge/>
          </w:tcPr>
          <w:p w14:paraId="08FEF311" w14:textId="77777777" w:rsidR="00D344EF" w:rsidRDefault="00D344EF"/>
        </w:tc>
        <w:tc>
          <w:tcPr>
            <w:tcW w:w="100" w:type="dxa"/>
            <w:shd w:val="clear" w:color="auto" w:fill="EDEDED"/>
            <w:vAlign w:val="center"/>
          </w:tcPr>
          <w:p w14:paraId="37BF97F6" w14:textId="77777777" w:rsidR="00D344EF" w:rsidRDefault="003F08C3">
            <w:pPr>
              <w:jc w:val="center"/>
            </w:pPr>
            <w:r>
              <w:rPr>
                <w:b/>
                <w:bCs/>
                <w:sz w:val="14"/>
                <w:szCs w:val="14"/>
              </w:rPr>
              <w:t>2</w:t>
            </w:r>
          </w:p>
        </w:tc>
        <w:tc>
          <w:tcPr>
            <w:tcW w:w="100" w:type="dxa"/>
            <w:shd w:val="clear" w:color="auto" w:fill="EDEDED"/>
            <w:vAlign w:val="center"/>
          </w:tcPr>
          <w:p w14:paraId="4C358877" w14:textId="77777777" w:rsidR="00D344EF" w:rsidRDefault="003F08C3">
            <w:pPr>
              <w:jc w:val="center"/>
            </w:pPr>
            <w:r>
              <w:rPr>
                <w:b/>
                <w:bCs/>
                <w:sz w:val="14"/>
                <w:szCs w:val="14"/>
              </w:rPr>
              <w:t>4</w:t>
            </w:r>
          </w:p>
        </w:tc>
        <w:tc>
          <w:tcPr>
            <w:tcW w:w="100" w:type="dxa"/>
            <w:shd w:val="clear" w:color="auto" w:fill="EDEDED"/>
            <w:vAlign w:val="center"/>
          </w:tcPr>
          <w:p w14:paraId="3CC11DBD" w14:textId="77777777" w:rsidR="00D344EF" w:rsidRDefault="003F08C3">
            <w:pPr>
              <w:jc w:val="center"/>
            </w:pPr>
            <w:r>
              <w:rPr>
                <w:b/>
                <w:bCs/>
                <w:sz w:val="14"/>
                <w:szCs w:val="14"/>
              </w:rPr>
              <w:t>6</w:t>
            </w:r>
          </w:p>
        </w:tc>
        <w:tc>
          <w:tcPr>
            <w:tcW w:w="100" w:type="dxa"/>
            <w:shd w:val="clear" w:color="auto" w:fill="EDEDED"/>
            <w:vAlign w:val="center"/>
          </w:tcPr>
          <w:p w14:paraId="579EB3B3" w14:textId="77777777" w:rsidR="00D344EF" w:rsidRDefault="003F08C3">
            <w:pPr>
              <w:jc w:val="center"/>
            </w:pPr>
            <w:r>
              <w:rPr>
                <w:b/>
                <w:bCs/>
                <w:sz w:val="14"/>
                <w:szCs w:val="14"/>
              </w:rPr>
              <w:t>9</w:t>
            </w:r>
          </w:p>
        </w:tc>
        <w:tc>
          <w:tcPr>
            <w:tcW w:w="200" w:type="dxa"/>
            <w:shd w:val="clear" w:color="auto" w:fill="EDEDED"/>
            <w:vAlign w:val="center"/>
          </w:tcPr>
          <w:p w14:paraId="7E60C446" w14:textId="77777777" w:rsidR="00D344EF" w:rsidRDefault="003F08C3">
            <w:pPr>
              <w:jc w:val="center"/>
            </w:pPr>
            <w:r>
              <w:rPr>
                <w:b/>
                <w:bCs/>
                <w:sz w:val="14"/>
                <w:szCs w:val="14"/>
              </w:rPr>
              <w:t>3</w:t>
            </w:r>
          </w:p>
        </w:tc>
        <w:tc>
          <w:tcPr>
            <w:tcW w:w="200" w:type="dxa"/>
            <w:shd w:val="clear" w:color="auto" w:fill="EDEDED"/>
            <w:vAlign w:val="center"/>
          </w:tcPr>
          <w:p w14:paraId="6156A0FF" w14:textId="77777777" w:rsidR="00D344EF" w:rsidRDefault="003F08C3">
            <w:pPr>
              <w:jc w:val="center"/>
            </w:pPr>
            <w:r>
              <w:rPr>
                <w:b/>
                <w:bCs/>
                <w:sz w:val="14"/>
                <w:szCs w:val="14"/>
              </w:rPr>
              <w:t>5</w:t>
            </w:r>
          </w:p>
        </w:tc>
        <w:tc>
          <w:tcPr>
            <w:tcW w:w="200" w:type="dxa"/>
            <w:shd w:val="clear" w:color="auto" w:fill="EDEDED"/>
            <w:vAlign w:val="center"/>
          </w:tcPr>
          <w:p w14:paraId="536B424F" w14:textId="77777777" w:rsidR="00D344EF" w:rsidRDefault="003F08C3">
            <w:pPr>
              <w:jc w:val="center"/>
            </w:pPr>
            <w:r>
              <w:rPr>
                <w:b/>
                <w:bCs/>
                <w:sz w:val="14"/>
                <w:szCs w:val="14"/>
              </w:rPr>
              <w:t>7</w:t>
            </w:r>
          </w:p>
        </w:tc>
        <w:tc>
          <w:tcPr>
            <w:tcW w:w="200" w:type="dxa"/>
            <w:shd w:val="clear" w:color="auto" w:fill="EDEDED"/>
            <w:vAlign w:val="center"/>
          </w:tcPr>
          <w:p w14:paraId="54DBAB36" w14:textId="77777777" w:rsidR="00D344EF" w:rsidRDefault="003F08C3">
            <w:pPr>
              <w:jc w:val="center"/>
            </w:pPr>
            <w:r>
              <w:rPr>
                <w:b/>
                <w:bCs/>
                <w:sz w:val="14"/>
                <w:szCs w:val="14"/>
              </w:rPr>
              <w:t>8</w:t>
            </w:r>
          </w:p>
        </w:tc>
        <w:tc>
          <w:tcPr>
            <w:tcW w:w="0" w:type="auto"/>
            <w:vMerge/>
          </w:tcPr>
          <w:p w14:paraId="0A4420A5" w14:textId="77777777" w:rsidR="00D344EF" w:rsidRDefault="00D344EF"/>
        </w:tc>
        <w:tc>
          <w:tcPr>
            <w:tcW w:w="0" w:type="auto"/>
            <w:vMerge/>
          </w:tcPr>
          <w:p w14:paraId="72A50E3D" w14:textId="77777777" w:rsidR="00D344EF" w:rsidRDefault="00D344EF"/>
        </w:tc>
        <w:tc>
          <w:tcPr>
            <w:tcW w:w="0" w:type="auto"/>
            <w:vMerge/>
          </w:tcPr>
          <w:p w14:paraId="4120321F" w14:textId="77777777" w:rsidR="00D344EF" w:rsidRDefault="00D344EF"/>
        </w:tc>
        <w:tc>
          <w:tcPr>
            <w:tcW w:w="0" w:type="auto"/>
            <w:vMerge/>
          </w:tcPr>
          <w:p w14:paraId="0B2FA1C3" w14:textId="77777777" w:rsidR="00D344EF" w:rsidRDefault="00D344EF"/>
        </w:tc>
        <w:tc>
          <w:tcPr>
            <w:tcW w:w="0" w:type="auto"/>
            <w:vMerge/>
          </w:tcPr>
          <w:p w14:paraId="3D5D68CB" w14:textId="77777777" w:rsidR="00D344EF" w:rsidRDefault="00D344EF"/>
        </w:tc>
        <w:tc>
          <w:tcPr>
            <w:tcW w:w="0" w:type="auto"/>
            <w:vMerge/>
          </w:tcPr>
          <w:p w14:paraId="4389FB01" w14:textId="77777777" w:rsidR="00D344EF" w:rsidRDefault="00D344EF"/>
        </w:tc>
        <w:tc>
          <w:tcPr>
            <w:tcW w:w="0" w:type="auto"/>
            <w:vMerge/>
          </w:tcPr>
          <w:p w14:paraId="1F6F253D" w14:textId="77777777" w:rsidR="00D344EF" w:rsidRDefault="00D344EF"/>
        </w:tc>
        <w:tc>
          <w:tcPr>
            <w:tcW w:w="0" w:type="auto"/>
            <w:vMerge/>
          </w:tcPr>
          <w:p w14:paraId="05F460C4" w14:textId="77777777" w:rsidR="00D344EF" w:rsidRDefault="00D344EF"/>
        </w:tc>
      </w:tr>
      <w:tr w:rsidR="00D344EF" w14:paraId="7507E012" w14:textId="77777777" w:rsidTr="00D344EF">
        <w:trPr>
          <w:trHeight w:val="100"/>
        </w:trPr>
        <w:tc>
          <w:tcPr>
            <w:tcW w:w="1750" w:type="dxa"/>
            <w:gridSpan w:val="19"/>
            <w:vAlign w:val="center"/>
          </w:tcPr>
          <w:p w14:paraId="71701CA5" w14:textId="77777777" w:rsidR="00D344EF" w:rsidRDefault="003F08C3">
            <w:pPr>
              <w:pStyle w:val="pstyleContent"/>
            </w:pPr>
            <w:r>
              <w:rPr>
                <w:rStyle w:val="styleSubformTitletxt"/>
              </w:rPr>
              <w:t>Birds</w:t>
            </w:r>
          </w:p>
        </w:tc>
      </w:tr>
      <w:tr w:rsidR="00D344EF" w14:paraId="097FD19D" w14:textId="77777777" w:rsidTr="00D344EF">
        <w:trPr>
          <w:trHeight w:val="100"/>
        </w:trPr>
        <w:tc>
          <w:tcPr>
            <w:tcW w:w="1750" w:type="dxa"/>
          </w:tcPr>
          <w:p w14:paraId="4A2C15BD" w14:textId="77777777" w:rsidR="00D344EF" w:rsidRDefault="003F08C3">
            <w:r>
              <w:rPr>
                <w:rStyle w:val="styleSubformtxtUP"/>
              </w:rPr>
              <w:t>Chordata/Aves</w:t>
            </w:r>
          </w:p>
        </w:tc>
        <w:tc>
          <w:tcPr>
            <w:tcW w:w="1750" w:type="dxa"/>
          </w:tcPr>
          <w:p w14:paraId="184ACF9A" w14:textId="77777777" w:rsidR="00D344EF" w:rsidRDefault="003F08C3">
            <w:r>
              <w:rPr>
                <w:rStyle w:val="styleSubformtxtIblue700"/>
              </w:rPr>
              <w:t>Calidris ferruginea</w:t>
            </w:r>
          </w:p>
        </w:tc>
        <w:tc>
          <w:tcPr>
            <w:tcW w:w="1750" w:type="dxa"/>
          </w:tcPr>
          <w:p w14:paraId="090AF58E" w14:textId="77777777" w:rsidR="00D344EF" w:rsidRDefault="003F08C3">
            <w:r>
              <w:rPr>
                <w:rStyle w:val="styleSubformtxtsp"/>
              </w:rPr>
              <w:t>curlew Sandpiper</w:t>
            </w:r>
          </w:p>
        </w:tc>
        <w:tc>
          <w:tcPr>
            <w:tcW w:w="1750" w:type="dxa"/>
          </w:tcPr>
          <w:p w14:paraId="047AFB51" w14:textId="77777777" w:rsidR="00D344EF" w:rsidRDefault="003F08C3">
            <w:pPr>
              <w:pStyle w:val="pstyleRadioTb"/>
            </w:pPr>
            <w:r>
              <w:rPr>
                <w:rStyle w:val="styleRad"/>
              </w:rPr>
              <w:t xml:space="preserve"> [x] </w:t>
            </w:r>
          </w:p>
        </w:tc>
        <w:tc>
          <w:tcPr>
            <w:tcW w:w="1750" w:type="dxa"/>
          </w:tcPr>
          <w:p w14:paraId="7D0804C6" w14:textId="77777777" w:rsidR="00D344EF" w:rsidRDefault="003F08C3">
            <w:pPr>
              <w:pStyle w:val="pstyleRadioTb"/>
            </w:pPr>
            <w:r>
              <w:rPr>
                <w:rStyle w:val="styleRad"/>
              </w:rPr>
              <w:t xml:space="preserve"> [x] </w:t>
            </w:r>
          </w:p>
        </w:tc>
        <w:tc>
          <w:tcPr>
            <w:tcW w:w="1750" w:type="dxa"/>
          </w:tcPr>
          <w:p w14:paraId="37AC2288" w14:textId="77777777" w:rsidR="00D344EF" w:rsidRDefault="003F08C3">
            <w:pPr>
              <w:pStyle w:val="pstyleRadioTb"/>
            </w:pPr>
            <w:r>
              <w:rPr>
                <w:rStyle w:val="styleRad"/>
              </w:rPr>
              <w:t xml:space="preserve"> [ ] </w:t>
            </w:r>
          </w:p>
        </w:tc>
        <w:tc>
          <w:tcPr>
            <w:tcW w:w="1750" w:type="dxa"/>
          </w:tcPr>
          <w:p w14:paraId="61B585F5" w14:textId="77777777" w:rsidR="00D344EF" w:rsidRDefault="003F08C3">
            <w:pPr>
              <w:pStyle w:val="pstyleRadioTb"/>
            </w:pPr>
            <w:r>
              <w:rPr>
                <w:rStyle w:val="styleRad"/>
              </w:rPr>
              <w:t xml:space="preserve"> [ ] </w:t>
            </w:r>
          </w:p>
        </w:tc>
        <w:tc>
          <w:tcPr>
            <w:tcW w:w="1750" w:type="dxa"/>
          </w:tcPr>
          <w:p w14:paraId="0BE0FDF2" w14:textId="77777777" w:rsidR="00D344EF" w:rsidRDefault="003F08C3">
            <w:pPr>
              <w:pStyle w:val="pstyleRadioTb"/>
            </w:pPr>
            <w:r>
              <w:rPr>
                <w:rStyle w:val="styleRad"/>
              </w:rPr>
              <w:t xml:space="preserve"> [x] </w:t>
            </w:r>
          </w:p>
        </w:tc>
        <w:tc>
          <w:tcPr>
            <w:tcW w:w="1750" w:type="dxa"/>
          </w:tcPr>
          <w:p w14:paraId="517ADCA5" w14:textId="77777777" w:rsidR="00D344EF" w:rsidRDefault="003F08C3">
            <w:pPr>
              <w:pStyle w:val="pstyleRadioTb"/>
            </w:pPr>
            <w:r>
              <w:rPr>
                <w:rStyle w:val="styleRad"/>
              </w:rPr>
              <w:t xml:space="preserve"> [x] </w:t>
            </w:r>
          </w:p>
        </w:tc>
        <w:tc>
          <w:tcPr>
            <w:tcW w:w="1750" w:type="dxa"/>
          </w:tcPr>
          <w:p w14:paraId="716F7477" w14:textId="77777777" w:rsidR="00D344EF" w:rsidRDefault="003F08C3">
            <w:pPr>
              <w:pStyle w:val="pstyleRadioTb"/>
            </w:pPr>
            <w:r>
              <w:rPr>
                <w:rStyle w:val="styleRad"/>
              </w:rPr>
              <w:t xml:space="preserve"> [ ] </w:t>
            </w:r>
          </w:p>
        </w:tc>
        <w:tc>
          <w:tcPr>
            <w:tcW w:w="1750" w:type="dxa"/>
          </w:tcPr>
          <w:p w14:paraId="5BD3E0DB" w14:textId="77777777" w:rsidR="00D344EF" w:rsidRDefault="003F08C3">
            <w:pPr>
              <w:pStyle w:val="pstyleRadioTb"/>
            </w:pPr>
            <w:r>
              <w:rPr>
                <w:rStyle w:val="styleRad"/>
              </w:rPr>
              <w:t xml:space="preserve"> [ ] </w:t>
            </w:r>
          </w:p>
        </w:tc>
        <w:tc>
          <w:tcPr>
            <w:tcW w:w="1750" w:type="dxa"/>
          </w:tcPr>
          <w:p w14:paraId="6A66137D" w14:textId="77777777" w:rsidR="00D344EF" w:rsidRDefault="003F08C3">
            <w:r>
              <w:rPr>
                <w:rStyle w:val="styleSubformtxtsp"/>
              </w:rPr>
              <w:t xml:space="preserve"> </w:t>
            </w:r>
          </w:p>
        </w:tc>
        <w:tc>
          <w:tcPr>
            <w:tcW w:w="1750" w:type="dxa"/>
          </w:tcPr>
          <w:p w14:paraId="69068BC2" w14:textId="77777777" w:rsidR="00D344EF" w:rsidRDefault="00D344EF"/>
        </w:tc>
        <w:tc>
          <w:tcPr>
            <w:tcW w:w="1750" w:type="dxa"/>
          </w:tcPr>
          <w:p w14:paraId="3B2C7A27" w14:textId="77777777" w:rsidR="00D344EF" w:rsidRDefault="003F08C3">
            <w:r>
              <w:rPr>
                <w:rStyle w:val="styleSubformtxtsp"/>
              </w:rPr>
              <w:t xml:space="preserve"> </w:t>
            </w:r>
          </w:p>
        </w:tc>
        <w:tc>
          <w:tcPr>
            <w:tcW w:w="1750" w:type="dxa"/>
          </w:tcPr>
          <w:p w14:paraId="3456FA7E" w14:textId="77777777" w:rsidR="00D344EF" w:rsidRDefault="003F08C3">
            <w:r>
              <w:rPr>
                <w:rStyle w:val="styleSubformtxtsp"/>
              </w:rPr>
              <w:t xml:space="preserve">NT </w:t>
            </w:r>
          </w:p>
        </w:tc>
        <w:tc>
          <w:tcPr>
            <w:tcW w:w="1750" w:type="dxa"/>
          </w:tcPr>
          <w:p w14:paraId="07D482D4" w14:textId="77777777" w:rsidR="00D344EF" w:rsidRDefault="003F08C3">
            <w:pPr>
              <w:pStyle w:val="pstyleRadioTb"/>
            </w:pPr>
            <w:r>
              <w:rPr>
                <w:rStyle w:val="styleRad"/>
              </w:rPr>
              <w:t xml:space="preserve"> [ ] </w:t>
            </w:r>
          </w:p>
        </w:tc>
        <w:tc>
          <w:tcPr>
            <w:tcW w:w="1750" w:type="dxa"/>
          </w:tcPr>
          <w:p w14:paraId="7EABA454" w14:textId="77777777" w:rsidR="00D344EF" w:rsidRDefault="003F08C3">
            <w:pPr>
              <w:pStyle w:val="pstyleRadioTb"/>
            </w:pPr>
            <w:r>
              <w:rPr>
                <w:rStyle w:val="styleRad"/>
              </w:rPr>
              <w:t xml:space="preserve"> [ ] </w:t>
            </w:r>
          </w:p>
        </w:tc>
        <w:tc>
          <w:tcPr>
            <w:tcW w:w="1750" w:type="dxa"/>
          </w:tcPr>
          <w:p w14:paraId="19CC15E4" w14:textId="77777777" w:rsidR="00D344EF" w:rsidRDefault="003F08C3">
            <w:r>
              <w:rPr>
                <w:rStyle w:val="styleSubformtxtsp"/>
              </w:rPr>
              <w:t>Environment Protection and Biodiversity Conservation Act 1999  – CE, Marine, Migratory; Bonn, CAMBA, JAMBA, ROKAMBA Nature Conservation Act 1992 - EN</w:t>
            </w:r>
          </w:p>
        </w:tc>
        <w:tc>
          <w:tcPr>
            <w:tcW w:w="1750" w:type="dxa"/>
          </w:tcPr>
          <w:p w14:paraId="45708A8B" w14:textId="77777777" w:rsidR="00D344EF" w:rsidRDefault="003F08C3">
            <w:r>
              <w:rPr>
                <w:rStyle w:val="styleSubformtxtsp"/>
              </w:rPr>
              <w:t>Wildnet report of presence in site.</w:t>
            </w:r>
          </w:p>
        </w:tc>
      </w:tr>
      <w:tr w:rsidR="00D344EF" w14:paraId="6154AAB0" w14:textId="77777777" w:rsidTr="00D344EF">
        <w:trPr>
          <w:trHeight w:val="100"/>
        </w:trPr>
        <w:tc>
          <w:tcPr>
            <w:tcW w:w="1750" w:type="dxa"/>
          </w:tcPr>
          <w:p w14:paraId="079922B8" w14:textId="77777777" w:rsidR="00D344EF" w:rsidRDefault="003F08C3">
            <w:r>
              <w:rPr>
                <w:rStyle w:val="styleSubformtxtUP"/>
              </w:rPr>
              <w:t>Chordata/Aves</w:t>
            </w:r>
          </w:p>
        </w:tc>
        <w:tc>
          <w:tcPr>
            <w:tcW w:w="1750" w:type="dxa"/>
          </w:tcPr>
          <w:p w14:paraId="18D5A68B" w14:textId="77777777" w:rsidR="00D344EF" w:rsidRDefault="003F08C3">
            <w:r>
              <w:rPr>
                <w:rStyle w:val="styleSubformtxtIblue700"/>
              </w:rPr>
              <w:t>Calidris tenuirostris</w:t>
            </w:r>
          </w:p>
        </w:tc>
        <w:tc>
          <w:tcPr>
            <w:tcW w:w="1750" w:type="dxa"/>
          </w:tcPr>
          <w:p w14:paraId="5762D0BA" w14:textId="77777777" w:rsidR="00D344EF" w:rsidRDefault="003F08C3">
            <w:r>
              <w:rPr>
                <w:rStyle w:val="styleSubformtxtsp"/>
              </w:rPr>
              <w:t>great knot</w:t>
            </w:r>
          </w:p>
        </w:tc>
        <w:tc>
          <w:tcPr>
            <w:tcW w:w="1750" w:type="dxa"/>
          </w:tcPr>
          <w:p w14:paraId="04EE4C30" w14:textId="77777777" w:rsidR="00D344EF" w:rsidRDefault="003F08C3">
            <w:pPr>
              <w:pStyle w:val="pstyleRadioTb"/>
            </w:pPr>
            <w:r>
              <w:rPr>
                <w:rStyle w:val="styleRad"/>
              </w:rPr>
              <w:t xml:space="preserve"> [x] </w:t>
            </w:r>
          </w:p>
        </w:tc>
        <w:tc>
          <w:tcPr>
            <w:tcW w:w="1750" w:type="dxa"/>
          </w:tcPr>
          <w:p w14:paraId="44ED6E08" w14:textId="77777777" w:rsidR="00D344EF" w:rsidRDefault="003F08C3">
            <w:pPr>
              <w:pStyle w:val="pstyleRadioTb"/>
            </w:pPr>
            <w:r>
              <w:rPr>
                <w:rStyle w:val="styleRad"/>
              </w:rPr>
              <w:t xml:space="preserve"> [x] </w:t>
            </w:r>
          </w:p>
        </w:tc>
        <w:tc>
          <w:tcPr>
            <w:tcW w:w="1750" w:type="dxa"/>
          </w:tcPr>
          <w:p w14:paraId="63A30345" w14:textId="77777777" w:rsidR="00D344EF" w:rsidRDefault="003F08C3">
            <w:pPr>
              <w:pStyle w:val="pstyleRadioTb"/>
            </w:pPr>
            <w:r>
              <w:rPr>
                <w:rStyle w:val="styleRad"/>
              </w:rPr>
              <w:t xml:space="preserve"> [ ] </w:t>
            </w:r>
          </w:p>
        </w:tc>
        <w:tc>
          <w:tcPr>
            <w:tcW w:w="1750" w:type="dxa"/>
          </w:tcPr>
          <w:p w14:paraId="7FC14A26" w14:textId="77777777" w:rsidR="00D344EF" w:rsidRDefault="003F08C3">
            <w:pPr>
              <w:pStyle w:val="pstyleRadioTb"/>
            </w:pPr>
            <w:r>
              <w:rPr>
                <w:rStyle w:val="styleRad"/>
              </w:rPr>
              <w:t xml:space="preserve"> [ ] </w:t>
            </w:r>
          </w:p>
        </w:tc>
        <w:tc>
          <w:tcPr>
            <w:tcW w:w="1750" w:type="dxa"/>
          </w:tcPr>
          <w:p w14:paraId="35469D13" w14:textId="77777777" w:rsidR="00D344EF" w:rsidRDefault="003F08C3">
            <w:pPr>
              <w:pStyle w:val="pstyleRadioTb"/>
            </w:pPr>
            <w:r>
              <w:rPr>
                <w:rStyle w:val="styleRad"/>
              </w:rPr>
              <w:t xml:space="preserve"> [x] </w:t>
            </w:r>
          </w:p>
        </w:tc>
        <w:tc>
          <w:tcPr>
            <w:tcW w:w="1750" w:type="dxa"/>
          </w:tcPr>
          <w:p w14:paraId="7104B2BF" w14:textId="77777777" w:rsidR="00D344EF" w:rsidRDefault="003F08C3">
            <w:pPr>
              <w:pStyle w:val="pstyleRadioTb"/>
            </w:pPr>
            <w:r>
              <w:rPr>
                <w:rStyle w:val="styleRad"/>
              </w:rPr>
              <w:t xml:space="preserve"> [x] </w:t>
            </w:r>
          </w:p>
        </w:tc>
        <w:tc>
          <w:tcPr>
            <w:tcW w:w="1750" w:type="dxa"/>
          </w:tcPr>
          <w:p w14:paraId="5C4A4937" w14:textId="77777777" w:rsidR="00D344EF" w:rsidRDefault="003F08C3">
            <w:pPr>
              <w:pStyle w:val="pstyleRadioTb"/>
            </w:pPr>
            <w:r>
              <w:rPr>
                <w:rStyle w:val="styleRad"/>
              </w:rPr>
              <w:t xml:space="preserve"> [ ] </w:t>
            </w:r>
          </w:p>
        </w:tc>
        <w:tc>
          <w:tcPr>
            <w:tcW w:w="1750" w:type="dxa"/>
          </w:tcPr>
          <w:p w14:paraId="28E79853" w14:textId="77777777" w:rsidR="00D344EF" w:rsidRDefault="003F08C3">
            <w:pPr>
              <w:pStyle w:val="pstyleRadioTb"/>
            </w:pPr>
            <w:r>
              <w:rPr>
                <w:rStyle w:val="styleRad"/>
              </w:rPr>
              <w:t xml:space="preserve"> [ ] </w:t>
            </w:r>
          </w:p>
        </w:tc>
        <w:tc>
          <w:tcPr>
            <w:tcW w:w="1750" w:type="dxa"/>
          </w:tcPr>
          <w:p w14:paraId="57CB7DB8" w14:textId="77777777" w:rsidR="00D344EF" w:rsidRDefault="003F08C3">
            <w:r>
              <w:rPr>
                <w:rStyle w:val="styleSubformtxtsp"/>
              </w:rPr>
              <w:t xml:space="preserve"> </w:t>
            </w:r>
          </w:p>
        </w:tc>
        <w:tc>
          <w:tcPr>
            <w:tcW w:w="1750" w:type="dxa"/>
          </w:tcPr>
          <w:p w14:paraId="34A2E651" w14:textId="77777777" w:rsidR="00D344EF" w:rsidRDefault="00D344EF"/>
        </w:tc>
        <w:tc>
          <w:tcPr>
            <w:tcW w:w="1750" w:type="dxa"/>
          </w:tcPr>
          <w:p w14:paraId="686A8F89" w14:textId="77777777" w:rsidR="00D344EF" w:rsidRDefault="003F08C3">
            <w:r>
              <w:rPr>
                <w:rStyle w:val="styleSubformtxtsp"/>
              </w:rPr>
              <w:t xml:space="preserve"> </w:t>
            </w:r>
          </w:p>
        </w:tc>
        <w:tc>
          <w:tcPr>
            <w:tcW w:w="1750" w:type="dxa"/>
          </w:tcPr>
          <w:p w14:paraId="5B115A01" w14:textId="77777777" w:rsidR="00D344EF" w:rsidRDefault="003F08C3">
            <w:r>
              <w:rPr>
                <w:rStyle w:val="styleSubformtxtsp"/>
              </w:rPr>
              <w:t xml:space="preserve">EN </w:t>
            </w:r>
          </w:p>
        </w:tc>
        <w:tc>
          <w:tcPr>
            <w:tcW w:w="1750" w:type="dxa"/>
          </w:tcPr>
          <w:p w14:paraId="43B6AD08" w14:textId="77777777" w:rsidR="00D344EF" w:rsidRDefault="003F08C3">
            <w:pPr>
              <w:pStyle w:val="pstyleRadioTb"/>
            </w:pPr>
            <w:r>
              <w:rPr>
                <w:rStyle w:val="styleRad"/>
              </w:rPr>
              <w:t xml:space="preserve"> [ ] </w:t>
            </w:r>
          </w:p>
        </w:tc>
        <w:tc>
          <w:tcPr>
            <w:tcW w:w="1750" w:type="dxa"/>
          </w:tcPr>
          <w:p w14:paraId="5218EF7C" w14:textId="77777777" w:rsidR="00D344EF" w:rsidRDefault="003F08C3">
            <w:pPr>
              <w:pStyle w:val="pstyleRadioTb"/>
            </w:pPr>
            <w:r>
              <w:rPr>
                <w:rStyle w:val="styleRad"/>
              </w:rPr>
              <w:t xml:space="preserve"> [x] </w:t>
            </w:r>
          </w:p>
        </w:tc>
        <w:tc>
          <w:tcPr>
            <w:tcW w:w="1750" w:type="dxa"/>
          </w:tcPr>
          <w:p w14:paraId="21A85140" w14:textId="77777777" w:rsidR="00D344EF" w:rsidRDefault="003F08C3">
            <w:r>
              <w:rPr>
                <w:rStyle w:val="styleSubformtxtsp"/>
              </w:rPr>
              <w:t>Environment Protection and Biodiversity Conservation Act 1999  – CE, Marine, Migratory; Bonn, CAMBA, JAMBA, ROKAMBA Nature Conservation Act 1992 – EN</w:t>
            </w:r>
          </w:p>
        </w:tc>
        <w:tc>
          <w:tcPr>
            <w:tcW w:w="1750" w:type="dxa"/>
          </w:tcPr>
          <w:p w14:paraId="5141B8A0" w14:textId="77777777" w:rsidR="00D344EF" w:rsidRDefault="003F08C3">
            <w:r>
              <w:rPr>
                <w:rStyle w:val="styleSubformtxtsp"/>
              </w:rPr>
              <w:t>Feeding and roosting habitat.</w:t>
            </w:r>
          </w:p>
        </w:tc>
      </w:tr>
      <w:tr w:rsidR="00D344EF" w14:paraId="409EB772" w14:textId="77777777" w:rsidTr="00D344EF">
        <w:trPr>
          <w:trHeight w:val="100"/>
        </w:trPr>
        <w:tc>
          <w:tcPr>
            <w:tcW w:w="1750" w:type="dxa"/>
          </w:tcPr>
          <w:p w14:paraId="0825169B" w14:textId="77777777" w:rsidR="00D344EF" w:rsidRDefault="003F08C3">
            <w:r>
              <w:rPr>
                <w:rStyle w:val="styleSubformtxtUP"/>
              </w:rPr>
              <w:lastRenderedPageBreak/>
              <w:t>Chordata/Aves</w:t>
            </w:r>
          </w:p>
        </w:tc>
        <w:tc>
          <w:tcPr>
            <w:tcW w:w="1750" w:type="dxa"/>
          </w:tcPr>
          <w:p w14:paraId="11E0E4AB" w14:textId="77777777" w:rsidR="00D344EF" w:rsidRDefault="003F08C3">
            <w:r>
              <w:rPr>
                <w:rStyle w:val="styleSubformtxtIblue700"/>
              </w:rPr>
              <w:t>Esacus magnirostris</w:t>
            </w:r>
          </w:p>
        </w:tc>
        <w:tc>
          <w:tcPr>
            <w:tcW w:w="1750" w:type="dxa"/>
          </w:tcPr>
          <w:p w14:paraId="7BB13BF9" w14:textId="77777777" w:rsidR="00D344EF" w:rsidRDefault="003F08C3">
            <w:r>
              <w:rPr>
                <w:rStyle w:val="styleSubformtxtsp"/>
              </w:rPr>
              <w:t>beach stone-curlew</w:t>
            </w:r>
          </w:p>
        </w:tc>
        <w:tc>
          <w:tcPr>
            <w:tcW w:w="1750" w:type="dxa"/>
          </w:tcPr>
          <w:p w14:paraId="5956C713" w14:textId="77777777" w:rsidR="00D344EF" w:rsidRDefault="003F08C3">
            <w:pPr>
              <w:pStyle w:val="pstyleRadioTb"/>
            </w:pPr>
            <w:r>
              <w:rPr>
                <w:rStyle w:val="styleRad"/>
              </w:rPr>
              <w:t xml:space="preserve"> [x] </w:t>
            </w:r>
          </w:p>
        </w:tc>
        <w:tc>
          <w:tcPr>
            <w:tcW w:w="1750" w:type="dxa"/>
          </w:tcPr>
          <w:p w14:paraId="71201B69" w14:textId="77777777" w:rsidR="00D344EF" w:rsidRDefault="003F08C3">
            <w:pPr>
              <w:pStyle w:val="pstyleRadioTb"/>
            </w:pPr>
            <w:r>
              <w:rPr>
                <w:rStyle w:val="styleRad"/>
              </w:rPr>
              <w:t xml:space="preserve"> [x] </w:t>
            </w:r>
          </w:p>
        </w:tc>
        <w:tc>
          <w:tcPr>
            <w:tcW w:w="1750" w:type="dxa"/>
          </w:tcPr>
          <w:p w14:paraId="77C8807B" w14:textId="77777777" w:rsidR="00D344EF" w:rsidRDefault="003F08C3">
            <w:pPr>
              <w:pStyle w:val="pstyleRadioTb"/>
            </w:pPr>
            <w:r>
              <w:rPr>
                <w:rStyle w:val="styleRad"/>
              </w:rPr>
              <w:t xml:space="preserve"> [ ] </w:t>
            </w:r>
          </w:p>
        </w:tc>
        <w:tc>
          <w:tcPr>
            <w:tcW w:w="1750" w:type="dxa"/>
          </w:tcPr>
          <w:p w14:paraId="61F5D9E7" w14:textId="77777777" w:rsidR="00D344EF" w:rsidRDefault="003F08C3">
            <w:pPr>
              <w:pStyle w:val="pstyleRadioTb"/>
            </w:pPr>
            <w:r>
              <w:rPr>
                <w:rStyle w:val="styleRad"/>
              </w:rPr>
              <w:t xml:space="preserve"> [ ] </w:t>
            </w:r>
          </w:p>
        </w:tc>
        <w:tc>
          <w:tcPr>
            <w:tcW w:w="1750" w:type="dxa"/>
          </w:tcPr>
          <w:p w14:paraId="2FB5706D" w14:textId="77777777" w:rsidR="00D344EF" w:rsidRDefault="003F08C3">
            <w:pPr>
              <w:pStyle w:val="pstyleRadioTb"/>
            </w:pPr>
            <w:r>
              <w:rPr>
                <w:rStyle w:val="styleRad"/>
              </w:rPr>
              <w:t xml:space="preserve"> [x] </w:t>
            </w:r>
          </w:p>
        </w:tc>
        <w:tc>
          <w:tcPr>
            <w:tcW w:w="1750" w:type="dxa"/>
          </w:tcPr>
          <w:p w14:paraId="5EA6C296" w14:textId="77777777" w:rsidR="00D344EF" w:rsidRDefault="003F08C3">
            <w:pPr>
              <w:pStyle w:val="pstyleRadioTb"/>
            </w:pPr>
            <w:r>
              <w:rPr>
                <w:rStyle w:val="styleRad"/>
              </w:rPr>
              <w:t xml:space="preserve"> [x] </w:t>
            </w:r>
          </w:p>
        </w:tc>
        <w:tc>
          <w:tcPr>
            <w:tcW w:w="1750" w:type="dxa"/>
          </w:tcPr>
          <w:p w14:paraId="3E83EF26" w14:textId="77777777" w:rsidR="00D344EF" w:rsidRDefault="003F08C3">
            <w:pPr>
              <w:pStyle w:val="pstyleRadioTb"/>
            </w:pPr>
            <w:r>
              <w:rPr>
                <w:rStyle w:val="styleRad"/>
              </w:rPr>
              <w:t xml:space="preserve"> [ ] </w:t>
            </w:r>
          </w:p>
        </w:tc>
        <w:tc>
          <w:tcPr>
            <w:tcW w:w="1750" w:type="dxa"/>
          </w:tcPr>
          <w:p w14:paraId="667A6BE7" w14:textId="77777777" w:rsidR="00D344EF" w:rsidRDefault="003F08C3">
            <w:pPr>
              <w:pStyle w:val="pstyleRadioTb"/>
            </w:pPr>
            <w:r>
              <w:rPr>
                <w:rStyle w:val="styleRad"/>
              </w:rPr>
              <w:t xml:space="preserve"> [ ] </w:t>
            </w:r>
          </w:p>
        </w:tc>
        <w:tc>
          <w:tcPr>
            <w:tcW w:w="1750" w:type="dxa"/>
          </w:tcPr>
          <w:p w14:paraId="018A7ABA" w14:textId="77777777" w:rsidR="00D344EF" w:rsidRDefault="003F08C3">
            <w:r>
              <w:rPr>
                <w:rStyle w:val="styleSubformtxtsp"/>
              </w:rPr>
              <w:t xml:space="preserve"> </w:t>
            </w:r>
          </w:p>
        </w:tc>
        <w:tc>
          <w:tcPr>
            <w:tcW w:w="1750" w:type="dxa"/>
          </w:tcPr>
          <w:p w14:paraId="3892E413" w14:textId="77777777" w:rsidR="00D344EF" w:rsidRDefault="00D344EF"/>
        </w:tc>
        <w:tc>
          <w:tcPr>
            <w:tcW w:w="1750" w:type="dxa"/>
          </w:tcPr>
          <w:p w14:paraId="764470B6" w14:textId="77777777" w:rsidR="00D344EF" w:rsidRDefault="003F08C3">
            <w:r>
              <w:rPr>
                <w:rStyle w:val="styleSubformtxtsp"/>
              </w:rPr>
              <w:t xml:space="preserve"> </w:t>
            </w:r>
          </w:p>
        </w:tc>
        <w:tc>
          <w:tcPr>
            <w:tcW w:w="1750" w:type="dxa"/>
          </w:tcPr>
          <w:p w14:paraId="3AA4EA2F" w14:textId="77777777" w:rsidR="00D344EF" w:rsidRDefault="003F08C3">
            <w:r>
              <w:rPr>
                <w:rStyle w:val="styleSubformtxtsp"/>
              </w:rPr>
              <w:t xml:space="preserve">NT </w:t>
            </w:r>
          </w:p>
        </w:tc>
        <w:tc>
          <w:tcPr>
            <w:tcW w:w="1750" w:type="dxa"/>
          </w:tcPr>
          <w:p w14:paraId="63B8CE7C" w14:textId="77777777" w:rsidR="00D344EF" w:rsidRDefault="003F08C3">
            <w:pPr>
              <w:pStyle w:val="pstyleRadioTb"/>
            </w:pPr>
            <w:r>
              <w:rPr>
                <w:rStyle w:val="styleRad"/>
              </w:rPr>
              <w:t xml:space="preserve"> [ ] </w:t>
            </w:r>
          </w:p>
        </w:tc>
        <w:tc>
          <w:tcPr>
            <w:tcW w:w="1750" w:type="dxa"/>
          </w:tcPr>
          <w:p w14:paraId="43D65AD7" w14:textId="77777777" w:rsidR="00D344EF" w:rsidRDefault="003F08C3">
            <w:pPr>
              <w:pStyle w:val="pstyleRadioTb"/>
            </w:pPr>
            <w:r>
              <w:rPr>
                <w:rStyle w:val="styleRad"/>
              </w:rPr>
              <w:t xml:space="preserve"> [ ] </w:t>
            </w:r>
          </w:p>
        </w:tc>
        <w:tc>
          <w:tcPr>
            <w:tcW w:w="1750" w:type="dxa"/>
          </w:tcPr>
          <w:p w14:paraId="1167C43F" w14:textId="77777777" w:rsidR="00D344EF" w:rsidRDefault="003F08C3">
            <w:r>
              <w:rPr>
                <w:rStyle w:val="styleSubformtxtsp"/>
              </w:rPr>
              <w:t>Environment Protection and Biodiversity Conservation Act 1999  – Marine Nature Conservation Act 1992 – LC</w:t>
            </w:r>
          </w:p>
        </w:tc>
        <w:tc>
          <w:tcPr>
            <w:tcW w:w="1750" w:type="dxa"/>
          </w:tcPr>
          <w:p w14:paraId="54E06C11" w14:textId="77777777" w:rsidR="00D344EF" w:rsidRDefault="003F08C3">
            <w:r>
              <w:rPr>
                <w:rStyle w:val="styleSubformtxtsp"/>
              </w:rPr>
              <w:t>Breeding habitat for resident population.</w:t>
            </w:r>
          </w:p>
        </w:tc>
      </w:tr>
      <w:tr w:rsidR="00D344EF" w14:paraId="2E01A5C0" w14:textId="77777777" w:rsidTr="00D344EF">
        <w:trPr>
          <w:trHeight w:val="100"/>
        </w:trPr>
        <w:tc>
          <w:tcPr>
            <w:tcW w:w="1750" w:type="dxa"/>
          </w:tcPr>
          <w:p w14:paraId="23F06024" w14:textId="77777777" w:rsidR="00D344EF" w:rsidRDefault="003F08C3">
            <w:r>
              <w:rPr>
                <w:rStyle w:val="styleSubformtxtUP"/>
              </w:rPr>
              <w:t>Chordata/Aves</w:t>
            </w:r>
          </w:p>
        </w:tc>
        <w:tc>
          <w:tcPr>
            <w:tcW w:w="1750" w:type="dxa"/>
          </w:tcPr>
          <w:p w14:paraId="57A502BE" w14:textId="77777777" w:rsidR="00D344EF" w:rsidRDefault="003F08C3">
            <w:r>
              <w:rPr>
                <w:rStyle w:val="styleSubformtxtIblue700"/>
              </w:rPr>
              <w:t>Haematopus longirostris</w:t>
            </w:r>
          </w:p>
        </w:tc>
        <w:tc>
          <w:tcPr>
            <w:tcW w:w="1750" w:type="dxa"/>
          </w:tcPr>
          <w:p w14:paraId="70671FAB" w14:textId="77777777" w:rsidR="00D344EF" w:rsidRDefault="003F08C3">
            <w:r>
              <w:rPr>
                <w:rStyle w:val="styleSubformtxtsp"/>
              </w:rPr>
              <w:t>Australian pied oystercatcher</w:t>
            </w:r>
          </w:p>
        </w:tc>
        <w:tc>
          <w:tcPr>
            <w:tcW w:w="1750" w:type="dxa"/>
          </w:tcPr>
          <w:p w14:paraId="3F36CB7F" w14:textId="77777777" w:rsidR="00D344EF" w:rsidRDefault="003F08C3">
            <w:pPr>
              <w:pStyle w:val="pstyleRadioTb"/>
            </w:pPr>
            <w:r>
              <w:rPr>
                <w:rStyle w:val="styleRad"/>
              </w:rPr>
              <w:t xml:space="preserve"> [ ] </w:t>
            </w:r>
          </w:p>
        </w:tc>
        <w:tc>
          <w:tcPr>
            <w:tcW w:w="1750" w:type="dxa"/>
          </w:tcPr>
          <w:p w14:paraId="3429A207" w14:textId="77777777" w:rsidR="00D344EF" w:rsidRDefault="003F08C3">
            <w:pPr>
              <w:pStyle w:val="pstyleRadioTb"/>
            </w:pPr>
            <w:r>
              <w:rPr>
                <w:rStyle w:val="styleRad"/>
              </w:rPr>
              <w:t xml:space="preserve"> [x] </w:t>
            </w:r>
          </w:p>
        </w:tc>
        <w:tc>
          <w:tcPr>
            <w:tcW w:w="1750" w:type="dxa"/>
          </w:tcPr>
          <w:p w14:paraId="3C39A6AF" w14:textId="77777777" w:rsidR="00D344EF" w:rsidRDefault="003F08C3">
            <w:pPr>
              <w:pStyle w:val="pstyleRadioTb"/>
            </w:pPr>
            <w:r>
              <w:rPr>
                <w:rStyle w:val="styleRad"/>
              </w:rPr>
              <w:t xml:space="preserve"> [x] </w:t>
            </w:r>
          </w:p>
        </w:tc>
        <w:tc>
          <w:tcPr>
            <w:tcW w:w="1750" w:type="dxa"/>
          </w:tcPr>
          <w:p w14:paraId="0ABC4DA3" w14:textId="77777777" w:rsidR="00D344EF" w:rsidRDefault="003F08C3">
            <w:pPr>
              <w:pStyle w:val="pstyleRadioTb"/>
            </w:pPr>
            <w:r>
              <w:rPr>
                <w:rStyle w:val="styleRad"/>
              </w:rPr>
              <w:t xml:space="preserve"> [ ] </w:t>
            </w:r>
          </w:p>
        </w:tc>
        <w:tc>
          <w:tcPr>
            <w:tcW w:w="1750" w:type="dxa"/>
          </w:tcPr>
          <w:p w14:paraId="74FB1352" w14:textId="77777777" w:rsidR="00D344EF" w:rsidRDefault="003F08C3">
            <w:pPr>
              <w:pStyle w:val="pstyleRadioTb"/>
            </w:pPr>
            <w:r>
              <w:rPr>
                <w:rStyle w:val="styleRad"/>
              </w:rPr>
              <w:t xml:space="preserve"> [x] </w:t>
            </w:r>
          </w:p>
        </w:tc>
        <w:tc>
          <w:tcPr>
            <w:tcW w:w="1750" w:type="dxa"/>
          </w:tcPr>
          <w:p w14:paraId="5F2117F7" w14:textId="77777777" w:rsidR="00D344EF" w:rsidRDefault="003F08C3">
            <w:pPr>
              <w:pStyle w:val="pstyleRadioTb"/>
            </w:pPr>
            <w:r>
              <w:rPr>
                <w:rStyle w:val="styleRad"/>
              </w:rPr>
              <w:t xml:space="preserve"> [x] </w:t>
            </w:r>
          </w:p>
        </w:tc>
        <w:tc>
          <w:tcPr>
            <w:tcW w:w="1750" w:type="dxa"/>
          </w:tcPr>
          <w:p w14:paraId="13A13D38" w14:textId="77777777" w:rsidR="00D344EF" w:rsidRDefault="003F08C3">
            <w:pPr>
              <w:pStyle w:val="pstyleRadioTb"/>
            </w:pPr>
            <w:r>
              <w:rPr>
                <w:rStyle w:val="styleRad"/>
              </w:rPr>
              <w:t xml:space="preserve"> [ ] </w:t>
            </w:r>
          </w:p>
        </w:tc>
        <w:tc>
          <w:tcPr>
            <w:tcW w:w="1750" w:type="dxa"/>
          </w:tcPr>
          <w:p w14:paraId="2BB642B2" w14:textId="77777777" w:rsidR="00D344EF" w:rsidRDefault="003F08C3">
            <w:pPr>
              <w:pStyle w:val="pstyleRadioTb"/>
            </w:pPr>
            <w:r>
              <w:rPr>
                <w:rStyle w:val="styleRad"/>
              </w:rPr>
              <w:t xml:space="preserve"> [ ] </w:t>
            </w:r>
          </w:p>
        </w:tc>
        <w:tc>
          <w:tcPr>
            <w:tcW w:w="1750" w:type="dxa"/>
          </w:tcPr>
          <w:p w14:paraId="0A2966BB" w14:textId="77777777" w:rsidR="00D344EF" w:rsidRDefault="003F08C3">
            <w:r>
              <w:rPr>
                <w:rStyle w:val="styleSubformtxtsp"/>
              </w:rPr>
              <w:t>286</w:t>
            </w:r>
          </w:p>
        </w:tc>
        <w:tc>
          <w:tcPr>
            <w:tcW w:w="1750" w:type="dxa"/>
          </w:tcPr>
          <w:p w14:paraId="7156D305" w14:textId="77777777" w:rsidR="00D344EF" w:rsidRDefault="003F08C3">
            <w:r>
              <w:rPr>
                <w:rStyle w:val="styleSubformtxtsp"/>
              </w:rPr>
              <w:t>1995-2016</w:t>
            </w:r>
          </w:p>
        </w:tc>
        <w:tc>
          <w:tcPr>
            <w:tcW w:w="1750" w:type="dxa"/>
          </w:tcPr>
          <w:p w14:paraId="2AEA64C6" w14:textId="77777777" w:rsidR="00D344EF" w:rsidRDefault="003F08C3">
            <w:r>
              <w:rPr>
                <w:rStyle w:val="styleSubformtxtsp"/>
              </w:rPr>
              <w:t>2.6</w:t>
            </w:r>
          </w:p>
        </w:tc>
        <w:tc>
          <w:tcPr>
            <w:tcW w:w="1750" w:type="dxa"/>
          </w:tcPr>
          <w:p w14:paraId="7D28C071" w14:textId="77777777" w:rsidR="00D344EF" w:rsidRDefault="003F08C3">
            <w:r>
              <w:rPr>
                <w:rStyle w:val="styleSubformtxtsp"/>
              </w:rPr>
              <w:t xml:space="preserve">LC </w:t>
            </w:r>
          </w:p>
        </w:tc>
        <w:tc>
          <w:tcPr>
            <w:tcW w:w="1750" w:type="dxa"/>
          </w:tcPr>
          <w:p w14:paraId="1F6B97F4" w14:textId="77777777" w:rsidR="00D344EF" w:rsidRDefault="003F08C3">
            <w:pPr>
              <w:pStyle w:val="pstyleRadioTb"/>
            </w:pPr>
            <w:r>
              <w:rPr>
                <w:rStyle w:val="styleRad"/>
              </w:rPr>
              <w:t xml:space="preserve"> [ ] </w:t>
            </w:r>
          </w:p>
        </w:tc>
        <w:tc>
          <w:tcPr>
            <w:tcW w:w="1750" w:type="dxa"/>
          </w:tcPr>
          <w:p w14:paraId="7DB12A81" w14:textId="77777777" w:rsidR="00D344EF" w:rsidRDefault="003F08C3">
            <w:pPr>
              <w:pStyle w:val="pstyleRadioTb"/>
            </w:pPr>
            <w:r>
              <w:rPr>
                <w:rStyle w:val="styleRad"/>
              </w:rPr>
              <w:t xml:space="preserve"> [ ] </w:t>
            </w:r>
          </w:p>
        </w:tc>
        <w:tc>
          <w:tcPr>
            <w:tcW w:w="1750" w:type="dxa"/>
          </w:tcPr>
          <w:p w14:paraId="10B87FEA" w14:textId="77777777" w:rsidR="00D344EF" w:rsidRDefault="003F08C3">
            <w:r>
              <w:rPr>
                <w:rStyle w:val="styleSubformtxtsp"/>
              </w:rPr>
              <w:t>Nature Conservation Act 1992- LC</w:t>
            </w:r>
          </w:p>
        </w:tc>
        <w:tc>
          <w:tcPr>
            <w:tcW w:w="1750" w:type="dxa"/>
          </w:tcPr>
          <w:p w14:paraId="111000F6" w14:textId="77777777" w:rsidR="00D344EF" w:rsidRDefault="003F08C3">
            <w:r>
              <w:rPr>
                <w:rStyle w:val="styleSubformtxtsp"/>
              </w:rPr>
              <w:t xml:space="preserve">Breeding habitat for resident population. Population size is a mean based on multiple surveys between 1995-2016.  As species is not a migratory shorebird, there is no Hansen et al., 2016 population estimate for the species. Instead the Waterbird Population Estimates (WPE) has been used to determine the 1% threshold for this species.  </w:t>
            </w:r>
          </w:p>
        </w:tc>
      </w:tr>
      <w:tr w:rsidR="00D344EF" w14:paraId="4F3521B5" w14:textId="77777777" w:rsidTr="00D344EF">
        <w:trPr>
          <w:trHeight w:val="100"/>
        </w:trPr>
        <w:tc>
          <w:tcPr>
            <w:tcW w:w="1750" w:type="dxa"/>
          </w:tcPr>
          <w:p w14:paraId="10407C10" w14:textId="77777777" w:rsidR="00D344EF" w:rsidRDefault="003F08C3">
            <w:r>
              <w:rPr>
                <w:rStyle w:val="styleSubformtxtUP"/>
              </w:rPr>
              <w:t>Chordata/Aves</w:t>
            </w:r>
          </w:p>
        </w:tc>
        <w:tc>
          <w:tcPr>
            <w:tcW w:w="1750" w:type="dxa"/>
          </w:tcPr>
          <w:p w14:paraId="14E425F7" w14:textId="77777777" w:rsidR="00D344EF" w:rsidRDefault="003F08C3">
            <w:r>
              <w:rPr>
                <w:rStyle w:val="styleSubformtxtIblue700"/>
              </w:rPr>
              <w:t>Limosa lapponica baueri</w:t>
            </w:r>
          </w:p>
        </w:tc>
        <w:tc>
          <w:tcPr>
            <w:tcW w:w="1750" w:type="dxa"/>
          </w:tcPr>
          <w:p w14:paraId="0F913865" w14:textId="77777777" w:rsidR="00D344EF" w:rsidRDefault="003F08C3">
            <w:r>
              <w:rPr>
                <w:rStyle w:val="styleSubformtxtsp"/>
              </w:rPr>
              <w:t>bar-tailed godwit</w:t>
            </w:r>
          </w:p>
        </w:tc>
        <w:tc>
          <w:tcPr>
            <w:tcW w:w="1750" w:type="dxa"/>
          </w:tcPr>
          <w:p w14:paraId="512D2EFE" w14:textId="77777777" w:rsidR="00D344EF" w:rsidRDefault="003F08C3">
            <w:pPr>
              <w:pStyle w:val="pstyleRadioTb"/>
            </w:pPr>
            <w:r>
              <w:rPr>
                <w:rStyle w:val="styleRad"/>
              </w:rPr>
              <w:t xml:space="preserve"> [x] </w:t>
            </w:r>
          </w:p>
        </w:tc>
        <w:tc>
          <w:tcPr>
            <w:tcW w:w="1750" w:type="dxa"/>
          </w:tcPr>
          <w:p w14:paraId="4D7097DF" w14:textId="77777777" w:rsidR="00D344EF" w:rsidRDefault="003F08C3">
            <w:pPr>
              <w:pStyle w:val="pstyleRadioTb"/>
            </w:pPr>
            <w:r>
              <w:rPr>
                <w:rStyle w:val="styleRad"/>
              </w:rPr>
              <w:t xml:space="preserve"> [x] </w:t>
            </w:r>
          </w:p>
        </w:tc>
        <w:tc>
          <w:tcPr>
            <w:tcW w:w="1750" w:type="dxa"/>
          </w:tcPr>
          <w:p w14:paraId="737F186E" w14:textId="77777777" w:rsidR="00D344EF" w:rsidRDefault="003F08C3">
            <w:pPr>
              <w:pStyle w:val="pstyleRadioTb"/>
            </w:pPr>
            <w:r>
              <w:rPr>
                <w:rStyle w:val="styleRad"/>
              </w:rPr>
              <w:t xml:space="preserve"> [x] </w:t>
            </w:r>
          </w:p>
        </w:tc>
        <w:tc>
          <w:tcPr>
            <w:tcW w:w="1750" w:type="dxa"/>
          </w:tcPr>
          <w:p w14:paraId="6DD92CAB" w14:textId="77777777" w:rsidR="00D344EF" w:rsidRDefault="003F08C3">
            <w:pPr>
              <w:pStyle w:val="pstyleRadioTb"/>
            </w:pPr>
            <w:r>
              <w:rPr>
                <w:rStyle w:val="styleRad"/>
              </w:rPr>
              <w:t xml:space="preserve"> [ ] </w:t>
            </w:r>
          </w:p>
        </w:tc>
        <w:tc>
          <w:tcPr>
            <w:tcW w:w="1750" w:type="dxa"/>
          </w:tcPr>
          <w:p w14:paraId="3F938DF0" w14:textId="77777777" w:rsidR="00D344EF" w:rsidRDefault="003F08C3">
            <w:pPr>
              <w:pStyle w:val="pstyleRadioTb"/>
            </w:pPr>
            <w:r>
              <w:rPr>
                <w:rStyle w:val="styleRad"/>
              </w:rPr>
              <w:t xml:space="preserve"> [x] </w:t>
            </w:r>
          </w:p>
        </w:tc>
        <w:tc>
          <w:tcPr>
            <w:tcW w:w="1750" w:type="dxa"/>
          </w:tcPr>
          <w:p w14:paraId="1AB906BB" w14:textId="77777777" w:rsidR="00D344EF" w:rsidRDefault="003F08C3">
            <w:pPr>
              <w:pStyle w:val="pstyleRadioTb"/>
            </w:pPr>
            <w:r>
              <w:rPr>
                <w:rStyle w:val="styleRad"/>
              </w:rPr>
              <w:t xml:space="preserve"> [x] </w:t>
            </w:r>
          </w:p>
        </w:tc>
        <w:tc>
          <w:tcPr>
            <w:tcW w:w="1750" w:type="dxa"/>
          </w:tcPr>
          <w:p w14:paraId="474405E8" w14:textId="77777777" w:rsidR="00D344EF" w:rsidRDefault="003F08C3">
            <w:pPr>
              <w:pStyle w:val="pstyleRadioTb"/>
            </w:pPr>
            <w:r>
              <w:rPr>
                <w:rStyle w:val="styleRad"/>
              </w:rPr>
              <w:t xml:space="preserve"> [ ] </w:t>
            </w:r>
          </w:p>
        </w:tc>
        <w:tc>
          <w:tcPr>
            <w:tcW w:w="1750" w:type="dxa"/>
          </w:tcPr>
          <w:p w14:paraId="17A3642F" w14:textId="77777777" w:rsidR="00D344EF" w:rsidRDefault="003F08C3">
            <w:pPr>
              <w:pStyle w:val="pstyleRadioTb"/>
            </w:pPr>
            <w:r>
              <w:rPr>
                <w:rStyle w:val="styleRad"/>
              </w:rPr>
              <w:t xml:space="preserve"> [ ] </w:t>
            </w:r>
          </w:p>
        </w:tc>
        <w:tc>
          <w:tcPr>
            <w:tcW w:w="1750" w:type="dxa"/>
          </w:tcPr>
          <w:p w14:paraId="72471CD0" w14:textId="77777777" w:rsidR="00D344EF" w:rsidRDefault="003F08C3">
            <w:r>
              <w:rPr>
                <w:rStyle w:val="styleSubformtxtsp"/>
              </w:rPr>
              <w:t>2806</w:t>
            </w:r>
          </w:p>
        </w:tc>
        <w:tc>
          <w:tcPr>
            <w:tcW w:w="1750" w:type="dxa"/>
          </w:tcPr>
          <w:p w14:paraId="2D294B2E" w14:textId="77777777" w:rsidR="00D344EF" w:rsidRDefault="003F08C3">
            <w:r>
              <w:rPr>
                <w:rStyle w:val="styleSubformtxtsp"/>
              </w:rPr>
              <w:t>1995-2016</w:t>
            </w:r>
          </w:p>
        </w:tc>
        <w:tc>
          <w:tcPr>
            <w:tcW w:w="1750" w:type="dxa"/>
          </w:tcPr>
          <w:p w14:paraId="2435E1AE" w14:textId="77777777" w:rsidR="00D344EF" w:rsidRDefault="003F08C3">
            <w:r>
              <w:rPr>
                <w:rStyle w:val="styleSubformtxtsp"/>
              </w:rPr>
              <w:t>0.86</w:t>
            </w:r>
          </w:p>
        </w:tc>
        <w:tc>
          <w:tcPr>
            <w:tcW w:w="1750" w:type="dxa"/>
          </w:tcPr>
          <w:p w14:paraId="421F8C01" w14:textId="77777777" w:rsidR="00D344EF" w:rsidRDefault="003F08C3">
            <w:r>
              <w:rPr>
                <w:rStyle w:val="styleSubformtxtsp"/>
              </w:rPr>
              <w:t xml:space="preserve">NT </w:t>
            </w:r>
          </w:p>
        </w:tc>
        <w:tc>
          <w:tcPr>
            <w:tcW w:w="1750" w:type="dxa"/>
          </w:tcPr>
          <w:p w14:paraId="4F4ADA41" w14:textId="77777777" w:rsidR="00D344EF" w:rsidRDefault="003F08C3">
            <w:pPr>
              <w:pStyle w:val="pstyleRadioTb"/>
            </w:pPr>
            <w:r>
              <w:rPr>
                <w:rStyle w:val="styleRad"/>
              </w:rPr>
              <w:t xml:space="preserve"> [ ] </w:t>
            </w:r>
          </w:p>
        </w:tc>
        <w:tc>
          <w:tcPr>
            <w:tcW w:w="1750" w:type="dxa"/>
          </w:tcPr>
          <w:p w14:paraId="05A3CBEE" w14:textId="77777777" w:rsidR="00D344EF" w:rsidRDefault="003F08C3">
            <w:pPr>
              <w:pStyle w:val="pstyleRadioTb"/>
            </w:pPr>
            <w:r>
              <w:rPr>
                <w:rStyle w:val="styleRad"/>
              </w:rPr>
              <w:t xml:space="preserve"> [ ] </w:t>
            </w:r>
          </w:p>
        </w:tc>
        <w:tc>
          <w:tcPr>
            <w:tcW w:w="1750" w:type="dxa"/>
          </w:tcPr>
          <w:p w14:paraId="77D3148B" w14:textId="77777777" w:rsidR="00D344EF" w:rsidRDefault="003F08C3">
            <w:r>
              <w:rPr>
                <w:rStyle w:val="styleSubformtxtsp"/>
              </w:rPr>
              <w:t xml:space="preserve">Environment Protection and Nature Conservation Act 1992 – LC Environmental Protection and Biodiversity Conservation Act 1999 –VU, Marine, Migratory- Bonn, CAMBA, JAMBA, ROKAMBA Nature Conservation Act 1992 – VU </w:t>
            </w:r>
          </w:p>
        </w:tc>
        <w:tc>
          <w:tcPr>
            <w:tcW w:w="1750" w:type="dxa"/>
          </w:tcPr>
          <w:p w14:paraId="77C80357" w14:textId="77777777" w:rsidR="00D344EF" w:rsidRDefault="003F08C3">
            <w:r>
              <w:rPr>
                <w:rStyle w:val="styleSubformtxtsp"/>
              </w:rPr>
              <w:t>Feeding and roosting habitat. Population size is a mean based on multiple surveys between 1995-2016.</w:t>
            </w:r>
          </w:p>
        </w:tc>
      </w:tr>
      <w:tr w:rsidR="00D344EF" w14:paraId="63E7D561" w14:textId="77777777" w:rsidTr="00D344EF">
        <w:trPr>
          <w:trHeight w:val="100"/>
        </w:trPr>
        <w:tc>
          <w:tcPr>
            <w:tcW w:w="1750" w:type="dxa"/>
          </w:tcPr>
          <w:p w14:paraId="445AF565" w14:textId="77777777" w:rsidR="00D344EF" w:rsidRDefault="003F08C3">
            <w:r>
              <w:rPr>
                <w:rStyle w:val="styleSubformtxtUP"/>
              </w:rPr>
              <w:lastRenderedPageBreak/>
              <w:t>Chordata/Aves</w:t>
            </w:r>
          </w:p>
        </w:tc>
        <w:tc>
          <w:tcPr>
            <w:tcW w:w="1750" w:type="dxa"/>
          </w:tcPr>
          <w:p w14:paraId="7084F8F5" w14:textId="77777777" w:rsidR="00D344EF" w:rsidRDefault="003F08C3">
            <w:r>
              <w:rPr>
                <w:rStyle w:val="styleSubformtxtIblue700"/>
              </w:rPr>
              <w:t>Numenius madagascariensis</w:t>
            </w:r>
          </w:p>
        </w:tc>
        <w:tc>
          <w:tcPr>
            <w:tcW w:w="1750" w:type="dxa"/>
          </w:tcPr>
          <w:p w14:paraId="384FC3F8" w14:textId="77777777" w:rsidR="00D344EF" w:rsidRDefault="003F08C3">
            <w:r>
              <w:rPr>
                <w:rStyle w:val="styleSubformtxtsp"/>
              </w:rPr>
              <w:t>eastern Curlew;  Far Eastern Curlew</w:t>
            </w:r>
          </w:p>
        </w:tc>
        <w:tc>
          <w:tcPr>
            <w:tcW w:w="1750" w:type="dxa"/>
          </w:tcPr>
          <w:p w14:paraId="671DC966" w14:textId="77777777" w:rsidR="00D344EF" w:rsidRDefault="003F08C3">
            <w:pPr>
              <w:pStyle w:val="pstyleRadioTb"/>
            </w:pPr>
            <w:r>
              <w:rPr>
                <w:rStyle w:val="styleRad"/>
              </w:rPr>
              <w:t xml:space="preserve"> [x] </w:t>
            </w:r>
          </w:p>
        </w:tc>
        <w:tc>
          <w:tcPr>
            <w:tcW w:w="1750" w:type="dxa"/>
          </w:tcPr>
          <w:p w14:paraId="7CC432C1" w14:textId="77777777" w:rsidR="00D344EF" w:rsidRDefault="003F08C3">
            <w:pPr>
              <w:pStyle w:val="pstyleRadioTb"/>
            </w:pPr>
            <w:r>
              <w:rPr>
                <w:rStyle w:val="styleRad"/>
              </w:rPr>
              <w:t xml:space="preserve"> [x] </w:t>
            </w:r>
          </w:p>
        </w:tc>
        <w:tc>
          <w:tcPr>
            <w:tcW w:w="1750" w:type="dxa"/>
          </w:tcPr>
          <w:p w14:paraId="0DDC1B1D" w14:textId="77777777" w:rsidR="00D344EF" w:rsidRDefault="003F08C3">
            <w:pPr>
              <w:pStyle w:val="pstyleRadioTb"/>
            </w:pPr>
            <w:r>
              <w:rPr>
                <w:rStyle w:val="styleRad"/>
              </w:rPr>
              <w:t xml:space="preserve"> [x] </w:t>
            </w:r>
          </w:p>
        </w:tc>
        <w:tc>
          <w:tcPr>
            <w:tcW w:w="1750" w:type="dxa"/>
          </w:tcPr>
          <w:p w14:paraId="5008EAE5" w14:textId="77777777" w:rsidR="00D344EF" w:rsidRDefault="003F08C3">
            <w:pPr>
              <w:pStyle w:val="pstyleRadioTb"/>
            </w:pPr>
            <w:r>
              <w:rPr>
                <w:rStyle w:val="styleRad"/>
              </w:rPr>
              <w:t xml:space="preserve"> [ ] </w:t>
            </w:r>
          </w:p>
        </w:tc>
        <w:tc>
          <w:tcPr>
            <w:tcW w:w="1750" w:type="dxa"/>
          </w:tcPr>
          <w:p w14:paraId="01283859" w14:textId="77777777" w:rsidR="00D344EF" w:rsidRDefault="003F08C3">
            <w:pPr>
              <w:pStyle w:val="pstyleRadioTb"/>
            </w:pPr>
            <w:r>
              <w:rPr>
                <w:rStyle w:val="styleRad"/>
              </w:rPr>
              <w:t xml:space="preserve"> [x] </w:t>
            </w:r>
          </w:p>
        </w:tc>
        <w:tc>
          <w:tcPr>
            <w:tcW w:w="1750" w:type="dxa"/>
          </w:tcPr>
          <w:p w14:paraId="7F066A0C" w14:textId="77777777" w:rsidR="00D344EF" w:rsidRDefault="003F08C3">
            <w:pPr>
              <w:pStyle w:val="pstyleRadioTb"/>
            </w:pPr>
            <w:r>
              <w:rPr>
                <w:rStyle w:val="styleRad"/>
              </w:rPr>
              <w:t xml:space="preserve"> [x] </w:t>
            </w:r>
          </w:p>
        </w:tc>
        <w:tc>
          <w:tcPr>
            <w:tcW w:w="1750" w:type="dxa"/>
          </w:tcPr>
          <w:p w14:paraId="341F45A6" w14:textId="77777777" w:rsidR="00D344EF" w:rsidRDefault="003F08C3">
            <w:pPr>
              <w:pStyle w:val="pstyleRadioTb"/>
            </w:pPr>
            <w:r>
              <w:rPr>
                <w:rStyle w:val="styleRad"/>
              </w:rPr>
              <w:t xml:space="preserve"> [ ] </w:t>
            </w:r>
          </w:p>
        </w:tc>
        <w:tc>
          <w:tcPr>
            <w:tcW w:w="1750" w:type="dxa"/>
          </w:tcPr>
          <w:p w14:paraId="2EBFB6EA" w14:textId="77777777" w:rsidR="00D344EF" w:rsidRDefault="003F08C3">
            <w:pPr>
              <w:pStyle w:val="pstyleRadioTb"/>
            </w:pPr>
            <w:r>
              <w:rPr>
                <w:rStyle w:val="styleRad"/>
              </w:rPr>
              <w:t xml:space="preserve"> [ ] </w:t>
            </w:r>
          </w:p>
        </w:tc>
        <w:tc>
          <w:tcPr>
            <w:tcW w:w="1750" w:type="dxa"/>
          </w:tcPr>
          <w:p w14:paraId="0BD8FF09" w14:textId="77777777" w:rsidR="00D344EF" w:rsidRDefault="003F08C3">
            <w:r>
              <w:rPr>
                <w:rStyle w:val="styleSubformtxtsp"/>
              </w:rPr>
              <w:t>1114</w:t>
            </w:r>
          </w:p>
        </w:tc>
        <w:tc>
          <w:tcPr>
            <w:tcW w:w="1750" w:type="dxa"/>
          </w:tcPr>
          <w:p w14:paraId="1EBCAF73" w14:textId="77777777" w:rsidR="00D344EF" w:rsidRDefault="003F08C3">
            <w:r>
              <w:rPr>
                <w:rStyle w:val="styleSubformtxtsp"/>
              </w:rPr>
              <w:t>1995-2016</w:t>
            </w:r>
          </w:p>
        </w:tc>
        <w:tc>
          <w:tcPr>
            <w:tcW w:w="1750" w:type="dxa"/>
          </w:tcPr>
          <w:p w14:paraId="47A38493" w14:textId="77777777" w:rsidR="00D344EF" w:rsidRDefault="003F08C3">
            <w:r>
              <w:rPr>
                <w:rStyle w:val="styleSubformtxtsp"/>
              </w:rPr>
              <w:t>3.18</w:t>
            </w:r>
          </w:p>
        </w:tc>
        <w:tc>
          <w:tcPr>
            <w:tcW w:w="1750" w:type="dxa"/>
          </w:tcPr>
          <w:p w14:paraId="6721E546" w14:textId="77777777" w:rsidR="00D344EF" w:rsidRDefault="003F08C3">
            <w:r>
              <w:rPr>
                <w:rStyle w:val="styleSubformtxtsp"/>
              </w:rPr>
              <w:t xml:space="preserve">EN </w:t>
            </w:r>
          </w:p>
        </w:tc>
        <w:tc>
          <w:tcPr>
            <w:tcW w:w="1750" w:type="dxa"/>
          </w:tcPr>
          <w:p w14:paraId="1A65A186" w14:textId="77777777" w:rsidR="00D344EF" w:rsidRDefault="003F08C3">
            <w:pPr>
              <w:pStyle w:val="pstyleRadioTb"/>
            </w:pPr>
            <w:r>
              <w:rPr>
                <w:rStyle w:val="styleRad"/>
              </w:rPr>
              <w:t xml:space="preserve"> [ ] </w:t>
            </w:r>
          </w:p>
        </w:tc>
        <w:tc>
          <w:tcPr>
            <w:tcW w:w="1750" w:type="dxa"/>
          </w:tcPr>
          <w:p w14:paraId="47F24528" w14:textId="77777777" w:rsidR="00D344EF" w:rsidRDefault="003F08C3">
            <w:pPr>
              <w:pStyle w:val="pstyleRadioTb"/>
            </w:pPr>
            <w:r>
              <w:rPr>
                <w:rStyle w:val="styleRad"/>
              </w:rPr>
              <w:t xml:space="preserve"> [x] </w:t>
            </w:r>
          </w:p>
        </w:tc>
        <w:tc>
          <w:tcPr>
            <w:tcW w:w="1750" w:type="dxa"/>
          </w:tcPr>
          <w:p w14:paraId="3453E134" w14:textId="77777777" w:rsidR="00D344EF" w:rsidRDefault="003F08C3">
            <w:r>
              <w:rPr>
                <w:rStyle w:val="styleSubformtxtsp"/>
              </w:rPr>
              <w:t xml:space="preserve">Environmental Protection and Biodiversity Conservation Act 1999 – CE, Marine, Migratory- Bonn, CAMBA, JAMBA, ROKAMBA Nature Conservation Act 1992 – EN </w:t>
            </w:r>
          </w:p>
        </w:tc>
        <w:tc>
          <w:tcPr>
            <w:tcW w:w="1750" w:type="dxa"/>
          </w:tcPr>
          <w:p w14:paraId="10F36149" w14:textId="77777777" w:rsidR="00D344EF" w:rsidRDefault="003F08C3">
            <w:r>
              <w:rPr>
                <w:rStyle w:val="styleSubformtxtsp"/>
              </w:rPr>
              <w:t>Feeding and roosting habitat. Population size is a mean based on multiple surveys between 1995-2016.</w:t>
            </w:r>
          </w:p>
        </w:tc>
      </w:tr>
      <w:tr w:rsidR="00D344EF" w14:paraId="2C5DFB57" w14:textId="77777777" w:rsidTr="00D344EF">
        <w:trPr>
          <w:trHeight w:val="100"/>
        </w:trPr>
        <w:tc>
          <w:tcPr>
            <w:tcW w:w="1750" w:type="dxa"/>
          </w:tcPr>
          <w:p w14:paraId="4FF1DC5A" w14:textId="77777777" w:rsidR="00D344EF" w:rsidRDefault="003F08C3">
            <w:r>
              <w:rPr>
                <w:rStyle w:val="styleSubformtxtUP"/>
              </w:rPr>
              <w:t>Chordata/Aves</w:t>
            </w:r>
          </w:p>
        </w:tc>
        <w:tc>
          <w:tcPr>
            <w:tcW w:w="1750" w:type="dxa"/>
          </w:tcPr>
          <w:p w14:paraId="0C9F5B0A" w14:textId="77777777" w:rsidR="00D344EF" w:rsidRDefault="003F08C3">
            <w:r>
              <w:rPr>
                <w:rStyle w:val="styleSubformtxtIblue700"/>
              </w:rPr>
              <w:t>Numenius phaeopus variegatus</w:t>
            </w:r>
          </w:p>
        </w:tc>
        <w:tc>
          <w:tcPr>
            <w:tcW w:w="1750" w:type="dxa"/>
          </w:tcPr>
          <w:p w14:paraId="58744927" w14:textId="77777777" w:rsidR="00D344EF" w:rsidRDefault="003F08C3">
            <w:r>
              <w:rPr>
                <w:rStyle w:val="styleSubformtxtsp"/>
              </w:rPr>
              <w:t>whimbrel</w:t>
            </w:r>
          </w:p>
        </w:tc>
        <w:tc>
          <w:tcPr>
            <w:tcW w:w="1750" w:type="dxa"/>
          </w:tcPr>
          <w:p w14:paraId="002731B1" w14:textId="77777777" w:rsidR="00D344EF" w:rsidRDefault="003F08C3">
            <w:pPr>
              <w:pStyle w:val="pstyleRadioTb"/>
            </w:pPr>
            <w:r>
              <w:rPr>
                <w:rStyle w:val="styleRad"/>
              </w:rPr>
              <w:t xml:space="preserve"> [x] </w:t>
            </w:r>
          </w:p>
        </w:tc>
        <w:tc>
          <w:tcPr>
            <w:tcW w:w="1750" w:type="dxa"/>
          </w:tcPr>
          <w:p w14:paraId="7AAA0294" w14:textId="77777777" w:rsidR="00D344EF" w:rsidRDefault="003F08C3">
            <w:pPr>
              <w:pStyle w:val="pstyleRadioTb"/>
            </w:pPr>
            <w:r>
              <w:rPr>
                <w:rStyle w:val="styleRad"/>
              </w:rPr>
              <w:t xml:space="preserve"> [x] </w:t>
            </w:r>
          </w:p>
        </w:tc>
        <w:tc>
          <w:tcPr>
            <w:tcW w:w="1750" w:type="dxa"/>
          </w:tcPr>
          <w:p w14:paraId="6731D935" w14:textId="77777777" w:rsidR="00D344EF" w:rsidRDefault="003F08C3">
            <w:pPr>
              <w:pStyle w:val="pstyleRadioTb"/>
            </w:pPr>
            <w:r>
              <w:rPr>
                <w:rStyle w:val="styleRad"/>
              </w:rPr>
              <w:t xml:space="preserve"> [x] </w:t>
            </w:r>
          </w:p>
        </w:tc>
        <w:tc>
          <w:tcPr>
            <w:tcW w:w="1750" w:type="dxa"/>
          </w:tcPr>
          <w:p w14:paraId="7E66AEA0" w14:textId="77777777" w:rsidR="00D344EF" w:rsidRDefault="003F08C3">
            <w:pPr>
              <w:pStyle w:val="pstyleRadioTb"/>
            </w:pPr>
            <w:r>
              <w:rPr>
                <w:rStyle w:val="styleRad"/>
              </w:rPr>
              <w:t xml:space="preserve"> [ ] </w:t>
            </w:r>
          </w:p>
        </w:tc>
        <w:tc>
          <w:tcPr>
            <w:tcW w:w="1750" w:type="dxa"/>
          </w:tcPr>
          <w:p w14:paraId="4446314D" w14:textId="77777777" w:rsidR="00D344EF" w:rsidRDefault="003F08C3">
            <w:pPr>
              <w:pStyle w:val="pstyleRadioTb"/>
            </w:pPr>
            <w:r>
              <w:rPr>
                <w:rStyle w:val="styleRad"/>
              </w:rPr>
              <w:t xml:space="preserve"> [x] </w:t>
            </w:r>
          </w:p>
        </w:tc>
        <w:tc>
          <w:tcPr>
            <w:tcW w:w="1750" w:type="dxa"/>
          </w:tcPr>
          <w:p w14:paraId="53DE3681" w14:textId="77777777" w:rsidR="00D344EF" w:rsidRDefault="003F08C3">
            <w:pPr>
              <w:pStyle w:val="pstyleRadioTb"/>
            </w:pPr>
            <w:r>
              <w:rPr>
                <w:rStyle w:val="styleRad"/>
              </w:rPr>
              <w:t xml:space="preserve"> [x] </w:t>
            </w:r>
          </w:p>
        </w:tc>
        <w:tc>
          <w:tcPr>
            <w:tcW w:w="1750" w:type="dxa"/>
          </w:tcPr>
          <w:p w14:paraId="0EDDE369" w14:textId="77777777" w:rsidR="00D344EF" w:rsidRDefault="003F08C3">
            <w:pPr>
              <w:pStyle w:val="pstyleRadioTb"/>
            </w:pPr>
            <w:r>
              <w:rPr>
                <w:rStyle w:val="styleRad"/>
              </w:rPr>
              <w:t xml:space="preserve"> [ ] </w:t>
            </w:r>
          </w:p>
        </w:tc>
        <w:tc>
          <w:tcPr>
            <w:tcW w:w="1750" w:type="dxa"/>
          </w:tcPr>
          <w:p w14:paraId="7169DFE0" w14:textId="77777777" w:rsidR="00D344EF" w:rsidRDefault="003F08C3">
            <w:pPr>
              <w:pStyle w:val="pstyleRadioTb"/>
            </w:pPr>
            <w:r>
              <w:rPr>
                <w:rStyle w:val="styleRad"/>
              </w:rPr>
              <w:t xml:space="preserve"> [ ] </w:t>
            </w:r>
          </w:p>
        </w:tc>
        <w:tc>
          <w:tcPr>
            <w:tcW w:w="1750" w:type="dxa"/>
          </w:tcPr>
          <w:p w14:paraId="05BE7F14" w14:textId="77777777" w:rsidR="00D344EF" w:rsidRDefault="003F08C3">
            <w:r>
              <w:rPr>
                <w:rStyle w:val="styleSubformtxtsp"/>
              </w:rPr>
              <w:t>2598</w:t>
            </w:r>
          </w:p>
        </w:tc>
        <w:tc>
          <w:tcPr>
            <w:tcW w:w="1750" w:type="dxa"/>
          </w:tcPr>
          <w:p w14:paraId="781DC88D" w14:textId="77777777" w:rsidR="00D344EF" w:rsidRDefault="003F08C3">
            <w:r>
              <w:rPr>
                <w:rStyle w:val="styleSubformtxtsp"/>
              </w:rPr>
              <w:t>1995-2016</w:t>
            </w:r>
          </w:p>
        </w:tc>
        <w:tc>
          <w:tcPr>
            <w:tcW w:w="1750" w:type="dxa"/>
          </w:tcPr>
          <w:p w14:paraId="29A3C275" w14:textId="77777777" w:rsidR="00D344EF" w:rsidRDefault="003F08C3">
            <w:r>
              <w:rPr>
                <w:rStyle w:val="styleSubformtxtsp"/>
              </w:rPr>
              <w:t>7.42</w:t>
            </w:r>
          </w:p>
        </w:tc>
        <w:tc>
          <w:tcPr>
            <w:tcW w:w="1750" w:type="dxa"/>
          </w:tcPr>
          <w:p w14:paraId="0A67D873" w14:textId="77777777" w:rsidR="00D344EF" w:rsidRDefault="003F08C3">
            <w:r>
              <w:rPr>
                <w:rStyle w:val="styleSubformtxtsp"/>
              </w:rPr>
              <w:t xml:space="preserve">LC </w:t>
            </w:r>
          </w:p>
        </w:tc>
        <w:tc>
          <w:tcPr>
            <w:tcW w:w="1750" w:type="dxa"/>
          </w:tcPr>
          <w:p w14:paraId="4CE7745D" w14:textId="77777777" w:rsidR="00D344EF" w:rsidRDefault="003F08C3">
            <w:pPr>
              <w:pStyle w:val="pstyleRadioTb"/>
            </w:pPr>
            <w:r>
              <w:rPr>
                <w:rStyle w:val="styleRad"/>
              </w:rPr>
              <w:t xml:space="preserve"> [ ] </w:t>
            </w:r>
          </w:p>
        </w:tc>
        <w:tc>
          <w:tcPr>
            <w:tcW w:w="1750" w:type="dxa"/>
          </w:tcPr>
          <w:p w14:paraId="666803A7" w14:textId="77777777" w:rsidR="00D344EF" w:rsidRDefault="003F08C3">
            <w:pPr>
              <w:pStyle w:val="pstyleRadioTb"/>
            </w:pPr>
            <w:r>
              <w:rPr>
                <w:rStyle w:val="styleRad"/>
              </w:rPr>
              <w:t xml:space="preserve"> [ ] </w:t>
            </w:r>
          </w:p>
        </w:tc>
        <w:tc>
          <w:tcPr>
            <w:tcW w:w="1750" w:type="dxa"/>
          </w:tcPr>
          <w:p w14:paraId="3F60FEC7" w14:textId="77777777" w:rsidR="00D344EF" w:rsidRDefault="003F08C3">
            <w:r>
              <w:rPr>
                <w:rStyle w:val="styleSubformtxtsp"/>
              </w:rPr>
              <w:t xml:space="preserve">Environmental Protection and Biodiversity Conservation Act 1999- Marine, Migratory- Bonn, CAMBA, JAMBA, ROKAMBA Nature Conservation Act 1992 – SL </w:t>
            </w:r>
          </w:p>
        </w:tc>
        <w:tc>
          <w:tcPr>
            <w:tcW w:w="1750" w:type="dxa"/>
          </w:tcPr>
          <w:p w14:paraId="071ADB5C" w14:textId="77777777" w:rsidR="00D344EF" w:rsidRDefault="003F08C3">
            <w:r>
              <w:rPr>
                <w:rStyle w:val="styleSubformtxtsp"/>
              </w:rPr>
              <w:t xml:space="preserve">Feeding and roosting habitat. Population size is a mean based on multiple surveys between 1995-2016. </w:t>
            </w:r>
          </w:p>
        </w:tc>
      </w:tr>
      <w:tr w:rsidR="00D344EF" w14:paraId="6FB16663" w14:textId="77777777" w:rsidTr="00D344EF">
        <w:trPr>
          <w:trHeight w:val="100"/>
        </w:trPr>
        <w:tc>
          <w:tcPr>
            <w:tcW w:w="1750" w:type="dxa"/>
          </w:tcPr>
          <w:p w14:paraId="2C8004CF" w14:textId="77777777" w:rsidR="00D344EF" w:rsidRDefault="003F08C3">
            <w:r>
              <w:rPr>
                <w:rStyle w:val="styleSubformtxtUP"/>
              </w:rPr>
              <w:t>Chordata/Aves</w:t>
            </w:r>
          </w:p>
        </w:tc>
        <w:tc>
          <w:tcPr>
            <w:tcW w:w="1750" w:type="dxa"/>
          </w:tcPr>
          <w:p w14:paraId="464548A0" w14:textId="77777777" w:rsidR="00D344EF" w:rsidRDefault="003F08C3">
            <w:r>
              <w:rPr>
                <w:rStyle w:val="styleSubformtxtIblue700"/>
              </w:rPr>
              <w:t>Pandion cristatus</w:t>
            </w:r>
          </w:p>
        </w:tc>
        <w:tc>
          <w:tcPr>
            <w:tcW w:w="1750" w:type="dxa"/>
          </w:tcPr>
          <w:p w14:paraId="6AFFEA47" w14:textId="77777777" w:rsidR="00D344EF" w:rsidRDefault="003F08C3">
            <w:r>
              <w:rPr>
                <w:rStyle w:val="styleSubformtxtsp"/>
              </w:rPr>
              <w:t>Eastern Osprey</w:t>
            </w:r>
          </w:p>
        </w:tc>
        <w:tc>
          <w:tcPr>
            <w:tcW w:w="1750" w:type="dxa"/>
          </w:tcPr>
          <w:p w14:paraId="76CBA2EC" w14:textId="77777777" w:rsidR="00D344EF" w:rsidRDefault="003F08C3">
            <w:pPr>
              <w:pStyle w:val="pstyleRadioTb"/>
            </w:pPr>
            <w:r>
              <w:rPr>
                <w:rStyle w:val="styleRad"/>
              </w:rPr>
              <w:t xml:space="preserve"> [x] </w:t>
            </w:r>
          </w:p>
        </w:tc>
        <w:tc>
          <w:tcPr>
            <w:tcW w:w="1750" w:type="dxa"/>
          </w:tcPr>
          <w:p w14:paraId="7D361EC2" w14:textId="77777777" w:rsidR="00D344EF" w:rsidRDefault="003F08C3">
            <w:pPr>
              <w:pStyle w:val="pstyleRadioTb"/>
            </w:pPr>
            <w:r>
              <w:rPr>
                <w:rStyle w:val="styleRad"/>
              </w:rPr>
              <w:t xml:space="preserve"> [ ] </w:t>
            </w:r>
          </w:p>
        </w:tc>
        <w:tc>
          <w:tcPr>
            <w:tcW w:w="1750" w:type="dxa"/>
          </w:tcPr>
          <w:p w14:paraId="2046EF64" w14:textId="77777777" w:rsidR="00D344EF" w:rsidRDefault="003F08C3">
            <w:pPr>
              <w:pStyle w:val="pstyleRadioTb"/>
            </w:pPr>
            <w:r>
              <w:rPr>
                <w:rStyle w:val="styleRad"/>
              </w:rPr>
              <w:t xml:space="preserve"> [ ] </w:t>
            </w:r>
          </w:p>
        </w:tc>
        <w:tc>
          <w:tcPr>
            <w:tcW w:w="1750" w:type="dxa"/>
          </w:tcPr>
          <w:p w14:paraId="5C5A8CFE" w14:textId="77777777" w:rsidR="00D344EF" w:rsidRDefault="003F08C3">
            <w:pPr>
              <w:pStyle w:val="pstyleRadioTb"/>
            </w:pPr>
            <w:r>
              <w:rPr>
                <w:rStyle w:val="styleRad"/>
              </w:rPr>
              <w:t xml:space="preserve"> [ ] </w:t>
            </w:r>
          </w:p>
        </w:tc>
        <w:tc>
          <w:tcPr>
            <w:tcW w:w="1750" w:type="dxa"/>
          </w:tcPr>
          <w:p w14:paraId="18DFD8EC" w14:textId="77777777" w:rsidR="00D344EF" w:rsidRDefault="003F08C3">
            <w:pPr>
              <w:pStyle w:val="pstyleRadioTb"/>
            </w:pPr>
            <w:r>
              <w:rPr>
                <w:rStyle w:val="styleRad"/>
              </w:rPr>
              <w:t xml:space="preserve"> [x] </w:t>
            </w:r>
          </w:p>
        </w:tc>
        <w:tc>
          <w:tcPr>
            <w:tcW w:w="1750" w:type="dxa"/>
          </w:tcPr>
          <w:p w14:paraId="5E9197BF" w14:textId="77777777" w:rsidR="00D344EF" w:rsidRDefault="003F08C3">
            <w:pPr>
              <w:pStyle w:val="pstyleRadioTb"/>
            </w:pPr>
            <w:r>
              <w:rPr>
                <w:rStyle w:val="styleRad"/>
              </w:rPr>
              <w:t xml:space="preserve"> [x] </w:t>
            </w:r>
          </w:p>
        </w:tc>
        <w:tc>
          <w:tcPr>
            <w:tcW w:w="1750" w:type="dxa"/>
          </w:tcPr>
          <w:p w14:paraId="12775534" w14:textId="77777777" w:rsidR="00D344EF" w:rsidRDefault="003F08C3">
            <w:pPr>
              <w:pStyle w:val="pstyleRadioTb"/>
            </w:pPr>
            <w:r>
              <w:rPr>
                <w:rStyle w:val="styleRad"/>
              </w:rPr>
              <w:t xml:space="preserve"> [ ] </w:t>
            </w:r>
          </w:p>
        </w:tc>
        <w:tc>
          <w:tcPr>
            <w:tcW w:w="1750" w:type="dxa"/>
          </w:tcPr>
          <w:p w14:paraId="070C6511" w14:textId="77777777" w:rsidR="00D344EF" w:rsidRDefault="003F08C3">
            <w:pPr>
              <w:pStyle w:val="pstyleRadioTb"/>
            </w:pPr>
            <w:r>
              <w:rPr>
                <w:rStyle w:val="styleRad"/>
              </w:rPr>
              <w:t xml:space="preserve"> [ ] </w:t>
            </w:r>
          </w:p>
        </w:tc>
        <w:tc>
          <w:tcPr>
            <w:tcW w:w="1750" w:type="dxa"/>
          </w:tcPr>
          <w:p w14:paraId="018DE0FF" w14:textId="77777777" w:rsidR="00D344EF" w:rsidRDefault="003F08C3">
            <w:r>
              <w:rPr>
                <w:rStyle w:val="styleSubformtxtsp"/>
              </w:rPr>
              <w:t xml:space="preserve"> </w:t>
            </w:r>
          </w:p>
        </w:tc>
        <w:tc>
          <w:tcPr>
            <w:tcW w:w="1750" w:type="dxa"/>
          </w:tcPr>
          <w:p w14:paraId="3AFD435F" w14:textId="77777777" w:rsidR="00D344EF" w:rsidRDefault="00D344EF"/>
        </w:tc>
        <w:tc>
          <w:tcPr>
            <w:tcW w:w="1750" w:type="dxa"/>
          </w:tcPr>
          <w:p w14:paraId="210E57DA" w14:textId="77777777" w:rsidR="00D344EF" w:rsidRDefault="003F08C3">
            <w:r>
              <w:rPr>
                <w:rStyle w:val="styleSubformtxtsp"/>
              </w:rPr>
              <w:t xml:space="preserve"> </w:t>
            </w:r>
          </w:p>
        </w:tc>
        <w:tc>
          <w:tcPr>
            <w:tcW w:w="1750" w:type="dxa"/>
          </w:tcPr>
          <w:p w14:paraId="3E4CF7F3" w14:textId="77777777" w:rsidR="00D344EF" w:rsidRDefault="00D344EF"/>
        </w:tc>
        <w:tc>
          <w:tcPr>
            <w:tcW w:w="1750" w:type="dxa"/>
          </w:tcPr>
          <w:p w14:paraId="29D0F022" w14:textId="77777777" w:rsidR="00D344EF" w:rsidRDefault="003F08C3">
            <w:pPr>
              <w:pStyle w:val="pstyleRadioTb"/>
            </w:pPr>
            <w:r>
              <w:rPr>
                <w:rStyle w:val="styleRad"/>
              </w:rPr>
              <w:t xml:space="preserve"> [ ] </w:t>
            </w:r>
          </w:p>
        </w:tc>
        <w:tc>
          <w:tcPr>
            <w:tcW w:w="1750" w:type="dxa"/>
          </w:tcPr>
          <w:p w14:paraId="4F990D6F" w14:textId="77777777" w:rsidR="00D344EF" w:rsidRDefault="003F08C3">
            <w:pPr>
              <w:pStyle w:val="pstyleRadioTb"/>
            </w:pPr>
            <w:r>
              <w:rPr>
                <w:rStyle w:val="styleRad"/>
              </w:rPr>
              <w:t xml:space="preserve"> [ ] </w:t>
            </w:r>
          </w:p>
        </w:tc>
        <w:tc>
          <w:tcPr>
            <w:tcW w:w="1750" w:type="dxa"/>
          </w:tcPr>
          <w:p w14:paraId="3DA5474C" w14:textId="77777777" w:rsidR="00D344EF" w:rsidRDefault="003F08C3">
            <w:r>
              <w:rPr>
                <w:rStyle w:val="styleSubformtxtsp"/>
              </w:rPr>
              <w:t>Environmental Protection and Biodiversity Conservation Act 1999 - Migratory - Bonn</w:t>
            </w:r>
          </w:p>
        </w:tc>
        <w:tc>
          <w:tcPr>
            <w:tcW w:w="1750" w:type="dxa"/>
          </w:tcPr>
          <w:p w14:paraId="08ACFEA3" w14:textId="77777777" w:rsidR="00D344EF" w:rsidRDefault="003F08C3">
            <w:r>
              <w:rPr>
                <w:rStyle w:val="styleSubformtxtsp"/>
              </w:rPr>
              <w:t>Reported in the marine waters of the site.</w:t>
            </w:r>
          </w:p>
        </w:tc>
      </w:tr>
      <w:tr w:rsidR="00D344EF" w14:paraId="49F6D8D1" w14:textId="77777777" w:rsidTr="00D344EF">
        <w:trPr>
          <w:trHeight w:val="100"/>
        </w:trPr>
        <w:tc>
          <w:tcPr>
            <w:tcW w:w="1750" w:type="dxa"/>
          </w:tcPr>
          <w:p w14:paraId="03B1E67E" w14:textId="77777777" w:rsidR="00D344EF" w:rsidRDefault="003F08C3">
            <w:r>
              <w:rPr>
                <w:rStyle w:val="styleSubformtxtUP"/>
              </w:rPr>
              <w:t>Chordata/Aves</w:t>
            </w:r>
          </w:p>
        </w:tc>
        <w:tc>
          <w:tcPr>
            <w:tcW w:w="1750" w:type="dxa"/>
          </w:tcPr>
          <w:p w14:paraId="5AE4336F" w14:textId="77777777" w:rsidR="00D344EF" w:rsidRDefault="003F08C3">
            <w:r>
              <w:rPr>
                <w:rStyle w:val="styleSubformtxtIblue700"/>
              </w:rPr>
              <w:t>Pelecanus conspicillatus</w:t>
            </w:r>
          </w:p>
        </w:tc>
        <w:tc>
          <w:tcPr>
            <w:tcW w:w="1750" w:type="dxa"/>
          </w:tcPr>
          <w:p w14:paraId="7F9603FC" w14:textId="77777777" w:rsidR="00D344EF" w:rsidRDefault="003F08C3">
            <w:r>
              <w:rPr>
                <w:rStyle w:val="styleSubformtxtsp"/>
              </w:rPr>
              <w:t>Australian Pelican</w:t>
            </w:r>
          </w:p>
        </w:tc>
        <w:tc>
          <w:tcPr>
            <w:tcW w:w="1750" w:type="dxa"/>
          </w:tcPr>
          <w:p w14:paraId="3923D282" w14:textId="77777777" w:rsidR="00D344EF" w:rsidRDefault="003F08C3">
            <w:pPr>
              <w:pStyle w:val="pstyleRadioTb"/>
            </w:pPr>
            <w:r>
              <w:rPr>
                <w:rStyle w:val="styleRad"/>
              </w:rPr>
              <w:t xml:space="preserve"> [ ] </w:t>
            </w:r>
          </w:p>
        </w:tc>
        <w:tc>
          <w:tcPr>
            <w:tcW w:w="1750" w:type="dxa"/>
          </w:tcPr>
          <w:p w14:paraId="2E4F97B9" w14:textId="77777777" w:rsidR="00D344EF" w:rsidRDefault="003F08C3">
            <w:pPr>
              <w:pStyle w:val="pstyleRadioTb"/>
            </w:pPr>
            <w:r>
              <w:rPr>
                <w:rStyle w:val="styleRad"/>
              </w:rPr>
              <w:t xml:space="preserve"> [x] </w:t>
            </w:r>
          </w:p>
        </w:tc>
        <w:tc>
          <w:tcPr>
            <w:tcW w:w="1750" w:type="dxa"/>
          </w:tcPr>
          <w:p w14:paraId="3E7C6D86" w14:textId="77777777" w:rsidR="00D344EF" w:rsidRDefault="003F08C3">
            <w:pPr>
              <w:pStyle w:val="pstyleRadioTb"/>
            </w:pPr>
            <w:r>
              <w:rPr>
                <w:rStyle w:val="styleRad"/>
              </w:rPr>
              <w:t xml:space="preserve"> [ ] </w:t>
            </w:r>
          </w:p>
        </w:tc>
        <w:tc>
          <w:tcPr>
            <w:tcW w:w="1750" w:type="dxa"/>
          </w:tcPr>
          <w:p w14:paraId="468274F0" w14:textId="77777777" w:rsidR="00D344EF" w:rsidRDefault="003F08C3">
            <w:pPr>
              <w:pStyle w:val="pstyleRadioTb"/>
            </w:pPr>
            <w:r>
              <w:rPr>
                <w:rStyle w:val="styleRad"/>
              </w:rPr>
              <w:t xml:space="preserve"> [ ] </w:t>
            </w:r>
          </w:p>
        </w:tc>
        <w:tc>
          <w:tcPr>
            <w:tcW w:w="1750" w:type="dxa"/>
          </w:tcPr>
          <w:p w14:paraId="15CCEB10" w14:textId="77777777" w:rsidR="00D344EF" w:rsidRDefault="003F08C3">
            <w:pPr>
              <w:pStyle w:val="pstyleRadioTb"/>
            </w:pPr>
            <w:r>
              <w:rPr>
                <w:rStyle w:val="styleRad"/>
              </w:rPr>
              <w:t xml:space="preserve"> [x] </w:t>
            </w:r>
          </w:p>
        </w:tc>
        <w:tc>
          <w:tcPr>
            <w:tcW w:w="1750" w:type="dxa"/>
          </w:tcPr>
          <w:p w14:paraId="7162906A" w14:textId="77777777" w:rsidR="00D344EF" w:rsidRDefault="003F08C3">
            <w:pPr>
              <w:pStyle w:val="pstyleRadioTb"/>
            </w:pPr>
            <w:r>
              <w:rPr>
                <w:rStyle w:val="styleRad"/>
              </w:rPr>
              <w:t xml:space="preserve"> [x] </w:t>
            </w:r>
          </w:p>
        </w:tc>
        <w:tc>
          <w:tcPr>
            <w:tcW w:w="1750" w:type="dxa"/>
          </w:tcPr>
          <w:p w14:paraId="6D4B16E9" w14:textId="77777777" w:rsidR="00D344EF" w:rsidRDefault="003F08C3">
            <w:pPr>
              <w:pStyle w:val="pstyleRadioTb"/>
            </w:pPr>
            <w:r>
              <w:rPr>
                <w:rStyle w:val="styleRad"/>
              </w:rPr>
              <w:t xml:space="preserve"> [ ] </w:t>
            </w:r>
          </w:p>
        </w:tc>
        <w:tc>
          <w:tcPr>
            <w:tcW w:w="1750" w:type="dxa"/>
          </w:tcPr>
          <w:p w14:paraId="74BAD1C4" w14:textId="77777777" w:rsidR="00D344EF" w:rsidRDefault="003F08C3">
            <w:pPr>
              <w:pStyle w:val="pstyleRadioTb"/>
            </w:pPr>
            <w:r>
              <w:rPr>
                <w:rStyle w:val="styleRad"/>
              </w:rPr>
              <w:t xml:space="preserve"> [ ] </w:t>
            </w:r>
          </w:p>
        </w:tc>
        <w:tc>
          <w:tcPr>
            <w:tcW w:w="1750" w:type="dxa"/>
          </w:tcPr>
          <w:p w14:paraId="3E0E4669" w14:textId="77777777" w:rsidR="00D344EF" w:rsidRDefault="003F08C3">
            <w:r>
              <w:rPr>
                <w:rStyle w:val="styleSubformtxtsp"/>
              </w:rPr>
              <w:t xml:space="preserve"> </w:t>
            </w:r>
          </w:p>
        </w:tc>
        <w:tc>
          <w:tcPr>
            <w:tcW w:w="1750" w:type="dxa"/>
          </w:tcPr>
          <w:p w14:paraId="44B00DE0" w14:textId="77777777" w:rsidR="00D344EF" w:rsidRDefault="00D344EF"/>
        </w:tc>
        <w:tc>
          <w:tcPr>
            <w:tcW w:w="1750" w:type="dxa"/>
          </w:tcPr>
          <w:p w14:paraId="31111B26" w14:textId="77777777" w:rsidR="00D344EF" w:rsidRDefault="003F08C3">
            <w:r>
              <w:rPr>
                <w:rStyle w:val="styleSubformtxtsp"/>
              </w:rPr>
              <w:t xml:space="preserve"> </w:t>
            </w:r>
          </w:p>
        </w:tc>
        <w:tc>
          <w:tcPr>
            <w:tcW w:w="1750" w:type="dxa"/>
          </w:tcPr>
          <w:p w14:paraId="784B534C" w14:textId="77777777" w:rsidR="00D344EF" w:rsidRDefault="003F08C3">
            <w:r>
              <w:rPr>
                <w:rStyle w:val="styleSubformtxtsp"/>
              </w:rPr>
              <w:t xml:space="preserve">LC </w:t>
            </w:r>
          </w:p>
        </w:tc>
        <w:tc>
          <w:tcPr>
            <w:tcW w:w="1750" w:type="dxa"/>
          </w:tcPr>
          <w:p w14:paraId="7CC78A49" w14:textId="77777777" w:rsidR="00D344EF" w:rsidRDefault="003F08C3">
            <w:pPr>
              <w:pStyle w:val="pstyleRadioTb"/>
            </w:pPr>
            <w:r>
              <w:rPr>
                <w:rStyle w:val="styleRad"/>
              </w:rPr>
              <w:t xml:space="preserve"> [ ] </w:t>
            </w:r>
          </w:p>
        </w:tc>
        <w:tc>
          <w:tcPr>
            <w:tcW w:w="1750" w:type="dxa"/>
          </w:tcPr>
          <w:p w14:paraId="0E110025" w14:textId="77777777" w:rsidR="00D344EF" w:rsidRDefault="003F08C3">
            <w:pPr>
              <w:pStyle w:val="pstyleRadioTb"/>
            </w:pPr>
            <w:r>
              <w:rPr>
                <w:rStyle w:val="styleRad"/>
              </w:rPr>
              <w:t xml:space="preserve"> [ ] </w:t>
            </w:r>
          </w:p>
        </w:tc>
        <w:tc>
          <w:tcPr>
            <w:tcW w:w="1750" w:type="dxa"/>
          </w:tcPr>
          <w:p w14:paraId="3D3F3507" w14:textId="77777777" w:rsidR="00D344EF" w:rsidRDefault="003F08C3">
            <w:r>
              <w:rPr>
                <w:rStyle w:val="styleSubformtxtsp"/>
              </w:rPr>
              <w:t xml:space="preserve">Environment Protection and Biodiversity Conservation Act 1999  - Marine Nature Conservation Act 1992 – LC </w:t>
            </w:r>
          </w:p>
        </w:tc>
        <w:tc>
          <w:tcPr>
            <w:tcW w:w="1750" w:type="dxa"/>
          </w:tcPr>
          <w:p w14:paraId="3CE2201D" w14:textId="77777777" w:rsidR="00D344EF" w:rsidRDefault="003F08C3">
            <w:r>
              <w:rPr>
                <w:rStyle w:val="styleSubformtxtsp"/>
              </w:rPr>
              <w:t>Largest breeding colony on Akens Island and Pelican Rock in Great Barrier Reef Marine Park.</w:t>
            </w:r>
          </w:p>
        </w:tc>
      </w:tr>
      <w:tr w:rsidR="00D344EF" w14:paraId="15822E1F" w14:textId="77777777" w:rsidTr="00D344EF">
        <w:trPr>
          <w:trHeight w:val="100"/>
        </w:trPr>
        <w:tc>
          <w:tcPr>
            <w:tcW w:w="1750" w:type="dxa"/>
          </w:tcPr>
          <w:p w14:paraId="1DE8B36D" w14:textId="77777777" w:rsidR="00D344EF" w:rsidRDefault="003F08C3">
            <w:r>
              <w:rPr>
                <w:rStyle w:val="styleSubformtxtUP"/>
              </w:rPr>
              <w:t>Chordata/Aves</w:t>
            </w:r>
          </w:p>
        </w:tc>
        <w:tc>
          <w:tcPr>
            <w:tcW w:w="1750" w:type="dxa"/>
          </w:tcPr>
          <w:p w14:paraId="03382CDA" w14:textId="77777777" w:rsidR="00D344EF" w:rsidRDefault="003F08C3">
            <w:r>
              <w:rPr>
                <w:rStyle w:val="styleSubformtxtIblue700"/>
              </w:rPr>
              <w:t>Tringa brevipes</w:t>
            </w:r>
          </w:p>
        </w:tc>
        <w:tc>
          <w:tcPr>
            <w:tcW w:w="1750" w:type="dxa"/>
          </w:tcPr>
          <w:p w14:paraId="1D1D48EA" w14:textId="77777777" w:rsidR="00D344EF" w:rsidRDefault="003F08C3">
            <w:r>
              <w:rPr>
                <w:rStyle w:val="styleSubformtxtsp"/>
              </w:rPr>
              <w:t>gray-tailed Tattler;  Grey-tailed Tattler</w:t>
            </w:r>
          </w:p>
        </w:tc>
        <w:tc>
          <w:tcPr>
            <w:tcW w:w="1750" w:type="dxa"/>
          </w:tcPr>
          <w:p w14:paraId="078308D0" w14:textId="77777777" w:rsidR="00D344EF" w:rsidRDefault="003F08C3">
            <w:pPr>
              <w:pStyle w:val="pstyleRadioTb"/>
            </w:pPr>
            <w:r>
              <w:rPr>
                <w:rStyle w:val="styleRad"/>
              </w:rPr>
              <w:t xml:space="preserve"> [x] </w:t>
            </w:r>
          </w:p>
        </w:tc>
        <w:tc>
          <w:tcPr>
            <w:tcW w:w="1750" w:type="dxa"/>
          </w:tcPr>
          <w:p w14:paraId="48F5C8D6" w14:textId="77777777" w:rsidR="00D344EF" w:rsidRDefault="003F08C3">
            <w:pPr>
              <w:pStyle w:val="pstyleRadioTb"/>
            </w:pPr>
            <w:r>
              <w:rPr>
                <w:rStyle w:val="styleRad"/>
              </w:rPr>
              <w:t xml:space="preserve"> [x] </w:t>
            </w:r>
          </w:p>
        </w:tc>
        <w:tc>
          <w:tcPr>
            <w:tcW w:w="1750" w:type="dxa"/>
          </w:tcPr>
          <w:p w14:paraId="18269934" w14:textId="77777777" w:rsidR="00D344EF" w:rsidRDefault="003F08C3">
            <w:pPr>
              <w:pStyle w:val="pstyleRadioTb"/>
            </w:pPr>
            <w:r>
              <w:rPr>
                <w:rStyle w:val="styleRad"/>
              </w:rPr>
              <w:t xml:space="preserve"> [x] </w:t>
            </w:r>
          </w:p>
        </w:tc>
        <w:tc>
          <w:tcPr>
            <w:tcW w:w="1750" w:type="dxa"/>
          </w:tcPr>
          <w:p w14:paraId="1BD0231B" w14:textId="77777777" w:rsidR="00D344EF" w:rsidRDefault="003F08C3">
            <w:pPr>
              <w:pStyle w:val="pstyleRadioTb"/>
            </w:pPr>
            <w:r>
              <w:rPr>
                <w:rStyle w:val="styleRad"/>
              </w:rPr>
              <w:t xml:space="preserve"> [ ] </w:t>
            </w:r>
          </w:p>
        </w:tc>
        <w:tc>
          <w:tcPr>
            <w:tcW w:w="1750" w:type="dxa"/>
          </w:tcPr>
          <w:p w14:paraId="1ADF73AA" w14:textId="77777777" w:rsidR="00D344EF" w:rsidRDefault="003F08C3">
            <w:pPr>
              <w:pStyle w:val="pstyleRadioTb"/>
            </w:pPr>
            <w:r>
              <w:rPr>
                <w:rStyle w:val="styleRad"/>
              </w:rPr>
              <w:t xml:space="preserve"> [x] </w:t>
            </w:r>
          </w:p>
        </w:tc>
        <w:tc>
          <w:tcPr>
            <w:tcW w:w="1750" w:type="dxa"/>
          </w:tcPr>
          <w:p w14:paraId="096504B9" w14:textId="77777777" w:rsidR="00D344EF" w:rsidRDefault="003F08C3">
            <w:pPr>
              <w:pStyle w:val="pstyleRadioTb"/>
            </w:pPr>
            <w:r>
              <w:rPr>
                <w:rStyle w:val="styleRad"/>
              </w:rPr>
              <w:t xml:space="preserve"> [x] </w:t>
            </w:r>
          </w:p>
        </w:tc>
        <w:tc>
          <w:tcPr>
            <w:tcW w:w="1750" w:type="dxa"/>
          </w:tcPr>
          <w:p w14:paraId="0372D705" w14:textId="77777777" w:rsidR="00D344EF" w:rsidRDefault="003F08C3">
            <w:pPr>
              <w:pStyle w:val="pstyleRadioTb"/>
            </w:pPr>
            <w:r>
              <w:rPr>
                <w:rStyle w:val="styleRad"/>
              </w:rPr>
              <w:t xml:space="preserve"> [ ] </w:t>
            </w:r>
          </w:p>
        </w:tc>
        <w:tc>
          <w:tcPr>
            <w:tcW w:w="1750" w:type="dxa"/>
          </w:tcPr>
          <w:p w14:paraId="67AF9BED" w14:textId="77777777" w:rsidR="00D344EF" w:rsidRDefault="003F08C3">
            <w:pPr>
              <w:pStyle w:val="pstyleRadioTb"/>
            </w:pPr>
            <w:r>
              <w:rPr>
                <w:rStyle w:val="styleRad"/>
              </w:rPr>
              <w:t xml:space="preserve"> [ ] </w:t>
            </w:r>
          </w:p>
        </w:tc>
        <w:tc>
          <w:tcPr>
            <w:tcW w:w="1750" w:type="dxa"/>
          </w:tcPr>
          <w:p w14:paraId="56FDCD61" w14:textId="77777777" w:rsidR="00D344EF" w:rsidRDefault="003F08C3">
            <w:r>
              <w:rPr>
                <w:rStyle w:val="styleSubformtxtsp"/>
              </w:rPr>
              <w:t>2130</w:t>
            </w:r>
          </w:p>
        </w:tc>
        <w:tc>
          <w:tcPr>
            <w:tcW w:w="1750" w:type="dxa"/>
          </w:tcPr>
          <w:p w14:paraId="61BCECDC" w14:textId="77777777" w:rsidR="00D344EF" w:rsidRDefault="003F08C3">
            <w:r>
              <w:rPr>
                <w:rStyle w:val="styleSubformtxtsp"/>
              </w:rPr>
              <w:t>1995-2016</w:t>
            </w:r>
          </w:p>
        </w:tc>
        <w:tc>
          <w:tcPr>
            <w:tcW w:w="1750" w:type="dxa"/>
          </w:tcPr>
          <w:p w14:paraId="27D79FF8" w14:textId="77777777" w:rsidR="00D344EF" w:rsidRDefault="003F08C3">
            <w:r>
              <w:rPr>
                <w:rStyle w:val="styleSubformtxtsp"/>
              </w:rPr>
              <w:t>3.04</w:t>
            </w:r>
          </w:p>
        </w:tc>
        <w:tc>
          <w:tcPr>
            <w:tcW w:w="1750" w:type="dxa"/>
          </w:tcPr>
          <w:p w14:paraId="1620C417" w14:textId="77777777" w:rsidR="00D344EF" w:rsidRDefault="003F08C3">
            <w:r>
              <w:rPr>
                <w:rStyle w:val="styleSubformtxtsp"/>
              </w:rPr>
              <w:t xml:space="preserve">NT </w:t>
            </w:r>
          </w:p>
        </w:tc>
        <w:tc>
          <w:tcPr>
            <w:tcW w:w="1750" w:type="dxa"/>
          </w:tcPr>
          <w:p w14:paraId="020F556A" w14:textId="77777777" w:rsidR="00D344EF" w:rsidRDefault="003F08C3">
            <w:pPr>
              <w:pStyle w:val="pstyleRadioTb"/>
            </w:pPr>
            <w:r>
              <w:rPr>
                <w:rStyle w:val="styleRad"/>
              </w:rPr>
              <w:t xml:space="preserve"> [ ] </w:t>
            </w:r>
          </w:p>
        </w:tc>
        <w:tc>
          <w:tcPr>
            <w:tcW w:w="1750" w:type="dxa"/>
          </w:tcPr>
          <w:p w14:paraId="214C79AF" w14:textId="77777777" w:rsidR="00D344EF" w:rsidRDefault="003F08C3">
            <w:pPr>
              <w:pStyle w:val="pstyleRadioTb"/>
            </w:pPr>
            <w:r>
              <w:rPr>
                <w:rStyle w:val="styleRad"/>
              </w:rPr>
              <w:t xml:space="preserve"> [ ] </w:t>
            </w:r>
          </w:p>
        </w:tc>
        <w:tc>
          <w:tcPr>
            <w:tcW w:w="1750" w:type="dxa"/>
          </w:tcPr>
          <w:p w14:paraId="0DE4EE92" w14:textId="77777777" w:rsidR="00D344EF" w:rsidRDefault="003F08C3">
            <w:r>
              <w:rPr>
                <w:rStyle w:val="styleSubformtxtsp"/>
              </w:rPr>
              <w:t xml:space="preserve">Environmental Protection and Biodiversity Conservation </w:t>
            </w:r>
            <w:r>
              <w:rPr>
                <w:rStyle w:val="styleSubformtxtsp"/>
              </w:rPr>
              <w:lastRenderedPageBreak/>
              <w:t xml:space="preserve">Act 1999- Marine, Migratory- Bonn, CAMBA, JAMBA, ROKAMBA Nature Conservation Act 1992 – SL </w:t>
            </w:r>
          </w:p>
        </w:tc>
        <w:tc>
          <w:tcPr>
            <w:tcW w:w="1750" w:type="dxa"/>
          </w:tcPr>
          <w:p w14:paraId="22A0FFCD" w14:textId="77777777" w:rsidR="00D344EF" w:rsidRDefault="003F08C3">
            <w:r>
              <w:rPr>
                <w:rStyle w:val="styleSubformtxtsp"/>
              </w:rPr>
              <w:lastRenderedPageBreak/>
              <w:t xml:space="preserve">Feeding and roosting habitat. Population size is a mean based on </w:t>
            </w:r>
            <w:r>
              <w:rPr>
                <w:rStyle w:val="styleSubformtxtsp"/>
              </w:rPr>
              <w:lastRenderedPageBreak/>
              <w:t xml:space="preserve">multiple surveys between 1995-2016. </w:t>
            </w:r>
          </w:p>
        </w:tc>
      </w:tr>
      <w:tr w:rsidR="00D344EF" w14:paraId="401DFF8C" w14:textId="77777777" w:rsidTr="00D344EF">
        <w:trPr>
          <w:trHeight w:val="100"/>
        </w:trPr>
        <w:tc>
          <w:tcPr>
            <w:tcW w:w="1750" w:type="dxa"/>
          </w:tcPr>
          <w:p w14:paraId="3E301C26" w14:textId="77777777" w:rsidR="00D344EF" w:rsidRDefault="003F08C3">
            <w:r>
              <w:rPr>
                <w:rStyle w:val="styleSubformtxtUP"/>
              </w:rPr>
              <w:lastRenderedPageBreak/>
              <w:t>Chordata/Aves</w:t>
            </w:r>
          </w:p>
        </w:tc>
        <w:tc>
          <w:tcPr>
            <w:tcW w:w="1750" w:type="dxa"/>
          </w:tcPr>
          <w:p w14:paraId="56B4C32E" w14:textId="77777777" w:rsidR="00D344EF" w:rsidRDefault="003F08C3">
            <w:r>
              <w:rPr>
                <w:rStyle w:val="styleSubformtxtIblue700"/>
              </w:rPr>
              <w:t>Tringa incana</w:t>
            </w:r>
          </w:p>
        </w:tc>
        <w:tc>
          <w:tcPr>
            <w:tcW w:w="1750" w:type="dxa"/>
          </w:tcPr>
          <w:p w14:paraId="6FB0B2B2" w14:textId="77777777" w:rsidR="00D344EF" w:rsidRDefault="003F08C3">
            <w:r>
              <w:rPr>
                <w:rStyle w:val="styleSubformtxtsp"/>
              </w:rPr>
              <w:t>wandering Tattler</w:t>
            </w:r>
          </w:p>
        </w:tc>
        <w:tc>
          <w:tcPr>
            <w:tcW w:w="1750" w:type="dxa"/>
          </w:tcPr>
          <w:p w14:paraId="68C44196" w14:textId="77777777" w:rsidR="00D344EF" w:rsidRDefault="003F08C3">
            <w:pPr>
              <w:pStyle w:val="pstyleRadioTb"/>
            </w:pPr>
            <w:r>
              <w:rPr>
                <w:rStyle w:val="styleRad"/>
              </w:rPr>
              <w:t xml:space="preserve"> [x] </w:t>
            </w:r>
          </w:p>
        </w:tc>
        <w:tc>
          <w:tcPr>
            <w:tcW w:w="1750" w:type="dxa"/>
          </w:tcPr>
          <w:p w14:paraId="4C14F920" w14:textId="77777777" w:rsidR="00D344EF" w:rsidRDefault="003F08C3">
            <w:pPr>
              <w:pStyle w:val="pstyleRadioTb"/>
            </w:pPr>
            <w:r>
              <w:rPr>
                <w:rStyle w:val="styleRad"/>
              </w:rPr>
              <w:t xml:space="preserve"> [x] </w:t>
            </w:r>
          </w:p>
        </w:tc>
        <w:tc>
          <w:tcPr>
            <w:tcW w:w="1750" w:type="dxa"/>
          </w:tcPr>
          <w:p w14:paraId="5BA60E19" w14:textId="77777777" w:rsidR="00D344EF" w:rsidRDefault="003F08C3">
            <w:pPr>
              <w:pStyle w:val="pstyleRadioTb"/>
            </w:pPr>
            <w:r>
              <w:rPr>
                <w:rStyle w:val="styleRad"/>
              </w:rPr>
              <w:t xml:space="preserve"> [ ] </w:t>
            </w:r>
          </w:p>
        </w:tc>
        <w:tc>
          <w:tcPr>
            <w:tcW w:w="1750" w:type="dxa"/>
          </w:tcPr>
          <w:p w14:paraId="0C77CE3F" w14:textId="77777777" w:rsidR="00D344EF" w:rsidRDefault="003F08C3">
            <w:pPr>
              <w:pStyle w:val="pstyleRadioTb"/>
            </w:pPr>
            <w:r>
              <w:rPr>
                <w:rStyle w:val="styleRad"/>
              </w:rPr>
              <w:t xml:space="preserve"> [ ] </w:t>
            </w:r>
          </w:p>
        </w:tc>
        <w:tc>
          <w:tcPr>
            <w:tcW w:w="1750" w:type="dxa"/>
          </w:tcPr>
          <w:p w14:paraId="6B2FEF58" w14:textId="77777777" w:rsidR="00D344EF" w:rsidRDefault="003F08C3">
            <w:pPr>
              <w:pStyle w:val="pstyleRadioTb"/>
            </w:pPr>
            <w:r>
              <w:rPr>
                <w:rStyle w:val="styleRad"/>
              </w:rPr>
              <w:t xml:space="preserve"> [x] </w:t>
            </w:r>
          </w:p>
        </w:tc>
        <w:tc>
          <w:tcPr>
            <w:tcW w:w="1750" w:type="dxa"/>
          </w:tcPr>
          <w:p w14:paraId="28FE0678" w14:textId="77777777" w:rsidR="00D344EF" w:rsidRDefault="003F08C3">
            <w:pPr>
              <w:pStyle w:val="pstyleRadioTb"/>
            </w:pPr>
            <w:r>
              <w:rPr>
                <w:rStyle w:val="styleRad"/>
              </w:rPr>
              <w:t xml:space="preserve"> [x] </w:t>
            </w:r>
          </w:p>
        </w:tc>
        <w:tc>
          <w:tcPr>
            <w:tcW w:w="1750" w:type="dxa"/>
          </w:tcPr>
          <w:p w14:paraId="344AFB0B" w14:textId="77777777" w:rsidR="00D344EF" w:rsidRDefault="003F08C3">
            <w:pPr>
              <w:pStyle w:val="pstyleRadioTb"/>
            </w:pPr>
            <w:r>
              <w:rPr>
                <w:rStyle w:val="styleRad"/>
              </w:rPr>
              <w:t xml:space="preserve"> [ ] </w:t>
            </w:r>
          </w:p>
        </w:tc>
        <w:tc>
          <w:tcPr>
            <w:tcW w:w="1750" w:type="dxa"/>
          </w:tcPr>
          <w:p w14:paraId="3B8D997B" w14:textId="77777777" w:rsidR="00D344EF" w:rsidRDefault="003F08C3">
            <w:pPr>
              <w:pStyle w:val="pstyleRadioTb"/>
            </w:pPr>
            <w:r>
              <w:rPr>
                <w:rStyle w:val="styleRad"/>
              </w:rPr>
              <w:t xml:space="preserve"> [ ] </w:t>
            </w:r>
          </w:p>
        </w:tc>
        <w:tc>
          <w:tcPr>
            <w:tcW w:w="1750" w:type="dxa"/>
          </w:tcPr>
          <w:p w14:paraId="4245DE46" w14:textId="77777777" w:rsidR="00D344EF" w:rsidRDefault="003F08C3">
            <w:r>
              <w:rPr>
                <w:rStyle w:val="styleSubformtxtsp"/>
              </w:rPr>
              <w:t xml:space="preserve"> </w:t>
            </w:r>
          </w:p>
        </w:tc>
        <w:tc>
          <w:tcPr>
            <w:tcW w:w="1750" w:type="dxa"/>
          </w:tcPr>
          <w:p w14:paraId="0D6CEE10" w14:textId="77777777" w:rsidR="00D344EF" w:rsidRDefault="00D344EF"/>
        </w:tc>
        <w:tc>
          <w:tcPr>
            <w:tcW w:w="1750" w:type="dxa"/>
          </w:tcPr>
          <w:p w14:paraId="26F58BFE" w14:textId="77777777" w:rsidR="00D344EF" w:rsidRDefault="003F08C3">
            <w:r>
              <w:rPr>
                <w:rStyle w:val="styleSubformtxtsp"/>
              </w:rPr>
              <w:t xml:space="preserve"> </w:t>
            </w:r>
          </w:p>
        </w:tc>
        <w:tc>
          <w:tcPr>
            <w:tcW w:w="1750" w:type="dxa"/>
          </w:tcPr>
          <w:p w14:paraId="3508613F" w14:textId="77777777" w:rsidR="00D344EF" w:rsidRDefault="003F08C3">
            <w:r>
              <w:rPr>
                <w:rStyle w:val="styleSubformtxtsp"/>
              </w:rPr>
              <w:t xml:space="preserve">LC </w:t>
            </w:r>
          </w:p>
        </w:tc>
        <w:tc>
          <w:tcPr>
            <w:tcW w:w="1750" w:type="dxa"/>
          </w:tcPr>
          <w:p w14:paraId="1D877CCA" w14:textId="77777777" w:rsidR="00D344EF" w:rsidRDefault="003F08C3">
            <w:pPr>
              <w:pStyle w:val="pstyleRadioTb"/>
            </w:pPr>
            <w:r>
              <w:rPr>
                <w:rStyle w:val="styleRad"/>
              </w:rPr>
              <w:t xml:space="preserve"> [ ] </w:t>
            </w:r>
          </w:p>
        </w:tc>
        <w:tc>
          <w:tcPr>
            <w:tcW w:w="1750" w:type="dxa"/>
          </w:tcPr>
          <w:p w14:paraId="71CB0F1F" w14:textId="77777777" w:rsidR="00D344EF" w:rsidRDefault="003F08C3">
            <w:pPr>
              <w:pStyle w:val="pstyleRadioTb"/>
            </w:pPr>
            <w:r>
              <w:rPr>
                <w:rStyle w:val="styleRad"/>
              </w:rPr>
              <w:t xml:space="preserve"> [ ] </w:t>
            </w:r>
          </w:p>
        </w:tc>
        <w:tc>
          <w:tcPr>
            <w:tcW w:w="1750" w:type="dxa"/>
          </w:tcPr>
          <w:p w14:paraId="16100BE1" w14:textId="77777777" w:rsidR="00D344EF" w:rsidRDefault="003F08C3">
            <w:r>
              <w:rPr>
                <w:rStyle w:val="styleSubformtxtsp"/>
              </w:rPr>
              <w:t>Environment Protection and Biodiversity Conservation Act 1999  – Marine,  Migratory; Bonn, JAMBA</w:t>
            </w:r>
          </w:p>
        </w:tc>
        <w:tc>
          <w:tcPr>
            <w:tcW w:w="1750" w:type="dxa"/>
          </w:tcPr>
          <w:p w14:paraId="00A474B5" w14:textId="77777777" w:rsidR="00D344EF" w:rsidRDefault="003F08C3">
            <w:r>
              <w:rPr>
                <w:rStyle w:val="styleSubformtxtsp"/>
              </w:rPr>
              <w:t>Feeding and roosting habitat.</w:t>
            </w:r>
          </w:p>
        </w:tc>
      </w:tr>
      <w:tr w:rsidR="00D344EF" w14:paraId="2A978762" w14:textId="77777777" w:rsidTr="00D344EF">
        <w:trPr>
          <w:trHeight w:val="100"/>
        </w:trPr>
        <w:tc>
          <w:tcPr>
            <w:tcW w:w="1750" w:type="dxa"/>
          </w:tcPr>
          <w:p w14:paraId="59E175C0" w14:textId="77777777" w:rsidR="00D344EF" w:rsidRDefault="003F08C3">
            <w:r>
              <w:rPr>
                <w:rStyle w:val="styleSubformtxtUP"/>
              </w:rPr>
              <w:t>Chordata/Aves</w:t>
            </w:r>
          </w:p>
        </w:tc>
        <w:tc>
          <w:tcPr>
            <w:tcW w:w="1750" w:type="dxa"/>
          </w:tcPr>
          <w:p w14:paraId="396F2E87" w14:textId="77777777" w:rsidR="00D344EF" w:rsidRDefault="003F08C3">
            <w:r>
              <w:rPr>
                <w:rStyle w:val="styleSubformtxtIblue700"/>
              </w:rPr>
              <w:t>Xenus cinereus</w:t>
            </w:r>
          </w:p>
        </w:tc>
        <w:tc>
          <w:tcPr>
            <w:tcW w:w="1750" w:type="dxa"/>
          </w:tcPr>
          <w:p w14:paraId="7958BA78" w14:textId="77777777" w:rsidR="00D344EF" w:rsidRDefault="003F08C3">
            <w:r>
              <w:rPr>
                <w:rStyle w:val="styleSubformtxtsp"/>
              </w:rPr>
              <w:t>terek Sandpiper</w:t>
            </w:r>
          </w:p>
        </w:tc>
        <w:tc>
          <w:tcPr>
            <w:tcW w:w="1750" w:type="dxa"/>
          </w:tcPr>
          <w:p w14:paraId="5BF68E18" w14:textId="77777777" w:rsidR="00D344EF" w:rsidRDefault="003F08C3">
            <w:pPr>
              <w:pStyle w:val="pstyleRadioTb"/>
            </w:pPr>
            <w:r>
              <w:rPr>
                <w:rStyle w:val="styleRad"/>
              </w:rPr>
              <w:t xml:space="preserve"> [x] </w:t>
            </w:r>
          </w:p>
        </w:tc>
        <w:tc>
          <w:tcPr>
            <w:tcW w:w="1750" w:type="dxa"/>
          </w:tcPr>
          <w:p w14:paraId="1CB61C57" w14:textId="77777777" w:rsidR="00D344EF" w:rsidRDefault="003F08C3">
            <w:pPr>
              <w:pStyle w:val="pstyleRadioTb"/>
            </w:pPr>
            <w:r>
              <w:rPr>
                <w:rStyle w:val="styleRad"/>
              </w:rPr>
              <w:t xml:space="preserve"> [x] </w:t>
            </w:r>
          </w:p>
        </w:tc>
        <w:tc>
          <w:tcPr>
            <w:tcW w:w="1750" w:type="dxa"/>
          </w:tcPr>
          <w:p w14:paraId="116A057B" w14:textId="77777777" w:rsidR="00D344EF" w:rsidRDefault="003F08C3">
            <w:pPr>
              <w:pStyle w:val="pstyleRadioTb"/>
            </w:pPr>
            <w:r>
              <w:rPr>
                <w:rStyle w:val="styleRad"/>
              </w:rPr>
              <w:t xml:space="preserve"> [x] </w:t>
            </w:r>
          </w:p>
        </w:tc>
        <w:tc>
          <w:tcPr>
            <w:tcW w:w="1750" w:type="dxa"/>
          </w:tcPr>
          <w:p w14:paraId="2B610B4A" w14:textId="77777777" w:rsidR="00D344EF" w:rsidRDefault="003F08C3">
            <w:pPr>
              <w:pStyle w:val="pstyleRadioTb"/>
            </w:pPr>
            <w:r>
              <w:rPr>
                <w:rStyle w:val="styleRad"/>
              </w:rPr>
              <w:t xml:space="preserve"> [ ] </w:t>
            </w:r>
          </w:p>
        </w:tc>
        <w:tc>
          <w:tcPr>
            <w:tcW w:w="1750" w:type="dxa"/>
          </w:tcPr>
          <w:p w14:paraId="44FAD3EC" w14:textId="77777777" w:rsidR="00D344EF" w:rsidRDefault="003F08C3">
            <w:pPr>
              <w:pStyle w:val="pstyleRadioTb"/>
            </w:pPr>
            <w:r>
              <w:rPr>
                <w:rStyle w:val="styleRad"/>
              </w:rPr>
              <w:t xml:space="preserve"> [x] </w:t>
            </w:r>
          </w:p>
        </w:tc>
        <w:tc>
          <w:tcPr>
            <w:tcW w:w="1750" w:type="dxa"/>
          </w:tcPr>
          <w:p w14:paraId="65A0EDDB" w14:textId="77777777" w:rsidR="00D344EF" w:rsidRDefault="003F08C3">
            <w:pPr>
              <w:pStyle w:val="pstyleRadioTb"/>
            </w:pPr>
            <w:r>
              <w:rPr>
                <w:rStyle w:val="styleRad"/>
              </w:rPr>
              <w:t xml:space="preserve"> [x] </w:t>
            </w:r>
          </w:p>
        </w:tc>
        <w:tc>
          <w:tcPr>
            <w:tcW w:w="1750" w:type="dxa"/>
          </w:tcPr>
          <w:p w14:paraId="69D1E4B1" w14:textId="77777777" w:rsidR="00D344EF" w:rsidRDefault="003F08C3">
            <w:pPr>
              <w:pStyle w:val="pstyleRadioTb"/>
            </w:pPr>
            <w:r>
              <w:rPr>
                <w:rStyle w:val="styleRad"/>
              </w:rPr>
              <w:t xml:space="preserve"> [ ] </w:t>
            </w:r>
          </w:p>
        </w:tc>
        <w:tc>
          <w:tcPr>
            <w:tcW w:w="1750" w:type="dxa"/>
          </w:tcPr>
          <w:p w14:paraId="343F36FD" w14:textId="77777777" w:rsidR="00D344EF" w:rsidRDefault="003F08C3">
            <w:pPr>
              <w:pStyle w:val="pstyleRadioTb"/>
            </w:pPr>
            <w:r>
              <w:rPr>
                <w:rStyle w:val="styleRad"/>
              </w:rPr>
              <w:t xml:space="preserve"> [ ] </w:t>
            </w:r>
          </w:p>
        </w:tc>
        <w:tc>
          <w:tcPr>
            <w:tcW w:w="1750" w:type="dxa"/>
          </w:tcPr>
          <w:p w14:paraId="782D55D5" w14:textId="77777777" w:rsidR="00D344EF" w:rsidRDefault="003F08C3">
            <w:r>
              <w:rPr>
                <w:rStyle w:val="styleSubformtxtsp"/>
              </w:rPr>
              <w:t>420</w:t>
            </w:r>
          </w:p>
        </w:tc>
        <w:tc>
          <w:tcPr>
            <w:tcW w:w="1750" w:type="dxa"/>
          </w:tcPr>
          <w:p w14:paraId="7E42C8FB" w14:textId="77777777" w:rsidR="00D344EF" w:rsidRDefault="003F08C3">
            <w:r>
              <w:rPr>
                <w:rStyle w:val="styleSubformtxtsp"/>
              </w:rPr>
              <w:t>1995-2016</w:t>
            </w:r>
          </w:p>
        </w:tc>
        <w:tc>
          <w:tcPr>
            <w:tcW w:w="1750" w:type="dxa"/>
          </w:tcPr>
          <w:p w14:paraId="63254815" w14:textId="77777777" w:rsidR="00D344EF" w:rsidRDefault="003F08C3">
            <w:r>
              <w:rPr>
                <w:rStyle w:val="styleSubformtxtsp"/>
              </w:rPr>
              <w:t>2.84</w:t>
            </w:r>
          </w:p>
        </w:tc>
        <w:tc>
          <w:tcPr>
            <w:tcW w:w="1750" w:type="dxa"/>
          </w:tcPr>
          <w:p w14:paraId="284B340F" w14:textId="77777777" w:rsidR="00D344EF" w:rsidRDefault="003F08C3">
            <w:r>
              <w:rPr>
                <w:rStyle w:val="styleSubformtxtsp"/>
              </w:rPr>
              <w:t xml:space="preserve">LC </w:t>
            </w:r>
          </w:p>
        </w:tc>
        <w:tc>
          <w:tcPr>
            <w:tcW w:w="1750" w:type="dxa"/>
          </w:tcPr>
          <w:p w14:paraId="6818E289" w14:textId="77777777" w:rsidR="00D344EF" w:rsidRDefault="003F08C3">
            <w:pPr>
              <w:pStyle w:val="pstyleRadioTb"/>
            </w:pPr>
            <w:r>
              <w:rPr>
                <w:rStyle w:val="styleRad"/>
              </w:rPr>
              <w:t xml:space="preserve"> [ ] </w:t>
            </w:r>
          </w:p>
        </w:tc>
        <w:tc>
          <w:tcPr>
            <w:tcW w:w="1750" w:type="dxa"/>
          </w:tcPr>
          <w:p w14:paraId="1DB79FBA" w14:textId="77777777" w:rsidR="00D344EF" w:rsidRDefault="003F08C3">
            <w:pPr>
              <w:pStyle w:val="pstyleRadioTb"/>
            </w:pPr>
            <w:r>
              <w:rPr>
                <w:rStyle w:val="styleRad"/>
              </w:rPr>
              <w:t xml:space="preserve"> [ ] </w:t>
            </w:r>
          </w:p>
        </w:tc>
        <w:tc>
          <w:tcPr>
            <w:tcW w:w="1750" w:type="dxa"/>
          </w:tcPr>
          <w:p w14:paraId="28776303" w14:textId="77777777" w:rsidR="00D344EF" w:rsidRDefault="003F08C3">
            <w:r>
              <w:rPr>
                <w:rStyle w:val="styleSubformtxtsp"/>
              </w:rPr>
              <w:t>Environment Protection and Biodiversity Conservation Act 1999  – Marine,  Migratory; Bonn, CAMBA, JAMBA, ROKAMBA Nature Conservation Act 1992 – SL</w:t>
            </w:r>
          </w:p>
        </w:tc>
        <w:tc>
          <w:tcPr>
            <w:tcW w:w="1750" w:type="dxa"/>
          </w:tcPr>
          <w:p w14:paraId="071E25A9" w14:textId="77777777" w:rsidR="00D344EF" w:rsidRDefault="003F08C3">
            <w:r>
              <w:rPr>
                <w:rStyle w:val="styleSubformtxtsp"/>
              </w:rPr>
              <w:t>Feeding and roosting habitat. Population size is a mean based on multiple surveys between 1995-2016.</w:t>
            </w:r>
          </w:p>
        </w:tc>
      </w:tr>
      <w:tr w:rsidR="00D344EF" w14:paraId="0F91ED56" w14:textId="77777777" w:rsidTr="00D344EF">
        <w:trPr>
          <w:trHeight w:val="100"/>
        </w:trPr>
        <w:tc>
          <w:tcPr>
            <w:tcW w:w="1750" w:type="dxa"/>
            <w:gridSpan w:val="19"/>
            <w:vAlign w:val="center"/>
          </w:tcPr>
          <w:p w14:paraId="12317CEB" w14:textId="77777777" w:rsidR="00D344EF" w:rsidRDefault="003F08C3">
            <w:pPr>
              <w:pStyle w:val="pstyleContent"/>
            </w:pPr>
            <w:r>
              <w:rPr>
                <w:rStyle w:val="styleSubformTitletxt"/>
              </w:rPr>
              <w:t>Fish, Mollusc and Crustacea</w:t>
            </w:r>
          </w:p>
        </w:tc>
      </w:tr>
      <w:tr w:rsidR="00D344EF" w14:paraId="3565AB71" w14:textId="77777777" w:rsidTr="00D344EF">
        <w:trPr>
          <w:trHeight w:val="100"/>
        </w:trPr>
        <w:tc>
          <w:tcPr>
            <w:tcW w:w="1750" w:type="dxa"/>
          </w:tcPr>
          <w:p w14:paraId="6C4AA4ED" w14:textId="77777777" w:rsidR="00D344EF" w:rsidRDefault="003F08C3">
            <w:r>
              <w:rPr>
                <w:rStyle w:val="styleSubformtxtUP"/>
              </w:rPr>
              <w:t>Chordata/Actinopterygii</w:t>
            </w:r>
          </w:p>
        </w:tc>
        <w:tc>
          <w:tcPr>
            <w:tcW w:w="1750" w:type="dxa"/>
          </w:tcPr>
          <w:p w14:paraId="06A60A24" w14:textId="77777777" w:rsidR="00D344EF" w:rsidRDefault="003F08C3">
            <w:r>
              <w:rPr>
                <w:rStyle w:val="styleSubformtxtIblue700"/>
              </w:rPr>
              <w:t>Pseudomugil mellis</w:t>
            </w:r>
          </w:p>
        </w:tc>
        <w:tc>
          <w:tcPr>
            <w:tcW w:w="1750" w:type="dxa"/>
          </w:tcPr>
          <w:p w14:paraId="2ADFCC3D" w14:textId="77777777" w:rsidR="00D344EF" w:rsidRDefault="003F08C3">
            <w:r>
              <w:rPr>
                <w:rStyle w:val="styleSubformtxtsp"/>
              </w:rPr>
              <w:t>honey blue-eye;  honey blue-eye; Honey Rainbow Fish</w:t>
            </w:r>
          </w:p>
        </w:tc>
        <w:tc>
          <w:tcPr>
            <w:tcW w:w="1750" w:type="dxa"/>
          </w:tcPr>
          <w:p w14:paraId="66AB0CBC" w14:textId="77777777" w:rsidR="00D344EF" w:rsidRDefault="003F08C3">
            <w:pPr>
              <w:pStyle w:val="pstyleRadioTb"/>
            </w:pPr>
            <w:r>
              <w:rPr>
                <w:rStyle w:val="styleRad"/>
              </w:rPr>
              <w:t xml:space="preserve"> [x] </w:t>
            </w:r>
          </w:p>
        </w:tc>
        <w:tc>
          <w:tcPr>
            <w:tcW w:w="1750" w:type="dxa"/>
          </w:tcPr>
          <w:p w14:paraId="4B147A90" w14:textId="77777777" w:rsidR="00D344EF" w:rsidRDefault="003F08C3">
            <w:pPr>
              <w:pStyle w:val="pstyleRadioTb"/>
            </w:pPr>
            <w:r>
              <w:rPr>
                <w:rStyle w:val="styleRad"/>
              </w:rPr>
              <w:t xml:space="preserve"> [x] </w:t>
            </w:r>
          </w:p>
        </w:tc>
        <w:tc>
          <w:tcPr>
            <w:tcW w:w="1750" w:type="dxa"/>
          </w:tcPr>
          <w:p w14:paraId="6BAEC039" w14:textId="77777777" w:rsidR="00D344EF" w:rsidRDefault="003F08C3">
            <w:pPr>
              <w:pStyle w:val="pstyleRadioTb"/>
            </w:pPr>
            <w:r>
              <w:rPr>
                <w:rStyle w:val="styleRad"/>
              </w:rPr>
              <w:t xml:space="preserve"> [ ] </w:t>
            </w:r>
          </w:p>
        </w:tc>
        <w:tc>
          <w:tcPr>
            <w:tcW w:w="1750" w:type="dxa"/>
          </w:tcPr>
          <w:p w14:paraId="2A1149B6" w14:textId="77777777" w:rsidR="00D344EF" w:rsidRDefault="003F08C3">
            <w:pPr>
              <w:pStyle w:val="pstyleRadioTb"/>
            </w:pPr>
            <w:r>
              <w:rPr>
                <w:rStyle w:val="styleRad"/>
              </w:rPr>
              <w:t xml:space="preserve"> [ ] </w:t>
            </w:r>
          </w:p>
        </w:tc>
        <w:tc>
          <w:tcPr>
            <w:tcW w:w="1750" w:type="dxa"/>
          </w:tcPr>
          <w:p w14:paraId="7445A075" w14:textId="77777777" w:rsidR="00D344EF" w:rsidRDefault="003F08C3">
            <w:pPr>
              <w:pStyle w:val="pstyleRadioTb"/>
            </w:pPr>
            <w:r>
              <w:rPr>
                <w:rStyle w:val="styleRad"/>
              </w:rPr>
              <w:t xml:space="preserve"> [x] </w:t>
            </w:r>
          </w:p>
        </w:tc>
        <w:tc>
          <w:tcPr>
            <w:tcW w:w="1750" w:type="dxa"/>
          </w:tcPr>
          <w:p w14:paraId="2E29A470" w14:textId="77777777" w:rsidR="00D344EF" w:rsidRDefault="003F08C3">
            <w:pPr>
              <w:pStyle w:val="pstyleRadioTb"/>
            </w:pPr>
            <w:r>
              <w:rPr>
                <w:rStyle w:val="styleRad"/>
              </w:rPr>
              <w:t xml:space="preserve"> [ ] </w:t>
            </w:r>
          </w:p>
        </w:tc>
        <w:tc>
          <w:tcPr>
            <w:tcW w:w="1750" w:type="dxa"/>
          </w:tcPr>
          <w:p w14:paraId="0E9620F3" w14:textId="77777777" w:rsidR="00D344EF" w:rsidRDefault="003F08C3">
            <w:pPr>
              <w:pStyle w:val="pstyleRadioTb"/>
            </w:pPr>
            <w:r>
              <w:rPr>
                <w:rStyle w:val="styleRad"/>
              </w:rPr>
              <w:t xml:space="preserve"> [x] </w:t>
            </w:r>
          </w:p>
        </w:tc>
        <w:tc>
          <w:tcPr>
            <w:tcW w:w="1750" w:type="dxa"/>
          </w:tcPr>
          <w:p w14:paraId="307ACFF6" w14:textId="77777777" w:rsidR="00D344EF" w:rsidRDefault="003F08C3">
            <w:pPr>
              <w:pStyle w:val="pstyleRadioTb"/>
            </w:pPr>
            <w:r>
              <w:rPr>
                <w:rStyle w:val="styleRad"/>
              </w:rPr>
              <w:t xml:space="preserve"> [x] </w:t>
            </w:r>
          </w:p>
        </w:tc>
        <w:tc>
          <w:tcPr>
            <w:tcW w:w="1750" w:type="dxa"/>
          </w:tcPr>
          <w:p w14:paraId="7288E75B" w14:textId="77777777" w:rsidR="00D344EF" w:rsidRDefault="003F08C3">
            <w:r>
              <w:rPr>
                <w:rStyle w:val="styleSubformtxtsp"/>
              </w:rPr>
              <w:t xml:space="preserve"> </w:t>
            </w:r>
          </w:p>
        </w:tc>
        <w:tc>
          <w:tcPr>
            <w:tcW w:w="1750" w:type="dxa"/>
          </w:tcPr>
          <w:p w14:paraId="092089D8" w14:textId="77777777" w:rsidR="00D344EF" w:rsidRDefault="00D344EF"/>
        </w:tc>
        <w:tc>
          <w:tcPr>
            <w:tcW w:w="1750" w:type="dxa"/>
          </w:tcPr>
          <w:p w14:paraId="4054D9A4" w14:textId="77777777" w:rsidR="00D344EF" w:rsidRDefault="003F08C3">
            <w:r>
              <w:rPr>
                <w:rStyle w:val="styleSubformtxtsp"/>
              </w:rPr>
              <w:t xml:space="preserve"> </w:t>
            </w:r>
          </w:p>
        </w:tc>
        <w:tc>
          <w:tcPr>
            <w:tcW w:w="1750" w:type="dxa"/>
          </w:tcPr>
          <w:p w14:paraId="122E4EEF" w14:textId="77777777" w:rsidR="00D344EF" w:rsidRDefault="003F08C3">
            <w:r>
              <w:rPr>
                <w:rStyle w:val="styleSubformtxtsp"/>
              </w:rPr>
              <w:t xml:space="preserve">EN </w:t>
            </w:r>
          </w:p>
        </w:tc>
        <w:tc>
          <w:tcPr>
            <w:tcW w:w="1750" w:type="dxa"/>
          </w:tcPr>
          <w:p w14:paraId="1596DEF3" w14:textId="77777777" w:rsidR="00D344EF" w:rsidRDefault="003F08C3">
            <w:pPr>
              <w:pStyle w:val="pstyleRadioTb"/>
            </w:pPr>
            <w:r>
              <w:rPr>
                <w:rStyle w:val="styleRad"/>
              </w:rPr>
              <w:t xml:space="preserve"> [ ] </w:t>
            </w:r>
          </w:p>
        </w:tc>
        <w:tc>
          <w:tcPr>
            <w:tcW w:w="1750" w:type="dxa"/>
          </w:tcPr>
          <w:p w14:paraId="57F3C5A0" w14:textId="77777777" w:rsidR="00D344EF" w:rsidRDefault="003F08C3">
            <w:pPr>
              <w:pStyle w:val="pstyleRadioTb"/>
            </w:pPr>
            <w:r>
              <w:rPr>
                <w:rStyle w:val="styleRad"/>
              </w:rPr>
              <w:t xml:space="preserve"> [ ] </w:t>
            </w:r>
          </w:p>
        </w:tc>
        <w:tc>
          <w:tcPr>
            <w:tcW w:w="1750" w:type="dxa"/>
          </w:tcPr>
          <w:p w14:paraId="3DF1718D" w14:textId="77777777" w:rsidR="00D344EF" w:rsidRDefault="003F08C3">
            <w:r>
              <w:rPr>
                <w:rStyle w:val="styleSubformtxtsp"/>
              </w:rPr>
              <w:t>Environment Protection and Biodiversity Conservation Act 1999 – VU Nature Conservation Act 1992 – VU</w:t>
            </w:r>
          </w:p>
        </w:tc>
        <w:tc>
          <w:tcPr>
            <w:tcW w:w="1750" w:type="dxa"/>
          </w:tcPr>
          <w:p w14:paraId="729E13AC" w14:textId="77777777" w:rsidR="00D344EF" w:rsidRDefault="003F08C3">
            <w:r>
              <w:rPr>
                <w:rStyle w:val="styleSubformtxtsp"/>
              </w:rPr>
              <w:t>Site provides freshwater habitat that is essential to the life cycle of the honey blue-eye freshwater fish</w:t>
            </w:r>
          </w:p>
        </w:tc>
      </w:tr>
      <w:tr w:rsidR="00D344EF" w14:paraId="6DF75336" w14:textId="77777777" w:rsidTr="00D344EF">
        <w:trPr>
          <w:trHeight w:val="100"/>
        </w:trPr>
        <w:tc>
          <w:tcPr>
            <w:tcW w:w="1750" w:type="dxa"/>
            <w:gridSpan w:val="19"/>
            <w:vAlign w:val="center"/>
          </w:tcPr>
          <w:p w14:paraId="186ECE91" w14:textId="77777777" w:rsidR="00D344EF" w:rsidRDefault="003F08C3">
            <w:pPr>
              <w:pStyle w:val="pstyleContent"/>
            </w:pPr>
            <w:r>
              <w:rPr>
                <w:rStyle w:val="styleSubformTitletxt"/>
              </w:rPr>
              <w:t>Others</w:t>
            </w:r>
          </w:p>
        </w:tc>
      </w:tr>
      <w:tr w:rsidR="00D344EF" w14:paraId="0A12AF70" w14:textId="77777777" w:rsidTr="00D344EF">
        <w:trPr>
          <w:trHeight w:val="100"/>
        </w:trPr>
        <w:tc>
          <w:tcPr>
            <w:tcW w:w="1750" w:type="dxa"/>
          </w:tcPr>
          <w:p w14:paraId="444023D8" w14:textId="77777777" w:rsidR="00D344EF" w:rsidRDefault="003F08C3">
            <w:r>
              <w:rPr>
                <w:rStyle w:val="styleSubformtxtUP"/>
              </w:rPr>
              <w:t>Chordata/Reptilia</w:t>
            </w:r>
          </w:p>
        </w:tc>
        <w:tc>
          <w:tcPr>
            <w:tcW w:w="1750" w:type="dxa"/>
          </w:tcPr>
          <w:p w14:paraId="6BABFE97" w14:textId="77777777" w:rsidR="00D344EF" w:rsidRDefault="003F08C3">
            <w:r>
              <w:rPr>
                <w:rStyle w:val="styleSubformtxtIblue700"/>
              </w:rPr>
              <w:t>Caretta caretta</w:t>
            </w:r>
          </w:p>
        </w:tc>
        <w:tc>
          <w:tcPr>
            <w:tcW w:w="1750" w:type="dxa"/>
          </w:tcPr>
          <w:p w14:paraId="4052E0FD" w14:textId="77777777" w:rsidR="00D344EF" w:rsidRDefault="003F08C3">
            <w:r>
              <w:rPr>
                <w:rStyle w:val="styleSubformtxtsp"/>
              </w:rPr>
              <w:t>loggerhead turtle</w:t>
            </w:r>
          </w:p>
        </w:tc>
        <w:tc>
          <w:tcPr>
            <w:tcW w:w="1750" w:type="dxa"/>
          </w:tcPr>
          <w:p w14:paraId="468E26BF" w14:textId="77777777" w:rsidR="00D344EF" w:rsidRDefault="003F08C3">
            <w:pPr>
              <w:pStyle w:val="pstyleRadioTb"/>
            </w:pPr>
            <w:r>
              <w:rPr>
                <w:rStyle w:val="styleRad"/>
              </w:rPr>
              <w:t xml:space="preserve"> [x] </w:t>
            </w:r>
          </w:p>
        </w:tc>
        <w:tc>
          <w:tcPr>
            <w:tcW w:w="1750" w:type="dxa"/>
          </w:tcPr>
          <w:p w14:paraId="5671493F" w14:textId="77777777" w:rsidR="00D344EF" w:rsidRDefault="003F08C3">
            <w:pPr>
              <w:pStyle w:val="pstyleRadioTb"/>
            </w:pPr>
            <w:r>
              <w:rPr>
                <w:rStyle w:val="styleRad"/>
              </w:rPr>
              <w:t xml:space="preserve"> [ ] </w:t>
            </w:r>
          </w:p>
        </w:tc>
        <w:tc>
          <w:tcPr>
            <w:tcW w:w="1750" w:type="dxa"/>
          </w:tcPr>
          <w:p w14:paraId="5313EA40" w14:textId="77777777" w:rsidR="00D344EF" w:rsidRDefault="003F08C3">
            <w:pPr>
              <w:pStyle w:val="pstyleRadioTb"/>
            </w:pPr>
            <w:r>
              <w:rPr>
                <w:rStyle w:val="styleRad"/>
              </w:rPr>
              <w:t xml:space="preserve"> [ ] </w:t>
            </w:r>
          </w:p>
        </w:tc>
        <w:tc>
          <w:tcPr>
            <w:tcW w:w="1750" w:type="dxa"/>
          </w:tcPr>
          <w:p w14:paraId="3E0E7676" w14:textId="77777777" w:rsidR="00D344EF" w:rsidRDefault="003F08C3">
            <w:pPr>
              <w:pStyle w:val="pstyleRadioTb"/>
            </w:pPr>
            <w:r>
              <w:rPr>
                <w:rStyle w:val="styleRad"/>
              </w:rPr>
              <w:t xml:space="preserve"> [ ] </w:t>
            </w:r>
          </w:p>
        </w:tc>
        <w:tc>
          <w:tcPr>
            <w:tcW w:w="1750" w:type="dxa"/>
          </w:tcPr>
          <w:p w14:paraId="4BE36535" w14:textId="77777777" w:rsidR="00D344EF" w:rsidRDefault="003F08C3">
            <w:pPr>
              <w:pStyle w:val="pstyleRadioTb"/>
            </w:pPr>
            <w:r>
              <w:rPr>
                <w:rStyle w:val="styleRad"/>
              </w:rPr>
              <w:t xml:space="preserve"> [x] </w:t>
            </w:r>
          </w:p>
        </w:tc>
        <w:tc>
          <w:tcPr>
            <w:tcW w:w="1750" w:type="dxa"/>
          </w:tcPr>
          <w:p w14:paraId="6DAE8203" w14:textId="77777777" w:rsidR="00D344EF" w:rsidRDefault="003F08C3">
            <w:pPr>
              <w:pStyle w:val="pstyleRadioTb"/>
            </w:pPr>
            <w:r>
              <w:rPr>
                <w:rStyle w:val="styleRad"/>
              </w:rPr>
              <w:t xml:space="preserve"> [ ] </w:t>
            </w:r>
          </w:p>
        </w:tc>
        <w:tc>
          <w:tcPr>
            <w:tcW w:w="1750" w:type="dxa"/>
          </w:tcPr>
          <w:p w14:paraId="5ABE8C2C" w14:textId="77777777" w:rsidR="00D344EF" w:rsidRDefault="003F08C3">
            <w:pPr>
              <w:pStyle w:val="pstyleRadioTb"/>
            </w:pPr>
            <w:r>
              <w:rPr>
                <w:rStyle w:val="styleRad"/>
              </w:rPr>
              <w:t xml:space="preserve"> [ ] </w:t>
            </w:r>
          </w:p>
        </w:tc>
        <w:tc>
          <w:tcPr>
            <w:tcW w:w="1750" w:type="dxa"/>
          </w:tcPr>
          <w:p w14:paraId="5B146127" w14:textId="77777777" w:rsidR="00D344EF" w:rsidRDefault="003F08C3">
            <w:pPr>
              <w:pStyle w:val="pstyleRadioTb"/>
            </w:pPr>
            <w:r>
              <w:rPr>
                <w:rStyle w:val="styleRad"/>
              </w:rPr>
              <w:t xml:space="preserve"> [ ] </w:t>
            </w:r>
          </w:p>
        </w:tc>
        <w:tc>
          <w:tcPr>
            <w:tcW w:w="1750" w:type="dxa"/>
          </w:tcPr>
          <w:p w14:paraId="37E007F5" w14:textId="77777777" w:rsidR="00D344EF" w:rsidRDefault="003F08C3">
            <w:r>
              <w:rPr>
                <w:rStyle w:val="styleSubformtxtsp"/>
              </w:rPr>
              <w:t xml:space="preserve"> </w:t>
            </w:r>
          </w:p>
        </w:tc>
        <w:tc>
          <w:tcPr>
            <w:tcW w:w="1750" w:type="dxa"/>
          </w:tcPr>
          <w:p w14:paraId="289E2656" w14:textId="77777777" w:rsidR="00D344EF" w:rsidRDefault="00D344EF"/>
        </w:tc>
        <w:tc>
          <w:tcPr>
            <w:tcW w:w="1750" w:type="dxa"/>
          </w:tcPr>
          <w:p w14:paraId="56316D09" w14:textId="77777777" w:rsidR="00D344EF" w:rsidRDefault="003F08C3">
            <w:r>
              <w:rPr>
                <w:rStyle w:val="styleSubformtxtsp"/>
              </w:rPr>
              <w:t xml:space="preserve"> </w:t>
            </w:r>
          </w:p>
        </w:tc>
        <w:tc>
          <w:tcPr>
            <w:tcW w:w="1750" w:type="dxa"/>
          </w:tcPr>
          <w:p w14:paraId="4130CA29" w14:textId="77777777" w:rsidR="00D344EF" w:rsidRDefault="003F08C3">
            <w:r>
              <w:rPr>
                <w:rStyle w:val="styleSubformtxtsp"/>
              </w:rPr>
              <w:t xml:space="preserve">VU </w:t>
            </w:r>
          </w:p>
        </w:tc>
        <w:tc>
          <w:tcPr>
            <w:tcW w:w="1750" w:type="dxa"/>
          </w:tcPr>
          <w:p w14:paraId="07C86336" w14:textId="77777777" w:rsidR="00D344EF" w:rsidRDefault="003F08C3">
            <w:pPr>
              <w:pStyle w:val="pstyleRadioTb"/>
            </w:pPr>
            <w:r>
              <w:rPr>
                <w:rStyle w:val="styleRad"/>
              </w:rPr>
              <w:t xml:space="preserve"> [x] </w:t>
            </w:r>
          </w:p>
        </w:tc>
        <w:tc>
          <w:tcPr>
            <w:tcW w:w="1750" w:type="dxa"/>
          </w:tcPr>
          <w:p w14:paraId="2D92B9B4" w14:textId="77777777" w:rsidR="00D344EF" w:rsidRDefault="003F08C3">
            <w:pPr>
              <w:pStyle w:val="pstyleRadioTb"/>
            </w:pPr>
            <w:r>
              <w:rPr>
                <w:rStyle w:val="styleRad"/>
              </w:rPr>
              <w:t xml:space="preserve"> [ ] </w:t>
            </w:r>
          </w:p>
        </w:tc>
        <w:tc>
          <w:tcPr>
            <w:tcW w:w="1750" w:type="dxa"/>
          </w:tcPr>
          <w:p w14:paraId="70EAF2DF" w14:textId="77777777" w:rsidR="00D344EF" w:rsidRDefault="003F08C3">
            <w:r>
              <w:rPr>
                <w:rStyle w:val="styleSubformtxtsp"/>
              </w:rPr>
              <w:t xml:space="preserve">Environmental Protection and Biodiversity </w:t>
            </w:r>
            <w:r>
              <w:rPr>
                <w:rStyle w:val="styleSubformtxtsp"/>
              </w:rPr>
              <w:lastRenderedPageBreak/>
              <w:t xml:space="preserve">Conservation Act 1999 – EN, Marine, Migratory- Bonn Nature Conservation Act 1992 – EN </w:t>
            </w:r>
          </w:p>
        </w:tc>
        <w:tc>
          <w:tcPr>
            <w:tcW w:w="1750" w:type="dxa"/>
          </w:tcPr>
          <w:p w14:paraId="007455F8" w14:textId="77777777" w:rsidR="00D344EF" w:rsidRDefault="003F08C3">
            <w:r>
              <w:rPr>
                <w:rStyle w:val="styleSubformtxtsp"/>
              </w:rPr>
              <w:lastRenderedPageBreak/>
              <w:t>Marine waters provide habitat</w:t>
            </w:r>
          </w:p>
        </w:tc>
      </w:tr>
      <w:tr w:rsidR="00D344EF" w14:paraId="2072693F" w14:textId="77777777" w:rsidTr="00D344EF">
        <w:trPr>
          <w:trHeight w:val="100"/>
        </w:trPr>
        <w:tc>
          <w:tcPr>
            <w:tcW w:w="1750" w:type="dxa"/>
          </w:tcPr>
          <w:p w14:paraId="09E112D7" w14:textId="77777777" w:rsidR="00D344EF" w:rsidRDefault="003F08C3">
            <w:r>
              <w:rPr>
                <w:rStyle w:val="styleSubformtxtUP"/>
              </w:rPr>
              <w:t>Chordata/Reptilia</w:t>
            </w:r>
          </w:p>
        </w:tc>
        <w:tc>
          <w:tcPr>
            <w:tcW w:w="1750" w:type="dxa"/>
          </w:tcPr>
          <w:p w14:paraId="1A9C7519" w14:textId="77777777" w:rsidR="00D344EF" w:rsidRDefault="003F08C3">
            <w:r>
              <w:rPr>
                <w:rStyle w:val="styleSubformtxtIblue700"/>
              </w:rPr>
              <w:t>Chelonia mydas</w:t>
            </w:r>
          </w:p>
        </w:tc>
        <w:tc>
          <w:tcPr>
            <w:tcW w:w="1750" w:type="dxa"/>
          </w:tcPr>
          <w:p w14:paraId="7F44F7A3" w14:textId="77777777" w:rsidR="00D344EF" w:rsidRDefault="003F08C3">
            <w:r>
              <w:rPr>
                <w:rStyle w:val="styleSubformtxtsp"/>
              </w:rPr>
              <w:t>green turtle</w:t>
            </w:r>
          </w:p>
        </w:tc>
        <w:tc>
          <w:tcPr>
            <w:tcW w:w="1750" w:type="dxa"/>
          </w:tcPr>
          <w:p w14:paraId="13DD2F93" w14:textId="77777777" w:rsidR="00D344EF" w:rsidRDefault="003F08C3">
            <w:pPr>
              <w:pStyle w:val="pstyleRadioTb"/>
            </w:pPr>
            <w:r>
              <w:rPr>
                <w:rStyle w:val="styleRad"/>
              </w:rPr>
              <w:t xml:space="preserve"> [x] </w:t>
            </w:r>
          </w:p>
        </w:tc>
        <w:tc>
          <w:tcPr>
            <w:tcW w:w="1750" w:type="dxa"/>
          </w:tcPr>
          <w:p w14:paraId="2776E64E" w14:textId="77777777" w:rsidR="00D344EF" w:rsidRDefault="003F08C3">
            <w:pPr>
              <w:pStyle w:val="pstyleRadioTb"/>
            </w:pPr>
            <w:r>
              <w:rPr>
                <w:rStyle w:val="styleRad"/>
              </w:rPr>
              <w:t xml:space="preserve"> [x] </w:t>
            </w:r>
          </w:p>
        </w:tc>
        <w:tc>
          <w:tcPr>
            <w:tcW w:w="1750" w:type="dxa"/>
          </w:tcPr>
          <w:p w14:paraId="176E1841" w14:textId="77777777" w:rsidR="00D344EF" w:rsidRDefault="003F08C3">
            <w:pPr>
              <w:pStyle w:val="pstyleRadioTb"/>
            </w:pPr>
            <w:r>
              <w:rPr>
                <w:rStyle w:val="styleRad"/>
              </w:rPr>
              <w:t xml:space="preserve"> [ ] </w:t>
            </w:r>
          </w:p>
        </w:tc>
        <w:tc>
          <w:tcPr>
            <w:tcW w:w="1750" w:type="dxa"/>
          </w:tcPr>
          <w:p w14:paraId="75A527E3" w14:textId="77777777" w:rsidR="00D344EF" w:rsidRDefault="003F08C3">
            <w:pPr>
              <w:pStyle w:val="pstyleRadioTb"/>
            </w:pPr>
            <w:r>
              <w:rPr>
                <w:rStyle w:val="styleRad"/>
              </w:rPr>
              <w:t xml:space="preserve"> [ ] </w:t>
            </w:r>
          </w:p>
        </w:tc>
        <w:tc>
          <w:tcPr>
            <w:tcW w:w="1750" w:type="dxa"/>
          </w:tcPr>
          <w:p w14:paraId="5BF82B18" w14:textId="77777777" w:rsidR="00D344EF" w:rsidRDefault="003F08C3">
            <w:pPr>
              <w:pStyle w:val="pstyleRadioTb"/>
            </w:pPr>
            <w:r>
              <w:rPr>
                <w:rStyle w:val="styleRad"/>
              </w:rPr>
              <w:t xml:space="preserve"> [x] </w:t>
            </w:r>
          </w:p>
        </w:tc>
        <w:tc>
          <w:tcPr>
            <w:tcW w:w="1750" w:type="dxa"/>
          </w:tcPr>
          <w:p w14:paraId="5A9A2CD5" w14:textId="77777777" w:rsidR="00D344EF" w:rsidRDefault="003F08C3">
            <w:pPr>
              <w:pStyle w:val="pstyleRadioTb"/>
            </w:pPr>
            <w:r>
              <w:rPr>
                <w:rStyle w:val="styleRad"/>
              </w:rPr>
              <w:t xml:space="preserve"> [ ] </w:t>
            </w:r>
          </w:p>
        </w:tc>
        <w:tc>
          <w:tcPr>
            <w:tcW w:w="1750" w:type="dxa"/>
          </w:tcPr>
          <w:p w14:paraId="67B6BD8B" w14:textId="77777777" w:rsidR="00D344EF" w:rsidRDefault="003F08C3">
            <w:pPr>
              <w:pStyle w:val="pstyleRadioTb"/>
            </w:pPr>
            <w:r>
              <w:rPr>
                <w:rStyle w:val="styleRad"/>
              </w:rPr>
              <w:t xml:space="preserve"> [ ] </w:t>
            </w:r>
          </w:p>
        </w:tc>
        <w:tc>
          <w:tcPr>
            <w:tcW w:w="1750" w:type="dxa"/>
          </w:tcPr>
          <w:p w14:paraId="6892795A" w14:textId="77777777" w:rsidR="00D344EF" w:rsidRDefault="003F08C3">
            <w:pPr>
              <w:pStyle w:val="pstyleRadioTb"/>
            </w:pPr>
            <w:r>
              <w:rPr>
                <w:rStyle w:val="styleRad"/>
              </w:rPr>
              <w:t xml:space="preserve"> [ ] </w:t>
            </w:r>
          </w:p>
        </w:tc>
        <w:tc>
          <w:tcPr>
            <w:tcW w:w="1750" w:type="dxa"/>
          </w:tcPr>
          <w:p w14:paraId="56465533" w14:textId="77777777" w:rsidR="00D344EF" w:rsidRDefault="003F08C3">
            <w:r>
              <w:rPr>
                <w:rStyle w:val="styleSubformtxtsp"/>
              </w:rPr>
              <w:t xml:space="preserve"> </w:t>
            </w:r>
          </w:p>
        </w:tc>
        <w:tc>
          <w:tcPr>
            <w:tcW w:w="1750" w:type="dxa"/>
          </w:tcPr>
          <w:p w14:paraId="633F67C2" w14:textId="77777777" w:rsidR="00D344EF" w:rsidRDefault="00D344EF"/>
        </w:tc>
        <w:tc>
          <w:tcPr>
            <w:tcW w:w="1750" w:type="dxa"/>
          </w:tcPr>
          <w:p w14:paraId="127C5C57" w14:textId="77777777" w:rsidR="00D344EF" w:rsidRDefault="003F08C3">
            <w:r>
              <w:rPr>
                <w:rStyle w:val="styleSubformtxtsp"/>
              </w:rPr>
              <w:t xml:space="preserve"> </w:t>
            </w:r>
          </w:p>
        </w:tc>
        <w:tc>
          <w:tcPr>
            <w:tcW w:w="1750" w:type="dxa"/>
          </w:tcPr>
          <w:p w14:paraId="47EF276F" w14:textId="77777777" w:rsidR="00D344EF" w:rsidRDefault="003F08C3">
            <w:r>
              <w:rPr>
                <w:rStyle w:val="styleSubformtxtsp"/>
              </w:rPr>
              <w:t xml:space="preserve">EN </w:t>
            </w:r>
          </w:p>
        </w:tc>
        <w:tc>
          <w:tcPr>
            <w:tcW w:w="1750" w:type="dxa"/>
          </w:tcPr>
          <w:p w14:paraId="3CC89F25" w14:textId="77777777" w:rsidR="00D344EF" w:rsidRDefault="003F08C3">
            <w:pPr>
              <w:pStyle w:val="pstyleRadioTb"/>
            </w:pPr>
            <w:r>
              <w:rPr>
                <w:rStyle w:val="styleRad"/>
              </w:rPr>
              <w:t xml:space="preserve"> [x] </w:t>
            </w:r>
          </w:p>
        </w:tc>
        <w:tc>
          <w:tcPr>
            <w:tcW w:w="1750" w:type="dxa"/>
          </w:tcPr>
          <w:p w14:paraId="778E35C4" w14:textId="77777777" w:rsidR="00D344EF" w:rsidRDefault="003F08C3">
            <w:pPr>
              <w:pStyle w:val="pstyleRadioTb"/>
            </w:pPr>
            <w:r>
              <w:rPr>
                <w:rStyle w:val="styleRad"/>
              </w:rPr>
              <w:t xml:space="preserve"> [x] </w:t>
            </w:r>
          </w:p>
        </w:tc>
        <w:tc>
          <w:tcPr>
            <w:tcW w:w="1750" w:type="dxa"/>
          </w:tcPr>
          <w:p w14:paraId="25B18C8D" w14:textId="77777777" w:rsidR="00D344EF" w:rsidRDefault="003F08C3">
            <w:r>
              <w:rPr>
                <w:rStyle w:val="styleSubformtxtsp"/>
              </w:rPr>
              <w:t>Environmental Protection and Biodiversity Conservation Act 1999 – VU, Marine, Migratory- Bonn Nature Conservation Act 1992 – VU</w:t>
            </w:r>
          </w:p>
        </w:tc>
        <w:tc>
          <w:tcPr>
            <w:tcW w:w="1750" w:type="dxa"/>
          </w:tcPr>
          <w:p w14:paraId="2769C9E0" w14:textId="77777777" w:rsidR="00D344EF" w:rsidRDefault="003F08C3">
            <w:r>
              <w:rPr>
                <w:rStyle w:val="styleSubformtxtsp"/>
              </w:rPr>
              <w:t>Largest feeding population on east coast of Australia.</w:t>
            </w:r>
          </w:p>
        </w:tc>
      </w:tr>
      <w:tr w:rsidR="00D344EF" w14:paraId="1DA751F8" w14:textId="77777777" w:rsidTr="00D344EF">
        <w:trPr>
          <w:trHeight w:val="100"/>
        </w:trPr>
        <w:tc>
          <w:tcPr>
            <w:tcW w:w="1750" w:type="dxa"/>
          </w:tcPr>
          <w:p w14:paraId="603C6BAE" w14:textId="77777777" w:rsidR="00D344EF" w:rsidRDefault="003F08C3">
            <w:r>
              <w:rPr>
                <w:rStyle w:val="styleSubformtxtUP"/>
              </w:rPr>
              <w:t>Chordata/Mammalia</w:t>
            </w:r>
          </w:p>
        </w:tc>
        <w:tc>
          <w:tcPr>
            <w:tcW w:w="1750" w:type="dxa"/>
          </w:tcPr>
          <w:p w14:paraId="08FBCB3B" w14:textId="77777777" w:rsidR="00D344EF" w:rsidRDefault="003F08C3">
            <w:r>
              <w:rPr>
                <w:rStyle w:val="styleSubformtxtIblue700"/>
              </w:rPr>
              <w:t>Dugong dugon</w:t>
            </w:r>
          </w:p>
        </w:tc>
        <w:tc>
          <w:tcPr>
            <w:tcW w:w="1750" w:type="dxa"/>
          </w:tcPr>
          <w:p w14:paraId="3EB041D1" w14:textId="77777777" w:rsidR="00D344EF" w:rsidRDefault="003F08C3">
            <w:r>
              <w:rPr>
                <w:rStyle w:val="styleSubformtxtsp"/>
              </w:rPr>
              <w:t>dugong</w:t>
            </w:r>
          </w:p>
        </w:tc>
        <w:tc>
          <w:tcPr>
            <w:tcW w:w="1750" w:type="dxa"/>
          </w:tcPr>
          <w:p w14:paraId="0AD9CF4A" w14:textId="77777777" w:rsidR="00D344EF" w:rsidRDefault="003F08C3">
            <w:pPr>
              <w:pStyle w:val="pstyleRadioTb"/>
            </w:pPr>
            <w:r>
              <w:rPr>
                <w:rStyle w:val="styleRad"/>
              </w:rPr>
              <w:t xml:space="preserve"> [x] </w:t>
            </w:r>
          </w:p>
        </w:tc>
        <w:tc>
          <w:tcPr>
            <w:tcW w:w="1750" w:type="dxa"/>
          </w:tcPr>
          <w:p w14:paraId="60F1ED9F" w14:textId="77777777" w:rsidR="00D344EF" w:rsidRDefault="003F08C3">
            <w:pPr>
              <w:pStyle w:val="pstyleRadioTb"/>
            </w:pPr>
            <w:r>
              <w:rPr>
                <w:rStyle w:val="styleRad"/>
              </w:rPr>
              <w:t xml:space="preserve"> [x] </w:t>
            </w:r>
          </w:p>
        </w:tc>
        <w:tc>
          <w:tcPr>
            <w:tcW w:w="1750" w:type="dxa"/>
          </w:tcPr>
          <w:p w14:paraId="3C35DF41" w14:textId="77777777" w:rsidR="00D344EF" w:rsidRDefault="003F08C3">
            <w:pPr>
              <w:pStyle w:val="pstyleRadioTb"/>
            </w:pPr>
            <w:r>
              <w:rPr>
                <w:rStyle w:val="styleRad"/>
              </w:rPr>
              <w:t xml:space="preserve"> [ ] </w:t>
            </w:r>
          </w:p>
        </w:tc>
        <w:tc>
          <w:tcPr>
            <w:tcW w:w="1750" w:type="dxa"/>
          </w:tcPr>
          <w:p w14:paraId="79C28911" w14:textId="77777777" w:rsidR="00D344EF" w:rsidRDefault="003F08C3">
            <w:pPr>
              <w:pStyle w:val="pstyleRadioTb"/>
            </w:pPr>
            <w:r>
              <w:rPr>
                <w:rStyle w:val="styleRad"/>
              </w:rPr>
              <w:t xml:space="preserve"> [ ] </w:t>
            </w:r>
          </w:p>
        </w:tc>
        <w:tc>
          <w:tcPr>
            <w:tcW w:w="1750" w:type="dxa"/>
          </w:tcPr>
          <w:p w14:paraId="371143D1" w14:textId="77777777" w:rsidR="00D344EF" w:rsidRDefault="003F08C3">
            <w:pPr>
              <w:pStyle w:val="pstyleRadioTb"/>
            </w:pPr>
            <w:r>
              <w:rPr>
                <w:rStyle w:val="styleRad"/>
              </w:rPr>
              <w:t xml:space="preserve"> [x] </w:t>
            </w:r>
          </w:p>
        </w:tc>
        <w:tc>
          <w:tcPr>
            <w:tcW w:w="1750" w:type="dxa"/>
          </w:tcPr>
          <w:p w14:paraId="2C637F78" w14:textId="77777777" w:rsidR="00D344EF" w:rsidRDefault="003F08C3">
            <w:pPr>
              <w:pStyle w:val="pstyleRadioTb"/>
            </w:pPr>
            <w:r>
              <w:rPr>
                <w:rStyle w:val="styleRad"/>
              </w:rPr>
              <w:t xml:space="preserve"> [ ] </w:t>
            </w:r>
          </w:p>
        </w:tc>
        <w:tc>
          <w:tcPr>
            <w:tcW w:w="1750" w:type="dxa"/>
          </w:tcPr>
          <w:p w14:paraId="001DF092" w14:textId="77777777" w:rsidR="00D344EF" w:rsidRDefault="003F08C3">
            <w:pPr>
              <w:pStyle w:val="pstyleRadioTb"/>
            </w:pPr>
            <w:r>
              <w:rPr>
                <w:rStyle w:val="styleRad"/>
              </w:rPr>
              <w:t xml:space="preserve"> [ ] </w:t>
            </w:r>
          </w:p>
        </w:tc>
        <w:tc>
          <w:tcPr>
            <w:tcW w:w="1750" w:type="dxa"/>
          </w:tcPr>
          <w:p w14:paraId="17A2B994" w14:textId="77777777" w:rsidR="00D344EF" w:rsidRDefault="003F08C3">
            <w:pPr>
              <w:pStyle w:val="pstyleRadioTb"/>
            </w:pPr>
            <w:r>
              <w:rPr>
                <w:rStyle w:val="styleRad"/>
              </w:rPr>
              <w:t xml:space="preserve"> [ ] </w:t>
            </w:r>
          </w:p>
        </w:tc>
        <w:tc>
          <w:tcPr>
            <w:tcW w:w="1750" w:type="dxa"/>
          </w:tcPr>
          <w:p w14:paraId="58B62082" w14:textId="77777777" w:rsidR="00D344EF" w:rsidRDefault="003F08C3">
            <w:r>
              <w:rPr>
                <w:rStyle w:val="styleSubformtxtsp"/>
              </w:rPr>
              <w:t xml:space="preserve"> </w:t>
            </w:r>
          </w:p>
        </w:tc>
        <w:tc>
          <w:tcPr>
            <w:tcW w:w="1750" w:type="dxa"/>
          </w:tcPr>
          <w:p w14:paraId="5E09F6D8" w14:textId="77777777" w:rsidR="00D344EF" w:rsidRDefault="00D344EF"/>
        </w:tc>
        <w:tc>
          <w:tcPr>
            <w:tcW w:w="1750" w:type="dxa"/>
          </w:tcPr>
          <w:p w14:paraId="3F4FA3CC" w14:textId="77777777" w:rsidR="00D344EF" w:rsidRDefault="003F08C3">
            <w:r>
              <w:rPr>
                <w:rStyle w:val="styleSubformtxtsp"/>
              </w:rPr>
              <w:t xml:space="preserve"> </w:t>
            </w:r>
          </w:p>
        </w:tc>
        <w:tc>
          <w:tcPr>
            <w:tcW w:w="1750" w:type="dxa"/>
          </w:tcPr>
          <w:p w14:paraId="6D4B8F17" w14:textId="77777777" w:rsidR="00D344EF" w:rsidRDefault="003F08C3">
            <w:r>
              <w:rPr>
                <w:rStyle w:val="styleSubformtxtsp"/>
              </w:rPr>
              <w:t xml:space="preserve">VU </w:t>
            </w:r>
          </w:p>
        </w:tc>
        <w:tc>
          <w:tcPr>
            <w:tcW w:w="1750" w:type="dxa"/>
          </w:tcPr>
          <w:p w14:paraId="06BD5839" w14:textId="77777777" w:rsidR="00D344EF" w:rsidRDefault="003F08C3">
            <w:pPr>
              <w:pStyle w:val="pstyleRadioTb"/>
            </w:pPr>
            <w:r>
              <w:rPr>
                <w:rStyle w:val="styleRad"/>
              </w:rPr>
              <w:t xml:space="preserve"> [x] </w:t>
            </w:r>
          </w:p>
        </w:tc>
        <w:tc>
          <w:tcPr>
            <w:tcW w:w="1750" w:type="dxa"/>
          </w:tcPr>
          <w:p w14:paraId="28EE47B8" w14:textId="77777777" w:rsidR="00D344EF" w:rsidRDefault="003F08C3">
            <w:pPr>
              <w:pStyle w:val="pstyleRadioTb"/>
            </w:pPr>
            <w:r>
              <w:rPr>
                <w:rStyle w:val="styleRad"/>
              </w:rPr>
              <w:t xml:space="preserve"> [ ] </w:t>
            </w:r>
          </w:p>
        </w:tc>
        <w:tc>
          <w:tcPr>
            <w:tcW w:w="1750" w:type="dxa"/>
          </w:tcPr>
          <w:p w14:paraId="58421C7C" w14:textId="77777777" w:rsidR="00D344EF" w:rsidRDefault="003F08C3">
            <w:r>
              <w:rPr>
                <w:rStyle w:val="styleSubformtxtsp"/>
              </w:rPr>
              <w:t xml:space="preserve">Environmental Protection and Biodiversity Conservation Act 1999 – Marine, Migratory- Bonn Nature Conservation Act 1992 – VU </w:t>
            </w:r>
          </w:p>
        </w:tc>
        <w:tc>
          <w:tcPr>
            <w:tcW w:w="1750" w:type="dxa"/>
          </w:tcPr>
          <w:p w14:paraId="7B4B9530" w14:textId="77777777" w:rsidR="00D344EF" w:rsidRDefault="003F08C3">
            <w:r>
              <w:rPr>
                <w:rStyle w:val="styleSubformtxtsp"/>
              </w:rPr>
              <w:t>Largest habitat in the Mackay/Capricorn Management Area of the Great Barrier Reef Marine Park.</w:t>
            </w:r>
          </w:p>
        </w:tc>
      </w:tr>
      <w:tr w:rsidR="00D344EF" w14:paraId="09204A30" w14:textId="77777777" w:rsidTr="00D344EF">
        <w:trPr>
          <w:trHeight w:val="100"/>
        </w:trPr>
        <w:tc>
          <w:tcPr>
            <w:tcW w:w="1750" w:type="dxa"/>
          </w:tcPr>
          <w:p w14:paraId="37005091" w14:textId="77777777" w:rsidR="00D344EF" w:rsidRDefault="003F08C3">
            <w:r>
              <w:rPr>
                <w:rStyle w:val="styleSubformtxtUP"/>
              </w:rPr>
              <w:t>Chordata/Reptilia</w:t>
            </w:r>
          </w:p>
        </w:tc>
        <w:tc>
          <w:tcPr>
            <w:tcW w:w="1750" w:type="dxa"/>
          </w:tcPr>
          <w:p w14:paraId="221F8A5E" w14:textId="77777777" w:rsidR="00D344EF" w:rsidRDefault="003F08C3">
            <w:r>
              <w:rPr>
                <w:rStyle w:val="styleSubformtxtIblue700"/>
              </w:rPr>
              <w:t>Eretmochelys imbricata</w:t>
            </w:r>
          </w:p>
        </w:tc>
        <w:tc>
          <w:tcPr>
            <w:tcW w:w="1750" w:type="dxa"/>
          </w:tcPr>
          <w:p w14:paraId="2F0BFAC3" w14:textId="77777777" w:rsidR="00D344EF" w:rsidRDefault="003F08C3">
            <w:r>
              <w:rPr>
                <w:rStyle w:val="styleSubformtxtsp"/>
              </w:rPr>
              <w:t>hawksbill turtle</w:t>
            </w:r>
          </w:p>
        </w:tc>
        <w:tc>
          <w:tcPr>
            <w:tcW w:w="1750" w:type="dxa"/>
          </w:tcPr>
          <w:p w14:paraId="799FD0AB" w14:textId="77777777" w:rsidR="00D344EF" w:rsidRDefault="003F08C3">
            <w:pPr>
              <w:pStyle w:val="pstyleRadioTb"/>
            </w:pPr>
            <w:r>
              <w:rPr>
                <w:rStyle w:val="styleRad"/>
              </w:rPr>
              <w:t xml:space="preserve"> [x] </w:t>
            </w:r>
          </w:p>
        </w:tc>
        <w:tc>
          <w:tcPr>
            <w:tcW w:w="1750" w:type="dxa"/>
          </w:tcPr>
          <w:p w14:paraId="03153B6B" w14:textId="77777777" w:rsidR="00D344EF" w:rsidRDefault="003F08C3">
            <w:pPr>
              <w:pStyle w:val="pstyleRadioTb"/>
            </w:pPr>
            <w:r>
              <w:rPr>
                <w:rStyle w:val="styleRad"/>
              </w:rPr>
              <w:t xml:space="preserve"> [ ] </w:t>
            </w:r>
          </w:p>
        </w:tc>
        <w:tc>
          <w:tcPr>
            <w:tcW w:w="1750" w:type="dxa"/>
          </w:tcPr>
          <w:p w14:paraId="60951EC2" w14:textId="77777777" w:rsidR="00D344EF" w:rsidRDefault="003F08C3">
            <w:pPr>
              <w:pStyle w:val="pstyleRadioTb"/>
            </w:pPr>
            <w:r>
              <w:rPr>
                <w:rStyle w:val="styleRad"/>
              </w:rPr>
              <w:t xml:space="preserve"> [ ] </w:t>
            </w:r>
          </w:p>
        </w:tc>
        <w:tc>
          <w:tcPr>
            <w:tcW w:w="1750" w:type="dxa"/>
          </w:tcPr>
          <w:p w14:paraId="53C9DCBB" w14:textId="77777777" w:rsidR="00D344EF" w:rsidRDefault="003F08C3">
            <w:pPr>
              <w:pStyle w:val="pstyleRadioTb"/>
            </w:pPr>
            <w:r>
              <w:rPr>
                <w:rStyle w:val="styleRad"/>
              </w:rPr>
              <w:t xml:space="preserve"> [ ] </w:t>
            </w:r>
          </w:p>
        </w:tc>
        <w:tc>
          <w:tcPr>
            <w:tcW w:w="1750" w:type="dxa"/>
          </w:tcPr>
          <w:p w14:paraId="0225E421" w14:textId="77777777" w:rsidR="00D344EF" w:rsidRDefault="003F08C3">
            <w:pPr>
              <w:pStyle w:val="pstyleRadioTb"/>
            </w:pPr>
            <w:r>
              <w:rPr>
                <w:rStyle w:val="styleRad"/>
              </w:rPr>
              <w:t xml:space="preserve"> [x] </w:t>
            </w:r>
          </w:p>
        </w:tc>
        <w:tc>
          <w:tcPr>
            <w:tcW w:w="1750" w:type="dxa"/>
          </w:tcPr>
          <w:p w14:paraId="02AD7293" w14:textId="77777777" w:rsidR="00D344EF" w:rsidRDefault="003F08C3">
            <w:pPr>
              <w:pStyle w:val="pstyleRadioTb"/>
            </w:pPr>
            <w:r>
              <w:rPr>
                <w:rStyle w:val="styleRad"/>
              </w:rPr>
              <w:t xml:space="preserve"> [ ] </w:t>
            </w:r>
          </w:p>
        </w:tc>
        <w:tc>
          <w:tcPr>
            <w:tcW w:w="1750" w:type="dxa"/>
          </w:tcPr>
          <w:p w14:paraId="531127CD" w14:textId="77777777" w:rsidR="00D344EF" w:rsidRDefault="003F08C3">
            <w:pPr>
              <w:pStyle w:val="pstyleRadioTb"/>
            </w:pPr>
            <w:r>
              <w:rPr>
                <w:rStyle w:val="styleRad"/>
              </w:rPr>
              <w:t xml:space="preserve"> [ ] </w:t>
            </w:r>
          </w:p>
        </w:tc>
        <w:tc>
          <w:tcPr>
            <w:tcW w:w="1750" w:type="dxa"/>
          </w:tcPr>
          <w:p w14:paraId="5430CF5D" w14:textId="77777777" w:rsidR="00D344EF" w:rsidRDefault="003F08C3">
            <w:pPr>
              <w:pStyle w:val="pstyleRadioTb"/>
            </w:pPr>
            <w:r>
              <w:rPr>
                <w:rStyle w:val="styleRad"/>
              </w:rPr>
              <w:t xml:space="preserve"> [ ] </w:t>
            </w:r>
          </w:p>
        </w:tc>
        <w:tc>
          <w:tcPr>
            <w:tcW w:w="1750" w:type="dxa"/>
          </w:tcPr>
          <w:p w14:paraId="6F900A8F" w14:textId="77777777" w:rsidR="00D344EF" w:rsidRDefault="003F08C3">
            <w:r>
              <w:rPr>
                <w:rStyle w:val="styleSubformtxtsp"/>
              </w:rPr>
              <w:t xml:space="preserve"> </w:t>
            </w:r>
          </w:p>
        </w:tc>
        <w:tc>
          <w:tcPr>
            <w:tcW w:w="1750" w:type="dxa"/>
          </w:tcPr>
          <w:p w14:paraId="03F1FFBF" w14:textId="77777777" w:rsidR="00D344EF" w:rsidRDefault="00D344EF"/>
        </w:tc>
        <w:tc>
          <w:tcPr>
            <w:tcW w:w="1750" w:type="dxa"/>
          </w:tcPr>
          <w:p w14:paraId="75ECF629" w14:textId="77777777" w:rsidR="00D344EF" w:rsidRDefault="003F08C3">
            <w:r>
              <w:rPr>
                <w:rStyle w:val="styleSubformtxtsp"/>
              </w:rPr>
              <w:t xml:space="preserve"> </w:t>
            </w:r>
          </w:p>
        </w:tc>
        <w:tc>
          <w:tcPr>
            <w:tcW w:w="1750" w:type="dxa"/>
          </w:tcPr>
          <w:p w14:paraId="1EAC7071" w14:textId="77777777" w:rsidR="00D344EF" w:rsidRDefault="003F08C3">
            <w:r>
              <w:rPr>
                <w:rStyle w:val="styleSubformtxtsp"/>
              </w:rPr>
              <w:t xml:space="preserve">CR </w:t>
            </w:r>
          </w:p>
        </w:tc>
        <w:tc>
          <w:tcPr>
            <w:tcW w:w="1750" w:type="dxa"/>
          </w:tcPr>
          <w:p w14:paraId="5862681B" w14:textId="77777777" w:rsidR="00D344EF" w:rsidRDefault="003F08C3">
            <w:pPr>
              <w:pStyle w:val="pstyleRadioTb"/>
            </w:pPr>
            <w:r>
              <w:rPr>
                <w:rStyle w:val="styleRad"/>
              </w:rPr>
              <w:t xml:space="preserve"> [x] </w:t>
            </w:r>
          </w:p>
        </w:tc>
        <w:tc>
          <w:tcPr>
            <w:tcW w:w="1750" w:type="dxa"/>
          </w:tcPr>
          <w:p w14:paraId="5240B178" w14:textId="77777777" w:rsidR="00D344EF" w:rsidRDefault="003F08C3">
            <w:pPr>
              <w:pStyle w:val="pstyleRadioTb"/>
            </w:pPr>
            <w:r>
              <w:rPr>
                <w:rStyle w:val="styleRad"/>
              </w:rPr>
              <w:t xml:space="preserve"> [x] </w:t>
            </w:r>
          </w:p>
        </w:tc>
        <w:tc>
          <w:tcPr>
            <w:tcW w:w="1750" w:type="dxa"/>
          </w:tcPr>
          <w:p w14:paraId="16E52462" w14:textId="77777777" w:rsidR="00D344EF" w:rsidRDefault="003F08C3">
            <w:r>
              <w:rPr>
                <w:rStyle w:val="styleSubformtxtsp"/>
              </w:rPr>
              <w:t xml:space="preserve">Environmental Protection and Biodiversity Conservation Act 1999 – VU, Marine, Migratory- Bonn Nature Conservation Act 1992 – EN </w:t>
            </w:r>
          </w:p>
        </w:tc>
        <w:tc>
          <w:tcPr>
            <w:tcW w:w="1750" w:type="dxa"/>
          </w:tcPr>
          <w:p w14:paraId="6FB18AA2" w14:textId="77777777" w:rsidR="00D344EF" w:rsidRDefault="003F08C3">
            <w:r>
              <w:rPr>
                <w:rStyle w:val="styleSubformtxtsp"/>
              </w:rPr>
              <w:t>Marine waters provide habitat</w:t>
            </w:r>
          </w:p>
        </w:tc>
      </w:tr>
      <w:tr w:rsidR="00D344EF" w14:paraId="7708BB0F" w14:textId="77777777" w:rsidTr="00D344EF">
        <w:trPr>
          <w:trHeight w:val="100"/>
        </w:trPr>
        <w:tc>
          <w:tcPr>
            <w:tcW w:w="1750" w:type="dxa"/>
          </w:tcPr>
          <w:p w14:paraId="36CAC51E" w14:textId="77777777" w:rsidR="00D344EF" w:rsidRDefault="003F08C3">
            <w:r>
              <w:rPr>
                <w:rStyle w:val="styleSubformtxtUP"/>
              </w:rPr>
              <w:t>Chordata/Reptilia</w:t>
            </w:r>
          </w:p>
        </w:tc>
        <w:tc>
          <w:tcPr>
            <w:tcW w:w="1750" w:type="dxa"/>
          </w:tcPr>
          <w:p w14:paraId="1BF8D3C9" w14:textId="77777777" w:rsidR="00D344EF" w:rsidRDefault="003F08C3">
            <w:r>
              <w:rPr>
                <w:rStyle w:val="styleSubformtxtIblue700"/>
              </w:rPr>
              <w:t>Natator depressus</w:t>
            </w:r>
          </w:p>
        </w:tc>
        <w:tc>
          <w:tcPr>
            <w:tcW w:w="1750" w:type="dxa"/>
          </w:tcPr>
          <w:p w14:paraId="33E18F3A" w14:textId="77777777" w:rsidR="00D344EF" w:rsidRDefault="003F08C3">
            <w:r>
              <w:rPr>
                <w:rStyle w:val="styleSubformtxtsp"/>
              </w:rPr>
              <w:t>flatback turtle</w:t>
            </w:r>
          </w:p>
        </w:tc>
        <w:tc>
          <w:tcPr>
            <w:tcW w:w="1750" w:type="dxa"/>
          </w:tcPr>
          <w:p w14:paraId="6F40694D" w14:textId="77777777" w:rsidR="00D344EF" w:rsidRDefault="003F08C3">
            <w:pPr>
              <w:pStyle w:val="pstyleRadioTb"/>
            </w:pPr>
            <w:r>
              <w:rPr>
                <w:rStyle w:val="styleRad"/>
              </w:rPr>
              <w:t xml:space="preserve"> [x] </w:t>
            </w:r>
          </w:p>
        </w:tc>
        <w:tc>
          <w:tcPr>
            <w:tcW w:w="1750" w:type="dxa"/>
          </w:tcPr>
          <w:p w14:paraId="1514A8E2" w14:textId="77777777" w:rsidR="00D344EF" w:rsidRDefault="003F08C3">
            <w:pPr>
              <w:pStyle w:val="pstyleRadioTb"/>
            </w:pPr>
            <w:r>
              <w:rPr>
                <w:rStyle w:val="styleRad"/>
              </w:rPr>
              <w:t xml:space="preserve"> [x] </w:t>
            </w:r>
          </w:p>
        </w:tc>
        <w:tc>
          <w:tcPr>
            <w:tcW w:w="1750" w:type="dxa"/>
          </w:tcPr>
          <w:p w14:paraId="549FADF5" w14:textId="77777777" w:rsidR="00D344EF" w:rsidRDefault="003F08C3">
            <w:pPr>
              <w:pStyle w:val="pstyleRadioTb"/>
            </w:pPr>
            <w:r>
              <w:rPr>
                <w:rStyle w:val="styleRad"/>
              </w:rPr>
              <w:t xml:space="preserve"> [ ] </w:t>
            </w:r>
          </w:p>
        </w:tc>
        <w:tc>
          <w:tcPr>
            <w:tcW w:w="1750" w:type="dxa"/>
          </w:tcPr>
          <w:p w14:paraId="0CE17144" w14:textId="77777777" w:rsidR="00D344EF" w:rsidRDefault="003F08C3">
            <w:pPr>
              <w:pStyle w:val="pstyleRadioTb"/>
            </w:pPr>
            <w:r>
              <w:rPr>
                <w:rStyle w:val="styleRad"/>
              </w:rPr>
              <w:t xml:space="preserve"> [ ] </w:t>
            </w:r>
          </w:p>
        </w:tc>
        <w:tc>
          <w:tcPr>
            <w:tcW w:w="1750" w:type="dxa"/>
          </w:tcPr>
          <w:p w14:paraId="3FC2E856" w14:textId="77777777" w:rsidR="00D344EF" w:rsidRDefault="003F08C3">
            <w:pPr>
              <w:pStyle w:val="pstyleRadioTb"/>
            </w:pPr>
            <w:r>
              <w:rPr>
                <w:rStyle w:val="styleRad"/>
              </w:rPr>
              <w:t xml:space="preserve"> [x] </w:t>
            </w:r>
          </w:p>
        </w:tc>
        <w:tc>
          <w:tcPr>
            <w:tcW w:w="1750" w:type="dxa"/>
          </w:tcPr>
          <w:p w14:paraId="335812A5" w14:textId="77777777" w:rsidR="00D344EF" w:rsidRDefault="003F08C3">
            <w:pPr>
              <w:pStyle w:val="pstyleRadioTb"/>
            </w:pPr>
            <w:r>
              <w:rPr>
                <w:rStyle w:val="styleRad"/>
              </w:rPr>
              <w:t xml:space="preserve"> [ ] </w:t>
            </w:r>
          </w:p>
        </w:tc>
        <w:tc>
          <w:tcPr>
            <w:tcW w:w="1750" w:type="dxa"/>
          </w:tcPr>
          <w:p w14:paraId="54D010E4" w14:textId="77777777" w:rsidR="00D344EF" w:rsidRDefault="003F08C3">
            <w:pPr>
              <w:pStyle w:val="pstyleRadioTb"/>
            </w:pPr>
            <w:r>
              <w:rPr>
                <w:rStyle w:val="styleRad"/>
              </w:rPr>
              <w:t xml:space="preserve"> [ ] </w:t>
            </w:r>
          </w:p>
        </w:tc>
        <w:tc>
          <w:tcPr>
            <w:tcW w:w="1750" w:type="dxa"/>
          </w:tcPr>
          <w:p w14:paraId="4D24E992" w14:textId="77777777" w:rsidR="00D344EF" w:rsidRDefault="003F08C3">
            <w:pPr>
              <w:pStyle w:val="pstyleRadioTb"/>
            </w:pPr>
            <w:r>
              <w:rPr>
                <w:rStyle w:val="styleRad"/>
              </w:rPr>
              <w:t xml:space="preserve"> [ ] </w:t>
            </w:r>
          </w:p>
        </w:tc>
        <w:tc>
          <w:tcPr>
            <w:tcW w:w="1750" w:type="dxa"/>
          </w:tcPr>
          <w:p w14:paraId="1C2171B7" w14:textId="77777777" w:rsidR="00D344EF" w:rsidRDefault="003F08C3">
            <w:r>
              <w:rPr>
                <w:rStyle w:val="styleSubformtxtsp"/>
              </w:rPr>
              <w:t xml:space="preserve"> </w:t>
            </w:r>
          </w:p>
        </w:tc>
        <w:tc>
          <w:tcPr>
            <w:tcW w:w="1750" w:type="dxa"/>
          </w:tcPr>
          <w:p w14:paraId="4A142DA1" w14:textId="77777777" w:rsidR="00D344EF" w:rsidRDefault="00D344EF"/>
        </w:tc>
        <w:tc>
          <w:tcPr>
            <w:tcW w:w="1750" w:type="dxa"/>
          </w:tcPr>
          <w:p w14:paraId="03276384" w14:textId="77777777" w:rsidR="00D344EF" w:rsidRDefault="003F08C3">
            <w:r>
              <w:rPr>
                <w:rStyle w:val="styleSubformtxtsp"/>
              </w:rPr>
              <w:t xml:space="preserve"> </w:t>
            </w:r>
          </w:p>
        </w:tc>
        <w:tc>
          <w:tcPr>
            <w:tcW w:w="1750" w:type="dxa"/>
          </w:tcPr>
          <w:p w14:paraId="19217341" w14:textId="77777777" w:rsidR="00D344EF" w:rsidRDefault="00D344EF"/>
        </w:tc>
        <w:tc>
          <w:tcPr>
            <w:tcW w:w="1750" w:type="dxa"/>
          </w:tcPr>
          <w:p w14:paraId="334F5637" w14:textId="77777777" w:rsidR="00D344EF" w:rsidRDefault="003F08C3">
            <w:pPr>
              <w:pStyle w:val="pstyleRadioTb"/>
            </w:pPr>
            <w:r>
              <w:rPr>
                <w:rStyle w:val="styleRad"/>
              </w:rPr>
              <w:t xml:space="preserve"> [x] </w:t>
            </w:r>
          </w:p>
        </w:tc>
        <w:tc>
          <w:tcPr>
            <w:tcW w:w="1750" w:type="dxa"/>
          </w:tcPr>
          <w:p w14:paraId="05AB3F0C" w14:textId="77777777" w:rsidR="00D344EF" w:rsidRDefault="003F08C3">
            <w:pPr>
              <w:pStyle w:val="pstyleRadioTb"/>
            </w:pPr>
            <w:r>
              <w:rPr>
                <w:rStyle w:val="styleRad"/>
              </w:rPr>
              <w:t xml:space="preserve"> [ ] </w:t>
            </w:r>
          </w:p>
        </w:tc>
        <w:tc>
          <w:tcPr>
            <w:tcW w:w="1750" w:type="dxa"/>
          </w:tcPr>
          <w:p w14:paraId="159E5247" w14:textId="77777777" w:rsidR="00D344EF" w:rsidRDefault="003F08C3">
            <w:r>
              <w:rPr>
                <w:rStyle w:val="styleSubformtxtsp"/>
              </w:rPr>
              <w:t xml:space="preserve">Environmental Protection and Biodiversity Conservation Act 1999 – VU, Marine, Migratory- Bonn  Nature </w:t>
            </w:r>
            <w:r>
              <w:rPr>
                <w:rStyle w:val="styleSubformtxtsp"/>
              </w:rPr>
              <w:lastRenderedPageBreak/>
              <w:t xml:space="preserve">Conservation Act 1992 – VU </w:t>
            </w:r>
          </w:p>
        </w:tc>
        <w:tc>
          <w:tcPr>
            <w:tcW w:w="1750" w:type="dxa"/>
          </w:tcPr>
          <w:p w14:paraId="75C739FE" w14:textId="77777777" w:rsidR="00D344EF" w:rsidRDefault="003F08C3">
            <w:r>
              <w:rPr>
                <w:rStyle w:val="styleSubformtxtsp"/>
              </w:rPr>
              <w:lastRenderedPageBreak/>
              <w:t>Nesting habitat (Akens Island).</w:t>
            </w:r>
          </w:p>
        </w:tc>
      </w:tr>
      <w:tr w:rsidR="00D344EF" w14:paraId="6C9E35E3" w14:textId="77777777" w:rsidTr="00D344EF">
        <w:trPr>
          <w:trHeight w:val="100"/>
        </w:trPr>
        <w:tc>
          <w:tcPr>
            <w:tcW w:w="1750" w:type="dxa"/>
          </w:tcPr>
          <w:p w14:paraId="24FD1CF8" w14:textId="77777777" w:rsidR="00D344EF" w:rsidRDefault="003F08C3">
            <w:r>
              <w:rPr>
                <w:rStyle w:val="styleSubformtxtUP"/>
              </w:rPr>
              <w:t>Chordata/Mammalia</w:t>
            </w:r>
          </w:p>
        </w:tc>
        <w:tc>
          <w:tcPr>
            <w:tcW w:w="1750" w:type="dxa"/>
          </w:tcPr>
          <w:p w14:paraId="1D4D2CF0" w14:textId="77777777" w:rsidR="00D344EF" w:rsidRDefault="003F08C3">
            <w:r>
              <w:rPr>
                <w:rStyle w:val="styleSubformtxtIblue700"/>
              </w:rPr>
              <w:t>Orcaella heinsohni</w:t>
            </w:r>
          </w:p>
        </w:tc>
        <w:tc>
          <w:tcPr>
            <w:tcW w:w="1750" w:type="dxa"/>
          </w:tcPr>
          <w:p w14:paraId="34C1BAAC" w14:textId="77777777" w:rsidR="00D344EF" w:rsidRDefault="003F08C3">
            <w:r>
              <w:rPr>
                <w:rStyle w:val="styleSubformtxtsp"/>
              </w:rPr>
              <w:t>Australian snubfin dolphin</w:t>
            </w:r>
          </w:p>
        </w:tc>
        <w:tc>
          <w:tcPr>
            <w:tcW w:w="1750" w:type="dxa"/>
          </w:tcPr>
          <w:p w14:paraId="072316E7" w14:textId="77777777" w:rsidR="00D344EF" w:rsidRDefault="003F08C3">
            <w:pPr>
              <w:pStyle w:val="pstyleRadioTb"/>
            </w:pPr>
            <w:r>
              <w:rPr>
                <w:rStyle w:val="styleRad"/>
              </w:rPr>
              <w:t xml:space="preserve"> [x] </w:t>
            </w:r>
          </w:p>
        </w:tc>
        <w:tc>
          <w:tcPr>
            <w:tcW w:w="1750" w:type="dxa"/>
          </w:tcPr>
          <w:p w14:paraId="68325B28" w14:textId="77777777" w:rsidR="00D344EF" w:rsidRDefault="003F08C3">
            <w:pPr>
              <w:pStyle w:val="pstyleRadioTb"/>
            </w:pPr>
            <w:r>
              <w:rPr>
                <w:rStyle w:val="styleRad"/>
              </w:rPr>
              <w:t xml:space="preserve"> [ ] </w:t>
            </w:r>
          </w:p>
        </w:tc>
        <w:tc>
          <w:tcPr>
            <w:tcW w:w="1750" w:type="dxa"/>
          </w:tcPr>
          <w:p w14:paraId="6EDFF30E" w14:textId="77777777" w:rsidR="00D344EF" w:rsidRDefault="003F08C3">
            <w:pPr>
              <w:pStyle w:val="pstyleRadioTb"/>
            </w:pPr>
            <w:r>
              <w:rPr>
                <w:rStyle w:val="styleRad"/>
              </w:rPr>
              <w:t xml:space="preserve"> [ ] </w:t>
            </w:r>
          </w:p>
        </w:tc>
        <w:tc>
          <w:tcPr>
            <w:tcW w:w="1750" w:type="dxa"/>
          </w:tcPr>
          <w:p w14:paraId="207C6503" w14:textId="77777777" w:rsidR="00D344EF" w:rsidRDefault="003F08C3">
            <w:pPr>
              <w:pStyle w:val="pstyleRadioTb"/>
            </w:pPr>
            <w:r>
              <w:rPr>
                <w:rStyle w:val="styleRad"/>
              </w:rPr>
              <w:t xml:space="preserve"> [ ] </w:t>
            </w:r>
          </w:p>
        </w:tc>
        <w:tc>
          <w:tcPr>
            <w:tcW w:w="1750" w:type="dxa"/>
          </w:tcPr>
          <w:p w14:paraId="5F3BE08E" w14:textId="77777777" w:rsidR="00D344EF" w:rsidRDefault="003F08C3">
            <w:pPr>
              <w:pStyle w:val="pstyleRadioTb"/>
            </w:pPr>
            <w:r>
              <w:rPr>
                <w:rStyle w:val="styleRad"/>
              </w:rPr>
              <w:t xml:space="preserve"> [ ] </w:t>
            </w:r>
          </w:p>
        </w:tc>
        <w:tc>
          <w:tcPr>
            <w:tcW w:w="1750" w:type="dxa"/>
          </w:tcPr>
          <w:p w14:paraId="172297D5" w14:textId="77777777" w:rsidR="00D344EF" w:rsidRDefault="003F08C3">
            <w:pPr>
              <w:pStyle w:val="pstyleRadioTb"/>
            </w:pPr>
            <w:r>
              <w:rPr>
                <w:rStyle w:val="styleRad"/>
              </w:rPr>
              <w:t xml:space="preserve"> [ ] </w:t>
            </w:r>
          </w:p>
        </w:tc>
        <w:tc>
          <w:tcPr>
            <w:tcW w:w="1750" w:type="dxa"/>
          </w:tcPr>
          <w:p w14:paraId="25277D9A" w14:textId="77777777" w:rsidR="00D344EF" w:rsidRDefault="003F08C3">
            <w:pPr>
              <w:pStyle w:val="pstyleRadioTb"/>
            </w:pPr>
            <w:r>
              <w:rPr>
                <w:rStyle w:val="styleRad"/>
              </w:rPr>
              <w:t xml:space="preserve"> [ ] </w:t>
            </w:r>
          </w:p>
        </w:tc>
        <w:tc>
          <w:tcPr>
            <w:tcW w:w="1750" w:type="dxa"/>
          </w:tcPr>
          <w:p w14:paraId="770A51C3" w14:textId="77777777" w:rsidR="00D344EF" w:rsidRDefault="003F08C3">
            <w:pPr>
              <w:pStyle w:val="pstyleRadioTb"/>
            </w:pPr>
            <w:r>
              <w:rPr>
                <w:rStyle w:val="styleRad"/>
              </w:rPr>
              <w:t xml:space="preserve"> [ ] </w:t>
            </w:r>
          </w:p>
        </w:tc>
        <w:tc>
          <w:tcPr>
            <w:tcW w:w="1750" w:type="dxa"/>
          </w:tcPr>
          <w:p w14:paraId="61EF975B" w14:textId="77777777" w:rsidR="00D344EF" w:rsidRDefault="003F08C3">
            <w:r>
              <w:rPr>
                <w:rStyle w:val="styleSubformtxtsp"/>
              </w:rPr>
              <w:t xml:space="preserve"> </w:t>
            </w:r>
          </w:p>
        </w:tc>
        <w:tc>
          <w:tcPr>
            <w:tcW w:w="1750" w:type="dxa"/>
          </w:tcPr>
          <w:p w14:paraId="3F8E5F17" w14:textId="77777777" w:rsidR="00D344EF" w:rsidRDefault="00D344EF"/>
        </w:tc>
        <w:tc>
          <w:tcPr>
            <w:tcW w:w="1750" w:type="dxa"/>
          </w:tcPr>
          <w:p w14:paraId="53E2D7CF" w14:textId="77777777" w:rsidR="00D344EF" w:rsidRDefault="003F08C3">
            <w:r>
              <w:rPr>
                <w:rStyle w:val="styleSubformtxtsp"/>
              </w:rPr>
              <w:t xml:space="preserve"> </w:t>
            </w:r>
          </w:p>
        </w:tc>
        <w:tc>
          <w:tcPr>
            <w:tcW w:w="1750" w:type="dxa"/>
          </w:tcPr>
          <w:p w14:paraId="407E13F7" w14:textId="77777777" w:rsidR="00D344EF" w:rsidRDefault="003F08C3">
            <w:r>
              <w:rPr>
                <w:rStyle w:val="styleSubformtxtsp"/>
              </w:rPr>
              <w:t xml:space="preserve">VU </w:t>
            </w:r>
          </w:p>
        </w:tc>
        <w:tc>
          <w:tcPr>
            <w:tcW w:w="1750" w:type="dxa"/>
          </w:tcPr>
          <w:p w14:paraId="3FD0B68F" w14:textId="77777777" w:rsidR="00D344EF" w:rsidRDefault="003F08C3">
            <w:pPr>
              <w:pStyle w:val="pstyleRadioTb"/>
            </w:pPr>
            <w:r>
              <w:rPr>
                <w:rStyle w:val="styleRad"/>
              </w:rPr>
              <w:t xml:space="preserve"> [x] </w:t>
            </w:r>
          </w:p>
        </w:tc>
        <w:tc>
          <w:tcPr>
            <w:tcW w:w="1750" w:type="dxa"/>
          </w:tcPr>
          <w:p w14:paraId="44F85EE5" w14:textId="77777777" w:rsidR="00D344EF" w:rsidRDefault="003F08C3">
            <w:pPr>
              <w:pStyle w:val="pstyleRadioTb"/>
            </w:pPr>
            <w:r>
              <w:rPr>
                <w:rStyle w:val="styleRad"/>
              </w:rPr>
              <w:t xml:space="preserve"> [ ] </w:t>
            </w:r>
          </w:p>
        </w:tc>
        <w:tc>
          <w:tcPr>
            <w:tcW w:w="1750" w:type="dxa"/>
          </w:tcPr>
          <w:p w14:paraId="075D53F5" w14:textId="77777777" w:rsidR="00D344EF" w:rsidRDefault="003F08C3">
            <w:r>
              <w:rPr>
                <w:rStyle w:val="styleSubformtxtsp"/>
              </w:rPr>
              <w:t xml:space="preserve"> Environmental Protection and Biodiversity Conservation Act 1999 - Marine, Migratory- Bonn Nature Conservation Act 1992 - VU</w:t>
            </w:r>
          </w:p>
        </w:tc>
        <w:tc>
          <w:tcPr>
            <w:tcW w:w="1750" w:type="dxa"/>
          </w:tcPr>
          <w:p w14:paraId="226A8C89" w14:textId="77777777" w:rsidR="00D344EF" w:rsidRDefault="003F08C3">
            <w:r>
              <w:rPr>
                <w:rStyle w:val="styleSubformtxtsp"/>
              </w:rPr>
              <w:t>Reported in the marine waters of the site</w:t>
            </w:r>
          </w:p>
        </w:tc>
      </w:tr>
      <w:tr w:rsidR="00D344EF" w14:paraId="518E8137" w14:textId="77777777" w:rsidTr="00D344EF">
        <w:trPr>
          <w:trHeight w:val="100"/>
        </w:trPr>
        <w:tc>
          <w:tcPr>
            <w:tcW w:w="1750" w:type="dxa"/>
          </w:tcPr>
          <w:p w14:paraId="0C8648AB" w14:textId="77777777" w:rsidR="00D344EF" w:rsidRDefault="003F08C3">
            <w:r>
              <w:rPr>
                <w:rStyle w:val="styleSubformtxtUP"/>
              </w:rPr>
              <w:t>Chordata/Mammalia</w:t>
            </w:r>
          </w:p>
        </w:tc>
        <w:tc>
          <w:tcPr>
            <w:tcW w:w="1750" w:type="dxa"/>
          </w:tcPr>
          <w:p w14:paraId="169E7DB3" w14:textId="77777777" w:rsidR="00D344EF" w:rsidRDefault="003F08C3">
            <w:r>
              <w:rPr>
                <w:rStyle w:val="styleSubformtxtIblue700"/>
              </w:rPr>
              <w:t>Sousa chinensis</w:t>
            </w:r>
          </w:p>
        </w:tc>
        <w:tc>
          <w:tcPr>
            <w:tcW w:w="1750" w:type="dxa"/>
          </w:tcPr>
          <w:p w14:paraId="5948EAA2" w14:textId="77777777" w:rsidR="00D344EF" w:rsidRDefault="003F08C3">
            <w:r>
              <w:rPr>
                <w:rStyle w:val="styleSubformtxtsp"/>
              </w:rPr>
              <w:t>Indo-Pacific Humpbacked Dolphin; Indo-Pacific Humpback Dolphin</w:t>
            </w:r>
          </w:p>
        </w:tc>
        <w:tc>
          <w:tcPr>
            <w:tcW w:w="1750" w:type="dxa"/>
          </w:tcPr>
          <w:p w14:paraId="5D5E21F1" w14:textId="77777777" w:rsidR="00D344EF" w:rsidRDefault="003F08C3">
            <w:pPr>
              <w:pStyle w:val="pstyleRadioTb"/>
            </w:pPr>
            <w:r>
              <w:rPr>
                <w:rStyle w:val="styleRad"/>
              </w:rPr>
              <w:t xml:space="preserve"> [x] </w:t>
            </w:r>
          </w:p>
        </w:tc>
        <w:tc>
          <w:tcPr>
            <w:tcW w:w="1750" w:type="dxa"/>
          </w:tcPr>
          <w:p w14:paraId="7F48F343" w14:textId="77777777" w:rsidR="00D344EF" w:rsidRDefault="003F08C3">
            <w:pPr>
              <w:pStyle w:val="pstyleRadioTb"/>
            </w:pPr>
            <w:r>
              <w:rPr>
                <w:rStyle w:val="styleRad"/>
              </w:rPr>
              <w:t xml:space="preserve"> [ ] </w:t>
            </w:r>
          </w:p>
        </w:tc>
        <w:tc>
          <w:tcPr>
            <w:tcW w:w="1750" w:type="dxa"/>
          </w:tcPr>
          <w:p w14:paraId="2CA953F1" w14:textId="77777777" w:rsidR="00D344EF" w:rsidRDefault="003F08C3">
            <w:pPr>
              <w:pStyle w:val="pstyleRadioTb"/>
            </w:pPr>
            <w:r>
              <w:rPr>
                <w:rStyle w:val="styleRad"/>
              </w:rPr>
              <w:t xml:space="preserve"> [ ] </w:t>
            </w:r>
          </w:p>
        </w:tc>
        <w:tc>
          <w:tcPr>
            <w:tcW w:w="1750" w:type="dxa"/>
          </w:tcPr>
          <w:p w14:paraId="77060F1A" w14:textId="77777777" w:rsidR="00D344EF" w:rsidRDefault="003F08C3">
            <w:pPr>
              <w:pStyle w:val="pstyleRadioTb"/>
            </w:pPr>
            <w:r>
              <w:rPr>
                <w:rStyle w:val="styleRad"/>
              </w:rPr>
              <w:t xml:space="preserve"> [ ] </w:t>
            </w:r>
          </w:p>
        </w:tc>
        <w:tc>
          <w:tcPr>
            <w:tcW w:w="1750" w:type="dxa"/>
          </w:tcPr>
          <w:p w14:paraId="3E7E4E62" w14:textId="77777777" w:rsidR="00D344EF" w:rsidRDefault="003F08C3">
            <w:pPr>
              <w:pStyle w:val="pstyleRadioTb"/>
            </w:pPr>
            <w:r>
              <w:rPr>
                <w:rStyle w:val="styleRad"/>
              </w:rPr>
              <w:t xml:space="preserve"> [x] </w:t>
            </w:r>
          </w:p>
        </w:tc>
        <w:tc>
          <w:tcPr>
            <w:tcW w:w="1750" w:type="dxa"/>
          </w:tcPr>
          <w:p w14:paraId="0E91DBD9" w14:textId="77777777" w:rsidR="00D344EF" w:rsidRDefault="003F08C3">
            <w:pPr>
              <w:pStyle w:val="pstyleRadioTb"/>
            </w:pPr>
            <w:r>
              <w:rPr>
                <w:rStyle w:val="styleRad"/>
              </w:rPr>
              <w:t xml:space="preserve"> [ ] </w:t>
            </w:r>
          </w:p>
        </w:tc>
        <w:tc>
          <w:tcPr>
            <w:tcW w:w="1750" w:type="dxa"/>
          </w:tcPr>
          <w:p w14:paraId="0CABC9EF" w14:textId="77777777" w:rsidR="00D344EF" w:rsidRDefault="003F08C3">
            <w:pPr>
              <w:pStyle w:val="pstyleRadioTb"/>
            </w:pPr>
            <w:r>
              <w:rPr>
                <w:rStyle w:val="styleRad"/>
              </w:rPr>
              <w:t xml:space="preserve"> [ ] </w:t>
            </w:r>
          </w:p>
        </w:tc>
        <w:tc>
          <w:tcPr>
            <w:tcW w:w="1750" w:type="dxa"/>
          </w:tcPr>
          <w:p w14:paraId="356E8ED8" w14:textId="77777777" w:rsidR="00D344EF" w:rsidRDefault="003F08C3">
            <w:pPr>
              <w:pStyle w:val="pstyleRadioTb"/>
            </w:pPr>
            <w:r>
              <w:rPr>
                <w:rStyle w:val="styleRad"/>
              </w:rPr>
              <w:t xml:space="preserve"> [ ] </w:t>
            </w:r>
          </w:p>
        </w:tc>
        <w:tc>
          <w:tcPr>
            <w:tcW w:w="1750" w:type="dxa"/>
          </w:tcPr>
          <w:p w14:paraId="6D6AD712" w14:textId="77777777" w:rsidR="00D344EF" w:rsidRDefault="003F08C3">
            <w:r>
              <w:rPr>
                <w:rStyle w:val="styleSubformtxtsp"/>
              </w:rPr>
              <w:t xml:space="preserve"> </w:t>
            </w:r>
          </w:p>
        </w:tc>
        <w:tc>
          <w:tcPr>
            <w:tcW w:w="1750" w:type="dxa"/>
          </w:tcPr>
          <w:p w14:paraId="36C9CF3E" w14:textId="77777777" w:rsidR="00D344EF" w:rsidRDefault="00D344EF"/>
        </w:tc>
        <w:tc>
          <w:tcPr>
            <w:tcW w:w="1750" w:type="dxa"/>
          </w:tcPr>
          <w:p w14:paraId="7720412E" w14:textId="77777777" w:rsidR="00D344EF" w:rsidRDefault="003F08C3">
            <w:r>
              <w:rPr>
                <w:rStyle w:val="styleSubformtxtsp"/>
              </w:rPr>
              <w:t xml:space="preserve"> </w:t>
            </w:r>
          </w:p>
        </w:tc>
        <w:tc>
          <w:tcPr>
            <w:tcW w:w="1750" w:type="dxa"/>
          </w:tcPr>
          <w:p w14:paraId="2B7182BD" w14:textId="77777777" w:rsidR="00D344EF" w:rsidRDefault="003F08C3">
            <w:r>
              <w:rPr>
                <w:rStyle w:val="styleSubformtxtsp"/>
              </w:rPr>
              <w:t xml:space="preserve">NT </w:t>
            </w:r>
          </w:p>
        </w:tc>
        <w:tc>
          <w:tcPr>
            <w:tcW w:w="1750" w:type="dxa"/>
          </w:tcPr>
          <w:p w14:paraId="3CB15E68" w14:textId="77777777" w:rsidR="00D344EF" w:rsidRDefault="003F08C3">
            <w:pPr>
              <w:pStyle w:val="pstyleRadioTb"/>
            </w:pPr>
            <w:r>
              <w:rPr>
                <w:rStyle w:val="styleRad"/>
              </w:rPr>
              <w:t xml:space="preserve"> [x] </w:t>
            </w:r>
          </w:p>
        </w:tc>
        <w:tc>
          <w:tcPr>
            <w:tcW w:w="1750" w:type="dxa"/>
          </w:tcPr>
          <w:p w14:paraId="7B7F9C23" w14:textId="77777777" w:rsidR="00D344EF" w:rsidRDefault="003F08C3">
            <w:pPr>
              <w:pStyle w:val="pstyleRadioTb"/>
            </w:pPr>
            <w:r>
              <w:rPr>
                <w:rStyle w:val="styleRad"/>
              </w:rPr>
              <w:t xml:space="preserve"> [ ] </w:t>
            </w:r>
          </w:p>
        </w:tc>
        <w:tc>
          <w:tcPr>
            <w:tcW w:w="1750" w:type="dxa"/>
          </w:tcPr>
          <w:p w14:paraId="6995DB2E" w14:textId="77777777" w:rsidR="00D344EF" w:rsidRDefault="003F08C3">
            <w:r>
              <w:rPr>
                <w:rStyle w:val="styleSubformtxtsp"/>
              </w:rPr>
              <w:t>Environmental Protection and Biodiversity Conservation Act 1999 - Marine, Migratory- Bonn Nature Conservation Act 1992 - VU (Sousa sahulensis)</w:t>
            </w:r>
          </w:p>
        </w:tc>
        <w:tc>
          <w:tcPr>
            <w:tcW w:w="1750" w:type="dxa"/>
          </w:tcPr>
          <w:p w14:paraId="35066647" w14:textId="77777777" w:rsidR="00D344EF" w:rsidRDefault="003F08C3">
            <w:r>
              <w:rPr>
                <w:rStyle w:val="styleSubformtxtsp"/>
              </w:rPr>
              <w:t>Alternative name is Australian humpback dolphin (Sousa sahulensis)</w:t>
            </w:r>
          </w:p>
        </w:tc>
      </w:tr>
      <w:tr w:rsidR="00D344EF" w14:paraId="512B6E4A" w14:textId="77777777" w:rsidTr="00D344EF">
        <w:trPr>
          <w:trHeight w:val="100"/>
        </w:trPr>
        <w:tc>
          <w:tcPr>
            <w:tcW w:w="1750" w:type="dxa"/>
          </w:tcPr>
          <w:p w14:paraId="6300097F" w14:textId="77777777" w:rsidR="00D344EF" w:rsidRDefault="003F08C3">
            <w:r>
              <w:rPr>
                <w:rStyle w:val="styleSubformtxtUP"/>
              </w:rPr>
              <w:t>Chordata/Mammalia</w:t>
            </w:r>
          </w:p>
        </w:tc>
        <w:tc>
          <w:tcPr>
            <w:tcW w:w="1750" w:type="dxa"/>
          </w:tcPr>
          <w:p w14:paraId="13794A45" w14:textId="77777777" w:rsidR="00D344EF" w:rsidRDefault="003F08C3">
            <w:r>
              <w:rPr>
                <w:rStyle w:val="styleSubformtxtIblue700"/>
              </w:rPr>
              <w:t>Xeromys myoides</w:t>
            </w:r>
          </w:p>
        </w:tc>
        <w:tc>
          <w:tcPr>
            <w:tcW w:w="1750" w:type="dxa"/>
          </w:tcPr>
          <w:p w14:paraId="2F22F995" w14:textId="77777777" w:rsidR="00D344EF" w:rsidRDefault="003F08C3">
            <w:r>
              <w:rPr>
                <w:rStyle w:val="styleSubformtxtsp"/>
              </w:rPr>
              <w:t>false water rat</w:t>
            </w:r>
          </w:p>
        </w:tc>
        <w:tc>
          <w:tcPr>
            <w:tcW w:w="1750" w:type="dxa"/>
          </w:tcPr>
          <w:p w14:paraId="6BCD8BAA" w14:textId="77777777" w:rsidR="00D344EF" w:rsidRDefault="003F08C3">
            <w:pPr>
              <w:pStyle w:val="pstyleRadioTb"/>
            </w:pPr>
            <w:r>
              <w:rPr>
                <w:rStyle w:val="styleRad"/>
              </w:rPr>
              <w:t xml:space="preserve"> [x] </w:t>
            </w:r>
          </w:p>
        </w:tc>
        <w:tc>
          <w:tcPr>
            <w:tcW w:w="1750" w:type="dxa"/>
          </w:tcPr>
          <w:p w14:paraId="4773DDFC" w14:textId="77777777" w:rsidR="00D344EF" w:rsidRDefault="003F08C3">
            <w:pPr>
              <w:pStyle w:val="pstyleRadioTb"/>
            </w:pPr>
            <w:r>
              <w:rPr>
                <w:rStyle w:val="styleRad"/>
              </w:rPr>
              <w:t xml:space="preserve"> [x] </w:t>
            </w:r>
          </w:p>
        </w:tc>
        <w:tc>
          <w:tcPr>
            <w:tcW w:w="1750" w:type="dxa"/>
          </w:tcPr>
          <w:p w14:paraId="4317F5AC" w14:textId="77777777" w:rsidR="00D344EF" w:rsidRDefault="003F08C3">
            <w:pPr>
              <w:pStyle w:val="pstyleRadioTb"/>
            </w:pPr>
            <w:r>
              <w:rPr>
                <w:rStyle w:val="styleRad"/>
              </w:rPr>
              <w:t xml:space="preserve"> [ ] </w:t>
            </w:r>
          </w:p>
        </w:tc>
        <w:tc>
          <w:tcPr>
            <w:tcW w:w="1750" w:type="dxa"/>
          </w:tcPr>
          <w:p w14:paraId="09389B42" w14:textId="77777777" w:rsidR="00D344EF" w:rsidRDefault="003F08C3">
            <w:pPr>
              <w:pStyle w:val="pstyleRadioTb"/>
            </w:pPr>
            <w:r>
              <w:rPr>
                <w:rStyle w:val="styleRad"/>
              </w:rPr>
              <w:t xml:space="preserve"> [ ] </w:t>
            </w:r>
          </w:p>
        </w:tc>
        <w:tc>
          <w:tcPr>
            <w:tcW w:w="1750" w:type="dxa"/>
          </w:tcPr>
          <w:p w14:paraId="5BA8E94C" w14:textId="77777777" w:rsidR="00D344EF" w:rsidRDefault="003F08C3">
            <w:pPr>
              <w:pStyle w:val="pstyleRadioTb"/>
            </w:pPr>
            <w:r>
              <w:rPr>
                <w:rStyle w:val="styleRad"/>
              </w:rPr>
              <w:t xml:space="preserve"> [x] </w:t>
            </w:r>
          </w:p>
        </w:tc>
        <w:tc>
          <w:tcPr>
            <w:tcW w:w="1750" w:type="dxa"/>
          </w:tcPr>
          <w:p w14:paraId="7A0AFCE5" w14:textId="77777777" w:rsidR="00D344EF" w:rsidRDefault="003F08C3">
            <w:pPr>
              <w:pStyle w:val="pstyleRadioTb"/>
            </w:pPr>
            <w:r>
              <w:rPr>
                <w:rStyle w:val="styleRad"/>
              </w:rPr>
              <w:t xml:space="preserve"> [ ] </w:t>
            </w:r>
          </w:p>
        </w:tc>
        <w:tc>
          <w:tcPr>
            <w:tcW w:w="1750" w:type="dxa"/>
          </w:tcPr>
          <w:p w14:paraId="1294D9CD" w14:textId="77777777" w:rsidR="00D344EF" w:rsidRDefault="003F08C3">
            <w:pPr>
              <w:pStyle w:val="pstyleRadioTb"/>
            </w:pPr>
            <w:r>
              <w:rPr>
                <w:rStyle w:val="styleRad"/>
              </w:rPr>
              <w:t xml:space="preserve"> [ ] </w:t>
            </w:r>
          </w:p>
        </w:tc>
        <w:tc>
          <w:tcPr>
            <w:tcW w:w="1750" w:type="dxa"/>
          </w:tcPr>
          <w:p w14:paraId="737443A5" w14:textId="77777777" w:rsidR="00D344EF" w:rsidRDefault="003F08C3">
            <w:pPr>
              <w:pStyle w:val="pstyleRadioTb"/>
            </w:pPr>
            <w:r>
              <w:rPr>
                <w:rStyle w:val="styleRad"/>
              </w:rPr>
              <w:t xml:space="preserve"> [ ] </w:t>
            </w:r>
          </w:p>
        </w:tc>
        <w:tc>
          <w:tcPr>
            <w:tcW w:w="1750" w:type="dxa"/>
          </w:tcPr>
          <w:p w14:paraId="4E53F74B" w14:textId="77777777" w:rsidR="00D344EF" w:rsidRDefault="003F08C3">
            <w:r>
              <w:rPr>
                <w:rStyle w:val="styleSubformtxtsp"/>
              </w:rPr>
              <w:t xml:space="preserve"> </w:t>
            </w:r>
          </w:p>
        </w:tc>
        <w:tc>
          <w:tcPr>
            <w:tcW w:w="1750" w:type="dxa"/>
          </w:tcPr>
          <w:p w14:paraId="0642D6E2" w14:textId="77777777" w:rsidR="00D344EF" w:rsidRDefault="00D344EF"/>
        </w:tc>
        <w:tc>
          <w:tcPr>
            <w:tcW w:w="1750" w:type="dxa"/>
          </w:tcPr>
          <w:p w14:paraId="4D3A5F63" w14:textId="77777777" w:rsidR="00D344EF" w:rsidRDefault="003F08C3">
            <w:r>
              <w:rPr>
                <w:rStyle w:val="styleSubformtxtsp"/>
              </w:rPr>
              <w:t xml:space="preserve"> </w:t>
            </w:r>
          </w:p>
        </w:tc>
        <w:tc>
          <w:tcPr>
            <w:tcW w:w="1750" w:type="dxa"/>
          </w:tcPr>
          <w:p w14:paraId="536A3726" w14:textId="77777777" w:rsidR="00D344EF" w:rsidRDefault="003F08C3">
            <w:r>
              <w:rPr>
                <w:rStyle w:val="styleSubformtxtsp"/>
              </w:rPr>
              <w:t xml:space="preserve">VU </w:t>
            </w:r>
          </w:p>
        </w:tc>
        <w:tc>
          <w:tcPr>
            <w:tcW w:w="1750" w:type="dxa"/>
          </w:tcPr>
          <w:p w14:paraId="2CD29302" w14:textId="77777777" w:rsidR="00D344EF" w:rsidRDefault="003F08C3">
            <w:pPr>
              <w:pStyle w:val="pstyleRadioTb"/>
            </w:pPr>
            <w:r>
              <w:rPr>
                <w:rStyle w:val="styleRad"/>
              </w:rPr>
              <w:t xml:space="preserve"> [x] </w:t>
            </w:r>
          </w:p>
        </w:tc>
        <w:tc>
          <w:tcPr>
            <w:tcW w:w="1750" w:type="dxa"/>
          </w:tcPr>
          <w:p w14:paraId="255E8447" w14:textId="77777777" w:rsidR="00D344EF" w:rsidRDefault="003F08C3">
            <w:pPr>
              <w:pStyle w:val="pstyleRadioTb"/>
            </w:pPr>
            <w:r>
              <w:rPr>
                <w:rStyle w:val="styleRad"/>
              </w:rPr>
              <w:t xml:space="preserve"> [ ] </w:t>
            </w:r>
          </w:p>
        </w:tc>
        <w:tc>
          <w:tcPr>
            <w:tcW w:w="1750" w:type="dxa"/>
          </w:tcPr>
          <w:p w14:paraId="36055563" w14:textId="77777777" w:rsidR="00D344EF" w:rsidRDefault="003F08C3">
            <w:r>
              <w:rPr>
                <w:rStyle w:val="styleSubformtxtsp"/>
              </w:rPr>
              <w:t>Environment Protection and Biodiversity Conservation Act 1999 – VU; Nature Conservation Act 1992 - VU</w:t>
            </w:r>
          </w:p>
        </w:tc>
        <w:tc>
          <w:tcPr>
            <w:tcW w:w="1750" w:type="dxa"/>
          </w:tcPr>
          <w:p w14:paraId="05A97648" w14:textId="77777777" w:rsidR="00D344EF" w:rsidRDefault="003F08C3">
            <w:r>
              <w:rPr>
                <w:rStyle w:val="styleSubformtxtsp"/>
              </w:rPr>
              <w:t>A specimen was recorded in March 2008 in mangrove habitat on the western shore of Shoalwater Bay, between Shoalwater and Georges Creeks on the SWBTA</w:t>
            </w:r>
          </w:p>
        </w:tc>
      </w:tr>
      <w:tr w:rsidR="00D344EF" w14:paraId="30E390D0" w14:textId="77777777" w:rsidTr="00D344EF">
        <w:trPr>
          <w:trHeight w:val="100"/>
        </w:trPr>
        <w:tc>
          <w:tcPr>
            <w:tcW w:w="1750" w:type="dxa"/>
          </w:tcPr>
          <w:p w14:paraId="0A32E753" w14:textId="77777777" w:rsidR="00D344EF" w:rsidRDefault="00D344EF"/>
        </w:tc>
        <w:tc>
          <w:tcPr>
            <w:tcW w:w="1750" w:type="dxa"/>
          </w:tcPr>
          <w:p w14:paraId="5DE117D8" w14:textId="77777777" w:rsidR="00D344EF" w:rsidRDefault="00D344EF"/>
        </w:tc>
        <w:tc>
          <w:tcPr>
            <w:tcW w:w="1750" w:type="dxa"/>
          </w:tcPr>
          <w:p w14:paraId="1F5C9841" w14:textId="77777777" w:rsidR="00D344EF" w:rsidRDefault="00D344EF"/>
        </w:tc>
        <w:tc>
          <w:tcPr>
            <w:tcW w:w="1750" w:type="dxa"/>
          </w:tcPr>
          <w:p w14:paraId="3E49C6D6" w14:textId="77777777" w:rsidR="00D344EF" w:rsidRDefault="00D344EF"/>
        </w:tc>
        <w:tc>
          <w:tcPr>
            <w:tcW w:w="1750" w:type="dxa"/>
          </w:tcPr>
          <w:p w14:paraId="2F5DD5B0" w14:textId="77777777" w:rsidR="00D344EF" w:rsidRDefault="00D344EF"/>
        </w:tc>
        <w:tc>
          <w:tcPr>
            <w:tcW w:w="1750" w:type="dxa"/>
          </w:tcPr>
          <w:p w14:paraId="3DDB8187" w14:textId="77777777" w:rsidR="00D344EF" w:rsidRDefault="00D344EF"/>
        </w:tc>
        <w:tc>
          <w:tcPr>
            <w:tcW w:w="1750" w:type="dxa"/>
          </w:tcPr>
          <w:p w14:paraId="2904E18D" w14:textId="77777777" w:rsidR="00D344EF" w:rsidRDefault="00D344EF"/>
        </w:tc>
        <w:tc>
          <w:tcPr>
            <w:tcW w:w="1750" w:type="dxa"/>
          </w:tcPr>
          <w:p w14:paraId="3B4D98F8" w14:textId="77777777" w:rsidR="00D344EF" w:rsidRDefault="00D344EF"/>
        </w:tc>
        <w:tc>
          <w:tcPr>
            <w:tcW w:w="1750" w:type="dxa"/>
          </w:tcPr>
          <w:p w14:paraId="2AF22528" w14:textId="77777777" w:rsidR="00D344EF" w:rsidRDefault="00D344EF"/>
        </w:tc>
        <w:tc>
          <w:tcPr>
            <w:tcW w:w="1750" w:type="dxa"/>
          </w:tcPr>
          <w:p w14:paraId="268838D0" w14:textId="77777777" w:rsidR="00D344EF" w:rsidRDefault="00D344EF"/>
        </w:tc>
        <w:tc>
          <w:tcPr>
            <w:tcW w:w="1750" w:type="dxa"/>
          </w:tcPr>
          <w:p w14:paraId="52F84FC4" w14:textId="77777777" w:rsidR="00D344EF" w:rsidRDefault="00D344EF"/>
        </w:tc>
        <w:tc>
          <w:tcPr>
            <w:tcW w:w="1750" w:type="dxa"/>
          </w:tcPr>
          <w:p w14:paraId="1B18E1A1" w14:textId="77777777" w:rsidR="00D344EF" w:rsidRDefault="00D344EF"/>
        </w:tc>
        <w:tc>
          <w:tcPr>
            <w:tcW w:w="1750" w:type="dxa"/>
          </w:tcPr>
          <w:p w14:paraId="2494A5A5" w14:textId="77777777" w:rsidR="00D344EF" w:rsidRDefault="00D344EF"/>
        </w:tc>
        <w:tc>
          <w:tcPr>
            <w:tcW w:w="1750" w:type="dxa"/>
          </w:tcPr>
          <w:p w14:paraId="75A381B5" w14:textId="77777777" w:rsidR="00D344EF" w:rsidRDefault="00D344EF"/>
        </w:tc>
        <w:tc>
          <w:tcPr>
            <w:tcW w:w="1750" w:type="dxa"/>
          </w:tcPr>
          <w:p w14:paraId="1CB3E3A2" w14:textId="77777777" w:rsidR="00D344EF" w:rsidRDefault="00D344EF"/>
        </w:tc>
        <w:tc>
          <w:tcPr>
            <w:tcW w:w="1750" w:type="dxa"/>
          </w:tcPr>
          <w:p w14:paraId="3C308077" w14:textId="77777777" w:rsidR="00D344EF" w:rsidRDefault="00D344EF"/>
        </w:tc>
        <w:tc>
          <w:tcPr>
            <w:tcW w:w="1750" w:type="dxa"/>
          </w:tcPr>
          <w:p w14:paraId="2BBD1B11" w14:textId="77777777" w:rsidR="00D344EF" w:rsidRDefault="00D344EF"/>
        </w:tc>
        <w:tc>
          <w:tcPr>
            <w:tcW w:w="1750" w:type="dxa"/>
          </w:tcPr>
          <w:p w14:paraId="10C419BE" w14:textId="77777777" w:rsidR="00D344EF" w:rsidRDefault="00D344EF"/>
        </w:tc>
        <w:tc>
          <w:tcPr>
            <w:tcW w:w="1750" w:type="dxa"/>
          </w:tcPr>
          <w:p w14:paraId="4E1C5B33" w14:textId="77777777" w:rsidR="00D344EF" w:rsidRDefault="00D344EF"/>
        </w:tc>
      </w:tr>
    </w:tbl>
    <w:p w14:paraId="25375AE0" w14:textId="77777777" w:rsidR="00D344EF" w:rsidRDefault="003F08C3">
      <w:r>
        <w:br w:type="page"/>
      </w:r>
    </w:p>
    <w:p w14:paraId="57A5F8A6" w14:textId="77777777" w:rsidR="00D344EF" w:rsidRDefault="00D344EF"/>
    <w:p w14:paraId="1540D7C4" w14:textId="77777777" w:rsidR="00D344EF" w:rsidRDefault="003F08C3">
      <w:pPr>
        <w:pStyle w:val="pstyleComments"/>
      </w:pPr>
      <w:r>
        <w:rPr>
          <w:rStyle w:val="styleC3comment"/>
        </w:rPr>
        <w:t>Optional text box to provide further information on animal species of international importance:</w:t>
      </w:r>
    </w:p>
    <w:p w14:paraId="73A23D69" w14:textId="77777777" w:rsidR="00D344EF" w:rsidRDefault="003F08C3">
      <w:pPr>
        <w:pStyle w:val="pstyleLabels"/>
      </w:pP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210"/>
        <w:gridCol w:w="9500"/>
      </w:tblGrid>
      <w:tr w:rsidR="00D344EF" w14:paraId="3E398807"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21AE2BA" w14:textId="77777777" w:rsidR="00D344EF" w:rsidRDefault="00D344EF"/>
        </w:tc>
        <w:tc>
          <w:tcPr>
            <w:tcW w:w="9500" w:type="dxa"/>
          </w:tcPr>
          <w:p w14:paraId="4C78BD88" w14:textId="77777777" w:rsidR="00D344EF" w:rsidRDefault="00D344EF">
            <w:pPr>
              <w:pStyle w:val="pStyle"/>
              <w:rPr>
                <w:rStyle w:val="almostEmpty"/>
              </w:rPr>
            </w:pPr>
          </w:p>
          <w:p w14:paraId="4F0BDA94" w14:textId="77777777" w:rsidR="00D344EF" w:rsidRDefault="003F08C3">
            <w:pPr>
              <w:spacing w:after="0" w:line="240" w:lineRule="auto"/>
              <w:ind w:left="57"/>
            </w:pPr>
            <w:r>
              <w:rPr>
                <w:rStyle w:val="styleDatatxt"/>
              </w:rPr>
              <w:t xml:space="preserve">The Australian snubfin dolphin and Indo-Pacific humpback dolphin have both been observed in the site’s marine waters. Respectively, these species are listed as internationally “vulnerable" and "near threatened” and as 'vulnerable' at a state-level. </w:t>
            </w:r>
          </w:p>
          <w:p w14:paraId="14CD473F" w14:textId="77777777" w:rsidR="00D344EF" w:rsidRDefault="00D344EF">
            <w:pPr>
              <w:pStyle w:val="pStyle"/>
              <w:rPr>
                <w:rStyle w:val="almostEmpty"/>
              </w:rPr>
            </w:pPr>
          </w:p>
          <w:p w14:paraId="2232E972" w14:textId="77777777" w:rsidR="00D344EF" w:rsidRDefault="003F08C3">
            <w:pPr>
              <w:spacing w:after="0" w:line="240" w:lineRule="auto"/>
              <w:ind w:left="57"/>
            </w:pPr>
            <w:r>
              <w:rPr>
                <w:rStyle w:val="styleDatatxt"/>
              </w:rPr>
              <w:t xml:space="preserve"> </w:t>
            </w:r>
          </w:p>
          <w:p w14:paraId="16327EAD" w14:textId="77777777" w:rsidR="00D344EF" w:rsidRDefault="00D344EF">
            <w:pPr>
              <w:pStyle w:val="pStyle"/>
              <w:rPr>
                <w:rStyle w:val="almostEmpty"/>
              </w:rPr>
            </w:pPr>
          </w:p>
          <w:p w14:paraId="2A327888" w14:textId="77777777" w:rsidR="00D344EF" w:rsidRDefault="003F08C3">
            <w:pPr>
              <w:spacing w:after="0" w:line="240" w:lineRule="auto"/>
              <w:ind w:left="57"/>
            </w:pPr>
            <w:r>
              <w:rPr>
                <w:rStyle w:val="styleDatatxt"/>
              </w:rPr>
              <w:t xml:space="preserve">The previous Ramsar Information Sheet of 1999 estimated the population of the great knot as exceeding 1% (3,800) threshold. However, this was based on numbers reported in Lane and Davies (1987) that included extensive intertidal areas associated with the Broad Sound area that is not within the Ramsar Site. Surveys conducted exclusively within the Ramsar Site during 1995 (see Driscoll 1996) and 2007 (Jaensch 2008a) recorded numbers of this species well below the 1% threshold. </w:t>
            </w:r>
          </w:p>
          <w:p w14:paraId="6D46D065" w14:textId="77777777" w:rsidR="00D344EF" w:rsidRDefault="00D344EF">
            <w:pPr>
              <w:pStyle w:val="pStyle"/>
              <w:rPr>
                <w:rStyle w:val="almostEmpty"/>
              </w:rPr>
            </w:pPr>
          </w:p>
          <w:p w14:paraId="50B5AE79" w14:textId="77777777" w:rsidR="00D344EF" w:rsidRDefault="003F08C3">
            <w:pPr>
              <w:spacing w:after="0" w:line="240" w:lineRule="auto"/>
              <w:ind w:left="57"/>
            </w:pPr>
            <w:r>
              <w:rPr>
                <w:rStyle w:val="styleDatatxt"/>
              </w:rPr>
              <w:t xml:space="preserve"> </w:t>
            </w:r>
          </w:p>
          <w:p w14:paraId="64F3347E" w14:textId="77777777" w:rsidR="00D344EF" w:rsidRDefault="00D344EF">
            <w:pPr>
              <w:pStyle w:val="pStyle"/>
              <w:rPr>
                <w:rStyle w:val="almostEmpty"/>
              </w:rPr>
            </w:pPr>
          </w:p>
          <w:p w14:paraId="6131AC20" w14:textId="77777777" w:rsidR="00D344EF" w:rsidRDefault="003F08C3">
            <w:pPr>
              <w:spacing w:after="0" w:line="240" w:lineRule="auto"/>
              <w:ind w:left="57"/>
            </w:pPr>
            <w:r>
              <w:rPr>
                <w:rStyle w:val="styleDatatxt"/>
              </w:rPr>
              <w:t xml:space="preserve">Numbers of up to 90 birds have been recorded for the beach stone-curlew in the SWBTA (DoD, 2009). This abundance exceeds the 1% threshold for the Australian population (estimate of 50 as per Garnett and Crowley, 2000); however, this is less than the 1% threshold for the whole East Asian-Australasian Flyway population (estimate of 250). </w:t>
            </w:r>
          </w:p>
          <w:p w14:paraId="49A5261C" w14:textId="77777777" w:rsidR="00D344EF" w:rsidRDefault="00D344EF">
            <w:pPr>
              <w:pStyle w:val="pStyle"/>
              <w:rPr>
                <w:rStyle w:val="almostEmpty"/>
              </w:rPr>
            </w:pPr>
          </w:p>
          <w:p w14:paraId="5FB3DBE2" w14:textId="77777777" w:rsidR="00D344EF" w:rsidRDefault="003F08C3">
            <w:pPr>
              <w:spacing w:after="0" w:line="240" w:lineRule="auto"/>
              <w:ind w:left="57"/>
            </w:pPr>
            <w:r>
              <w:rPr>
                <w:rStyle w:val="styleDatatxt"/>
              </w:rPr>
              <w:t xml:space="preserve"> </w:t>
            </w:r>
          </w:p>
          <w:p w14:paraId="12075388" w14:textId="77777777" w:rsidR="00D344EF" w:rsidRDefault="00D344EF">
            <w:pPr>
              <w:pStyle w:val="pStyle"/>
              <w:rPr>
                <w:rStyle w:val="almostEmpty"/>
              </w:rPr>
            </w:pPr>
          </w:p>
          <w:p w14:paraId="3E1C477F" w14:textId="77777777" w:rsidR="00D344EF" w:rsidRDefault="003F08C3">
            <w:pPr>
              <w:spacing w:after="0" w:line="240" w:lineRule="auto"/>
              <w:ind w:left="57"/>
            </w:pPr>
            <w:r>
              <w:rPr>
                <w:rStyle w:val="styleDatatxt"/>
              </w:rPr>
              <w:t xml:space="preserve">A specimen of the water mouse was recorded in March 2008 in mangrove habitat on the western shore of Shoalwater Bay, between Shoalwater and Georges Creeks on the SWBTA. </w:t>
            </w:r>
          </w:p>
          <w:p w14:paraId="5DEFAABA" w14:textId="77777777" w:rsidR="00D344EF" w:rsidRDefault="00D344EF">
            <w:pPr>
              <w:pStyle w:val="pStyle"/>
              <w:rPr>
                <w:rStyle w:val="almostEmpty"/>
              </w:rPr>
            </w:pPr>
          </w:p>
          <w:p w14:paraId="4E75885F" w14:textId="77777777" w:rsidR="00D344EF" w:rsidRDefault="003F08C3">
            <w:pPr>
              <w:spacing w:after="0" w:line="240" w:lineRule="auto"/>
              <w:ind w:left="57"/>
            </w:pPr>
            <w:r>
              <w:rPr>
                <w:rStyle w:val="styleDatatxt"/>
              </w:rPr>
              <w:t xml:space="preserve"> </w:t>
            </w:r>
          </w:p>
          <w:p w14:paraId="0DFD8672" w14:textId="77777777" w:rsidR="00D344EF" w:rsidRDefault="00D344EF">
            <w:pPr>
              <w:pStyle w:val="pStyle"/>
              <w:rPr>
                <w:rStyle w:val="almostEmpty"/>
              </w:rPr>
            </w:pPr>
          </w:p>
          <w:p w14:paraId="521B8666" w14:textId="77777777" w:rsidR="00D344EF" w:rsidRDefault="003F08C3">
            <w:pPr>
              <w:spacing w:after="0" w:line="240" w:lineRule="auto"/>
              <w:ind w:left="57"/>
            </w:pPr>
            <w:r>
              <w:rPr>
                <w:rStyle w:val="styleDatatxt"/>
              </w:rPr>
              <w:t xml:space="preserve">While sufficient data is not available to demonstrate the site meets Criterion 9, it has been suggested that estimates indicate the 1% population threshold is likely to be met for dugong. The honey blue-eye freshwater fish also meet the Criterion on the basis that the extent of suitable wallum habitat types elsewhere in the drainage division is limited and these species are likely to exist as discrete populations within a local area. </w:t>
            </w:r>
          </w:p>
          <w:p w14:paraId="04FFDFBC" w14:textId="77777777" w:rsidR="00D344EF" w:rsidRDefault="00D344EF">
            <w:pPr>
              <w:pStyle w:val="pStyle"/>
              <w:rPr>
                <w:rStyle w:val="almostEmpty"/>
              </w:rPr>
            </w:pPr>
          </w:p>
          <w:p w14:paraId="6736D941" w14:textId="77777777" w:rsidR="00D344EF" w:rsidRDefault="00D344EF">
            <w:pPr>
              <w:spacing w:after="0" w:line="240" w:lineRule="auto"/>
              <w:ind w:left="57"/>
            </w:pPr>
          </w:p>
        </w:tc>
      </w:tr>
    </w:tbl>
    <w:p w14:paraId="40244039" w14:textId="77777777" w:rsidR="00D344EF" w:rsidRDefault="00D344EF">
      <w:pPr>
        <w:sectPr w:rsidR="00D344EF">
          <w:pgSz w:w="16837" w:h="11905" w:orient="landscape"/>
          <w:pgMar w:top="1440" w:right="1440" w:bottom="1440" w:left="1440" w:header="720" w:footer="720" w:gutter="0"/>
          <w:cols w:space="720"/>
        </w:sectPr>
      </w:pPr>
    </w:p>
    <w:p w14:paraId="49C08FB7" w14:textId="77777777" w:rsidR="00D344EF" w:rsidRDefault="003F08C3">
      <w:pPr>
        <w:pStyle w:val="pstyleSectionL1"/>
      </w:pPr>
      <w:r>
        <w:rPr>
          <w:rStyle w:val="styleL1"/>
        </w:rPr>
        <w:lastRenderedPageBreak/>
        <w:t>3.4 Ecological communities whose presence relates to the international importance of the site</w:t>
      </w:r>
    </w:p>
    <w:p w14:paraId="7B56447B" w14:textId="77777777" w:rsidR="00D344EF" w:rsidRDefault="003F08C3">
      <w:pPr>
        <w:pStyle w:val="pstyleSection"/>
      </w:pPr>
      <w:r>
        <w:rPr>
          <w:rStyle w:val="styleL2"/>
        </w:rPr>
        <w:t xml:space="preserve"> </w:t>
      </w:r>
    </w:p>
    <w:p w14:paraId="378E1D31" w14:textId="77777777" w:rsidR="00D344EF" w:rsidRDefault="00D344EF">
      <w:pPr>
        <w:pStyle w:val="pstyleLabels"/>
      </w:pPr>
    </w:p>
    <w:tbl>
      <w:tblPr>
        <w:tblStyle w:val="FancyTable"/>
        <w:tblW w:w="0" w:type="auto"/>
        <w:tblInd w:w="-8" w:type="dxa"/>
        <w:tblLook w:val="04A0" w:firstRow="1" w:lastRow="0" w:firstColumn="1" w:lastColumn="0" w:noHBand="0" w:noVBand="1"/>
      </w:tblPr>
      <w:tblGrid>
        <w:gridCol w:w="1750"/>
        <w:gridCol w:w="1750"/>
        <w:gridCol w:w="1750"/>
        <w:gridCol w:w="1750"/>
      </w:tblGrid>
      <w:tr w:rsidR="00D344EF" w14:paraId="0F1FEFA4" w14:textId="77777777" w:rsidTr="00D344EF">
        <w:trPr>
          <w:cnfStyle w:val="100000000000" w:firstRow="1" w:lastRow="0" w:firstColumn="0" w:lastColumn="0" w:oddVBand="0" w:evenVBand="0" w:oddHBand="0" w:evenHBand="0" w:firstRowFirstColumn="0" w:firstRowLastColumn="0" w:lastRowFirstColumn="0" w:lastRowLastColumn="0"/>
        </w:trPr>
        <w:tc>
          <w:tcPr>
            <w:tcW w:w="1750" w:type="dxa"/>
          </w:tcPr>
          <w:p w14:paraId="6202BA0A" w14:textId="77777777" w:rsidR="00D344EF" w:rsidRDefault="003F08C3">
            <w:pPr>
              <w:spacing w:after="0" w:line="240" w:lineRule="auto"/>
              <w:jc w:val="center"/>
            </w:pPr>
            <w:r>
              <w:rPr>
                <w:b/>
                <w:bCs/>
                <w:sz w:val="18"/>
                <w:szCs w:val="18"/>
              </w:rPr>
              <w:t>Name of ecological community</w:t>
            </w:r>
          </w:p>
        </w:tc>
        <w:tc>
          <w:tcPr>
            <w:tcW w:w="1750" w:type="dxa"/>
          </w:tcPr>
          <w:p w14:paraId="1DA7F849" w14:textId="77777777" w:rsidR="00D344EF" w:rsidRDefault="003F08C3">
            <w:pPr>
              <w:spacing w:after="0" w:line="240" w:lineRule="auto"/>
              <w:jc w:val="center"/>
            </w:pPr>
            <w:r>
              <w:rPr>
                <w:b/>
                <w:bCs/>
                <w:sz w:val="18"/>
                <w:szCs w:val="18"/>
              </w:rPr>
              <w:t>Community qualifies under Criterion 2?</w:t>
            </w:r>
          </w:p>
        </w:tc>
        <w:tc>
          <w:tcPr>
            <w:tcW w:w="1750" w:type="dxa"/>
          </w:tcPr>
          <w:p w14:paraId="4FECDC83" w14:textId="77777777" w:rsidR="00D344EF" w:rsidRDefault="003F08C3">
            <w:pPr>
              <w:spacing w:after="0" w:line="240" w:lineRule="auto"/>
              <w:jc w:val="center"/>
            </w:pPr>
            <w:r>
              <w:rPr>
                <w:b/>
                <w:bCs/>
                <w:sz w:val="18"/>
                <w:szCs w:val="18"/>
              </w:rPr>
              <w:t>Description</w:t>
            </w:r>
          </w:p>
        </w:tc>
        <w:tc>
          <w:tcPr>
            <w:tcW w:w="1750" w:type="dxa"/>
          </w:tcPr>
          <w:p w14:paraId="4CD47F2E" w14:textId="77777777" w:rsidR="00D344EF" w:rsidRDefault="003F08C3">
            <w:pPr>
              <w:spacing w:after="0" w:line="240" w:lineRule="auto"/>
              <w:jc w:val="center"/>
            </w:pPr>
            <w:r>
              <w:rPr>
                <w:b/>
                <w:bCs/>
                <w:sz w:val="18"/>
                <w:szCs w:val="18"/>
              </w:rPr>
              <w:t>Justification</w:t>
            </w:r>
          </w:p>
        </w:tc>
      </w:tr>
      <w:tr w:rsidR="00D344EF" w14:paraId="0D727307" w14:textId="77777777" w:rsidTr="00D344EF">
        <w:trPr>
          <w:trHeight w:val="200"/>
        </w:trPr>
        <w:tc>
          <w:tcPr>
            <w:tcW w:w="1750" w:type="dxa"/>
          </w:tcPr>
          <w:p w14:paraId="57391795" w14:textId="77777777" w:rsidR="00D344EF" w:rsidRDefault="003F08C3">
            <w:r>
              <w:rPr>
                <w:rStyle w:val="styleSubformtxt"/>
              </w:rPr>
              <w:t xml:space="preserve">Palustrine wetland (eg vegetated swamp) (REgional Ecosystem RE.) 8.1.5) Ramsar wetland type Xf </w:t>
            </w:r>
          </w:p>
        </w:tc>
        <w:tc>
          <w:tcPr>
            <w:tcW w:w="1750" w:type="dxa"/>
          </w:tcPr>
          <w:p w14:paraId="444A8107" w14:textId="77777777" w:rsidR="00D344EF" w:rsidRDefault="003F08C3">
            <w:pPr>
              <w:pStyle w:val="pstyleRadioTb"/>
            </w:pPr>
            <w:r>
              <w:rPr>
                <w:rStyle w:val="styleRad"/>
              </w:rPr>
              <w:t xml:space="preserve"> [x] </w:t>
            </w:r>
          </w:p>
        </w:tc>
        <w:tc>
          <w:tcPr>
            <w:tcW w:w="1750" w:type="dxa"/>
          </w:tcPr>
          <w:p w14:paraId="7944B179" w14:textId="77777777" w:rsidR="00D344EF" w:rsidRDefault="003F08C3">
            <w:r>
              <w:rPr>
                <w:rStyle w:val="styleSubformtxt"/>
              </w:rPr>
              <w:t>Melaleuca spp. and/or Eucalyptus tereticornis and/or Corymbia tessellaris woodland to open forest (estuarine wetland) with a ground stratum of salt tolerant grasses and sedges, usually in a narrow zone adjoining tidal ecosystems</w:t>
            </w:r>
          </w:p>
        </w:tc>
        <w:tc>
          <w:tcPr>
            <w:tcW w:w="1750" w:type="dxa"/>
          </w:tcPr>
          <w:p w14:paraId="5B59572E" w14:textId="77777777" w:rsidR="00D344EF" w:rsidRDefault="003F08C3">
            <w:r>
              <w:rPr>
                <w:rStyle w:val="styleSubformtxt"/>
              </w:rPr>
              <w:t xml:space="preserve">Vegetation Management Act 1999 – listed ‘of concern’.  Biodiversity status (Qld) is ‘endangered’ - this status reflects that these communities have previously been substantially cleared at the bioregional scale.  </w:t>
            </w:r>
          </w:p>
        </w:tc>
      </w:tr>
      <w:tr w:rsidR="00D344EF" w14:paraId="0AE9AEA0" w14:textId="77777777" w:rsidTr="00D344EF">
        <w:trPr>
          <w:trHeight w:val="200"/>
        </w:trPr>
        <w:tc>
          <w:tcPr>
            <w:tcW w:w="1750" w:type="dxa"/>
          </w:tcPr>
          <w:p w14:paraId="7AB39BEC" w14:textId="77777777" w:rsidR="00D344EF" w:rsidRDefault="003F08C3">
            <w:r>
              <w:rPr>
                <w:rStyle w:val="styleSubformtxt"/>
              </w:rPr>
              <w:t>Contains palustrine wetland (e.g. in swales) (RE 8.2.7) - Ramsar wetland type Xf (freshwater tree-dominated wetlands)</w:t>
            </w:r>
          </w:p>
        </w:tc>
        <w:tc>
          <w:tcPr>
            <w:tcW w:w="1750" w:type="dxa"/>
          </w:tcPr>
          <w:p w14:paraId="57719868" w14:textId="77777777" w:rsidR="00D344EF" w:rsidRDefault="003F08C3">
            <w:pPr>
              <w:pStyle w:val="pstyleRadioTb"/>
            </w:pPr>
            <w:r>
              <w:rPr>
                <w:rStyle w:val="styleRad"/>
              </w:rPr>
              <w:t xml:space="preserve"> [x] </w:t>
            </w:r>
          </w:p>
        </w:tc>
        <w:tc>
          <w:tcPr>
            <w:tcW w:w="1750" w:type="dxa"/>
          </w:tcPr>
          <w:p w14:paraId="3BF0A85F" w14:textId="77777777" w:rsidR="00D344EF" w:rsidRDefault="003F08C3">
            <w:r>
              <w:rPr>
                <w:rStyle w:val="styleSubformtxt"/>
              </w:rPr>
              <w:t>Melaleuca spp. and/or Lophostemon suaveolens and/or Eucalyptus robusta open woodland to open forest in wetlands associated with parabolic dunes</w:t>
            </w:r>
          </w:p>
        </w:tc>
        <w:tc>
          <w:tcPr>
            <w:tcW w:w="1750" w:type="dxa"/>
          </w:tcPr>
          <w:p w14:paraId="1A780F25" w14:textId="77777777" w:rsidR="00D344EF" w:rsidRDefault="003F08C3">
            <w:r>
              <w:rPr>
                <w:rStyle w:val="styleSubformtxt"/>
              </w:rPr>
              <w:t xml:space="preserve">Vegetation Management Act 1999 – listed ‘of concern’. Biodiversity status (Qld) is ‘endangered’ - this status reflects that these communities have previously been substantially cleared at the bioregional scale. </w:t>
            </w:r>
          </w:p>
        </w:tc>
      </w:tr>
      <w:tr w:rsidR="00D344EF" w14:paraId="3D84BFAE" w14:textId="77777777" w:rsidTr="00D344EF">
        <w:trPr>
          <w:trHeight w:val="200"/>
        </w:trPr>
        <w:tc>
          <w:tcPr>
            <w:tcW w:w="1750" w:type="dxa"/>
          </w:tcPr>
          <w:p w14:paraId="41DCDBBC" w14:textId="77777777" w:rsidR="00D344EF" w:rsidRDefault="003F08C3">
            <w:r>
              <w:rPr>
                <w:rStyle w:val="styleSubformtxt"/>
              </w:rPr>
              <w:t>Palustrine wetland (e.g. vegetated swamp) (RE 8.2.11) - Ramsar wetland type Xf (freshwater tree-dominated wetlands)</w:t>
            </w:r>
          </w:p>
        </w:tc>
        <w:tc>
          <w:tcPr>
            <w:tcW w:w="1750" w:type="dxa"/>
          </w:tcPr>
          <w:p w14:paraId="50E68A32" w14:textId="77777777" w:rsidR="00D344EF" w:rsidRDefault="003F08C3">
            <w:pPr>
              <w:pStyle w:val="pstyleRadioTb"/>
            </w:pPr>
            <w:r>
              <w:rPr>
                <w:rStyle w:val="styleRad"/>
              </w:rPr>
              <w:t xml:space="preserve"> [x] </w:t>
            </w:r>
          </w:p>
        </w:tc>
        <w:tc>
          <w:tcPr>
            <w:tcW w:w="1750" w:type="dxa"/>
          </w:tcPr>
          <w:p w14:paraId="37508445" w14:textId="77777777" w:rsidR="00D344EF" w:rsidRDefault="003F08C3">
            <w:r>
              <w:rPr>
                <w:rStyle w:val="styleSubformtxt"/>
              </w:rPr>
              <w:t>Melaleuca spp. woodland in parallel dune swales (wetlands)</w:t>
            </w:r>
          </w:p>
        </w:tc>
        <w:tc>
          <w:tcPr>
            <w:tcW w:w="1750" w:type="dxa"/>
          </w:tcPr>
          <w:p w14:paraId="26EF1852" w14:textId="77777777" w:rsidR="00D344EF" w:rsidRDefault="003F08C3">
            <w:r>
              <w:rPr>
                <w:rStyle w:val="styleSubformtxt"/>
              </w:rPr>
              <w:t xml:space="preserve">Vegetation Management Act 1999 – listed ‘of concern’. Biodiversity status (Qld) is ‘of concern’ - this status reflects that these communities have previously been substantially cleared at the bioregional scale. </w:t>
            </w:r>
          </w:p>
        </w:tc>
      </w:tr>
      <w:tr w:rsidR="00D344EF" w14:paraId="0E1408F5" w14:textId="77777777" w:rsidTr="00D344EF">
        <w:trPr>
          <w:trHeight w:val="200"/>
        </w:trPr>
        <w:tc>
          <w:tcPr>
            <w:tcW w:w="1750" w:type="dxa"/>
          </w:tcPr>
          <w:p w14:paraId="28BA5167" w14:textId="77777777" w:rsidR="00D344EF" w:rsidRDefault="003F08C3">
            <w:r>
              <w:rPr>
                <w:rStyle w:val="styleSubformtxt"/>
              </w:rPr>
              <w:t xml:space="preserve">Mangroves - stilted mangrove (Rhizophora stylosa), grey mangrove (Avicennia marina) , river mangrove (Aegiceras corniculatum), </w:t>
            </w:r>
            <w:r>
              <w:rPr>
                <w:rStyle w:val="styleSubformtxt"/>
              </w:rPr>
              <w:lastRenderedPageBreak/>
              <w:t>yellow mangrove (Ceriops tagal)</w:t>
            </w:r>
          </w:p>
        </w:tc>
        <w:tc>
          <w:tcPr>
            <w:tcW w:w="1750" w:type="dxa"/>
          </w:tcPr>
          <w:p w14:paraId="0ED19212" w14:textId="77777777" w:rsidR="00D344EF" w:rsidRDefault="003F08C3">
            <w:pPr>
              <w:pStyle w:val="pstyleRadioTb"/>
            </w:pPr>
            <w:r>
              <w:rPr>
                <w:rStyle w:val="styleRad"/>
              </w:rPr>
              <w:lastRenderedPageBreak/>
              <w:t xml:space="preserve"> [x] </w:t>
            </w:r>
          </w:p>
        </w:tc>
        <w:tc>
          <w:tcPr>
            <w:tcW w:w="1750" w:type="dxa"/>
          </w:tcPr>
          <w:p w14:paraId="18DD721E" w14:textId="77777777" w:rsidR="00D344EF" w:rsidRDefault="003F08C3">
            <w:r>
              <w:rPr>
                <w:rStyle w:val="styleSubformtxt"/>
              </w:rPr>
              <w:t xml:space="preserve"> Extensive mangrove communities occur along the sheltered sections of coastline in Shoalwater Bay, Port Clinton and Corio Bay occupying approximately 21,000 hectares, </w:t>
            </w:r>
            <w:r>
              <w:rPr>
                <w:rStyle w:val="styleSubformtxt"/>
              </w:rPr>
              <w:lastRenderedPageBreak/>
              <w:t>and are considered to be a near-natural, representative habitat type in the drainage div</w:t>
            </w:r>
          </w:p>
        </w:tc>
        <w:tc>
          <w:tcPr>
            <w:tcW w:w="1750" w:type="dxa"/>
          </w:tcPr>
          <w:p w14:paraId="026F9782" w14:textId="77777777" w:rsidR="00D344EF" w:rsidRDefault="003F08C3">
            <w:r>
              <w:rPr>
                <w:rStyle w:val="styleSubformtxt"/>
              </w:rPr>
              <w:lastRenderedPageBreak/>
              <w:t> 13 of 35 mangrove species known to occur in Queensland are found within the Ramsar Site,</w:t>
            </w:r>
          </w:p>
        </w:tc>
      </w:tr>
      <w:tr w:rsidR="00D344EF" w14:paraId="09E6B1D5" w14:textId="77777777" w:rsidTr="00D344EF">
        <w:trPr>
          <w:trHeight w:val="200"/>
        </w:trPr>
        <w:tc>
          <w:tcPr>
            <w:tcW w:w="1750" w:type="dxa"/>
          </w:tcPr>
          <w:p w14:paraId="31A8515C" w14:textId="77777777" w:rsidR="00D344EF" w:rsidRDefault="003F08C3">
            <w:r>
              <w:rPr>
                <w:rStyle w:val="styleSubformtxt"/>
              </w:rPr>
              <w:t>Riverine wetland or fringing riverine wetland (RE 8.3.1) - Ramsar wetland type Xf (freshwater tree-dominated wetlands)</w:t>
            </w:r>
          </w:p>
        </w:tc>
        <w:tc>
          <w:tcPr>
            <w:tcW w:w="1750" w:type="dxa"/>
          </w:tcPr>
          <w:p w14:paraId="2146034D" w14:textId="77777777" w:rsidR="00D344EF" w:rsidRDefault="003F08C3">
            <w:pPr>
              <w:pStyle w:val="pstyleRadioTb"/>
            </w:pPr>
            <w:r>
              <w:rPr>
                <w:rStyle w:val="styleRad"/>
              </w:rPr>
              <w:t xml:space="preserve"> [x] </w:t>
            </w:r>
          </w:p>
        </w:tc>
        <w:tc>
          <w:tcPr>
            <w:tcW w:w="1750" w:type="dxa"/>
          </w:tcPr>
          <w:p w14:paraId="15F96263" w14:textId="77777777" w:rsidR="00D344EF" w:rsidRDefault="003F08C3">
            <w:r>
              <w:rPr>
                <w:rStyle w:val="styleSubformtxt"/>
              </w:rPr>
              <w:t>Semi-deciduous notophyll/mesophyll vine forest fringing watercourses on alluvial plains</w:t>
            </w:r>
          </w:p>
        </w:tc>
        <w:tc>
          <w:tcPr>
            <w:tcW w:w="1750" w:type="dxa"/>
          </w:tcPr>
          <w:p w14:paraId="1B403966" w14:textId="77777777" w:rsidR="00D344EF" w:rsidRDefault="003F08C3">
            <w:r>
              <w:rPr>
                <w:rStyle w:val="styleSubformtxt"/>
              </w:rPr>
              <w:t xml:space="preserve">Vegetation Management Act 1999 – listed ‘of concern’. Biodiversity status (Qld) is ‘endangered’ - this status reflects that these communities have previously been substantially cleared at the bioregional scale. </w:t>
            </w:r>
          </w:p>
        </w:tc>
      </w:tr>
      <w:tr w:rsidR="00D344EF" w14:paraId="349DA56E" w14:textId="77777777" w:rsidTr="00D344EF">
        <w:trPr>
          <w:trHeight w:val="200"/>
        </w:trPr>
        <w:tc>
          <w:tcPr>
            <w:tcW w:w="1750" w:type="dxa"/>
          </w:tcPr>
          <w:p w14:paraId="7240FF8F" w14:textId="77777777" w:rsidR="00D344EF" w:rsidRDefault="003F08C3">
            <w:r>
              <w:rPr>
                <w:rStyle w:val="styleSubformtxt"/>
              </w:rPr>
              <w:t>Riverine wetland or fringing riverine wetland (RE 8.3.8) - Ramsar wetland type Xf (freshwater tree-dominated wetlands)</w:t>
            </w:r>
          </w:p>
        </w:tc>
        <w:tc>
          <w:tcPr>
            <w:tcW w:w="1750" w:type="dxa"/>
          </w:tcPr>
          <w:p w14:paraId="42990038" w14:textId="77777777" w:rsidR="00D344EF" w:rsidRDefault="003F08C3">
            <w:pPr>
              <w:pStyle w:val="pstyleRadioTb"/>
            </w:pPr>
            <w:r>
              <w:rPr>
                <w:rStyle w:val="styleRad"/>
              </w:rPr>
              <w:t xml:space="preserve"> [x] </w:t>
            </w:r>
          </w:p>
        </w:tc>
        <w:tc>
          <w:tcPr>
            <w:tcW w:w="1750" w:type="dxa"/>
          </w:tcPr>
          <w:p w14:paraId="02AA3425" w14:textId="77777777" w:rsidR="00D344EF" w:rsidRDefault="003F08C3">
            <w:r>
              <w:rPr>
                <w:rStyle w:val="styleSubformtxt"/>
              </w:rPr>
              <w:t>Syncarpia glomulifera, Eucalyptus portuensis, Corymbia intermedia open forest on sandy creek flats and granite outwash</w:t>
            </w:r>
          </w:p>
        </w:tc>
        <w:tc>
          <w:tcPr>
            <w:tcW w:w="1750" w:type="dxa"/>
          </w:tcPr>
          <w:p w14:paraId="569F3413" w14:textId="77777777" w:rsidR="00D344EF" w:rsidRDefault="003F08C3">
            <w:r>
              <w:rPr>
                <w:rStyle w:val="styleSubformtxt"/>
              </w:rPr>
              <w:t xml:space="preserve">Vegetation Management Act 1999 – listed ‘of concern’. Biodiversity status (Qld) is ‘of concern’ - this status reflects that these communities have previously been substantially cleared at the bioregional scale. </w:t>
            </w:r>
          </w:p>
        </w:tc>
      </w:tr>
      <w:tr w:rsidR="00D344EF" w14:paraId="62458AD8" w14:textId="77777777" w:rsidTr="00D344EF">
        <w:trPr>
          <w:trHeight w:val="200"/>
        </w:trPr>
        <w:tc>
          <w:tcPr>
            <w:tcW w:w="1750" w:type="dxa"/>
          </w:tcPr>
          <w:p w14:paraId="1EE0465A" w14:textId="77777777" w:rsidR="00D344EF" w:rsidRDefault="003F08C3">
            <w:r>
              <w:rPr>
                <w:rStyle w:val="styleSubformtxt"/>
              </w:rPr>
              <w:t>Palustrine wetland (e.g. vegetated swamp) (8.3.13) - Ramsar wetland type Xf (freshwater tree-dominated wetlands)</w:t>
            </w:r>
          </w:p>
        </w:tc>
        <w:tc>
          <w:tcPr>
            <w:tcW w:w="1750" w:type="dxa"/>
          </w:tcPr>
          <w:p w14:paraId="1CF7B8EC" w14:textId="77777777" w:rsidR="00D344EF" w:rsidRDefault="003F08C3">
            <w:pPr>
              <w:pStyle w:val="pstyleRadioTb"/>
            </w:pPr>
            <w:r>
              <w:rPr>
                <w:rStyle w:val="styleRad"/>
              </w:rPr>
              <w:t xml:space="preserve"> [x] </w:t>
            </w:r>
          </w:p>
        </w:tc>
        <w:tc>
          <w:tcPr>
            <w:tcW w:w="1750" w:type="dxa"/>
          </w:tcPr>
          <w:p w14:paraId="667E017C" w14:textId="77777777" w:rsidR="00D344EF" w:rsidRDefault="003F08C3">
            <w:r>
              <w:rPr>
                <w:rStyle w:val="styleSubformtxt"/>
              </w:rPr>
              <w:t>Eucalyptus tereticornis and/or Corymbia tessellaris and/or Melaleuca spp. open woodland to open forest on alluvial and old marine plains, often adjacent to estuarine areas</w:t>
            </w:r>
          </w:p>
        </w:tc>
        <w:tc>
          <w:tcPr>
            <w:tcW w:w="1750" w:type="dxa"/>
          </w:tcPr>
          <w:p w14:paraId="0B0BE464" w14:textId="77777777" w:rsidR="00D344EF" w:rsidRDefault="003F08C3">
            <w:r>
              <w:rPr>
                <w:rStyle w:val="styleSubformtxt"/>
              </w:rPr>
              <w:t xml:space="preserve">Vegetation Management Act 1999 – listed ‘of concern’. Biodiversity status (Qld) is ‘endangered’ - this status reflects that these communities have previously been substantially cleared at the bioregional scale. </w:t>
            </w:r>
          </w:p>
        </w:tc>
      </w:tr>
      <w:tr w:rsidR="00D344EF" w14:paraId="5E12D3EB" w14:textId="77777777" w:rsidTr="00D344EF">
        <w:trPr>
          <w:trHeight w:val="200"/>
        </w:trPr>
        <w:tc>
          <w:tcPr>
            <w:tcW w:w="1750" w:type="dxa"/>
          </w:tcPr>
          <w:p w14:paraId="20EC7B5A" w14:textId="77777777" w:rsidR="00D344EF" w:rsidRDefault="003F08C3">
            <w:r>
              <w:rPr>
                <w:rStyle w:val="styleSubformtxt"/>
              </w:rPr>
              <w:t>RE 11.2.2 - Complex of Spinifex sericeus, Ipomoea pescaprae and Casuarina equisetifolia grassland and herbland on foredu</w:t>
            </w:r>
          </w:p>
        </w:tc>
        <w:tc>
          <w:tcPr>
            <w:tcW w:w="1750" w:type="dxa"/>
          </w:tcPr>
          <w:p w14:paraId="2B450157" w14:textId="77777777" w:rsidR="00D344EF" w:rsidRDefault="003F08C3">
            <w:pPr>
              <w:pStyle w:val="pstyleRadioTb"/>
            </w:pPr>
            <w:r>
              <w:rPr>
                <w:rStyle w:val="styleRad"/>
              </w:rPr>
              <w:t xml:space="preserve"> [x] </w:t>
            </w:r>
          </w:p>
        </w:tc>
        <w:tc>
          <w:tcPr>
            <w:tcW w:w="1750" w:type="dxa"/>
          </w:tcPr>
          <w:p w14:paraId="115131B0" w14:textId="77777777" w:rsidR="00D344EF" w:rsidRDefault="003F08C3">
            <w:r>
              <w:rPr>
                <w:rStyle w:val="styleSubformtxt"/>
              </w:rPr>
              <w:t>Casuarina equisetifolia varies from clumps of open forest, to woodland, to isolated trees. The ground layer is quite dense. Occurs on Quaternary coastal fore dunes and beaches.</w:t>
            </w:r>
          </w:p>
        </w:tc>
        <w:tc>
          <w:tcPr>
            <w:tcW w:w="1750" w:type="dxa"/>
          </w:tcPr>
          <w:p w14:paraId="72EBE08F" w14:textId="77777777" w:rsidR="00D344EF" w:rsidRDefault="003F08C3">
            <w:r>
              <w:rPr>
                <w:rStyle w:val="styleSubformtxt"/>
              </w:rPr>
              <w:t xml:space="preserve">Vegetation Management Act 1999 – listed ‘of concern’. Biodiversity status (Qld) is ‘of concern’ - this status reflects that these communities have previously been substantially cleared </w:t>
            </w:r>
            <w:r>
              <w:rPr>
                <w:rStyle w:val="styleSubformtxt"/>
              </w:rPr>
              <w:lastRenderedPageBreak/>
              <w:t xml:space="preserve">at the bioregional scale. </w:t>
            </w:r>
          </w:p>
        </w:tc>
      </w:tr>
      <w:tr w:rsidR="00D344EF" w14:paraId="106D92E9" w14:textId="77777777" w:rsidTr="00D344EF">
        <w:trPr>
          <w:trHeight w:val="200"/>
        </w:trPr>
        <w:tc>
          <w:tcPr>
            <w:tcW w:w="1750" w:type="dxa"/>
          </w:tcPr>
          <w:p w14:paraId="1358D5E3" w14:textId="77777777" w:rsidR="00D344EF" w:rsidRDefault="003F08C3">
            <w:r>
              <w:rPr>
                <w:rStyle w:val="styleSubformtxt"/>
              </w:rPr>
              <w:lastRenderedPageBreak/>
              <w:t>Seagrass. Family Zosteraceae (Zostera capricorni), Family Cymodoceaceae: (Cymodocea serrulata, Halodule uninervis, Halodule pinifolia, Syringodium isoetifolium Family Hydrocharitaceae (Halophila decipiens, Halophila ovalis, Halophila spinulosa)</w:t>
            </w:r>
          </w:p>
        </w:tc>
        <w:tc>
          <w:tcPr>
            <w:tcW w:w="1750" w:type="dxa"/>
          </w:tcPr>
          <w:p w14:paraId="52120E13" w14:textId="77777777" w:rsidR="00D344EF" w:rsidRDefault="003F08C3">
            <w:pPr>
              <w:pStyle w:val="pstyleRadioTb"/>
            </w:pPr>
            <w:r>
              <w:rPr>
                <w:rStyle w:val="styleRad"/>
              </w:rPr>
              <w:t xml:space="preserve"> [x] </w:t>
            </w:r>
          </w:p>
        </w:tc>
        <w:tc>
          <w:tcPr>
            <w:tcW w:w="1750" w:type="dxa"/>
          </w:tcPr>
          <w:p w14:paraId="19B2D9FA" w14:textId="77777777" w:rsidR="00D344EF" w:rsidRDefault="003F08C3">
            <w:r>
              <w:rPr>
                <w:rStyle w:val="styleSubformtxt"/>
              </w:rPr>
              <w:t xml:space="preserve">The site contains over 13,000 hectares of seagrass beds, considered to be some of the most extensive seagrass meadows on the east coast of Australia, and a near-natural, representative habitat type in the drainage division. </w:t>
            </w:r>
          </w:p>
        </w:tc>
        <w:tc>
          <w:tcPr>
            <w:tcW w:w="1750" w:type="dxa"/>
          </w:tcPr>
          <w:p w14:paraId="7D6114F2" w14:textId="77777777" w:rsidR="00D344EF" w:rsidRDefault="003F08C3">
            <w:r>
              <w:rPr>
                <w:rStyle w:val="styleSubformtxt"/>
              </w:rPr>
              <w:t xml:space="preserve">8 of 15 seagrass species known to occur in Queensland are found within the Ramsar Site, </w:t>
            </w:r>
          </w:p>
        </w:tc>
      </w:tr>
      <w:tr w:rsidR="00D344EF" w14:paraId="65437AAC" w14:textId="77777777" w:rsidTr="00D344EF">
        <w:trPr>
          <w:trHeight w:val="200"/>
        </w:trPr>
        <w:tc>
          <w:tcPr>
            <w:tcW w:w="1750" w:type="dxa"/>
          </w:tcPr>
          <w:p w14:paraId="56A9A605" w14:textId="77777777" w:rsidR="00D344EF" w:rsidRDefault="00D344EF"/>
        </w:tc>
        <w:tc>
          <w:tcPr>
            <w:tcW w:w="1750" w:type="dxa"/>
          </w:tcPr>
          <w:p w14:paraId="4553028E" w14:textId="77777777" w:rsidR="00D344EF" w:rsidRDefault="00D344EF"/>
        </w:tc>
        <w:tc>
          <w:tcPr>
            <w:tcW w:w="1750" w:type="dxa"/>
          </w:tcPr>
          <w:p w14:paraId="1C95DB47" w14:textId="77777777" w:rsidR="00D344EF" w:rsidRDefault="00D344EF"/>
        </w:tc>
        <w:tc>
          <w:tcPr>
            <w:tcW w:w="1750" w:type="dxa"/>
          </w:tcPr>
          <w:p w14:paraId="3C09F687" w14:textId="77777777" w:rsidR="00D344EF" w:rsidRDefault="00D344EF"/>
        </w:tc>
      </w:tr>
    </w:tbl>
    <w:p w14:paraId="68C60C52" w14:textId="77777777" w:rsidR="00D344EF" w:rsidRDefault="00D344EF"/>
    <w:p w14:paraId="10D39EF4" w14:textId="77777777" w:rsidR="00D344EF" w:rsidRDefault="003F08C3">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7"/>
        <w:gridCol w:w="8831"/>
      </w:tblGrid>
      <w:tr w:rsidR="00D344EF" w14:paraId="06527681"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1859F1B" w14:textId="77777777" w:rsidR="00D344EF" w:rsidRDefault="00D344EF"/>
        </w:tc>
        <w:tc>
          <w:tcPr>
            <w:tcW w:w="9500" w:type="dxa"/>
          </w:tcPr>
          <w:p w14:paraId="1E358595" w14:textId="77777777" w:rsidR="00D344EF" w:rsidRDefault="00D344EF">
            <w:pPr>
              <w:spacing w:before="30" w:after="25" w:line="240" w:lineRule="auto"/>
              <w:ind w:left="57"/>
            </w:pPr>
          </w:p>
        </w:tc>
      </w:tr>
    </w:tbl>
    <w:p w14:paraId="2498F062" w14:textId="77777777" w:rsidR="00D344EF" w:rsidRDefault="00D344EF">
      <w:pPr>
        <w:sectPr w:rsidR="00D344EF">
          <w:pgSz w:w="11905" w:h="16837"/>
          <w:pgMar w:top="1440" w:right="1440" w:bottom="1440" w:left="1440" w:header="720" w:footer="720" w:gutter="0"/>
          <w:cols w:space="720"/>
        </w:sectPr>
      </w:pPr>
    </w:p>
    <w:p w14:paraId="1A4A97F3" w14:textId="77777777" w:rsidR="00D344EF" w:rsidRDefault="003F08C3">
      <w:pPr>
        <w:pStyle w:val="pstyleSectionL0"/>
      </w:pPr>
      <w:r>
        <w:rPr>
          <w:rStyle w:val="styleL0"/>
        </w:rPr>
        <w:lastRenderedPageBreak/>
        <w:t>What is the Site like?</w:t>
      </w:r>
    </w:p>
    <w:p w14:paraId="3AB40F88" w14:textId="77FD8A01" w:rsidR="00D344EF" w:rsidRDefault="003F08C3">
      <w:r>
        <w:rPr>
          <w:noProof/>
          <w:lang w:val="en-AU"/>
        </w:rPr>
        <mc:AlternateContent>
          <mc:Choice Requires="wps">
            <w:drawing>
              <wp:inline distT="0" distB="0" distL="0" distR="0" wp14:anchorId="01843A4A" wp14:editId="041D6D7A">
                <wp:extent cx="7620000" cy="635"/>
                <wp:effectExtent l="9525" t="9525" r="9525" b="9525"/>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5390A6" id="AutoShape 4" o:spid="_x0000_s1026" type="#_x0000_t32" style="width:600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FQ2GwIAADwEAAAOAAAAZHJzL2Uyb0RvYy54bWysU8GO2jAQvVfqP1i+QxKaAhsRVqsEetl2&#10;kXb7AcZ2EquObdmGgKr+e8eGoN3tparKwYwzM2/ezBuv7k+9REdundCqxNk0xYgrqplQbYm/v2wn&#10;S4ycJ4oRqRUv8Zk7fL/++GE1mILPdKcl4xYBiHLFYErceW+KJHG04z1xU224AmejbU88XG2bMEsG&#10;QO9lMkvTeTJoy4zVlDsHX+uLE68jftNw6p+axnGPZImBm4+njec+nMl6RYrWEtMJeqVB/oFFT4SC&#10;ojeomniCDlb8AdULarXTjZ9S3Se6aQTlsQfoJkvfdfPcEcNjLzAcZ25jcv8Pln477iwSrMQ5Ror0&#10;INHDwetYGeVhPINxBURVamdDg/Skns2jpj8cUrrqiGp5DH45G8jNQkbyJiVcnIEi++GrZhBDAD/O&#10;6tTYPkDCFNApSnK+ScJPHlH4uJiDyikoR0dfQoox0Vjnv3Ddo2CU2HlLRNv5SisFwmubxTLk+Oh8&#10;oEWKMSFUVXorpIz6S4UG4D5bQKHgcloKFrzxYtt9JS06krBC8RebfBdm9UGxiNZxwjZX2xMhLzZU&#10;lyrgQWfA52pdduTnXXq3WW6W+SSfzTeTPK3rycO2yifzbbb4XH+qq6rOfgVqWV50gjGuArtxX7P8&#10;7/bh+nIum3bb2NsckrfocWBAdvyPpKO0Qc3LXuw1O+/sKDmsaAy+PqfwBl7fwX796Ne/AQAA//8D&#10;AFBLAwQUAAYACAAAACEA9fnI3tUAAAADAQAADwAAAGRycy9kb3ducmV2LnhtbEyPwU7DMBBE70j8&#10;g7VI3KgDoqUKcSpA4lyR9sJtE2/jiHgdxW4T/p4NF7isNJrRzNtiN/teXWiMXWAD96sMFHETbMet&#10;gePh/W4LKiZki31gMvBNEXbl9VWBuQ0Tf9ClSq2SEo45GnApDbnWsXHkMa7CQCzeKYwek8ix1XbE&#10;Scp9rx+ybKM9diwLDgd6c9R8VWdv4OnRfgbcvK7r9bQ/JDq5arufjbm9mV+eQSWa018YFnxBh1KY&#10;6nBmG1VvQB5Jv3fxZEp0vaR0Wej/7OUPAAAA//8DAFBLAQItABQABgAIAAAAIQC2gziS/gAAAOEB&#10;AAATAAAAAAAAAAAAAAAAAAAAAABbQ29udGVudF9UeXBlc10ueG1sUEsBAi0AFAAGAAgAAAAhADj9&#10;If/WAAAAlAEAAAsAAAAAAAAAAAAAAAAALwEAAF9yZWxzLy5yZWxzUEsBAi0AFAAGAAgAAAAhALyw&#10;VDYbAgAAPAQAAA4AAAAAAAAAAAAAAAAALgIAAGRycy9lMm9Eb2MueG1sUEsBAi0AFAAGAAgAAAAh&#10;APX5yN7VAAAAAwEAAA8AAAAAAAAAAAAAAAAAdQQAAGRycy9kb3ducmV2LnhtbFBLBQYAAAAABAAE&#10;APMAAAB3BQAAAAA=&#10;" strokeweight="1pt">
                <w10:anchorlock/>
              </v:shape>
            </w:pict>
          </mc:Fallback>
        </mc:AlternateContent>
      </w:r>
    </w:p>
    <w:p w14:paraId="28C4AE79" w14:textId="77777777" w:rsidR="00D344EF" w:rsidRDefault="003F08C3">
      <w:pPr>
        <w:pStyle w:val="pstyleSectionL1"/>
      </w:pPr>
      <w:r>
        <w:rPr>
          <w:rStyle w:val="styleL1"/>
        </w:rPr>
        <w:t>4.1 Ecological character</w:t>
      </w:r>
    </w:p>
    <w:p w14:paraId="1C66182C" w14:textId="77777777" w:rsidR="00D344EF" w:rsidRDefault="003F08C3">
      <w:pPr>
        <w:pStyle w:val="pstyleSection"/>
      </w:pPr>
      <w:r>
        <w:rPr>
          <w:rStyle w:val="styleL2"/>
        </w:rPr>
        <w:t xml:space="preserve"> </w:t>
      </w:r>
    </w:p>
    <w:p w14:paraId="13BA1D04" w14:textId="77777777" w:rsidR="00D344EF" w:rsidRDefault="003F08C3">
      <w:pPr>
        <w:pStyle w:val="pstyleComments"/>
      </w:pPr>
      <w:r>
        <w:rPr>
          <w:rStyle w:val="styleC3comment"/>
        </w:rPr>
        <w:t>Please summarize the ecological components, processes and services which are critical to determining the ecological character of the site. Please also summarize any natural variability in the ecological character of the site, and any known past or current change</w:t>
      </w:r>
    </w:p>
    <w:p w14:paraId="65F7CB70" w14:textId="77777777" w:rsidR="00D344EF" w:rsidRDefault="003F08C3">
      <w:pPr>
        <w:pStyle w:val="pstyleLabels"/>
      </w:pPr>
      <w:r>
        <w:rPr>
          <w:rStyle w:val="styleHint1txt"/>
        </w:rPr>
        <w:t xml:space="preserve"> (This field is limited to 4000 characters) </w:t>
      </w:r>
    </w:p>
    <w:tbl>
      <w:tblPr>
        <w:tblStyle w:val="myFieldTableStyle"/>
        <w:tblW w:w="0" w:type="auto"/>
        <w:tblInd w:w="-8" w:type="dxa"/>
        <w:tblLook w:val="04A0" w:firstRow="1" w:lastRow="0" w:firstColumn="1" w:lastColumn="0" w:noHBand="0" w:noVBand="1"/>
      </w:tblPr>
      <w:tblGrid>
        <w:gridCol w:w="195"/>
        <w:gridCol w:w="8833"/>
      </w:tblGrid>
      <w:tr w:rsidR="00D344EF" w14:paraId="71AD3077"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E446F3C" w14:textId="77777777" w:rsidR="00D344EF" w:rsidRDefault="00D344EF"/>
        </w:tc>
        <w:tc>
          <w:tcPr>
            <w:tcW w:w="9500" w:type="dxa"/>
          </w:tcPr>
          <w:p w14:paraId="526C520C" w14:textId="77777777" w:rsidR="00D344EF" w:rsidRDefault="00D344EF">
            <w:pPr>
              <w:pStyle w:val="pStyle"/>
              <w:rPr>
                <w:rStyle w:val="almostEmpty"/>
              </w:rPr>
            </w:pPr>
          </w:p>
          <w:p w14:paraId="20947CF0" w14:textId="77777777" w:rsidR="00D344EF" w:rsidRDefault="003F08C3">
            <w:pPr>
              <w:spacing w:after="0" w:line="240" w:lineRule="auto"/>
              <w:ind w:left="57"/>
            </w:pPr>
            <w:r>
              <w:rPr>
                <w:rStyle w:val="styleDatatxt"/>
              </w:rPr>
              <w:t xml:space="preserve">The ecological character of the Ramsar Site is primarily derived from its size, diversity of habitats and relatively undisturbed condition. The site contains a significant representation of a number of relatively intact vegetation types that were previously widespread in southern Queensland, with half of the wetland types found in Queensland present in the Shoalwater and Corio Bays Area. The biodiversity supported by the site’s wetlands is extremely rich, in part due to its coastal location at a climatic overlap of tropical and subtropical zones. The seagrasses and mangroves of the site are of ‘outstanding universal value’ for the purpose of the Great Barrier Reef World Heritage listing (Geoscience Australia, 2013). </w:t>
            </w:r>
          </w:p>
          <w:p w14:paraId="7B89D036" w14:textId="77777777" w:rsidR="00D344EF" w:rsidRDefault="00D344EF">
            <w:pPr>
              <w:pStyle w:val="pStyle"/>
              <w:rPr>
                <w:rStyle w:val="almostEmpty"/>
              </w:rPr>
            </w:pPr>
          </w:p>
          <w:p w14:paraId="71059D54" w14:textId="77777777" w:rsidR="00D344EF" w:rsidRDefault="003F08C3">
            <w:pPr>
              <w:spacing w:after="0" w:line="240" w:lineRule="auto"/>
              <w:ind w:left="57"/>
            </w:pPr>
            <w:r>
              <w:rPr>
                <w:rStyle w:val="styleDatatxt"/>
              </w:rPr>
              <w:t xml:space="preserve"> </w:t>
            </w:r>
          </w:p>
          <w:p w14:paraId="7F718723" w14:textId="77777777" w:rsidR="00D344EF" w:rsidRDefault="00D344EF">
            <w:pPr>
              <w:pStyle w:val="pStyle"/>
              <w:rPr>
                <w:rStyle w:val="almostEmpty"/>
              </w:rPr>
            </w:pPr>
          </w:p>
          <w:p w14:paraId="415A5202" w14:textId="77777777" w:rsidR="00D344EF" w:rsidRDefault="003F08C3">
            <w:pPr>
              <w:spacing w:after="0" w:line="240" w:lineRule="auto"/>
              <w:ind w:left="57"/>
            </w:pPr>
            <w:r>
              <w:rPr>
                <w:rStyle w:val="styleDatatxt"/>
              </w:rPr>
              <w:t xml:space="preserve">Several of the notable wetland habitats of the site and their values include: </w:t>
            </w:r>
          </w:p>
          <w:p w14:paraId="41090027" w14:textId="77777777" w:rsidR="00D344EF" w:rsidRDefault="00D344EF">
            <w:pPr>
              <w:pStyle w:val="pStyle"/>
              <w:rPr>
                <w:rStyle w:val="almostEmpty"/>
              </w:rPr>
            </w:pPr>
          </w:p>
          <w:p w14:paraId="1157A173" w14:textId="77777777" w:rsidR="00D344EF" w:rsidRDefault="003F08C3">
            <w:pPr>
              <w:spacing w:after="0" w:line="240" w:lineRule="auto"/>
              <w:ind w:left="57"/>
            </w:pPr>
            <w:r>
              <w:rPr>
                <w:rStyle w:val="styleDatatxt"/>
              </w:rPr>
              <w:t>•</w:t>
            </w:r>
            <w:r>
              <w:rPr>
                <w:rStyle w:val="styleDatatxt"/>
              </w:rPr>
              <w:tab/>
              <w:t xml:space="preserve">seagrass beds - grazing habitat for marine megafauna including dugongs, marine turtles; habitat for fish species of recreational and commercial importance </w:t>
            </w:r>
          </w:p>
          <w:p w14:paraId="69D984FA" w14:textId="77777777" w:rsidR="00D344EF" w:rsidRDefault="00D344EF">
            <w:pPr>
              <w:pStyle w:val="pStyle"/>
              <w:rPr>
                <w:rStyle w:val="almostEmpty"/>
              </w:rPr>
            </w:pPr>
          </w:p>
          <w:p w14:paraId="58CF609B" w14:textId="77777777" w:rsidR="00D344EF" w:rsidRDefault="003F08C3">
            <w:pPr>
              <w:spacing w:after="0" w:line="240" w:lineRule="auto"/>
              <w:ind w:left="57"/>
            </w:pPr>
            <w:r>
              <w:rPr>
                <w:rStyle w:val="styleDatatxt"/>
              </w:rPr>
              <w:t>•</w:t>
            </w:r>
            <w:r>
              <w:rPr>
                <w:rStyle w:val="styleDatatxt"/>
              </w:rPr>
              <w:tab/>
              <w:t xml:space="preserve">mangroves and saltmarshes - habitat for juvenile fish and other marine organisms; roosting sites for birds; protecting the shoreline from erosion </w:t>
            </w:r>
          </w:p>
          <w:p w14:paraId="26BA08D4" w14:textId="77777777" w:rsidR="00D344EF" w:rsidRDefault="00D344EF">
            <w:pPr>
              <w:pStyle w:val="pStyle"/>
              <w:rPr>
                <w:rStyle w:val="almostEmpty"/>
              </w:rPr>
            </w:pPr>
          </w:p>
          <w:p w14:paraId="49F183C8" w14:textId="77777777" w:rsidR="00D344EF" w:rsidRDefault="003F08C3">
            <w:pPr>
              <w:spacing w:after="0" w:line="240" w:lineRule="auto"/>
              <w:ind w:left="57"/>
            </w:pPr>
            <w:r>
              <w:rPr>
                <w:rStyle w:val="styleDatatxt"/>
              </w:rPr>
              <w:t>•</w:t>
            </w:r>
            <w:r>
              <w:rPr>
                <w:rStyle w:val="styleDatatxt"/>
              </w:rPr>
              <w:tab/>
              <w:t xml:space="preserve">freshwater tree-dominated swamps, shrub-dominated swamps and marshes - habitat for a variety of wetland flora and fauna, including species of conservation significance </w:t>
            </w:r>
          </w:p>
          <w:p w14:paraId="51597688" w14:textId="77777777" w:rsidR="00D344EF" w:rsidRDefault="00D344EF">
            <w:pPr>
              <w:pStyle w:val="pStyle"/>
              <w:rPr>
                <w:rStyle w:val="almostEmpty"/>
              </w:rPr>
            </w:pPr>
          </w:p>
          <w:p w14:paraId="7025284E" w14:textId="77777777" w:rsidR="00D344EF" w:rsidRDefault="003F08C3">
            <w:pPr>
              <w:spacing w:after="0" w:line="240" w:lineRule="auto"/>
              <w:ind w:left="57"/>
            </w:pPr>
            <w:r>
              <w:rPr>
                <w:rStyle w:val="styleDatatxt"/>
              </w:rPr>
              <w:t>•</w:t>
            </w:r>
            <w:r>
              <w:rPr>
                <w:rStyle w:val="styleDatatxt"/>
              </w:rPr>
              <w:tab/>
              <w:t xml:space="preserve">peat swamps - carbon sink properties; retention of paleo-environmental information about previous landscapes and climate states. </w:t>
            </w:r>
          </w:p>
          <w:p w14:paraId="5C881D90" w14:textId="77777777" w:rsidR="00D344EF" w:rsidRDefault="00D344EF">
            <w:pPr>
              <w:pStyle w:val="pStyle"/>
              <w:rPr>
                <w:rStyle w:val="almostEmpty"/>
              </w:rPr>
            </w:pPr>
          </w:p>
          <w:p w14:paraId="6CE3066F" w14:textId="77777777" w:rsidR="00D344EF" w:rsidRDefault="003F08C3">
            <w:pPr>
              <w:spacing w:after="0" w:line="240" w:lineRule="auto"/>
              <w:ind w:left="57"/>
            </w:pPr>
            <w:r>
              <w:rPr>
                <w:rStyle w:val="styleDatatxt"/>
              </w:rPr>
              <w:t xml:space="preserve"> </w:t>
            </w:r>
          </w:p>
          <w:p w14:paraId="5C7ACA75" w14:textId="77777777" w:rsidR="00D344EF" w:rsidRDefault="00D344EF">
            <w:pPr>
              <w:pStyle w:val="pStyle"/>
              <w:rPr>
                <w:rStyle w:val="almostEmpty"/>
              </w:rPr>
            </w:pPr>
          </w:p>
          <w:p w14:paraId="6DB5C756" w14:textId="77777777" w:rsidR="00D344EF" w:rsidRDefault="003F08C3">
            <w:pPr>
              <w:spacing w:after="0" w:line="240" w:lineRule="auto"/>
              <w:ind w:left="57"/>
            </w:pPr>
            <w:r>
              <w:rPr>
                <w:rStyle w:val="styleDatatxt"/>
              </w:rPr>
              <w:t>Please see Additional material section for more information on ecological character.</w:t>
            </w:r>
          </w:p>
        </w:tc>
      </w:tr>
    </w:tbl>
    <w:p w14:paraId="1C2939BF" w14:textId="77777777" w:rsidR="00D344EF" w:rsidRDefault="00D344EF">
      <w:pPr>
        <w:sectPr w:rsidR="00D344EF">
          <w:pgSz w:w="11905" w:h="16837"/>
          <w:pgMar w:top="1440" w:right="1440" w:bottom="1440" w:left="1440" w:header="720" w:footer="720" w:gutter="0"/>
          <w:cols w:space="720"/>
        </w:sectPr>
      </w:pPr>
    </w:p>
    <w:p w14:paraId="7499193E" w14:textId="77777777" w:rsidR="00D344EF" w:rsidRDefault="003F08C3">
      <w:pPr>
        <w:pStyle w:val="pstyleSectionL1"/>
      </w:pPr>
      <w:r>
        <w:rPr>
          <w:rStyle w:val="styleL1"/>
        </w:rPr>
        <w:lastRenderedPageBreak/>
        <w:t>4.2 What wetland type(s) are in the site?</w:t>
      </w:r>
    </w:p>
    <w:p w14:paraId="306A5CF4" w14:textId="77777777" w:rsidR="00D344EF" w:rsidRDefault="003F08C3">
      <w:pPr>
        <w:pStyle w:val="pstyleSection"/>
      </w:pPr>
      <w:r>
        <w:rPr>
          <w:rStyle w:val="styleL2"/>
        </w:rPr>
        <w:t xml:space="preserve"> </w:t>
      </w:r>
    </w:p>
    <w:p w14:paraId="7B7CD92C" w14:textId="77777777" w:rsidR="00D344EF" w:rsidRDefault="003F08C3">
      <w:pPr>
        <w:pStyle w:val="pstyleComments"/>
      </w:pPr>
      <w:r>
        <w:rPr>
          <w:rStyle w:val="styleC3comment"/>
        </w:rPr>
        <w:t>Please list all wetland types which occur on the site, and for each of them: - rank the four most abundant types by area from 1 (greatest extent) to 4 (least extent) in the third column,  - if the information exists, provide the area (in ha) in the fourth column - if this wetland type is used for justifying the application of Criterion 1, indicate if it is representative, rare or unique in the last column - you can give the local name of the wetland type if different from the Ramsar classification system in the second column</w:t>
      </w:r>
    </w:p>
    <w:p w14:paraId="7FA479B2" w14:textId="77777777" w:rsidR="00D344EF" w:rsidRDefault="003F08C3">
      <w:pPr>
        <w:pStyle w:val="pstyleLabels"/>
      </w:pPr>
      <w:r>
        <w:rPr>
          <w:rStyle w:val="styleC3"/>
        </w:rPr>
        <w:t>Marine or coastal wetlands</w:t>
      </w:r>
    </w:p>
    <w:tbl>
      <w:tblPr>
        <w:tblStyle w:val="FancyTable"/>
        <w:tblW w:w="0" w:type="auto"/>
        <w:tblInd w:w="-8" w:type="dxa"/>
        <w:tblLook w:val="04A0" w:firstRow="1" w:lastRow="0" w:firstColumn="1" w:lastColumn="0" w:noHBand="0" w:noVBand="1"/>
      </w:tblPr>
      <w:tblGrid>
        <w:gridCol w:w="1750"/>
        <w:gridCol w:w="1750"/>
        <w:gridCol w:w="1750"/>
        <w:gridCol w:w="1750"/>
        <w:gridCol w:w="1750"/>
      </w:tblGrid>
      <w:tr w:rsidR="00D344EF" w14:paraId="177F68EA" w14:textId="77777777" w:rsidTr="00D344EF">
        <w:trPr>
          <w:cnfStyle w:val="100000000000" w:firstRow="1" w:lastRow="0" w:firstColumn="0" w:lastColumn="0" w:oddVBand="0" w:evenVBand="0" w:oddHBand="0" w:evenHBand="0" w:firstRowFirstColumn="0" w:firstRowLastColumn="0" w:lastRowFirstColumn="0" w:lastRowLastColumn="0"/>
        </w:trPr>
        <w:tc>
          <w:tcPr>
            <w:tcW w:w="1750" w:type="dxa"/>
          </w:tcPr>
          <w:p w14:paraId="63DDA6A9" w14:textId="77777777" w:rsidR="00D344EF" w:rsidRDefault="003F08C3">
            <w:pPr>
              <w:spacing w:after="0" w:line="240" w:lineRule="auto"/>
              <w:jc w:val="center"/>
            </w:pPr>
            <w:r>
              <w:rPr>
                <w:b/>
                <w:bCs/>
                <w:sz w:val="18"/>
                <w:szCs w:val="18"/>
              </w:rPr>
              <w:t>Wetland types (code and name)</w:t>
            </w:r>
          </w:p>
        </w:tc>
        <w:tc>
          <w:tcPr>
            <w:tcW w:w="1750" w:type="dxa"/>
          </w:tcPr>
          <w:p w14:paraId="494F8B1E" w14:textId="77777777" w:rsidR="00D344EF" w:rsidRDefault="003F08C3">
            <w:pPr>
              <w:spacing w:after="0" w:line="240" w:lineRule="auto"/>
              <w:jc w:val="center"/>
            </w:pPr>
            <w:r>
              <w:rPr>
                <w:b/>
                <w:bCs/>
                <w:sz w:val="18"/>
                <w:szCs w:val="18"/>
              </w:rPr>
              <w:t>Local name</w:t>
            </w:r>
          </w:p>
        </w:tc>
        <w:tc>
          <w:tcPr>
            <w:tcW w:w="1750" w:type="dxa"/>
          </w:tcPr>
          <w:p w14:paraId="0B98E30E" w14:textId="77777777" w:rsidR="00D344EF" w:rsidRDefault="003F08C3">
            <w:pPr>
              <w:spacing w:after="0" w:line="240" w:lineRule="auto"/>
              <w:jc w:val="center"/>
            </w:pPr>
            <w:r>
              <w:rPr>
                <w:b/>
                <w:bCs/>
                <w:sz w:val="18"/>
                <w:szCs w:val="18"/>
              </w:rPr>
              <w:t>Ranking of extent (1: greatest - 4: least)</w:t>
            </w:r>
          </w:p>
        </w:tc>
        <w:tc>
          <w:tcPr>
            <w:tcW w:w="1750" w:type="dxa"/>
          </w:tcPr>
          <w:p w14:paraId="034B4BCF" w14:textId="77777777" w:rsidR="00D344EF" w:rsidRDefault="003F08C3">
            <w:pPr>
              <w:spacing w:after="0" w:line="240" w:lineRule="auto"/>
              <w:jc w:val="center"/>
            </w:pPr>
            <w:r>
              <w:rPr>
                <w:b/>
                <w:bCs/>
                <w:sz w:val="18"/>
                <w:szCs w:val="18"/>
              </w:rPr>
              <w:t>Area (ha) of wetland type</w:t>
            </w:r>
          </w:p>
        </w:tc>
        <w:tc>
          <w:tcPr>
            <w:tcW w:w="1750" w:type="dxa"/>
          </w:tcPr>
          <w:p w14:paraId="7AA7EEC1" w14:textId="77777777" w:rsidR="00D344EF" w:rsidRDefault="003F08C3">
            <w:pPr>
              <w:spacing w:after="0" w:line="240" w:lineRule="auto"/>
              <w:jc w:val="center"/>
            </w:pPr>
            <w:r>
              <w:rPr>
                <w:b/>
                <w:bCs/>
                <w:sz w:val="18"/>
                <w:szCs w:val="18"/>
              </w:rPr>
              <w:t>Justification of Criterion 1</w:t>
            </w:r>
          </w:p>
        </w:tc>
      </w:tr>
      <w:tr w:rsidR="00D344EF" w14:paraId="38FEBC07" w14:textId="77777777" w:rsidTr="00D344EF">
        <w:trPr>
          <w:trHeight w:val="200"/>
        </w:trPr>
        <w:tc>
          <w:tcPr>
            <w:tcW w:w="1750" w:type="dxa"/>
          </w:tcPr>
          <w:p w14:paraId="0DE89AB9" w14:textId="77777777" w:rsidR="00D344EF" w:rsidRDefault="003F08C3">
            <w:r>
              <w:rPr>
                <w:rStyle w:val="styleSubformtxt"/>
              </w:rPr>
              <w:t>A: Permanent shallow marine waters</w:t>
            </w:r>
          </w:p>
        </w:tc>
        <w:tc>
          <w:tcPr>
            <w:tcW w:w="1750" w:type="dxa"/>
          </w:tcPr>
          <w:p w14:paraId="2F846A26" w14:textId="77777777" w:rsidR="00D344EF" w:rsidRDefault="003F08C3">
            <w:r>
              <w:rPr>
                <w:rStyle w:val="styleSubformtxt"/>
              </w:rPr>
              <w:t xml:space="preserve">Shoalwater Bay, Island Head Creek </w:t>
            </w:r>
          </w:p>
        </w:tc>
        <w:tc>
          <w:tcPr>
            <w:tcW w:w="1750" w:type="dxa"/>
          </w:tcPr>
          <w:p w14:paraId="05E8FD77" w14:textId="77777777" w:rsidR="00D344EF" w:rsidRDefault="003F08C3">
            <w:r>
              <w:rPr>
                <w:rStyle w:val="styleSubformtxt"/>
              </w:rPr>
              <w:t>2</w:t>
            </w:r>
          </w:p>
        </w:tc>
        <w:tc>
          <w:tcPr>
            <w:tcW w:w="1750" w:type="dxa"/>
          </w:tcPr>
          <w:p w14:paraId="5650608C" w14:textId="77777777" w:rsidR="00D344EF" w:rsidRDefault="003F08C3">
            <w:r>
              <w:rPr>
                <w:rStyle w:val="styleSubformtxt"/>
              </w:rPr>
              <w:t>46400</w:t>
            </w:r>
          </w:p>
        </w:tc>
        <w:tc>
          <w:tcPr>
            <w:tcW w:w="1750" w:type="dxa"/>
          </w:tcPr>
          <w:p w14:paraId="6494BC0A" w14:textId="77777777" w:rsidR="00D344EF" w:rsidRDefault="003F08C3">
            <w:r>
              <w:rPr>
                <w:rStyle w:val="styleSubformtxt"/>
              </w:rPr>
              <w:t>Representative</w:t>
            </w:r>
          </w:p>
        </w:tc>
      </w:tr>
      <w:tr w:rsidR="00D344EF" w14:paraId="3E666F8E" w14:textId="77777777" w:rsidTr="00D344EF">
        <w:trPr>
          <w:trHeight w:val="200"/>
        </w:trPr>
        <w:tc>
          <w:tcPr>
            <w:tcW w:w="1750" w:type="dxa"/>
          </w:tcPr>
          <w:p w14:paraId="1F801DB4" w14:textId="77777777" w:rsidR="00D344EF" w:rsidRDefault="003F08C3">
            <w:r>
              <w:rPr>
                <w:rStyle w:val="styleSubformtxt"/>
              </w:rPr>
              <w:t>B: Marine subtidal aquatic beds (Underwater vegetation)</w:t>
            </w:r>
          </w:p>
        </w:tc>
        <w:tc>
          <w:tcPr>
            <w:tcW w:w="1750" w:type="dxa"/>
          </w:tcPr>
          <w:p w14:paraId="11004EF8" w14:textId="77777777" w:rsidR="00D344EF" w:rsidRDefault="003F08C3">
            <w:r>
              <w:rPr>
                <w:rStyle w:val="styleSubformtxt"/>
              </w:rPr>
              <w:t>Leicester Island, Townshend Island, Island Head Creek, Shoalwater Bay</w:t>
            </w:r>
          </w:p>
        </w:tc>
        <w:tc>
          <w:tcPr>
            <w:tcW w:w="1750" w:type="dxa"/>
          </w:tcPr>
          <w:p w14:paraId="53E24BFF" w14:textId="77777777" w:rsidR="00D344EF" w:rsidRDefault="003F08C3">
            <w:r>
              <w:rPr>
                <w:rStyle w:val="styleSubformtxt"/>
              </w:rPr>
              <w:t>4</w:t>
            </w:r>
          </w:p>
        </w:tc>
        <w:tc>
          <w:tcPr>
            <w:tcW w:w="1750" w:type="dxa"/>
          </w:tcPr>
          <w:p w14:paraId="2B8A4F8D" w14:textId="77777777" w:rsidR="00D344EF" w:rsidRDefault="003F08C3">
            <w:r>
              <w:rPr>
                <w:rStyle w:val="styleSubformtxt"/>
              </w:rPr>
              <w:t>13000</w:t>
            </w:r>
          </w:p>
        </w:tc>
        <w:tc>
          <w:tcPr>
            <w:tcW w:w="1750" w:type="dxa"/>
          </w:tcPr>
          <w:p w14:paraId="741AACDC" w14:textId="77777777" w:rsidR="00D344EF" w:rsidRDefault="003F08C3">
            <w:r>
              <w:rPr>
                <w:rStyle w:val="styleSubformtxt"/>
              </w:rPr>
              <w:t>Representative</w:t>
            </w:r>
          </w:p>
        </w:tc>
      </w:tr>
      <w:tr w:rsidR="00D344EF" w14:paraId="08882610" w14:textId="77777777" w:rsidTr="00D344EF">
        <w:trPr>
          <w:trHeight w:val="200"/>
        </w:trPr>
        <w:tc>
          <w:tcPr>
            <w:tcW w:w="1750" w:type="dxa"/>
          </w:tcPr>
          <w:p w14:paraId="7AD26955" w14:textId="77777777" w:rsidR="00D344EF" w:rsidRDefault="003F08C3">
            <w:r>
              <w:rPr>
                <w:rStyle w:val="styleSubformtxt"/>
              </w:rPr>
              <w:t>C: Coral reefs</w:t>
            </w:r>
          </w:p>
        </w:tc>
        <w:tc>
          <w:tcPr>
            <w:tcW w:w="1750" w:type="dxa"/>
          </w:tcPr>
          <w:p w14:paraId="751FDE68" w14:textId="77777777" w:rsidR="00D344EF" w:rsidRDefault="003F08C3">
            <w:r>
              <w:rPr>
                <w:rStyle w:val="styleSubformtxt"/>
              </w:rPr>
              <w:t>Rocky reefs e.g. Marquis Reef</w:t>
            </w:r>
          </w:p>
        </w:tc>
        <w:tc>
          <w:tcPr>
            <w:tcW w:w="1750" w:type="dxa"/>
          </w:tcPr>
          <w:p w14:paraId="62A437C9" w14:textId="77777777" w:rsidR="00D344EF" w:rsidRDefault="003F08C3">
            <w:r>
              <w:rPr>
                <w:rStyle w:val="styleSubformtxt"/>
              </w:rPr>
              <w:t>0</w:t>
            </w:r>
          </w:p>
        </w:tc>
        <w:tc>
          <w:tcPr>
            <w:tcW w:w="1750" w:type="dxa"/>
          </w:tcPr>
          <w:p w14:paraId="50FD0B89" w14:textId="77777777" w:rsidR="00D344EF" w:rsidRDefault="003F08C3">
            <w:r>
              <w:rPr>
                <w:rStyle w:val="styleSubformtxt"/>
              </w:rPr>
              <w:t>3779</w:t>
            </w:r>
          </w:p>
        </w:tc>
        <w:tc>
          <w:tcPr>
            <w:tcW w:w="1750" w:type="dxa"/>
          </w:tcPr>
          <w:p w14:paraId="16B067BB" w14:textId="77777777" w:rsidR="00D344EF" w:rsidRDefault="003F08C3">
            <w:r>
              <w:rPr>
                <w:rStyle w:val="styleSubformtxt"/>
              </w:rPr>
              <w:t>Representative</w:t>
            </w:r>
          </w:p>
        </w:tc>
      </w:tr>
      <w:tr w:rsidR="00D344EF" w14:paraId="490969E6" w14:textId="77777777" w:rsidTr="00D344EF">
        <w:trPr>
          <w:trHeight w:val="200"/>
        </w:trPr>
        <w:tc>
          <w:tcPr>
            <w:tcW w:w="1750" w:type="dxa"/>
          </w:tcPr>
          <w:p w14:paraId="6A28DEF8" w14:textId="77777777" w:rsidR="00D344EF" w:rsidRDefault="003F08C3">
            <w:r>
              <w:rPr>
                <w:rStyle w:val="styleSubformtxt"/>
              </w:rPr>
              <w:t>D: Rocky marine shores</w:t>
            </w:r>
          </w:p>
        </w:tc>
        <w:tc>
          <w:tcPr>
            <w:tcW w:w="1750" w:type="dxa"/>
          </w:tcPr>
          <w:p w14:paraId="3CFEC1E9" w14:textId="77777777" w:rsidR="00D344EF" w:rsidRDefault="003F08C3">
            <w:r>
              <w:rPr>
                <w:rStyle w:val="styleSubformtxt"/>
              </w:rPr>
              <w:t>E.g. Akens Island, Sabina Point</w:t>
            </w:r>
          </w:p>
        </w:tc>
        <w:tc>
          <w:tcPr>
            <w:tcW w:w="1750" w:type="dxa"/>
          </w:tcPr>
          <w:p w14:paraId="1461DE1D" w14:textId="77777777" w:rsidR="00D344EF" w:rsidRDefault="003F08C3">
            <w:r>
              <w:rPr>
                <w:rStyle w:val="styleSubformtxt"/>
              </w:rPr>
              <w:t>0</w:t>
            </w:r>
          </w:p>
        </w:tc>
        <w:tc>
          <w:tcPr>
            <w:tcW w:w="1750" w:type="dxa"/>
          </w:tcPr>
          <w:p w14:paraId="0992C98B" w14:textId="77777777" w:rsidR="00D344EF" w:rsidRDefault="00D344EF"/>
        </w:tc>
        <w:tc>
          <w:tcPr>
            <w:tcW w:w="1750" w:type="dxa"/>
          </w:tcPr>
          <w:p w14:paraId="5F4A8627" w14:textId="77777777" w:rsidR="00D344EF" w:rsidRDefault="003F08C3">
            <w:r>
              <w:rPr>
                <w:rStyle w:val="styleSubformtxt"/>
              </w:rPr>
              <w:t>Representative</w:t>
            </w:r>
          </w:p>
        </w:tc>
      </w:tr>
      <w:tr w:rsidR="00D344EF" w14:paraId="5B7C1CD4" w14:textId="77777777" w:rsidTr="00D344EF">
        <w:trPr>
          <w:trHeight w:val="200"/>
        </w:trPr>
        <w:tc>
          <w:tcPr>
            <w:tcW w:w="1750" w:type="dxa"/>
          </w:tcPr>
          <w:p w14:paraId="09306D55" w14:textId="77777777" w:rsidR="00D344EF" w:rsidRDefault="003F08C3">
            <w:r>
              <w:rPr>
                <w:rStyle w:val="styleSubformtxt"/>
              </w:rPr>
              <w:t>E: Sand, shingle or pebble shores</w:t>
            </w:r>
          </w:p>
        </w:tc>
        <w:tc>
          <w:tcPr>
            <w:tcW w:w="1750" w:type="dxa"/>
          </w:tcPr>
          <w:p w14:paraId="21DF0204" w14:textId="77777777" w:rsidR="00D344EF" w:rsidRDefault="003F08C3">
            <w:r>
              <w:rPr>
                <w:rStyle w:val="styleSubformtxt"/>
              </w:rPr>
              <w:t>RE 11.2.2</w:t>
            </w:r>
          </w:p>
        </w:tc>
        <w:tc>
          <w:tcPr>
            <w:tcW w:w="1750" w:type="dxa"/>
          </w:tcPr>
          <w:p w14:paraId="035D0669" w14:textId="77777777" w:rsidR="00D344EF" w:rsidRDefault="003F08C3">
            <w:r>
              <w:rPr>
                <w:rStyle w:val="styleSubformtxt"/>
              </w:rPr>
              <w:t>0</w:t>
            </w:r>
          </w:p>
        </w:tc>
        <w:tc>
          <w:tcPr>
            <w:tcW w:w="1750" w:type="dxa"/>
          </w:tcPr>
          <w:p w14:paraId="22CB8B0A" w14:textId="77777777" w:rsidR="00D344EF" w:rsidRDefault="00D344EF"/>
        </w:tc>
        <w:tc>
          <w:tcPr>
            <w:tcW w:w="1750" w:type="dxa"/>
          </w:tcPr>
          <w:p w14:paraId="75A1CE81" w14:textId="77777777" w:rsidR="00D344EF" w:rsidRDefault="003F08C3">
            <w:r>
              <w:rPr>
                <w:rStyle w:val="styleSubformtxt"/>
              </w:rPr>
              <w:t>Representative</w:t>
            </w:r>
          </w:p>
        </w:tc>
      </w:tr>
      <w:tr w:rsidR="00D344EF" w14:paraId="470C1C5B" w14:textId="77777777" w:rsidTr="00D344EF">
        <w:trPr>
          <w:trHeight w:val="200"/>
        </w:trPr>
        <w:tc>
          <w:tcPr>
            <w:tcW w:w="1750" w:type="dxa"/>
          </w:tcPr>
          <w:p w14:paraId="436AD57F" w14:textId="77777777" w:rsidR="00D344EF" w:rsidRDefault="003F08C3">
            <w:r>
              <w:rPr>
                <w:rStyle w:val="styleSubformtxt"/>
              </w:rPr>
              <w:t>F: Estuarine waters</w:t>
            </w:r>
          </w:p>
        </w:tc>
        <w:tc>
          <w:tcPr>
            <w:tcW w:w="1750" w:type="dxa"/>
          </w:tcPr>
          <w:p w14:paraId="748D32DD" w14:textId="77777777" w:rsidR="00D344EF" w:rsidRDefault="003F08C3">
            <w:r>
              <w:rPr>
                <w:rStyle w:val="styleSubformtxt"/>
              </w:rPr>
              <w:t>E.g. Shoalwater Bay, Corio Bay</w:t>
            </w:r>
          </w:p>
        </w:tc>
        <w:tc>
          <w:tcPr>
            <w:tcW w:w="1750" w:type="dxa"/>
          </w:tcPr>
          <w:p w14:paraId="67E53E4C" w14:textId="77777777" w:rsidR="00D344EF" w:rsidRDefault="003F08C3">
            <w:r>
              <w:rPr>
                <w:rStyle w:val="styleSubformtxt"/>
              </w:rPr>
              <w:t>1</w:t>
            </w:r>
          </w:p>
        </w:tc>
        <w:tc>
          <w:tcPr>
            <w:tcW w:w="1750" w:type="dxa"/>
          </w:tcPr>
          <w:p w14:paraId="6093C6BE" w14:textId="77777777" w:rsidR="00D344EF" w:rsidRDefault="003F08C3">
            <w:r>
              <w:rPr>
                <w:rStyle w:val="styleSubformtxt"/>
              </w:rPr>
              <w:t>100237</w:t>
            </w:r>
          </w:p>
        </w:tc>
        <w:tc>
          <w:tcPr>
            <w:tcW w:w="1750" w:type="dxa"/>
          </w:tcPr>
          <w:p w14:paraId="203C5EC3" w14:textId="77777777" w:rsidR="00D344EF" w:rsidRDefault="003F08C3">
            <w:r>
              <w:rPr>
                <w:rStyle w:val="styleSubformtxt"/>
              </w:rPr>
              <w:t>Representative</w:t>
            </w:r>
          </w:p>
        </w:tc>
      </w:tr>
      <w:tr w:rsidR="00D344EF" w14:paraId="69FC1E05" w14:textId="77777777" w:rsidTr="00D344EF">
        <w:trPr>
          <w:trHeight w:val="200"/>
        </w:trPr>
        <w:tc>
          <w:tcPr>
            <w:tcW w:w="1750" w:type="dxa"/>
          </w:tcPr>
          <w:p w14:paraId="36A8ADC5" w14:textId="77777777" w:rsidR="00D344EF" w:rsidRDefault="003F08C3">
            <w:r>
              <w:rPr>
                <w:rStyle w:val="styleSubformtxt"/>
              </w:rPr>
              <w:t>G: Intertidal mud, sand or salt flats</w:t>
            </w:r>
          </w:p>
        </w:tc>
        <w:tc>
          <w:tcPr>
            <w:tcW w:w="1750" w:type="dxa"/>
          </w:tcPr>
          <w:p w14:paraId="001F28D3" w14:textId="77777777" w:rsidR="00D344EF" w:rsidRDefault="003F08C3">
            <w:r>
              <w:rPr>
                <w:rStyle w:val="styleSubformtxt"/>
              </w:rPr>
              <w:t>Mangroves, saltmarsh</w:t>
            </w:r>
          </w:p>
        </w:tc>
        <w:tc>
          <w:tcPr>
            <w:tcW w:w="1750" w:type="dxa"/>
          </w:tcPr>
          <w:p w14:paraId="466DDA5A" w14:textId="77777777" w:rsidR="00D344EF" w:rsidRDefault="003F08C3">
            <w:r>
              <w:rPr>
                <w:rStyle w:val="styleSubformtxt"/>
              </w:rPr>
              <w:t>0</w:t>
            </w:r>
          </w:p>
        </w:tc>
        <w:tc>
          <w:tcPr>
            <w:tcW w:w="1750" w:type="dxa"/>
          </w:tcPr>
          <w:p w14:paraId="7F5E9545" w14:textId="77777777" w:rsidR="00D344EF" w:rsidRDefault="00D344EF"/>
        </w:tc>
        <w:tc>
          <w:tcPr>
            <w:tcW w:w="1750" w:type="dxa"/>
          </w:tcPr>
          <w:p w14:paraId="6A9179D7" w14:textId="77777777" w:rsidR="00D344EF" w:rsidRDefault="003F08C3">
            <w:r>
              <w:rPr>
                <w:rStyle w:val="styleSubformtxt"/>
              </w:rPr>
              <w:t>Representative</w:t>
            </w:r>
          </w:p>
        </w:tc>
      </w:tr>
      <w:tr w:rsidR="00D344EF" w14:paraId="53C58573" w14:textId="77777777" w:rsidTr="00D344EF">
        <w:trPr>
          <w:trHeight w:val="200"/>
        </w:trPr>
        <w:tc>
          <w:tcPr>
            <w:tcW w:w="1750" w:type="dxa"/>
          </w:tcPr>
          <w:p w14:paraId="08189BC2" w14:textId="77777777" w:rsidR="00D344EF" w:rsidRDefault="003F08C3">
            <w:r>
              <w:rPr>
                <w:rStyle w:val="styleSubformtxt"/>
              </w:rPr>
              <w:t>H: Intertidal marshes</w:t>
            </w:r>
          </w:p>
        </w:tc>
        <w:tc>
          <w:tcPr>
            <w:tcW w:w="1750" w:type="dxa"/>
          </w:tcPr>
          <w:p w14:paraId="331C1135" w14:textId="77777777" w:rsidR="00D344EF" w:rsidRDefault="003F08C3">
            <w:r>
              <w:rPr>
                <w:rStyle w:val="styleSubformtxt"/>
              </w:rPr>
              <w:t>RE 8.1.2, 8.1.3, 11.1.2</w:t>
            </w:r>
          </w:p>
        </w:tc>
        <w:tc>
          <w:tcPr>
            <w:tcW w:w="1750" w:type="dxa"/>
          </w:tcPr>
          <w:p w14:paraId="56CCECC7" w14:textId="77777777" w:rsidR="00D344EF" w:rsidRDefault="003F08C3">
            <w:r>
              <w:rPr>
                <w:rStyle w:val="styleSubformtxt"/>
              </w:rPr>
              <w:t>0</w:t>
            </w:r>
          </w:p>
        </w:tc>
        <w:tc>
          <w:tcPr>
            <w:tcW w:w="1750" w:type="dxa"/>
          </w:tcPr>
          <w:p w14:paraId="0EA475EC" w14:textId="77777777" w:rsidR="00D344EF" w:rsidRDefault="003F08C3">
            <w:r>
              <w:rPr>
                <w:rStyle w:val="styleSubformtxt"/>
              </w:rPr>
              <w:t>2742</w:t>
            </w:r>
          </w:p>
        </w:tc>
        <w:tc>
          <w:tcPr>
            <w:tcW w:w="1750" w:type="dxa"/>
          </w:tcPr>
          <w:p w14:paraId="564C9A3A" w14:textId="77777777" w:rsidR="00D344EF" w:rsidRDefault="003F08C3">
            <w:r>
              <w:rPr>
                <w:rStyle w:val="styleSubformtxt"/>
              </w:rPr>
              <w:t>Representative</w:t>
            </w:r>
          </w:p>
        </w:tc>
      </w:tr>
      <w:tr w:rsidR="00D344EF" w14:paraId="2FE41C9C" w14:textId="77777777" w:rsidTr="00D344EF">
        <w:trPr>
          <w:trHeight w:val="200"/>
        </w:trPr>
        <w:tc>
          <w:tcPr>
            <w:tcW w:w="1750" w:type="dxa"/>
          </w:tcPr>
          <w:p w14:paraId="5B9D7992" w14:textId="77777777" w:rsidR="00D344EF" w:rsidRDefault="003F08C3">
            <w:r>
              <w:rPr>
                <w:rStyle w:val="styleSubformtxt"/>
              </w:rPr>
              <w:t>I: Intertidal forested wetlands</w:t>
            </w:r>
          </w:p>
        </w:tc>
        <w:tc>
          <w:tcPr>
            <w:tcW w:w="1750" w:type="dxa"/>
          </w:tcPr>
          <w:p w14:paraId="434DCC5A" w14:textId="77777777" w:rsidR="00D344EF" w:rsidRDefault="003F08C3">
            <w:r>
              <w:rPr>
                <w:rStyle w:val="styleSubformtxt"/>
              </w:rPr>
              <w:t>RE 8.1.1, 11.1.4</w:t>
            </w:r>
          </w:p>
        </w:tc>
        <w:tc>
          <w:tcPr>
            <w:tcW w:w="1750" w:type="dxa"/>
          </w:tcPr>
          <w:p w14:paraId="1AA56B45" w14:textId="77777777" w:rsidR="00D344EF" w:rsidRDefault="003F08C3">
            <w:r>
              <w:rPr>
                <w:rStyle w:val="styleSubformtxt"/>
              </w:rPr>
              <w:t>3</w:t>
            </w:r>
          </w:p>
        </w:tc>
        <w:tc>
          <w:tcPr>
            <w:tcW w:w="1750" w:type="dxa"/>
          </w:tcPr>
          <w:p w14:paraId="5710EFFC" w14:textId="77777777" w:rsidR="00D344EF" w:rsidRDefault="003F08C3">
            <w:r>
              <w:rPr>
                <w:rStyle w:val="styleSubformtxt"/>
              </w:rPr>
              <w:t>20057</w:t>
            </w:r>
          </w:p>
        </w:tc>
        <w:tc>
          <w:tcPr>
            <w:tcW w:w="1750" w:type="dxa"/>
          </w:tcPr>
          <w:p w14:paraId="3FD3800C" w14:textId="77777777" w:rsidR="00D344EF" w:rsidRDefault="003F08C3">
            <w:r>
              <w:rPr>
                <w:rStyle w:val="styleSubformtxt"/>
              </w:rPr>
              <w:t>Representative</w:t>
            </w:r>
          </w:p>
        </w:tc>
      </w:tr>
      <w:tr w:rsidR="00D344EF" w14:paraId="2A431F75" w14:textId="77777777" w:rsidTr="00D344EF">
        <w:trPr>
          <w:trHeight w:val="200"/>
        </w:trPr>
        <w:tc>
          <w:tcPr>
            <w:tcW w:w="1750" w:type="dxa"/>
          </w:tcPr>
          <w:p w14:paraId="5D2A54C0" w14:textId="77777777" w:rsidR="00D344EF" w:rsidRDefault="003F08C3">
            <w:r>
              <w:rPr>
                <w:rStyle w:val="styleSubformtxt"/>
              </w:rPr>
              <w:t>Zk(a): Karst and other subterranean hydrological systems</w:t>
            </w:r>
          </w:p>
        </w:tc>
        <w:tc>
          <w:tcPr>
            <w:tcW w:w="1750" w:type="dxa"/>
          </w:tcPr>
          <w:p w14:paraId="3C023FEA" w14:textId="77777777" w:rsidR="00D344EF" w:rsidRDefault="003F08C3">
            <w:r>
              <w:rPr>
                <w:rStyle w:val="styleSubformtxt"/>
              </w:rPr>
              <w:t>Associated sinkholes</w:t>
            </w:r>
          </w:p>
        </w:tc>
        <w:tc>
          <w:tcPr>
            <w:tcW w:w="1750" w:type="dxa"/>
          </w:tcPr>
          <w:p w14:paraId="3D5AB8A5" w14:textId="77777777" w:rsidR="00D344EF" w:rsidRDefault="003F08C3">
            <w:r>
              <w:rPr>
                <w:rStyle w:val="styleSubformtxt"/>
              </w:rPr>
              <w:t>0</w:t>
            </w:r>
          </w:p>
        </w:tc>
        <w:tc>
          <w:tcPr>
            <w:tcW w:w="1750" w:type="dxa"/>
          </w:tcPr>
          <w:p w14:paraId="5C6A541A" w14:textId="77777777" w:rsidR="00D344EF" w:rsidRDefault="00D344EF"/>
        </w:tc>
        <w:tc>
          <w:tcPr>
            <w:tcW w:w="1750" w:type="dxa"/>
          </w:tcPr>
          <w:p w14:paraId="76295231" w14:textId="77777777" w:rsidR="00D344EF" w:rsidRDefault="003F08C3">
            <w:r>
              <w:rPr>
                <w:rStyle w:val="styleSubformtxt"/>
              </w:rPr>
              <w:t>Representative</w:t>
            </w:r>
          </w:p>
        </w:tc>
      </w:tr>
      <w:tr w:rsidR="00D344EF" w14:paraId="3E2BE800" w14:textId="77777777" w:rsidTr="00D344EF">
        <w:trPr>
          <w:trHeight w:val="200"/>
        </w:trPr>
        <w:tc>
          <w:tcPr>
            <w:tcW w:w="1750" w:type="dxa"/>
          </w:tcPr>
          <w:p w14:paraId="6C1A9681" w14:textId="77777777" w:rsidR="00D344EF" w:rsidRDefault="00D344EF"/>
        </w:tc>
        <w:tc>
          <w:tcPr>
            <w:tcW w:w="1750" w:type="dxa"/>
          </w:tcPr>
          <w:p w14:paraId="530CCC3F" w14:textId="77777777" w:rsidR="00D344EF" w:rsidRDefault="00D344EF"/>
        </w:tc>
        <w:tc>
          <w:tcPr>
            <w:tcW w:w="1750" w:type="dxa"/>
          </w:tcPr>
          <w:p w14:paraId="2D04709E" w14:textId="77777777" w:rsidR="00D344EF" w:rsidRDefault="00D344EF"/>
        </w:tc>
        <w:tc>
          <w:tcPr>
            <w:tcW w:w="1750" w:type="dxa"/>
          </w:tcPr>
          <w:p w14:paraId="1E612E2C" w14:textId="77777777" w:rsidR="00D344EF" w:rsidRDefault="00D344EF"/>
        </w:tc>
        <w:tc>
          <w:tcPr>
            <w:tcW w:w="1750" w:type="dxa"/>
          </w:tcPr>
          <w:p w14:paraId="1135207C" w14:textId="77777777" w:rsidR="00D344EF" w:rsidRDefault="00D344EF"/>
        </w:tc>
      </w:tr>
    </w:tbl>
    <w:p w14:paraId="35700F42" w14:textId="77777777" w:rsidR="00D344EF" w:rsidRDefault="00D344EF"/>
    <w:p w14:paraId="270626DA" w14:textId="77777777" w:rsidR="00D344EF" w:rsidRDefault="003F08C3">
      <w:pPr>
        <w:pStyle w:val="pstyleLabels"/>
      </w:pPr>
      <w:r>
        <w:rPr>
          <w:rStyle w:val="styleC3"/>
        </w:rPr>
        <w:t>Inland wetlands</w:t>
      </w:r>
    </w:p>
    <w:tbl>
      <w:tblPr>
        <w:tblStyle w:val="FancyTable"/>
        <w:tblW w:w="0" w:type="auto"/>
        <w:tblInd w:w="-8" w:type="dxa"/>
        <w:tblLook w:val="04A0" w:firstRow="1" w:lastRow="0" w:firstColumn="1" w:lastColumn="0" w:noHBand="0" w:noVBand="1"/>
      </w:tblPr>
      <w:tblGrid>
        <w:gridCol w:w="1750"/>
        <w:gridCol w:w="1750"/>
        <w:gridCol w:w="1750"/>
        <w:gridCol w:w="1750"/>
        <w:gridCol w:w="1750"/>
      </w:tblGrid>
      <w:tr w:rsidR="00D344EF" w14:paraId="79E4C81C" w14:textId="77777777" w:rsidTr="00D344EF">
        <w:trPr>
          <w:cnfStyle w:val="100000000000" w:firstRow="1" w:lastRow="0" w:firstColumn="0" w:lastColumn="0" w:oddVBand="0" w:evenVBand="0" w:oddHBand="0" w:evenHBand="0" w:firstRowFirstColumn="0" w:firstRowLastColumn="0" w:lastRowFirstColumn="0" w:lastRowLastColumn="0"/>
        </w:trPr>
        <w:tc>
          <w:tcPr>
            <w:tcW w:w="1750" w:type="dxa"/>
          </w:tcPr>
          <w:p w14:paraId="320D44CD" w14:textId="77777777" w:rsidR="00D344EF" w:rsidRDefault="003F08C3">
            <w:pPr>
              <w:spacing w:after="0" w:line="240" w:lineRule="auto"/>
              <w:jc w:val="center"/>
            </w:pPr>
            <w:r>
              <w:rPr>
                <w:b/>
                <w:bCs/>
                <w:sz w:val="18"/>
                <w:szCs w:val="18"/>
              </w:rPr>
              <w:t>Wetland types (code and name)</w:t>
            </w:r>
          </w:p>
        </w:tc>
        <w:tc>
          <w:tcPr>
            <w:tcW w:w="1750" w:type="dxa"/>
          </w:tcPr>
          <w:p w14:paraId="42152A83" w14:textId="77777777" w:rsidR="00D344EF" w:rsidRDefault="003F08C3">
            <w:pPr>
              <w:spacing w:after="0" w:line="240" w:lineRule="auto"/>
              <w:jc w:val="center"/>
            </w:pPr>
            <w:r>
              <w:rPr>
                <w:b/>
                <w:bCs/>
                <w:sz w:val="18"/>
                <w:szCs w:val="18"/>
              </w:rPr>
              <w:t>Local name</w:t>
            </w:r>
          </w:p>
        </w:tc>
        <w:tc>
          <w:tcPr>
            <w:tcW w:w="1750" w:type="dxa"/>
          </w:tcPr>
          <w:p w14:paraId="410CCCB7" w14:textId="77777777" w:rsidR="00D344EF" w:rsidRDefault="003F08C3">
            <w:pPr>
              <w:spacing w:after="0" w:line="240" w:lineRule="auto"/>
              <w:jc w:val="center"/>
            </w:pPr>
            <w:r>
              <w:rPr>
                <w:b/>
                <w:bCs/>
                <w:sz w:val="18"/>
                <w:szCs w:val="18"/>
              </w:rPr>
              <w:t>Ranking of extent (1: greatest - 4: least)</w:t>
            </w:r>
          </w:p>
        </w:tc>
        <w:tc>
          <w:tcPr>
            <w:tcW w:w="1750" w:type="dxa"/>
          </w:tcPr>
          <w:p w14:paraId="23165C41" w14:textId="77777777" w:rsidR="00D344EF" w:rsidRDefault="003F08C3">
            <w:pPr>
              <w:spacing w:after="0" w:line="240" w:lineRule="auto"/>
              <w:jc w:val="center"/>
            </w:pPr>
            <w:r>
              <w:rPr>
                <w:b/>
                <w:bCs/>
                <w:sz w:val="18"/>
                <w:szCs w:val="18"/>
              </w:rPr>
              <w:t>Area (ha) of wetland type</w:t>
            </w:r>
          </w:p>
        </w:tc>
        <w:tc>
          <w:tcPr>
            <w:tcW w:w="1750" w:type="dxa"/>
          </w:tcPr>
          <w:p w14:paraId="2BDDDFF0" w14:textId="77777777" w:rsidR="00D344EF" w:rsidRDefault="003F08C3">
            <w:pPr>
              <w:spacing w:after="0" w:line="240" w:lineRule="auto"/>
              <w:jc w:val="center"/>
            </w:pPr>
            <w:r>
              <w:rPr>
                <w:b/>
                <w:bCs/>
                <w:sz w:val="18"/>
                <w:szCs w:val="18"/>
              </w:rPr>
              <w:t>Justification of Criterion 1</w:t>
            </w:r>
          </w:p>
        </w:tc>
      </w:tr>
      <w:tr w:rsidR="00D344EF" w14:paraId="4FD1EBBD" w14:textId="77777777" w:rsidTr="00D344EF">
        <w:trPr>
          <w:trHeight w:val="200"/>
        </w:trPr>
        <w:tc>
          <w:tcPr>
            <w:tcW w:w="1750" w:type="dxa"/>
          </w:tcPr>
          <w:p w14:paraId="58DDD6C7" w14:textId="77777777" w:rsidR="00D344EF" w:rsidRDefault="003F08C3">
            <w:r>
              <w:rPr>
                <w:rStyle w:val="styleSubformtxt"/>
              </w:rPr>
              <w:t xml:space="preserve">Fresh water &gt; Flowing water &gt;&gt; M: </w:t>
            </w:r>
            <w:r>
              <w:rPr>
                <w:rStyle w:val="styleSubformtxt"/>
              </w:rPr>
              <w:lastRenderedPageBreak/>
              <w:t>Permanent rivers/ streams/ creeks</w:t>
            </w:r>
          </w:p>
        </w:tc>
        <w:tc>
          <w:tcPr>
            <w:tcW w:w="1750" w:type="dxa"/>
          </w:tcPr>
          <w:p w14:paraId="51856CD4" w14:textId="77777777" w:rsidR="00D344EF" w:rsidRDefault="003F08C3">
            <w:r>
              <w:rPr>
                <w:rStyle w:val="styleSubformtxt"/>
              </w:rPr>
              <w:lastRenderedPageBreak/>
              <w:t>RE 8.3.1, 8.3.3, 8.3.8, 11.3.25 e.g. Water Park Creek</w:t>
            </w:r>
          </w:p>
        </w:tc>
        <w:tc>
          <w:tcPr>
            <w:tcW w:w="1750" w:type="dxa"/>
          </w:tcPr>
          <w:p w14:paraId="06ACE75F" w14:textId="77777777" w:rsidR="00D344EF" w:rsidRDefault="003F08C3">
            <w:r>
              <w:rPr>
                <w:rStyle w:val="styleSubformtxt"/>
              </w:rPr>
              <w:t>0</w:t>
            </w:r>
          </w:p>
        </w:tc>
        <w:tc>
          <w:tcPr>
            <w:tcW w:w="1750" w:type="dxa"/>
          </w:tcPr>
          <w:p w14:paraId="3234DFA2" w14:textId="77777777" w:rsidR="00D344EF" w:rsidRDefault="00D344EF"/>
        </w:tc>
        <w:tc>
          <w:tcPr>
            <w:tcW w:w="1750" w:type="dxa"/>
          </w:tcPr>
          <w:p w14:paraId="31742591" w14:textId="77777777" w:rsidR="00D344EF" w:rsidRDefault="003F08C3">
            <w:r>
              <w:rPr>
                <w:rStyle w:val="styleSubformtxt"/>
              </w:rPr>
              <w:t>Representative</w:t>
            </w:r>
          </w:p>
        </w:tc>
      </w:tr>
      <w:tr w:rsidR="00D344EF" w14:paraId="45829D01" w14:textId="77777777" w:rsidTr="00D344EF">
        <w:trPr>
          <w:trHeight w:val="200"/>
        </w:trPr>
        <w:tc>
          <w:tcPr>
            <w:tcW w:w="1750" w:type="dxa"/>
          </w:tcPr>
          <w:p w14:paraId="434D971D" w14:textId="77777777" w:rsidR="00D344EF" w:rsidRDefault="003F08C3">
            <w:r>
              <w:rPr>
                <w:rStyle w:val="styleSubformtxt"/>
              </w:rPr>
              <w:t>Fresh water &gt; Flowing water &gt;&gt; N: Seasonal/ intermittent/ irregular rivers/ streams/ creeks</w:t>
            </w:r>
          </w:p>
        </w:tc>
        <w:tc>
          <w:tcPr>
            <w:tcW w:w="1750" w:type="dxa"/>
          </w:tcPr>
          <w:p w14:paraId="12AB0B21" w14:textId="77777777" w:rsidR="00D344EF" w:rsidRDefault="003F08C3">
            <w:r>
              <w:rPr>
                <w:rStyle w:val="styleSubformtxt"/>
              </w:rPr>
              <w:t>E.g. eastern sand mass of Shoalwater Bay section</w:t>
            </w:r>
          </w:p>
        </w:tc>
        <w:tc>
          <w:tcPr>
            <w:tcW w:w="1750" w:type="dxa"/>
          </w:tcPr>
          <w:p w14:paraId="46D6B16D" w14:textId="77777777" w:rsidR="00D344EF" w:rsidRDefault="003F08C3">
            <w:r>
              <w:rPr>
                <w:rStyle w:val="styleSubformtxt"/>
              </w:rPr>
              <w:t>0</w:t>
            </w:r>
          </w:p>
        </w:tc>
        <w:tc>
          <w:tcPr>
            <w:tcW w:w="1750" w:type="dxa"/>
          </w:tcPr>
          <w:p w14:paraId="35618488" w14:textId="77777777" w:rsidR="00D344EF" w:rsidRDefault="00D344EF"/>
        </w:tc>
        <w:tc>
          <w:tcPr>
            <w:tcW w:w="1750" w:type="dxa"/>
          </w:tcPr>
          <w:p w14:paraId="79261864" w14:textId="77777777" w:rsidR="00D344EF" w:rsidRDefault="003F08C3">
            <w:r>
              <w:rPr>
                <w:rStyle w:val="styleSubformtxt"/>
              </w:rPr>
              <w:t>Representative</w:t>
            </w:r>
          </w:p>
        </w:tc>
      </w:tr>
      <w:tr w:rsidR="00D344EF" w14:paraId="122625FA" w14:textId="77777777" w:rsidTr="00D344EF">
        <w:trPr>
          <w:trHeight w:val="200"/>
        </w:trPr>
        <w:tc>
          <w:tcPr>
            <w:tcW w:w="1750" w:type="dxa"/>
          </w:tcPr>
          <w:p w14:paraId="3ECDFFC3" w14:textId="77777777" w:rsidR="00D344EF" w:rsidRDefault="003F08C3">
            <w:r>
              <w:rPr>
                <w:rStyle w:val="styleSubformtxt"/>
              </w:rPr>
              <w:t>Fresh water &gt; Marshes on inorganic soils &gt;&gt; Tp: Permanent freshwater marshes/ pools</w:t>
            </w:r>
          </w:p>
        </w:tc>
        <w:tc>
          <w:tcPr>
            <w:tcW w:w="1750" w:type="dxa"/>
          </w:tcPr>
          <w:p w14:paraId="7FD9B1DB" w14:textId="77777777" w:rsidR="00D344EF" w:rsidRDefault="00D344EF"/>
        </w:tc>
        <w:tc>
          <w:tcPr>
            <w:tcW w:w="1750" w:type="dxa"/>
          </w:tcPr>
          <w:p w14:paraId="5D890C7A" w14:textId="77777777" w:rsidR="00D344EF" w:rsidRDefault="003F08C3">
            <w:r>
              <w:rPr>
                <w:rStyle w:val="styleSubformtxt"/>
              </w:rPr>
              <w:t>0</w:t>
            </w:r>
          </w:p>
        </w:tc>
        <w:tc>
          <w:tcPr>
            <w:tcW w:w="1750" w:type="dxa"/>
          </w:tcPr>
          <w:p w14:paraId="6DB09024" w14:textId="77777777" w:rsidR="00D344EF" w:rsidRDefault="00D344EF"/>
        </w:tc>
        <w:tc>
          <w:tcPr>
            <w:tcW w:w="1750" w:type="dxa"/>
          </w:tcPr>
          <w:p w14:paraId="29969D88" w14:textId="77777777" w:rsidR="00D344EF" w:rsidRDefault="003F08C3">
            <w:r>
              <w:rPr>
                <w:rStyle w:val="styleSubformtxt"/>
              </w:rPr>
              <w:t>Representative</w:t>
            </w:r>
          </w:p>
        </w:tc>
      </w:tr>
      <w:tr w:rsidR="00D344EF" w14:paraId="74FEA425" w14:textId="77777777" w:rsidTr="00D344EF">
        <w:trPr>
          <w:trHeight w:val="200"/>
        </w:trPr>
        <w:tc>
          <w:tcPr>
            <w:tcW w:w="1750" w:type="dxa"/>
          </w:tcPr>
          <w:p w14:paraId="5C8BAACE" w14:textId="77777777" w:rsidR="00D344EF" w:rsidRDefault="003F08C3">
            <w:r>
              <w:rPr>
                <w:rStyle w:val="styleSubformtxt"/>
              </w:rPr>
              <w:t>Fresh water &gt; Lakes and pools &gt;&gt; Tp: Permanent freshwater marshes/ pools</w:t>
            </w:r>
          </w:p>
        </w:tc>
        <w:tc>
          <w:tcPr>
            <w:tcW w:w="1750" w:type="dxa"/>
          </w:tcPr>
          <w:p w14:paraId="75248982" w14:textId="77777777" w:rsidR="00D344EF" w:rsidRDefault="003F08C3">
            <w:r>
              <w:rPr>
                <w:rStyle w:val="styleSubformtxt"/>
              </w:rPr>
              <w:t>RE8.2.4 e.g. Clinton Lowlands, Freshwater Swamp</w:t>
            </w:r>
          </w:p>
        </w:tc>
        <w:tc>
          <w:tcPr>
            <w:tcW w:w="1750" w:type="dxa"/>
          </w:tcPr>
          <w:p w14:paraId="15BC36EA" w14:textId="77777777" w:rsidR="00D344EF" w:rsidRDefault="003F08C3">
            <w:r>
              <w:rPr>
                <w:rStyle w:val="styleSubformtxt"/>
              </w:rPr>
              <w:t>0</w:t>
            </w:r>
          </w:p>
        </w:tc>
        <w:tc>
          <w:tcPr>
            <w:tcW w:w="1750" w:type="dxa"/>
          </w:tcPr>
          <w:p w14:paraId="70937E0E" w14:textId="77777777" w:rsidR="00D344EF" w:rsidRDefault="00D344EF"/>
        </w:tc>
        <w:tc>
          <w:tcPr>
            <w:tcW w:w="1750" w:type="dxa"/>
          </w:tcPr>
          <w:p w14:paraId="6557D120" w14:textId="77777777" w:rsidR="00D344EF" w:rsidRDefault="003F08C3">
            <w:r>
              <w:rPr>
                <w:rStyle w:val="styleSubformtxt"/>
              </w:rPr>
              <w:t>Representative</w:t>
            </w:r>
          </w:p>
        </w:tc>
      </w:tr>
      <w:tr w:rsidR="00D344EF" w14:paraId="5FE5D90E" w14:textId="77777777" w:rsidTr="00D344EF">
        <w:trPr>
          <w:trHeight w:val="200"/>
        </w:trPr>
        <w:tc>
          <w:tcPr>
            <w:tcW w:w="1750" w:type="dxa"/>
          </w:tcPr>
          <w:p w14:paraId="67EC1261" w14:textId="77777777" w:rsidR="00D344EF" w:rsidRDefault="003F08C3">
            <w:r>
              <w:rPr>
                <w:rStyle w:val="styleSubformtxt"/>
              </w:rPr>
              <w:t>Fresh water &gt; Lakes and pools &gt;&gt; Ts: Seasonal/ intermittent freshwater marshes/ pools on inorganic soils</w:t>
            </w:r>
          </w:p>
        </w:tc>
        <w:tc>
          <w:tcPr>
            <w:tcW w:w="1750" w:type="dxa"/>
          </w:tcPr>
          <w:p w14:paraId="668A05A7" w14:textId="77777777" w:rsidR="00D344EF" w:rsidRDefault="003F08C3">
            <w:r>
              <w:rPr>
                <w:rStyle w:val="styleSubformtxt"/>
              </w:rPr>
              <w:t>RE8.2.4 e.g. Clinton Lowlands, Freshwater Swamp</w:t>
            </w:r>
          </w:p>
        </w:tc>
        <w:tc>
          <w:tcPr>
            <w:tcW w:w="1750" w:type="dxa"/>
          </w:tcPr>
          <w:p w14:paraId="5807BF84" w14:textId="77777777" w:rsidR="00D344EF" w:rsidRDefault="003F08C3">
            <w:r>
              <w:rPr>
                <w:rStyle w:val="styleSubformtxt"/>
              </w:rPr>
              <w:t>0</w:t>
            </w:r>
          </w:p>
        </w:tc>
        <w:tc>
          <w:tcPr>
            <w:tcW w:w="1750" w:type="dxa"/>
          </w:tcPr>
          <w:p w14:paraId="3C4B21B7" w14:textId="77777777" w:rsidR="00D344EF" w:rsidRDefault="00D344EF"/>
        </w:tc>
        <w:tc>
          <w:tcPr>
            <w:tcW w:w="1750" w:type="dxa"/>
          </w:tcPr>
          <w:p w14:paraId="29593F80" w14:textId="77777777" w:rsidR="00D344EF" w:rsidRDefault="003F08C3">
            <w:r>
              <w:rPr>
                <w:rStyle w:val="styleSubformtxt"/>
              </w:rPr>
              <w:t>Representative</w:t>
            </w:r>
          </w:p>
        </w:tc>
      </w:tr>
      <w:tr w:rsidR="00D344EF" w14:paraId="20E98E0E" w14:textId="77777777" w:rsidTr="00D344EF">
        <w:trPr>
          <w:trHeight w:val="200"/>
        </w:trPr>
        <w:tc>
          <w:tcPr>
            <w:tcW w:w="1750" w:type="dxa"/>
          </w:tcPr>
          <w:p w14:paraId="0FC4D9D6" w14:textId="77777777" w:rsidR="00D344EF" w:rsidRDefault="003F08C3">
            <w:r>
              <w:rPr>
                <w:rStyle w:val="styleSubformtxt"/>
              </w:rPr>
              <w:t>Fresh water &gt; Marshes on inorganic soils &gt;&gt; Ts: Seasonal/ intermittent freshwater marshes/ pools on inorganic soils</w:t>
            </w:r>
          </w:p>
        </w:tc>
        <w:tc>
          <w:tcPr>
            <w:tcW w:w="1750" w:type="dxa"/>
          </w:tcPr>
          <w:p w14:paraId="0DE5A1DD" w14:textId="77777777" w:rsidR="00D344EF" w:rsidRDefault="00D344EF"/>
        </w:tc>
        <w:tc>
          <w:tcPr>
            <w:tcW w:w="1750" w:type="dxa"/>
          </w:tcPr>
          <w:p w14:paraId="3D7F5AD3" w14:textId="77777777" w:rsidR="00D344EF" w:rsidRDefault="003F08C3">
            <w:r>
              <w:rPr>
                <w:rStyle w:val="styleSubformtxt"/>
              </w:rPr>
              <w:t>0</w:t>
            </w:r>
          </w:p>
        </w:tc>
        <w:tc>
          <w:tcPr>
            <w:tcW w:w="1750" w:type="dxa"/>
          </w:tcPr>
          <w:p w14:paraId="59CC2BB0" w14:textId="77777777" w:rsidR="00D344EF" w:rsidRDefault="00D344EF"/>
        </w:tc>
        <w:tc>
          <w:tcPr>
            <w:tcW w:w="1750" w:type="dxa"/>
          </w:tcPr>
          <w:p w14:paraId="08B4F361" w14:textId="77777777" w:rsidR="00D344EF" w:rsidRDefault="003F08C3">
            <w:r>
              <w:rPr>
                <w:rStyle w:val="styleSubformtxt"/>
              </w:rPr>
              <w:t>Representative</w:t>
            </w:r>
          </w:p>
        </w:tc>
      </w:tr>
      <w:tr w:rsidR="00D344EF" w14:paraId="38E82A6F" w14:textId="77777777" w:rsidTr="00D344EF">
        <w:trPr>
          <w:trHeight w:val="200"/>
        </w:trPr>
        <w:tc>
          <w:tcPr>
            <w:tcW w:w="1750" w:type="dxa"/>
          </w:tcPr>
          <w:p w14:paraId="3AFB834E" w14:textId="77777777" w:rsidR="00D344EF" w:rsidRDefault="003F08C3">
            <w:r>
              <w:rPr>
                <w:rStyle w:val="styleSubformtxt"/>
              </w:rPr>
              <w:t>Fresh water &gt; Marshes on peat soils &gt;&gt; U: Permanent Non-forested peatlands</w:t>
            </w:r>
          </w:p>
        </w:tc>
        <w:tc>
          <w:tcPr>
            <w:tcW w:w="1750" w:type="dxa"/>
          </w:tcPr>
          <w:p w14:paraId="5DE92778" w14:textId="77777777" w:rsidR="00D344EF" w:rsidRDefault="003F08C3">
            <w:r>
              <w:rPr>
                <w:rStyle w:val="styleSubformtxt"/>
              </w:rPr>
              <w:t>E.g. Dismal swamp, Freshwater Swamp</w:t>
            </w:r>
          </w:p>
        </w:tc>
        <w:tc>
          <w:tcPr>
            <w:tcW w:w="1750" w:type="dxa"/>
          </w:tcPr>
          <w:p w14:paraId="549C0228" w14:textId="77777777" w:rsidR="00D344EF" w:rsidRDefault="003F08C3">
            <w:r>
              <w:rPr>
                <w:rStyle w:val="styleSubformtxt"/>
              </w:rPr>
              <w:t>0</w:t>
            </w:r>
          </w:p>
        </w:tc>
        <w:tc>
          <w:tcPr>
            <w:tcW w:w="1750" w:type="dxa"/>
          </w:tcPr>
          <w:p w14:paraId="000B9107" w14:textId="77777777" w:rsidR="00D344EF" w:rsidRDefault="00D344EF"/>
        </w:tc>
        <w:tc>
          <w:tcPr>
            <w:tcW w:w="1750" w:type="dxa"/>
          </w:tcPr>
          <w:p w14:paraId="56C75A83" w14:textId="77777777" w:rsidR="00D344EF" w:rsidRDefault="003F08C3">
            <w:r>
              <w:rPr>
                <w:rStyle w:val="styleSubformtxt"/>
              </w:rPr>
              <w:t>Representative</w:t>
            </w:r>
          </w:p>
        </w:tc>
      </w:tr>
      <w:tr w:rsidR="00D344EF" w14:paraId="5F0462C8" w14:textId="77777777" w:rsidTr="00D344EF">
        <w:trPr>
          <w:trHeight w:val="200"/>
        </w:trPr>
        <w:tc>
          <w:tcPr>
            <w:tcW w:w="1750" w:type="dxa"/>
          </w:tcPr>
          <w:p w14:paraId="3DB0B971" w14:textId="77777777" w:rsidR="00D344EF" w:rsidRDefault="003F08C3">
            <w:r>
              <w:rPr>
                <w:rStyle w:val="styleSubformtxt"/>
              </w:rPr>
              <w:t>Fresh water &gt; Marshes on inorganic soils &gt;&gt; W: Shrub-dominated wetlands</w:t>
            </w:r>
          </w:p>
        </w:tc>
        <w:tc>
          <w:tcPr>
            <w:tcW w:w="1750" w:type="dxa"/>
          </w:tcPr>
          <w:p w14:paraId="3FC70B14" w14:textId="77777777" w:rsidR="00D344EF" w:rsidRDefault="003F08C3">
            <w:r>
              <w:rPr>
                <w:rStyle w:val="styleSubformtxt"/>
              </w:rPr>
              <w:t>RE 8.2.4</w:t>
            </w:r>
          </w:p>
        </w:tc>
        <w:tc>
          <w:tcPr>
            <w:tcW w:w="1750" w:type="dxa"/>
          </w:tcPr>
          <w:p w14:paraId="5200CEBD" w14:textId="77777777" w:rsidR="00D344EF" w:rsidRDefault="003F08C3">
            <w:r>
              <w:rPr>
                <w:rStyle w:val="styleSubformtxt"/>
              </w:rPr>
              <w:t>0</w:t>
            </w:r>
          </w:p>
        </w:tc>
        <w:tc>
          <w:tcPr>
            <w:tcW w:w="1750" w:type="dxa"/>
          </w:tcPr>
          <w:p w14:paraId="040805A6" w14:textId="77777777" w:rsidR="00D344EF" w:rsidRDefault="00D344EF"/>
        </w:tc>
        <w:tc>
          <w:tcPr>
            <w:tcW w:w="1750" w:type="dxa"/>
          </w:tcPr>
          <w:p w14:paraId="42CD74BE" w14:textId="77777777" w:rsidR="00D344EF" w:rsidRDefault="003F08C3">
            <w:r>
              <w:rPr>
                <w:rStyle w:val="styleSubformtxt"/>
              </w:rPr>
              <w:t>Representative</w:t>
            </w:r>
          </w:p>
        </w:tc>
      </w:tr>
      <w:tr w:rsidR="00D344EF" w14:paraId="16EE0A70" w14:textId="77777777" w:rsidTr="00D344EF">
        <w:trPr>
          <w:trHeight w:val="200"/>
        </w:trPr>
        <w:tc>
          <w:tcPr>
            <w:tcW w:w="1750" w:type="dxa"/>
          </w:tcPr>
          <w:p w14:paraId="464E709E" w14:textId="77777777" w:rsidR="00D344EF" w:rsidRDefault="003F08C3">
            <w:r>
              <w:rPr>
                <w:rStyle w:val="styleSubformtxt"/>
              </w:rPr>
              <w:t>Fresh water &gt; Marshes on inorganic soils &gt;&gt; Xf: Freshwater, tree-dominated wetlands</w:t>
            </w:r>
          </w:p>
        </w:tc>
        <w:tc>
          <w:tcPr>
            <w:tcW w:w="1750" w:type="dxa"/>
          </w:tcPr>
          <w:p w14:paraId="4A432EB2" w14:textId="77777777" w:rsidR="00D344EF" w:rsidRDefault="003F08C3">
            <w:r>
              <w:rPr>
                <w:rStyle w:val="styleSubformtxt"/>
              </w:rPr>
              <w:t>REs 8.1.5, 8.2.7, 8.2.11, 8.3.1, 8.3.8, 8.3.13</w:t>
            </w:r>
          </w:p>
        </w:tc>
        <w:tc>
          <w:tcPr>
            <w:tcW w:w="1750" w:type="dxa"/>
          </w:tcPr>
          <w:p w14:paraId="0E633F94" w14:textId="77777777" w:rsidR="00D344EF" w:rsidRDefault="003F08C3">
            <w:r>
              <w:rPr>
                <w:rStyle w:val="styleSubformtxt"/>
              </w:rPr>
              <w:t>0</w:t>
            </w:r>
          </w:p>
        </w:tc>
        <w:tc>
          <w:tcPr>
            <w:tcW w:w="1750" w:type="dxa"/>
          </w:tcPr>
          <w:p w14:paraId="108ACD3C" w14:textId="77777777" w:rsidR="00D344EF" w:rsidRDefault="00D344EF"/>
        </w:tc>
        <w:tc>
          <w:tcPr>
            <w:tcW w:w="1750" w:type="dxa"/>
          </w:tcPr>
          <w:p w14:paraId="37F040AD" w14:textId="77777777" w:rsidR="00D344EF" w:rsidRDefault="003F08C3">
            <w:r>
              <w:rPr>
                <w:rStyle w:val="styleSubformtxt"/>
              </w:rPr>
              <w:t>Representative</w:t>
            </w:r>
          </w:p>
        </w:tc>
      </w:tr>
      <w:tr w:rsidR="00D344EF" w14:paraId="11FE3729" w14:textId="77777777" w:rsidTr="00D344EF">
        <w:trPr>
          <w:trHeight w:val="200"/>
        </w:trPr>
        <w:tc>
          <w:tcPr>
            <w:tcW w:w="1750" w:type="dxa"/>
          </w:tcPr>
          <w:p w14:paraId="45131925" w14:textId="77777777" w:rsidR="00D344EF" w:rsidRDefault="003F08C3">
            <w:r>
              <w:rPr>
                <w:rStyle w:val="styleSubformtxt"/>
              </w:rPr>
              <w:t xml:space="preserve">Fresh water &gt; Marshes on peat </w:t>
            </w:r>
            <w:r>
              <w:rPr>
                <w:rStyle w:val="styleSubformtxt"/>
              </w:rPr>
              <w:lastRenderedPageBreak/>
              <w:t>soils &gt;&gt; Xp: Permanent Forested peatlands</w:t>
            </w:r>
          </w:p>
        </w:tc>
        <w:tc>
          <w:tcPr>
            <w:tcW w:w="1750" w:type="dxa"/>
          </w:tcPr>
          <w:p w14:paraId="08B86B99" w14:textId="77777777" w:rsidR="00D344EF" w:rsidRDefault="003F08C3">
            <w:r>
              <w:rPr>
                <w:rStyle w:val="styleSubformtxt"/>
              </w:rPr>
              <w:lastRenderedPageBreak/>
              <w:t>E.g. Dismal swamp, Freshwater Swamp</w:t>
            </w:r>
          </w:p>
        </w:tc>
        <w:tc>
          <w:tcPr>
            <w:tcW w:w="1750" w:type="dxa"/>
          </w:tcPr>
          <w:p w14:paraId="2604872E" w14:textId="77777777" w:rsidR="00D344EF" w:rsidRDefault="003F08C3">
            <w:r>
              <w:rPr>
                <w:rStyle w:val="styleSubformtxt"/>
              </w:rPr>
              <w:t>0</w:t>
            </w:r>
          </w:p>
        </w:tc>
        <w:tc>
          <w:tcPr>
            <w:tcW w:w="1750" w:type="dxa"/>
          </w:tcPr>
          <w:p w14:paraId="16C2A4D7" w14:textId="77777777" w:rsidR="00D344EF" w:rsidRDefault="00D344EF"/>
        </w:tc>
        <w:tc>
          <w:tcPr>
            <w:tcW w:w="1750" w:type="dxa"/>
          </w:tcPr>
          <w:p w14:paraId="443A7744" w14:textId="77777777" w:rsidR="00D344EF" w:rsidRDefault="003F08C3">
            <w:r>
              <w:rPr>
                <w:rStyle w:val="styleSubformtxt"/>
              </w:rPr>
              <w:t>Representative</w:t>
            </w:r>
          </w:p>
        </w:tc>
      </w:tr>
      <w:tr w:rsidR="00D344EF" w14:paraId="1BCFA52B" w14:textId="77777777" w:rsidTr="00D344EF">
        <w:trPr>
          <w:trHeight w:val="200"/>
        </w:trPr>
        <w:tc>
          <w:tcPr>
            <w:tcW w:w="1750" w:type="dxa"/>
          </w:tcPr>
          <w:p w14:paraId="6096CFFF" w14:textId="77777777" w:rsidR="00D344EF" w:rsidRDefault="003F08C3">
            <w:r>
              <w:rPr>
                <w:rStyle w:val="styleSubformtxt"/>
              </w:rPr>
              <w:t>Fresh water &gt; Flowing water &gt;&gt; Y: Permanent Freshwater springs; oases</w:t>
            </w:r>
          </w:p>
        </w:tc>
        <w:tc>
          <w:tcPr>
            <w:tcW w:w="1750" w:type="dxa"/>
          </w:tcPr>
          <w:p w14:paraId="14B65B02" w14:textId="77777777" w:rsidR="00D344EF" w:rsidRDefault="003F08C3">
            <w:r>
              <w:rPr>
                <w:rStyle w:val="styleSubformtxt"/>
              </w:rPr>
              <w:t>RE 8.2.5</w:t>
            </w:r>
          </w:p>
        </w:tc>
        <w:tc>
          <w:tcPr>
            <w:tcW w:w="1750" w:type="dxa"/>
          </w:tcPr>
          <w:p w14:paraId="32CE0863" w14:textId="77777777" w:rsidR="00D344EF" w:rsidRDefault="003F08C3">
            <w:r>
              <w:rPr>
                <w:rStyle w:val="styleSubformtxt"/>
              </w:rPr>
              <w:t>0</w:t>
            </w:r>
          </w:p>
        </w:tc>
        <w:tc>
          <w:tcPr>
            <w:tcW w:w="1750" w:type="dxa"/>
          </w:tcPr>
          <w:p w14:paraId="25247B55" w14:textId="77777777" w:rsidR="00D344EF" w:rsidRDefault="003F08C3">
            <w:r>
              <w:rPr>
                <w:rStyle w:val="styleSubformtxt"/>
              </w:rPr>
              <w:t>184</w:t>
            </w:r>
          </w:p>
        </w:tc>
        <w:tc>
          <w:tcPr>
            <w:tcW w:w="1750" w:type="dxa"/>
          </w:tcPr>
          <w:p w14:paraId="039C3CA8" w14:textId="77777777" w:rsidR="00D344EF" w:rsidRDefault="003F08C3">
            <w:r>
              <w:rPr>
                <w:rStyle w:val="styleSubformtxt"/>
              </w:rPr>
              <w:t>Representative</w:t>
            </w:r>
          </w:p>
        </w:tc>
      </w:tr>
      <w:tr w:rsidR="00D344EF" w14:paraId="38DCF1CE" w14:textId="77777777" w:rsidTr="00D344EF">
        <w:trPr>
          <w:trHeight w:val="200"/>
        </w:trPr>
        <w:tc>
          <w:tcPr>
            <w:tcW w:w="1750" w:type="dxa"/>
          </w:tcPr>
          <w:p w14:paraId="08001593" w14:textId="77777777" w:rsidR="00D344EF" w:rsidRDefault="003F08C3">
            <w:r>
              <w:rPr>
                <w:rStyle w:val="styleSubformtxt"/>
              </w:rPr>
              <w:t>Fresh, saline, brackish or alkaline water &gt; Subterranean &gt;&gt; Zk(b): Karst and other subterranean hydrological systems</w:t>
            </w:r>
          </w:p>
        </w:tc>
        <w:tc>
          <w:tcPr>
            <w:tcW w:w="1750" w:type="dxa"/>
          </w:tcPr>
          <w:p w14:paraId="06486FAA" w14:textId="77777777" w:rsidR="00D344EF" w:rsidRDefault="003F08C3">
            <w:r>
              <w:rPr>
                <w:rStyle w:val="styleSubformtxt"/>
              </w:rPr>
              <w:t>Associated with sinkholes</w:t>
            </w:r>
          </w:p>
        </w:tc>
        <w:tc>
          <w:tcPr>
            <w:tcW w:w="1750" w:type="dxa"/>
          </w:tcPr>
          <w:p w14:paraId="23F07645" w14:textId="77777777" w:rsidR="00D344EF" w:rsidRDefault="003F08C3">
            <w:r>
              <w:rPr>
                <w:rStyle w:val="styleSubformtxt"/>
              </w:rPr>
              <w:t>0</w:t>
            </w:r>
          </w:p>
        </w:tc>
        <w:tc>
          <w:tcPr>
            <w:tcW w:w="1750" w:type="dxa"/>
          </w:tcPr>
          <w:p w14:paraId="5AF600AB" w14:textId="77777777" w:rsidR="00D344EF" w:rsidRDefault="00D344EF"/>
        </w:tc>
        <w:tc>
          <w:tcPr>
            <w:tcW w:w="1750" w:type="dxa"/>
          </w:tcPr>
          <w:p w14:paraId="2A848487" w14:textId="77777777" w:rsidR="00D344EF" w:rsidRDefault="003F08C3">
            <w:r>
              <w:rPr>
                <w:rStyle w:val="styleSubformtxt"/>
              </w:rPr>
              <w:t>Representative</w:t>
            </w:r>
          </w:p>
        </w:tc>
      </w:tr>
      <w:tr w:rsidR="00D344EF" w14:paraId="711356BE" w14:textId="77777777" w:rsidTr="00D344EF">
        <w:trPr>
          <w:trHeight w:val="200"/>
        </w:trPr>
        <w:tc>
          <w:tcPr>
            <w:tcW w:w="1750" w:type="dxa"/>
          </w:tcPr>
          <w:p w14:paraId="0F353F9C" w14:textId="77777777" w:rsidR="00D344EF" w:rsidRDefault="00D344EF"/>
        </w:tc>
        <w:tc>
          <w:tcPr>
            <w:tcW w:w="1750" w:type="dxa"/>
          </w:tcPr>
          <w:p w14:paraId="08D5FA00" w14:textId="77777777" w:rsidR="00D344EF" w:rsidRDefault="00D344EF"/>
        </w:tc>
        <w:tc>
          <w:tcPr>
            <w:tcW w:w="1750" w:type="dxa"/>
          </w:tcPr>
          <w:p w14:paraId="13E47991" w14:textId="77777777" w:rsidR="00D344EF" w:rsidRDefault="00D344EF"/>
        </w:tc>
        <w:tc>
          <w:tcPr>
            <w:tcW w:w="1750" w:type="dxa"/>
          </w:tcPr>
          <w:p w14:paraId="3F185F8E" w14:textId="77777777" w:rsidR="00D344EF" w:rsidRDefault="00D344EF"/>
        </w:tc>
        <w:tc>
          <w:tcPr>
            <w:tcW w:w="1750" w:type="dxa"/>
          </w:tcPr>
          <w:p w14:paraId="2516A70D" w14:textId="77777777" w:rsidR="00D344EF" w:rsidRDefault="00D344EF"/>
        </w:tc>
      </w:tr>
    </w:tbl>
    <w:p w14:paraId="0DF399A2" w14:textId="77777777" w:rsidR="00D344EF" w:rsidRDefault="00D344EF"/>
    <w:p w14:paraId="555990D3" w14:textId="77777777" w:rsidR="00D344EF" w:rsidRDefault="003F08C3">
      <w:pPr>
        <w:pStyle w:val="pstyleLabels"/>
      </w:pPr>
      <w:r>
        <w:rPr>
          <w:rStyle w:val="styleC3"/>
        </w:rPr>
        <w:t>Human-made wetlands</w:t>
      </w:r>
    </w:p>
    <w:tbl>
      <w:tblPr>
        <w:tblStyle w:val="FancyTable"/>
        <w:tblW w:w="0" w:type="auto"/>
        <w:tblInd w:w="-8" w:type="dxa"/>
        <w:tblLook w:val="04A0" w:firstRow="1" w:lastRow="0" w:firstColumn="1" w:lastColumn="0" w:noHBand="0" w:noVBand="1"/>
      </w:tblPr>
      <w:tblGrid>
        <w:gridCol w:w="1750"/>
        <w:gridCol w:w="1750"/>
        <w:gridCol w:w="1750"/>
        <w:gridCol w:w="1750"/>
        <w:gridCol w:w="1750"/>
      </w:tblGrid>
      <w:tr w:rsidR="00D344EF" w14:paraId="4A494A8A" w14:textId="77777777" w:rsidTr="00D344EF">
        <w:trPr>
          <w:cnfStyle w:val="100000000000" w:firstRow="1" w:lastRow="0" w:firstColumn="0" w:lastColumn="0" w:oddVBand="0" w:evenVBand="0" w:oddHBand="0" w:evenHBand="0" w:firstRowFirstColumn="0" w:firstRowLastColumn="0" w:lastRowFirstColumn="0" w:lastRowLastColumn="0"/>
        </w:trPr>
        <w:tc>
          <w:tcPr>
            <w:tcW w:w="1750" w:type="dxa"/>
          </w:tcPr>
          <w:p w14:paraId="6815D899" w14:textId="77777777" w:rsidR="00D344EF" w:rsidRDefault="003F08C3">
            <w:pPr>
              <w:spacing w:after="0" w:line="240" w:lineRule="auto"/>
              <w:jc w:val="center"/>
            </w:pPr>
            <w:r>
              <w:rPr>
                <w:b/>
                <w:bCs/>
                <w:sz w:val="18"/>
                <w:szCs w:val="18"/>
              </w:rPr>
              <w:t>Wetland types (code and name)</w:t>
            </w:r>
          </w:p>
        </w:tc>
        <w:tc>
          <w:tcPr>
            <w:tcW w:w="1750" w:type="dxa"/>
          </w:tcPr>
          <w:p w14:paraId="29235FA4" w14:textId="77777777" w:rsidR="00D344EF" w:rsidRDefault="003F08C3">
            <w:pPr>
              <w:spacing w:after="0" w:line="240" w:lineRule="auto"/>
              <w:jc w:val="center"/>
            </w:pPr>
            <w:r>
              <w:rPr>
                <w:b/>
                <w:bCs/>
                <w:sz w:val="18"/>
                <w:szCs w:val="18"/>
              </w:rPr>
              <w:t>Local name</w:t>
            </w:r>
          </w:p>
        </w:tc>
        <w:tc>
          <w:tcPr>
            <w:tcW w:w="1750" w:type="dxa"/>
          </w:tcPr>
          <w:p w14:paraId="4D18EC4C" w14:textId="77777777" w:rsidR="00D344EF" w:rsidRDefault="003F08C3">
            <w:pPr>
              <w:spacing w:after="0" w:line="240" w:lineRule="auto"/>
              <w:jc w:val="center"/>
            </w:pPr>
            <w:r>
              <w:rPr>
                <w:b/>
                <w:bCs/>
                <w:sz w:val="18"/>
                <w:szCs w:val="18"/>
              </w:rPr>
              <w:t>Ranking of extent (1: greatest - 4: least)</w:t>
            </w:r>
          </w:p>
        </w:tc>
        <w:tc>
          <w:tcPr>
            <w:tcW w:w="1750" w:type="dxa"/>
          </w:tcPr>
          <w:p w14:paraId="502DF1A8" w14:textId="77777777" w:rsidR="00D344EF" w:rsidRDefault="003F08C3">
            <w:pPr>
              <w:spacing w:after="0" w:line="240" w:lineRule="auto"/>
              <w:jc w:val="center"/>
            </w:pPr>
            <w:r>
              <w:rPr>
                <w:b/>
                <w:bCs/>
                <w:sz w:val="18"/>
                <w:szCs w:val="18"/>
              </w:rPr>
              <w:t>Area (ha) of wetland type</w:t>
            </w:r>
          </w:p>
        </w:tc>
        <w:tc>
          <w:tcPr>
            <w:tcW w:w="1750" w:type="dxa"/>
          </w:tcPr>
          <w:p w14:paraId="0D9C8FE7" w14:textId="77777777" w:rsidR="00D344EF" w:rsidRDefault="003F08C3">
            <w:pPr>
              <w:spacing w:after="0" w:line="240" w:lineRule="auto"/>
              <w:jc w:val="center"/>
            </w:pPr>
            <w:r>
              <w:rPr>
                <w:b/>
                <w:bCs/>
                <w:sz w:val="18"/>
                <w:szCs w:val="18"/>
              </w:rPr>
              <w:t>Justification of Criterion 1</w:t>
            </w:r>
          </w:p>
        </w:tc>
      </w:tr>
      <w:tr w:rsidR="00D344EF" w14:paraId="68F7A2FA" w14:textId="77777777" w:rsidTr="00D344EF">
        <w:trPr>
          <w:trHeight w:val="200"/>
        </w:trPr>
        <w:tc>
          <w:tcPr>
            <w:tcW w:w="1750" w:type="dxa"/>
          </w:tcPr>
          <w:p w14:paraId="78BD5DC1" w14:textId="77777777" w:rsidR="00D344EF" w:rsidRDefault="00D344EF"/>
        </w:tc>
        <w:tc>
          <w:tcPr>
            <w:tcW w:w="1750" w:type="dxa"/>
          </w:tcPr>
          <w:p w14:paraId="13C2BC36" w14:textId="77777777" w:rsidR="00D344EF" w:rsidRDefault="00D344EF"/>
        </w:tc>
        <w:tc>
          <w:tcPr>
            <w:tcW w:w="1750" w:type="dxa"/>
          </w:tcPr>
          <w:p w14:paraId="30BB2A47" w14:textId="77777777" w:rsidR="00D344EF" w:rsidRDefault="00D344EF"/>
        </w:tc>
        <w:tc>
          <w:tcPr>
            <w:tcW w:w="1750" w:type="dxa"/>
          </w:tcPr>
          <w:p w14:paraId="1751A449" w14:textId="77777777" w:rsidR="00D344EF" w:rsidRDefault="00D344EF"/>
        </w:tc>
        <w:tc>
          <w:tcPr>
            <w:tcW w:w="1750" w:type="dxa"/>
          </w:tcPr>
          <w:p w14:paraId="32184ABB" w14:textId="77777777" w:rsidR="00D344EF" w:rsidRDefault="00D344EF"/>
        </w:tc>
      </w:tr>
    </w:tbl>
    <w:p w14:paraId="7F342FC0" w14:textId="77777777" w:rsidR="00D344EF" w:rsidRDefault="00D344EF"/>
    <w:p w14:paraId="1018DE47" w14:textId="77777777" w:rsidR="00D344EF" w:rsidRDefault="003F08C3">
      <w:pPr>
        <w:pStyle w:val="pstyleComments"/>
      </w:pPr>
      <w:r>
        <w:rPr>
          <w:rStyle w:val="styleC3comment"/>
        </w:rPr>
        <w:t>What non-wetland habitats are within the site?</w:t>
      </w:r>
    </w:p>
    <w:p w14:paraId="2513F148" w14:textId="77777777" w:rsidR="00D344EF" w:rsidRDefault="003F08C3">
      <w:pPr>
        <w:pStyle w:val="pstyleLabels"/>
      </w:pPr>
      <w:r>
        <w:rPr>
          <w:rStyle w:val="styleC3"/>
        </w:rPr>
        <w:t>Other non-wetland habitat</w:t>
      </w:r>
    </w:p>
    <w:tbl>
      <w:tblPr>
        <w:tblStyle w:val="FancyTable"/>
        <w:tblW w:w="0" w:type="auto"/>
        <w:tblInd w:w="-8" w:type="dxa"/>
        <w:tblLook w:val="04A0" w:firstRow="1" w:lastRow="0" w:firstColumn="1" w:lastColumn="0" w:noHBand="0" w:noVBand="1"/>
      </w:tblPr>
      <w:tblGrid>
        <w:gridCol w:w="1750"/>
        <w:gridCol w:w="1750"/>
      </w:tblGrid>
      <w:tr w:rsidR="00D344EF" w14:paraId="199BF582" w14:textId="77777777" w:rsidTr="00D344EF">
        <w:trPr>
          <w:cnfStyle w:val="100000000000" w:firstRow="1" w:lastRow="0" w:firstColumn="0" w:lastColumn="0" w:oddVBand="0" w:evenVBand="0" w:oddHBand="0" w:evenHBand="0" w:firstRowFirstColumn="0" w:firstRowLastColumn="0" w:lastRowFirstColumn="0" w:lastRowLastColumn="0"/>
        </w:trPr>
        <w:tc>
          <w:tcPr>
            <w:tcW w:w="1750" w:type="dxa"/>
          </w:tcPr>
          <w:p w14:paraId="091C266F" w14:textId="77777777" w:rsidR="00D344EF" w:rsidRDefault="003F08C3">
            <w:pPr>
              <w:spacing w:after="0" w:line="240" w:lineRule="auto"/>
              <w:jc w:val="center"/>
            </w:pPr>
            <w:r>
              <w:rPr>
                <w:b/>
                <w:bCs/>
                <w:sz w:val="18"/>
                <w:szCs w:val="18"/>
              </w:rPr>
              <w:t>Other non-wetland habitats within the site</w:t>
            </w:r>
          </w:p>
        </w:tc>
        <w:tc>
          <w:tcPr>
            <w:tcW w:w="1750" w:type="dxa"/>
          </w:tcPr>
          <w:p w14:paraId="17FB2A8C" w14:textId="77777777" w:rsidR="00D344EF" w:rsidRDefault="003F08C3">
            <w:pPr>
              <w:spacing w:after="0" w:line="240" w:lineRule="auto"/>
              <w:jc w:val="center"/>
            </w:pPr>
            <w:r>
              <w:rPr>
                <w:b/>
                <w:bCs/>
                <w:sz w:val="18"/>
                <w:szCs w:val="18"/>
              </w:rPr>
              <w:t>Area (ha) if known</w:t>
            </w:r>
          </w:p>
        </w:tc>
      </w:tr>
      <w:tr w:rsidR="00D344EF" w14:paraId="2C6FBB46" w14:textId="77777777" w:rsidTr="00D344EF">
        <w:trPr>
          <w:trHeight w:val="200"/>
        </w:trPr>
        <w:tc>
          <w:tcPr>
            <w:tcW w:w="1750" w:type="dxa"/>
          </w:tcPr>
          <w:p w14:paraId="0F263BFE" w14:textId="77777777" w:rsidR="00D344EF" w:rsidRDefault="00D344EF"/>
        </w:tc>
        <w:tc>
          <w:tcPr>
            <w:tcW w:w="1750" w:type="dxa"/>
          </w:tcPr>
          <w:p w14:paraId="48D848DA" w14:textId="77777777" w:rsidR="00D344EF" w:rsidRDefault="00D344EF"/>
        </w:tc>
      </w:tr>
    </w:tbl>
    <w:p w14:paraId="55702B5E" w14:textId="77777777" w:rsidR="00D344EF" w:rsidRDefault="00D344EF"/>
    <w:p w14:paraId="4B3CA52A" w14:textId="77777777" w:rsidR="00D344EF" w:rsidRDefault="003F08C3">
      <w:pPr>
        <w:spacing w:before="80" w:after="20" w:line="244" w:lineRule="auto"/>
        <w:ind w:left="216"/>
      </w:pPr>
      <w:r>
        <w:rPr>
          <w:rStyle w:val="styleC3ecd"/>
        </w:rPr>
        <w:t>Habitat connectivity</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31"/>
      </w:tblGrid>
      <w:tr w:rsidR="00D344EF" w14:paraId="24D56AA3"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70992B4D" w14:textId="77777777" w:rsidR="00D344EF" w:rsidRDefault="00D344EF">
            <w:pPr>
              <w:spacing w:after="0" w:line="240" w:lineRule="auto"/>
              <w:ind w:left="216"/>
            </w:pPr>
          </w:p>
        </w:tc>
        <w:tc>
          <w:tcPr>
            <w:tcW w:w="9500" w:type="dxa"/>
          </w:tcPr>
          <w:p w14:paraId="3F1F0A28" w14:textId="77777777" w:rsidR="00D344EF" w:rsidRDefault="00D344EF">
            <w:pPr>
              <w:spacing w:before="5" w:after="2" w:line="240" w:lineRule="auto"/>
              <w:ind w:left="72"/>
            </w:pPr>
          </w:p>
        </w:tc>
      </w:tr>
    </w:tbl>
    <w:p w14:paraId="2A68BB58" w14:textId="77777777" w:rsidR="00D344EF" w:rsidRDefault="00D344EF">
      <w:pPr>
        <w:sectPr w:rsidR="00D344EF">
          <w:pgSz w:w="11905" w:h="16837"/>
          <w:pgMar w:top="1440" w:right="1440" w:bottom="1440" w:left="1440" w:header="720" w:footer="720" w:gutter="0"/>
          <w:cols w:space="720"/>
        </w:sectPr>
      </w:pPr>
    </w:p>
    <w:p w14:paraId="0EE7E76D" w14:textId="77777777" w:rsidR="00D344EF" w:rsidRDefault="003F08C3">
      <w:pPr>
        <w:pStyle w:val="pstyleSectionL1"/>
      </w:pPr>
      <w:r>
        <w:rPr>
          <w:rStyle w:val="styleL1"/>
        </w:rPr>
        <w:lastRenderedPageBreak/>
        <w:t>4.3 Biological components</w:t>
      </w:r>
    </w:p>
    <w:p w14:paraId="71A60CDF" w14:textId="77777777" w:rsidR="00D344EF" w:rsidRDefault="003F08C3">
      <w:pPr>
        <w:pStyle w:val="pstyleSection"/>
      </w:pPr>
      <w:r>
        <w:rPr>
          <w:rStyle w:val="styleL2"/>
        </w:rPr>
        <w:t>4.3.1 Plant species</w:t>
      </w:r>
    </w:p>
    <w:p w14:paraId="0A48C3C5" w14:textId="77777777" w:rsidR="00D344EF" w:rsidRDefault="003F08C3">
      <w:pPr>
        <w:pStyle w:val="pstyleLabels"/>
      </w:pPr>
      <w:r>
        <w:rPr>
          <w:rStyle w:val="styleC3"/>
        </w:rPr>
        <w:t>Other noteworthy plant species</w:t>
      </w:r>
    </w:p>
    <w:tbl>
      <w:tblPr>
        <w:tblStyle w:val="FancyTable"/>
        <w:tblW w:w="0" w:type="auto"/>
        <w:tblInd w:w="-8" w:type="dxa"/>
        <w:tblLook w:val="04A0" w:firstRow="1" w:lastRow="0" w:firstColumn="1" w:lastColumn="0" w:noHBand="0" w:noVBand="1"/>
      </w:tblPr>
      <w:tblGrid>
        <w:gridCol w:w="1750"/>
        <w:gridCol w:w="1750"/>
        <w:gridCol w:w="1750"/>
      </w:tblGrid>
      <w:tr w:rsidR="00D344EF" w14:paraId="4AABB0D4" w14:textId="77777777" w:rsidTr="00D344EF">
        <w:trPr>
          <w:cnfStyle w:val="100000000000" w:firstRow="1" w:lastRow="0" w:firstColumn="0" w:lastColumn="0" w:oddVBand="0" w:evenVBand="0" w:oddHBand="0" w:evenHBand="0" w:firstRowFirstColumn="0" w:firstRowLastColumn="0" w:lastRowFirstColumn="0" w:lastRowLastColumn="0"/>
        </w:trPr>
        <w:tc>
          <w:tcPr>
            <w:tcW w:w="1750" w:type="dxa"/>
          </w:tcPr>
          <w:p w14:paraId="248B20AE" w14:textId="77777777" w:rsidR="00D344EF" w:rsidRDefault="003F08C3">
            <w:pPr>
              <w:spacing w:after="0" w:line="240" w:lineRule="auto"/>
              <w:jc w:val="center"/>
            </w:pPr>
            <w:r>
              <w:rPr>
                <w:b/>
                <w:bCs/>
                <w:sz w:val="18"/>
                <w:szCs w:val="18"/>
              </w:rPr>
              <w:t>Scientific name</w:t>
            </w:r>
          </w:p>
        </w:tc>
        <w:tc>
          <w:tcPr>
            <w:tcW w:w="1750" w:type="dxa"/>
          </w:tcPr>
          <w:p w14:paraId="08716AF6" w14:textId="77777777" w:rsidR="00D344EF" w:rsidRDefault="003F08C3">
            <w:pPr>
              <w:spacing w:after="0" w:line="240" w:lineRule="auto"/>
              <w:jc w:val="center"/>
            </w:pPr>
            <w:r>
              <w:rPr>
                <w:b/>
                <w:bCs/>
                <w:sz w:val="18"/>
                <w:szCs w:val="18"/>
              </w:rPr>
              <w:t>Common name</w:t>
            </w:r>
            <w:r>
              <w:rPr>
                <w:vertAlign w:val="superscript"/>
              </w:rPr>
              <w:t xml:space="preserve"> (optional)</w:t>
            </w:r>
          </w:p>
        </w:tc>
        <w:tc>
          <w:tcPr>
            <w:tcW w:w="1750" w:type="dxa"/>
          </w:tcPr>
          <w:p w14:paraId="0221183E" w14:textId="77777777" w:rsidR="00D344EF" w:rsidRDefault="003F08C3">
            <w:pPr>
              <w:spacing w:after="0" w:line="240" w:lineRule="auto"/>
              <w:jc w:val="center"/>
            </w:pPr>
            <w:r>
              <w:rPr>
                <w:b/>
                <w:bCs/>
                <w:sz w:val="18"/>
                <w:szCs w:val="18"/>
              </w:rPr>
              <w:t>Position in range / endemism / other</w:t>
            </w:r>
            <w:r>
              <w:rPr>
                <w:vertAlign w:val="superscript"/>
              </w:rPr>
              <w:t xml:space="preserve"> (optional)</w:t>
            </w:r>
          </w:p>
        </w:tc>
      </w:tr>
      <w:tr w:rsidR="00D344EF" w14:paraId="61D4D4AB" w14:textId="77777777" w:rsidTr="00D344EF">
        <w:trPr>
          <w:trHeight w:val="200"/>
        </w:trPr>
        <w:tc>
          <w:tcPr>
            <w:tcW w:w="1750" w:type="dxa"/>
          </w:tcPr>
          <w:p w14:paraId="37AB9899" w14:textId="77777777" w:rsidR="00D344EF" w:rsidRDefault="003F08C3">
            <w:r>
              <w:rPr>
                <w:rStyle w:val="styleSubformtxtIblue"/>
              </w:rPr>
              <w:t>Sowerbaea subtilis</w:t>
            </w:r>
          </w:p>
        </w:tc>
        <w:tc>
          <w:tcPr>
            <w:tcW w:w="1750" w:type="dxa"/>
          </w:tcPr>
          <w:p w14:paraId="4D09FF6C" w14:textId="77777777" w:rsidR="00D344EF" w:rsidRDefault="003F08C3">
            <w:r>
              <w:rPr>
                <w:rStyle w:val="styleSubformtxt"/>
              </w:rPr>
              <w:t>lily</w:t>
            </w:r>
          </w:p>
        </w:tc>
        <w:tc>
          <w:tcPr>
            <w:tcW w:w="1750" w:type="dxa"/>
          </w:tcPr>
          <w:p w14:paraId="1398A3E9" w14:textId="77777777" w:rsidR="00D344EF" w:rsidRDefault="003F08C3">
            <w:r>
              <w:rPr>
                <w:rStyle w:val="styleSubformtxt"/>
              </w:rPr>
              <w:t>Nature Conservation Act 1992 – VU. Species is conserved within the SWBTA, Byfield National Park and Byfield State Forest</w:t>
            </w:r>
          </w:p>
        </w:tc>
      </w:tr>
      <w:tr w:rsidR="00D344EF" w14:paraId="1470B9CC" w14:textId="77777777" w:rsidTr="00D344EF">
        <w:trPr>
          <w:trHeight w:val="200"/>
        </w:trPr>
        <w:tc>
          <w:tcPr>
            <w:tcW w:w="1750" w:type="dxa"/>
          </w:tcPr>
          <w:p w14:paraId="3CEF98B6" w14:textId="77777777" w:rsidR="00D344EF" w:rsidRDefault="00D344EF"/>
        </w:tc>
        <w:tc>
          <w:tcPr>
            <w:tcW w:w="1750" w:type="dxa"/>
          </w:tcPr>
          <w:p w14:paraId="4EC249DE" w14:textId="77777777" w:rsidR="00D344EF" w:rsidRDefault="00D344EF"/>
        </w:tc>
        <w:tc>
          <w:tcPr>
            <w:tcW w:w="1750" w:type="dxa"/>
          </w:tcPr>
          <w:p w14:paraId="0E98BBFE" w14:textId="77777777" w:rsidR="00D344EF" w:rsidRDefault="00D344EF"/>
        </w:tc>
      </w:tr>
    </w:tbl>
    <w:p w14:paraId="43947544" w14:textId="77777777" w:rsidR="00D344EF" w:rsidRDefault="00D344EF"/>
    <w:p w14:paraId="31638759" w14:textId="77777777" w:rsidR="00D344EF" w:rsidRDefault="003F08C3">
      <w:pPr>
        <w:pStyle w:val="pstyleLabels"/>
      </w:pPr>
      <w:r>
        <w:rPr>
          <w:rStyle w:val="styleC3"/>
        </w:rPr>
        <w:t>Invasive alien plant species</w:t>
      </w:r>
    </w:p>
    <w:tbl>
      <w:tblPr>
        <w:tblStyle w:val="FancyTable"/>
        <w:tblW w:w="0" w:type="auto"/>
        <w:tblInd w:w="-8" w:type="dxa"/>
        <w:tblLook w:val="04A0" w:firstRow="1" w:lastRow="0" w:firstColumn="1" w:lastColumn="0" w:noHBand="0" w:noVBand="1"/>
      </w:tblPr>
      <w:tblGrid>
        <w:gridCol w:w="1750"/>
        <w:gridCol w:w="1750"/>
        <w:gridCol w:w="1750"/>
        <w:gridCol w:w="1750"/>
      </w:tblGrid>
      <w:tr w:rsidR="00D344EF" w14:paraId="7E1995ED" w14:textId="77777777" w:rsidTr="00D344EF">
        <w:trPr>
          <w:cnfStyle w:val="100000000000" w:firstRow="1" w:lastRow="0" w:firstColumn="0" w:lastColumn="0" w:oddVBand="0" w:evenVBand="0" w:oddHBand="0" w:evenHBand="0" w:firstRowFirstColumn="0" w:firstRowLastColumn="0" w:lastRowFirstColumn="0" w:lastRowLastColumn="0"/>
        </w:trPr>
        <w:tc>
          <w:tcPr>
            <w:tcW w:w="1750" w:type="dxa"/>
          </w:tcPr>
          <w:p w14:paraId="524C2C69" w14:textId="77777777" w:rsidR="00D344EF" w:rsidRDefault="003F08C3">
            <w:pPr>
              <w:spacing w:after="0" w:line="240" w:lineRule="auto"/>
              <w:jc w:val="center"/>
            </w:pPr>
            <w:r>
              <w:rPr>
                <w:b/>
                <w:bCs/>
                <w:sz w:val="18"/>
                <w:szCs w:val="18"/>
              </w:rPr>
              <w:t>Scientific name</w:t>
            </w:r>
          </w:p>
        </w:tc>
        <w:tc>
          <w:tcPr>
            <w:tcW w:w="1750" w:type="dxa"/>
          </w:tcPr>
          <w:p w14:paraId="4F509222" w14:textId="77777777" w:rsidR="00D344EF" w:rsidRDefault="003F08C3">
            <w:pPr>
              <w:spacing w:after="0" w:line="240" w:lineRule="auto"/>
              <w:jc w:val="center"/>
            </w:pPr>
            <w:r>
              <w:rPr>
                <w:b/>
                <w:bCs/>
                <w:sz w:val="18"/>
                <w:szCs w:val="18"/>
              </w:rPr>
              <w:t>Common name</w:t>
            </w:r>
          </w:p>
        </w:tc>
        <w:tc>
          <w:tcPr>
            <w:tcW w:w="1750" w:type="dxa"/>
          </w:tcPr>
          <w:p w14:paraId="610301F5" w14:textId="77777777" w:rsidR="00D344EF" w:rsidRDefault="003F08C3">
            <w:pPr>
              <w:spacing w:after="0" w:line="240" w:lineRule="auto"/>
              <w:jc w:val="center"/>
            </w:pPr>
            <w:r>
              <w:rPr>
                <w:b/>
                <w:bCs/>
                <w:sz w:val="18"/>
                <w:szCs w:val="18"/>
              </w:rPr>
              <w:t>Impacts</w:t>
            </w:r>
          </w:p>
        </w:tc>
        <w:tc>
          <w:tcPr>
            <w:tcW w:w="1750" w:type="dxa"/>
          </w:tcPr>
          <w:p w14:paraId="4B6F0B84" w14:textId="77777777" w:rsidR="00D344EF" w:rsidRDefault="003F08C3">
            <w:pPr>
              <w:spacing w:after="0" w:line="240" w:lineRule="auto"/>
              <w:jc w:val="center"/>
            </w:pPr>
            <w:r>
              <w:rPr>
                <w:b/>
                <w:bCs/>
                <w:sz w:val="18"/>
                <w:szCs w:val="18"/>
              </w:rPr>
              <w:t>Changes at RIS update</w:t>
            </w:r>
          </w:p>
        </w:tc>
      </w:tr>
      <w:tr w:rsidR="00D344EF" w14:paraId="43854FC8" w14:textId="77777777" w:rsidTr="00D344EF">
        <w:trPr>
          <w:trHeight w:val="200"/>
        </w:trPr>
        <w:tc>
          <w:tcPr>
            <w:tcW w:w="1750" w:type="dxa"/>
          </w:tcPr>
          <w:p w14:paraId="3699902C" w14:textId="77777777" w:rsidR="00D344EF" w:rsidRDefault="003F08C3">
            <w:r>
              <w:rPr>
                <w:rStyle w:val="styleSubformtxtIblue"/>
              </w:rPr>
              <w:t>Asclepias curassavica</w:t>
            </w:r>
          </w:p>
        </w:tc>
        <w:tc>
          <w:tcPr>
            <w:tcW w:w="1750" w:type="dxa"/>
          </w:tcPr>
          <w:p w14:paraId="3C3CB131" w14:textId="77777777" w:rsidR="00D344EF" w:rsidRDefault="003F08C3">
            <w:r>
              <w:rPr>
                <w:rStyle w:val="styleSubformtxt"/>
              </w:rPr>
              <w:t>red-head cotton bush</w:t>
            </w:r>
          </w:p>
        </w:tc>
        <w:tc>
          <w:tcPr>
            <w:tcW w:w="1750" w:type="dxa"/>
          </w:tcPr>
          <w:p w14:paraId="7F666A08" w14:textId="77777777" w:rsidR="00D344EF" w:rsidRDefault="003F08C3">
            <w:r>
              <w:rPr>
                <w:rStyle w:val="styleSubformtxt"/>
              </w:rPr>
              <w:t>Potentially</w:t>
            </w:r>
          </w:p>
        </w:tc>
        <w:tc>
          <w:tcPr>
            <w:tcW w:w="1750" w:type="dxa"/>
          </w:tcPr>
          <w:p w14:paraId="16FEAED1" w14:textId="77777777" w:rsidR="00D344EF" w:rsidRDefault="003F08C3">
            <w:r>
              <w:rPr>
                <w:rStyle w:val="styleSubformtxt"/>
              </w:rPr>
              <w:t>unknown</w:t>
            </w:r>
          </w:p>
        </w:tc>
      </w:tr>
      <w:tr w:rsidR="00D344EF" w14:paraId="194317CE" w14:textId="77777777" w:rsidTr="00D344EF">
        <w:trPr>
          <w:trHeight w:val="200"/>
        </w:trPr>
        <w:tc>
          <w:tcPr>
            <w:tcW w:w="1750" w:type="dxa"/>
          </w:tcPr>
          <w:p w14:paraId="6C528CE9" w14:textId="77777777" w:rsidR="00D344EF" w:rsidRDefault="003F08C3">
            <w:r>
              <w:rPr>
                <w:rStyle w:val="styleSubformtxtIblue"/>
              </w:rPr>
              <w:t>Asystasia gangetica micrantha</w:t>
            </w:r>
          </w:p>
        </w:tc>
        <w:tc>
          <w:tcPr>
            <w:tcW w:w="1750" w:type="dxa"/>
          </w:tcPr>
          <w:p w14:paraId="35F4BE02" w14:textId="77777777" w:rsidR="00D344EF" w:rsidRDefault="003F08C3">
            <w:r>
              <w:rPr>
                <w:rStyle w:val="styleSubformtxt"/>
              </w:rPr>
              <w:t>Chinese violet</w:t>
            </w:r>
          </w:p>
        </w:tc>
        <w:tc>
          <w:tcPr>
            <w:tcW w:w="1750" w:type="dxa"/>
          </w:tcPr>
          <w:p w14:paraId="092A13D8" w14:textId="77777777" w:rsidR="00D344EF" w:rsidRDefault="003F08C3">
            <w:r>
              <w:rPr>
                <w:rStyle w:val="styleSubformtxt"/>
              </w:rPr>
              <w:t>Potentially</w:t>
            </w:r>
          </w:p>
        </w:tc>
        <w:tc>
          <w:tcPr>
            <w:tcW w:w="1750" w:type="dxa"/>
          </w:tcPr>
          <w:p w14:paraId="2E47F307" w14:textId="77777777" w:rsidR="00D344EF" w:rsidRDefault="003F08C3">
            <w:r>
              <w:rPr>
                <w:rStyle w:val="styleSubformtxt"/>
              </w:rPr>
              <w:t>unknown</w:t>
            </w:r>
          </w:p>
        </w:tc>
      </w:tr>
      <w:tr w:rsidR="00D344EF" w14:paraId="5D71ABAD" w14:textId="77777777" w:rsidTr="00D344EF">
        <w:trPr>
          <w:trHeight w:val="200"/>
        </w:trPr>
        <w:tc>
          <w:tcPr>
            <w:tcW w:w="1750" w:type="dxa"/>
          </w:tcPr>
          <w:p w14:paraId="3DF4FF85" w14:textId="77777777" w:rsidR="00D344EF" w:rsidRDefault="003F08C3">
            <w:r>
              <w:rPr>
                <w:rStyle w:val="styleSubformtxtIblue"/>
              </w:rPr>
              <w:t>Catharanthus roseus</w:t>
            </w:r>
          </w:p>
        </w:tc>
        <w:tc>
          <w:tcPr>
            <w:tcW w:w="1750" w:type="dxa"/>
          </w:tcPr>
          <w:p w14:paraId="7AFB684E" w14:textId="77777777" w:rsidR="00D344EF" w:rsidRDefault="003F08C3">
            <w:r>
              <w:rPr>
                <w:rStyle w:val="styleSubformtxt"/>
              </w:rPr>
              <w:t>pink periwinkle</w:t>
            </w:r>
          </w:p>
        </w:tc>
        <w:tc>
          <w:tcPr>
            <w:tcW w:w="1750" w:type="dxa"/>
          </w:tcPr>
          <w:p w14:paraId="19DD741F" w14:textId="77777777" w:rsidR="00D344EF" w:rsidRDefault="003F08C3">
            <w:r>
              <w:rPr>
                <w:rStyle w:val="styleSubformtxt"/>
              </w:rPr>
              <w:t>Potentially</w:t>
            </w:r>
          </w:p>
        </w:tc>
        <w:tc>
          <w:tcPr>
            <w:tcW w:w="1750" w:type="dxa"/>
          </w:tcPr>
          <w:p w14:paraId="5FBC7F6F" w14:textId="77777777" w:rsidR="00D344EF" w:rsidRDefault="003F08C3">
            <w:r>
              <w:rPr>
                <w:rStyle w:val="styleSubformtxt"/>
              </w:rPr>
              <w:t>unknown</w:t>
            </w:r>
          </w:p>
        </w:tc>
      </w:tr>
      <w:tr w:rsidR="00D344EF" w14:paraId="63B0CC43" w14:textId="77777777" w:rsidTr="00D344EF">
        <w:trPr>
          <w:trHeight w:val="200"/>
        </w:trPr>
        <w:tc>
          <w:tcPr>
            <w:tcW w:w="1750" w:type="dxa"/>
          </w:tcPr>
          <w:p w14:paraId="6CD3EA54" w14:textId="77777777" w:rsidR="00D344EF" w:rsidRDefault="003F08C3">
            <w:r>
              <w:rPr>
                <w:rStyle w:val="styleSubformtxtIblue"/>
              </w:rPr>
              <w:t>Cenchrus echinatus</w:t>
            </w:r>
          </w:p>
        </w:tc>
        <w:tc>
          <w:tcPr>
            <w:tcW w:w="1750" w:type="dxa"/>
          </w:tcPr>
          <w:p w14:paraId="18D19A98" w14:textId="77777777" w:rsidR="00D344EF" w:rsidRDefault="003F08C3">
            <w:r>
              <w:rPr>
                <w:rStyle w:val="styleSubformtxt"/>
              </w:rPr>
              <w:t>Mossman River grass</w:t>
            </w:r>
          </w:p>
        </w:tc>
        <w:tc>
          <w:tcPr>
            <w:tcW w:w="1750" w:type="dxa"/>
          </w:tcPr>
          <w:p w14:paraId="3C247948" w14:textId="77777777" w:rsidR="00D344EF" w:rsidRDefault="003F08C3">
            <w:r>
              <w:rPr>
                <w:rStyle w:val="styleSubformtxt"/>
              </w:rPr>
              <w:t>Potentially</w:t>
            </w:r>
          </w:p>
        </w:tc>
        <w:tc>
          <w:tcPr>
            <w:tcW w:w="1750" w:type="dxa"/>
          </w:tcPr>
          <w:p w14:paraId="5E4DA49C" w14:textId="77777777" w:rsidR="00D344EF" w:rsidRDefault="003F08C3">
            <w:r>
              <w:rPr>
                <w:rStyle w:val="styleSubformtxt"/>
              </w:rPr>
              <w:t>unknown</w:t>
            </w:r>
          </w:p>
        </w:tc>
      </w:tr>
      <w:tr w:rsidR="00D344EF" w14:paraId="23C18117" w14:textId="77777777" w:rsidTr="00D344EF">
        <w:trPr>
          <w:trHeight w:val="200"/>
        </w:trPr>
        <w:tc>
          <w:tcPr>
            <w:tcW w:w="1750" w:type="dxa"/>
          </w:tcPr>
          <w:p w14:paraId="10990D25" w14:textId="77777777" w:rsidR="00D344EF" w:rsidRDefault="003F08C3">
            <w:r>
              <w:rPr>
                <w:rStyle w:val="styleSubformtxtIblue"/>
              </w:rPr>
              <w:t>Cryptostegia grandiflora</w:t>
            </w:r>
          </w:p>
        </w:tc>
        <w:tc>
          <w:tcPr>
            <w:tcW w:w="1750" w:type="dxa"/>
          </w:tcPr>
          <w:p w14:paraId="5A9A0002" w14:textId="77777777" w:rsidR="00D344EF" w:rsidRDefault="003F08C3">
            <w:r>
              <w:rPr>
                <w:rStyle w:val="styleSubformtxt"/>
              </w:rPr>
              <w:t>rubber vine</w:t>
            </w:r>
          </w:p>
        </w:tc>
        <w:tc>
          <w:tcPr>
            <w:tcW w:w="1750" w:type="dxa"/>
          </w:tcPr>
          <w:p w14:paraId="60FF3613" w14:textId="77777777" w:rsidR="00D344EF" w:rsidRDefault="003F08C3">
            <w:r>
              <w:rPr>
                <w:rStyle w:val="styleSubformtxt"/>
              </w:rPr>
              <w:t>Potentially</w:t>
            </w:r>
          </w:p>
        </w:tc>
        <w:tc>
          <w:tcPr>
            <w:tcW w:w="1750" w:type="dxa"/>
          </w:tcPr>
          <w:p w14:paraId="39CA5F94" w14:textId="77777777" w:rsidR="00D344EF" w:rsidRDefault="003F08C3">
            <w:r>
              <w:rPr>
                <w:rStyle w:val="styleSubformtxt"/>
              </w:rPr>
              <w:t>unknown</w:t>
            </w:r>
          </w:p>
        </w:tc>
      </w:tr>
      <w:tr w:rsidR="00D344EF" w14:paraId="3EF1E962" w14:textId="77777777" w:rsidTr="00D344EF">
        <w:trPr>
          <w:trHeight w:val="200"/>
        </w:trPr>
        <w:tc>
          <w:tcPr>
            <w:tcW w:w="1750" w:type="dxa"/>
          </w:tcPr>
          <w:p w14:paraId="51821E67" w14:textId="77777777" w:rsidR="00D344EF" w:rsidRDefault="003F08C3">
            <w:r>
              <w:rPr>
                <w:rStyle w:val="styleSubformtxtIblue"/>
              </w:rPr>
              <w:t>Dolichandra unguis-cati</w:t>
            </w:r>
          </w:p>
        </w:tc>
        <w:tc>
          <w:tcPr>
            <w:tcW w:w="1750" w:type="dxa"/>
          </w:tcPr>
          <w:p w14:paraId="07D54776" w14:textId="77777777" w:rsidR="00D344EF" w:rsidRDefault="003F08C3">
            <w:r>
              <w:rPr>
                <w:rStyle w:val="styleSubformtxt"/>
              </w:rPr>
              <w:t>cats claw creeper</w:t>
            </w:r>
          </w:p>
        </w:tc>
        <w:tc>
          <w:tcPr>
            <w:tcW w:w="1750" w:type="dxa"/>
          </w:tcPr>
          <w:p w14:paraId="1C233EE1" w14:textId="77777777" w:rsidR="00D344EF" w:rsidRDefault="003F08C3">
            <w:r>
              <w:rPr>
                <w:rStyle w:val="styleSubformtxt"/>
              </w:rPr>
              <w:t>Potentially</w:t>
            </w:r>
          </w:p>
        </w:tc>
        <w:tc>
          <w:tcPr>
            <w:tcW w:w="1750" w:type="dxa"/>
          </w:tcPr>
          <w:p w14:paraId="0F2FFC62" w14:textId="77777777" w:rsidR="00D344EF" w:rsidRDefault="003F08C3">
            <w:r>
              <w:rPr>
                <w:rStyle w:val="styleSubformtxt"/>
              </w:rPr>
              <w:t>unknown</w:t>
            </w:r>
          </w:p>
        </w:tc>
      </w:tr>
      <w:tr w:rsidR="00D344EF" w14:paraId="64251DA1" w14:textId="77777777" w:rsidTr="00D344EF">
        <w:trPr>
          <w:trHeight w:val="200"/>
        </w:trPr>
        <w:tc>
          <w:tcPr>
            <w:tcW w:w="1750" w:type="dxa"/>
          </w:tcPr>
          <w:p w14:paraId="61932DC4" w14:textId="77777777" w:rsidR="00D344EF" w:rsidRDefault="003F08C3">
            <w:r>
              <w:rPr>
                <w:rStyle w:val="styleSubformtxtIblue"/>
              </w:rPr>
              <w:t>Eragrostis curvula</w:t>
            </w:r>
          </w:p>
        </w:tc>
        <w:tc>
          <w:tcPr>
            <w:tcW w:w="1750" w:type="dxa"/>
          </w:tcPr>
          <w:p w14:paraId="664F97E2" w14:textId="77777777" w:rsidR="00D344EF" w:rsidRDefault="003F08C3">
            <w:r>
              <w:rPr>
                <w:rStyle w:val="styleSubformtxt"/>
              </w:rPr>
              <w:t>African love grass</w:t>
            </w:r>
          </w:p>
        </w:tc>
        <w:tc>
          <w:tcPr>
            <w:tcW w:w="1750" w:type="dxa"/>
          </w:tcPr>
          <w:p w14:paraId="1682B795" w14:textId="77777777" w:rsidR="00D344EF" w:rsidRDefault="003F08C3">
            <w:r>
              <w:rPr>
                <w:rStyle w:val="styleSubformtxt"/>
              </w:rPr>
              <w:t>Potentially</w:t>
            </w:r>
          </w:p>
        </w:tc>
        <w:tc>
          <w:tcPr>
            <w:tcW w:w="1750" w:type="dxa"/>
          </w:tcPr>
          <w:p w14:paraId="2FC999FC" w14:textId="77777777" w:rsidR="00D344EF" w:rsidRDefault="003F08C3">
            <w:r>
              <w:rPr>
                <w:rStyle w:val="styleSubformtxt"/>
              </w:rPr>
              <w:t>unknown</w:t>
            </w:r>
          </w:p>
        </w:tc>
      </w:tr>
      <w:tr w:rsidR="00D344EF" w14:paraId="706FE9B8" w14:textId="77777777" w:rsidTr="00D344EF">
        <w:trPr>
          <w:trHeight w:val="200"/>
        </w:trPr>
        <w:tc>
          <w:tcPr>
            <w:tcW w:w="1750" w:type="dxa"/>
          </w:tcPr>
          <w:p w14:paraId="7EEE9575" w14:textId="77777777" w:rsidR="00D344EF" w:rsidRDefault="003F08C3">
            <w:r>
              <w:rPr>
                <w:rStyle w:val="styleSubformtxtIblue"/>
              </w:rPr>
              <w:t>Gloriosa superba</w:t>
            </w:r>
          </w:p>
        </w:tc>
        <w:tc>
          <w:tcPr>
            <w:tcW w:w="1750" w:type="dxa"/>
          </w:tcPr>
          <w:p w14:paraId="21E89FE5" w14:textId="77777777" w:rsidR="00D344EF" w:rsidRDefault="00D344EF"/>
        </w:tc>
        <w:tc>
          <w:tcPr>
            <w:tcW w:w="1750" w:type="dxa"/>
          </w:tcPr>
          <w:p w14:paraId="744AC75D" w14:textId="77777777" w:rsidR="00D344EF" w:rsidRDefault="003F08C3">
            <w:r>
              <w:rPr>
                <w:rStyle w:val="styleSubformtxt"/>
              </w:rPr>
              <w:t>Potentially</w:t>
            </w:r>
          </w:p>
        </w:tc>
        <w:tc>
          <w:tcPr>
            <w:tcW w:w="1750" w:type="dxa"/>
          </w:tcPr>
          <w:p w14:paraId="73CF3D4F" w14:textId="77777777" w:rsidR="00D344EF" w:rsidRDefault="003F08C3">
            <w:r>
              <w:rPr>
                <w:rStyle w:val="styleSubformtxt"/>
              </w:rPr>
              <w:t>unknown</w:t>
            </w:r>
          </w:p>
        </w:tc>
      </w:tr>
      <w:tr w:rsidR="00D344EF" w14:paraId="1EAB4D21" w14:textId="77777777" w:rsidTr="00D344EF">
        <w:trPr>
          <w:trHeight w:val="200"/>
        </w:trPr>
        <w:tc>
          <w:tcPr>
            <w:tcW w:w="1750" w:type="dxa"/>
          </w:tcPr>
          <w:p w14:paraId="106638F3" w14:textId="77777777" w:rsidR="00D344EF" w:rsidRDefault="003F08C3">
            <w:r>
              <w:rPr>
                <w:rStyle w:val="styleSubformtxtIblue"/>
              </w:rPr>
              <w:t>Indigofera vohemarensis</w:t>
            </w:r>
          </w:p>
        </w:tc>
        <w:tc>
          <w:tcPr>
            <w:tcW w:w="1750" w:type="dxa"/>
          </w:tcPr>
          <w:p w14:paraId="3CA3748E" w14:textId="77777777" w:rsidR="00D344EF" w:rsidRDefault="00D344EF"/>
        </w:tc>
        <w:tc>
          <w:tcPr>
            <w:tcW w:w="1750" w:type="dxa"/>
          </w:tcPr>
          <w:p w14:paraId="65BB40DA" w14:textId="77777777" w:rsidR="00D344EF" w:rsidRDefault="003F08C3">
            <w:r>
              <w:rPr>
                <w:rStyle w:val="styleSubformtxt"/>
              </w:rPr>
              <w:t>Potentially</w:t>
            </w:r>
          </w:p>
        </w:tc>
        <w:tc>
          <w:tcPr>
            <w:tcW w:w="1750" w:type="dxa"/>
          </w:tcPr>
          <w:p w14:paraId="5BB3E028" w14:textId="77777777" w:rsidR="00D344EF" w:rsidRDefault="003F08C3">
            <w:r>
              <w:rPr>
                <w:rStyle w:val="styleSubformtxt"/>
              </w:rPr>
              <w:t>unknown</w:t>
            </w:r>
          </w:p>
        </w:tc>
      </w:tr>
      <w:tr w:rsidR="00D344EF" w14:paraId="457D4E0A" w14:textId="77777777" w:rsidTr="00D344EF">
        <w:trPr>
          <w:trHeight w:val="200"/>
        </w:trPr>
        <w:tc>
          <w:tcPr>
            <w:tcW w:w="1750" w:type="dxa"/>
          </w:tcPr>
          <w:p w14:paraId="2CBAA25D" w14:textId="77777777" w:rsidR="00D344EF" w:rsidRDefault="003F08C3">
            <w:r>
              <w:rPr>
                <w:rStyle w:val="styleSubformtxtIblue"/>
              </w:rPr>
              <w:t>Ipomoea purpurea</w:t>
            </w:r>
          </w:p>
        </w:tc>
        <w:tc>
          <w:tcPr>
            <w:tcW w:w="1750" w:type="dxa"/>
          </w:tcPr>
          <w:p w14:paraId="0EF3862E" w14:textId="77777777" w:rsidR="00D344EF" w:rsidRDefault="003F08C3">
            <w:r>
              <w:rPr>
                <w:rStyle w:val="styleSubformtxt"/>
              </w:rPr>
              <w:t>Morning Glory</w:t>
            </w:r>
          </w:p>
        </w:tc>
        <w:tc>
          <w:tcPr>
            <w:tcW w:w="1750" w:type="dxa"/>
          </w:tcPr>
          <w:p w14:paraId="2F6F55A0" w14:textId="77777777" w:rsidR="00D344EF" w:rsidRDefault="003F08C3">
            <w:r>
              <w:rPr>
                <w:rStyle w:val="styleSubformtxt"/>
              </w:rPr>
              <w:t>Potentially</w:t>
            </w:r>
          </w:p>
        </w:tc>
        <w:tc>
          <w:tcPr>
            <w:tcW w:w="1750" w:type="dxa"/>
          </w:tcPr>
          <w:p w14:paraId="5D349677" w14:textId="77777777" w:rsidR="00D344EF" w:rsidRDefault="003F08C3">
            <w:r>
              <w:rPr>
                <w:rStyle w:val="styleSubformtxt"/>
              </w:rPr>
              <w:t>unknown</w:t>
            </w:r>
          </w:p>
        </w:tc>
      </w:tr>
      <w:tr w:rsidR="00D344EF" w14:paraId="319D4F65" w14:textId="77777777" w:rsidTr="00D344EF">
        <w:trPr>
          <w:trHeight w:val="200"/>
        </w:trPr>
        <w:tc>
          <w:tcPr>
            <w:tcW w:w="1750" w:type="dxa"/>
          </w:tcPr>
          <w:p w14:paraId="7327A44E" w14:textId="77777777" w:rsidR="00D344EF" w:rsidRDefault="003F08C3">
            <w:r>
              <w:rPr>
                <w:rStyle w:val="styleSubformtxtIblue"/>
              </w:rPr>
              <w:t>Lantana camara</w:t>
            </w:r>
          </w:p>
        </w:tc>
        <w:tc>
          <w:tcPr>
            <w:tcW w:w="1750" w:type="dxa"/>
          </w:tcPr>
          <w:p w14:paraId="52D739E6" w14:textId="77777777" w:rsidR="00D344EF" w:rsidRDefault="003F08C3">
            <w:r>
              <w:rPr>
                <w:rStyle w:val="styleSubformtxt"/>
              </w:rPr>
              <w:t>lantana</w:t>
            </w:r>
          </w:p>
        </w:tc>
        <w:tc>
          <w:tcPr>
            <w:tcW w:w="1750" w:type="dxa"/>
          </w:tcPr>
          <w:p w14:paraId="25D5063F" w14:textId="77777777" w:rsidR="00D344EF" w:rsidRDefault="003F08C3">
            <w:r>
              <w:rPr>
                <w:rStyle w:val="styleSubformtxt"/>
              </w:rPr>
              <w:t>Potentially</w:t>
            </w:r>
          </w:p>
        </w:tc>
        <w:tc>
          <w:tcPr>
            <w:tcW w:w="1750" w:type="dxa"/>
          </w:tcPr>
          <w:p w14:paraId="785D629E" w14:textId="77777777" w:rsidR="00D344EF" w:rsidRDefault="003F08C3">
            <w:r>
              <w:rPr>
                <w:rStyle w:val="styleSubformtxt"/>
              </w:rPr>
              <w:t>unknown</w:t>
            </w:r>
          </w:p>
        </w:tc>
      </w:tr>
      <w:tr w:rsidR="00D344EF" w14:paraId="5DF12FFE" w14:textId="77777777" w:rsidTr="00D344EF">
        <w:trPr>
          <w:trHeight w:val="200"/>
        </w:trPr>
        <w:tc>
          <w:tcPr>
            <w:tcW w:w="1750" w:type="dxa"/>
          </w:tcPr>
          <w:p w14:paraId="7AFBA33D" w14:textId="77777777" w:rsidR="00D344EF" w:rsidRDefault="003F08C3">
            <w:r>
              <w:rPr>
                <w:rStyle w:val="styleSubformtxtIblue"/>
              </w:rPr>
              <w:t>Macroptilium atropurpureum</w:t>
            </w:r>
          </w:p>
        </w:tc>
        <w:tc>
          <w:tcPr>
            <w:tcW w:w="1750" w:type="dxa"/>
          </w:tcPr>
          <w:p w14:paraId="22B25B4A" w14:textId="77777777" w:rsidR="00D344EF" w:rsidRDefault="003F08C3">
            <w:r>
              <w:rPr>
                <w:rStyle w:val="styleSubformtxt"/>
              </w:rPr>
              <w:t>Purple Bean</w:t>
            </w:r>
          </w:p>
        </w:tc>
        <w:tc>
          <w:tcPr>
            <w:tcW w:w="1750" w:type="dxa"/>
          </w:tcPr>
          <w:p w14:paraId="2F64F0BD" w14:textId="77777777" w:rsidR="00D344EF" w:rsidRDefault="003F08C3">
            <w:r>
              <w:rPr>
                <w:rStyle w:val="styleSubformtxt"/>
              </w:rPr>
              <w:t>Potentially</w:t>
            </w:r>
          </w:p>
        </w:tc>
        <w:tc>
          <w:tcPr>
            <w:tcW w:w="1750" w:type="dxa"/>
          </w:tcPr>
          <w:p w14:paraId="4E7447BE" w14:textId="77777777" w:rsidR="00D344EF" w:rsidRDefault="003F08C3">
            <w:r>
              <w:rPr>
                <w:rStyle w:val="styleSubformtxt"/>
              </w:rPr>
              <w:t>unknown</w:t>
            </w:r>
          </w:p>
        </w:tc>
      </w:tr>
      <w:tr w:rsidR="00D344EF" w14:paraId="4169E5B4" w14:textId="77777777" w:rsidTr="00D344EF">
        <w:trPr>
          <w:trHeight w:val="200"/>
        </w:trPr>
        <w:tc>
          <w:tcPr>
            <w:tcW w:w="1750" w:type="dxa"/>
          </w:tcPr>
          <w:p w14:paraId="08CB19AA" w14:textId="77777777" w:rsidR="00D344EF" w:rsidRDefault="003F08C3">
            <w:r>
              <w:rPr>
                <w:rStyle w:val="styleSubformtxtIblue"/>
              </w:rPr>
              <w:t>Melinis minutiflora</w:t>
            </w:r>
          </w:p>
        </w:tc>
        <w:tc>
          <w:tcPr>
            <w:tcW w:w="1750" w:type="dxa"/>
          </w:tcPr>
          <w:p w14:paraId="72A441EE" w14:textId="77777777" w:rsidR="00D344EF" w:rsidRDefault="003F08C3">
            <w:r>
              <w:rPr>
                <w:rStyle w:val="styleSubformtxt"/>
              </w:rPr>
              <w:t>molasses grass</w:t>
            </w:r>
          </w:p>
        </w:tc>
        <w:tc>
          <w:tcPr>
            <w:tcW w:w="1750" w:type="dxa"/>
          </w:tcPr>
          <w:p w14:paraId="228249FD" w14:textId="77777777" w:rsidR="00D344EF" w:rsidRDefault="003F08C3">
            <w:r>
              <w:rPr>
                <w:rStyle w:val="styleSubformtxt"/>
              </w:rPr>
              <w:t>Potentially</w:t>
            </w:r>
          </w:p>
        </w:tc>
        <w:tc>
          <w:tcPr>
            <w:tcW w:w="1750" w:type="dxa"/>
          </w:tcPr>
          <w:p w14:paraId="7B5D3291" w14:textId="77777777" w:rsidR="00D344EF" w:rsidRDefault="003F08C3">
            <w:r>
              <w:rPr>
                <w:rStyle w:val="styleSubformtxt"/>
              </w:rPr>
              <w:t>unknown</w:t>
            </w:r>
          </w:p>
        </w:tc>
      </w:tr>
      <w:tr w:rsidR="00D344EF" w14:paraId="0C0EA405" w14:textId="77777777" w:rsidTr="00D344EF">
        <w:trPr>
          <w:trHeight w:val="200"/>
        </w:trPr>
        <w:tc>
          <w:tcPr>
            <w:tcW w:w="1750" w:type="dxa"/>
          </w:tcPr>
          <w:p w14:paraId="169DFC24" w14:textId="77777777" w:rsidR="00D344EF" w:rsidRDefault="003F08C3">
            <w:r>
              <w:rPr>
                <w:rStyle w:val="styleSubformtxtIblue"/>
              </w:rPr>
              <w:t>Mimosa pudica pudica</w:t>
            </w:r>
          </w:p>
        </w:tc>
        <w:tc>
          <w:tcPr>
            <w:tcW w:w="1750" w:type="dxa"/>
          </w:tcPr>
          <w:p w14:paraId="45DEAB13" w14:textId="77777777" w:rsidR="00D344EF" w:rsidRDefault="003F08C3">
            <w:r>
              <w:rPr>
                <w:rStyle w:val="styleSubformtxt"/>
              </w:rPr>
              <w:t>Sensitive Plant</w:t>
            </w:r>
          </w:p>
        </w:tc>
        <w:tc>
          <w:tcPr>
            <w:tcW w:w="1750" w:type="dxa"/>
          </w:tcPr>
          <w:p w14:paraId="0A55C203" w14:textId="77777777" w:rsidR="00D344EF" w:rsidRDefault="003F08C3">
            <w:r>
              <w:rPr>
                <w:rStyle w:val="styleSubformtxt"/>
              </w:rPr>
              <w:t>Potentially</w:t>
            </w:r>
          </w:p>
        </w:tc>
        <w:tc>
          <w:tcPr>
            <w:tcW w:w="1750" w:type="dxa"/>
          </w:tcPr>
          <w:p w14:paraId="170092DB" w14:textId="77777777" w:rsidR="00D344EF" w:rsidRDefault="003F08C3">
            <w:r>
              <w:rPr>
                <w:rStyle w:val="styleSubformtxt"/>
              </w:rPr>
              <w:t>unknown</w:t>
            </w:r>
          </w:p>
        </w:tc>
      </w:tr>
      <w:tr w:rsidR="00D344EF" w14:paraId="68D82A23" w14:textId="77777777" w:rsidTr="00D344EF">
        <w:trPr>
          <w:trHeight w:val="200"/>
        </w:trPr>
        <w:tc>
          <w:tcPr>
            <w:tcW w:w="1750" w:type="dxa"/>
          </w:tcPr>
          <w:p w14:paraId="28B6F9BB" w14:textId="77777777" w:rsidR="00D344EF" w:rsidRDefault="003F08C3">
            <w:r>
              <w:rPr>
                <w:rStyle w:val="styleSubformtxtIblue"/>
              </w:rPr>
              <w:lastRenderedPageBreak/>
              <w:t>Praxelis clematidea</w:t>
            </w:r>
          </w:p>
        </w:tc>
        <w:tc>
          <w:tcPr>
            <w:tcW w:w="1750" w:type="dxa"/>
          </w:tcPr>
          <w:p w14:paraId="0E975154" w14:textId="77777777" w:rsidR="00D344EF" w:rsidRDefault="003F08C3">
            <w:r>
              <w:rPr>
                <w:rStyle w:val="styleSubformtxt"/>
              </w:rPr>
              <w:t>praxelis</w:t>
            </w:r>
          </w:p>
        </w:tc>
        <w:tc>
          <w:tcPr>
            <w:tcW w:w="1750" w:type="dxa"/>
          </w:tcPr>
          <w:p w14:paraId="5E17C78D" w14:textId="77777777" w:rsidR="00D344EF" w:rsidRDefault="003F08C3">
            <w:r>
              <w:rPr>
                <w:rStyle w:val="styleSubformtxt"/>
              </w:rPr>
              <w:t>Potentially</w:t>
            </w:r>
          </w:p>
        </w:tc>
        <w:tc>
          <w:tcPr>
            <w:tcW w:w="1750" w:type="dxa"/>
          </w:tcPr>
          <w:p w14:paraId="514F435D" w14:textId="77777777" w:rsidR="00D344EF" w:rsidRDefault="003F08C3">
            <w:r>
              <w:rPr>
                <w:rStyle w:val="styleSubformtxt"/>
              </w:rPr>
              <w:t>unknown</w:t>
            </w:r>
          </w:p>
        </w:tc>
      </w:tr>
      <w:tr w:rsidR="00D344EF" w14:paraId="5CE2DA3F" w14:textId="77777777" w:rsidTr="00D344EF">
        <w:trPr>
          <w:trHeight w:val="200"/>
        </w:trPr>
        <w:tc>
          <w:tcPr>
            <w:tcW w:w="1750" w:type="dxa"/>
          </w:tcPr>
          <w:p w14:paraId="47D57B5F" w14:textId="77777777" w:rsidR="00D344EF" w:rsidRDefault="003F08C3">
            <w:r>
              <w:rPr>
                <w:rStyle w:val="styleSubformtxtIblue"/>
              </w:rPr>
              <w:t>Sansevieria trifasciata</w:t>
            </w:r>
          </w:p>
        </w:tc>
        <w:tc>
          <w:tcPr>
            <w:tcW w:w="1750" w:type="dxa"/>
          </w:tcPr>
          <w:p w14:paraId="63EAD29C" w14:textId="77777777" w:rsidR="00D344EF" w:rsidRDefault="003F08C3">
            <w:r>
              <w:rPr>
                <w:rStyle w:val="styleSubformtxt"/>
              </w:rPr>
              <w:t>mother-in-laws tongue</w:t>
            </w:r>
          </w:p>
        </w:tc>
        <w:tc>
          <w:tcPr>
            <w:tcW w:w="1750" w:type="dxa"/>
          </w:tcPr>
          <w:p w14:paraId="429EA87A" w14:textId="77777777" w:rsidR="00D344EF" w:rsidRDefault="003F08C3">
            <w:r>
              <w:rPr>
                <w:rStyle w:val="styleSubformtxt"/>
              </w:rPr>
              <w:t>Potentially</w:t>
            </w:r>
          </w:p>
        </w:tc>
        <w:tc>
          <w:tcPr>
            <w:tcW w:w="1750" w:type="dxa"/>
          </w:tcPr>
          <w:p w14:paraId="5BB2292F" w14:textId="77777777" w:rsidR="00D344EF" w:rsidRDefault="003F08C3">
            <w:r>
              <w:rPr>
                <w:rStyle w:val="styleSubformtxt"/>
              </w:rPr>
              <w:t>unknown</w:t>
            </w:r>
          </w:p>
        </w:tc>
      </w:tr>
      <w:tr w:rsidR="00D344EF" w14:paraId="35B9B43E" w14:textId="77777777" w:rsidTr="00D344EF">
        <w:trPr>
          <w:trHeight w:val="200"/>
        </w:trPr>
        <w:tc>
          <w:tcPr>
            <w:tcW w:w="1750" w:type="dxa"/>
          </w:tcPr>
          <w:p w14:paraId="05DB8B7E" w14:textId="77777777" w:rsidR="00D344EF" w:rsidRDefault="003F08C3">
            <w:r>
              <w:rPr>
                <w:rStyle w:val="styleSubformtxtIblue"/>
              </w:rPr>
              <w:t>Sida ciliaris</w:t>
            </w:r>
          </w:p>
        </w:tc>
        <w:tc>
          <w:tcPr>
            <w:tcW w:w="1750" w:type="dxa"/>
          </w:tcPr>
          <w:p w14:paraId="528303C4" w14:textId="77777777" w:rsidR="00D344EF" w:rsidRDefault="003F08C3">
            <w:r>
              <w:rPr>
                <w:rStyle w:val="styleSubformtxt"/>
              </w:rPr>
              <w:t xml:space="preserve">bracted fanpetals </w:t>
            </w:r>
          </w:p>
        </w:tc>
        <w:tc>
          <w:tcPr>
            <w:tcW w:w="1750" w:type="dxa"/>
          </w:tcPr>
          <w:p w14:paraId="07344961" w14:textId="77777777" w:rsidR="00D344EF" w:rsidRDefault="003F08C3">
            <w:r>
              <w:rPr>
                <w:rStyle w:val="styleSubformtxt"/>
              </w:rPr>
              <w:t>Potentially</w:t>
            </w:r>
          </w:p>
        </w:tc>
        <w:tc>
          <w:tcPr>
            <w:tcW w:w="1750" w:type="dxa"/>
          </w:tcPr>
          <w:p w14:paraId="7BEFB32D" w14:textId="77777777" w:rsidR="00D344EF" w:rsidRDefault="003F08C3">
            <w:r>
              <w:rPr>
                <w:rStyle w:val="styleSubformtxt"/>
              </w:rPr>
              <w:t>unknown</w:t>
            </w:r>
          </w:p>
        </w:tc>
      </w:tr>
      <w:tr w:rsidR="00D344EF" w14:paraId="45FB0527" w14:textId="77777777" w:rsidTr="00D344EF">
        <w:trPr>
          <w:trHeight w:val="200"/>
        </w:trPr>
        <w:tc>
          <w:tcPr>
            <w:tcW w:w="1750" w:type="dxa"/>
          </w:tcPr>
          <w:p w14:paraId="304481C5" w14:textId="77777777" w:rsidR="00D344EF" w:rsidRDefault="003F08C3">
            <w:r>
              <w:rPr>
                <w:rStyle w:val="styleSubformtxtIblue"/>
              </w:rPr>
              <w:t>Solanum torvum</w:t>
            </w:r>
          </w:p>
        </w:tc>
        <w:tc>
          <w:tcPr>
            <w:tcW w:w="1750" w:type="dxa"/>
          </w:tcPr>
          <w:p w14:paraId="4F3334D6" w14:textId="77777777" w:rsidR="00D344EF" w:rsidRDefault="003F08C3">
            <w:r>
              <w:rPr>
                <w:rStyle w:val="styleSubformtxt"/>
              </w:rPr>
              <w:t>devils fig</w:t>
            </w:r>
          </w:p>
        </w:tc>
        <w:tc>
          <w:tcPr>
            <w:tcW w:w="1750" w:type="dxa"/>
          </w:tcPr>
          <w:p w14:paraId="7A7EE083" w14:textId="77777777" w:rsidR="00D344EF" w:rsidRDefault="003F08C3">
            <w:r>
              <w:rPr>
                <w:rStyle w:val="styleSubformtxt"/>
              </w:rPr>
              <w:t>Potentially</w:t>
            </w:r>
          </w:p>
        </w:tc>
        <w:tc>
          <w:tcPr>
            <w:tcW w:w="1750" w:type="dxa"/>
          </w:tcPr>
          <w:p w14:paraId="7077FB92" w14:textId="77777777" w:rsidR="00D344EF" w:rsidRDefault="003F08C3">
            <w:r>
              <w:rPr>
                <w:rStyle w:val="styleSubformtxt"/>
              </w:rPr>
              <w:t>unknown</w:t>
            </w:r>
          </w:p>
        </w:tc>
      </w:tr>
      <w:tr w:rsidR="00D344EF" w14:paraId="7A5DAF9E" w14:textId="77777777" w:rsidTr="00D344EF">
        <w:trPr>
          <w:trHeight w:val="200"/>
        </w:trPr>
        <w:tc>
          <w:tcPr>
            <w:tcW w:w="1750" w:type="dxa"/>
          </w:tcPr>
          <w:p w14:paraId="4A017F69" w14:textId="77777777" w:rsidR="00D344EF" w:rsidRDefault="003F08C3">
            <w:r>
              <w:rPr>
                <w:rStyle w:val="styleSubformtxtIblue"/>
              </w:rPr>
              <w:t>Sorghum halepense</w:t>
            </w:r>
          </w:p>
        </w:tc>
        <w:tc>
          <w:tcPr>
            <w:tcW w:w="1750" w:type="dxa"/>
          </w:tcPr>
          <w:p w14:paraId="3681BB9B" w14:textId="77777777" w:rsidR="00D344EF" w:rsidRDefault="003F08C3">
            <w:r>
              <w:rPr>
                <w:rStyle w:val="styleSubformtxt"/>
              </w:rPr>
              <w:t>Johnson grass</w:t>
            </w:r>
          </w:p>
        </w:tc>
        <w:tc>
          <w:tcPr>
            <w:tcW w:w="1750" w:type="dxa"/>
          </w:tcPr>
          <w:p w14:paraId="2A0708B2" w14:textId="77777777" w:rsidR="00D344EF" w:rsidRDefault="003F08C3">
            <w:r>
              <w:rPr>
                <w:rStyle w:val="styleSubformtxt"/>
              </w:rPr>
              <w:t>Potentially</w:t>
            </w:r>
          </w:p>
        </w:tc>
        <w:tc>
          <w:tcPr>
            <w:tcW w:w="1750" w:type="dxa"/>
          </w:tcPr>
          <w:p w14:paraId="6AE550E7" w14:textId="77777777" w:rsidR="00D344EF" w:rsidRDefault="003F08C3">
            <w:r>
              <w:rPr>
                <w:rStyle w:val="styleSubformtxt"/>
              </w:rPr>
              <w:t>unknown</w:t>
            </w:r>
          </w:p>
        </w:tc>
      </w:tr>
      <w:tr w:rsidR="00D344EF" w14:paraId="4A37B74B" w14:textId="77777777" w:rsidTr="00D344EF">
        <w:trPr>
          <w:trHeight w:val="200"/>
        </w:trPr>
        <w:tc>
          <w:tcPr>
            <w:tcW w:w="1750" w:type="dxa"/>
          </w:tcPr>
          <w:p w14:paraId="77272A6B" w14:textId="77777777" w:rsidR="00D344EF" w:rsidRDefault="003F08C3">
            <w:r>
              <w:rPr>
                <w:rStyle w:val="styleSubformtxtIblue"/>
              </w:rPr>
              <w:t>Sphagneticola trilobata</w:t>
            </w:r>
          </w:p>
        </w:tc>
        <w:tc>
          <w:tcPr>
            <w:tcW w:w="1750" w:type="dxa"/>
          </w:tcPr>
          <w:p w14:paraId="34934BF9" w14:textId="77777777" w:rsidR="00D344EF" w:rsidRDefault="003F08C3">
            <w:r>
              <w:rPr>
                <w:rStyle w:val="styleSubformtxt"/>
              </w:rPr>
              <w:t>Singapore daisy</w:t>
            </w:r>
          </w:p>
        </w:tc>
        <w:tc>
          <w:tcPr>
            <w:tcW w:w="1750" w:type="dxa"/>
          </w:tcPr>
          <w:p w14:paraId="11D6681A" w14:textId="77777777" w:rsidR="00D344EF" w:rsidRDefault="003F08C3">
            <w:r>
              <w:rPr>
                <w:rStyle w:val="styleSubformtxt"/>
              </w:rPr>
              <w:t>Potentially</w:t>
            </w:r>
          </w:p>
        </w:tc>
        <w:tc>
          <w:tcPr>
            <w:tcW w:w="1750" w:type="dxa"/>
          </w:tcPr>
          <w:p w14:paraId="69645C59" w14:textId="77777777" w:rsidR="00D344EF" w:rsidRDefault="003F08C3">
            <w:r>
              <w:rPr>
                <w:rStyle w:val="styleSubformtxt"/>
              </w:rPr>
              <w:t>unknown</w:t>
            </w:r>
          </w:p>
        </w:tc>
      </w:tr>
      <w:tr w:rsidR="00D344EF" w14:paraId="1C10359D" w14:textId="77777777" w:rsidTr="00D344EF">
        <w:trPr>
          <w:trHeight w:val="200"/>
        </w:trPr>
        <w:tc>
          <w:tcPr>
            <w:tcW w:w="1750" w:type="dxa"/>
          </w:tcPr>
          <w:p w14:paraId="567FA6D7" w14:textId="77777777" w:rsidR="00D344EF" w:rsidRDefault="003F08C3">
            <w:r>
              <w:rPr>
                <w:rStyle w:val="styleSubformtxtIblue"/>
              </w:rPr>
              <w:t>Sporobolus fertilis</w:t>
            </w:r>
          </w:p>
        </w:tc>
        <w:tc>
          <w:tcPr>
            <w:tcW w:w="1750" w:type="dxa"/>
          </w:tcPr>
          <w:p w14:paraId="7A3063D6" w14:textId="77777777" w:rsidR="00D344EF" w:rsidRDefault="003F08C3">
            <w:r>
              <w:rPr>
                <w:rStyle w:val="styleSubformtxt"/>
              </w:rPr>
              <w:t>giant Parramatta grass</w:t>
            </w:r>
          </w:p>
        </w:tc>
        <w:tc>
          <w:tcPr>
            <w:tcW w:w="1750" w:type="dxa"/>
          </w:tcPr>
          <w:p w14:paraId="2D7311DD" w14:textId="77777777" w:rsidR="00D344EF" w:rsidRDefault="003F08C3">
            <w:r>
              <w:rPr>
                <w:rStyle w:val="styleSubformtxt"/>
              </w:rPr>
              <w:t>Potentially</w:t>
            </w:r>
          </w:p>
        </w:tc>
        <w:tc>
          <w:tcPr>
            <w:tcW w:w="1750" w:type="dxa"/>
          </w:tcPr>
          <w:p w14:paraId="32810E59" w14:textId="77777777" w:rsidR="00D344EF" w:rsidRDefault="003F08C3">
            <w:r>
              <w:rPr>
                <w:rStyle w:val="styleSubformtxt"/>
              </w:rPr>
              <w:t>unknown</w:t>
            </w:r>
          </w:p>
        </w:tc>
      </w:tr>
      <w:tr w:rsidR="00D344EF" w14:paraId="2995796B" w14:textId="77777777" w:rsidTr="00D344EF">
        <w:trPr>
          <w:trHeight w:val="200"/>
        </w:trPr>
        <w:tc>
          <w:tcPr>
            <w:tcW w:w="1750" w:type="dxa"/>
          </w:tcPr>
          <w:p w14:paraId="34E5943D" w14:textId="77777777" w:rsidR="00D344EF" w:rsidRDefault="003F08C3">
            <w:r>
              <w:rPr>
                <w:rStyle w:val="styleSubformtxtIblue"/>
              </w:rPr>
              <w:t>Sporobolus natalensis</w:t>
            </w:r>
          </w:p>
        </w:tc>
        <w:tc>
          <w:tcPr>
            <w:tcW w:w="1750" w:type="dxa"/>
          </w:tcPr>
          <w:p w14:paraId="6674B795" w14:textId="77777777" w:rsidR="00D344EF" w:rsidRDefault="003F08C3">
            <w:r>
              <w:rPr>
                <w:rStyle w:val="styleSubformtxt"/>
              </w:rPr>
              <w:t>giant rat's tail grass</w:t>
            </w:r>
          </w:p>
        </w:tc>
        <w:tc>
          <w:tcPr>
            <w:tcW w:w="1750" w:type="dxa"/>
          </w:tcPr>
          <w:p w14:paraId="26B3BDA6" w14:textId="77777777" w:rsidR="00D344EF" w:rsidRDefault="003F08C3">
            <w:r>
              <w:rPr>
                <w:rStyle w:val="styleSubformtxt"/>
              </w:rPr>
              <w:t>Potentially</w:t>
            </w:r>
          </w:p>
        </w:tc>
        <w:tc>
          <w:tcPr>
            <w:tcW w:w="1750" w:type="dxa"/>
          </w:tcPr>
          <w:p w14:paraId="587F6012" w14:textId="77777777" w:rsidR="00D344EF" w:rsidRDefault="003F08C3">
            <w:r>
              <w:rPr>
                <w:rStyle w:val="styleSubformtxt"/>
              </w:rPr>
              <w:t>unknown</w:t>
            </w:r>
          </w:p>
        </w:tc>
      </w:tr>
      <w:tr w:rsidR="00D344EF" w14:paraId="18B81787" w14:textId="77777777" w:rsidTr="00D344EF">
        <w:trPr>
          <w:trHeight w:val="200"/>
        </w:trPr>
        <w:tc>
          <w:tcPr>
            <w:tcW w:w="1750" w:type="dxa"/>
          </w:tcPr>
          <w:p w14:paraId="665FC068" w14:textId="77777777" w:rsidR="00D344EF" w:rsidRDefault="003F08C3">
            <w:r>
              <w:rPr>
                <w:rStyle w:val="styleSubformtxtIblue"/>
              </w:rPr>
              <w:t>Sporobolus pyramidalis</w:t>
            </w:r>
          </w:p>
        </w:tc>
        <w:tc>
          <w:tcPr>
            <w:tcW w:w="1750" w:type="dxa"/>
          </w:tcPr>
          <w:p w14:paraId="02653B03" w14:textId="77777777" w:rsidR="00D344EF" w:rsidRDefault="003F08C3">
            <w:r>
              <w:rPr>
                <w:rStyle w:val="styleSubformtxt"/>
              </w:rPr>
              <w:t>giant rat's tail grass</w:t>
            </w:r>
          </w:p>
        </w:tc>
        <w:tc>
          <w:tcPr>
            <w:tcW w:w="1750" w:type="dxa"/>
          </w:tcPr>
          <w:p w14:paraId="0095A4C8" w14:textId="77777777" w:rsidR="00D344EF" w:rsidRDefault="003F08C3">
            <w:r>
              <w:rPr>
                <w:rStyle w:val="styleSubformtxt"/>
              </w:rPr>
              <w:t>Potentially</w:t>
            </w:r>
          </w:p>
        </w:tc>
        <w:tc>
          <w:tcPr>
            <w:tcW w:w="1750" w:type="dxa"/>
          </w:tcPr>
          <w:p w14:paraId="07DF331A" w14:textId="77777777" w:rsidR="00D344EF" w:rsidRDefault="003F08C3">
            <w:r>
              <w:rPr>
                <w:rStyle w:val="styleSubformtxt"/>
              </w:rPr>
              <w:t>unknown</w:t>
            </w:r>
          </w:p>
        </w:tc>
      </w:tr>
      <w:tr w:rsidR="00D344EF" w14:paraId="66F1AD94" w14:textId="77777777" w:rsidTr="00D344EF">
        <w:trPr>
          <w:trHeight w:val="200"/>
        </w:trPr>
        <w:tc>
          <w:tcPr>
            <w:tcW w:w="1750" w:type="dxa"/>
          </w:tcPr>
          <w:p w14:paraId="696B4766" w14:textId="77777777" w:rsidR="00D344EF" w:rsidRDefault="003F08C3">
            <w:r>
              <w:rPr>
                <w:rStyle w:val="styleSubformtxtIblue"/>
              </w:rPr>
              <w:t>Stylosanthes scabra</w:t>
            </w:r>
          </w:p>
        </w:tc>
        <w:tc>
          <w:tcPr>
            <w:tcW w:w="1750" w:type="dxa"/>
          </w:tcPr>
          <w:p w14:paraId="539F10A4" w14:textId="77777777" w:rsidR="00D344EF" w:rsidRDefault="003F08C3">
            <w:r>
              <w:rPr>
                <w:rStyle w:val="styleSubformtxt"/>
              </w:rPr>
              <w:t>seca stylo</w:t>
            </w:r>
          </w:p>
        </w:tc>
        <w:tc>
          <w:tcPr>
            <w:tcW w:w="1750" w:type="dxa"/>
          </w:tcPr>
          <w:p w14:paraId="184E47E9" w14:textId="77777777" w:rsidR="00D344EF" w:rsidRDefault="003F08C3">
            <w:r>
              <w:rPr>
                <w:rStyle w:val="styleSubformtxt"/>
              </w:rPr>
              <w:t>Potentially</w:t>
            </w:r>
          </w:p>
        </w:tc>
        <w:tc>
          <w:tcPr>
            <w:tcW w:w="1750" w:type="dxa"/>
          </w:tcPr>
          <w:p w14:paraId="0E297171" w14:textId="77777777" w:rsidR="00D344EF" w:rsidRDefault="003F08C3">
            <w:r>
              <w:rPr>
                <w:rStyle w:val="styleSubformtxt"/>
              </w:rPr>
              <w:t>unknown</w:t>
            </w:r>
          </w:p>
        </w:tc>
      </w:tr>
      <w:tr w:rsidR="00D344EF" w14:paraId="62678D28" w14:textId="77777777" w:rsidTr="00D344EF">
        <w:trPr>
          <w:trHeight w:val="200"/>
        </w:trPr>
        <w:tc>
          <w:tcPr>
            <w:tcW w:w="1750" w:type="dxa"/>
          </w:tcPr>
          <w:p w14:paraId="609CE313" w14:textId="77777777" w:rsidR="00D344EF" w:rsidRDefault="003F08C3">
            <w:r>
              <w:rPr>
                <w:rStyle w:val="styleSubformtxtIblue"/>
              </w:rPr>
              <w:t>Themeda quadrivalvis</w:t>
            </w:r>
          </w:p>
        </w:tc>
        <w:tc>
          <w:tcPr>
            <w:tcW w:w="1750" w:type="dxa"/>
          </w:tcPr>
          <w:p w14:paraId="7DC047B6" w14:textId="77777777" w:rsidR="00D344EF" w:rsidRDefault="003F08C3">
            <w:r>
              <w:rPr>
                <w:rStyle w:val="styleSubformtxt"/>
              </w:rPr>
              <w:t>grader grass</w:t>
            </w:r>
          </w:p>
        </w:tc>
        <w:tc>
          <w:tcPr>
            <w:tcW w:w="1750" w:type="dxa"/>
          </w:tcPr>
          <w:p w14:paraId="548BFBF7" w14:textId="77777777" w:rsidR="00D344EF" w:rsidRDefault="003F08C3">
            <w:r>
              <w:rPr>
                <w:rStyle w:val="styleSubformtxt"/>
              </w:rPr>
              <w:t>Potentially</w:t>
            </w:r>
          </w:p>
        </w:tc>
        <w:tc>
          <w:tcPr>
            <w:tcW w:w="1750" w:type="dxa"/>
          </w:tcPr>
          <w:p w14:paraId="194E0D79" w14:textId="77777777" w:rsidR="00D344EF" w:rsidRDefault="003F08C3">
            <w:r>
              <w:rPr>
                <w:rStyle w:val="styleSubformtxt"/>
              </w:rPr>
              <w:t>unknown</w:t>
            </w:r>
          </w:p>
        </w:tc>
      </w:tr>
      <w:tr w:rsidR="00D344EF" w14:paraId="337BE45C" w14:textId="77777777" w:rsidTr="00D344EF">
        <w:trPr>
          <w:trHeight w:val="200"/>
        </w:trPr>
        <w:tc>
          <w:tcPr>
            <w:tcW w:w="1750" w:type="dxa"/>
          </w:tcPr>
          <w:p w14:paraId="399F2C32" w14:textId="77777777" w:rsidR="00D344EF" w:rsidRDefault="003F08C3">
            <w:r>
              <w:rPr>
                <w:rStyle w:val="styleSubformtxtIblue"/>
              </w:rPr>
              <w:t>Xanthium pungens</w:t>
            </w:r>
          </w:p>
        </w:tc>
        <w:tc>
          <w:tcPr>
            <w:tcW w:w="1750" w:type="dxa"/>
          </w:tcPr>
          <w:p w14:paraId="2A6F4CE3" w14:textId="77777777" w:rsidR="00D344EF" w:rsidRDefault="003F08C3">
            <w:r>
              <w:rPr>
                <w:rStyle w:val="styleSubformtxt"/>
              </w:rPr>
              <w:t>noogoora burr</w:t>
            </w:r>
          </w:p>
        </w:tc>
        <w:tc>
          <w:tcPr>
            <w:tcW w:w="1750" w:type="dxa"/>
          </w:tcPr>
          <w:p w14:paraId="0AE56853" w14:textId="77777777" w:rsidR="00D344EF" w:rsidRDefault="003F08C3">
            <w:r>
              <w:rPr>
                <w:rStyle w:val="styleSubformtxt"/>
              </w:rPr>
              <w:t>Potentially</w:t>
            </w:r>
          </w:p>
        </w:tc>
        <w:tc>
          <w:tcPr>
            <w:tcW w:w="1750" w:type="dxa"/>
          </w:tcPr>
          <w:p w14:paraId="1DDFF30C" w14:textId="77777777" w:rsidR="00D344EF" w:rsidRDefault="003F08C3">
            <w:r>
              <w:rPr>
                <w:rStyle w:val="styleSubformtxt"/>
              </w:rPr>
              <w:t>unknown</w:t>
            </w:r>
          </w:p>
        </w:tc>
      </w:tr>
      <w:tr w:rsidR="00D344EF" w14:paraId="55CF2A42" w14:textId="77777777" w:rsidTr="00D344EF">
        <w:trPr>
          <w:trHeight w:val="200"/>
        </w:trPr>
        <w:tc>
          <w:tcPr>
            <w:tcW w:w="1750" w:type="dxa"/>
          </w:tcPr>
          <w:p w14:paraId="32F45E76" w14:textId="77777777" w:rsidR="00D344EF" w:rsidRDefault="00D344EF"/>
        </w:tc>
        <w:tc>
          <w:tcPr>
            <w:tcW w:w="1750" w:type="dxa"/>
          </w:tcPr>
          <w:p w14:paraId="63D8A1D1" w14:textId="77777777" w:rsidR="00D344EF" w:rsidRDefault="00D344EF"/>
        </w:tc>
        <w:tc>
          <w:tcPr>
            <w:tcW w:w="1750" w:type="dxa"/>
          </w:tcPr>
          <w:p w14:paraId="08C4BDAC" w14:textId="77777777" w:rsidR="00D344EF" w:rsidRDefault="00D344EF"/>
        </w:tc>
        <w:tc>
          <w:tcPr>
            <w:tcW w:w="1750" w:type="dxa"/>
          </w:tcPr>
          <w:p w14:paraId="7EAD34CA" w14:textId="77777777" w:rsidR="00D344EF" w:rsidRDefault="00D344EF"/>
        </w:tc>
      </w:tr>
    </w:tbl>
    <w:p w14:paraId="07951001" w14:textId="77777777" w:rsidR="00D344EF" w:rsidRDefault="00D344EF"/>
    <w:p w14:paraId="7C93AAA9" w14:textId="77777777" w:rsidR="00D344EF" w:rsidRDefault="003F08C3">
      <w:pPr>
        <w:pStyle w:val="pstyleLabels"/>
      </w:pPr>
      <w:r>
        <w:rPr>
          <w:rStyle w:val="styleC3"/>
        </w:rPr>
        <w:t>Optional text box to provide further information</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7"/>
        <w:gridCol w:w="8831"/>
      </w:tblGrid>
      <w:tr w:rsidR="00D344EF" w14:paraId="563ED6E6"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8070D5B" w14:textId="77777777" w:rsidR="00D344EF" w:rsidRDefault="00D344EF"/>
        </w:tc>
        <w:tc>
          <w:tcPr>
            <w:tcW w:w="9500" w:type="dxa"/>
          </w:tcPr>
          <w:p w14:paraId="51982E8E" w14:textId="77777777" w:rsidR="00D344EF" w:rsidRDefault="00D344EF">
            <w:pPr>
              <w:spacing w:before="30" w:after="25" w:line="240" w:lineRule="auto"/>
              <w:ind w:left="57"/>
            </w:pPr>
          </w:p>
        </w:tc>
      </w:tr>
    </w:tbl>
    <w:p w14:paraId="43C7232D" w14:textId="77777777" w:rsidR="00D344EF" w:rsidRDefault="00D344EF">
      <w:pPr>
        <w:pStyle w:val="pstyleComments"/>
      </w:pPr>
    </w:p>
    <w:p w14:paraId="499D4539" w14:textId="77777777" w:rsidR="00D344EF" w:rsidRDefault="00D344EF"/>
    <w:p w14:paraId="31756750" w14:textId="77777777" w:rsidR="00D344EF" w:rsidRDefault="003F08C3">
      <w:pPr>
        <w:pStyle w:val="pstyleSection"/>
      </w:pPr>
      <w:r>
        <w:rPr>
          <w:rStyle w:val="styleL2"/>
        </w:rPr>
        <w:t>4.3.2 Animal species</w:t>
      </w:r>
    </w:p>
    <w:p w14:paraId="0009261B" w14:textId="77777777" w:rsidR="00D344EF" w:rsidRDefault="003F08C3">
      <w:pPr>
        <w:pStyle w:val="pstyleLabels"/>
      </w:pPr>
      <w:r>
        <w:rPr>
          <w:rStyle w:val="styleC3"/>
        </w:rPr>
        <w:t>Other noteworthy animal species</w:t>
      </w:r>
    </w:p>
    <w:tbl>
      <w:tblPr>
        <w:tblStyle w:val="FancyTable"/>
        <w:tblW w:w="0" w:type="auto"/>
        <w:tblInd w:w="-8" w:type="dxa"/>
        <w:tblLook w:val="04A0" w:firstRow="1" w:lastRow="0" w:firstColumn="1" w:lastColumn="0" w:noHBand="0" w:noVBand="1"/>
      </w:tblPr>
      <w:tblGrid>
        <w:gridCol w:w="1595"/>
        <w:gridCol w:w="1519"/>
        <w:gridCol w:w="1125"/>
        <w:gridCol w:w="958"/>
        <w:gridCol w:w="972"/>
        <w:gridCol w:w="1259"/>
        <w:gridCol w:w="1589"/>
      </w:tblGrid>
      <w:tr w:rsidR="00D344EF" w14:paraId="60ABEE3C" w14:textId="77777777" w:rsidTr="00D344EF">
        <w:trPr>
          <w:cnfStyle w:val="100000000000" w:firstRow="1" w:lastRow="0" w:firstColumn="0" w:lastColumn="0" w:oddVBand="0" w:evenVBand="0" w:oddHBand="0" w:evenHBand="0" w:firstRowFirstColumn="0" w:firstRowLastColumn="0" w:lastRowFirstColumn="0" w:lastRowLastColumn="0"/>
        </w:trPr>
        <w:tc>
          <w:tcPr>
            <w:tcW w:w="1750" w:type="dxa"/>
          </w:tcPr>
          <w:p w14:paraId="7A079C91" w14:textId="77777777" w:rsidR="00D344EF" w:rsidRDefault="003F08C3">
            <w:pPr>
              <w:spacing w:after="0" w:line="240" w:lineRule="auto"/>
              <w:jc w:val="center"/>
            </w:pPr>
            <w:r>
              <w:rPr>
                <w:b/>
                <w:bCs/>
                <w:sz w:val="18"/>
                <w:szCs w:val="18"/>
              </w:rPr>
              <w:t>Phylum</w:t>
            </w:r>
          </w:p>
        </w:tc>
        <w:tc>
          <w:tcPr>
            <w:tcW w:w="1750" w:type="dxa"/>
          </w:tcPr>
          <w:p w14:paraId="110E60D0" w14:textId="77777777" w:rsidR="00D344EF" w:rsidRDefault="003F08C3">
            <w:pPr>
              <w:spacing w:after="0" w:line="240" w:lineRule="auto"/>
              <w:jc w:val="center"/>
            </w:pPr>
            <w:r>
              <w:rPr>
                <w:b/>
                <w:bCs/>
                <w:sz w:val="18"/>
                <w:szCs w:val="18"/>
              </w:rPr>
              <w:t>Scientific name</w:t>
            </w:r>
          </w:p>
        </w:tc>
        <w:tc>
          <w:tcPr>
            <w:tcW w:w="1750" w:type="dxa"/>
          </w:tcPr>
          <w:p w14:paraId="6FA4CFAB" w14:textId="77777777" w:rsidR="00D344EF" w:rsidRDefault="003F08C3">
            <w:pPr>
              <w:spacing w:after="0" w:line="240" w:lineRule="auto"/>
              <w:jc w:val="center"/>
            </w:pPr>
            <w:r>
              <w:rPr>
                <w:b/>
                <w:bCs/>
                <w:sz w:val="18"/>
                <w:szCs w:val="18"/>
              </w:rPr>
              <w:t>Common name</w:t>
            </w:r>
          </w:p>
        </w:tc>
        <w:tc>
          <w:tcPr>
            <w:tcW w:w="1750" w:type="dxa"/>
          </w:tcPr>
          <w:p w14:paraId="20BFD799" w14:textId="77777777" w:rsidR="00D344EF" w:rsidRDefault="003F08C3">
            <w:pPr>
              <w:spacing w:after="0" w:line="240" w:lineRule="auto"/>
              <w:jc w:val="center"/>
            </w:pPr>
            <w:r>
              <w:rPr>
                <w:b/>
                <w:bCs/>
                <w:sz w:val="18"/>
                <w:szCs w:val="18"/>
              </w:rPr>
              <w:t>Pop. size</w:t>
            </w:r>
            <w:r>
              <w:rPr>
                <w:vertAlign w:val="superscript"/>
              </w:rPr>
              <w:t xml:space="preserve"> (optional)</w:t>
            </w:r>
          </w:p>
        </w:tc>
        <w:tc>
          <w:tcPr>
            <w:tcW w:w="1750" w:type="dxa"/>
          </w:tcPr>
          <w:p w14:paraId="7ABEC173" w14:textId="77777777" w:rsidR="00D344EF" w:rsidRDefault="003F08C3">
            <w:pPr>
              <w:spacing w:after="0" w:line="240" w:lineRule="auto"/>
              <w:jc w:val="center"/>
            </w:pPr>
            <w:r>
              <w:rPr>
                <w:b/>
                <w:bCs/>
                <w:sz w:val="18"/>
                <w:szCs w:val="18"/>
              </w:rPr>
              <w:t>Period of pop. est.</w:t>
            </w:r>
            <w:r>
              <w:rPr>
                <w:vertAlign w:val="superscript"/>
              </w:rPr>
              <w:t xml:space="preserve"> (optional)</w:t>
            </w:r>
          </w:p>
        </w:tc>
        <w:tc>
          <w:tcPr>
            <w:tcW w:w="1750" w:type="dxa"/>
          </w:tcPr>
          <w:p w14:paraId="031053D0" w14:textId="77777777" w:rsidR="00D344EF" w:rsidRDefault="003F08C3">
            <w:pPr>
              <w:spacing w:after="0" w:line="240" w:lineRule="auto"/>
              <w:jc w:val="center"/>
            </w:pPr>
            <w:r>
              <w:rPr>
                <w:b/>
                <w:bCs/>
                <w:sz w:val="18"/>
                <w:szCs w:val="18"/>
              </w:rPr>
              <w:t>% occurrence</w:t>
            </w:r>
            <w:r>
              <w:rPr>
                <w:vertAlign w:val="superscript"/>
              </w:rPr>
              <w:t xml:space="preserve"> (optional)</w:t>
            </w:r>
          </w:p>
        </w:tc>
        <w:tc>
          <w:tcPr>
            <w:tcW w:w="1750" w:type="dxa"/>
          </w:tcPr>
          <w:p w14:paraId="246C0FEE" w14:textId="77777777" w:rsidR="00D344EF" w:rsidRDefault="003F08C3">
            <w:pPr>
              <w:spacing w:after="0" w:line="240" w:lineRule="auto"/>
              <w:jc w:val="center"/>
            </w:pPr>
            <w:r>
              <w:rPr>
                <w:b/>
                <w:bCs/>
                <w:sz w:val="18"/>
                <w:szCs w:val="18"/>
              </w:rPr>
              <w:t>Position in range /endemism/other</w:t>
            </w:r>
            <w:r>
              <w:rPr>
                <w:vertAlign w:val="superscript"/>
              </w:rPr>
              <w:t xml:space="preserve"> (optional)</w:t>
            </w:r>
          </w:p>
        </w:tc>
      </w:tr>
      <w:tr w:rsidR="00D344EF" w14:paraId="1F8305B5" w14:textId="77777777" w:rsidTr="00D344EF">
        <w:trPr>
          <w:trHeight w:val="200"/>
        </w:trPr>
        <w:tc>
          <w:tcPr>
            <w:tcW w:w="1750" w:type="dxa"/>
          </w:tcPr>
          <w:p w14:paraId="3EDF5D4C" w14:textId="77777777" w:rsidR="00D344EF" w:rsidRDefault="003F08C3">
            <w:r>
              <w:rPr>
                <w:rStyle w:val="styleSubformtxtUP"/>
              </w:rPr>
              <w:t>Chordata/Aves</w:t>
            </w:r>
          </w:p>
        </w:tc>
        <w:tc>
          <w:tcPr>
            <w:tcW w:w="1750" w:type="dxa"/>
          </w:tcPr>
          <w:p w14:paraId="1A0AFCDC" w14:textId="77777777" w:rsidR="00D344EF" w:rsidRDefault="003F08C3">
            <w:r>
              <w:rPr>
                <w:rStyle w:val="styleSubformtxtIblue"/>
              </w:rPr>
              <w:t>Calyptorhynchus lathami</w:t>
            </w:r>
          </w:p>
        </w:tc>
        <w:tc>
          <w:tcPr>
            <w:tcW w:w="1750" w:type="dxa"/>
          </w:tcPr>
          <w:p w14:paraId="32934C01" w14:textId="77777777" w:rsidR="00D344EF" w:rsidRDefault="003F08C3">
            <w:r>
              <w:rPr>
                <w:rStyle w:val="styleSubformtxt"/>
              </w:rPr>
              <w:t>Glossy Black Cockatoo</w:t>
            </w:r>
          </w:p>
        </w:tc>
        <w:tc>
          <w:tcPr>
            <w:tcW w:w="1750" w:type="dxa"/>
          </w:tcPr>
          <w:p w14:paraId="57D79229" w14:textId="77777777" w:rsidR="00D344EF" w:rsidRDefault="00D344EF"/>
        </w:tc>
        <w:tc>
          <w:tcPr>
            <w:tcW w:w="1750" w:type="dxa"/>
          </w:tcPr>
          <w:p w14:paraId="040F19E5" w14:textId="77777777" w:rsidR="00D344EF" w:rsidRDefault="00D344EF"/>
        </w:tc>
        <w:tc>
          <w:tcPr>
            <w:tcW w:w="1750" w:type="dxa"/>
          </w:tcPr>
          <w:p w14:paraId="5261285A" w14:textId="77777777" w:rsidR="00D344EF" w:rsidRDefault="00D344EF"/>
        </w:tc>
        <w:tc>
          <w:tcPr>
            <w:tcW w:w="1750" w:type="dxa"/>
          </w:tcPr>
          <w:p w14:paraId="7455ED71" w14:textId="77777777" w:rsidR="00D344EF" w:rsidRDefault="003F08C3">
            <w:r>
              <w:rPr>
                <w:rStyle w:val="styleSubformtxt"/>
              </w:rPr>
              <w:t>Nature Conservation Act 1992 - VU</w:t>
            </w:r>
          </w:p>
        </w:tc>
      </w:tr>
      <w:tr w:rsidR="00D344EF" w14:paraId="3996B714" w14:textId="77777777" w:rsidTr="00D344EF">
        <w:trPr>
          <w:trHeight w:val="200"/>
        </w:trPr>
        <w:tc>
          <w:tcPr>
            <w:tcW w:w="1750" w:type="dxa"/>
          </w:tcPr>
          <w:p w14:paraId="007EBBC3" w14:textId="77777777" w:rsidR="00D344EF" w:rsidRDefault="003F08C3">
            <w:r>
              <w:rPr>
                <w:rStyle w:val="styleSubformtxtUP"/>
              </w:rPr>
              <w:t>Chordata/Reptilia</w:t>
            </w:r>
          </w:p>
        </w:tc>
        <w:tc>
          <w:tcPr>
            <w:tcW w:w="1750" w:type="dxa"/>
          </w:tcPr>
          <w:p w14:paraId="18F5D480" w14:textId="77777777" w:rsidR="00D344EF" w:rsidRDefault="003F08C3">
            <w:r>
              <w:rPr>
                <w:rStyle w:val="styleSubformtxtIblue"/>
              </w:rPr>
              <w:t>Crocodylus porosus</w:t>
            </w:r>
          </w:p>
        </w:tc>
        <w:tc>
          <w:tcPr>
            <w:tcW w:w="1750" w:type="dxa"/>
          </w:tcPr>
          <w:p w14:paraId="29E5EFDE" w14:textId="77777777" w:rsidR="00D344EF" w:rsidRDefault="003F08C3">
            <w:r>
              <w:rPr>
                <w:rStyle w:val="styleSubformtxt"/>
              </w:rPr>
              <w:t>estuarine crocodile</w:t>
            </w:r>
          </w:p>
        </w:tc>
        <w:tc>
          <w:tcPr>
            <w:tcW w:w="1750" w:type="dxa"/>
          </w:tcPr>
          <w:p w14:paraId="752FF3EB" w14:textId="77777777" w:rsidR="00D344EF" w:rsidRDefault="00D344EF"/>
        </w:tc>
        <w:tc>
          <w:tcPr>
            <w:tcW w:w="1750" w:type="dxa"/>
          </w:tcPr>
          <w:p w14:paraId="4BAD85E1" w14:textId="77777777" w:rsidR="00D344EF" w:rsidRDefault="00D344EF"/>
        </w:tc>
        <w:tc>
          <w:tcPr>
            <w:tcW w:w="1750" w:type="dxa"/>
          </w:tcPr>
          <w:p w14:paraId="5AF5E293" w14:textId="77777777" w:rsidR="00D344EF" w:rsidRDefault="00D344EF"/>
        </w:tc>
        <w:tc>
          <w:tcPr>
            <w:tcW w:w="1750" w:type="dxa"/>
          </w:tcPr>
          <w:p w14:paraId="26021970" w14:textId="77777777" w:rsidR="00D344EF" w:rsidRDefault="003F08C3">
            <w:r>
              <w:rPr>
                <w:rStyle w:val="styleSubformtxt"/>
              </w:rPr>
              <w:t>Nature Conservation Act 1992 - VU</w:t>
            </w:r>
          </w:p>
        </w:tc>
      </w:tr>
      <w:tr w:rsidR="00D344EF" w14:paraId="656FB58A" w14:textId="77777777" w:rsidTr="00D344EF">
        <w:trPr>
          <w:trHeight w:val="200"/>
        </w:trPr>
        <w:tc>
          <w:tcPr>
            <w:tcW w:w="1750" w:type="dxa"/>
          </w:tcPr>
          <w:p w14:paraId="65FA487D" w14:textId="77777777" w:rsidR="00D344EF" w:rsidRDefault="00D344EF"/>
        </w:tc>
        <w:tc>
          <w:tcPr>
            <w:tcW w:w="1750" w:type="dxa"/>
          </w:tcPr>
          <w:p w14:paraId="4DBBD587" w14:textId="77777777" w:rsidR="00D344EF" w:rsidRDefault="00D344EF"/>
        </w:tc>
        <w:tc>
          <w:tcPr>
            <w:tcW w:w="1750" w:type="dxa"/>
          </w:tcPr>
          <w:p w14:paraId="39FB6805" w14:textId="77777777" w:rsidR="00D344EF" w:rsidRDefault="00D344EF"/>
        </w:tc>
        <w:tc>
          <w:tcPr>
            <w:tcW w:w="1750" w:type="dxa"/>
          </w:tcPr>
          <w:p w14:paraId="7CD268B2" w14:textId="77777777" w:rsidR="00D344EF" w:rsidRDefault="00D344EF"/>
        </w:tc>
        <w:tc>
          <w:tcPr>
            <w:tcW w:w="1750" w:type="dxa"/>
          </w:tcPr>
          <w:p w14:paraId="2F076F8C" w14:textId="77777777" w:rsidR="00D344EF" w:rsidRDefault="00D344EF"/>
        </w:tc>
        <w:tc>
          <w:tcPr>
            <w:tcW w:w="1750" w:type="dxa"/>
          </w:tcPr>
          <w:p w14:paraId="4B4F2381" w14:textId="77777777" w:rsidR="00D344EF" w:rsidRDefault="00D344EF"/>
        </w:tc>
        <w:tc>
          <w:tcPr>
            <w:tcW w:w="1750" w:type="dxa"/>
          </w:tcPr>
          <w:p w14:paraId="3611D6F1" w14:textId="77777777" w:rsidR="00D344EF" w:rsidRDefault="00D344EF"/>
        </w:tc>
      </w:tr>
    </w:tbl>
    <w:p w14:paraId="09944EBF" w14:textId="77777777" w:rsidR="00D344EF" w:rsidRDefault="00D344EF"/>
    <w:p w14:paraId="199DA02C" w14:textId="77777777" w:rsidR="00D344EF" w:rsidRDefault="003F08C3">
      <w:pPr>
        <w:pStyle w:val="pstyleLabels"/>
      </w:pPr>
      <w:r>
        <w:rPr>
          <w:rStyle w:val="styleC3"/>
        </w:rPr>
        <w:t>Invasive alien animal species</w:t>
      </w:r>
    </w:p>
    <w:tbl>
      <w:tblPr>
        <w:tblStyle w:val="FancyTable"/>
        <w:tblW w:w="0" w:type="auto"/>
        <w:tblInd w:w="-8" w:type="dxa"/>
        <w:tblLook w:val="04A0" w:firstRow="1" w:lastRow="0" w:firstColumn="1" w:lastColumn="0" w:noHBand="0" w:noVBand="1"/>
      </w:tblPr>
      <w:tblGrid>
        <w:gridCol w:w="1750"/>
        <w:gridCol w:w="1750"/>
        <w:gridCol w:w="1750"/>
        <w:gridCol w:w="1750"/>
        <w:gridCol w:w="1750"/>
      </w:tblGrid>
      <w:tr w:rsidR="00D344EF" w14:paraId="56D603E9" w14:textId="77777777" w:rsidTr="00D344EF">
        <w:trPr>
          <w:cnfStyle w:val="100000000000" w:firstRow="1" w:lastRow="0" w:firstColumn="0" w:lastColumn="0" w:oddVBand="0" w:evenVBand="0" w:oddHBand="0" w:evenHBand="0" w:firstRowFirstColumn="0" w:firstRowLastColumn="0" w:lastRowFirstColumn="0" w:lastRowLastColumn="0"/>
        </w:trPr>
        <w:tc>
          <w:tcPr>
            <w:tcW w:w="1750" w:type="dxa"/>
          </w:tcPr>
          <w:p w14:paraId="4F1686F5" w14:textId="77777777" w:rsidR="00D344EF" w:rsidRDefault="003F08C3">
            <w:pPr>
              <w:spacing w:after="0" w:line="240" w:lineRule="auto"/>
              <w:jc w:val="center"/>
            </w:pPr>
            <w:r>
              <w:rPr>
                <w:b/>
                <w:bCs/>
                <w:sz w:val="18"/>
                <w:szCs w:val="18"/>
              </w:rPr>
              <w:lastRenderedPageBreak/>
              <w:t>Phylum</w:t>
            </w:r>
          </w:p>
        </w:tc>
        <w:tc>
          <w:tcPr>
            <w:tcW w:w="1750" w:type="dxa"/>
          </w:tcPr>
          <w:p w14:paraId="2E445014" w14:textId="77777777" w:rsidR="00D344EF" w:rsidRDefault="003F08C3">
            <w:pPr>
              <w:spacing w:after="0" w:line="240" w:lineRule="auto"/>
              <w:jc w:val="center"/>
            </w:pPr>
            <w:r>
              <w:rPr>
                <w:b/>
                <w:bCs/>
                <w:sz w:val="18"/>
                <w:szCs w:val="18"/>
              </w:rPr>
              <w:t>Scientific name</w:t>
            </w:r>
          </w:p>
        </w:tc>
        <w:tc>
          <w:tcPr>
            <w:tcW w:w="1750" w:type="dxa"/>
          </w:tcPr>
          <w:p w14:paraId="0DC0D866" w14:textId="77777777" w:rsidR="00D344EF" w:rsidRDefault="003F08C3">
            <w:pPr>
              <w:spacing w:after="0" w:line="240" w:lineRule="auto"/>
              <w:jc w:val="center"/>
            </w:pPr>
            <w:r>
              <w:rPr>
                <w:b/>
                <w:bCs/>
                <w:sz w:val="18"/>
                <w:szCs w:val="18"/>
              </w:rPr>
              <w:t>Common name</w:t>
            </w:r>
          </w:p>
        </w:tc>
        <w:tc>
          <w:tcPr>
            <w:tcW w:w="1750" w:type="dxa"/>
          </w:tcPr>
          <w:p w14:paraId="3A3A7F52" w14:textId="77777777" w:rsidR="00D344EF" w:rsidRDefault="003F08C3">
            <w:pPr>
              <w:spacing w:after="0" w:line="240" w:lineRule="auto"/>
              <w:jc w:val="center"/>
            </w:pPr>
            <w:r>
              <w:rPr>
                <w:b/>
                <w:bCs/>
                <w:sz w:val="18"/>
                <w:szCs w:val="18"/>
              </w:rPr>
              <w:t>Impacts</w:t>
            </w:r>
          </w:p>
        </w:tc>
        <w:tc>
          <w:tcPr>
            <w:tcW w:w="1750" w:type="dxa"/>
          </w:tcPr>
          <w:p w14:paraId="71334474" w14:textId="77777777" w:rsidR="00D344EF" w:rsidRDefault="003F08C3">
            <w:pPr>
              <w:spacing w:after="0" w:line="240" w:lineRule="auto"/>
              <w:jc w:val="center"/>
            </w:pPr>
            <w:r>
              <w:rPr>
                <w:b/>
                <w:bCs/>
                <w:sz w:val="18"/>
                <w:szCs w:val="18"/>
              </w:rPr>
              <w:t>Changes at RIS update</w:t>
            </w:r>
          </w:p>
        </w:tc>
      </w:tr>
      <w:tr w:rsidR="00D344EF" w14:paraId="4556BDA4" w14:textId="77777777" w:rsidTr="00D344EF">
        <w:trPr>
          <w:trHeight w:val="200"/>
        </w:trPr>
        <w:tc>
          <w:tcPr>
            <w:tcW w:w="1750" w:type="dxa"/>
          </w:tcPr>
          <w:p w14:paraId="6B60DF87" w14:textId="77777777" w:rsidR="00D344EF" w:rsidRDefault="003F08C3">
            <w:r>
              <w:rPr>
                <w:rStyle w:val="styleSubformtxtUP"/>
              </w:rPr>
              <w:t>Chordata/Mammalia</w:t>
            </w:r>
          </w:p>
        </w:tc>
        <w:tc>
          <w:tcPr>
            <w:tcW w:w="1750" w:type="dxa"/>
          </w:tcPr>
          <w:p w14:paraId="7E6C2EBB" w14:textId="77777777" w:rsidR="00D344EF" w:rsidRDefault="003F08C3">
            <w:r>
              <w:rPr>
                <w:rStyle w:val="styleSubformtxtIblue"/>
              </w:rPr>
              <w:t>Bos taurus taurus</w:t>
            </w:r>
          </w:p>
        </w:tc>
        <w:tc>
          <w:tcPr>
            <w:tcW w:w="1750" w:type="dxa"/>
          </w:tcPr>
          <w:p w14:paraId="1749C355" w14:textId="77777777" w:rsidR="00D344EF" w:rsidRDefault="003F08C3">
            <w:r>
              <w:rPr>
                <w:rStyle w:val="styleSubformtxt"/>
              </w:rPr>
              <w:t>European cattle</w:t>
            </w:r>
          </w:p>
        </w:tc>
        <w:tc>
          <w:tcPr>
            <w:tcW w:w="1750" w:type="dxa"/>
          </w:tcPr>
          <w:p w14:paraId="03D7500D" w14:textId="77777777" w:rsidR="00D344EF" w:rsidRDefault="003F08C3">
            <w:r>
              <w:rPr>
                <w:rStyle w:val="styleSubformtxt"/>
              </w:rPr>
              <w:t>Potentially</w:t>
            </w:r>
          </w:p>
        </w:tc>
        <w:tc>
          <w:tcPr>
            <w:tcW w:w="1750" w:type="dxa"/>
          </w:tcPr>
          <w:p w14:paraId="7626B0BA" w14:textId="77777777" w:rsidR="00D344EF" w:rsidRDefault="003F08C3">
            <w:r>
              <w:rPr>
                <w:rStyle w:val="styleSubformtxt"/>
              </w:rPr>
              <w:t>decrease</w:t>
            </w:r>
          </w:p>
        </w:tc>
      </w:tr>
      <w:tr w:rsidR="00D344EF" w14:paraId="26374868" w14:textId="77777777" w:rsidTr="00D344EF">
        <w:trPr>
          <w:trHeight w:val="200"/>
        </w:trPr>
        <w:tc>
          <w:tcPr>
            <w:tcW w:w="1750" w:type="dxa"/>
          </w:tcPr>
          <w:p w14:paraId="2BB60FFA" w14:textId="77777777" w:rsidR="00D344EF" w:rsidRDefault="003F08C3">
            <w:r>
              <w:rPr>
                <w:rStyle w:val="styleSubformtxtUP"/>
              </w:rPr>
              <w:t>Chordata/Mammalia</w:t>
            </w:r>
          </w:p>
        </w:tc>
        <w:tc>
          <w:tcPr>
            <w:tcW w:w="1750" w:type="dxa"/>
          </w:tcPr>
          <w:p w14:paraId="028FA3AB" w14:textId="77777777" w:rsidR="00D344EF" w:rsidRDefault="003F08C3">
            <w:r>
              <w:rPr>
                <w:rStyle w:val="styleSubformtxtIblue"/>
              </w:rPr>
              <w:t>Canis lupus familiaris</w:t>
            </w:r>
          </w:p>
        </w:tc>
        <w:tc>
          <w:tcPr>
            <w:tcW w:w="1750" w:type="dxa"/>
          </w:tcPr>
          <w:p w14:paraId="5B86934A" w14:textId="77777777" w:rsidR="00D344EF" w:rsidRDefault="003F08C3">
            <w:r>
              <w:rPr>
                <w:rStyle w:val="styleSubformtxt"/>
              </w:rPr>
              <w:t>wild dog</w:t>
            </w:r>
          </w:p>
        </w:tc>
        <w:tc>
          <w:tcPr>
            <w:tcW w:w="1750" w:type="dxa"/>
          </w:tcPr>
          <w:p w14:paraId="54CD5241" w14:textId="77777777" w:rsidR="00D344EF" w:rsidRDefault="003F08C3">
            <w:r>
              <w:rPr>
                <w:rStyle w:val="styleSubformtxt"/>
              </w:rPr>
              <w:t>Potentially</w:t>
            </w:r>
          </w:p>
        </w:tc>
        <w:tc>
          <w:tcPr>
            <w:tcW w:w="1750" w:type="dxa"/>
          </w:tcPr>
          <w:p w14:paraId="63D96652" w14:textId="77777777" w:rsidR="00D344EF" w:rsidRDefault="003F08C3">
            <w:r>
              <w:rPr>
                <w:rStyle w:val="styleSubformtxt"/>
              </w:rPr>
              <w:t>unknown</w:t>
            </w:r>
          </w:p>
        </w:tc>
      </w:tr>
      <w:tr w:rsidR="00D344EF" w14:paraId="7CD2DFEB" w14:textId="77777777" w:rsidTr="00D344EF">
        <w:trPr>
          <w:trHeight w:val="200"/>
        </w:trPr>
        <w:tc>
          <w:tcPr>
            <w:tcW w:w="1750" w:type="dxa"/>
          </w:tcPr>
          <w:p w14:paraId="31E197D9" w14:textId="77777777" w:rsidR="00D344EF" w:rsidRDefault="003F08C3">
            <w:r>
              <w:rPr>
                <w:rStyle w:val="styleSubformtxtUP"/>
              </w:rPr>
              <w:t>Chordata/Mammalia</w:t>
            </w:r>
          </w:p>
        </w:tc>
        <w:tc>
          <w:tcPr>
            <w:tcW w:w="1750" w:type="dxa"/>
          </w:tcPr>
          <w:p w14:paraId="368B200C" w14:textId="77777777" w:rsidR="00D344EF" w:rsidRDefault="003F08C3">
            <w:r>
              <w:rPr>
                <w:rStyle w:val="styleSubformtxtIblue"/>
              </w:rPr>
              <w:t>Capra hircus</w:t>
            </w:r>
          </w:p>
        </w:tc>
        <w:tc>
          <w:tcPr>
            <w:tcW w:w="1750" w:type="dxa"/>
          </w:tcPr>
          <w:p w14:paraId="12593964" w14:textId="77777777" w:rsidR="00D344EF" w:rsidRDefault="003F08C3">
            <w:r>
              <w:rPr>
                <w:rStyle w:val="styleSubformtxt"/>
              </w:rPr>
              <w:t>goat</w:t>
            </w:r>
          </w:p>
        </w:tc>
        <w:tc>
          <w:tcPr>
            <w:tcW w:w="1750" w:type="dxa"/>
          </w:tcPr>
          <w:p w14:paraId="03FB5A51" w14:textId="77777777" w:rsidR="00D344EF" w:rsidRDefault="003F08C3">
            <w:r>
              <w:rPr>
                <w:rStyle w:val="styleSubformtxt"/>
              </w:rPr>
              <w:t>Potentially</w:t>
            </w:r>
          </w:p>
        </w:tc>
        <w:tc>
          <w:tcPr>
            <w:tcW w:w="1750" w:type="dxa"/>
          </w:tcPr>
          <w:p w14:paraId="5CC4969D" w14:textId="77777777" w:rsidR="00D344EF" w:rsidRDefault="003F08C3">
            <w:r>
              <w:rPr>
                <w:rStyle w:val="styleSubformtxt"/>
              </w:rPr>
              <w:t>unknown</w:t>
            </w:r>
          </w:p>
        </w:tc>
      </w:tr>
      <w:tr w:rsidR="00D344EF" w14:paraId="37034E49" w14:textId="77777777" w:rsidTr="00D344EF">
        <w:trPr>
          <w:trHeight w:val="200"/>
        </w:trPr>
        <w:tc>
          <w:tcPr>
            <w:tcW w:w="1750" w:type="dxa"/>
          </w:tcPr>
          <w:p w14:paraId="40E5473D" w14:textId="77777777" w:rsidR="00D344EF" w:rsidRDefault="003F08C3">
            <w:r>
              <w:rPr>
                <w:rStyle w:val="styleSubformtxtUP"/>
              </w:rPr>
              <w:t>Chordata/Mammalia</w:t>
            </w:r>
          </w:p>
        </w:tc>
        <w:tc>
          <w:tcPr>
            <w:tcW w:w="1750" w:type="dxa"/>
          </w:tcPr>
          <w:p w14:paraId="36EAB538" w14:textId="77777777" w:rsidR="00D344EF" w:rsidRDefault="003F08C3">
            <w:r>
              <w:rPr>
                <w:rStyle w:val="styleSubformtxtIblue"/>
              </w:rPr>
              <w:t>Equus caballus</w:t>
            </w:r>
          </w:p>
        </w:tc>
        <w:tc>
          <w:tcPr>
            <w:tcW w:w="1750" w:type="dxa"/>
          </w:tcPr>
          <w:p w14:paraId="6536F8D0" w14:textId="77777777" w:rsidR="00D344EF" w:rsidRDefault="003F08C3">
            <w:r>
              <w:rPr>
                <w:rStyle w:val="styleSubformtxt"/>
              </w:rPr>
              <w:t>Horse</w:t>
            </w:r>
          </w:p>
        </w:tc>
        <w:tc>
          <w:tcPr>
            <w:tcW w:w="1750" w:type="dxa"/>
          </w:tcPr>
          <w:p w14:paraId="08F42ABE" w14:textId="77777777" w:rsidR="00D344EF" w:rsidRDefault="003F08C3">
            <w:r>
              <w:rPr>
                <w:rStyle w:val="styleSubformtxt"/>
              </w:rPr>
              <w:t>Potentially</w:t>
            </w:r>
          </w:p>
        </w:tc>
        <w:tc>
          <w:tcPr>
            <w:tcW w:w="1750" w:type="dxa"/>
          </w:tcPr>
          <w:p w14:paraId="1A187313" w14:textId="77777777" w:rsidR="00D344EF" w:rsidRDefault="003F08C3">
            <w:r>
              <w:rPr>
                <w:rStyle w:val="styleSubformtxt"/>
              </w:rPr>
              <w:t>unknown</w:t>
            </w:r>
          </w:p>
        </w:tc>
      </w:tr>
      <w:tr w:rsidR="00D344EF" w14:paraId="2AC6F237" w14:textId="77777777" w:rsidTr="00D344EF">
        <w:trPr>
          <w:trHeight w:val="200"/>
        </w:trPr>
        <w:tc>
          <w:tcPr>
            <w:tcW w:w="1750" w:type="dxa"/>
          </w:tcPr>
          <w:p w14:paraId="14DF0AB5" w14:textId="77777777" w:rsidR="00D344EF" w:rsidRDefault="003F08C3">
            <w:r>
              <w:rPr>
                <w:rStyle w:val="styleSubformtxtUP"/>
              </w:rPr>
              <w:t>Chordata/Mammalia</w:t>
            </w:r>
          </w:p>
        </w:tc>
        <w:tc>
          <w:tcPr>
            <w:tcW w:w="1750" w:type="dxa"/>
          </w:tcPr>
          <w:p w14:paraId="4BAA8078" w14:textId="77777777" w:rsidR="00D344EF" w:rsidRDefault="003F08C3">
            <w:r>
              <w:rPr>
                <w:rStyle w:val="styleSubformtxtIblue"/>
              </w:rPr>
              <w:t>Felis catus</w:t>
            </w:r>
          </w:p>
        </w:tc>
        <w:tc>
          <w:tcPr>
            <w:tcW w:w="1750" w:type="dxa"/>
          </w:tcPr>
          <w:p w14:paraId="670F56B4" w14:textId="77777777" w:rsidR="00D344EF" w:rsidRDefault="003F08C3">
            <w:r>
              <w:rPr>
                <w:rStyle w:val="styleSubformtxt"/>
              </w:rPr>
              <w:t>feral Cat</w:t>
            </w:r>
          </w:p>
        </w:tc>
        <w:tc>
          <w:tcPr>
            <w:tcW w:w="1750" w:type="dxa"/>
          </w:tcPr>
          <w:p w14:paraId="527E32CC" w14:textId="77777777" w:rsidR="00D344EF" w:rsidRDefault="003F08C3">
            <w:r>
              <w:rPr>
                <w:rStyle w:val="styleSubformtxt"/>
              </w:rPr>
              <w:t>Potentially</w:t>
            </w:r>
          </w:p>
        </w:tc>
        <w:tc>
          <w:tcPr>
            <w:tcW w:w="1750" w:type="dxa"/>
          </w:tcPr>
          <w:p w14:paraId="4E6F9C2B" w14:textId="77777777" w:rsidR="00D344EF" w:rsidRDefault="003F08C3">
            <w:r>
              <w:rPr>
                <w:rStyle w:val="styleSubformtxt"/>
              </w:rPr>
              <w:t>unknown</w:t>
            </w:r>
          </w:p>
        </w:tc>
      </w:tr>
      <w:tr w:rsidR="00D344EF" w14:paraId="72F287F4" w14:textId="77777777" w:rsidTr="00D344EF">
        <w:trPr>
          <w:trHeight w:val="200"/>
        </w:trPr>
        <w:tc>
          <w:tcPr>
            <w:tcW w:w="1750" w:type="dxa"/>
          </w:tcPr>
          <w:p w14:paraId="2D470498" w14:textId="77777777" w:rsidR="00D344EF" w:rsidRDefault="003F08C3">
            <w:r>
              <w:rPr>
                <w:rStyle w:val="styleSubformtxtUP"/>
              </w:rPr>
              <w:t>Chordata/Mammalia</w:t>
            </w:r>
          </w:p>
        </w:tc>
        <w:tc>
          <w:tcPr>
            <w:tcW w:w="1750" w:type="dxa"/>
          </w:tcPr>
          <w:p w14:paraId="1888022E" w14:textId="77777777" w:rsidR="00D344EF" w:rsidRDefault="003F08C3">
            <w:r>
              <w:rPr>
                <w:rStyle w:val="styleSubformtxtIblue"/>
              </w:rPr>
              <w:t>Mus musculus</w:t>
            </w:r>
          </w:p>
        </w:tc>
        <w:tc>
          <w:tcPr>
            <w:tcW w:w="1750" w:type="dxa"/>
          </w:tcPr>
          <w:p w14:paraId="34C852B6" w14:textId="77777777" w:rsidR="00D344EF" w:rsidRDefault="003F08C3">
            <w:r>
              <w:rPr>
                <w:rStyle w:val="styleSubformtxt"/>
              </w:rPr>
              <w:t>house mouse</w:t>
            </w:r>
          </w:p>
        </w:tc>
        <w:tc>
          <w:tcPr>
            <w:tcW w:w="1750" w:type="dxa"/>
          </w:tcPr>
          <w:p w14:paraId="0419EC35" w14:textId="77777777" w:rsidR="00D344EF" w:rsidRDefault="003F08C3">
            <w:r>
              <w:rPr>
                <w:rStyle w:val="styleSubformtxt"/>
              </w:rPr>
              <w:t>Potentially</w:t>
            </w:r>
          </w:p>
        </w:tc>
        <w:tc>
          <w:tcPr>
            <w:tcW w:w="1750" w:type="dxa"/>
          </w:tcPr>
          <w:p w14:paraId="718769CB" w14:textId="77777777" w:rsidR="00D344EF" w:rsidRDefault="003F08C3">
            <w:r>
              <w:rPr>
                <w:rStyle w:val="styleSubformtxt"/>
              </w:rPr>
              <w:t>No change</w:t>
            </w:r>
          </w:p>
        </w:tc>
      </w:tr>
      <w:tr w:rsidR="00D344EF" w14:paraId="0AD4A7B8" w14:textId="77777777" w:rsidTr="00D344EF">
        <w:trPr>
          <w:trHeight w:val="200"/>
        </w:trPr>
        <w:tc>
          <w:tcPr>
            <w:tcW w:w="1750" w:type="dxa"/>
          </w:tcPr>
          <w:p w14:paraId="5D569B8B" w14:textId="77777777" w:rsidR="00D344EF" w:rsidRDefault="003F08C3">
            <w:r>
              <w:rPr>
                <w:rStyle w:val="styleSubformtxtUP"/>
              </w:rPr>
              <w:t>Chordata/Aves</w:t>
            </w:r>
          </w:p>
        </w:tc>
        <w:tc>
          <w:tcPr>
            <w:tcW w:w="1750" w:type="dxa"/>
          </w:tcPr>
          <w:p w14:paraId="5E99FFBB" w14:textId="77777777" w:rsidR="00D344EF" w:rsidRDefault="003F08C3">
            <w:r>
              <w:rPr>
                <w:rStyle w:val="styleSubformtxtIblue"/>
              </w:rPr>
              <w:t>Streptopelia chinensis</w:t>
            </w:r>
          </w:p>
        </w:tc>
        <w:tc>
          <w:tcPr>
            <w:tcW w:w="1750" w:type="dxa"/>
          </w:tcPr>
          <w:p w14:paraId="54F499C6" w14:textId="77777777" w:rsidR="00D344EF" w:rsidRDefault="003F08C3">
            <w:r>
              <w:rPr>
                <w:rStyle w:val="styleSubformtxt"/>
              </w:rPr>
              <w:t>spotted dove</w:t>
            </w:r>
          </w:p>
        </w:tc>
        <w:tc>
          <w:tcPr>
            <w:tcW w:w="1750" w:type="dxa"/>
          </w:tcPr>
          <w:p w14:paraId="46BC2FE6" w14:textId="77777777" w:rsidR="00D344EF" w:rsidRDefault="003F08C3">
            <w:r>
              <w:rPr>
                <w:rStyle w:val="styleSubformtxt"/>
              </w:rPr>
              <w:t>Potentially</w:t>
            </w:r>
          </w:p>
        </w:tc>
        <w:tc>
          <w:tcPr>
            <w:tcW w:w="1750" w:type="dxa"/>
          </w:tcPr>
          <w:p w14:paraId="3C8664C5" w14:textId="77777777" w:rsidR="00D344EF" w:rsidRDefault="003F08C3">
            <w:r>
              <w:rPr>
                <w:rStyle w:val="styleSubformtxt"/>
              </w:rPr>
              <w:t>No change</w:t>
            </w:r>
          </w:p>
        </w:tc>
      </w:tr>
      <w:tr w:rsidR="00D344EF" w14:paraId="20C2D52E" w14:textId="77777777" w:rsidTr="00D344EF">
        <w:trPr>
          <w:trHeight w:val="200"/>
        </w:trPr>
        <w:tc>
          <w:tcPr>
            <w:tcW w:w="1750" w:type="dxa"/>
          </w:tcPr>
          <w:p w14:paraId="1B3302A1" w14:textId="77777777" w:rsidR="00D344EF" w:rsidRDefault="003F08C3">
            <w:r>
              <w:rPr>
                <w:rStyle w:val="styleSubformtxtUP"/>
              </w:rPr>
              <w:t>Chordata/Mammalia</w:t>
            </w:r>
          </w:p>
        </w:tc>
        <w:tc>
          <w:tcPr>
            <w:tcW w:w="1750" w:type="dxa"/>
          </w:tcPr>
          <w:p w14:paraId="0EF8AA97" w14:textId="77777777" w:rsidR="00D344EF" w:rsidRDefault="003F08C3">
            <w:r>
              <w:rPr>
                <w:rStyle w:val="styleSubformtxtIblue"/>
              </w:rPr>
              <w:t>Sus scrofa</w:t>
            </w:r>
          </w:p>
        </w:tc>
        <w:tc>
          <w:tcPr>
            <w:tcW w:w="1750" w:type="dxa"/>
          </w:tcPr>
          <w:p w14:paraId="74B51CFF" w14:textId="77777777" w:rsidR="00D344EF" w:rsidRDefault="003F08C3">
            <w:r>
              <w:rPr>
                <w:rStyle w:val="styleSubformtxt"/>
              </w:rPr>
              <w:t>pig</w:t>
            </w:r>
          </w:p>
        </w:tc>
        <w:tc>
          <w:tcPr>
            <w:tcW w:w="1750" w:type="dxa"/>
          </w:tcPr>
          <w:p w14:paraId="6326610A" w14:textId="77777777" w:rsidR="00D344EF" w:rsidRDefault="003F08C3">
            <w:r>
              <w:rPr>
                <w:rStyle w:val="styleSubformtxt"/>
              </w:rPr>
              <w:t>Potentially</w:t>
            </w:r>
          </w:p>
        </w:tc>
        <w:tc>
          <w:tcPr>
            <w:tcW w:w="1750" w:type="dxa"/>
          </w:tcPr>
          <w:p w14:paraId="5265A6F5" w14:textId="77777777" w:rsidR="00D344EF" w:rsidRDefault="003F08C3">
            <w:r>
              <w:rPr>
                <w:rStyle w:val="styleSubformtxt"/>
              </w:rPr>
              <w:t>No change</w:t>
            </w:r>
          </w:p>
        </w:tc>
      </w:tr>
      <w:tr w:rsidR="00D344EF" w14:paraId="14AD777E" w14:textId="77777777" w:rsidTr="00D344EF">
        <w:trPr>
          <w:trHeight w:val="200"/>
        </w:trPr>
        <w:tc>
          <w:tcPr>
            <w:tcW w:w="1750" w:type="dxa"/>
          </w:tcPr>
          <w:p w14:paraId="6D7906D2" w14:textId="77777777" w:rsidR="00D344EF" w:rsidRDefault="003F08C3">
            <w:r>
              <w:rPr>
                <w:rStyle w:val="styleSubformtxtUP"/>
              </w:rPr>
              <w:t>Chordata/Mammalia</w:t>
            </w:r>
          </w:p>
        </w:tc>
        <w:tc>
          <w:tcPr>
            <w:tcW w:w="1750" w:type="dxa"/>
          </w:tcPr>
          <w:p w14:paraId="5707A092" w14:textId="77777777" w:rsidR="00D344EF" w:rsidRDefault="003F08C3">
            <w:r>
              <w:rPr>
                <w:rStyle w:val="styleSubformtxtIblue"/>
              </w:rPr>
              <w:t>Vulpes vulpes</w:t>
            </w:r>
          </w:p>
        </w:tc>
        <w:tc>
          <w:tcPr>
            <w:tcW w:w="1750" w:type="dxa"/>
          </w:tcPr>
          <w:p w14:paraId="5AA7EBA9" w14:textId="77777777" w:rsidR="00D344EF" w:rsidRDefault="003F08C3">
            <w:r>
              <w:rPr>
                <w:rStyle w:val="styleSubformtxt"/>
              </w:rPr>
              <w:t>red fox</w:t>
            </w:r>
          </w:p>
        </w:tc>
        <w:tc>
          <w:tcPr>
            <w:tcW w:w="1750" w:type="dxa"/>
          </w:tcPr>
          <w:p w14:paraId="77089E70" w14:textId="77777777" w:rsidR="00D344EF" w:rsidRDefault="003F08C3">
            <w:r>
              <w:rPr>
                <w:rStyle w:val="styleSubformtxt"/>
              </w:rPr>
              <w:t>Potentially</w:t>
            </w:r>
          </w:p>
        </w:tc>
        <w:tc>
          <w:tcPr>
            <w:tcW w:w="1750" w:type="dxa"/>
          </w:tcPr>
          <w:p w14:paraId="20B32C0B" w14:textId="77777777" w:rsidR="00D344EF" w:rsidRDefault="003F08C3">
            <w:r>
              <w:rPr>
                <w:rStyle w:val="styleSubformtxt"/>
              </w:rPr>
              <w:t>No change</w:t>
            </w:r>
          </w:p>
        </w:tc>
      </w:tr>
      <w:tr w:rsidR="00D344EF" w14:paraId="20DC7730" w14:textId="77777777" w:rsidTr="00D344EF">
        <w:trPr>
          <w:trHeight w:val="200"/>
        </w:trPr>
        <w:tc>
          <w:tcPr>
            <w:tcW w:w="1750" w:type="dxa"/>
          </w:tcPr>
          <w:p w14:paraId="5DCDD9EA" w14:textId="77777777" w:rsidR="00D344EF" w:rsidRDefault="00D344EF"/>
        </w:tc>
        <w:tc>
          <w:tcPr>
            <w:tcW w:w="1750" w:type="dxa"/>
          </w:tcPr>
          <w:p w14:paraId="3D2DC83D" w14:textId="77777777" w:rsidR="00D344EF" w:rsidRDefault="00D344EF"/>
        </w:tc>
        <w:tc>
          <w:tcPr>
            <w:tcW w:w="1750" w:type="dxa"/>
          </w:tcPr>
          <w:p w14:paraId="2067AB06" w14:textId="77777777" w:rsidR="00D344EF" w:rsidRDefault="00D344EF"/>
        </w:tc>
        <w:tc>
          <w:tcPr>
            <w:tcW w:w="1750" w:type="dxa"/>
          </w:tcPr>
          <w:p w14:paraId="4418B702" w14:textId="77777777" w:rsidR="00D344EF" w:rsidRDefault="00D344EF"/>
        </w:tc>
        <w:tc>
          <w:tcPr>
            <w:tcW w:w="1750" w:type="dxa"/>
          </w:tcPr>
          <w:p w14:paraId="0331998D" w14:textId="77777777" w:rsidR="00D344EF" w:rsidRDefault="00D344EF"/>
        </w:tc>
      </w:tr>
    </w:tbl>
    <w:p w14:paraId="44D5326C" w14:textId="77777777" w:rsidR="00D344EF" w:rsidRDefault="00D344EF"/>
    <w:p w14:paraId="41FC3CBD" w14:textId="77777777" w:rsidR="00D344EF" w:rsidRDefault="003F08C3">
      <w:pPr>
        <w:pStyle w:val="pstyleLabels"/>
      </w:pPr>
      <w:r>
        <w:rPr>
          <w:rStyle w:val="styleC3"/>
        </w:rPr>
        <w:t>Optional text box to provide further information</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7"/>
        <w:gridCol w:w="8831"/>
      </w:tblGrid>
      <w:tr w:rsidR="00D344EF" w14:paraId="4E1E7D21"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4B300E5" w14:textId="77777777" w:rsidR="00D344EF" w:rsidRDefault="00D344EF"/>
        </w:tc>
        <w:tc>
          <w:tcPr>
            <w:tcW w:w="9500" w:type="dxa"/>
          </w:tcPr>
          <w:p w14:paraId="623609B0" w14:textId="77777777" w:rsidR="00D344EF" w:rsidRDefault="00D344EF">
            <w:pPr>
              <w:spacing w:before="30" w:after="25" w:line="240" w:lineRule="auto"/>
              <w:ind w:left="57"/>
            </w:pPr>
          </w:p>
        </w:tc>
      </w:tr>
    </w:tbl>
    <w:p w14:paraId="02B32CD0" w14:textId="77777777" w:rsidR="00D344EF" w:rsidRDefault="00D344EF">
      <w:pPr>
        <w:sectPr w:rsidR="00D344EF">
          <w:pgSz w:w="11905" w:h="16837"/>
          <w:pgMar w:top="1440" w:right="1440" w:bottom="1440" w:left="1440" w:header="720" w:footer="720" w:gutter="0"/>
          <w:cols w:space="720"/>
        </w:sectPr>
      </w:pPr>
    </w:p>
    <w:p w14:paraId="2ECAE887" w14:textId="77777777" w:rsidR="00D344EF" w:rsidRDefault="003F08C3">
      <w:pPr>
        <w:pStyle w:val="pstyleSectionL1"/>
      </w:pPr>
      <w:r>
        <w:rPr>
          <w:rStyle w:val="styleL1"/>
        </w:rPr>
        <w:lastRenderedPageBreak/>
        <w:t>4.4 Physical components</w:t>
      </w:r>
    </w:p>
    <w:p w14:paraId="39474907" w14:textId="77777777" w:rsidR="00D344EF" w:rsidRDefault="003F08C3">
      <w:pPr>
        <w:pStyle w:val="pstyleSection"/>
      </w:pPr>
      <w:r>
        <w:rPr>
          <w:rStyle w:val="styleL2"/>
        </w:rPr>
        <w:t>4.4.1 Climate</w:t>
      </w:r>
    </w:p>
    <w:p w14:paraId="7EC9750B" w14:textId="77777777" w:rsidR="00D344EF" w:rsidRDefault="003F08C3">
      <w:pPr>
        <w:pStyle w:val="pstyleComments"/>
      </w:pPr>
      <w:r>
        <w:rPr>
          <w:rStyle w:val="styleC3comment"/>
        </w:rPr>
        <w:t>Please indicate the prevailing climate type(s) by selecting below the climatic region(s) and subregion(s), using the Köppen-Gieger Climate Classification System.</w:t>
      </w:r>
    </w:p>
    <w:p w14:paraId="119C2F98" w14:textId="77777777" w:rsidR="00D344EF" w:rsidRDefault="00D344EF">
      <w:pPr>
        <w:pStyle w:val="pstyleLabels"/>
      </w:pPr>
    </w:p>
    <w:tbl>
      <w:tblPr>
        <w:tblStyle w:val="FancyTable"/>
        <w:tblW w:w="0" w:type="auto"/>
        <w:tblInd w:w="-8" w:type="dxa"/>
        <w:tblLook w:val="04A0" w:firstRow="1" w:lastRow="0" w:firstColumn="1" w:lastColumn="0" w:noHBand="0" w:noVBand="1"/>
      </w:tblPr>
      <w:tblGrid>
        <w:gridCol w:w="1750"/>
        <w:gridCol w:w="1750"/>
      </w:tblGrid>
      <w:tr w:rsidR="00D344EF" w14:paraId="3F8C5832" w14:textId="77777777" w:rsidTr="00D344EF">
        <w:trPr>
          <w:cnfStyle w:val="100000000000" w:firstRow="1" w:lastRow="0" w:firstColumn="0" w:lastColumn="0" w:oddVBand="0" w:evenVBand="0" w:oddHBand="0" w:evenHBand="0" w:firstRowFirstColumn="0" w:firstRowLastColumn="0" w:lastRowFirstColumn="0" w:lastRowLastColumn="0"/>
        </w:trPr>
        <w:tc>
          <w:tcPr>
            <w:tcW w:w="1750" w:type="dxa"/>
          </w:tcPr>
          <w:p w14:paraId="2FDA92CA" w14:textId="77777777" w:rsidR="00D344EF" w:rsidRDefault="003F08C3">
            <w:pPr>
              <w:spacing w:after="0" w:line="240" w:lineRule="auto"/>
              <w:jc w:val="center"/>
            </w:pPr>
            <w:r>
              <w:rPr>
                <w:b/>
                <w:bCs/>
                <w:sz w:val="18"/>
                <w:szCs w:val="18"/>
              </w:rPr>
              <w:t>Climatic region</w:t>
            </w:r>
          </w:p>
        </w:tc>
        <w:tc>
          <w:tcPr>
            <w:tcW w:w="1750" w:type="dxa"/>
          </w:tcPr>
          <w:p w14:paraId="6F3E2E8A" w14:textId="77777777" w:rsidR="00D344EF" w:rsidRDefault="003F08C3">
            <w:pPr>
              <w:spacing w:after="0" w:line="240" w:lineRule="auto"/>
              <w:jc w:val="center"/>
            </w:pPr>
            <w:r>
              <w:rPr>
                <w:b/>
                <w:bCs/>
                <w:sz w:val="18"/>
                <w:szCs w:val="18"/>
              </w:rPr>
              <w:t>Subregion</w:t>
            </w:r>
          </w:p>
        </w:tc>
      </w:tr>
      <w:tr w:rsidR="00D344EF" w14:paraId="552C0A52" w14:textId="77777777" w:rsidTr="00D344EF">
        <w:trPr>
          <w:trHeight w:val="200"/>
        </w:trPr>
        <w:tc>
          <w:tcPr>
            <w:tcW w:w="1750" w:type="dxa"/>
          </w:tcPr>
          <w:p w14:paraId="06205DF2" w14:textId="77777777" w:rsidR="00D344EF" w:rsidRDefault="003F08C3">
            <w:r>
              <w:rPr>
                <w:rStyle w:val="styleSubformtxt"/>
              </w:rPr>
              <w:t>A: Tropical humid climate</w:t>
            </w:r>
          </w:p>
        </w:tc>
        <w:tc>
          <w:tcPr>
            <w:tcW w:w="1750" w:type="dxa"/>
          </w:tcPr>
          <w:p w14:paraId="22C0AFFC" w14:textId="77777777" w:rsidR="00D344EF" w:rsidRDefault="003F08C3">
            <w:r>
              <w:rPr>
                <w:rStyle w:val="styleSubformtxt"/>
              </w:rPr>
              <w:t>Aw: Tropical savanna  (Winter dry season)</w:t>
            </w:r>
          </w:p>
        </w:tc>
      </w:tr>
      <w:tr w:rsidR="00D344EF" w14:paraId="00015E88" w14:textId="77777777" w:rsidTr="00D344EF">
        <w:trPr>
          <w:trHeight w:val="200"/>
        </w:trPr>
        <w:tc>
          <w:tcPr>
            <w:tcW w:w="1750" w:type="dxa"/>
          </w:tcPr>
          <w:p w14:paraId="1594D956" w14:textId="77777777" w:rsidR="00D344EF" w:rsidRDefault="003F08C3">
            <w:r>
              <w:rPr>
                <w:rStyle w:val="styleSubformtxt"/>
              </w:rPr>
              <w:t>C: Moist Mid-Latitude climate with mild winters</w:t>
            </w:r>
          </w:p>
        </w:tc>
        <w:tc>
          <w:tcPr>
            <w:tcW w:w="1750" w:type="dxa"/>
          </w:tcPr>
          <w:p w14:paraId="0A628127" w14:textId="77777777" w:rsidR="00D344EF" w:rsidRDefault="003F08C3">
            <w:r>
              <w:rPr>
                <w:rStyle w:val="styleSubformtxt"/>
              </w:rPr>
              <w:t>Cfa: Humid subtropical  (Mild with no dry season, hot summer)</w:t>
            </w:r>
          </w:p>
        </w:tc>
      </w:tr>
      <w:tr w:rsidR="00D344EF" w14:paraId="2EB5F150" w14:textId="77777777" w:rsidTr="00D344EF">
        <w:trPr>
          <w:trHeight w:val="200"/>
        </w:trPr>
        <w:tc>
          <w:tcPr>
            <w:tcW w:w="1750" w:type="dxa"/>
          </w:tcPr>
          <w:p w14:paraId="4F944512" w14:textId="77777777" w:rsidR="00D344EF" w:rsidRDefault="00D344EF"/>
        </w:tc>
        <w:tc>
          <w:tcPr>
            <w:tcW w:w="1750" w:type="dxa"/>
          </w:tcPr>
          <w:p w14:paraId="062AB031" w14:textId="77777777" w:rsidR="00D344EF" w:rsidRDefault="00D344EF"/>
        </w:tc>
      </w:tr>
    </w:tbl>
    <w:p w14:paraId="14F755AB" w14:textId="77777777" w:rsidR="00D344EF" w:rsidRDefault="00D344EF"/>
    <w:p w14:paraId="6F9E3F29" w14:textId="77777777" w:rsidR="00D344EF" w:rsidRDefault="003F08C3">
      <w:pPr>
        <w:pStyle w:val="pstyleComments"/>
      </w:pPr>
      <w:r>
        <w:rPr>
          <w:rStyle w:val="styleC3comment"/>
        </w:rPr>
        <w:t>If changing climatic conditions are affecting the site, please indicate the nature of these changes:</w:t>
      </w:r>
    </w:p>
    <w:p w14:paraId="24E9F105" w14:textId="77777777" w:rsidR="00D344EF" w:rsidRDefault="003F08C3">
      <w:pPr>
        <w:pStyle w:val="pstyleLabels"/>
      </w:pP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5"/>
        <w:gridCol w:w="8833"/>
      </w:tblGrid>
      <w:tr w:rsidR="00D344EF" w14:paraId="3423D787"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DD020A9" w14:textId="77777777" w:rsidR="00D344EF" w:rsidRDefault="00D344EF"/>
        </w:tc>
        <w:tc>
          <w:tcPr>
            <w:tcW w:w="9500" w:type="dxa"/>
          </w:tcPr>
          <w:p w14:paraId="7481D70C" w14:textId="77777777" w:rsidR="00D344EF" w:rsidRDefault="003F08C3">
            <w:pPr>
              <w:spacing w:before="30" w:after="25" w:line="240" w:lineRule="auto"/>
              <w:ind w:left="57"/>
            </w:pPr>
            <w:r>
              <w:rPr>
                <w:rStyle w:val="styleDatatxt"/>
              </w:rPr>
              <w:t xml:space="preserve">Climate change has been identified as a key potential threat to the Ramsar Site, in particular, sea level rise, and changes to rainfall and runoff, temperature and evaporation patterns. There are concerns that the peat swamps are more susceptible to damage from fire during prolonged dry conditions.  </w:t>
            </w:r>
          </w:p>
        </w:tc>
      </w:tr>
    </w:tbl>
    <w:p w14:paraId="5E102CBC" w14:textId="77777777" w:rsidR="00D344EF" w:rsidRDefault="00D344EF"/>
    <w:p w14:paraId="2D910835" w14:textId="77777777" w:rsidR="00D344EF" w:rsidRDefault="003F08C3">
      <w:pPr>
        <w:pStyle w:val="pstyleSection"/>
      </w:pPr>
      <w:r>
        <w:rPr>
          <w:rStyle w:val="styleL2"/>
        </w:rPr>
        <w:t>4.4.2 Geomorphic setting</w:t>
      </w:r>
    </w:p>
    <w:p w14:paraId="2FF49FEA" w14:textId="77777777" w:rsidR="00D344EF" w:rsidRDefault="003F08C3">
      <w:pPr>
        <w:pStyle w:val="pstyleLabels"/>
      </w:pPr>
      <w:r>
        <w:rPr>
          <w:rStyle w:val="styleC3"/>
        </w:rPr>
        <w:t>a) Minimum elevation above sea level (in metres)</w:t>
      </w:r>
      <w:r>
        <w:rPr>
          <w:rStyle w:val="styleHint1txt"/>
        </w:rPr>
        <w:t xml:space="preserve"> (The online RIS only accepts numeric values) </w:t>
      </w:r>
    </w:p>
    <w:tbl>
      <w:tblPr>
        <w:tblStyle w:val="myFieldTableStyle2"/>
        <w:tblW w:w="0" w:type="auto"/>
        <w:tblInd w:w="-8" w:type="dxa"/>
        <w:tblLook w:val="04A0" w:firstRow="1" w:lastRow="0" w:firstColumn="1" w:lastColumn="0" w:noHBand="0" w:noVBand="1"/>
      </w:tblPr>
      <w:tblGrid>
        <w:gridCol w:w="196"/>
        <w:gridCol w:w="8831"/>
      </w:tblGrid>
      <w:tr w:rsidR="00D344EF" w14:paraId="62574729"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56A7927F" w14:textId="77777777" w:rsidR="00D344EF" w:rsidRDefault="00D344EF">
            <w:pPr>
              <w:spacing w:after="0" w:line="240" w:lineRule="auto"/>
              <w:ind w:left="216"/>
            </w:pPr>
          </w:p>
        </w:tc>
        <w:tc>
          <w:tcPr>
            <w:tcW w:w="9500" w:type="dxa"/>
          </w:tcPr>
          <w:p w14:paraId="75ABFEB4" w14:textId="77777777" w:rsidR="00D344EF" w:rsidRDefault="003F08C3">
            <w:pPr>
              <w:spacing w:before="5" w:after="2" w:line="240" w:lineRule="auto"/>
              <w:ind w:left="72"/>
            </w:pPr>
            <w:r>
              <w:rPr>
                <w:rStyle w:val="styleDatatxt"/>
              </w:rPr>
              <w:t>0</w:t>
            </w:r>
          </w:p>
        </w:tc>
      </w:tr>
    </w:tbl>
    <w:p w14:paraId="4951CED4" w14:textId="77777777" w:rsidR="00D344EF" w:rsidRDefault="003F08C3">
      <w:pPr>
        <w:pStyle w:val="pstyleLabels"/>
      </w:pPr>
      <w:r>
        <w:rPr>
          <w:rStyle w:val="styleC3"/>
        </w:rPr>
        <w:t>a) Maximum elevation above sea level (in metres)</w:t>
      </w:r>
      <w:r>
        <w:rPr>
          <w:rStyle w:val="styleHint1txt"/>
        </w:rPr>
        <w:t xml:space="preserve"> (The online RIS only accepts numeric values) </w:t>
      </w:r>
    </w:p>
    <w:tbl>
      <w:tblPr>
        <w:tblStyle w:val="myFieldTableStyle2"/>
        <w:tblW w:w="0" w:type="auto"/>
        <w:tblInd w:w="-8" w:type="dxa"/>
        <w:tblLook w:val="04A0" w:firstRow="1" w:lastRow="0" w:firstColumn="1" w:lastColumn="0" w:noHBand="0" w:noVBand="1"/>
      </w:tblPr>
      <w:tblGrid>
        <w:gridCol w:w="195"/>
        <w:gridCol w:w="8832"/>
      </w:tblGrid>
      <w:tr w:rsidR="00D344EF" w14:paraId="209A5A10"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2787A2C" w14:textId="77777777" w:rsidR="00D344EF" w:rsidRDefault="00D344EF">
            <w:pPr>
              <w:spacing w:after="0" w:line="240" w:lineRule="auto"/>
              <w:ind w:left="216"/>
            </w:pPr>
          </w:p>
        </w:tc>
        <w:tc>
          <w:tcPr>
            <w:tcW w:w="9500" w:type="dxa"/>
          </w:tcPr>
          <w:p w14:paraId="42F3DE0C" w14:textId="77777777" w:rsidR="00D344EF" w:rsidRDefault="003F08C3">
            <w:pPr>
              <w:spacing w:before="5" w:after="2" w:line="240" w:lineRule="auto"/>
              <w:ind w:left="72"/>
            </w:pPr>
            <w:r>
              <w:rPr>
                <w:rStyle w:val="styleDatatxt"/>
              </w:rPr>
              <w:t>209</w:t>
            </w:r>
          </w:p>
        </w:tc>
      </w:tr>
    </w:tbl>
    <w:p w14:paraId="5C7DDA46" w14:textId="77777777" w:rsidR="00D344EF" w:rsidRDefault="003F08C3">
      <w:pPr>
        <w:pStyle w:val="pstyleComments"/>
      </w:pPr>
      <w:r>
        <w:rPr>
          <w:rStyle w:val="styleC3comment"/>
        </w:rPr>
        <w:t>b) Position in landscape/river basin:</w:t>
      </w:r>
    </w:p>
    <w:p w14:paraId="632B8DB0" w14:textId="77777777" w:rsidR="00D344EF" w:rsidRDefault="003F08C3">
      <w:pPr>
        <w:spacing w:after="0" w:line="240" w:lineRule="auto"/>
        <w:ind w:left="216"/>
      </w:pPr>
      <w:r>
        <w:rPr>
          <w:rStyle w:val="styleC3"/>
        </w:rPr>
        <w:tab/>
      </w:r>
      <w:r>
        <w:rPr>
          <w:rStyle w:val="styleRad"/>
        </w:rPr>
        <w:t xml:space="preserve"> [  ] </w:t>
      </w:r>
      <w:r>
        <w:rPr>
          <w:rStyle w:val="styleC3"/>
        </w:rPr>
        <w:t xml:space="preserve"> Entire river basin</w:t>
      </w:r>
    </w:p>
    <w:p w14:paraId="18E7861C" w14:textId="77777777" w:rsidR="00D344EF" w:rsidRDefault="003F08C3">
      <w:pPr>
        <w:spacing w:after="0" w:line="240" w:lineRule="auto"/>
        <w:ind w:left="216"/>
      </w:pPr>
      <w:r>
        <w:rPr>
          <w:rStyle w:val="styleC3"/>
        </w:rPr>
        <w:tab/>
      </w:r>
      <w:r>
        <w:rPr>
          <w:rStyle w:val="styleRad"/>
        </w:rPr>
        <w:t xml:space="preserve"> [  ] </w:t>
      </w:r>
      <w:r>
        <w:rPr>
          <w:rStyle w:val="styleC3"/>
        </w:rPr>
        <w:t xml:space="preserve"> Upper part of river basin</w:t>
      </w:r>
    </w:p>
    <w:p w14:paraId="0510AC9A" w14:textId="77777777" w:rsidR="00D344EF" w:rsidRDefault="003F08C3">
      <w:pPr>
        <w:spacing w:after="0" w:line="240" w:lineRule="auto"/>
        <w:ind w:left="216"/>
      </w:pPr>
      <w:r>
        <w:rPr>
          <w:rStyle w:val="styleC3"/>
        </w:rPr>
        <w:tab/>
      </w:r>
      <w:r>
        <w:rPr>
          <w:rStyle w:val="styleRad"/>
        </w:rPr>
        <w:t xml:space="preserve"> [  ] </w:t>
      </w:r>
      <w:r>
        <w:rPr>
          <w:rStyle w:val="styleC3"/>
        </w:rPr>
        <w:t xml:space="preserve"> Middle part of river basin</w:t>
      </w:r>
    </w:p>
    <w:p w14:paraId="6BBA4DE9" w14:textId="77777777" w:rsidR="00D344EF" w:rsidRDefault="003F08C3">
      <w:pPr>
        <w:spacing w:after="0" w:line="240" w:lineRule="auto"/>
        <w:ind w:left="216"/>
      </w:pPr>
      <w:r>
        <w:rPr>
          <w:rStyle w:val="styleC3"/>
        </w:rPr>
        <w:tab/>
      </w:r>
      <w:r>
        <w:rPr>
          <w:rStyle w:val="styleRad"/>
        </w:rPr>
        <w:t xml:space="preserve"> [  ] </w:t>
      </w:r>
      <w:r>
        <w:rPr>
          <w:rStyle w:val="styleC3"/>
        </w:rPr>
        <w:t xml:space="preserve"> Lower part of river basin</w:t>
      </w:r>
    </w:p>
    <w:p w14:paraId="654BC5CC" w14:textId="77777777" w:rsidR="00D344EF" w:rsidRDefault="003F08C3">
      <w:pPr>
        <w:spacing w:after="0" w:line="240" w:lineRule="auto"/>
        <w:ind w:left="216"/>
      </w:pPr>
      <w:r>
        <w:rPr>
          <w:rStyle w:val="styleC3"/>
        </w:rPr>
        <w:tab/>
      </w:r>
      <w:r>
        <w:rPr>
          <w:rStyle w:val="styleRad"/>
        </w:rPr>
        <w:t xml:space="preserve"> [  ] </w:t>
      </w:r>
      <w:r>
        <w:rPr>
          <w:rStyle w:val="styleC3"/>
        </w:rPr>
        <w:t xml:space="preserve"> More than one river basin</w:t>
      </w:r>
    </w:p>
    <w:p w14:paraId="26F02184" w14:textId="77777777" w:rsidR="00D344EF" w:rsidRDefault="003F08C3">
      <w:pPr>
        <w:spacing w:after="0" w:line="240" w:lineRule="auto"/>
        <w:ind w:left="216"/>
      </w:pPr>
      <w:r>
        <w:rPr>
          <w:rStyle w:val="styleC3"/>
        </w:rPr>
        <w:tab/>
      </w:r>
      <w:r>
        <w:rPr>
          <w:rStyle w:val="styleRad"/>
        </w:rPr>
        <w:t xml:space="preserve"> [  ] </w:t>
      </w:r>
      <w:r>
        <w:rPr>
          <w:rStyle w:val="styleC3"/>
        </w:rPr>
        <w:t xml:space="preserve"> Not in river basin</w:t>
      </w:r>
    </w:p>
    <w:p w14:paraId="654288D6" w14:textId="77777777" w:rsidR="00D344EF" w:rsidRDefault="003F08C3">
      <w:pPr>
        <w:spacing w:after="0" w:line="240" w:lineRule="auto"/>
        <w:ind w:left="216"/>
      </w:pPr>
      <w:r>
        <w:rPr>
          <w:rStyle w:val="styleC3"/>
        </w:rPr>
        <w:tab/>
      </w:r>
      <w:r>
        <w:rPr>
          <w:rStyle w:val="styleRad"/>
        </w:rPr>
        <w:t xml:space="preserve"> [x] </w:t>
      </w:r>
      <w:r>
        <w:rPr>
          <w:rStyle w:val="styleC3"/>
        </w:rPr>
        <w:t xml:space="preserve"> Coastal</w:t>
      </w:r>
    </w:p>
    <w:p w14:paraId="4488694F" w14:textId="77777777" w:rsidR="00D344EF" w:rsidRDefault="003F08C3">
      <w:pPr>
        <w:pStyle w:val="pstyleLabels"/>
      </w:pPr>
      <w:r>
        <w:rPr>
          <w:rStyle w:val="styleC3"/>
        </w:rPr>
        <w:t xml:space="preserve">Please name the river basin or basins. If the site lies in a sub-basin, please also name the larger river basin. For a  coastal/marine site, please name the sea or ocean. </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6"/>
        <w:gridCol w:w="8832"/>
      </w:tblGrid>
      <w:tr w:rsidR="00D344EF" w14:paraId="1E93A216"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03CE74C" w14:textId="77777777" w:rsidR="00D344EF" w:rsidRDefault="00D344EF"/>
        </w:tc>
        <w:tc>
          <w:tcPr>
            <w:tcW w:w="9500" w:type="dxa"/>
          </w:tcPr>
          <w:p w14:paraId="7B822227" w14:textId="77777777" w:rsidR="00D344EF" w:rsidRDefault="00D344EF">
            <w:pPr>
              <w:pStyle w:val="pStyle"/>
              <w:rPr>
                <w:rStyle w:val="almostEmpty"/>
              </w:rPr>
            </w:pPr>
          </w:p>
          <w:p w14:paraId="4A652050" w14:textId="77777777" w:rsidR="00D344EF" w:rsidRDefault="003F08C3">
            <w:pPr>
              <w:spacing w:after="0" w:line="240" w:lineRule="auto"/>
              <w:ind w:left="57"/>
            </w:pPr>
            <w:r>
              <w:rPr>
                <w:rStyle w:val="styleDatatxt"/>
              </w:rPr>
              <w:t xml:space="preserve">Drainage Sub-Basins: Water Park Creek, Shoalwater Creek. </w:t>
            </w:r>
          </w:p>
          <w:p w14:paraId="24957781" w14:textId="77777777" w:rsidR="00D344EF" w:rsidRDefault="00D344EF">
            <w:pPr>
              <w:pStyle w:val="pStyle"/>
              <w:rPr>
                <w:rStyle w:val="almostEmpty"/>
              </w:rPr>
            </w:pPr>
          </w:p>
          <w:p w14:paraId="15164C8F" w14:textId="77777777" w:rsidR="00D344EF" w:rsidRDefault="003F08C3">
            <w:pPr>
              <w:spacing w:after="0" w:line="240" w:lineRule="auto"/>
              <w:ind w:left="57"/>
            </w:pPr>
            <w:r>
              <w:rPr>
                <w:rStyle w:val="styleDatatxt"/>
              </w:rPr>
              <w:t xml:space="preserve">Drainage Basin: Fitzroy </w:t>
            </w:r>
          </w:p>
          <w:p w14:paraId="1383C260" w14:textId="77777777" w:rsidR="00D344EF" w:rsidRDefault="00D344EF">
            <w:pPr>
              <w:pStyle w:val="pStyle"/>
              <w:rPr>
                <w:rStyle w:val="almostEmpty"/>
              </w:rPr>
            </w:pPr>
          </w:p>
          <w:p w14:paraId="40C487BC" w14:textId="77777777" w:rsidR="00D344EF" w:rsidRDefault="003F08C3">
            <w:pPr>
              <w:spacing w:after="0" w:line="240" w:lineRule="auto"/>
              <w:ind w:left="57"/>
            </w:pPr>
            <w:r>
              <w:rPr>
                <w:rStyle w:val="styleDatatxt"/>
              </w:rPr>
              <w:t xml:space="preserve">Drainage Division: North East Coast </w:t>
            </w:r>
          </w:p>
          <w:p w14:paraId="4E980D3D" w14:textId="77777777" w:rsidR="00D344EF" w:rsidRDefault="00D344EF">
            <w:pPr>
              <w:pStyle w:val="pStyle"/>
              <w:rPr>
                <w:rStyle w:val="almostEmpty"/>
              </w:rPr>
            </w:pPr>
          </w:p>
          <w:p w14:paraId="3A40C41D" w14:textId="77777777" w:rsidR="00D344EF" w:rsidRDefault="003F08C3">
            <w:pPr>
              <w:spacing w:after="0" w:line="240" w:lineRule="auto"/>
              <w:ind w:left="57"/>
            </w:pPr>
            <w:r>
              <w:rPr>
                <w:rStyle w:val="styleDatatxt"/>
              </w:rPr>
              <w:t xml:space="preserve">Sea/Ocean: Coral Sea; South Pacific Ocean </w:t>
            </w:r>
          </w:p>
          <w:p w14:paraId="61B0560A" w14:textId="77777777" w:rsidR="00D344EF" w:rsidRDefault="00D344EF">
            <w:pPr>
              <w:pStyle w:val="pStyle"/>
              <w:rPr>
                <w:rStyle w:val="almostEmpty"/>
              </w:rPr>
            </w:pPr>
          </w:p>
          <w:p w14:paraId="44E19EBD" w14:textId="77777777" w:rsidR="00D344EF" w:rsidRDefault="00D344EF">
            <w:pPr>
              <w:spacing w:after="0" w:line="240" w:lineRule="auto"/>
              <w:ind w:left="57"/>
            </w:pPr>
          </w:p>
        </w:tc>
      </w:tr>
    </w:tbl>
    <w:p w14:paraId="20BDEF46" w14:textId="77777777" w:rsidR="00D344EF" w:rsidRDefault="00D344EF"/>
    <w:p w14:paraId="31911CA2" w14:textId="77777777" w:rsidR="00D344EF" w:rsidRDefault="003F08C3">
      <w:pPr>
        <w:pStyle w:val="pstyleSection"/>
      </w:pPr>
      <w:r>
        <w:rPr>
          <w:rStyle w:val="styleL2"/>
        </w:rPr>
        <w:t>4.4.3 Soil</w:t>
      </w:r>
    </w:p>
    <w:p w14:paraId="27044247" w14:textId="77777777" w:rsidR="00D344EF" w:rsidRDefault="003F08C3">
      <w:pPr>
        <w:spacing w:after="0" w:line="240" w:lineRule="auto"/>
        <w:ind w:left="216"/>
      </w:pPr>
      <w:r>
        <w:rPr>
          <w:rStyle w:val="styleC3"/>
        </w:rPr>
        <w:tab/>
      </w:r>
      <w:r>
        <w:rPr>
          <w:rStyle w:val="styleRad"/>
        </w:rPr>
        <w:t xml:space="preserve"> [x] </w:t>
      </w:r>
      <w:r>
        <w:rPr>
          <w:rStyle w:val="styleC3"/>
        </w:rPr>
        <w:t xml:space="preserve"> Mineral</w:t>
      </w:r>
    </w:p>
    <w:p w14:paraId="696F65F2" w14:textId="77777777" w:rsidR="00D344EF" w:rsidRDefault="003F08C3">
      <w:pPr>
        <w:spacing w:before="80" w:after="20" w:line="244" w:lineRule="auto"/>
        <w:ind w:left="216"/>
      </w:pPr>
      <w:r>
        <w:rPr>
          <w:rStyle w:val="styleC3update"/>
        </w:rPr>
        <w:t>Changes at RIS update</w:t>
      </w:r>
      <w:r>
        <w:rPr>
          <w:rStyle w:val="styleBracket"/>
        </w:rPr>
        <w:t xml:space="preserve"> (Update) </w:t>
      </w:r>
    </w:p>
    <w:p w14:paraId="71A6F20B" w14:textId="77777777" w:rsidR="00D344EF" w:rsidRDefault="003F08C3">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2CA076E0" w14:textId="77777777" w:rsidR="00D344EF" w:rsidRDefault="003F08C3">
      <w:pPr>
        <w:spacing w:after="0" w:line="240" w:lineRule="auto"/>
      </w:pPr>
      <w:r>
        <w:rPr>
          <w:rStyle w:val="almostEmpty"/>
        </w:rPr>
        <w:t>.</w:t>
      </w:r>
    </w:p>
    <w:p w14:paraId="22FD31FD" w14:textId="77777777" w:rsidR="00D344EF" w:rsidRDefault="003F08C3">
      <w:pPr>
        <w:spacing w:after="0" w:line="240" w:lineRule="auto"/>
      </w:pPr>
      <w:r>
        <w:rPr>
          <w:rStyle w:val="almostEmpty"/>
        </w:rPr>
        <w:t>.</w:t>
      </w:r>
    </w:p>
    <w:p w14:paraId="66737CBE" w14:textId="77777777" w:rsidR="00D344EF" w:rsidRDefault="003F08C3">
      <w:pPr>
        <w:spacing w:after="0" w:line="240" w:lineRule="auto"/>
      </w:pPr>
      <w:r>
        <w:rPr>
          <w:rStyle w:val="almostEmpty"/>
        </w:rPr>
        <w:t>.</w:t>
      </w:r>
    </w:p>
    <w:p w14:paraId="778569F3" w14:textId="77777777" w:rsidR="00D344EF" w:rsidRDefault="003F08C3">
      <w:pPr>
        <w:spacing w:after="0" w:line="240" w:lineRule="auto"/>
        <w:ind w:left="216"/>
      </w:pPr>
      <w:r>
        <w:rPr>
          <w:rStyle w:val="styleC3"/>
        </w:rPr>
        <w:tab/>
      </w:r>
      <w:r>
        <w:rPr>
          <w:rStyle w:val="styleRad"/>
        </w:rPr>
        <w:t xml:space="preserve"> [x] </w:t>
      </w:r>
      <w:r>
        <w:rPr>
          <w:rStyle w:val="styleC3"/>
        </w:rPr>
        <w:t xml:space="preserve"> Organic</w:t>
      </w:r>
    </w:p>
    <w:p w14:paraId="543E82D1" w14:textId="77777777" w:rsidR="00D344EF" w:rsidRDefault="003F08C3">
      <w:pPr>
        <w:spacing w:before="80" w:after="20" w:line="244" w:lineRule="auto"/>
        <w:ind w:left="216"/>
      </w:pPr>
      <w:r>
        <w:rPr>
          <w:rStyle w:val="styleC3update"/>
        </w:rPr>
        <w:t>Changes at RIS update</w:t>
      </w:r>
      <w:r>
        <w:rPr>
          <w:rStyle w:val="styleBracket"/>
        </w:rPr>
        <w:t xml:space="preserve"> (Update) </w:t>
      </w:r>
    </w:p>
    <w:p w14:paraId="7D2D695C" w14:textId="77777777" w:rsidR="00D344EF" w:rsidRDefault="003F08C3">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522FDBAB" w14:textId="77777777" w:rsidR="00D344EF" w:rsidRDefault="003F08C3">
      <w:pPr>
        <w:spacing w:after="0" w:line="240" w:lineRule="auto"/>
      </w:pPr>
      <w:r>
        <w:rPr>
          <w:rStyle w:val="almostEmpty"/>
        </w:rPr>
        <w:t>.</w:t>
      </w:r>
    </w:p>
    <w:p w14:paraId="110B02AB" w14:textId="77777777" w:rsidR="00D344EF" w:rsidRDefault="003F08C3">
      <w:pPr>
        <w:spacing w:after="0" w:line="240" w:lineRule="auto"/>
      </w:pPr>
      <w:r>
        <w:rPr>
          <w:rStyle w:val="almostEmpty"/>
        </w:rPr>
        <w:t>.</w:t>
      </w:r>
    </w:p>
    <w:p w14:paraId="6E7221E6" w14:textId="77777777" w:rsidR="00D344EF" w:rsidRDefault="003F08C3">
      <w:pPr>
        <w:spacing w:after="0" w:line="240" w:lineRule="auto"/>
      </w:pPr>
      <w:r>
        <w:rPr>
          <w:rStyle w:val="almostEmpty"/>
        </w:rPr>
        <w:t>.</w:t>
      </w:r>
    </w:p>
    <w:p w14:paraId="2B8B7535" w14:textId="77777777" w:rsidR="00D344EF" w:rsidRDefault="003F08C3">
      <w:pPr>
        <w:spacing w:after="0" w:line="240" w:lineRule="auto"/>
        <w:ind w:left="216"/>
      </w:pPr>
      <w:r>
        <w:rPr>
          <w:rStyle w:val="styleC3"/>
        </w:rPr>
        <w:tab/>
      </w:r>
      <w:r>
        <w:rPr>
          <w:rStyle w:val="styleRad"/>
        </w:rPr>
        <w:t xml:space="preserve"> [  ] </w:t>
      </w:r>
      <w:r>
        <w:rPr>
          <w:rStyle w:val="styleC3"/>
        </w:rPr>
        <w:t xml:space="preserve"> No available information</w:t>
      </w:r>
    </w:p>
    <w:p w14:paraId="201C4773" w14:textId="77777777" w:rsidR="00D344EF" w:rsidRDefault="003F08C3">
      <w:pPr>
        <w:pStyle w:val="pstyleLabels"/>
      </w:pPr>
      <w:r>
        <w:rPr>
          <w:rStyle w:val="styleC3"/>
        </w:rPr>
        <w:lastRenderedPageBreak/>
        <w:t>Are soil types subject to change as a result of changing hydrological conditions (e.g., increased salinity or acidification)?</w:t>
      </w:r>
    </w:p>
    <w:p w14:paraId="77EDCE68" w14:textId="77777777" w:rsidR="00D344EF" w:rsidRDefault="003F08C3">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14:paraId="79145E7E" w14:textId="77777777" w:rsidR="00D344EF" w:rsidRDefault="003F08C3">
      <w:pPr>
        <w:spacing w:after="0" w:line="240" w:lineRule="auto"/>
      </w:pPr>
      <w:r>
        <w:rPr>
          <w:rStyle w:val="almostEmpty"/>
        </w:rPr>
        <w:t>.</w:t>
      </w:r>
    </w:p>
    <w:p w14:paraId="1D7A0B93" w14:textId="77777777" w:rsidR="00D344EF" w:rsidRDefault="003F08C3">
      <w:pPr>
        <w:pStyle w:val="pstyleLabels"/>
      </w:pPr>
      <w:r>
        <w:rPr>
          <w:rStyle w:val="styleC3"/>
        </w:rPr>
        <w:t>Please provide further information on the soil (optional)</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6"/>
        <w:gridCol w:w="8832"/>
      </w:tblGrid>
      <w:tr w:rsidR="00D344EF" w14:paraId="55FC6B92"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E1ACD5B" w14:textId="77777777" w:rsidR="00D344EF" w:rsidRDefault="00D344EF"/>
        </w:tc>
        <w:tc>
          <w:tcPr>
            <w:tcW w:w="9500" w:type="dxa"/>
          </w:tcPr>
          <w:p w14:paraId="15451CCA" w14:textId="77777777" w:rsidR="00D344EF" w:rsidRDefault="00D344EF">
            <w:pPr>
              <w:pStyle w:val="pStyle"/>
              <w:rPr>
                <w:rStyle w:val="almostEmpty"/>
              </w:rPr>
            </w:pPr>
          </w:p>
          <w:p w14:paraId="176E2742" w14:textId="77777777" w:rsidR="00D344EF" w:rsidRDefault="003F08C3">
            <w:pPr>
              <w:spacing w:after="0" w:line="240" w:lineRule="auto"/>
              <w:ind w:left="57"/>
            </w:pPr>
            <w:r>
              <w:rPr>
                <w:rStyle w:val="styleDatatxt"/>
              </w:rPr>
              <w:t xml:space="preserve">Soil is a mix of mineral and organic material. </w:t>
            </w:r>
          </w:p>
          <w:p w14:paraId="77E4D974" w14:textId="77777777" w:rsidR="00D344EF" w:rsidRDefault="00D344EF">
            <w:pPr>
              <w:pStyle w:val="pStyle"/>
              <w:rPr>
                <w:rStyle w:val="almostEmpty"/>
              </w:rPr>
            </w:pPr>
          </w:p>
          <w:p w14:paraId="2177261D" w14:textId="77777777" w:rsidR="00D344EF" w:rsidRDefault="003F08C3">
            <w:pPr>
              <w:spacing w:after="0" w:line="240" w:lineRule="auto"/>
              <w:ind w:left="57"/>
            </w:pPr>
            <w:r>
              <w:rPr>
                <w:rStyle w:val="styleDatatxt"/>
              </w:rPr>
              <w:t xml:space="preserve"> </w:t>
            </w:r>
          </w:p>
          <w:p w14:paraId="72FDDA75" w14:textId="77777777" w:rsidR="00D344EF" w:rsidRDefault="00D344EF">
            <w:pPr>
              <w:pStyle w:val="pStyle"/>
              <w:rPr>
                <w:rStyle w:val="almostEmpty"/>
              </w:rPr>
            </w:pPr>
          </w:p>
          <w:p w14:paraId="0FB2B5FD" w14:textId="77777777" w:rsidR="00D344EF" w:rsidRDefault="003F08C3">
            <w:pPr>
              <w:spacing w:after="0" w:line="240" w:lineRule="auto"/>
              <w:ind w:left="57"/>
            </w:pPr>
            <w:r>
              <w:rPr>
                <w:rStyle w:val="styleDatatxt"/>
              </w:rPr>
              <w:t xml:space="preserve">See Additional material section for details. </w:t>
            </w:r>
          </w:p>
        </w:tc>
      </w:tr>
    </w:tbl>
    <w:p w14:paraId="4FB7B6E0" w14:textId="77777777" w:rsidR="00D344EF" w:rsidRDefault="00D344EF"/>
    <w:p w14:paraId="55EF8C5C" w14:textId="77777777" w:rsidR="00D344EF" w:rsidRDefault="003F08C3">
      <w:pPr>
        <w:pStyle w:val="pstyleSection"/>
      </w:pPr>
      <w:r>
        <w:rPr>
          <w:rStyle w:val="styleL2"/>
        </w:rPr>
        <w:t>4.4.4 Water regime</w:t>
      </w:r>
    </w:p>
    <w:p w14:paraId="61E88F38" w14:textId="77777777" w:rsidR="00D344EF" w:rsidRDefault="003F08C3">
      <w:pPr>
        <w:pStyle w:val="pstyleLabels"/>
      </w:pPr>
      <w:r>
        <w:rPr>
          <w:rStyle w:val="styleC3"/>
        </w:rPr>
        <w:t>Water permanence</w:t>
      </w:r>
    </w:p>
    <w:tbl>
      <w:tblPr>
        <w:tblStyle w:val="FancyTable"/>
        <w:tblW w:w="0" w:type="auto"/>
        <w:tblInd w:w="-8" w:type="dxa"/>
        <w:tblLook w:val="04A0" w:firstRow="1" w:lastRow="0" w:firstColumn="1" w:lastColumn="0" w:noHBand="0" w:noVBand="1"/>
      </w:tblPr>
      <w:tblGrid>
        <w:gridCol w:w="1750"/>
        <w:gridCol w:w="1750"/>
      </w:tblGrid>
      <w:tr w:rsidR="00D344EF" w14:paraId="29DBCB1A" w14:textId="77777777" w:rsidTr="00D344EF">
        <w:trPr>
          <w:cnfStyle w:val="100000000000" w:firstRow="1" w:lastRow="0" w:firstColumn="0" w:lastColumn="0" w:oddVBand="0" w:evenVBand="0" w:oddHBand="0" w:evenHBand="0" w:firstRowFirstColumn="0" w:firstRowLastColumn="0" w:lastRowFirstColumn="0" w:lastRowLastColumn="0"/>
        </w:trPr>
        <w:tc>
          <w:tcPr>
            <w:tcW w:w="1750" w:type="dxa"/>
          </w:tcPr>
          <w:p w14:paraId="31CB4377" w14:textId="77777777" w:rsidR="00D344EF" w:rsidRDefault="003F08C3">
            <w:pPr>
              <w:spacing w:after="0" w:line="240" w:lineRule="auto"/>
              <w:jc w:val="center"/>
            </w:pPr>
            <w:r>
              <w:rPr>
                <w:b/>
                <w:bCs/>
                <w:sz w:val="18"/>
                <w:szCs w:val="18"/>
              </w:rPr>
              <w:t>Presence?</w:t>
            </w:r>
          </w:p>
        </w:tc>
        <w:tc>
          <w:tcPr>
            <w:tcW w:w="1750" w:type="dxa"/>
          </w:tcPr>
          <w:p w14:paraId="5DE80A30" w14:textId="77777777" w:rsidR="00D344EF" w:rsidRDefault="003F08C3">
            <w:pPr>
              <w:spacing w:after="0" w:line="240" w:lineRule="auto"/>
              <w:jc w:val="center"/>
            </w:pPr>
            <w:r>
              <w:rPr>
                <w:b/>
                <w:bCs/>
                <w:sz w:val="18"/>
                <w:szCs w:val="18"/>
              </w:rPr>
              <w:t>Changes at RIS update</w:t>
            </w:r>
          </w:p>
        </w:tc>
      </w:tr>
      <w:tr w:rsidR="00D344EF" w14:paraId="0D00C6C4" w14:textId="77777777" w:rsidTr="00D344EF">
        <w:trPr>
          <w:trHeight w:val="200"/>
        </w:trPr>
        <w:tc>
          <w:tcPr>
            <w:tcW w:w="1750" w:type="dxa"/>
          </w:tcPr>
          <w:p w14:paraId="700B5AFE" w14:textId="77777777" w:rsidR="00D344EF" w:rsidRDefault="003F08C3">
            <w:r>
              <w:rPr>
                <w:rStyle w:val="styleSubformtxt"/>
              </w:rPr>
              <w:t>Usually permanent water present</w:t>
            </w:r>
          </w:p>
        </w:tc>
        <w:tc>
          <w:tcPr>
            <w:tcW w:w="1750" w:type="dxa"/>
          </w:tcPr>
          <w:p w14:paraId="7EAEA51A" w14:textId="77777777" w:rsidR="00D344EF" w:rsidRDefault="003F08C3">
            <w:r>
              <w:rPr>
                <w:rStyle w:val="styleSubformtxt"/>
              </w:rPr>
              <w:t>No change</w:t>
            </w:r>
          </w:p>
        </w:tc>
      </w:tr>
      <w:tr w:rsidR="00D344EF" w14:paraId="24C91BE6" w14:textId="77777777" w:rsidTr="00D344EF">
        <w:trPr>
          <w:trHeight w:val="200"/>
        </w:trPr>
        <w:tc>
          <w:tcPr>
            <w:tcW w:w="1750" w:type="dxa"/>
          </w:tcPr>
          <w:p w14:paraId="71D60B77" w14:textId="77777777" w:rsidR="00D344EF" w:rsidRDefault="003F08C3">
            <w:r>
              <w:rPr>
                <w:rStyle w:val="styleSubformtxt"/>
              </w:rPr>
              <w:t>Usually seasonal, ephemeral or intermittent water present</w:t>
            </w:r>
          </w:p>
        </w:tc>
        <w:tc>
          <w:tcPr>
            <w:tcW w:w="1750" w:type="dxa"/>
          </w:tcPr>
          <w:p w14:paraId="3B82D243" w14:textId="77777777" w:rsidR="00D344EF" w:rsidRDefault="003F08C3">
            <w:r>
              <w:rPr>
                <w:rStyle w:val="styleSubformtxt"/>
              </w:rPr>
              <w:t>No change</w:t>
            </w:r>
          </w:p>
        </w:tc>
      </w:tr>
      <w:tr w:rsidR="00D344EF" w14:paraId="4D5CA106" w14:textId="77777777" w:rsidTr="00D344EF">
        <w:trPr>
          <w:trHeight w:val="200"/>
        </w:trPr>
        <w:tc>
          <w:tcPr>
            <w:tcW w:w="1750" w:type="dxa"/>
          </w:tcPr>
          <w:p w14:paraId="52400BF0" w14:textId="77777777" w:rsidR="00D344EF" w:rsidRDefault="00D344EF"/>
        </w:tc>
        <w:tc>
          <w:tcPr>
            <w:tcW w:w="1750" w:type="dxa"/>
          </w:tcPr>
          <w:p w14:paraId="7E16D7AA" w14:textId="77777777" w:rsidR="00D344EF" w:rsidRDefault="00D344EF"/>
        </w:tc>
      </w:tr>
    </w:tbl>
    <w:p w14:paraId="759A3E37" w14:textId="77777777" w:rsidR="00D344EF" w:rsidRDefault="00D344EF"/>
    <w:p w14:paraId="3951B86B" w14:textId="77777777" w:rsidR="00D344EF" w:rsidRDefault="003F08C3">
      <w:pPr>
        <w:pStyle w:val="pstyleLabels"/>
      </w:pPr>
      <w:r>
        <w:rPr>
          <w:rStyle w:val="styleC3"/>
        </w:rPr>
        <w:t>Source of water that maintains character of the site</w:t>
      </w:r>
    </w:p>
    <w:tbl>
      <w:tblPr>
        <w:tblStyle w:val="FancyTable"/>
        <w:tblW w:w="0" w:type="auto"/>
        <w:tblInd w:w="-8" w:type="dxa"/>
        <w:tblLook w:val="04A0" w:firstRow="1" w:lastRow="0" w:firstColumn="1" w:lastColumn="0" w:noHBand="0" w:noVBand="1"/>
      </w:tblPr>
      <w:tblGrid>
        <w:gridCol w:w="1750"/>
        <w:gridCol w:w="1750"/>
        <w:gridCol w:w="1750"/>
      </w:tblGrid>
      <w:tr w:rsidR="00D344EF" w14:paraId="4D58ED8B" w14:textId="77777777" w:rsidTr="00D344EF">
        <w:trPr>
          <w:cnfStyle w:val="100000000000" w:firstRow="1" w:lastRow="0" w:firstColumn="0" w:lastColumn="0" w:oddVBand="0" w:evenVBand="0" w:oddHBand="0" w:evenHBand="0" w:firstRowFirstColumn="0" w:firstRowLastColumn="0" w:lastRowFirstColumn="0" w:lastRowLastColumn="0"/>
        </w:trPr>
        <w:tc>
          <w:tcPr>
            <w:tcW w:w="1750" w:type="dxa"/>
          </w:tcPr>
          <w:p w14:paraId="0F1CC534" w14:textId="77777777" w:rsidR="00D344EF" w:rsidRDefault="003F08C3">
            <w:pPr>
              <w:spacing w:after="0" w:line="240" w:lineRule="auto"/>
              <w:jc w:val="center"/>
            </w:pPr>
            <w:r>
              <w:rPr>
                <w:b/>
                <w:bCs/>
                <w:sz w:val="18"/>
                <w:szCs w:val="18"/>
              </w:rPr>
              <w:t>Presence?</w:t>
            </w:r>
          </w:p>
        </w:tc>
        <w:tc>
          <w:tcPr>
            <w:tcW w:w="1750" w:type="dxa"/>
          </w:tcPr>
          <w:p w14:paraId="5DC617AF" w14:textId="77777777" w:rsidR="00D344EF" w:rsidRDefault="003F08C3">
            <w:pPr>
              <w:spacing w:after="0" w:line="240" w:lineRule="auto"/>
              <w:jc w:val="center"/>
            </w:pPr>
            <w:r>
              <w:rPr>
                <w:b/>
                <w:bCs/>
                <w:sz w:val="18"/>
                <w:szCs w:val="18"/>
              </w:rPr>
              <w:t>Predominant water source</w:t>
            </w:r>
          </w:p>
        </w:tc>
        <w:tc>
          <w:tcPr>
            <w:tcW w:w="1750" w:type="dxa"/>
          </w:tcPr>
          <w:p w14:paraId="13876C78" w14:textId="77777777" w:rsidR="00D344EF" w:rsidRDefault="003F08C3">
            <w:pPr>
              <w:spacing w:after="0" w:line="240" w:lineRule="auto"/>
              <w:jc w:val="center"/>
            </w:pPr>
            <w:r>
              <w:rPr>
                <w:b/>
                <w:bCs/>
                <w:sz w:val="18"/>
                <w:szCs w:val="18"/>
              </w:rPr>
              <w:t>Changes at RIS update</w:t>
            </w:r>
          </w:p>
        </w:tc>
      </w:tr>
      <w:tr w:rsidR="00D344EF" w14:paraId="027C3993" w14:textId="77777777" w:rsidTr="00D344EF">
        <w:trPr>
          <w:trHeight w:val="200"/>
        </w:trPr>
        <w:tc>
          <w:tcPr>
            <w:tcW w:w="1750" w:type="dxa"/>
          </w:tcPr>
          <w:p w14:paraId="679DBEF1" w14:textId="77777777" w:rsidR="00D344EF" w:rsidRDefault="003F08C3">
            <w:r>
              <w:rPr>
                <w:rStyle w:val="styleSubformtxt"/>
              </w:rPr>
              <w:t>Marine water</w:t>
            </w:r>
          </w:p>
        </w:tc>
        <w:tc>
          <w:tcPr>
            <w:tcW w:w="1750" w:type="dxa"/>
          </w:tcPr>
          <w:p w14:paraId="29B30E66" w14:textId="77777777" w:rsidR="00D344EF" w:rsidRDefault="003F08C3">
            <w:pPr>
              <w:pStyle w:val="pstyleRadioTb"/>
            </w:pPr>
            <w:r>
              <w:rPr>
                <w:rStyle w:val="styleRad"/>
              </w:rPr>
              <w:t xml:space="preserve"> [x] </w:t>
            </w:r>
          </w:p>
        </w:tc>
        <w:tc>
          <w:tcPr>
            <w:tcW w:w="1750" w:type="dxa"/>
          </w:tcPr>
          <w:p w14:paraId="553C39A4" w14:textId="77777777" w:rsidR="00D344EF" w:rsidRDefault="003F08C3">
            <w:r>
              <w:rPr>
                <w:rStyle w:val="styleSubformtxt"/>
              </w:rPr>
              <w:t>No change</w:t>
            </w:r>
          </w:p>
        </w:tc>
      </w:tr>
      <w:tr w:rsidR="00D344EF" w14:paraId="27FEC23E" w14:textId="77777777" w:rsidTr="00D344EF">
        <w:trPr>
          <w:trHeight w:val="200"/>
        </w:trPr>
        <w:tc>
          <w:tcPr>
            <w:tcW w:w="1750" w:type="dxa"/>
          </w:tcPr>
          <w:p w14:paraId="72B96C94" w14:textId="77777777" w:rsidR="00D344EF" w:rsidRDefault="003F08C3">
            <w:r>
              <w:rPr>
                <w:rStyle w:val="styleSubformtxt"/>
              </w:rPr>
              <w:t>Water inputs from groundwater</w:t>
            </w:r>
          </w:p>
        </w:tc>
        <w:tc>
          <w:tcPr>
            <w:tcW w:w="1750" w:type="dxa"/>
          </w:tcPr>
          <w:p w14:paraId="4E87621A" w14:textId="77777777" w:rsidR="00D344EF" w:rsidRDefault="003F08C3">
            <w:pPr>
              <w:pStyle w:val="pstyleRadioTb"/>
            </w:pPr>
            <w:r>
              <w:rPr>
                <w:rStyle w:val="styleRad"/>
              </w:rPr>
              <w:t xml:space="preserve"> [ ] </w:t>
            </w:r>
          </w:p>
        </w:tc>
        <w:tc>
          <w:tcPr>
            <w:tcW w:w="1750" w:type="dxa"/>
          </w:tcPr>
          <w:p w14:paraId="3ACB656C" w14:textId="77777777" w:rsidR="00D344EF" w:rsidRDefault="003F08C3">
            <w:r>
              <w:rPr>
                <w:rStyle w:val="styleSubformtxt"/>
              </w:rPr>
              <w:t>No change</w:t>
            </w:r>
          </w:p>
        </w:tc>
      </w:tr>
      <w:tr w:rsidR="00D344EF" w14:paraId="2A89503F" w14:textId="77777777" w:rsidTr="00D344EF">
        <w:trPr>
          <w:trHeight w:val="200"/>
        </w:trPr>
        <w:tc>
          <w:tcPr>
            <w:tcW w:w="1750" w:type="dxa"/>
          </w:tcPr>
          <w:p w14:paraId="736E8E7A" w14:textId="77777777" w:rsidR="00D344EF" w:rsidRDefault="003F08C3">
            <w:r>
              <w:rPr>
                <w:rStyle w:val="styleSubformtxt"/>
              </w:rPr>
              <w:t>Water inputs from surface water</w:t>
            </w:r>
          </w:p>
        </w:tc>
        <w:tc>
          <w:tcPr>
            <w:tcW w:w="1750" w:type="dxa"/>
          </w:tcPr>
          <w:p w14:paraId="735CC2DF" w14:textId="77777777" w:rsidR="00D344EF" w:rsidRDefault="003F08C3">
            <w:pPr>
              <w:pStyle w:val="pstyleRadioTb"/>
            </w:pPr>
            <w:r>
              <w:rPr>
                <w:rStyle w:val="styleRad"/>
              </w:rPr>
              <w:t xml:space="preserve"> [ ] </w:t>
            </w:r>
          </w:p>
        </w:tc>
        <w:tc>
          <w:tcPr>
            <w:tcW w:w="1750" w:type="dxa"/>
          </w:tcPr>
          <w:p w14:paraId="48ACDC39" w14:textId="77777777" w:rsidR="00D344EF" w:rsidRDefault="003F08C3">
            <w:r>
              <w:rPr>
                <w:rStyle w:val="styleSubformtxt"/>
              </w:rPr>
              <w:t>No change</w:t>
            </w:r>
          </w:p>
        </w:tc>
      </w:tr>
      <w:tr w:rsidR="00D344EF" w14:paraId="76D6E763" w14:textId="77777777" w:rsidTr="00D344EF">
        <w:trPr>
          <w:trHeight w:val="200"/>
        </w:trPr>
        <w:tc>
          <w:tcPr>
            <w:tcW w:w="1750" w:type="dxa"/>
          </w:tcPr>
          <w:p w14:paraId="70D85D0C" w14:textId="77777777" w:rsidR="00D344EF" w:rsidRDefault="003F08C3">
            <w:r>
              <w:rPr>
                <w:rStyle w:val="styleSubformtxt"/>
              </w:rPr>
              <w:t>Water inputs from rainfall</w:t>
            </w:r>
          </w:p>
        </w:tc>
        <w:tc>
          <w:tcPr>
            <w:tcW w:w="1750" w:type="dxa"/>
          </w:tcPr>
          <w:p w14:paraId="37767F3C" w14:textId="77777777" w:rsidR="00D344EF" w:rsidRDefault="003F08C3">
            <w:pPr>
              <w:pStyle w:val="pstyleRadioTb"/>
            </w:pPr>
            <w:r>
              <w:rPr>
                <w:rStyle w:val="styleRad"/>
              </w:rPr>
              <w:t xml:space="preserve"> [ ] </w:t>
            </w:r>
          </w:p>
        </w:tc>
        <w:tc>
          <w:tcPr>
            <w:tcW w:w="1750" w:type="dxa"/>
          </w:tcPr>
          <w:p w14:paraId="57FBED99" w14:textId="77777777" w:rsidR="00D344EF" w:rsidRDefault="003F08C3">
            <w:r>
              <w:rPr>
                <w:rStyle w:val="styleSubformtxt"/>
              </w:rPr>
              <w:t>No change</w:t>
            </w:r>
          </w:p>
        </w:tc>
      </w:tr>
      <w:tr w:rsidR="00D344EF" w14:paraId="5441A213" w14:textId="77777777" w:rsidTr="00D344EF">
        <w:trPr>
          <w:trHeight w:val="200"/>
        </w:trPr>
        <w:tc>
          <w:tcPr>
            <w:tcW w:w="1750" w:type="dxa"/>
          </w:tcPr>
          <w:p w14:paraId="2D77B4E1" w14:textId="77777777" w:rsidR="00D344EF" w:rsidRDefault="00D344EF"/>
        </w:tc>
        <w:tc>
          <w:tcPr>
            <w:tcW w:w="1750" w:type="dxa"/>
          </w:tcPr>
          <w:p w14:paraId="6462F593" w14:textId="77777777" w:rsidR="00D344EF" w:rsidRDefault="00D344EF"/>
        </w:tc>
        <w:tc>
          <w:tcPr>
            <w:tcW w:w="1750" w:type="dxa"/>
          </w:tcPr>
          <w:p w14:paraId="43740070" w14:textId="77777777" w:rsidR="00D344EF" w:rsidRDefault="00D344EF"/>
        </w:tc>
      </w:tr>
    </w:tbl>
    <w:p w14:paraId="74F3A77D" w14:textId="77777777" w:rsidR="00D344EF" w:rsidRDefault="00D344EF"/>
    <w:p w14:paraId="426D5887" w14:textId="77777777" w:rsidR="00D344EF" w:rsidRDefault="003F08C3">
      <w:pPr>
        <w:pStyle w:val="pstyleLabels"/>
      </w:pPr>
      <w:r>
        <w:rPr>
          <w:rStyle w:val="styleC3"/>
        </w:rPr>
        <w:t>Water destination</w:t>
      </w:r>
    </w:p>
    <w:tbl>
      <w:tblPr>
        <w:tblStyle w:val="FancyTable"/>
        <w:tblW w:w="0" w:type="auto"/>
        <w:tblInd w:w="-8" w:type="dxa"/>
        <w:tblLook w:val="04A0" w:firstRow="1" w:lastRow="0" w:firstColumn="1" w:lastColumn="0" w:noHBand="0" w:noVBand="1"/>
      </w:tblPr>
      <w:tblGrid>
        <w:gridCol w:w="1750"/>
        <w:gridCol w:w="1750"/>
      </w:tblGrid>
      <w:tr w:rsidR="00D344EF" w14:paraId="0C1D6897" w14:textId="77777777" w:rsidTr="00D344EF">
        <w:trPr>
          <w:cnfStyle w:val="100000000000" w:firstRow="1" w:lastRow="0" w:firstColumn="0" w:lastColumn="0" w:oddVBand="0" w:evenVBand="0" w:oddHBand="0" w:evenHBand="0" w:firstRowFirstColumn="0" w:firstRowLastColumn="0" w:lastRowFirstColumn="0" w:lastRowLastColumn="0"/>
        </w:trPr>
        <w:tc>
          <w:tcPr>
            <w:tcW w:w="1750" w:type="dxa"/>
          </w:tcPr>
          <w:p w14:paraId="77E9FF18" w14:textId="77777777" w:rsidR="00D344EF" w:rsidRDefault="003F08C3">
            <w:pPr>
              <w:spacing w:after="0" w:line="240" w:lineRule="auto"/>
              <w:jc w:val="center"/>
            </w:pPr>
            <w:r>
              <w:rPr>
                <w:b/>
                <w:bCs/>
                <w:sz w:val="18"/>
                <w:szCs w:val="18"/>
              </w:rPr>
              <w:t>Presence?</w:t>
            </w:r>
          </w:p>
        </w:tc>
        <w:tc>
          <w:tcPr>
            <w:tcW w:w="1750" w:type="dxa"/>
          </w:tcPr>
          <w:p w14:paraId="66EC2391" w14:textId="77777777" w:rsidR="00D344EF" w:rsidRDefault="003F08C3">
            <w:pPr>
              <w:spacing w:after="0" w:line="240" w:lineRule="auto"/>
              <w:jc w:val="center"/>
            </w:pPr>
            <w:r>
              <w:rPr>
                <w:b/>
                <w:bCs/>
                <w:sz w:val="18"/>
                <w:szCs w:val="18"/>
              </w:rPr>
              <w:t>Changes at RIS update</w:t>
            </w:r>
          </w:p>
        </w:tc>
      </w:tr>
      <w:tr w:rsidR="00D344EF" w14:paraId="633463DA" w14:textId="77777777" w:rsidTr="00D344EF">
        <w:trPr>
          <w:trHeight w:val="200"/>
        </w:trPr>
        <w:tc>
          <w:tcPr>
            <w:tcW w:w="1750" w:type="dxa"/>
          </w:tcPr>
          <w:p w14:paraId="5F422672" w14:textId="77777777" w:rsidR="00D344EF" w:rsidRDefault="003F08C3">
            <w:r>
              <w:rPr>
                <w:rStyle w:val="styleSubformtxt"/>
              </w:rPr>
              <w:t>Feeds groundwater</w:t>
            </w:r>
          </w:p>
        </w:tc>
        <w:tc>
          <w:tcPr>
            <w:tcW w:w="1750" w:type="dxa"/>
          </w:tcPr>
          <w:p w14:paraId="07C9C918" w14:textId="77777777" w:rsidR="00D344EF" w:rsidRDefault="003F08C3">
            <w:r>
              <w:rPr>
                <w:rStyle w:val="styleSubformtxt"/>
              </w:rPr>
              <w:t>No change</w:t>
            </w:r>
          </w:p>
        </w:tc>
      </w:tr>
      <w:tr w:rsidR="00D344EF" w14:paraId="1F11E438" w14:textId="77777777" w:rsidTr="00D344EF">
        <w:trPr>
          <w:trHeight w:val="200"/>
        </w:trPr>
        <w:tc>
          <w:tcPr>
            <w:tcW w:w="1750" w:type="dxa"/>
          </w:tcPr>
          <w:p w14:paraId="6BE77CA2" w14:textId="77777777" w:rsidR="00D344EF" w:rsidRDefault="003F08C3">
            <w:r>
              <w:rPr>
                <w:rStyle w:val="styleSubformtxt"/>
              </w:rPr>
              <w:t>Marine</w:t>
            </w:r>
          </w:p>
        </w:tc>
        <w:tc>
          <w:tcPr>
            <w:tcW w:w="1750" w:type="dxa"/>
          </w:tcPr>
          <w:p w14:paraId="2AA535E9" w14:textId="77777777" w:rsidR="00D344EF" w:rsidRDefault="003F08C3">
            <w:r>
              <w:rPr>
                <w:rStyle w:val="styleSubformtxt"/>
              </w:rPr>
              <w:t>No change</w:t>
            </w:r>
          </w:p>
        </w:tc>
      </w:tr>
      <w:tr w:rsidR="00D344EF" w14:paraId="22A91CFF" w14:textId="77777777" w:rsidTr="00D344EF">
        <w:trPr>
          <w:trHeight w:val="200"/>
        </w:trPr>
        <w:tc>
          <w:tcPr>
            <w:tcW w:w="1750" w:type="dxa"/>
          </w:tcPr>
          <w:p w14:paraId="0C6CF125" w14:textId="77777777" w:rsidR="00D344EF" w:rsidRDefault="00D344EF"/>
        </w:tc>
        <w:tc>
          <w:tcPr>
            <w:tcW w:w="1750" w:type="dxa"/>
          </w:tcPr>
          <w:p w14:paraId="4A6BBFC7" w14:textId="77777777" w:rsidR="00D344EF" w:rsidRDefault="00D344EF"/>
        </w:tc>
      </w:tr>
    </w:tbl>
    <w:p w14:paraId="4CCA2519" w14:textId="77777777" w:rsidR="00D344EF" w:rsidRDefault="00D344EF"/>
    <w:p w14:paraId="01FE0E59" w14:textId="77777777" w:rsidR="00D344EF" w:rsidRDefault="003F08C3">
      <w:pPr>
        <w:pStyle w:val="pstyleLabels"/>
      </w:pPr>
      <w:r>
        <w:rPr>
          <w:rStyle w:val="styleC3"/>
        </w:rPr>
        <w:t>Stability of water regime</w:t>
      </w:r>
    </w:p>
    <w:tbl>
      <w:tblPr>
        <w:tblStyle w:val="FancyTable"/>
        <w:tblW w:w="0" w:type="auto"/>
        <w:tblInd w:w="-8" w:type="dxa"/>
        <w:tblLook w:val="04A0" w:firstRow="1" w:lastRow="0" w:firstColumn="1" w:lastColumn="0" w:noHBand="0" w:noVBand="1"/>
      </w:tblPr>
      <w:tblGrid>
        <w:gridCol w:w="1750"/>
        <w:gridCol w:w="1750"/>
      </w:tblGrid>
      <w:tr w:rsidR="00D344EF" w14:paraId="57FE602A" w14:textId="77777777" w:rsidTr="00D344EF">
        <w:trPr>
          <w:cnfStyle w:val="100000000000" w:firstRow="1" w:lastRow="0" w:firstColumn="0" w:lastColumn="0" w:oddVBand="0" w:evenVBand="0" w:oddHBand="0" w:evenHBand="0" w:firstRowFirstColumn="0" w:firstRowLastColumn="0" w:lastRowFirstColumn="0" w:lastRowLastColumn="0"/>
        </w:trPr>
        <w:tc>
          <w:tcPr>
            <w:tcW w:w="1750" w:type="dxa"/>
          </w:tcPr>
          <w:p w14:paraId="0A790CC8" w14:textId="77777777" w:rsidR="00D344EF" w:rsidRDefault="003F08C3">
            <w:pPr>
              <w:spacing w:after="0" w:line="240" w:lineRule="auto"/>
              <w:jc w:val="center"/>
            </w:pPr>
            <w:r>
              <w:rPr>
                <w:b/>
                <w:bCs/>
                <w:sz w:val="18"/>
                <w:szCs w:val="18"/>
              </w:rPr>
              <w:t>Presence?</w:t>
            </w:r>
          </w:p>
        </w:tc>
        <w:tc>
          <w:tcPr>
            <w:tcW w:w="1750" w:type="dxa"/>
          </w:tcPr>
          <w:p w14:paraId="60EBFAB8" w14:textId="77777777" w:rsidR="00D344EF" w:rsidRDefault="003F08C3">
            <w:pPr>
              <w:spacing w:after="0" w:line="240" w:lineRule="auto"/>
              <w:jc w:val="center"/>
            </w:pPr>
            <w:r>
              <w:rPr>
                <w:b/>
                <w:bCs/>
                <w:sz w:val="18"/>
                <w:szCs w:val="18"/>
              </w:rPr>
              <w:t>Changes at RIS update</w:t>
            </w:r>
          </w:p>
        </w:tc>
      </w:tr>
      <w:tr w:rsidR="00D344EF" w14:paraId="55D645EB" w14:textId="77777777" w:rsidTr="00D344EF">
        <w:trPr>
          <w:trHeight w:val="200"/>
        </w:trPr>
        <w:tc>
          <w:tcPr>
            <w:tcW w:w="1750" w:type="dxa"/>
          </w:tcPr>
          <w:p w14:paraId="54BC1B6D" w14:textId="77777777" w:rsidR="00D344EF" w:rsidRDefault="003F08C3">
            <w:r>
              <w:rPr>
                <w:rStyle w:val="styleSubformtxt"/>
              </w:rPr>
              <w:lastRenderedPageBreak/>
              <w:t>Water levels largely stable</w:t>
            </w:r>
          </w:p>
        </w:tc>
        <w:tc>
          <w:tcPr>
            <w:tcW w:w="1750" w:type="dxa"/>
          </w:tcPr>
          <w:p w14:paraId="4F74FB37" w14:textId="77777777" w:rsidR="00D344EF" w:rsidRDefault="003F08C3">
            <w:r>
              <w:rPr>
                <w:rStyle w:val="styleSubformtxt"/>
              </w:rPr>
              <w:t>No change</w:t>
            </w:r>
          </w:p>
        </w:tc>
      </w:tr>
      <w:tr w:rsidR="00D344EF" w14:paraId="7A32EB44" w14:textId="77777777" w:rsidTr="00D344EF">
        <w:trPr>
          <w:trHeight w:val="200"/>
        </w:trPr>
        <w:tc>
          <w:tcPr>
            <w:tcW w:w="1750" w:type="dxa"/>
          </w:tcPr>
          <w:p w14:paraId="18453984" w14:textId="77777777" w:rsidR="00D344EF" w:rsidRDefault="003F08C3">
            <w:r>
              <w:rPr>
                <w:rStyle w:val="styleSubformtxt"/>
              </w:rPr>
              <w:t>Water levels fluctuating (including tidal)</w:t>
            </w:r>
          </w:p>
        </w:tc>
        <w:tc>
          <w:tcPr>
            <w:tcW w:w="1750" w:type="dxa"/>
          </w:tcPr>
          <w:p w14:paraId="32BC3B12" w14:textId="77777777" w:rsidR="00D344EF" w:rsidRDefault="003F08C3">
            <w:r>
              <w:rPr>
                <w:rStyle w:val="styleSubformtxt"/>
              </w:rPr>
              <w:t>No change</w:t>
            </w:r>
          </w:p>
        </w:tc>
      </w:tr>
      <w:tr w:rsidR="00D344EF" w14:paraId="056E70C6" w14:textId="77777777" w:rsidTr="00D344EF">
        <w:trPr>
          <w:trHeight w:val="200"/>
        </w:trPr>
        <w:tc>
          <w:tcPr>
            <w:tcW w:w="1750" w:type="dxa"/>
          </w:tcPr>
          <w:p w14:paraId="0E7885B8" w14:textId="77777777" w:rsidR="00D344EF" w:rsidRDefault="00D344EF"/>
        </w:tc>
        <w:tc>
          <w:tcPr>
            <w:tcW w:w="1750" w:type="dxa"/>
          </w:tcPr>
          <w:p w14:paraId="40AE9A9E" w14:textId="77777777" w:rsidR="00D344EF" w:rsidRDefault="00D344EF"/>
        </w:tc>
      </w:tr>
    </w:tbl>
    <w:p w14:paraId="78E91971" w14:textId="77777777" w:rsidR="00D344EF" w:rsidRDefault="00D344EF"/>
    <w:p w14:paraId="21820920" w14:textId="77777777" w:rsidR="00D344EF" w:rsidRDefault="003F08C3">
      <w:pPr>
        <w:pStyle w:val="pstyleLabels"/>
      </w:pPr>
      <w:r>
        <w:rPr>
          <w:rStyle w:val="styleC3"/>
        </w:rPr>
        <w:t>Please add any comments on the water regime and its determinants (if relevant). Use this box to explain sites with complex hydrology:</w:t>
      </w:r>
      <w:r>
        <w:rPr>
          <w:rStyle w:val="styleHint1txt"/>
        </w:rPr>
        <w:t xml:space="preserve"> (This field is limited to 2000 characters) </w:t>
      </w:r>
    </w:p>
    <w:tbl>
      <w:tblPr>
        <w:tblStyle w:val="myFieldTableStyle"/>
        <w:tblW w:w="0" w:type="auto"/>
        <w:tblInd w:w="-8" w:type="dxa"/>
        <w:tblLook w:val="04A0" w:firstRow="1" w:lastRow="0" w:firstColumn="1" w:lastColumn="0" w:noHBand="0" w:noVBand="1"/>
      </w:tblPr>
      <w:tblGrid>
        <w:gridCol w:w="196"/>
        <w:gridCol w:w="8832"/>
      </w:tblGrid>
      <w:tr w:rsidR="00D344EF" w14:paraId="74FD760C"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4A4DAE2" w14:textId="77777777" w:rsidR="00D344EF" w:rsidRDefault="00D344EF"/>
        </w:tc>
        <w:tc>
          <w:tcPr>
            <w:tcW w:w="9500" w:type="dxa"/>
          </w:tcPr>
          <w:p w14:paraId="136DC3CE" w14:textId="77777777" w:rsidR="00D344EF" w:rsidRDefault="003F08C3">
            <w:pPr>
              <w:spacing w:before="30" w:after="25" w:line="240" w:lineRule="auto"/>
              <w:ind w:left="57"/>
            </w:pPr>
            <w:r>
              <w:rPr>
                <w:rStyle w:val="styleDatatxt"/>
              </w:rPr>
              <w:t>See Additional material section for details.</w:t>
            </w:r>
          </w:p>
        </w:tc>
      </w:tr>
    </w:tbl>
    <w:p w14:paraId="3AA69DC0" w14:textId="77777777" w:rsidR="00D344EF" w:rsidRDefault="003F08C3">
      <w:pPr>
        <w:spacing w:before="80" w:after="20" w:line="244" w:lineRule="auto"/>
        <w:ind w:left="216"/>
      </w:pPr>
      <w:r>
        <w:rPr>
          <w:rStyle w:val="styleC3ecd"/>
        </w:rPr>
        <w:t>Connectivity of surface waters and of groundwater</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31"/>
      </w:tblGrid>
      <w:tr w:rsidR="00D344EF" w14:paraId="51657DBD"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4FE9E1A" w14:textId="77777777" w:rsidR="00D344EF" w:rsidRDefault="00D344EF">
            <w:pPr>
              <w:spacing w:after="0" w:line="240" w:lineRule="auto"/>
              <w:ind w:left="216"/>
            </w:pPr>
          </w:p>
        </w:tc>
        <w:tc>
          <w:tcPr>
            <w:tcW w:w="9500" w:type="dxa"/>
          </w:tcPr>
          <w:p w14:paraId="57040CA2" w14:textId="77777777" w:rsidR="00D344EF" w:rsidRDefault="00D344EF">
            <w:pPr>
              <w:spacing w:before="5" w:after="2" w:line="240" w:lineRule="auto"/>
              <w:ind w:left="72"/>
            </w:pPr>
          </w:p>
        </w:tc>
      </w:tr>
    </w:tbl>
    <w:p w14:paraId="3D95A22A" w14:textId="77777777" w:rsidR="00D344EF" w:rsidRDefault="003F08C3">
      <w:pPr>
        <w:spacing w:before="80" w:after="20" w:line="244" w:lineRule="auto"/>
        <w:ind w:left="216"/>
      </w:pPr>
      <w:r>
        <w:rPr>
          <w:rStyle w:val="styleC3ecd"/>
        </w:rPr>
        <w:t>Stratification and mixing regime</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31"/>
      </w:tblGrid>
      <w:tr w:rsidR="00D344EF" w14:paraId="4CC6195E"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307AEB51" w14:textId="77777777" w:rsidR="00D344EF" w:rsidRDefault="00D344EF">
            <w:pPr>
              <w:spacing w:after="0" w:line="240" w:lineRule="auto"/>
              <w:ind w:left="216"/>
            </w:pPr>
          </w:p>
        </w:tc>
        <w:tc>
          <w:tcPr>
            <w:tcW w:w="9500" w:type="dxa"/>
          </w:tcPr>
          <w:p w14:paraId="76A255E5" w14:textId="77777777" w:rsidR="00D344EF" w:rsidRDefault="00D344EF">
            <w:pPr>
              <w:spacing w:before="5" w:after="2" w:line="240" w:lineRule="auto"/>
              <w:ind w:left="72"/>
            </w:pPr>
          </w:p>
        </w:tc>
      </w:tr>
    </w:tbl>
    <w:p w14:paraId="66C809A2" w14:textId="77777777" w:rsidR="00D344EF" w:rsidRDefault="00D344EF"/>
    <w:p w14:paraId="23266791" w14:textId="77777777" w:rsidR="00D344EF" w:rsidRDefault="003F08C3">
      <w:pPr>
        <w:pStyle w:val="pstyleSection"/>
      </w:pPr>
      <w:r>
        <w:rPr>
          <w:rStyle w:val="styleL2"/>
        </w:rPr>
        <w:t>4.4.5 Sediment regime</w:t>
      </w:r>
    </w:p>
    <w:p w14:paraId="135FE5BE" w14:textId="77777777" w:rsidR="00D344EF" w:rsidRDefault="003F08C3">
      <w:pPr>
        <w:spacing w:after="0" w:line="240" w:lineRule="auto"/>
        <w:ind w:left="216"/>
      </w:pPr>
      <w:r>
        <w:rPr>
          <w:rStyle w:val="styleC3"/>
        </w:rPr>
        <w:tab/>
      </w:r>
      <w:r>
        <w:rPr>
          <w:rStyle w:val="styleRad"/>
        </w:rPr>
        <w:t xml:space="preserve"> [x] </w:t>
      </w:r>
      <w:r>
        <w:rPr>
          <w:rStyle w:val="styleC3"/>
        </w:rPr>
        <w:t xml:space="preserve"> Significant erosion of sediments occurs on the site</w:t>
      </w:r>
    </w:p>
    <w:p w14:paraId="60FD691D" w14:textId="77777777" w:rsidR="00D344EF" w:rsidRDefault="003F08C3">
      <w:pPr>
        <w:spacing w:before="80" w:after="20" w:line="244" w:lineRule="auto"/>
        <w:ind w:left="216"/>
      </w:pPr>
      <w:r>
        <w:rPr>
          <w:rStyle w:val="styleC3update"/>
        </w:rPr>
        <w:t>Changes at RIS update</w:t>
      </w:r>
      <w:r>
        <w:rPr>
          <w:rStyle w:val="styleBracket"/>
        </w:rPr>
        <w:t xml:space="preserve"> (Update) </w:t>
      </w:r>
    </w:p>
    <w:p w14:paraId="74B65520" w14:textId="77777777" w:rsidR="00D344EF" w:rsidRDefault="003F08C3">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11EC936E" w14:textId="77777777" w:rsidR="00D344EF" w:rsidRDefault="003F08C3">
      <w:pPr>
        <w:spacing w:after="0" w:line="240" w:lineRule="auto"/>
      </w:pPr>
      <w:r>
        <w:rPr>
          <w:rStyle w:val="almostEmpty"/>
        </w:rPr>
        <w:t>.</w:t>
      </w:r>
    </w:p>
    <w:p w14:paraId="3BE09E88" w14:textId="77777777" w:rsidR="00D344EF" w:rsidRDefault="003F08C3">
      <w:pPr>
        <w:spacing w:after="0" w:line="240" w:lineRule="auto"/>
      </w:pPr>
      <w:r>
        <w:rPr>
          <w:rStyle w:val="almostEmpty"/>
        </w:rPr>
        <w:t>.</w:t>
      </w:r>
    </w:p>
    <w:p w14:paraId="332E8A65" w14:textId="77777777" w:rsidR="00D344EF" w:rsidRDefault="003F08C3">
      <w:pPr>
        <w:spacing w:after="0" w:line="240" w:lineRule="auto"/>
      </w:pPr>
      <w:r>
        <w:rPr>
          <w:rStyle w:val="almostEmpty"/>
        </w:rPr>
        <w:t>.</w:t>
      </w:r>
    </w:p>
    <w:p w14:paraId="1B800701" w14:textId="77777777" w:rsidR="00D344EF" w:rsidRDefault="003F08C3">
      <w:pPr>
        <w:spacing w:after="0" w:line="240" w:lineRule="auto"/>
        <w:ind w:left="216"/>
      </w:pPr>
      <w:r>
        <w:rPr>
          <w:rStyle w:val="styleC3"/>
        </w:rPr>
        <w:tab/>
      </w:r>
      <w:r>
        <w:rPr>
          <w:rStyle w:val="styleRad"/>
        </w:rPr>
        <w:t xml:space="preserve"> [x] </w:t>
      </w:r>
      <w:r>
        <w:rPr>
          <w:rStyle w:val="styleC3"/>
        </w:rPr>
        <w:t xml:space="preserve"> Significant accretion or deposition of sediments occurs on the site</w:t>
      </w:r>
    </w:p>
    <w:p w14:paraId="199981B0" w14:textId="77777777" w:rsidR="00D344EF" w:rsidRDefault="003F08C3">
      <w:pPr>
        <w:spacing w:before="80" w:after="20" w:line="244" w:lineRule="auto"/>
        <w:ind w:left="216"/>
      </w:pPr>
      <w:r>
        <w:rPr>
          <w:rStyle w:val="styleC3update"/>
        </w:rPr>
        <w:t>Changes at RIS update</w:t>
      </w:r>
      <w:r>
        <w:rPr>
          <w:rStyle w:val="styleBracket"/>
        </w:rPr>
        <w:t xml:space="preserve"> (Update) </w:t>
      </w:r>
    </w:p>
    <w:p w14:paraId="31110BFD" w14:textId="77777777" w:rsidR="00D344EF" w:rsidRDefault="003F08C3">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7605B496" w14:textId="77777777" w:rsidR="00D344EF" w:rsidRDefault="003F08C3">
      <w:pPr>
        <w:spacing w:after="0" w:line="240" w:lineRule="auto"/>
      </w:pPr>
      <w:r>
        <w:rPr>
          <w:rStyle w:val="almostEmpty"/>
        </w:rPr>
        <w:t>.</w:t>
      </w:r>
    </w:p>
    <w:p w14:paraId="53EDC9DD" w14:textId="77777777" w:rsidR="00D344EF" w:rsidRDefault="003F08C3">
      <w:pPr>
        <w:spacing w:after="0" w:line="240" w:lineRule="auto"/>
      </w:pPr>
      <w:r>
        <w:rPr>
          <w:rStyle w:val="almostEmpty"/>
        </w:rPr>
        <w:t>.</w:t>
      </w:r>
    </w:p>
    <w:p w14:paraId="6466085D" w14:textId="77777777" w:rsidR="00D344EF" w:rsidRDefault="003F08C3">
      <w:pPr>
        <w:spacing w:after="0" w:line="240" w:lineRule="auto"/>
      </w:pPr>
      <w:r>
        <w:rPr>
          <w:rStyle w:val="almostEmpty"/>
        </w:rPr>
        <w:t>.</w:t>
      </w:r>
    </w:p>
    <w:p w14:paraId="395BB2E6" w14:textId="77777777" w:rsidR="00D344EF" w:rsidRDefault="003F08C3">
      <w:pPr>
        <w:spacing w:after="0" w:line="240" w:lineRule="auto"/>
        <w:ind w:left="216"/>
      </w:pPr>
      <w:r>
        <w:rPr>
          <w:rStyle w:val="styleC3"/>
        </w:rPr>
        <w:tab/>
      </w:r>
      <w:r>
        <w:rPr>
          <w:rStyle w:val="styleRad"/>
        </w:rPr>
        <w:t xml:space="preserve"> [x] </w:t>
      </w:r>
      <w:r>
        <w:rPr>
          <w:rStyle w:val="styleC3"/>
        </w:rPr>
        <w:t xml:space="preserve"> Significant transportation of sediments occurs on or through the site</w:t>
      </w:r>
    </w:p>
    <w:p w14:paraId="0DEAF69A" w14:textId="77777777" w:rsidR="00D344EF" w:rsidRDefault="003F08C3">
      <w:pPr>
        <w:spacing w:before="80" w:after="20" w:line="244" w:lineRule="auto"/>
        <w:ind w:left="216"/>
      </w:pPr>
      <w:r>
        <w:rPr>
          <w:rStyle w:val="styleC3update"/>
        </w:rPr>
        <w:t>Changes at RIS update</w:t>
      </w:r>
      <w:r>
        <w:rPr>
          <w:rStyle w:val="styleBracket"/>
        </w:rPr>
        <w:t xml:space="preserve"> (Update) </w:t>
      </w:r>
    </w:p>
    <w:p w14:paraId="0A032BA5" w14:textId="77777777" w:rsidR="00D344EF" w:rsidRDefault="003F08C3">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36AE072C" w14:textId="77777777" w:rsidR="00D344EF" w:rsidRDefault="003F08C3">
      <w:pPr>
        <w:spacing w:after="0" w:line="240" w:lineRule="auto"/>
      </w:pPr>
      <w:r>
        <w:rPr>
          <w:rStyle w:val="almostEmpty"/>
        </w:rPr>
        <w:t>.</w:t>
      </w:r>
    </w:p>
    <w:p w14:paraId="4D55FF98" w14:textId="77777777" w:rsidR="00D344EF" w:rsidRDefault="003F08C3">
      <w:pPr>
        <w:spacing w:after="0" w:line="240" w:lineRule="auto"/>
      </w:pPr>
      <w:r>
        <w:rPr>
          <w:rStyle w:val="almostEmpty"/>
        </w:rPr>
        <w:t>.</w:t>
      </w:r>
    </w:p>
    <w:p w14:paraId="773B5789" w14:textId="77777777" w:rsidR="00D344EF" w:rsidRDefault="003F08C3">
      <w:pPr>
        <w:spacing w:after="0" w:line="240" w:lineRule="auto"/>
      </w:pPr>
      <w:r>
        <w:rPr>
          <w:rStyle w:val="almostEmpty"/>
        </w:rPr>
        <w:t>.</w:t>
      </w:r>
    </w:p>
    <w:p w14:paraId="3A9A237F" w14:textId="77777777" w:rsidR="00D344EF" w:rsidRDefault="003F08C3">
      <w:pPr>
        <w:spacing w:after="0" w:line="240" w:lineRule="auto"/>
        <w:ind w:left="216"/>
      </w:pPr>
      <w:r>
        <w:rPr>
          <w:rStyle w:val="styleC3"/>
        </w:rPr>
        <w:tab/>
      </w:r>
      <w:r>
        <w:rPr>
          <w:rStyle w:val="styleRad"/>
        </w:rPr>
        <w:t xml:space="preserve"> [  ] </w:t>
      </w:r>
      <w:r>
        <w:rPr>
          <w:rStyle w:val="styleC3"/>
        </w:rPr>
        <w:t xml:space="preserve"> Sediment regime is highly variable, either seasonally or inter-annually</w:t>
      </w:r>
    </w:p>
    <w:p w14:paraId="46509B60" w14:textId="77777777" w:rsidR="00D344EF" w:rsidRDefault="003F08C3">
      <w:pPr>
        <w:spacing w:before="80" w:after="20" w:line="244" w:lineRule="auto"/>
        <w:ind w:left="216"/>
      </w:pPr>
      <w:r>
        <w:rPr>
          <w:rStyle w:val="styleC3update"/>
        </w:rPr>
        <w:t>Changes at RIS update</w:t>
      </w:r>
      <w:r>
        <w:rPr>
          <w:rStyle w:val="styleBracket"/>
        </w:rPr>
        <w:t xml:space="preserve"> (Update) </w:t>
      </w:r>
    </w:p>
    <w:p w14:paraId="1D657C5B" w14:textId="77777777" w:rsidR="00D344EF" w:rsidRDefault="003F08C3">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596077AA" w14:textId="77777777" w:rsidR="00D344EF" w:rsidRDefault="003F08C3">
      <w:pPr>
        <w:spacing w:after="0" w:line="240" w:lineRule="auto"/>
      </w:pPr>
      <w:r>
        <w:rPr>
          <w:rStyle w:val="almostEmpty"/>
        </w:rPr>
        <w:t>.</w:t>
      </w:r>
    </w:p>
    <w:p w14:paraId="64DB8EF8" w14:textId="77777777" w:rsidR="00D344EF" w:rsidRDefault="003F08C3">
      <w:pPr>
        <w:spacing w:after="0" w:line="240" w:lineRule="auto"/>
      </w:pPr>
      <w:r>
        <w:rPr>
          <w:rStyle w:val="almostEmpty"/>
        </w:rPr>
        <w:t>.</w:t>
      </w:r>
    </w:p>
    <w:p w14:paraId="5608B49B" w14:textId="77777777" w:rsidR="00D344EF" w:rsidRDefault="003F08C3">
      <w:pPr>
        <w:spacing w:after="0" w:line="240" w:lineRule="auto"/>
      </w:pPr>
      <w:r>
        <w:rPr>
          <w:rStyle w:val="almostEmpty"/>
        </w:rPr>
        <w:t>.</w:t>
      </w:r>
    </w:p>
    <w:p w14:paraId="27058975" w14:textId="77777777" w:rsidR="00D344EF" w:rsidRDefault="003F08C3">
      <w:pPr>
        <w:spacing w:after="0" w:line="240" w:lineRule="auto"/>
        <w:ind w:left="216"/>
      </w:pPr>
      <w:r>
        <w:rPr>
          <w:rStyle w:val="styleC3"/>
        </w:rPr>
        <w:tab/>
      </w:r>
      <w:r>
        <w:rPr>
          <w:rStyle w:val="styleRad"/>
        </w:rPr>
        <w:t xml:space="preserve"> [  ] </w:t>
      </w:r>
      <w:r>
        <w:rPr>
          <w:rStyle w:val="styleC3"/>
        </w:rPr>
        <w:t xml:space="preserve"> Sediment regime unknown</w:t>
      </w:r>
    </w:p>
    <w:p w14:paraId="1A771D9B" w14:textId="77777777" w:rsidR="00D344EF" w:rsidRDefault="003F08C3">
      <w:pPr>
        <w:pStyle w:val="pstyleLabels"/>
      </w:pPr>
      <w:r>
        <w:rPr>
          <w:rStyle w:val="styleC3"/>
        </w:rPr>
        <w:t>Please provide further information on sediment (optional):</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6"/>
        <w:gridCol w:w="8832"/>
      </w:tblGrid>
      <w:tr w:rsidR="00D344EF" w14:paraId="520505F5"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6B77D73" w14:textId="77777777" w:rsidR="00D344EF" w:rsidRDefault="00D344EF"/>
        </w:tc>
        <w:tc>
          <w:tcPr>
            <w:tcW w:w="9500" w:type="dxa"/>
          </w:tcPr>
          <w:p w14:paraId="2854A32F" w14:textId="77777777" w:rsidR="00D344EF" w:rsidRDefault="003F08C3">
            <w:pPr>
              <w:spacing w:before="30" w:after="25" w:line="240" w:lineRule="auto"/>
              <w:ind w:left="57"/>
            </w:pPr>
            <w:r>
              <w:rPr>
                <w:rStyle w:val="styleDatatxt"/>
              </w:rPr>
              <w:t>See Additional material section for details.</w:t>
            </w:r>
          </w:p>
        </w:tc>
      </w:tr>
    </w:tbl>
    <w:p w14:paraId="25C27793" w14:textId="77777777" w:rsidR="00D344EF" w:rsidRDefault="003F08C3">
      <w:pPr>
        <w:spacing w:before="80" w:after="20" w:line="244" w:lineRule="auto"/>
        <w:ind w:left="216"/>
      </w:pPr>
      <w:r>
        <w:rPr>
          <w:rStyle w:val="styleC3ecd"/>
        </w:rPr>
        <w:t>Water turbidity and colour</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31"/>
      </w:tblGrid>
      <w:tr w:rsidR="00D344EF" w14:paraId="70E4BF9E"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307207A3" w14:textId="77777777" w:rsidR="00D344EF" w:rsidRDefault="00D344EF">
            <w:pPr>
              <w:spacing w:after="0" w:line="240" w:lineRule="auto"/>
              <w:ind w:left="216"/>
            </w:pPr>
          </w:p>
        </w:tc>
        <w:tc>
          <w:tcPr>
            <w:tcW w:w="9500" w:type="dxa"/>
          </w:tcPr>
          <w:p w14:paraId="219BCBC3" w14:textId="77777777" w:rsidR="00D344EF" w:rsidRDefault="00D344EF">
            <w:pPr>
              <w:spacing w:before="5" w:after="2" w:line="240" w:lineRule="auto"/>
              <w:ind w:left="72"/>
            </w:pPr>
          </w:p>
        </w:tc>
      </w:tr>
    </w:tbl>
    <w:p w14:paraId="1298110E" w14:textId="77777777" w:rsidR="00D344EF" w:rsidRDefault="003F08C3">
      <w:pPr>
        <w:spacing w:before="80" w:after="20" w:line="244" w:lineRule="auto"/>
        <w:ind w:left="216"/>
      </w:pPr>
      <w:r>
        <w:rPr>
          <w:rStyle w:val="styleC3ecd"/>
        </w:rPr>
        <w:t>Light - reaching wetland</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31"/>
      </w:tblGrid>
      <w:tr w:rsidR="00D344EF" w14:paraId="691C29B7"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ED2F4EA" w14:textId="77777777" w:rsidR="00D344EF" w:rsidRDefault="00D344EF">
            <w:pPr>
              <w:spacing w:after="0" w:line="240" w:lineRule="auto"/>
              <w:ind w:left="216"/>
            </w:pPr>
          </w:p>
        </w:tc>
        <w:tc>
          <w:tcPr>
            <w:tcW w:w="9500" w:type="dxa"/>
          </w:tcPr>
          <w:p w14:paraId="2E0AA301" w14:textId="77777777" w:rsidR="00D344EF" w:rsidRDefault="00D344EF">
            <w:pPr>
              <w:spacing w:before="5" w:after="2" w:line="240" w:lineRule="auto"/>
              <w:ind w:left="72"/>
            </w:pPr>
          </w:p>
        </w:tc>
      </w:tr>
    </w:tbl>
    <w:p w14:paraId="78792ED7" w14:textId="77777777" w:rsidR="00D344EF" w:rsidRDefault="003F08C3">
      <w:pPr>
        <w:spacing w:before="80" w:after="20" w:line="244" w:lineRule="auto"/>
        <w:ind w:left="216"/>
      </w:pPr>
      <w:r>
        <w:rPr>
          <w:rStyle w:val="styleC3ecd"/>
        </w:rPr>
        <w:t>Water temperature</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31"/>
      </w:tblGrid>
      <w:tr w:rsidR="00D344EF" w14:paraId="01FEBD9B"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5C06D462" w14:textId="77777777" w:rsidR="00D344EF" w:rsidRDefault="00D344EF">
            <w:pPr>
              <w:spacing w:after="0" w:line="240" w:lineRule="auto"/>
              <w:ind w:left="216"/>
            </w:pPr>
          </w:p>
        </w:tc>
        <w:tc>
          <w:tcPr>
            <w:tcW w:w="9500" w:type="dxa"/>
          </w:tcPr>
          <w:p w14:paraId="0D0E8B32" w14:textId="77777777" w:rsidR="00D344EF" w:rsidRDefault="00D344EF">
            <w:pPr>
              <w:spacing w:before="5" w:after="2" w:line="240" w:lineRule="auto"/>
              <w:ind w:left="72"/>
            </w:pPr>
          </w:p>
        </w:tc>
      </w:tr>
    </w:tbl>
    <w:p w14:paraId="24BC9EE1" w14:textId="77777777" w:rsidR="00D344EF" w:rsidRDefault="00D344EF"/>
    <w:p w14:paraId="7327E0B9" w14:textId="77777777" w:rsidR="00D344EF" w:rsidRDefault="003F08C3">
      <w:pPr>
        <w:pStyle w:val="pstyleSection"/>
      </w:pPr>
      <w:r>
        <w:rPr>
          <w:rStyle w:val="styleL2"/>
        </w:rPr>
        <w:t>4.4.6 Water pH</w:t>
      </w:r>
    </w:p>
    <w:p w14:paraId="5BE518E2" w14:textId="77777777" w:rsidR="00D344EF" w:rsidRDefault="003F08C3">
      <w:pPr>
        <w:spacing w:after="0" w:line="240" w:lineRule="auto"/>
        <w:ind w:left="216"/>
      </w:pPr>
      <w:r>
        <w:rPr>
          <w:rStyle w:val="styleC3"/>
        </w:rPr>
        <w:tab/>
      </w:r>
      <w:r>
        <w:rPr>
          <w:rStyle w:val="styleRad"/>
        </w:rPr>
        <w:t xml:space="preserve"> [x] </w:t>
      </w:r>
      <w:r>
        <w:rPr>
          <w:rStyle w:val="styleC3"/>
        </w:rPr>
        <w:t xml:space="preserve"> Acid (pH&lt;5.5)</w:t>
      </w:r>
    </w:p>
    <w:p w14:paraId="7EF883B8" w14:textId="77777777" w:rsidR="00D344EF" w:rsidRDefault="003F08C3">
      <w:pPr>
        <w:spacing w:before="80" w:after="20" w:line="244" w:lineRule="auto"/>
        <w:ind w:left="216"/>
      </w:pPr>
      <w:r>
        <w:rPr>
          <w:rStyle w:val="styleC3update"/>
        </w:rPr>
        <w:t>Changes at RIS update</w:t>
      </w:r>
      <w:r>
        <w:rPr>
          <w:rStyle w:val="styleBracket"/>
        </w:rPr>
        <w:t xml:space="preserve"> (Update) </w:t>
      </w:r>
    </w:p>
    <w:p w14:paraId="1EE22015" w14:textId="77777777" w:rsidR="00D344EF" w:rsidRDefault="003F08C3">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63F59161" w14:textId="77777777" w:rsidR="00D344EF" w:rsidRDefault="003F08C3">
      <w:pPr>
        <w:spacing w:after="0" w:line="240" w:lineRule="auto"/>
      </w:pPr>
      <w:r>
        <w:rPr>
          <w:rStyle w:val="almostEmpty"/>
        </w:rPr>
        <w:t>.</w:t>
      </w:r>
    </w:p>
    <w:p w14:paraId="5ED72894" w14:textId="77777777" w:rsidR="00D344EF" w:rsidRDefault="003F08C3">
      <w:pPr>
        <w:spacing w:after="0" w:line="240" w:lineRule="auto"/>
      </w:pPr>
      <w:r>
        <w:rPr>
          <w:rStyle w:val="almostEmpty"/>
        </w:rPr>
        <w:t>.</w:t>
      </w:r>
    </w:p>
    <w:p w14:paraId="7F3C96A5" w14:textId="77777777" w:rsidR="00D344EF" w:rsidRDefault="003F08C3">
      <w:pPr>
        <w:spacing w:after="0" w:line="240" w:lineRule="auto"/>
      </w:pPr>
      <w:r>
        <w:rPr>
          <w:rStyle w:val="almostEmpty"/>
        </w:rPr>
        <w:t>.</w:t>
      </w:r>
    </w:p>
    <w:p w14:paraId="526C32D3" w14:textId="77777777" w:rsidR="00D344EF" w:rsidRDefault="003F08C3">
      <w:pPr>
        <w:spacing w:after="0" w:line="240" w:lineRule="auto"/>
        <w:ind w:left="216"/>
      </w:pPr>
      <w:r>
        <w:rPr>
          <w:rStyle w:val="styleC3"/>
        </w:rPr>
        <w:tab/>
      </w:r>
      <w:r>
        <w:rPr>
          <w:rStyle w:val="styleRad"/>
        </w:rPr>
        <w:t xml:space="preserve"> [x] </w:t>
      </w:r>
      <w:r>
        <w:rPr>
          <w:rStyle w:val="styleC3"/>
        </w:rPr>
        <w:t xml:space="preserve"> Circumneutral (pH: 5.5-7.4 )</w:t>
      </w:r>
    </w:p>
    <w:p w14:paraId="1BE69E4C" w14:textId="77777777" w:rsidR="00D344EF" w:rsidRDefault="003F08C3">
      <w:pPr>
        <w:spacing w:before="80" w:after="20" w:line="244" w:lineRule="auto"/>
        <w:ind w:left="216"/>
      </w:pPr>
      <w:r>
        <w:rPr>
          <w:rStyle w:val="styleC3update"/>
        </w:rPr>
        <w:t>Changes at RIS update</w:t>
      </w:r>
      <w:r>
        <w:rPr>
          <w:rStyle w:val="styleBracket"/>
        </w:rPr>
        <w:t xml:space="preserve"> (Update) </w:t>
      </w:r>
    </w:p>
    <w:p w14:paraId="795394AF" w14:textId="77777777" w:rsidR="00D344EF" w:rsidRDefault="003F08C3">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167BFDEE" w14:textId="77777777" w:rsidR="00D344EF" w:rsidRDefault="003F08C3">
      <w:pPr>
        <w:spacing w:after="0" w:line="240" w:lineRule="auto"/>
      </w:pPr>
      <w:r>
        <w:rPr>
          <w:rStyle w:val="almostEmpty"/>
        </w:rPr>
        <w:t>.</w:t>
      </w:r>
    </w:p>
    <w:p w14:paraId="2DC94CC8" w14:textId="77777777" w:rsidR="00D344EF" w:rsidRDefault="003F08C3">
      <w:pPr>
        <w:spacing w:after="0" w:line="240" w:lineRule="auto"/>
      </w:pPr>
      <w:r>
        <w:rPr>
          <w:rStyle w:val="almostEmpty"/>
        </w:rPr>
        <w:t>.</w:t>
      </w:r>
    </w:p>
    <w:p w14:paraId="1E936CC6" w14:textId="77777777" w:rsidR="00D344EF" w:rsidRDefault="003F08C3">
      <w:pPr>
        <w:spacing w:after="0" w:line="240" w:lineRule="auto"/>
      </w:pPr>
      <w:r>
        <w:rPr>
          <w:rStyle w:val="almostEmpty"/>
        </w:rPr>
        <w:t>.</w:t>
      </w:r>
    </w:p>
    <w:p w14:paraId="18C0B2C9" w14:textId="77777777" w:rsidR="00D344EF" w:rsidRDefault="003F08C3">
      <w:pPr>
        <w:spacing w:after="0" w:line="240" w:lineRule="auto"/>
        <w:ind w:left="216"/>
      </w:pPr>
      <w:r>
        <w:rPr>
          <w:rStyle w:val="styleC3"/>
        </w:rPr>
        <w:tab/>
      </w:r>
      <w:r>
        <w:rPr>
          <w:rStyle w:val="styleRad"/>
        </w:rPr>
        <w:t xml:space="preserve"> [x] </w:t>
      </w:r>
      <w:r>
        <w:rPr>
          <w:rStyle w:val="styleC3"/>
        </w:rPr>
        <w:t xml:space="preserve"> Alkaline (pH&gt;7.4)</w:t>
      </w:r>
    </w:p>
    <w:p w14:paraId="33978E1B" w14:textId="77777777" w:rsidR="00D344EF" w:rsidRDefault="003F08C3">
      <w:pPr>
        <w:spacing w:before="80" w:after="20" w:line="244" w:lineRule="auto"/>
        <w:ind w:left="216"/>
      </w:pPr>
      <w:r>
        <w:rPr>
          <w:rStyle w:val="styleC3update"/>
        </w:rPr>
        <w:lastRenderedPageBreak/>
        <w:t>Changes at RIS update</w:t>
      </w:r>
      <w:r>
        <w:rPr>
          <w:rStyle w:val="styleBracket"/>
        </w:rPr>
        <w:t xml:space="preserve"> (Update) </w:t>
      </w:r>
    </w:p>
    <w:p w14:paraId="5833676A" w14:textId="77777777" w:rsidR="00D344EF" w:rsidRDefault="003F08C3">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471343E5" w14:textId="77777777" w:rsidR="00D344EF" w:rsidRDefault="003F08C3">
      <w:pPr>
        <w:spacing w:after="0" w:line="240" w:lineRule="auto"/>
      </w:pPr>
      <w:r>
        <w:rPr>
          <w:rStyle w:val="almostEmpty"/>
        </w:rPr>
        <w:t>.</w:t>
      </w:r>
    </w:p>
    <w:p w14:paraId="492081BB" w14:textId="77777777" w:rsidR="00D344EF" w:rsidRDefault="003F08C3">
      <w:pPr>
        <w:spacing w:after="0" w:line="240" w:lineRule="auto"/>
      </w:pPr>
      <w:r>
        <w:rPr>
          <w:rStyle w:val="almostEmpty"/>
        </w:rPr>
        <w:t>.</w:t>
      </w:r>
    </w:p>
    <w:p w14:paraId="7F1DBF18" w14:textId="77777777" w:rsidR="00D344EF" w:rsidRDefault="003F08C3">
      <w:pPr>
        <w:spacing w:after="0" w:line="240" w:lineRule="auto"/>
      </w:pPr>
      <w:r>
        <w:rPr>
          <w:rStyle w:val="almostEmpty"/>
        </w:rPr>
        <w:t>.</w:t>
      </w:r>
    </w:p>
    <w:p w14:paraId="3338E598" w14:textId="77777777" w:rsidR="00D344EF" w:rsidRDefault="003F08C3">
      <w:pPr>
        <w:spacing w:after="0" w:line="240" w:lineRule="auto"/>
        <w:ind w:left="216"/>
      </w:pPr>
      <w:r>
        <w:rPr>
          <w:rStyle w:val="styleC3"/>
        </w:rPr>
        <w:tab/>
      </w:r>
      <w:r>
        <w:rPr>
          <w:rStyle w:val="styleRad"/>
        </w:rPr>
        <w:t xml:space="preserve"> [  ] </w:t>
      </w:r>
      <w:r>
        <w:rPr>
          <w:rStyle w:val="styleC3"/>
        </w:rPr>
        <w:t xml:space="preserve"> Unknown</w:t>
      </w:r>
    </w:p>
    <w:p w14:paraId="28CCC506" w14:textId="77777777" w:rsidR="00D344EF" w:rsidRDefault="003F08C3">
      <w:pPr>
        <w:pStyle w:val="pstyleLabels"/>
      </w:pPr>
      <w:r>
        <w:rPr>
          <w:rStyle w:val="styleC3"/>
        </w:rPr>
        <w:t>Please provide further information on pH (optional):</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0"/>
        <w:gridCol w:w="8838"/>
      </w:tblGrid>
      <w:tr w:rsidR="00D344EF" w14:paraId="312D36E9"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2AF319F" w14:textId="77777777" w:rsidR="00D344EF" w:rsidRDefault="00D344EF"/>
        </w:tc>
        <w:tc>
          <w:tcPr>
            <w:tcW w:w="9500" w:type="dxa"/>
          </w:tcPr>
          <w:p w14:paraId="260F94AD" w14:textId="77777777" w:rsidR="00D344EF" w:rsidRDefault="00D344EF">
            <w:pPr>
              <w:pStyle w:val="pStyle"/>
              <w:rPr>
                <w:rStyle w:val="almostEmpty"/>
              </w:rPr>
            </w:pPr>
          </w:p>
          <w:p w14:paraId="3EC78A9D" w14:textId="77777777" w:rsidR="00D344EF" w:rsidRDefault="003F08C3">
            <w:pPr>
              <w:spacing w:after="0" w:line="240" w:lineRule="auto"/>
              <w:ind w:left="57"/>
            </w:pPr>
            <w:r>
              <w:rPr>
                <w:rStyle w:val="styleDatatxt"/>
              </w:rPr>
              <w:t xml:space="preserve">A brief comparison of water quality data sampled within the SWBTA against the regional Queensland Water Quality Guidelines (QWQG) found: pH – The 80th percentile, maximum and mean pH values are within the recommended QWQG range. Water pH data and water quality analysis is not available for the Corio Bay section of the site. </w:t>
            </w:r>
          </w:p>
          <w:p w14:paraId="081D73BE" w14:textId="77777777" w:rsidR="00D344EF" w:rsidRDefault="00D344EF">
            <w:pPr>
              <w:pStyle w:val="pStyle"/>
              <w:rPr>
                <w:rStyle w:val="almostEmpty"/>
              </w:rPr>
            </w:pPr>
          </w:p>
          <w:p w14:paraId="6CEDF72B" w14:textId="77777777" w:rsidR="00D344EF" w:rsidRDefault="003F08C3">
            <w:pPr>
              <w:spacing w:after="0" w:line="240" w:lineRule="auto"/>
              <w:ind w:left="57"/>
            </w:pPr>
            <w:r>
              <w:rPr>
                <w:rStyle w:val="styleDatatxt"/>
              </w:rPr>
              <w:t xml:space="preserve">http://www.ehp.qld.gov.au/water/pdf/water-quality-guidelines.pdf  </w:t>
            </w:r>
          </w:p>
          <w:p w14:paraId="003020D7" w14:textId="77777777" w:rsidR="00D344EF" w:rsidRDefault="00D344EF">
            <w:pPr>
              <w:pStyle w:val="pStyle"/>
              <w:rPr>
                <w:rStyle w:val="almostEmpty"/>
              </w:rPr>
            </w:pPr>
          </w:p>
          <w:p w14:paraId="51688117" w14:textId="77777777" w:rsidR="00D344EF" w:rsidRDefault="00D344EF">
            <w:pPr>
              <w:spacing w:after="0" w:line="240" w:lineRule="auto"/>
              <w:ind w:left="57"/>
            </w:pPr>
          </w:p>
        </w:tc>
      </w:tr>
    </w:tbl>
    <w:p w14:paraId="2EA04B8F" w14:textId="77777777" w:rsidR="00D344EF" w:rsidRDefault="00D344EF"/>
    <w:p w14:paraId="567F684B" w14:textId="77777777" w:rsidR="00D344EF" w:rsidRDefault="003F08C3">
      <w:pPr>
        <w:pStyle w:val="pstyleSection"/>
      </w:pPr>
      <w:r>
        <w:rPr>
          <w:rStyle w:val="styleL2"/>
        </w:rPr>
        <w:t>4.4.7 Water salinity</w:t>
      </w:r>
    </w:p>
    <w:p w14:paraId="70D0D9B0" w14:textId="77777777" w:rsidR="00D344EF" w:rsidRDefault="003F08C3">
      <w:pPr>
        <w:spacing w:after="0" w:line="240" w:lineRule="auto"/>
        <w:ind w:left="216"/>
      </w:pPr>
      <w:r>
        <w:rPr>
          <w:rStyle w:val="styleC3"/>
        </w:rPr>
        <w:tab/>
      </w:r>
      <w:r>
        <w:rPr>
          <w:rStyle w:val="styleRad"/>
        </w:rPr>
        <w:t xml:space="preserve"> [x] </w:t>
      </w:r>
      <w:r>
        <w:rPr>
          <w:rStyle w:val="styleC3"/>
        </w:rPr>
        <w:t xml:space="preserve"> Fresh (&lt;0.5 g/l)</w:t>
      </w:r>
    </w:p>
    <w:p w14:paraId="173C29FA" w14:textId="77777777" w:rsidR="00D344EF" w:rsidRDefault="003F08C3">
      <w:pPr>
        <w:spacing w:before="80" w:after="20" w:line="244" w:lineRule="auto"/>
        <w:ind w:left="216"/>
      </w:pPr>
      <w:r>
        <w:rPr>
          <w:rStyle w:val="styleC3update"/>
        </w:rPr>
        <w:t>Changes at RIS update</w:t>
      </w:r>
      <w:r>
        <w:rPr>
          <w:rStyle w:val="styleBracket"/>
        </w:rPr>
        <w:t xml:space="preserve"> (Update) </w:t>
      </w:r>
    </w:p>
    <w:p w14:paraId="7A232B2B" w14:textId="77777777" w:rsidR="00D344EF" w:rsidRDefault="003F08C3">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323BF82C" w14:textId="77777777" w:rsidR="00D344EF" w:rsidRDefault="003F08C3">
      <w:pPr>
        <w:spacing w:after="0" w:line="240" w:lineRule="auto"/>
      </w:pPr>
      <w:r>
        <w:rPr>
          <w:rStyle w:val="almostEmpty"/>
        </w:rPr>
        <w:t>.</w:t>
      </w:r>
    </w:p>
    <w:p w14:paraId="41AC8B06" w14:textId="77777777" w:rsidR="00D344EF" w:rsidRDefault="003F08C3">
      <w:pPr>
        <w:spacing w:after="0" w:line="240" w:lineRule="auto"/>
      </w:pPr>
      <w:r>
        <w:rPr>
          <w:rStyle w:val="almostEmpty"/>
        </w:rPr>
        <w:t>.</w:t>
      </w:r>
    </w:p>
    <w:p w14:paraId="135E3342" w14:textId="77777777" w:rsidR="00D344EF" w:rsidRDefault="003F08C3">
      <w:pPr>
        <w:spacing w:after="0" w:line="240" w:lineRule="auto"/>
      </w:pPr>
      <w:r>
        <w:rPr>
          <w:rStyle w:val="almostEmpty"/>
        </w:rPr>
        <w:t>.</w:t>
      </w:r>
    </w:p>
    <w:p w14:paraId="1FE128CB" w14:textId="77777777" w:rsidR="00D344EF" w:rsidRDefault="003F08C3">
      <w:pPr>
        <w:spacing w:after="0" w:line="240" w:lineRule="auto"/>
        <w:ind w:left="216"/>
      </w:pPr>
      <w:r>
        <w:rPr>
          <w:rStyle w:val="styleC3"/>
        </w:rPr>
        <w:tab/>
      </w:r>
      <w:r>
        <w:rPr>
          <w:rStyle w:val="styleRad"/>
        </w:rPr>
        <w:t xml:space="preserve"> [x] </w:t>
      </w:r>
      <w:r>
        <w:rPr>
          <w:rStyle w:val="styleC3"/>
        </w:rPr>
        <w:t xml:space="preserve"> Mixohaline (brackish)/Mixosaline (0.5-30 g/l)</w:t>
      </w:r>
    </w:p>
    <w:p w14:paraId="1BE6C7F8" w14:textId="77777777" w:rsidR="00D344EF" w:rsidRDefault="003F08C3">
      <w:pPr>
        <w:spacing w:before="80" w:after="20" w:line="244" w:lineRule="auto"/>
        <w:ind w:left="216"/>
      </w:pPr>
      <w:r>
        <w:rPr>
          <w:rStyle w:val="styleC3update"/>
        </w:rPr>
        <w:t>Changes at RIS update</w:t>
      </w:r>
      <w:r>
        <w:rPr>
          <w:rStyle w:val="styleBracket"/>
        </w:rPr>
        <w:t xml:space="preserve"> (Update) </w:t>
      </w:r>
    </w:p>
    <w:p w14:paraId="7F922EDC" w14:textId="77777777" w:rsidR="00D344EF" w:rsidRDefault="003F08C3">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261CAFD9" w14:textId="77777777" w:rsidR="00D344EF" w:rsidRDefault="003F08C3">
      <w:pPr>
        <w:spacing w:after="0" w:line="240" w:lineRule="auto"/>
      </w:pPr>
      <w:r>
        <w:rPr>
          <w:rStyle w:val="almostEmpty"/>
        </w:rPr>
        <w:t>.</w:t>
      </w:r>
    </w:p>
    <w:p w14:paraId="3592F079" w14:textId="77777777" w:rsidR="00D344EF" w:rsidRDefault="003F08C3">
      <w:pPr>
        <w:spacing w:after="0" w:line="240" w:lineRule="auto"/>
      </w:pPr>
      <w:r>
        <w:rPr>
          <w:rStyle w:val="almostEmpty"/>
        </w:rPr>
        <w:t>.</w:t>
      </w:r>
    </w:p>
    <w:p w14:paraId="61202739" w14:textId="77777777" w:rsidR="00D344EF" w:rsidRDefault="003F08C3">
      <w:pPr>
        <w:spacing w:after="0" w:line="240" w:lineRule="auto"/>
      </w:pPr>
      <w:r>
        <w:rPr>
          <w:rStyle w:val="almostEmpty"/>
        </w:rPr>
        <w:t>.</w:t>
      </w:r>
    </w:p>
    <w:p w14:paraId="298DAAAC" w14:textId="77777777" w:rsidR="00D344EF" w:rsidRDefault="003F08C3">
      <w:pPr>
        <w:spacing w:after="0" w:line="240" w:lineRule="auto"/>
        <w:ind w:left="216"/>
      </w:pPr>
      <w:r>
        <w:rPr>
          <w:rStyle w:val="styleC3"/>
        </w:rPr>
        <w:tab/>
      </w:r>
      <w:r>
        <w:rPr>
          <w:rStyle w:val="styleRad"/>
        </w:rPr>
        <w:t xml:space="preserve"> [x] </w:t>
      </w:r>
      <w:r>
        <w:rPr>
          <w:rStyle w:val="styleC3"/>
        </w:rPr>
        <w:t xml:space="preserve"> Euhaline/Eusaline (30-40 g/l)</w:t>
      </w:r>
    </w:p>
    <w:p w14:paraId="3AD950B7" w14:textId="77777777" w:rsidR="00D344EF" w:rsidRDefault="003F08C3">
      <w:pPr>
        <w:spacing w:before="80" w:after="20" w:line="244" w:lineRule="auto"/>
        <w:ind w:left="216"/>
      </w:pPr>
      <w:r>
        <w:rPr>
          <w:rStyle w:val="styleC3update"/>
        </w:rPr>
        <w:t>Changes at RIS update</w:t>
      </w:r>
      <w:r>
        <w:rPr>
          <w:rStyle w:val="styleBracket"/>
        </w:rPr>
        <w:t xml:space="preserve"> (Update) </w:t>
      </w:r>
    </w:p>
    <w:p w14:paraId="3DFA5A37" w14:textId="77777777" w:rsidR="00D344EF" w:rsidRDefault="003F08C3">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4863D2BC" w14:textId="77777777" w:rsidR="00D344EF" w:rsidRDefault="003F08C3">
      <w:pPr>
        <w:spacing w:after="0" w:line="240" w:lineRule="auto"/>
      </w:pPr>
      <w:r>
        <w:rPr>
          <w:rStyle w:val="almostEmpty"/>
        </w:rPr>
        <w:t>.</w:t>
      </w:r>
    </w:p>
    <w:p w14:paraId="38985F92" w14:textId="77777777" w:rsidR="00D344EF" w:rsidRDefault="003F08C3">
      <w:pPr>
        <w:spacing w:after="0" w:line="240" w:lineRule="auto"/>
      </w:pPr>
      <w:r>
        <w:rPr>
          <w:rStyle w:val="almostEmpty"/>
        </w:rPr>
        <w:t>.</w:t>
      </w:r>
    </w:p>
    <w:p w14:paraId="489745BF" w14:textId="77777777" w:rsidR="00D344EF" w:rsidRDefault="003F08C3">
      <w:pPr>
        <w:spacing w:after="0" w:line="240" w:lineRule="auto"/>
      </w:pPr>
      <w:r>
        <w:rPr>
          <w:rStyle w:val="almostEmpty"/>
        </w:rPr>
        <w:t>.</w:t>
      </w:r>
    </w:p>
    <w:p w14:paraId="6E5B84D4" w14:textId="77777777" w:rsidR="00D344EF" w:rsidRDefault="003F08C3">
      <w:pPr>
        <w:spacing w:after="0" w:line="240" w:lineRule="auto"/>
        <w:ind w:left="216"/>
      </w:pPr>
      <w:r>
        <w:rPr>
          <w:rStyle w:val="styleC3"/>
        </w:rPr>
        <w:tab/>
      </w:r>
      <w:r>
        <w:rPr>
          <w:rStyle w:val="styleRad"/>
        </w:rPr>
        <w:t xml:space="preserve"> [  ] </w:t>
      </w:r>
      <w:r>
        <w:rPr>
          <w:rStyle w:val="styleC3"/>
        </w:rPr>
        <w:t xml:space="preserve"> Hyperhaline/Hypersaline (&gt;40 g/l)</w:t>
      </w:r>
    </w:p>
    <w:p w14:paraId="4803AE0E" w14:textId="77777777" w:rsidR="00D344EF" w:rsidRDefault="003F08C3">
      <w:pPr>
        <w:spacing w:before="80" w:after="20" w:line="244" w:lineRule="auto"/>
        <w:ind w:left="216"/>
      </w:pPr>
      <w:r>
        <w:rPr>
          <w:rStyle w:val="styleC3update"/>
        </w:rPr>
        <w:t>Changes at RIS update</w:t>
      </w:r>
      <w:r>
        <w:rPr>
          <w:rStyle w:val="styleBracket"/>
        </w:rPr>
        <w:t xml:space="preserve"> (Update) </w:t>
      </w:r>
    </w:p>
    <w:p w14:paraId="50391E6F" w14:textId="77777777" w:rsidR="00D344EF" w:rsidRDefault="003F08C3">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3A516FE0" w14:textId="77777777" w:rsidR="00D344EF" w:rsidRDefault="003F08C3">
      <w:pPr>
        <w:spacing w:after="0" w:line="240" w:lineRule="auto"/>
      </w:pPr>
      <w:r>
        <w:rPr>
          <w:rStyle w:val="almostEmpty"/>
        </w:rPr>
        <w:t>.</w:t>
      </w:r>
    </w:p>
    <w:p w14:paraId="613DBF43" w14:textId="77777777" w:rsidR="00D344EF" w:rsidRDefault="003F08C3">
      <w:pPr>
        <w:spacing w:after="0" w:line="240" w:lineRule="auto"/>
      </w:pPr>
      <w:r>
        <w:rPr>
          <w:rStyle w:val="almostEmpty"/>
        </w:rPr>
        <w:t>.</w:t>
      </w:r>
    </w:p>
    <w:p w14:paraId="18DF53D8" w14:textId="77777777" w:rsidR="00D344EF" w:rsidRDefault="003F08C3">
      <w:pPr>
        <w:spacing w:after="0" w:line="240" w:lineRule="auto"/>
      </w:pPr>
      <w:r>
        <w:rPr>
          <w:rStyle w:val="almostEmpty"/>
        </w:rPr>
        <w:t>.</w:t>
      </w:r>
    </w:p>
    <w:p w14:paraId="4AA04B87" w14:textId="77777777" w:rsidR="00D344EF" w:rsidRDefault="003F08C3">
      <w:pPr>
        <w:spacing w:after="0" w:line="240" w:lineRule="auto"/>
        <w:ind w:left="216"/>
      </w:pPr>
      <w:r>
        <w:rPr>
          <w:rStyle w:val="styleC3"/>
        </w:rPr>
        <w:tab/>
      </w:r>
      <w:r>
        <w:rPr>
          <w:rStyle w:val="styleRad"/>
        </w:rPr>
        <w:t xml:space="preserve"> [  ] </w:t>
      </w:r>
      <w:r>
        <w:rPr>
          <w:rStyle w:val="styleC3"/>
        </w:rPr>
        <w:t xml:space="preserve"> Unknown</w:t>
      </w:r>
    </w:p>
    <w:p w14:paraId="027E4D84" w14:textId="77777777" w:rsidR="00D344EF" w:rsidRDefault="003F08C3">
      <w:pPr>
        <w:pStyle w:val="pstyleLabels"/>
      </w:pPr>
      <w:r>
        <w:rPr>
          <w:rStyle w:val="styleC3"/>
        </w:rPr>
        <w:t>Please provide further information on salinity (optional):</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5"/>
        <w:gridCol w:w="8833"/>
      </w:tblGrid>
      <w:tr w:rsidR="00D344EF" w14:paraId="1E2C8AB7"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27081C4" w14:textId="77777777" w:rsidR="00D344EF" w:rsidRDefault="00D344EF"/>
        </w:tc>
        <w:tc>
          <w:tcPr>
            <w:tcW w:w="9500" w:type="dxa"/>
          </w:tcPr>
          <w:p w14:paraId="712F1A9D" w14:textId="77777777" w:rsidR="00D344EF" w:rsidRDefault="00D344EF">
            <w:pPr>
              <w:pStyle w:val="pStyle"/>
              <w:rPr>
                <w:rStyle w:val="almostEmpty"/>
              </w:rPr>
            </w:pPr>
          </w:p>
          <w:p w14:paraId="371CE4C8" w14:textId="77777777" w:rsidR="00D344EF" w:rsidRDefault="003F08C3">
            <w:pPr>
              <w:spacing w:after="0" w:line="240" w:lineRule="auto"/>
              <w:ind w:left="57"/>
            </w:pPr>
            <w:r>
              <w:rPr>
                <w:rStyle w:val="styleDatatxt"/>
              </w:rPr>
              <w:t xml:space="preserve">A brief comparison of water quality data sampled within the SWBTA against the regional Queensland Water Quality Guidelines (QWQG) found: Conductivity – Mean electrical conductivity values range from &lt;80 to 480 µS/cm. Values above the recommended guideline value of 375 µS/cm were recorded at sites that have naturally high salinity. </w:t>
            </w:r>
          </w:p>
          <w:p w14:paraId="6A81AE49" w14:textId="77777777" w:rsidR="00D344EF" w:rsidRDefault="00D344EF">
            <w:pPr>
              <w:pStyle w:val="pStyle"/>
              <w:rPr>
                <w:rStyle w:val="almostEmpty"/>
              </w:rPr>
            </w:pPr>
          </w:p>
          <w:p w14:paraId="0C081A5D" w14:textId="77777777" w:rsidR="00D344EF" w:rsidRDefault="003F08C3">
            <w:pPr>
              <w:spacing w:after="0" w:line="240" w:lineRule="auto"/>
              <w:ind w:left="57"/>
            </w:pPr>
            <w:r>
              <w:rPr>
                <w:rStyle w:val="styleDatatxt"/>
              </w:rPr>
              <w:t xml:space="preserve"> </w:t>
            </w:r>
          </w:p>
          <w:p w14:paraId="2DE80E38" w14:textId="77777777" w:rsidR="00D344EF" w:rsidRDefault="00D344EF">
            <w:pPr>
              <w:pStyle w:val="pStyle"/>
              <w:rPr>
                <w:rStyle w:val="almostEmpty"/>
              </w:rPr>
            </w:pPr>
          </w:p>
          <w:p w14:paraId="3A76492B" w14:textId="77777777" w:rsidR="00D344EF" w:rsidRDefault="003F08C3">
            <w:pPr>
              <w:spacing w:after="0" w:line="240" w:lineRule="auto"/>
              <w:ind w:left="57"/>
            </w:pPr>
            <w:r>
              <w:rPr>
                <w:rStyle w:val="styleDatatxt"/>
              </w:rPr>
              <w:t xml:space="preserve">Salinities of Corio Bay in the El Nino year of 2006/07 reached up to 40 PSU (practical salinity units) towards the mouth. In the La Nina year of 2007/’08 salinities down to 23 PSU were recorded, which were associated with Keppel Bay waters that were affected by flooding of the adjacent Fitzroy River and local catchment run off. </w:t>
            </w:r>
          </w:p>
          <w:p w14:paraId="66E1D3C1" w14:textId="77777777" w:rsidR="00D344EF" w:rsidRDefault="00D344EF">
            <w:pPr>
              <w:pStyle w:val="pStyle"/>
              <w:rPr>
                <w:rStyle w:val="almostEmpty"/>
              </w:rPr>
            </w:pPr>
          </w:p>
          <w:p w14:paraId="00858ADA" w14:textId="77777777" w:rsidR="00D344EF" w:rsidRDefault="00D344EF">
            <w:pPr>
              <w:spacing w:after="0" w:line="240" w:lineRule="auto"/>
              <w:ind w:left="57"/>
            </w:pPr>
          </w:p>
        </w:tc>
      </w:tr>
    </w:tbl>
    <w:p w14:paraId="2DD246D4" w14:textId="77777777" w:rsidR="00D344EF" w:rsidRDefault="003F08C3">
      <w:pPr>
        <w:spacing w:before="80" w:after="20" w:line="244" w:lineRule="auto"/>
        <w:ind w:left="216"/>
      </w:pPr>
      <w:r>
        <w:rPr>
          <w:rStyle w:val="styleC3ecd"/>
        </w:rPr>
        <w:t>Dissolved gases in water</w:t>
      </w:r>
      <w:r>
        <w:rPr>
          <w:rStyle w:val="styleBracket"/>
        </w:rPr>
        <w:t xml:space="preserve"> (ECD) </w:t>
      </w:r>
    </w:p>
    <w:tbl>
      <w:tblPr>
        <w:tblStyle w:val="myFieldTableStyle"/>
        <w:tblW w:w="0" w:type="auto"/>
        <w:tblInd w:w="-8" w:type="dxa"/>
        <w:tblLook w:val="04A0" w:firstRow="1" w:lastRow="0" w:firstColumn="1" w:lastColumn="0" w:noHBand="0" w:noVBand="1"/>
      </w:tblPr>
      <w:tblGrid>
        <w:gridCol w:w="197"/>
        <w:gridCol w:w="8831"/>
      </w:tblGrid>
      <w:tr w:rsidR="00D344EF" w14:paraId="4D57C8D2"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6F408C5" w14:textId="77777777" w:rsidR="00D344EF" w:rsidRDefault="00D344EF"/>
        </w:tc>
        <w:tc>
          <w:tcPr>
            <w:tcW w:w="9500" w:type="dxa"/>
          </w:tcPr>
          <w:p w14:paraId="0B015648" w14:textId="77777777" w:rsidR="00D344EF" w:rsidRDefault="00D344EF">
            <w:pPr>
              <w:spacing w:before="30" w:after="25" w:line="240" w:lineRule="auto"/>
              <w:ind w:left="57"/>
            </w:pPr>
          </w:p>
        </w:tc>
      </w:tr>
    </w:tbl>
    <w:p w14:paraId="3BBFF0C3" w14:textId="77777777" w:rsidR="00D344EF" w:rsidRDefault="00D344EF"/>
    <w:p w14:paraId="4D8445D3" w14:textId="77777777" w:rsidR="00D344EF" w:rsidRDefault="003F08C3">
      <w:pPr>
        <w:pStyle w:val="pstyleSection"/>
      </w:pPr>
      <w:r>
        <w:rPr>
          <w:rStyle w:val="styleL2"/>
        </w:rPr>
        <w:t>4.4.8 Dissolved or suspended nutrients in water</w:t>
      </w:r>
    </w:p>
    <w:p w14:paraId="66779973" w14:textId="77777777" w:rsidR="00D344EF" w:rsidRDefault="003F08C3">
      <w:pPr>
        <w:spacing w:after="0" w:line="240" w:lineRule="auto"/>
        <w:ind w:left="216"/>
      </w:pPr>
      <w:r>
        <w:rPr>
          <w:rStyle w:val="styleC3"/>
        </w:rPr>
        <w:tab/>
      </w:r>
      <w:r>
        <w:rPr>
          <w:rStyle w:val="styleRad"/>
        </w:rPr>
        <w:t xml:space="preserve"> [  ] </w:t>
      </w:r>
      <w:r>
        <w:rPr>
          <w:rStyle w:val="styleC3"/>
        </w:rPr>
        <w:t xml:space="preserve"> Eutrophic</w:t>
      </w:r>
    </w:p>
    <w:p w14:paraId="1546BCE7" w14:textId="77777777" w:rsidR="00D344EF" w:rsidRDefault="003F08C3">
      <w:pPr>
        <w:spacing w:before="80" w:after="20" w:line="244" w:lineRule="auto"/>
        <w:ind w:left="216"/>
      </w:pPr>
      <w:r>
        <w:rPr>
          <w:rStyle w:val="styleC3update"/>
        </w:rPr>
        <w:t>Changes at RIS update</w:t>
      </w:r>
      <w:r>
        <w:rPr>
          <w:rStyle w:val="styleBracket"/>
        </w:rPr>
        <w:t xml:space="preserve"> (Update) </w:t>
      </w:r>
    </w:p>
    <w:p w14:paraId="55C9A184" w14:textId="77777777" w:rsidR="00D344EF" w:rsidRDefault="003F08C3">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33461640" w14:textId="77777777" w:rsidR="00D344EF" w:rsidRDefault="003F08C3">
      <w:pPr>
        <w:spacing w:after="0" w:line="240" w:lineRule="auto"/>
      </w:pPr>
      <w:r>
        <w:rPr>
          <w:rStyle w:val="almostEmpty"/>
        </w:rPr>
        <w:t>.</w:t>
      </w:r>
    </w:p>
    <w:p w14:paraId="22D0722A" w14:textId="77777777" w:rsidR="00D344EF" w:rsidRDefault="003F08C3">
      <w:pPr>
        <w:spacing w:after="0" w:line="240" w:lineRule="auto"/>
      </w:pPr>
      <w:r>
        <w:rPr>
          <w:rStyle w:val="almostEmpty"/>
        </w:rPr>
        <w:t>.</w:t>
      </w:r>
    </w:p>
    <w:p w14:paraId="31B871BA" w14:textId="77777777" w:rsidR="00D344EF" w:rsidRDefault="003F08C3">
      <w:pPr>
        <w:spacing w:after="0" w:line="240" w:lineRule="auto"/>
      </w:pPr>
      <w:r>
        <w:rPr>
          <w:rStyle w:val="almostEmpty"/>
        </w:rPr>
        <w:t>.</w:t>
      </w:r>
    </w:p>
    <w:p w14:paraId="0BEFB674" w14:textId="77777777" w:rsidR="00D344EF" w:rsidRDefault="003F08C3">
      <w:pPr>
        <w:spacing w:after="0" w:line="240" w:lineRule="auto"/>
        <w:ind w:left="216"/>
      </w:pPr>
      <w:r>
        <w:rPr>
          <w:rStyle w:val="styleC3"/>
        </w:rPr>
        <w:tab/>
      </w:r>
      <w:r>
        <w:rPr>
          <w:rStyle w:val="styleRad"/>
        </w:rPr>
        <w:t xml:space="preserve"> [x] </w:t>
      </w:r>
      <w:r>
        <w:rPr>
          <w:rStyle w:val="styleC3"/>
        </w:rPr>
        <w:t xml:space="preserve"> Mesotrophic</w:t>
      </w:r>
    </w:p>
    <w:p w14:paraId="0637375E" w14:textId="77777777" w:rsidR="00D344EF" w:rsidRDefault="003F08C3">
      <w:pPr>
        <w:spacing w:before="80" w:after="20" w:line="244" w:lineRule="auto"/>
        <w:ind w:left="216"/>
      </w:pPr>
      <w:r>
        <w:rPr>
          <w:rStyle w:val="styleC3update"/>
        </w:rPr>
        <w:t>Changes at RIS update</w:t>
      </w:r>
      <w:r>
        <w:rPr>
          <w:rStyle w:val="styleBracket"/>
        </w:rPr>
        <w:t xml:space="preserve"> (Update) </w:t>
      </w:r>
    </w:p>
    <w:p w14:paraId="0F53BF9B" w14:textId="77777777" w:rsidR="00D344EF" w:rsidRDefault="003F08C3">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1AEA6877" w14:textId="77777777" w:rsidR="00D344EF" w:rsidRDefault="003F08C3">
      <w:pPr>
        <w:spacing w:after="0" w:line="240" w:lineRule="auto"/>
      </w:pPr>
      <w:r>
        <w:rPr>
          <w:rStyle w:val="almostEmpty"/>
        </w:rPr>
        <w:t>.</w:t>
      </w:r>
    </w:p>
    <w:p w14:paraId="2DB657D3" w14:textId="77777777" w:rsidR="00D344EF" w:rsidRDefault="003F08C3">
      <w:pPr>
        <w:spacing w:after="0" w:line="240" w:lineRule="auto"/>
      </w:pPr>
      <w:r>
        <w:rPr>
          <w:rStyle w:val="almostEmpty"/>
        </w:rPr>
        <w:t>.</w:t>
      </w:r>
    </w:p>
    <w:p w14:paraId="47541524" w14:textId="77777777" w:rsidR="00D344EF" w:rsidRDefault="003F08C3">
      <w:pPr>
        <w:spacing w:after="0" w:line="240" w:lineRule="auto"/>
      </w:pPr>
      <w:r>
        <w:rPr>
          <w:rStyle w:val="almostEmpty"/>
        </w:rPr>
        <w:t>.</w:t>
      </w:r>
    </w:p>
    <w:p w14:paraId="7FBBD799" w14:textId="77777777" w:rsidR="00D344EF" w:rsidRDefault="003F08C3">
      <w:pPr>
        <w:spacing w:after="0" w:line="240" w:lineRule="auto"/>
        <w:ind w:left="216"/>
      </w:pPr>
      <w:r>
        <w:rPr>
          <w:rStyle w:val="styleC3"/>
        </w:rPr>
        <w:tab/>
      </w:r>
      <w:r>
        <w:rPr>
          <w:rStyle w:val="styleRad"/>
        </w:rPr>
        <w:t xml:space="preserve"> [x] </w:t>
      </w:r>
      <w:r>
        <w:rPr>
          <w:rStyle w:val="styleC3"/>
        </w:rPr>
        <w:t xml:space="preserve"> Oligotrophic</w:t>
      </w:r>
    </w:p>
    <w:p w14:paraId="644AFA65" w14:textId="77777777" w:rsidR="00D344EF" w:rsidRDefault="003F08C3">
      <w:pPr>
        <w:spacing w:before="80" w:after="20" w:line="244" w:lineRule="auto"/>
        <w:ind w:left="216"/>
      </w:pPr>
      <w:r>
        <w:rPr>
          <w:rStyle w:val="styleC3update"/>
        </w:rPr>
        <w:t>Changes at RIS update</w:t>
      </w:r>
      <w:r>
        <w:rPr>
          <w:rStyle w:val="styleBracket"/>
        </w:rPr>
        <w:t xml:space="preserve"> (Update) </w:t>
      </w:r>
    </w:p>
    <w:p w14:paraId="2B74F199" w14:textId="77777777" w:rsidR="00D344EF" w:rsidRDefault="003F08C3">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40654C8E" w14:textId="77777777" w:rsidR="00D344EF" w:rsidRDefault="003F08C3">
      <w:pPr>
        <w:spacing w:after="0" w:line="240" w:lineRule="auto"/>
      </w:pPr>
      <w:r>
        <w:rPr>
          <w:rStyle w:val="almostEmpty"/>
        </w:rPr>
        <w:t>.</w:t>
      </w:r>
    </w:p>
    <w:p w14:paraId="0936B27D" w14:textId="77777777" w:rsidR="00D344EF" w:rsidRDefault="003F08C3">
      <w:pPr>
        <w:spacing w:after="0" w:line="240" w:lineRule="auto"/>
      </w:pPr>
      <w:r>
        <w:rPr>
          <w:rStyle w:val="almostEmpty"/>
        </w:rPr>
        <w:t>.</w:t>
      </w:r>
    </w:p>
    <w:p w14:paraId="126A2327" w14:textId="77777777" w:rsidR="00D344EF" w:rsidRDefault="003F08C3">
      <w:pPr>
        <w:spacing w:after="0" w:line="240" w:lineRule="auto"/>
      </w:pPr>
      <w:r>
        <w:rPr>
          <w:rStyle w:val="almostEmpty"/>
        </w:rPr>
        <w:t>.</w:t>
      </w:r>
    </w:p>
    <w:p w14:paraId="0CD35C6C" w14:textId="77777777" w:rsidR="00D344EF" w:rsidRDefault="003F08C3">
      <w:pPr>
        <w:spacing w:after="0" w:line="240" w:lineRule="auto"/>
        <w:ind w:left="216"/>
      </w:pPr>
      <w:r>
        <w:rPr>
          <w:rStyle w:val="styleC3"/>
        </w:rPr>
        <w:tab/>
      </w:r>
      <w:r>
        <w:rPr>
          <w:rStyle w:val="styleRad"/>
        </w:rPr>
        <w:t xml:space="preserve"> [x] </w:t>
      </w:r>
      <w:r>
        <w:rPr>
          <w:rStyle w:val="styleC3"/>
        </w:rPr>
        <w:t xml:space="preserve"> Dystrophic</w:t>
      </w:r>
    </w:p>
    <w:p w14:paraId="238D5921" w14:textId="77777777" w:rsidR="00D344EF" w:rsidRDefault="003F08C3">
      <w:pPr>
        <w:spacing w:before="80" w:after="20" w:line="244" w:lineRule="auto"/>
        <w:ind w:left="216"/>
      </w:pPr>
      <w:r>
        <w:rPr>
          <w:rStyle w:val="styleC3update"/>
        </w:rPr>
        <w:t>Changes at RIS update</w:t>
      </w:r>
      <w:r>
        <w:rPr>
          <w:rStyle w:val="styleBracket"/>
        </w:rPr>
        <w:t xml:space="preserve"> (Update) </w:t>
      </w:r>
    </w:p>
    <w:p w14:paraId="00A0FBD1" w14:textId="77777777" w:rsidR="00D344EF" w:rsidRDefault="003F08C3">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14:paraId="3AE93693" w14:textId="77777777" w:rsidR="00D344EF" w:rsidRDefault="003F08C3">
      <w:pPr>
        <w:spacing w:after="0" w:line="240" w:lineRule="auto"/>
      </w:pPr>
      <w:r>
        <w:rPr>
          <w:rStyle w:val="almostEmpty"/>
        </w:rPr>
        <w:t>.</w:t>
      </w:r>
    </w:p>
    <w:p w14:paraId="1FDF8158" w14:textId="77777777" w:rsidR="00D344EF" w:rsidRDefault="003F08C3">
      <w:pPr>
        <w:spacing w:after="0" w:line="240" w:lineRule="auto"/>
      </w:pPr>
      <w:r>
        <w:rPr>
          <w:rStyle w:val="almostEmpty"/>
        </w:rPr>
        <w:t>.</w:t>
      </w:r>
    </w:p>
    <w:p w14:paraId="5C71C709" w14:textId="77777777" w:rsidR="00D344EF" w:rsidRDefault="003F08C3">
      <w:pPr>
        <w:spacing w:after="0" w:line="240" w:lineRule="auto"/>
      </w:pPr>
      <w:r>
        <w:rPr>
          <w:rStyle w:val="almostEmpty"/>
        </w:rPr>
        <w:t>.</w:t>
      </w:r>
    </w:p>
    <w:p w14:paraId="13ED9BB5" w14:textId="77777777" w:rsidR="00D344EF" w:rsidRDefault="003F08C3">
      <w:pPr>
        <w:spacing w:after="0" w:line="240" w:lineRule="auto"/>
        <w:ind w:left="216"/>
      </w:pPr>
      <w:r>
        <w:rPr>
          <w:rStyle w:val="styleC3"/>
        </w:rPr>
        <w:tab/>
      </w:r>
      <w:r>
        <w:rPr>
          <w:rStyle w:val="styleRad"/>
        </w:rPr>
        <w:t xml:space="preserve"> [  ] </w:t>
      </w:r>
      <w:r>
        <w:rPr>
          <w:rStyle w:val="styleC3"/>
        </w:rPr>
        <w:t xml:space="preserve"> Unknown</w:t>
      </w:r>
    </w:p>
    <w:p w14:paraId="1D7B36C3" w14:textId="77777777" w:rsidR="00D344EF" w:rsidRDefault="003F08C3">
      <w:pPr>
        <w:pStyle w:val="pstyleLabels"/>
      </w:pPr>
      <w:r>
        <w:rPr>
          <w:rStyle w:val="styleC3"/>
        </w:rPr>
        <w:lastRenderedPageBreak/>
        <w:t>Please provide further information on dissolved or suspended nutrients (optional):</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6"/>
        <w:gridCol w:w="8832"/>
      </w:tblGrid>
      <w:tr w:rsidR="00D344EF" w14:paraId="1EA1D650"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AF09FAC" w14:textId="77777777" w:rsidR="00D344EF" w:rsidRDefault="00D344EF"/>
        </w:tc>
        <w:tc>
          <w:tcPr>
            <w:tcW w:w="9500" w:type="dxa"/>
          </w:tcPr>
          <w:p w14:paraId="1C2A523E" w14:textId="77777777" w:rsidR="00D344EF" w:rsidRDefault="003F08C3">
            <w:pPr>
              <w:spacing w:before="30" w:after="25" w:line="240" w:lineRule="auto"/>
              <w:ind w:left="57"/>
            </w:pPr>
            <w:r>
              <w:rPr>
                <w:rStyle w:val="styleDatatxt"/>
              </w:rPr>
              <w:t>Please Additional Material section for details</w:t>
            </w:r>
          </w:p>
        </w:tc>
      </w:tr>
    </w:tbl>
    <w:p w14:paraId="41A780F9" w14:textId="77777777" w:rsidR="00D344EF" w:rsidRDefault="003F08C3">
      <w:pPr>
        <w:spacing w:before="80" w:after="20" w:line="244" w:lineRule="auto"/>
        <w:ind w:left="216"/>
      </w:pPr>
      <w:r>
        <w:rPr>
          <w:rStyle w:val="styleC3ecd"/>
        </w:rPr>
        <w:t>Dissolved organic carbon</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31"/>
      </w:tblGrid>
      <w:tr w:rsidR="00D344EF" w14:paraId="2BE1462D"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520B95FD" w14:textId="77777777" w:rsidR="00D344EF" w:rsidRDefault="00D344EF">
            <w:pPr>
              <w:spacing w:after="0" w:line="240" w:lineRule="auto"/>
              <w:ind w:left="216"/>
            </w:pPr>
          </w:p>
        </w:tc>
        <w:tc>
          <w:tcPr>
            <w:tcW w:w="9500" w:type="dxa"/>
          </w:tcPr>
          <w:p w14:paraId="2185FA55" w14:textId="77777777" w:rsidR="00D344EF" w:rsidRDefault="00D344EF">
            <w:pPr>
              <w:spacing w:before="5" w:after="2" w:line="240" w:lineRule="auto"/>
              <w:ind w:left="72"/>
            </w:pPr>
          </w:p>
        </w:tc>
      </w:tr>
    </w:tbl>
    <w:p w14:paraId="7C4E0822" w14:textId="77777777" w:rsidR="00D344EF" w:rsidRDefault="003F08C3">
      <w:pPr>
        <w:spacing w:before="80" w:after="20" w:line="244" w:lineRule="auto"/>
        <w:ind w:left="216"/>
      </w:pPr>
      <w:r>
        <w:rPr>
          <w:rStyle w:val="styleC3ecd"/>
        </w:rPr>
        <w:t>Redox potential of water and sediments</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31"/>
      </w:tblGrid>
      <w:tr w:rsidR="00D344EF" w14:paraId="67D8FFCF"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589AEDBF" w14:textId="77777777" w:rsidR="00D344EF" w:rsidRDefault="00D344EF">
            <w:pPr>
              <w:spacing w:after="0" w:line="240" w:lineRule="auto"/>
              <w:ind w:left="216"/>
            </w:pPr>
          </w:p>
        </w:tc>
        <w:tc>
          <w:tcPr>
            <w:tcW w:w="9500" w:type="dxa"/>
          </w:tcPr>
          <w:p w14:paraId="4A9F99B8" w14:textId="77777777" w:rsidR="00D344EF" w:rsidRDefault="00D344EF">
            <w:pPr>
              <w:spacing w:before="5" w:after="2" w:line="240" w:lineRule="auto"/>
              <w:ind w:left="72"/>
            </w:pPr>
          </w:p>
        </w:tc>
      </w:tr>
    </w:tbl>
    <w:p w14:paraId="0ADA8B7C" w14:textId="77777777" w:rsidR="00D344EF" w:rsidRDefault="003F08C3">
      <w:pPr>
        <w:spacing w:before="80" w:after="20" w:line="244" w:lineRule="auto"/>
        <w:ind w:left="216"/>
      </w:pPr>
      <w:r>
        <w:rPr>
          <w:rStyle w:val="styleC3ecd"/>
        </w:rPr>
        <w:t>Water conductivity</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31"/>
      </w:tblGrid>
      <w:tr w:rsidR="00D344EF" w14:paraId="07D70F6C"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7D25BB02" w14:textId="77777777" w:rsidR="00D344EF" w:rsidRDefault="00D344EF">
            <w:pPr>
              <w:spacing w:after="0" w:line="240" w:lineRule="auto"/>
              <w:ind w:left="216"/>
            </w:pPr>
          </w:p>
        </w:tc>
        <w:tc>
          <w:tcPr>
            <w:tcW w:w="9500" w:type="dxa"/>
          </w:tcPr>
          <w:p w14:paraId="2B8426F3" w14:textId="77777777" w:rsidR="00D344EF" w:rsidRDefault="00D344EF">
            <w:pPr>
              <w:spacing w:before="5" w:after="2" w:line="240" w:lineRule="auto"/>
              <w:ind w:left="72"/>
            </w:pPr>
          </w:p>
        </w:tc>
      </w:tr>
    </w:tbl>
    <w:p w14:paraId="60775F39" w14:textId="77777777" w:rsidR="00D344EF" w:rsidRDefault="00D344EF"/>
    <w:p w14:paraId="5E8D085D" w14:textId="77777777" w:rsidR="00D344EF" w:rsidRDefault="003F08C3">
      <w:pPr>
        <w:pStyle w:val="pstyleSection"/>
      </w:pPr>
      <w:r>
        <w:rPr>
          <w:rStyle w:val="styleL2"/>
        </w:rPr>
        <w:t>4.4.9 Features of the surrounding area which may affect the Site</w:t>
      </w:r>
    </w:p>
    <w:p w14:paraId="6386BEE2" w14:textId="77777777" w:rsidR="00D344EF" w:rsidRDefault="003F08C3">
      <w:pPr>
        <w:pStyle w:val="pstyleLabels"/>
      </w:pPr>
      <w:r>
        <w:rPr>
          <w:rStyle w:val="styleC3"/>
        </w:rPr>
        <w:t>Please describe whether, and if so how, the landscape and ecological characteristics in the area surrounding the Ramsar Site differ from the site itself:</w:t>
      </w:r>
    </w:p>
    <w:p w14:paraId="4355E1E8" w14:textId="77777777" w:rsidR="00D344EF" w:rsidRDefault="003F08C3">
      <w:pPr>
        <w:pStyle w:val="pStyle"/>
      </w:pPr>
      <w:r>
        <w:rPr>
          <w:rStyle w:val="styleRad"/>
        </w:rPr>
        <w:t xml:space="preserve"> [x] </w:t>
      </w:r>
      <w:r>
        <w:rPr>
          <w:rStyle w:val="styleC3"/>
        </w:rPr>
        <w:t xml:space="preserve">i) broadly similar / </w:t>
      </w:r>
      <w:r>
        <w:rPr>
          <w:rStyle w:val="styleRad"/>
        </w:rPr>
        <w:t xml:space="preserve"> [  ] </w:t>
      </w:r>
      <w:r>
        <w:rPr>
          <w:rStyle w:val="styleC3"/>
        </w:rPr>
        <w:t xml:space="preserve">ii) significantly different </w:t>
      </w:r>
    </w:p>
    <w:p w14:paraId="50C85A25" w14:textId="77777777" w:rsidR="00D344EF" w:rsidRDefault="003F08C3">
      <w:pPr>
        <w:spacing w:after="0" w:line="240" w:lineRule="auto"/>
      </w:pPr>
      <w:r>
        <w:rPr>
          <w:rStyle w:val="almostEmpty"/>
        </w:rPr>
        <w:t>.</w:t>
      </w:r>
    </w:p>
    <w:p w14:paraId="3137279E" w14:textId="77777777" w:rsidR="00D344EF" w:rsidRDefault="003F08C3">
      <w:pPr>
        <w:pStyle w:val="pstyleComments"/>
      </w:pPr>
      <w:r>
        <w:rPr>
          <w:rStyle w:val="styleC3comment"/>
        </w:rPr>
        <w:t>If the surrounding area differs from the Ramsar Site, please indicate how: (Please tick all categories that apply)</w:t>
      </w:r>
    </w:p>
    <w:p w14:paraId="2BF79AA3" w14:textId="77777777" w:rsidR="00D344EF" w:rsidRDefault="003F08C3">
      <w:pPr>
        <w:spacing w:after="0" w:line="240" w:lineRule="auto"/>
        <w:ind w:left="216"/>
      </w:pPr>
      <w:r>
        <w:rPr>
          <w:rStyle w:val="styleC3"/>
        </w:rPr>
        <w:tab/>
      </w:r>
      <w:r>
        <w:rPr>
          <w:rStyle w:val="styleRad"/>
        </w:rPr>
        <w:t xml:space="preserve"> [  ] </w:t>
      </w:r>
      <w:r>
        <w:rPr>
          <w:rStyle w:val="styleC3"/>
        </w:rPr>
        <w:t xml:space="preserve"> Surrounding area has greater urbanisation or development</w:t>
      </w:r>
    </w:p>
    <w:p w14:paraId="54F42892" w14:textId="77777777" w:rsidR="00D344EF" w:rsidRDefault="003F08C3">
      <w:pPr>
        <w:spacing w:after="0" w:line="240" w:lineRule="auto"/>
        <w:ind w:left="216"/>
      </w:pPr>
      <w:r>
        <w:rPr>
          <w:rStyle w:val="styleC3"/>
        </w:rPr>
        <w:tab/>
      </w:r>
      <w:r>
        <w:rPr>
          <w:rStyle w:val="styleRad"/>
        </w:rPr>
        <w:t xml:space="preserve"> [  ] </w:t>
      </w:r>
      <w:r>
        <w:rPr>
          <w:rStyle w:val="styleC3"/>
        </w:rPr>
        <w:t xml:space="preserve"> Surrounding area has higher human population density</w:t>
      </w:r>
    </w:p>
    <w:p w14:paraId="35C53C36" w14:textId="77777777" w:rsidR="00D344EF" w:rsidRDefault="003F08C3">
      <w:pPr>
        <w:spacing w:after="0" w:line="240" w:lineRule="auto"/>
        <w:ind w:left="216"/>
      </w:pPr>
      <w:r>
        <w:rPr>
          <w:rStyle w:val="styleC3"/>
        </w:rPr>
        <w:tab/>
      </w:r>
      <w:r>
        <w:rPr>
          <w:rStyle w:val="styleRad"/>
        </w:rPr>
        <w:t xml:space="preserve"> [  ] </w:t>
      </w:r>
      <w:r>
        <w:rPr>
          <w:rStyle w:val="styleC3"/>
        </w:rPr>
        <w:t xml:space="preserve"> Surrounding area has more intensive agricultural use</w:t>
      </w:r>
    </w:p>
    <w:p w14:paraId="6AA3AEEB" w14:textId="77777777" w:rsidR="00D344EF" w:rsidRDefault="003F08C3">
      <w:pPr>
        <w:spacing w:after="0" w:line="240" w:lineRule="auto"/>
        <w:ind w:left="216"/>
      </w:pPr>
      <w:r>
        <w:rPr>
          <w:rStyle w:val="styleC3"/>
        </w:rPr>
        <w:tab/>
      </w:r>
      <w:r>
        <w:rPr>
          <w:rStyle w:val="styleRad"/>
        </w:rPr>
        <w:t xml:space="preserve"> [  ] </w:t>
      </w:r>
      <w:r>
        <w:rPr>
          <w:rStyle w:val="styleC3"/>
        </w:rPr>
        <w:t xml:space="preserve"> Surrounding area has significantly different land cover or habitat types</w:t>
      </w:r>
    </w:p>
    <w:p w14:paraId="247A5C44" w14:textId="77777777" w:rsidR="00D344EF" w:rsidRDefault="003F08C3">
      <w:pPr>
        <w:pStyle w:val="pstyleLabels"/>
      </w:pPr>
      <w:r>
        <w:rPr>
          <w:rStyle w:val="styleC3"/>
        </w:rPr>
        <w:t>Please describe other ways in which the surrounding area is different:</w:t>
      </w:r>
      <w:r>
        <w:rPr>
          <w:rStyle w:val="styleHint1txt"/>
        </w:rPr>
        <w:t xml:space="preserve"> (This field is limited to 2000 characters) </w:t>
      </w:r>
    </w:p>
    <w:tbl>
      <w:tblPr>
        <w:tblStyle w:val="myFieldTableStyle"/>
        <w:tblW w:w="0" w:type="auto"/>
        <w:tblInd w:w="-8" w:type="dxa"/>
        <w:tblLook w:val="04A0" w:firstRow="1" w:lastRow="0" w:firstColumn="1" w:lastColumn="0" w:noHBand="0" w:noVBand="1"/>
      </w:tblPr>
      <w:tblGrid>
        <w:gridCol w:w="197"/>
        <w:gridCol w:w="8831"/>
      </w:tblGrid>
      <w:tr w:rsidR="00D344EF" w14:paraId="6C78D8A1"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5326FF4" w14:textId="77777777" w:rsidR="00D344EF" w:rsidRDefault="00D344EF"/>
        </w:tc>
        <w:tc>
          <w:tcPr>
            <w:tcW w:w="9500" w:type="dxa"/>
          </w:tcPr>
          <w:p w14:paraId="7AFD8F8C" w14:textId="77777777" w:rsidR="00D344EF" w:rsidRDefault="00D344EF">
            <w:pPr>
              <w:spacing w:before="30" w:after="25" w:line="240" w:lineRule="auto"/>
              <w:ind w:left="57"/>
            </w:pPr>
          </w:p>
        </w:tc>
      </w:tr>
    </w:tbl>
    <w:p w14:paraId="731B928B" w14:textId="77777777" w:rsidR="00D344EF" w:rsidRDefault="00D344EF">
      <w:pPr>
        <w:sectPr w:rsidR="00D344EF">
          <w:pgSz w:w="11905" w:h="16837"/>
          <w:pgMar w:top="1440" w:right="1440" w:bottom="1440" w:left="1440" w:header="720" w:footer="720" w:gutter="0"/>
          <w:cols w:space="720"/>
        </w:sectPr>
      </w:pPr>
    </w:p>
    <w:p w14:paraId="03D1DAA8" w14:textId="77777777" w:rsidR="00D344EF" w:rsidRDefault="003F08C3">
      <w:pPr>
        <w:pStyle w:val="pstyleSectionL1"/>
      </w:pPr>
      <w:r>
        <w:rPr>
          <w:rStyle w:val="styleL1"/>
        </w:rPr>
        <w:lastRenderedPageBreak/>
        <w:t>4.5 Ecosystem services</w:t>
      </w:r>
    </w:p>
    <w:p w14:paraId="24BE11C2" w14:textId="77777777" w:rsidR="00D344EF" w:rsidRDefault="003F08C3">
      <w:pPr>
        <w:pStyle w:val="pstyleSection"/>
      </w:pPr>
      <w:r>
        <w:rPr>
          <w:rStyle w:val="styleL2"/>
        </w:rPr>
        <w:t>4.5.1 Ecosystem services/benefits</w:t>
      </w:r>
    </w:p>
    <w:p w14:paraId="2ABC1831" w14:textId="77777777" w:rsidR="00D344EF" w:rsidRDefault="003F08C3">
      <w:pPr>
        <w:pStyle w:val="pstyleComments"/>
      </w:pPr>
      <w:r>
        <w:rPr>
          <w:rStyle w:val="styleC3comment"/>
        </w:rPr>
        <w:t>Please select below all relevant ecosystem services/benefits currently provided by the site and indicate their relative importance in the right-hand column.</w:t>
      </w:r>
    </w:p>
    <w:p w14:paraId="0CF8EC0A" w14:textId="77777777" w:rsidR="00D344EF" w:rsidRDefault="003F08C3">
      <w:pPr>
        <w:pStyle w:val="pstyleLabels"/>
      </w:pPr>
      <w:r>
        <w:rPr>
          <w:rStyle w:val="styleC3"/>
        </w:rPr>
        <w:t>Provisioning Services</w:t>
      </w:r>
    </w:p>
    <w:tbl>
      <w:tblPr>
        <w:tblStyle w:val="FancyTable"/>
        <w:tblW w:w="0" w:type="auto"/>
        <w:tblInd w:w="-8" w:type="dxa"/>
        <w:tblLook w:val="04A0" w:firstRow="1" w:lastRow="0" w:firstColumn="1" w:lastColumn="0" w:noHBand="0" w:noVBand="1"/>
      </w:tblPr>
      <w:tblGrid>
        <w:gridCol w:w="1750"/>
        <w:gridCol w:w="1750"/>
        <w:gridCol w:w="2761"/>
      </w:tblGrid>
      <w:tr w:rsidR="00D344EF" w14:paraId="1826F566" w14:textId="77777777" w:rsidTr="00D344EF">
        <w:trPr>
          <w:cnfStyle w:val="100000000000" w:firstRow="1" w:lastRow="0" w:firstColumn="0" w:lastColumn="0" w:oddVBand="0" w:evenVBand="0" w:oddHBand="0" w:evenHBand="0" w:firstRowFirstColumn="0" w:firstRowLastColumn="0" w:lastRowFirstColumn="0" w:lastRowLastColumn="0"/>
        </w:trPr>
        <w:tc>
          <w:tcPr>
            <w:tcW w:w="1750" w:type="dxa"/>
          </w:tcPr>
          <w:p w14:paraId="4484061D" w14:textId="77777777" w:rsidR="00D344EF" w:rsidRDefault="003F08C3">
            <w:pPr>
              <w:spacing w:after="0" w:line="240" w:lineRule="auto"/>
              <w:jc w:val="center"/>
            </w:pPr>
            <w:r>
              <w:rPr>
                <w:b/>
                <w:bCs/>
                <w:sz w:val="18"/>
                <w:szCs w:val="18"/>
              </w:rPr>
              <w:t>Ecosystem service</w:t>
            </w:r>
          </w:p>
        </w:tc>
        <w:tc>
          <w:tcPr>
            <w:tcW w:w="1750" w:type="dxa"/>
          </w:tcPr>
          <w:p w14:paraId="17EB4F25" w14:textId="77777777" w:rsidR="00D344EF" w:rsidRDefault="003F08C3">
            <w:pPr>
              <w:spacing w:after="0" w:line="240" w:lineRule="auto"/>
              <w:jc w:val="center"/>
            </w:pPr>
            <w:r>
              <w:rPr>
                <w:b/>
                <w:bCs/>
                <w:sz w:val="18"/>
                <w:szCs w:val="18"/>
              </w:rPr>
              <w:t>Examples</w:t>
            </w:r>
          </w:p>
        </w:tc>
        <w:tc>
          <w:tcPr>
            <w:tcW w:w="1750" w:type="dxa"/>
          </w:tcPr>
          <w:p w14:paraId="3947F24B" w14:textId="77777777" w:rsidR="00D344EF" w:rsidRDefault="003F08C3">
            <w:pPr>
              <w:spacing w:after="0" w:line="240" w:lineRule="auto"/>
              <w:jc w:val="center"/>
            </w:pPr>
            <w:r>
              <w:rPr>
                <w:b/>
                <w:bCs/>
                <w:sz w:val="18"/>
                <w:szCs w:val="18"/>
              </w:rPr>
              <w:t>Importance/Extent/Significance</w:t>
            </w:r>
          </w:p>
        </w:tc>
      </w:tr>
      <w:tr w:rsidR="00D344EF" w14:paraId="3D58CE19" w14:textId="77777777" w:rsidTr="00D344EF">
        <w:trPr>
          <w:trHeight w:val="200"/>
        </w:trPr>
        <w:tc>
          <w:tcPr>
            <w:tcW w:w="1750" w:type="dxa"/>
          </w:tcPr>
          <w:p w14:paraId="29A10ED7" w14:textId="77777777" w:rsidR="00D344EF" w:rsidRDefault="003F08C3">
            <w:r>
              <w:rPr>
                <w:rStyle w:val="styleSubformtxt"/>
              </w:rPr>
              <w:t>Food for humans</w:t>
            </w:r>
          </w:p>
        </w:tc>
        <w:tc>
          <w:tcPr>
            <w:tcW w:w="1750" w:type="dxa"/>
          </w:tcPr>
          <w:p w14:paraId="22C31E35" w14:textId="77777777" w:rsidR="00D344EF" w:rsidRDefault="003F08C3">
            <w:r>
              <w:rPr>
                <w:rStyle w:val="styleSubformtxt"/>
              </w:rPr>
              <w:t>Sustenance for humans (e.g., fish, molluscs, grains)</w:t>
            </w:r>
          </w:p>
        </w:tc>
        <w:tc>
          <w:tcPr>
            <w:tcW w:w="1750" w:type="dxa"/>
          </w:tcPr>
          <w:p w14:paraId="326A9166" w14:textId="77777777" w:rsidR="00D344EF" w:rsidRDefault="003F08C3">
            <w:r>
              <w:rPr>
                <w:rStyle w:val="styleSubformtxt"/>
              </w:rPr>
              <w:t>Low</w:t>
            </w:r>
          </w:p>
        </w:tc>
      </w:tr>
      <w:tr w:rsidR="00D344EF" w14:paraId="3986FACD" w14:textId="77777777" w:rsidTr="00D344EF">
        <w:trPr>
          <w:trHeight w:val="200"/>
        </w:trPr>
        <w:tc>
          <w:tcPr>
            <w:tcW w:w="1750" w:type="dxa"/>
          </w:tcPr>
          <w:p w14:paraId="12E758F8" w14:textId="77777777" w:rsidR="00D344EF" w:rsidRDefault="003F08C3">
            <w:r>
              <w:rPr>
                <w:rStyle w:val="styleSubformtxt"/>
              </w:rPr>
              <w:t>Fresh water</w:t>
            </w:r>
          </w:p>
        </w:tc>
        <w:tc>
          <w:tcPr>
            <w:tcW w:w="1750" w:type="dxa"/>
          </w:tcPr>
          <w:p w14:paraId="504CEB4C" w14:textId="77777777" w:rsidR="00D344EF" w:rsidRDefault="003F08C3">
            <w:r>
              <w:rPr>
                <w:rStyle w:val="styleSubformtxt"/>
              </w:rPr>
              <w:t>Drinking water for humans and/or livestock</w:t>
            </w:r>
          </w:p>
        </w:tc>
        <w:tc>
          <w:tcPr>
            <w:tcW w:w="1750" w:type="dxa"/>
          </w:tcPr>
          <w:p w14:paraId="31EBAE35" w14:textId="77777777" w:rsidR="00D344EF" w:rsidRDefault="003F08C3">
            <w:r>
              <w:rPr>
                <w:rStyle w:val="styleSubformtxt"/>
              </w:rPr>
              <w:t>Low</w:t>
            </w:r>
          </w:p>
        </w:tc>
      </w:tr>
      <w:tr w:rsidR="00D344EF" w14:paraId="2B36304C" w14:textId="77777777" w:rsidTr="00D344EF">
        <w:trPr>
          <w:trHeight w:val="200"/>
        </w:trPr>
        <w:tc>
          <w:tcPr>
            <w:tcW w:w="1750" w:type="dxa"/>
          </w:tcPr>
          <w:p w14:paraId="0A505242" w14:textId="77777777" w:rsidR="00D344EF" w:rsidRDefault="00D344EF"/>
        </w:tc>
        <w:tc>
          <w:tcPr>
            <w:tcW w:w="1750" w:type="dxa"/>
          </w:tcPr>
          <w:p w14:paraId="467061E7" w14:textId="77777777" w:rsidR="00D344EF" w:rsidRDefault="00D344EF"/>
        </w:tc>
        <w:tc>
          <w:tcPr>
            <w:tcW w:w="1750" w:type="dxa"/>
          </w:tcPr>
          <w:p w14:paraId="6068B009" w14:textId="77777777" w:rsidR="00D344EF" w:rsidRDefault="00D344EF"/>
        </w:tc>
      </w:tr>
    </w:tbl>
    <w:p w14:paraId="58E7A415" w14:textId="77777777" w:rsidR="00D344EF" w:rsidRDefault="00D344EF"/>
    <w:p w14:paraId="498E969D" w14:textId="77777777" w:rsidR="00D344EF" w:rsidRDefault="003F08C3">
      <w:pPr>
        <w:pStyle w:val="pstyleLabels"/>
      </w:pPr>
      <w:r>
        <w:rPr>
          <w:rStyle w:val="styleC3"/>
        </w:rPr>
        <w:t>Regulating Services</w:t>
      </w:r>
    </w:p>
    <w:tbl>
      <w:tblPr>
        <w:tblStyle w:val="FancyTable"/>
        <w:tblW w:w="0" w:type="auto"/>
        <w:tblInd w:w="-8" w:type="dxa"/>
        <w:tblLook w:val="04A0" w:firstRow="1" w:lastRow="0" w:firstColumn="1" w:lastColumn="0" w:noHBand="0" w:noVBand="1"/>
      </w:tblPr>
      <w:tblGrid>
        <w:gridCol w:w="1750"/>
        <w:gridCol w:w="1750"/>
        <w:gridCol w:w="2761"/>
      </w:tblGrid>
      <w:tr w:rsidR="00D344EF" w14:paraId="0C76310A" w14:textId="77777777" w:rsidTr="00D344EF">
        <w:trPr>
          <w:cnfStyle w:val="100000000000" w:firstRow="1" w:lastRow="0" w:firstColumn="0" w:lastColumn="0" w:oddVBand="0" w:evenVBand="0" w:oddHBand="0" w:evenHBand="0" w:firstRowFirstColumn="0" w:firstRowLastColumn="0" w:lastRowFirstColumn="0" w:lastRowLastColumn="0"/>
        </w:trPr>
        <w:tc>
          <w:tcPr>
            <w:tcW w:w="1750" w:type="dxa"/>
          </w:tcPr>
          <w:p w14:paraId="7E34EED5" w14:textId="77777777" w:rsidR="00D344EF" w:rsidRDefault="003F08C3">
            <w:pPr>
              <w:spacing w:after="0" w:line="240" w:lineRule="auto"/>
              <w:jc w:val="center"/>
            </w:pPr>
            <w:r>
              <w:rPr>
                <w:b/>
                <w:bCs/>
                <w:sz w:val="18"/>
                <w:szCs w:val="18"/>
              </w:rPr>
              <w:t>Ecosystem service</w:t>
            </w:r>
          </w:p>
        </w:tc>
        <w:tc>
          <w:tcPr>
            <w:tcW w:w="1750" w:type="dxa"/>
          </w:tcPr>
          <w:p w14:paraId="4FBB4D80" w14:textId="77777777" w:rsidR="00D344EF" w:rsidRDefault="003F08C3">
            <w:pPr>
              <w:spacing w:after="0" w:line="240" w:lineRule="auto"/>
              <w:jc w:val="center"/>
            </w:pPr>
            <w:r>
              <w:rPr>
                <w:b/>
                <w:bCs/>
                <w:sz w:val="18"/>
                <w:szCs w:val="18"/>
              </w:rPr>
              <w:t>Examples</w:t>
            </w:r>
          </w:p>
        </w:tc>
        <w:tc>
          <w:tcPr>
            <w:tcW w:w="1750" w:type="dxa"/>
          </w:tcPr>
          <w:p w14:paraId="5F990589" w14:textId="77777777" w:rsidR="00D344EF" w:rsidRDefault="003F08C3">
            <w:pPr>
              <w:spacing w:after="0" w:line="240" w:lineRule="auto"/>
              <w:jc w:val="center"/>
            </w:pPr>
            <w:r>
              <w:rPr>
                <w:b/>
                <w:bCs/>
                <w:sz w:val="18"/>
                <w:szCs w:val="18"/>
              </w:rPr>
              <w:t>Importance/Extent/Significance</w:t>
            </w:r>
          </w:p>
        </w:tc>
      </w:tr>
      <w:tr w:rsidR="00D344EF" w14:paraId="117EB950" w14:textId="77777777" w:rsidTr="00D344EF">
        <w:trPr>
          <w:trHeight w:val="200"/>
        </w:trPr>
        <w:tc>
          <w:tcPr>
            <w:tcW w:w="1750" w:type="dxa"/>
          </w:tcPr>
          <w:p w14:paraId="2D43FF10" w14:textId="77777777" w:rsidR="00D344EF" w:rsidRDefault="003F08C3">
            <w:r>
              <w:rPr>
                <w:rStyle w:val="styleSubformtxt"/>
              </w:rPr>
              <w:t>Maintenance of hydrological regimes</w:t>
            </w:r>
          </w:p>
        </w:tc>
        <w:tc>
          <w:tcPr>
            <w:tcW w:w="1750" w:type="dxa"/>
          </w:tcPr>
          <w:p w14:paraId="249CC5A8" w14:textId="77777777" w:rsidR="00D344EF" w:rsidRDefault="003F08C3">
            <w:r>
              <w:rPr>
                <w:rStyle w:val="styleSubformtxt"/>
              </w:rPr>
              <w:t>Groundwater recharge and discharge</w:t>
            </w:r>
          </w:p>
        </w:tc>
        <w:tc>
          <w:tcPr>
            <w:tcW w:w="1750" w:type="dxa"/>
          </w:tcPr>
          <w:p w14:paraId="2D578464" w14:textId="77777777" w:rsidR="00D344EF" w:rsidRDefault="003F08C3">
            <w:r>
              <w:rPr>
                <w:rStyle w:val="styleSubformtxt"/>
              </w:rPr>
              <w:t>Low</w:t>
            </w:r>
          </w:p>
        </w:tc>
      </w:tr>
      <w:tr w:rsidR="00D344EF" w14:paraId="7BB15EDA" w14:textId="77777777" w:rsidTr="00D344EF">
        <w:trPr>
          <w:trHeight w:val="200"/>
        </w:trPr>
        <w:tc>
          <w:tcPr>
            <w:tcW w:w="1750" w:type="dxa"/>
          </w:tcPr>
          <w:p w14:paraId="4597E264" w14:textId="77777777" w:rsidR="00D344EF" w:rsidRDefault="003F08C3">
            <w:r>
              <w:rPr>
                <w:rStyle w:val="styleSubformtxt"/>
              </w:rPr>
              <w:t>Erosion protection</w:t>
            </w:r>
          </w:p>
        </w:tc>
        <w:tc>
          <w:tcPr>
            <w:tcW w:w="1750" w:type="dxa"/>
          </w:tcPr>
          <w:p w14:paraId="6ED4F63C" w14:textId="77777777" w:rsidR="00D344EF" w:rsidRDefault="003F08C3">
            <w:r>
              <w:rPr>
                <w:rStyle w:val="styleSubformtxt"/>
              </w:rPr>
              <w:t>Soil, sediment and nutrient retention</w:t>
            </w:r>
          </w:p>
        </w:tc>
        <w:tc>
          <w:tcPr>
            <w:tcW w:w="1750" w:type="dxa"/>
          </w:tcPr>
          <w:p w14:paraId="7AF748D0" w14:textId="77777777" w:rsidR="00D344EF" w:rsidRDefault="003F08C3">
            <w:r>
              <w:rPr>
                <w:rStyle w:val="styleSubformtxt"/>
              </w:rPr>
              <w:t>Medium</w:t>
            </w:r>
          </w:p>
        </w:tc>
      </w:tr>
      <w:tr w:rsidR="00D344EF" w14:paraId="75DCCA91" w14:textId="77777777" w:rsidTr="00D344EF">
        <w:trPr>
          <w:trHeight w:val="200"/>
        </w:trPr>
        <w:tc>
          <w:tcPr>
            <w:tcW w:w="1750" w:type="dxa"/>
          </w:tcPr>
          <w:p w14:paraId="5E90C4CF" w14:textId="77777777" w:rsidR="00D344EF" w:rsidRDefault="003F08C3">
            <w:r>
              <w:rPr>
                <w:rStyle w:val="styleSubformtxt"/>
              </w:rPr>
              <w:t>Pollution control and detoxification</w:t>
            </w:r>
          </w:p>
        </w:tc>
        <w:tc>
          <w:tcPr>
            <w:tcW w:w="1750" w:type="dxa"/>
          </w:tcPr>
          <w:p w14:paraId="72DB1D87" w14:textId="77777777" w:rsidR="00D344EF" w:rsidRDefault="003F08C3">
            <w:r>
              <w:rPr>
                <w:rStyle w:val="styleSubformtxt"/>
              </w:rPr>
              <w:t>Water purification/waste treatment or dilution</w:t>
            </w:r>
          </w:p>
        </w:tc>
        <w:tc>
          <w:tcPr>
            <w:tcW w:w="1750" w:type="dxa"/>
          </w:tcPr>
          <w:p w14:paraId="5B08A633" w14:textId="77777777" w:rsidR="00D344EF" w:rsidRDefault="003F08C3">
            <w:r>
              <w:rPr>
                <w:rStyle w:val="styleSubformtxt"/>
              </w:rPr>
              <w:t>Medium</w:t>
            </w:r>
          </w:p>
        </w:tc>
      </w:tr>
      <w:tr w:rsidR="00D344EF" w14:paraId="78099C5D" w14:textId="77777777" w:rsidTr="00D344EF">
        <w:trPr>
          <w:trHeight w:val="200"/>
        </w:trPr>
        <w:tc>
          <w:tcPr>
            <w:tcW w:w="1750" w:type="dxa"/>
          </w:tcPr>
          <w:p w14:paraId="325406ED" w14:textId="77777777" w:rsidR="00D344EF" w:rsidRDefault="003F08C3">
            <w:r>
              <w:rPr>
                <w:rStyle w:val="styleSubformtxt"/>
              </w:rPr>
              <w:t>Climate regulation</w:t>
            </w:r>
          </w:p>
        </w:tc>
        <w:tc>
          <w:tcPr>
            <w:tcW w:w="1750" w:type="dxa"/>
          </w:tcPr>
          <w:p w14:paraId="5C9A7B73" w14:textId="77777777" w:rsidR="00D344EF" w:rsidRDefault="003F08C3">
            <w:r>
              <w:rPr>
                <w:rStyle w:val="styleSubformtxt"/>
              </w:rPr>
              <w:t>Local climate regulation/buffering of change</w:t>
            </w:r>
          </w:p>
        </w:tc>
        <w:tc>
          <w:tcPr>
            <w:tcW w:w="1750" w:type="dxa"/>
          </w:tcPr>
          <w:p w14:paraId="2D7EE450" w14:textId="77777777" w:rsidR="00D344EF" w:rsidRDefault="003F08C3">
            <w:r>
              <w:rPr>
                <w:rStyle w:val="styleSubformtxt"/>
              </w:rPr>
              <w:t>Low</w:t>
            </w:r>
          </w:p>
        </w:tc>
      </w:tr>
      <w:tr w:rsidR="00D344EF" w14:paraId="767890B3" w14:textId="77777777" w:rsidTr="00D344EF">
        <w:trPr>
          <w:trHeight w:val="200"/>
        </w:trPr>
        <w:tc>
          <w:tcPr>
            <w:tcW w:w="1750" w:type="dxa"/>
          </w:tcPr>
          <w:p w14:paraId="23C08AAE" w14:textId="77777777" w:rsidR="00D344EF" w:rsidRDefault="003F08C3">
            <w:r>
              <w:rPr>
                <w:rStyle w:val="styleSubformtxt"/>
              </w:rPr>
              <w:t>Climate regulation</w:t>
            </w:r>
          </w:p>
        </w:tc>
        <w:tc>
          <w:tcPr>
            <w:tcW w:w="1750" w:type="dxa"/>
          </w:tcPr>
          <w:p w14:paraId="2C950875" w14:textId="77777777" w:rsidR="00D344EF" w:rsidRDefault="003F08C3">
            <w:r>
              <w:rPr>
                <w:rStyle w:val="styleSubformtxt"/>
              </w:rPr>
              <w:t>Regulation of greenhouse gases, temperature, precipitation and other climactic processes</w:t>
            </w:r>
          </w:p>
        </w:tc>
        <w:tc>
          <w:tcPr>
            <w:tcW w:w="1750" w:type="dxa"/>
          </w:tcPr>
          <w:p w14:paraId="6C7242C6" w14:textId="77777777" w:rsidR="00D344EF" w:rsidRDefault="003F08C3">
            <w:r>
              <w:rPr>
                <w:rStyle w:val="styleSubformtxt"/>
              </w:rPr>
              <w:t>Low</w:t>
            </w:r>
          </w:p>
        </w:tc>
      </w:tr>
      <w:tr w:rsidR="00D344EF" w14:paraId="72CDBD03" w14:textId="77777777" w:rsidTr="00D344EF">
        <w:trPr>
          <w:trHeight w:val="200"/>
        </w:trPr>
        <w:tc>
          <w:tcPr>
            <w:tcW w:w="1750" w:type="dxa"/>
          </w:tcPr>
          <w:p w14:paraId="0A541D17" w14:textId="77777777" w:rsidR="00D344EF" w:rsidRDefault="003F08C3">
            <w:r>
              <w:rPr>
                <w:rStyle w:val="styleSubformtxt"/>
              </w:rPr>
              <w:t>Hazard reduction</w:t>
            </w:r>
          </w:p>
        </w:tc>
        <w:tc>
          <w:tcPr>
            <w:tcW w:w="1750" w:type="dxa"/>
          </w:tcPr>
          <w:p w14:paraId="57ECAAC9" w14:textId="77777777" w:rsidR="00D344EF" w:rsidRDefault="003F08C3">
            <w:r>
              <w:rPr>
                <w:rStyle w:val="styleSubformtxt"/>
              </w:rPr>
              <w:t>Flood control, flood storage</w:t>
            </w:r>
          </w:p>
        </w:tc>
        <w:tc>
          <w:tcPr>
            <w:tcW w:w="1750" w:type="dxa"/>
          </w:tcPr>
          <w:p w14:paraId="2D60BA09" w14:textId="77777777" w:rsidR="00D344EF" w:rsidRDefault="003F08C3">
            <w:r>
              <w:rPr>
                <w:rStyle w:val="styleSubformtxt"/>
              </w:rPr>
              <w:t>Low</w:t>
            </w:r>
          </w:p>
        </w:tc>
      </w:tr>
      <w:tr w:rsidR="00D344EF" w14:paraId="06D276A4" w14:textId="77777777" w:rsidTr="00D344EF">
        <w:trPr>
          <w:trHeight w:val="200"/>
        </w:trPr>
        <w:tc>
          <w:tcPr>
            <w:tcW w:w="1750" w:type="dxa"/>
          </w:tcPr>
          <w:p w14:paraId="59D922CF" w14:textId="77777777" w:rsidR="00D344EF" w:rsidRDefault="003F08C3">
            <w:r>
              <w:rPr>
                <w:rStyle w:val="styleSubformtxt"/>
              </w:rPr>
              <w:t>Hazard reduction</w:t>
            </w:r>
          </w:p>
        </w:tc>
        <w:tc>
          <w:tcPr>
            <w:tcW w:w="1750" w:type="dxa"/>
          </w:tcPr>
          <w:p w14:paraId="7A194FD0" w14:textId="77777777" w:rsidR="00D344EF" w:rsidRDefault="003F08C3">
            <w:r>
              <w:rPr>
                <w:rStyle w:val="styleSubformtxt"/>
              </w:rPr>
              <w:t>Coastal shoreline and river bank stabilization and storm protection</w:t>
            </w:r>
          </w:p>
        </w:tc>
        <w:tc>
          <w:tcPr>
            <w:tcW w:w="1750" w:type="dxa"/>
          </w:tcPr>
          <w:p w14:paraId="3817DEFE" w14:textId="77777777" w:rsidR="00D344EF" w:rsidRDefault="003F08C3">
            <w:r>
              <w:rPr>
                <w:rStyle w:val="styleSubformtxt"/>
              </w:rPr>
              <w:t>Medium</w:t>
            </w:r>
          </w:p>
        </w:tc>
      </w:tr>
      <w:tr w:rsidR="00D344EF" w14:paraId="66B997EA" w14:textId="77777777" w:rsidTr="00D344EF">
        <w:trPr>
          <w:trHeight w:val="200"/>
        </w:trPr>
        <w:tc>
          <w:tcPr>
            <w:tcW w:w="1750" w:type="dxa"/>
          </w:tcPr>
          <w:p w14:paraId="531E262D" w14:textId="77777777" w:rsidR="00D344EF" w:rsidRDefault="00D344EF"/>
        </w:tc>
        <w:tc>
          <w:tcPr>
            <w:tcW w:w="1750" w:type="dxa"/>
          </w:tcPr>
          <w:p w14:paraId="46AB79D1" w14:textId="77777777" w:rsidR="00D344EF" w:rsidRDefault="00D344EF"/>
        </w:tc>
        <w:tc>
          <w:tcPr>
            <w:tcW w:w="1750" w:type="dxa"/>
          </w:tcPr>
          <w:p w14:paraId="3B6D2F3A" w14:textId="77777777" w:rsidR="00D344EF" w:rsidRDefault="00D344EF"/>
        </w:tc>
      </w:tr>
    </w:tbl>
    <w:p w14:paraId="7905CFA9" w14:textId="77777777" w:rsidR="00D344EF" w:rsidRDefault="00D344EF"/>
    <w:p w14:paraId="6EFC768F" w14:textId="77777777" w:rsidR="00D344EF" w:rsidRDefault="003F08C3">
      <w:pPr>
        <w:pStyle w:val="pstyleLabels"/>
      </w:pPr>
      <w:r>
        <w:rPr>
          <w:rStyle w:val="styleC3"/>
        </w:rPr>
        <w:t>Cultural Services</w:t>
      </w:r>
    </w:p>
    <w:tbl>
      <w:tblPr>
        <w:tblStyle w:val="FancyTable"/>
        <w:tblW w:w="0" w:type="auto"/>
        <w:tblInd w:w="-8" w:type="dxa"/>
        <w:tblLook w:val="04A0" w:firstRow="1" w:lastRow="0" w:firstColumn="1" w:lastColumn="0" w:noHBand="0" w:noVBand="1"/>
      </w:tblPr>
      <w:tblGrid>
        <w:gridCol w:w="1750"/>
        <w:gridCol w:w="1750"/>
        <w:gridCol w:w="2761"/>
      </w:tblGrid>
      <w:tr w:rsidR="00D344EF" w14:paraId="356471BD" w14:textId="77777777" w:rsidTr="00D344EF">
        <w:trPr>
          <w:cnfStyle w:val="100000000000" w:firstRow="1" w:lastRow="0" w:firstColumn="0" w:lastColumn="0" w:oddVBand="0" w:evenVBand="0" w:oddHBand="0" w:evenHBand="0" w:firstRowFirstColumn="0" w:firstRowLastColumn="0" w:lastRowFirstColumn="0" w:lastRowLastColumn="0"/>
        </w:trPr>
        <w:tc>
          <w:tcPr>
            <w:tcW w:w="1750" w:type="dxa"/>
          </w:tcPr>
          <w:p w14:paraId="665D4901" w14:textId="77777777" w:rsidR="00D344EF" w:rsidRDefault="003F08C3">
            <w:pPr>
              <w:spacing w:after="0" w:line="240" w:lineRule="auto"/>
              <w:jc w:val="center"/>
            </w:pPr>
            <w:r>
              <w:rPr>
                <w:b/>
                <w:bCs/>
                <w:sz w:val="18"/>
                <w:szCs w:val="18"/>
              </w:rPr>
              <w:t>Ecosystem service</w:t>
            </w:r>
          </w:p>
        </w:tc>
        <w:tc>
          <w:tcPr>
            <w:tcW w:w="1750" w:type="dxa"/>
          </w:tcPr>
          <w:p w14:paraId="23C68B59" w14:textId="77777777" w:rsidR="00D344EF" w:rsidRDefault="003F08C3">
            <w:pPr>
              <w:spacing w:after="0" w:line="240" w:lineRule="auto"/>
              <w:jc w:val="center"/>
            </w:pPr>
            <w:r>
              <w:rPr>
                <w:b/>
                <w:bCs/>
                <w:sz w:val="18"/>
                <w:szCs w:val="18"/>
              </w:rPr>
              <w:t>Examples</w:t>
            </w:r>
          </w:p>
        </w:tc>
        <w:tc>
          <w:tcPr>
            <w:tcW w:w="1750" w:type="dxa"/>
          </w:tcPr>
          <w:p w14:paraId="12DCA2F6" w14:textId="77777777" w:rsidR="00D344EF" w:rsidRDefault="003F08C3">
            <w:pPr>
              <w:spacing w:after="0" w:line="240" w:lineRule="auto"/>
              <w:jc w:val="center"/>
            </w:pPr>
            <w:r>
              <w:rPr>
                <w:b/>
                <w:bCs/>
                <w:sz w:val="18"/>
                <w:szCs w:val="18"/>
              </w:rPr>
              <w:t>Importance/Extent/Significance</w:t>
            </w:r>
          </w:p>
        </w:tc>
      </w:tr>
      <w:tr w:rsidR="00D344EF" w14:paraId="0719D6FE" w14:textId="77777777" w:rsidTr="00D344EF">
        <w:trPr>
          <w:trHeight w:val="200"/>
        </w:trPr>
        <w:tc>
          <w:tcPr>
            <w:tcW w:w="1750" w:type="dxa"/>
          </w:tcPr>
          <w:p w14:paraId="696C263E" w14:textId="77777777" w:rsidR="00D344EF" w:rsidRDefault="003F08C3">
            <w:r>
              <w:rPr>
                <w:rStyle w:val="styleSubformtxt"/>
              </w:rPr>
              <w:lastRenderedPageBreak/>
              <w:t>Recreation and tourism</w:t>
            </w:r>
          </w:p>
        </w:tc>
        <w:tc>
          <w:tcPr>
            <w:tcW w:w="1750" w:type="dxa"/>
          </w:tcPr>
          <w:p w14:paraId="7503F668" w14:textId="77777777" w:rsidR="00D344EF" w:rsidRDefault="003F08C3">
            <w:r>
              <w:rPr>
                <w:rStyle w:val="styleSubformtxt"/>
              </w:rPr>
              <w:t>Recreational hunting and fishing</w:t>
            </w:r>
          </w:p>
        </w:tc>
        <w:tc>
          <w:tcPr>
            <w:tcW w:w="1750" w:type="dxa"/>
          </w:tcPr>
          <w:p w14:paraId="3410E479" w14:textId="77777777" w:rsidR="00D344EF" w:rsidRDefault="003F08C3">
            <w:r>
              <w:rPr>
                <w:rStyle w:val="styleSubformtxt"/>
              </w:rPr>
              <w:t>Medium</w:t>
            </w:r>
          </w:p>
        </w:tc>
      </w:tr>
      <w:tr w:rsidR="00D344EF" w14:paraId="4AD2CBAB" w14:textId="77777777" w:rsidTr="00D344EF">
        <w:trPr>
          <w:trHeight w:val="200"/>
        </w:trPr>
        <w:tc>
          <w:tcPr>
            <w:tcW w:w="1750" w:type="dxa"/>
          </w:tcPr>
          <w:p w14:paraId="05598A5F" w14:textId="77777777" w:rsidR="00D344EF" w:rsidRDefault="003F08C3">
            <w:r>
              <w:rPr>
                <w:rStyle w:val="styleSubformtxt"/>
              </w:rPr>
              <w:t>Recreation and tourism</w:t>
            </w:r>
          </w:p>
        </w:tc>
        <w:tc>
          <w:tcPr>
            <w:tcW w:w="1750" w:type="dxa"/>
          </w:tcPr>
          <w:p w14:paraId="571E058C" w14:textId="77777777" w:rsidR="00D344EF" w:rsidRDefault="003F08C3">
            <w:r>
              <w:rPr>
                <w:rStyle w:val="styleSubformtxt"/>
              </w:rPr>
              <w:t>Picnics, outings, touring</w:t>
            </w:r>
          </w:p>
        </w:tc>
        <w:tc>
          <w:tcPr>
            <w:tcW w:w="1750" w:type="dxa"/>
          </w:tcPr>
          <w:p w14:paraId="35C7BE0D" w14:textId="77777777" w:rsidR="00D344EF" w:rsidRDefault="003F08C3">
            <w:r>
              <w:rPr>
                <w:rStyle w:val="styleSubformtxt"/>
              </w:rPr>
              <w:t>High</w:t>
            </w:r>
          </w:p>
        </w:tc>
      </w:tr>
      <w:tr w:rsidR="00D344EF" w14:paraId="415CC051" w14:textId="77777777" w:rsidTr="00D344EF">
        <w:trPr>
          <w:trHeight w:val="200"/>
        </w:trPr>
        <w:tc>
          <w:tcPr>
            <w:tcW w:w="1750" w:type="dxa"/>
          </w:tcPr>
          <w:p w14:paraId="13DC3BE3" w14:textId="77777777" w:rsidR="00D344EF" w:rsidRDefault="003F08C3">
            <w:r>
              <w:rPr>
                <w:rStyle w:val="styleSubformtxt"/>
              </w:rPr>
              <w:t>Recreation and tourism</w:t>
            </w:r>
          </w:p>
        </w:tc>
        <w:tc>
          <w:tcPr>
            <w:tcW w:w="1750" w:type="dxa"/>
          </w:tcPr>
          <w:p w14:paraId="02F22200" w14:textId="77777777" w:rsidR="00D344EF" w:rsidRDefault="003F08C3">
            <w:r>
              <w:rPr>
                <w:rStyle w:val="styleSubformtxt"/>
              </w:rPr>
              <w:t>Water sports and activities</w:t>
            </w:r>
          </w:p>
        </w:tc>
        <w:tc>
          <w:tcPr>
            <w:tcW w:w="1750" w:type="dxa"/>
          </w:tcPr>
          <w:p w14:paraId="1E0F05C3" w14:textId="77777777" w:rsidR="00D344EF" w:rsidRDefault="003F08C3">
            <w:r>
              <w:rPr>
                <w:rStyle w:val="styleSubformtxt"/>
              </w:rPr>
              <w:t>Medium</w:t>
            </w:r>
          </w:p>
        </w:tc>
      </w:tr>
      <w:tr w:rsidR="00D344EF" w14:paraId="357C49D6" w14:textId="77777777" w:rsidTr="00D344EF">
        <w:trPr>
          <w:trHeight w:val="200"/>
        </w:trPr>
        <w:tc>
          <w:tcPr>
            <w:tcW w:w="1750" w:type="dxa"/>
          </w:tcPr>
          <w:p w14:paraId="1E4AAFEE" w14:textId="77777777" w:rsidR="00D344EF" w:rsidRDefault="003F08C3">
            <w:r>
              <w:rPr>
                <w:rStyle w:val="styleSubformtxt"/>
              </w:rPr>
              <w:t>Recreation and tourism</w:t>
            </w:r>
          </w:p>
        </w:tc>
        <w:tc>
          <w:tcPr>
            <w:tcW w:w="1750" w:type="dxa"/>
          </w:tcPr>
          <w:p w14:paraId="324C0265" w14:textId="77777777" w:rsidR="00D344EF" w:rsidRDefault="003F08C3">
            <w:r>
              <w:rPr>
                <w:rStyle w:val="styleSubformtxt"/>
              </w:rPr>
              <w:t>Nature observation and nature-based tourism</w:t>
            </w:r>
          </w:p>
        </w:tc>
        <w:tc>
          <w:tcPr>
            <w:tcW w:w="1750" w:type="dxa"/>
          </w:tcPr>
          <w:p w14:paraId="2904BABA" w14:textId="77777777" w:rsidR="00D344EF" w:rsidRDefault="003F08C3">
            <w:r>
              <w:rPr>
                <w:rStyle w:val="styleSubformtxt"/>
              </w:rPr>
              <w:t>Medium</w:t>
            </w:r>
          </w:p>
        </w:tc>
      </w:tr>
      <w:tr w:rsidR="00D344EF" w14:paraId="3B9373AC" w14:textId="77777777" w:rsidTr="00D344EF">
        <w:trPr>
          <w:trHeight w:val="200"/>
        </w:trPr>
        <w:tc>
          <w:tcPr>
            <w:tcW w:w="1750" w:type="dxa"/>
          </w:tcPr>
          <w:p w14:paraId="7C296F87" w14:textId="77777777" w:rsidR="00D344EF" w:rsidRDefault="003F08C3">
            <w:r>
              <w:rPr>
                <w:rStyle w:val="styleSubformtxt"/>
              </w:rPr>
              <w:t>Spiritual and inspirational</w:t>
            </w:r>
          </w:p>
        </w:tc>
        <w:tc>
          <w:tcPr>
            <w:tcW w:w="1750" w:type="dxa"/>
          </w:tcPr>
          <w:p w14:paraId="5CA8979C" w14:textId="77777777" w:rsidR="00D344EF" w:rsidRDefault="003F08C3">
            <w:r>
              <w:rPr>
                <w:rStyle w:val="styleSubformtxt"/>
              </w:rPr>
              <w:t>Cultural heritage (historical and archaeological)</w:t>
            </w:r>
          </w:p>
        </w:tc>
        <w:tc>
          <w:tcPr>
            <w:tcW w:w="1750" w:type="dxa"/>
          </w:tcPr>
          <w:p w14:paraId="4ACD2864" w14:textId="77777777" w:rsidR="00D344EF" w:rsidRDefault="003F08C3">
            <w:r>
              <w:rPr>
                <w:rStyle w:val="styleSubformtxt"/>
              </w:rPr>
              <w:t>Medium</w:t>
            </w:r>
          </w:p>
        </w:tc>
      </w:tr>
      <w:tr w:rsidR="00D344EF" w14:paraId="5FB8EFB4" w14:textId="77777777" w:rsidTr="00D344EF">
        <w:trPr>
          <w:trHeight w:val="200"/>
        </w:trPr>
        <w:tc>
          <w:tcPr>
            <w:tcW w:w="1750" w:type="dxa"/>
          </w:tcPr>
          <w:p w14:paraId="22C9642E" w14:textId="77777777" w:rsidR="00D344EF" w:rsidRDefault="003F08C3">
            <w:r>
              <w:rPr>
                <w:rStyle w:val="styleSubformtxt"/>
              </w:rPr>
              <w:t>Spiritual and inspirational</w:t>
            </w:r>
          </w:p>
        </w:tc>
        <w:tc>
          <w:tcPr>
            <w:tcW w:w="1750" w:type="dxa"/>
          </w:tcPr>
          <w:p w14:paraId="2314F242" w14:textId="77777777" w:rsidR="00D344EF" w:rsidRDefault="003F08C3">
            <w:r>
              <w:rPr>
                <w:rStyle w:val="styleSubformtxt"/>
              </w:rPr>
              <w:t>Aesthetic and sense of place values</w:t>
            </w:r>
          </w:p>
        </w:tc>
        <w:tc>
          <w:tcPr>
            <w:tcW w:w="1750" w:type="dxa"/>
          </w:tcPr>
          <w:p w14:paraId="759E94A2" w14:textId="77777777" w:rsidR="00D344EF" w:rsidRDefault="003F08C3">
            <w:r>
              <w:rPr>
                <w:rStyle w:val="styleSubformtxt"/>
              </w:rPr>
              <w:t>High</w:t>
            </w:r>
          </w:p>
        </w:tc>
      </w:tr>
      <w:tr w:rsidR="00D344EF" w14:paraId="05DE85DA" w14:textId="77777777" w:rsidTr="00D344EF">
        <w:trPr>
          <w:trHeight w:val="200"/>
        </w:trPr>
        <w:tc>
          <w:tcPr>
            <w:tcW w:w="1750" w:type="dxa"/>
          </w:tcPr>
          <w:p w14:paraId="54D0B91C" w14:textId="77777777" w:rsidR="00D344EF" w:rsidRDefault="003F08C3">
            <w:r>
              <w:rPr>
                <w:rStyle w:val="styleSubformtxt"/>
              </w:rPr>
              <w:t>Spiritual and inspirational</w:t>
            </w:r>
          </w:p>
        </w:tc>
        <w:tc>
          <w:tcPr>
            <w:tcW w:w="1750" w:type="dxa"/>
          </w:tcPr>
          <w:p w14:paraId="665A5683" w14:textId="77777777" w:rsidR="00D344EF" w:rsidRDefault="003F08C3">
            <w:r>
              <w:rPr>
                <w:rStyle w:val="styleSubformtxt"/>
              </w:rPr>
              <w:t>Inspiration</w:t>
            </w:r>
          </w:p>
        </w:tc>
        <w:tc>
          <w:tcPr>
            <w:tcW w:w="1750" w:type="dxa"/>
          </w:tcPr>
          <w:p w14:paraId="32B5DCA5" w14:textId="77777777" w:rsidR="00D344EF" w:rsidRDefault="003F08C3">
            <w:r>
              <w:rPr>
                <w:rStyle w:val="styleSubformtxt"/>
              </w:rPr>
              <w:t>Medium</w:t>
            </w:r>
          </w:p>
        </w:tc>
      </w:tr>
      <w:tr w:rsidR="00D344EF" w14:paraId="26483DDF" w14:textId="77777777" w:rsidTr="00D344EF">
        <w:trPr>
          <w:trHeight w:val="200"/>
        </w:trPr>
        <w:tc>
          <w:tcPr>
            <w:tcW w:w="1750" w:type="dxa"/>
          </w:tcPr>
          <w:p w14:paraId="44C1C2DA" w14:textId="77777777" w:rsidR="00D344EF" w:rsidRDefault="003F08C3">
            <w:r>
              <w:rPr>
                <w:rStyle w:val="styleSubformtxt"/>
              </w:rPr>
              <w:t>Spiritual and inspirational</w:t>
            </w:r>
          </w:p>
        </w:tc>
        <w:tc>
          <w:tcPr>
            <w:tcW w:w="1750" w:type="dxa"/>
          </w:tcPr>
          <w:p w14:paraId="585D0A0C" w14:textId="77777777" w:rsidR="00D344EF" w:rsidRDefault="003F08C3">
            <w:r>
              <w:rPr>
                <w:rStyle w:val="styleSubformtxt"/>
              </w:rPr>
              <w:t>Spiritual and religious values</w:t>
            </w:r>
          </w:p>
        </w:tc>
        <w:tc>
          <w:tcPr>
            <w:tcW w:w="1750" w:type="dxa"/>
          </w:tcPr>
          <w:p w14:paraId="04575AEF" w14:textId="77777777" w:rsidR="00D344EF" w:rsidRDefault="003F08C3">
            <w:r>
              <w:rPr>
                <w:rStyle w:val="styleSubformtxt"/>
              </w:rPr>
              <w:t>Low</w:t>
            </w:r>
          </w:p>
        </w:tc>
      </w:tr>
      <w:tr w:rsidR="00D344EF" w14:paraId="34B696D5" w14:textId="77777777" w:rsidTr="00D344EF">
        <w:trPr>
          <w:trHeight w:val="200"/>
        </w:trPr>
        <w:tc>
          <w:tcPr>
            <w:tcW w:w="1750" w:type="dxa"/>
          </w:tcPr>
          <w:p w14:paraId="3C7A4C95" w14:textId="77777777" w:rsidR="00D344EF" w:rsidRDefault="003F08C3">
            <w:r>
              <w:rPr>
                <w:rStyle w:val="styleSubformtxt"/>
              </w:rPr>
              <w:t>Spiritual and inspirational</w:t>
            </w:r>
          </w:p>
        </w:tc>
        <w:tc>
          <w:tcPr>
            <w:tcW w:w="1750" w:type="dxa"/>
          </w:tcPr>
          <w:p w14:paraId="3AD8CF4A" w14:textId="77777777" w:rsidR="00D344EF" w:rsidRDefault="003F08C3">
            <w:r>
              <w:rPr>
                <w:rStyle w:val="styleSubformtxt"/>
              </w:rPr>
              <w:t>Contemporary cultural significance, including for arts and creative inspiration, and including existence values</w:t>
            </w:r>
          </w:p>
        </w:tc>
        <w:tc>
          <w:tcPr>
            <w:tcW w:w="1750" w:type="dxa"/>
          </w:tcPr>
          <w:p w14:paraId="2A951796" w14:textId="77777777" w:rsidR="00D344EF" w:rsidRDefault="003F08C3">
            <w:r>
              <w:rPr>
                <w:rStyle w:val="styleSubformtxt"/>
              </w:rPr>
              <w:t>Medium</w:t>
            </w:r>
          </w:p>
        </w:tc>
      </w:tr>
      <w:tr w:rsidR="00D344EF" w14:paraId="3FB18C6E" w14:textId="77777777" w:rsidTr="00D344EF">
        <w:trPr>
          <w:trHeight w:val="200"/>
        </w:trPr>
        <w:tc>
          <w:tcPr>
            <w:tcW w:w="1750" w:type="dxa"/>
          </w:tcPr>
          <w:p w14:paraId="5BC52BD7" w14:textId="77777777" w:rsidR="00D344EF" w:rsidRDefault="003F08C3">
            <w:r>
              <w:rPr>
                <w:rStyle w:val="styleSubformtxt"/>
              </w:rPr>
              <w:t>Scientific and educational</w:t>
            </w:r>
          </w:p>
        </w:tc>
        <w:tc>
          <w:tcPr>
            <w:tcW w:w="1750" w:type="dxa"/>
          </w:tcPr>
          <w:p w14:paraId="362FB55E" w14:textId="77777777" w:rsidR="00D344EF" w:rsidRDefault="003F08C3">
            <w:r>
              <w:rPr>
                <w:rStyle w:val="styleSubformtxt"/>
              </w:rPr>
              <w:t>Important knowledge systems, importance for research (scientific reference area or site)</w:t>
            </w:r>
          </w:p>
        </w:tc>
        <w:tc>
          <w:tcPr>
            <w:tcW w:w="1750" w:type="dxa"/>
          </w:tcPr>
          <w:p w14:paraId="5F4D9DF4" w14:textId="77777777" w:rsidR="00D344EF" w:rsidRDefault="003F08C3">
            <w:r>
              <w:rPr>
                <w:rStyle w:val="styleSubformtxt"/>
              </w:rPr>
              <w:t>High</w:t>
            </w:r>
          </w:p>
        </w:tc>
      </w:tr>
      <w:tr w:rsidR="00D344EF" w14:paraId="59C238FD" w14:textId="77777777" w:rsidTr="00D344EF">
        <w:trPr>
          <w:trHeight w:val="200"/>
        </w:trPr>
        <w:tc>
          <w:tcPr>
            <w:tcW w:w="1750" w:type="dxa"/>
          </w:tcPr>
          <w:p w14:paraId="19653C4B" w14:textId="77777777" w:rsidR="00D344EF" w:rsidRDefault="003F08C3">
            <w:r>
              <w:rPr>
                <w:rStyle w:val="styleSubformtxt"/>
              </w:rPr>
              <w:t>Scientific and educational</w:t>
            </w:r>
          </w:p>
        </w:tc>
        <w:tc>
          <w:tcPr>
            <w:tcW w:w="1750" w:type="dxa"/>
          </w:tcPr>
          <w:p w14:paraId="5BC6C50A" w14:textId="77777777" w:rsidR="00D344EF" w:rsidRDefault="003F08C3">
            <w:r>
              <w:rPr>
                <w:rStyle w:val="styleSubformtxt"/>
              </w:rPr>
              <w:t>Educational activities and opportunities</w:t>
            </w:r>
          </w:p>
        </w:tc>
        <w:tc>
          <w:tcPr>
            <w:tcW w:w="1750" w:type="dxa"/>
          </w:tcPr>
          <w:p w14:paraId="7381E885" w14:textId="77777777" w:rsidR="00D344EF" w:rsidRDefault="003F08C3">
            <w:r>
              <w:rPr>
                <w:rStyle w:val="styleSubformtxt"/>
              </w:rPr>
              <w:t>Medium</w:t>
            </w:r>
          </w:p>
        </w:tc>
      </w:tr>
      <w:tr w:rsidR="00D344EF" w14:paraId="71AE1774" w14:textId="77777777" w:rsidTr="00D344EF">
        <w:trPr>
          <w:trHeight w:val="200"/>
        </w:trPr>
        <w:tc>
          <w:tcPr>
            <w:tcW w:w="1750" w:type="dxa"/>
          </w:tcPr>
          <w:p w14:paraId="0B1139B9" w14:textId="77777777" w:rsidR="00D344EF" w:rsidRDefault="003F08C3">
            <w:r>
              <w:rPr>
                <w:rStyle w:val="styleSubformtxt"/>
              </w:rPr>
              <w:t>Scientific and educational</w:t>
            </w:r>
          </w:p>
        </w:tc>
        <w:tc>
          <w:tcPr>
            <w:tcW w:w="1750" w:type="dxa"/>
          </w:tcPr>
          <w:p w14:paraId="2EE032B1" w14:textId="77777777" w:rsidR="00D344EF" w:rsidRDefault="003F08C3">
            <w:r>
              <w:rPr>
                <w:rStyle w:val="styleSubformtxt"/>
              </w:rPr>
              <w:t>Long-term monitoring site</w:t>
            </w:r>
          </w:p>
        </w:tc>
        <w:tc>
          <w:tcPr>
            <w:tcW w:w="1750" w:type="dxa"/>
          </w:tcPr>
          <w:p w14:paraId="6A058AE3" w14:textId="77777777" w:rsidR="00D344EF" w:rsidRDefault="003F08C3">
            <w:r>
              <w:rPr>
                <w:rStyle w:val="styleSubformtxt"/>
              </w:rPr>
              <w:t>Low</w:t>
            </w:r>
          </w:p>
        </w:tc>
      </w:tr>
      <w:tr w:rsidR="00D344EF" w14:paraId="60AC4F49" w14:textId="77777777" w:rsidTr="00D344EF">
        <w:trPr>
          <w:trHeight w:val="200"/>
        </w:trPr>
        <w:tc>
          <w:tcPr>
            <w:tcW w:w="1750" w:type="dxa"/>
          </w:tcPr>
          <w:p w14:paraId="3EC6BA0C" w14:textId="77777777" w:rsidR="00D344EF" w:rsidRDefault="003F08C3">
            <w:r>
              <w:rPr>
                <w:rStyle w:val="styleSubformtxt"/>
              </w:rPr>
              <w:t>Scientific and educational</w:t>
            </w:r>
          </w:p>
        </w:tc>
        <w:tc>
          <w:tcPr>
            <w:tcW w:w="1750" w:type="dxa"/>
          </w:tcPr>
          <w:p w14:paraId="68DC3067" w14:textId="77777777" w:rsidR="00D344EF" w:rsidRDefault="003F08C3">
            <w:r>
              <w:rPr>
                <w:rStyle w:val="styleSubformtxt"/>
              </w:rPr>
              <w:t>Major scientific study site</w:t>
            </w:r>
          </w:p>
        </w:tc>
        <w:tc>
          <w:tcPr>
            <w:tcW w:w="1750" w:type="dxa"/>
          </w:tcPr>
          <w:p w14:paraId="6239DBA6" w14:textId="77777777" w:rsidR="00D344EF" w:rsidRDefault="003F08C3">
            <w:r>
              <w:rPr>
                <w:rStyle w:val="styleSubformtxt"/>
              </w:rPr>
              <w:t>Medium</w:t>
            </w:r>
          </w:p>
        </w:tc>
      </w:tr>
      <w:tr w:rsidR="00D344EF" w14:paraId="2D0EE52A" w14:textId="77777777" w:rsidTr="00D344EF">
        <w:trPr>
          <w:trHeight w:val="200"/>
        </w:trPr>
        <w:tc>
          <w:tcPr>
            <w:tcW w:w="1750" w:type="dxa"/>
          </w:tcPr>
          <w:p w14:paraId="4D6A9782" w14:textId="77777777" w:rsidR="00D344EF" w:rsidRDefault="003F08C3">
            <w:r>
              <w:rPr>
                <w:rStyle w:val="styleSubformtxt"/>
              </w:rPr>
              <w:t>Scientific and educational</w:t>
            </w:r>
          </w:p>
        </w:tc>
        <w:tc>
          <w:tcPr>
            <w:tcW w:w="1750" w:type="dxa"/>
          </w:tcPr>
          <w:p w14:paraId="0D4336F6" w14:textId="77777777" w:rsidR="00D344EF" w:rsidRDefault="003F08C3">
            <w:r>
              <w:rPr>
                <w:rStyle w:val="styleSubformtxt"/>
              </w:rPr>
              <w:t>Type location for a taxon</w:t>
            </w:r>
          </w:p>
        </w:tc>
        <w:tc>
          <w:tcPr>
            <w:tcW w:w="1750" w:type="dxa"/>
          </w:tcPr>
          <w:p w14:paraId="66A041F3" w14:textId="77777777" w:rsidR="00D344EF" w:rsidRDefault="003F08C3">
            <w:r>
              <w:rPr>
                <w:rStyle w:val="styleSubformtxt"/>
              </w:rPr>
              <w:t>Medium</w:t>
            </w:r>
          </w:p>
        </w:tc>
      </w:tr>
      <w:tr w:rsidR="00D344EF" w14:paraId="4EBA981E" w14:textId="77777777" w:rsidTr="00D344EF">
        <w:trPr>
          <w:trHeight w:val="200"/>
        </w:trPr>
        <w:tc>
          <w:tcPr>
            <w:tcW w:w="1750" w:type="dxa"/>
          </w:tcPr>
          <w:p w14:paraId="2F7A4697" w14:textId="77777777" w:rsidR="00D344EF" w:rsidRDefault="00D344EF"/>
        </w:tc>
        <w:tc>
          <w:tcPr>
            <w:tcW w:w="1750" w:type="dxa"/>
          </w:tcPr>
          <w:p w14:paraId="00F2C987" w14:textId="77777777" w:rsidR="00D344EF" w:rsidRDefault="00D344EF"/>
        </w:tc>
        <w:tc>
          <w:tcPr>
            <w:tcW w:w="1750" w:type="dxa"/>
          </w:tcPr>
          <w:p w14:paraId="7D29FC22" w14:textId="77777777" w:rsidR="00D344EF" w:rsidRDefault="00D344EF"/>
        </w:tc>
      </w:tr>
    </w:tbl>
    <w:p w14:paraId="676A8E56" w14:textId="77777777" w:rsidR="00D344EF" w:rsidRDefault="00D344EF"/>
    <w:p w14:paraId="7DE37878" w14:textId="77777777" w:rsidR="00D344EF" w:rsidRDefault="003F08C3">
      <w:pPr>
        <w:pStyle w:val="pstyleLabels"/>
      </w:pPr>
      <w:r>
        <w:rPr>
          <w:rStyle w:val="styleC3"/>
        </w:rPr>
        <w:t>Supporting Services</w:t>
      </w:r>
    </w:p>
    <w:tbl>
      <w:tblPr>
        <w:tblStyle w:val="FancyTable"/>
        <w:tblW w:w="0" w:type="auto"/>
        <w:tblInd w:w="-8" w:type="dxa"/>
        <w:tblLook w:val="04A0" w:firstRow="1" w:lastRow="0" w:firstColumn="1" w:lastColumn="0" w:noHBand="0" w:noVBand="1"/>
      </w:tblPr>
      <w:tblGrid>
        <w:gridCol w:w="1750"/>
        <w:gridCol w:w="1812"/>
        <w:gridCol w:w="2761"/>
      </w:tblGrid>
      <w:tr w:rsidR="00D344EF" w14:paraId="1C42CCDD" w14:textId="77777777" w:rsidTr="00D344EF">
        <w:trPr>
          <w:cnfStyle w:val="100000000000" w:firstRow="1" w:lastRow="0" w:firstColumn="0" w:lastColumn="0" w:oddVBand="0" w:evenVBand="0" w:oddHBand="0" w:evenHBand="0" w:firstRowFirstColumn="0" w:firstRowLastColumn="0" w:lastRowFirstColumn="0" w:lastRowLastColumn="0"/>
        </w:trPr>
        <w:tc>
          <w:tcPr>
            <w:tcW w:w="1750" w:type="dxa"/>
          </w:tcPr>
          <w:p w14:paraId="1A917DC5" w14:textId="77777777" w:rsidR="00D344EF" w:rsidRDefault="003F08C3">
            <w:pPr>
              <w:spacing w:after="0" w:line="240" w:lineRule="auto"/>
              <w:jc w:val="center"/>
            </w:pPr>
            <w:r>
              <w:rPr>
                <w:b/>
                <w:bCs/>
                <w:sz w:val="18"/>
                <w:szCs w:val="18"/>
              </w:rPr>
              <w:lastRenderedPageBreak/>
              <w:t>Ecosystem service</w:t>
            </w:r>
          </w:p>
        </w:tc>
        <w:tc>
          <w:tcPr>
            <w:tcW w:w="1750" w:type="dxa"/>
          </w:tcPr>
          <w:p w14:paraId="5A92B0E0" w14:textId="77777777" w:rsidR="00D344EF" w:rsidRDefault="003F08C3">
            <w:pPr>
              <w:spacing w:after="0" w:line="240" w:lineRule="auto"/>
              <w:jc w:val="center"/>
            </w:pPr>
            <w:r>
              <w:rPr>
                <w:b/>
                <w:bCs/>
                <w:sz w:val="18"/>
                <w:szCs w:val="18"/>
              </w:rPr>
              <w:t>Examples</w:t>
            </w:r>
          </w:p>
        </w:tc>
        <w:tc>
          <w:tcPr>
            <w:tcW w:w="1750" w:type="dxa"/>
          </w:tcPr>
          <w:p w14:paraId="48987810" w14:textId="77777777" w:rsidR="00D344EF" w:rsidRDefault="003F08C3">
            <w:pPr>
              <w:spacing w:after="0" w:line="240" w:lineRule="auto"/>
              <w:jc w:val="center"/>
            </w:pPr>
            <w:r>
              <w:rPr>
                <w:b/>
                <w:bCs/>
                <w:sz w:val="18"/>
                <w:szCs w:val="18"/>
              </w:rPr>
              <w:t>Importance/Extent/Significance</w:t>
            </w:r>
          </w:p>
        </w:tc>
      </w:tr>
      <w:tr w:rsidR="00D344EF" w14:paraId="4D9169E7" w14:textId="77777777" w:rsidTr="00D344EF">
        <w:trPr>
          <w:trHeight w:val="200"/>
        </w:trPr>
        <w:tc>
          <w:tcPr>
            <w:tcW w:w="1750" w:type="dxa"/>
          </w:tcPr>
          <w:p w14:paraId="49BA05F6" w14:textId="77777777" w:rsidR="00D344EF" w:rsidRDefault="003F08C3">
            <w:r>
              <w:rPr>
                <w:rStyle w:val="styleSubformtxt"/>
              </w:rPr>
              <w:t>Biodiversity</w:t>
            </w:r>
          </w:p>
        </w:tc>
        <w:tc>
          <w:tcPr>
            <w:tcW w:w="1750" w:type="dxa"/>
          </w:tcPr>
          <w:p w14:paraId="008399BE" w14:textId="77777777" w:rsidR="00D344EF" w:rsidRDefault="003F08C3">
            <w:r>
              <w:rPr>
                <w:rStyle w:val="styleSubformtxt"/>
              </w:rPr>
              <w:t>Supports a variety of all life forms including plants, animals and microorganizms, the genes they contain, and the ecosystems of which they form a part</w:t>
            </w:r>
          </w:p>
        </w:tc>
        <w:tc>
          <w:tcPr>
            <w:tcW w:w="1750" w:type="dxa"/>
          </w:tcPr>
          <w:p w14:paraId="53ADCCAA" w14:textId="77777777" w:rsidR="00D344EF" w:rsidRDefault="003F08C3">
            <w:r>
              <w:rPr>
                <w:rStyle w:val="styleSubformtxt"/>
              </w:rPr>
              <w:t>High</w:t>
            </w:r>
          </w:p>
        </w:tc>
      </w:tr>
      <w:tr w:rsidR="00D344EF" w14:paraId="1072F897" w14:textId="77777777" w:rsidTr="00D344EF">
        <w:trPr>
          <w:trHeight w:val="200"/>
        </w:trPr>
        <w:tc>
          <w:tcPr>
            <w:tcW w:w="1750" w:type="dxa"/>
          </w:tcPr>
          <w:p w14:paraId="5E98A78C" w14:textId="77777777" w:rsidR="00D344EF" w:rsidRDefault="003F08C3">
            <w:r>
              <w:rPr>
                <w:rStyle w:val="styleSubformtxt"/>
              </w:rPr>
              <w:t>Soil formation</w:t>
            </w:r>
          </w:p>
        </w:tc>
        <w:tc>
          <w:tcPr>
            <w:tcW w:w="1750" w:type="dxa"/>
          </w:tcPr>
          <w:p w14:paraId="21607D87" w14:textId="77777777" w:rsidR="00D344EF" w:rsidRDefault="003F08C3">
            <w:r>
              <w:rPr>
                <w:rStyle w:val="styleSubformtxt"/>
              </w:rPr>
              <w:t>Sediment retention</w:t>
            </w:r>
          </w:p>
        </w:tc>
        <w:tc>
          <w:tcPr>
            <w:tcW w:w="1750" w:type="dxa"/>
          </w:tcPr>
          <w:p w14:paraId="0DBC6B74" w14:textId="77777777" w:rsidR="00D344EF" w:rsidRDefault="003F08C3">
            <w:r>
              <w:rPr>
                <w:rStyle w:val="styleSubformtxt"/>
              </w:rPr>
              <w:t>High</w:t>
            </w:r>
          </w:p>
        </w:tc>
      </w:tr>
      <w:tr w:rsidR="00D344EF" w14:paraId="60A62C3F" w14:textId="77777777" w:rsidTr="00D344EF">
        <w:trPr>
          <w:trHeight w:val="200"/>
        </w:trPr>
        <w:tc>
          <w:tcPr>
            <w:tcW w:w="1750" w:type="dxa"/>
          </w:tcPr>
          <w:p w14:paraId="25B77C38" w14:textId="77777777" w:rsidR="00D344EF" w:rsidRDefault="003F08C3">
            <w:r>
              <w:rPr>
                <w:rStyle w:val="styleSubformtxt"/>
              </w:rPr>
              <w:t>Soil formation</w:t>
            </w:r>
          </w:p>
        </w:tc>
        <w:tc>
          <w:tcPr>
            <w:tcW w:w="1750" w:type="dxa"/>
          </w:tcPr>
          <w:p w14:paraId="0B252F23" w14:textId="77777777" w:rsidR="00D344EF" w:rsidRDefault="003F08C3">
            <w:r>
              <w:rPr>
                <w:rStyle w:val="styleSubformtxt"/>
              </w:rPr>
              <w:t>Accumulation of organic matter</w:t>
            </w:r>
          </w:p>
        </w:tc>
        <w:tc>
          <w:tcPr>
            <w:tcW w:w="1750" w:type="dxa"/>
          </w:tcPr>
          <w:p w14:paraId="2C8E0D6F" w14:textId="77777777" w:rsidR="00D344EF" w:rsidRDefault="003F08C3">
            <w:r>
              <w:rPr>
                <w:rStyle w:val="styleSubformtxt"/>
              </w:rPr>
              <w:t>High</w:t>
            </w:r>
          </w:p>
        </w:tc>
      </w:tr>
      <w:tr w:rsidR="00D344EF" w14:paraId="7CE57F13" w14:textId="77777777" w:rsidTr="00D344EF">
        <w:trPr>
          <w:trHeight w:val="200"/>
        </w:trPr>
        <w:tc>
          <w:tcPr>
            <w:tcW w:w="1750" w:type="dxa"/>
          </w:tcPr>
          <w:p w14:paraId="61FC4D51" w14:textId="77777777" w:rsidR="00D344EF" w:rsidRDefault="003F08C3">
            <w:r>
              <w:rPr>
                <w:rStyle w:val="styleSubformtxt"/>
              </w:rPr>
              <w:t>Nutrient cycling</w:t>
            </w:r>
          </w:p>
        </w:tc>
        <w:tc>
          <w:tcPr>
            <w:tcW w:w="1750" w:type="dxa"/>
          </w:tcPr>
          <w:p w14:paraId="272F13DD" w14:textId="77777777" w:rsidR="00D344EF" w:rsidRDefault="003F08C3">
            <w:r>
              <w:rPr>
                <w:rStyle w:val="styleSubformtxt"/>
              </w:rPr>
              <w:t>Storage, recycling, processing and acquisition of nutrients</w:t>
            </w:r>
          </w:p>
        </w:tc>
        <w:tc>
          <w:tcPr>
            <w:tcW w:w="1750" w:type="dxa"/>
          </w:tcPr>
          <w:p w14:paraId="5419CD4A" w14:textId="77777777" w:rsidR="00D344EF" w:rsidRDefault="003F08C3">
            <w:r>
              <w:rPr>
                <w:rStyle w:val="styleSubformtxt"/>
              </w:rPr>
              <w:t>Medium</w:t>
            </w:r>
          </w:p>
        </w:tc>
      </w:tr>
      <w:tr w:rsidR="00D344EF" w14:paraId="201F3BCA" w14:textId="77777777" w:rsidTr="00D344EF">
        <w:trPr>
          <w:trHeight w:val="200"/>
        </w:trPr>
        <w:tc>
          <w:tcPr>
            <w:tcW w:w="1750" w:type="dxa"/>
          </w:tcPr>
          <w:p w14:paraId="0B48EB06" w14:textId="77777777" w:rsidR="00D344EF" w:rsidRDefault="003F08C3">
            <w:r>
              <w:rPr>
                <w:rStyle w:val="styleSubformtxt"/>
              </w:rPr>
              <w:t>Nutrient cycling</w:t>
            </w:r>
          </w:p>
        </w:tc>
        <w:tc>
          <w:tcPr>
            <w:tcW w:w="1750" w:type="dxa"/>
          </w:tcPr>
          <w:p w14:paraId="076D070C" w14:textId="77777777" w:rsidR="00D344EF" w:rsidRDefault="003F08C3">
            <w:r>
              <w:rPr>
                <w:rStyle w:val="styleSubformtxt"/>
              </w:rPr>
              <w:t>Carbon storage/sequestration</w:t>
            </w:r>
          </w:p>
        </w:tc>
        <w:tc>
          <w:tcPr>
            <w:tcW w:w="1750" w:type="dxa"/>
          </w:tcPr>
          <w:p w14:paraId="7CB3FDDF" w14:textId="77777777" w:rsidR="00D344EF" w:rsidRDefault="003F08C3">
            <w:r>
              <w:rPr>
                <w:rStyle w:val="styleSubformtxt"/>
              </w:rPr>
              <w:t>High</w:t>
            </w:r>
          </w:p>
        </w:tc>
      </w:tr>
      <w:tr w:rsidR="00D344EF" w14:paraId="51A43E82" w14:textId="77777777" w:rsidTr="00D344EF">
        <w:trPr>
          <w:trHeight w:val="200"/>
        </w:trPr>
        <w:tc>
          <w:tcPr>
            <w:tcW w:w="1750" w:type="dxa"/>
          </w:tcPr>
          <w:p w14:paraId="69457DE3" w14:textId="77777777" w:rsidR="00D344EF" w:rsidRDefault="003F08C3">
            <w:r>
              <w:rPr>
                <w:rStyle w:val="styleSubformtxt"/>
              </w:rPr>
              <w:t>Pollination</w:t>
            </w:r>
          </w:p>
        </w:tc>
        <w:tc>
          <w:tcPr>
            <w:tcW w:w="1750" w:type="dxa"/>
          </w:tcPr>
          <w:p w14:paraId="29FB4E93" w14:textId="77777777" w:rsidR="00D344EF" w:rsidRDefault="003F08C3">
            <w:r>
              <w:rPr>
                <w:rStyle w:val="styleSubformtxt"/>
              </w:rPr>
              <w:t>Support for pollinators</w:t>
            </w:r>
          </w:p>
        </w:tc>
        <w:tc>
          <w:tcPr>
            <w:tcW w:w="1750" w:type="dxa"/>
          </w:tcPr>
          <w:p w14:paraId="29022077" w14:textId="77777777" w:rsidR="00D344EF" w:rsidRDefault="003F08C3">
            <w:r>
              <w:rPr>
                <w:rStyle w:val="styleSubformtxt"/>
              </w:rPr>
              <w:t>Medium</w:t>
            </w:r>
          </w:p>
        </w:tc>
      </w:tr>
      <w:tr w:rsidR="00D344EF" w14:paraId="45AF2DD8" w14:textId="77777777" w:rsidTr="00D344EF">
        <w:trPr>
          <w:trHeight w:val="200"/>
        </w:trPr>
        <w:tc>
          <w:tcPr>
            <w:tcW w:w="1750" w:type="dxa"/>
          </w:tcPr>
          <w:p w14:paraId="24FEF3CB" w14:textId="77777777" w:rsidR="00D344EF" w:rsidRDefault="00D344EF"/>
        </w:tc>
        <w:tc>
          <w:tcPr>
            <w:tcW w:w="1750" w:type="dxa"/>
          </w:tcPr>
          <w:p w14:paraId="63DB822B" w14:textId="77777777" w:rsidR="00D344EF" w:rsidRDefault="00D344EF"/>
        </w:tc>
        <w:tc>
          <w:tcPr>
            <w:tcW w:w="1750" w:type="dxa"/>
          </w:tcPr>
          <w:p w14:paraId="771D9A23" w14:textId="77777777" w:rsidR="00D344EF" w:rsidRDefault="00D344EF"/>
        </w:tc>
      </w:tr>
    </w:tbl>
    <w:p w14:paraId="6C7E9E7E" w14:textId="77777777" w:rsidR="00D344EF" w:rsidRDefault="00D344EF"/>
    <w:p w14:paraId="50933E9C" w14:textId="77777777" w:rsidR="00D344EF" w:rsidRDefault="003F08C3">
      <w:pPr>
        <w:pStyle w:val="pstyleLabels"/>
      </w:pPr>
      <w:r>
        <w:rPr>
          <w:rStyle w:val="styleC3"/>
        </w:rPr>
        <w:t>Optional text box to provide further information</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7"/>
        <w:gridCol w:w="8831"/>
      </w:tblGrid>
      <w:tr w:rsidR="00D344EF" w14:paraId="44A09DEB"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BD5C3CF" w14:textId="77777777" w:rsidR="00D344EF" w:rsidRDefault="00D344EF"/>
        </w:tc>
        <w:tc>
          <w:tcPr>
            <w:tcW w:w="9500" w:type="dxa"/>
          </w:tcPr>
          <w:p w14:paraId="12C5AD93" w14:textId="77777777" w:rsidR="00D344EF" w:rsidRDefault="00D344EF">
            <w:pPr>
              <w:spacing w:before="30" w:after="25" w:line="240" w:lineRule="auto"/>
              <w:ind w:left="57"/>
            </w:pPr>
          </w:p>
        </w:tc>
      </w:tr>
    </w:tbl>
    <w:p w14:paraId="60D71F14" w14:textId="77777777" w:rsidR="00D344EF" w:rsidRDefault="003F08C3">
      <w:pPr>
        <w:pStyle w:val="pstyleLabels"/>
      </w:pPr>
      <w:r>
        <w:rPr>
          <w:rStyle w:val="styleC3"/>
        </w:rPr>
        <w:t>Other ecosystem service(s) not included above:</w:t>
      </w:r>
      <w:r>
        <w:rPr>
          <w:rStyle w:val="styleHint1txt"/>
        </w:rPr>
        <w:t xml:space="preserve"> (This field is limited to 2000 characters) </w:t>
      </w:r>
    </w:p>
    <w:tbl>
      <w:tblPr>
        <w:tblStyle w:val="myFieldTableStyle"/>
        <w:tblW w:w="0" w:type="auto"/>
        <w:tblInd w:w="-8" w:type="dxa"/>
        <w:tblLook w:val="04A0" w:firstRow="1" w:lastRow="0" w:firstColumn="1" w:lastColumn="0" w:noHBand="0" w:noVBand="1"/>
      </w:tblPr>
      <w:tblGrid>
        <w:gridCol w:w="197"/>
        <w:gridCol w:w="8831"/>
      </w:tblGrid>
      <w:tr w:rsidR="00D344EF" w14:paraId="3FBD4BD6"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7D032E2" w14:textId="77777777" w:rsidR="00D344EF" w:rsidRDefault="00D344EF"/>
        </w:tc>
        <w:tc>
          <w:tcPr>
            <w:tcW w:w="9500" w:type="dxa"/>
          </w:tcPr>
          <w:p w14:paraId="493CE22A" w14:textId="77777777" w:rsidR="00D344EF" w:rsidRDefault="00D344EF">
            <w:pPr>
              <w:spacing w:before="30" w:after="25" w:line="240" w:lineRule="auto"/>
              <w:ind w:left="57"/>
            </w:pPr>
          </w:p>
        </w:tc>
      </w:tr>
    </w:tbl>
    <w:p w14:paraId="5C131DC4" w14:textId="77777777" w:rsidR="00D344EF" w:rsidRDefault="003F08C3">
      <w:pPr>
        <w:pStyle w:val="pstyleComments"/>
      </w:pPr>
      <w:r>
        <w:rPr>
          <w:rStyle w:val="styleC3comment"/>
        </w:rPr>
        <w:t>Please make a rough estimate of the approximate number of people who directly benefit from the ecological services provided by this site (estimate at least in orders of magnitude: 10s, 100s, 1000s, 10 000s etc.):</w:t>
      </w:r>
    </w:p>
    <w:p w14:paraId="6469DDEA" w14:textId="77777777" w:rsidR="00D344EF" w:rsidRDefault="003F08C3">
      <w:pPr>
        <w:pStyle w:val="pstyleLabels"/>
      </w:pPr>
      <w:r>
        <w:rPr>
          <w:rStyle w:val="styleC3"/>
        </w:rPr>
        <w:t>Within the site:</w:t>
      </w:r>
    </w:p>
    <w:tbl>
      <w:tblPr>
        <w:tblStyle w:val="myFieldTableStyle2"/>
        <w:tblW w:w="0" w:type="auto"/>
        <w:tblInd w:w="-8" w:type="dxa"/>
        <w:tblLook w:val="04A0" w:firstRow="1" w:lastRow="0" w:firstColumn="1" w:lastColumn="0" w:noHBand="0" w:noVBand="1"/>
      </w:tblPr>
      <w:tblGrid>
        <w:gridCol w:w="196"/>
        <w:gridCol w:w="8831"/>
      </w:tblGrid>
      <w:tr w:rsidR="00D344EF" w14:paraId="29CC293F"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4C73418F" w14:textId="77777777" w:rsidR="00D344EF" w:rsidRDefault="00D344EF">
            <w:pPr>
              <w:spacing w:after="0" w:line="240" w:lineRule="auto"/>
              <w:ind w:left="216"/>
            </w:pPr>
          </w:p>
        </w:tc>
        <w:tc>
          <w:tcPr>
            <w:tcW w:w="9500" w:type="dxa"/>
          </w:tcPr>
          <w:p w14:paraId="7CA6E5D5" w14:textId="77777777" w:rsidR="00D344EF" w:rsidRDefault="00D344EF">
            <w:pPr>
              <w:spacing w:before="5" w:after="2" w:line="240" w:lineRule="auto"/>
              <w:ind w:left="72"/>
            </w:pPr>
          </w:p>
        </w:tc>
      </w:tr>
    </w:tbl>
    <w:p w14:paraId="18571BF3" w14:textId="77777777" w:rsidR="00D344EF" w:rsidRDefault="003F08C3">
      <w:pPr>
        <w:pStyle w:val="pstyleLabels"/>
      </w:pPr>
      <w:r>
        <w:rPr>
          <w:rStyle w:val="styleC3"/>
        </w:rPr>
        <w:t>Outside the site:</w:t>
      </w:r>
    </w:p>
    <w:tbl>
      <w:tblPr>
        <w:tblStyle w:val="myFieldTableStyle2"/>
        <w:tblW w:w="0" w:type="auto"/>
        <w:tblInd w:w="-8" w:type="dxa"/>
        <w:tblLook w:val="04A0" w:firstRow="1" w:lastRow="0" w:firstColumn="1" w:lastColumn="0" w:noHBand="0" w:noVBand="1"/>
      </w:tblPr>
      <w:tblGrid>
        <w:gridCol w:w="196"/>
        <w:gridCol w:w="8831"/>
      </w:tblGrid>
      <w:tr w:rsidR="00D344EF" w14:paraId="14C5C4B5"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0D7E662" w14:textId="77777777" w:rsidR="00D344EF" w:rsidRDefault="00D344EF">
            <w:pPr>
              <w:spacing w:after="0" w:line="240" w:lineRule="auto"/>
              <w:ind w:left="216"/>
            </w:pPr>
          </w:p>
        </w:tc>
        <w:tc>
          <w:tcPr>
            <w:tcW w:w="9500" w:type="dxa"/>
          </w:tcPr>
          <w:p w14:paraId="55AE24C7" w14:textId="77777777" w:rsidR="00D344EF" w:rsidRDefault="00D344EF">
            <w:pPr>
              <w:spacing w:before="5" w:after="2" w:line="240" w:lineRule="auto"/>
              <w:ind w:left="72"/>
            </w:pPr>
          </w:p>
        </w:tc>
      </w:tr>
    </w:tbl>
    <w:p w14:paraId="02180223" w14:textId="77777777" w:rsidR="00D344EF" w:rsidRDefault="003F08C3">
      <w:pPr>
        <w:pStyle w:val="pstyleLabels"/>
      </w:pPr>
      <w:r>
        <w:rPr>
          <w:rStyle w:val="styleC3"/>
        </w:rPr>
        <w:t>Have studies or assessments been made of the economic valuation of ecosystem services provided by this Ramsar Site?</w:t>
      </w:r>
    </w:p>
    <w:p w14:paraId="6E16BCE6" w14:textId="77777777" w:rsidR="00D344EF" w:rsidRDefault="003F08C3">
      <w:pPr>
        <w:pStyle w:val="pStyle"/>
      </w:pPr>
      <w:r>
        <w:rPr>
          <w:rStyle w:val="styleRad"/>
        </w:rPr>
        <w:t xml:space="preserve"> [  ] </w:t>
      </w:r>
      <w:r>
        <w:rPr>
          <w:rStyle w:val="styleC3"/>
        </w:rPr>
        <w:t xml:space="preserve">Yes / </w:t>
      </w:r>
      <w:r>
        <w:rPr>
          <w:rStyle w:val="styleRad"/>
        </w:rPr>
        <w:t xml:space="preserve"> [  ] </w:t>
      </w:r>
      <w:r>
        <w:rPr>
          <w:rStyle w:val="styleC3"/>
        </w:rPr>
        <w:t xml:space="preserve">No  / </w:t>
      </w:r>
      <w:r>
        <w:rPr>
          <w:rStyle w:val="styleRad"/>
        </w:rPr>
        <w:t xml:space="preserve"> [x] </w:t>
      </w:r>
      <w:r>
        <w:rPr>
          <w:rStyle w:val="styleC3"/>
        </w:rPr>
        <w:t xml:space="preserve">Unknown </w:t>
      </w:r>
    </w:p>
    <w:p w14:paraId="7959A8A2" w14:textId="77777777" w:rsidR="00D344EF" w:rsidRDefault="003F08C3">
      <w:pPr>
        <w:spacing w:after="0" w:line="240" w:lineRule="auto"/>
      </w:pPr>
      <w:r>
        <w:rPr>
          <w:rStyle w:val="almostEmpty"/>
        </w:rPr>
        <w:t>.</w:t>
      </w:r>
    </w:p>
    <w:p w14:paraId="7FA740F7" w14:textId="77777777" w:rsidR="00D344EF" w:rsidRDefault="003F08C3">
      <w:pPr>
        <w:spacing w:after="0" w:line="240" w:lineRule="auto"/>
      </w:pPr>
      <w:r>
        <w:rPr>
          <w:rStyle w:val="almostEmpty"/>
        </w:rPr>
        <w:t>.</w:t>
      </w:r>
    </w:p>
    <w:p w14:paraId="4E743625" w14:textId="77777777" w:rsidR="00D344EF" w:rsidRDefault="003F08C3">
      <w:pPr>
        <w:pStyle w:val="pstyleLabels"/>
      </w:pPr>
      <w:r>
        <w:rPr>
          <w:rStyle w:val="styleC3"/>
        </w:rPr>
        <w:t>Where economic studies or assessments of economic valuation have been undertaken at the site, it would be helpful to provide information on where the results of such studies may be located (e.g. website links, citation of published literature):</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7"/>
        <w:gridCol w:w="8831"/>
      </w:tblGrid>
      <w:tr w:rsidR="00D344EF" w14:paraId="74EF0BD9"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B4E115E" w14:textId="77777777" w:rsidR="00D344EF" w:rsidRDefault="00D344EF"/>
        </w:tc>
        <w:tc>
          <w:tcPr>
            <w:tcW w:w="9500" w:type="dxa"/>
          </w:tcPr>
          <w:p w14:paraId="5CFD1A83" w14:textId="77777777" w:rsidR="00D344EF" w:rsidRDefault="00D344EF">
            <w:pPr>
              <w:spacing w:before="30" w:after="25" w:line="240" w:lineRule="auto"/>
              <w:ind w:left="57"/>
            </w:pPr>
          </w:p>
        </w:tc>
      </w:tr>
    </w:tbl>
    <w:p w14:paraId="11A67221" w14:textId="77777777" w:rsidR="00D344EF" w:rsidRDefault="00D344EF"/>
    <w:p w14:paraId="39751DDA" w14:textId="77777777" w:rsidR="00D344EF" w:rsidRDefault="003F08C3">
      <w:pPr>
        <w:pStyle w:val="pstyleSection"/>
      </w:pPr>
      <w:r>
        <w:rPr>
          <w:rStyle w:val="styleL2"/>
        </w:rPr>
        <w:t>4.5.2 Social and cultural values</w:t>
      </w:r>
    </w:p>
    <w:p w14:paraId="5D070112" w14:textId="77777777" w:rsidR="00D344EF" w:rsidRDefault="003F08C3">
      <w:pPr>
        <w:pStyle w:val="pstyleComments"/>
      </w:pPr>
      <w:r>
        <w:rPr>
          <w:rStyle w:val="styleC3comment"/>
        </w:rPr>
        <w:t xml:space="preserve">Is the site considered internationally important for holding, in addition to relevant ecological values, examples of significant cultural values, whether material or non-material, linked to its origin, conservation and/or ecological functioning? If so, please describe this importance under one or more of the four following </w:t>
      </w:r>
      <w:r>
        <w:rPr>
          <w:rStyle w:val="styleC3comment"/>
        </w:rPr>
        <w:lastRenderedPageBreak/>
        <w:t>categories. You should not list here any values derived from non-sustainable exploitation or which result in detrimental ecological changes.</w:t>
      </w:r>
    </w:p>
    <w:p w14:paraId="70C0F750" w14:textId="77777777" w:rsidR="00D344EF" w:rsidRDefault="003F08C3">
      <w:pPr>
        <w:spacing w:after="0" w:line="240" w:lineRule="auto"/>
        <w:ind w:left="216"/>
      </w:pPr>
      <w:r>
        <w:rPr>
          <w:rStyle w:val="styleC3"/>
        </w:rPr>
        <w:tab/>
      </w:r>
      <w:r>
        <w:rPr>
          <w:rStyle w:val="styleRad"/>
        </w:rPr>
        <w:t xml:space="preserve"> [  ] </w:t>
      </w:r>
      <w:r>
        <w:rPr>
          <w:rStyle w:val="styleC3"/>
        </w:rPr>
        <w:t xml:space="preserve"> i) the site provides a model of wetland wise use, demonstrating the application of traditional knowledge and methods of management and use that maintain the ecological character of the wetland</w:t>
      </w:r>
    </w:p>
    <w:p w14:paraId="35DCA7DB" w14:textId="77777777" w:rsidR="00D344EF" w:rsidRDefault="003F08C3">
      <w:pPr>
        <w:pStyle w:val="pstyleLabels"/>
      </w:pPr>
      <w:r>
        <w:rPr>
          <w:rStyle w:val="styleC3"/>
        </w:rPr>
        <w:t>Description if applicable</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7"/>
        <w:gridCol w:w="8831"/>
      </w:tblGrid>
      <w:tr w:rsidR="00D344EF" w14:paraId="113558AD"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D2056B2" w14:textId="77777777" w:rsidR="00D344EF" w:rsidRDefault="00D344EF"/>
        </w:tc>
        <w:tc>
          <w:tcPr>
            <w:tcW w:w="9500" w:type="dxa"/>
          </w:tcPr>
          <w:p w14:paraId="0CAAD836" w14:textId="77777777" w:rsidR="00D344EF" w:rsidRDefault="00D344EF">
            <w:pPr>
              <w:spacing w:before="30" w:after="25" w:line="240" w:lineRule="auto"/>
              <w:ind w:left="57"/>
            </w:pPr>
          </w:p>
        </w:tc>
      </w:tr>
    </w:tbl>
    <w:p w14:paraId="46979C25" w14:textId="77777777" w:rsidR="00D344EF" w:rsidRDefault="003F08C3">
      <w:pPr>
        <w:spacing w:after="0" w:line="240" w:lineRule="auto"/>
        <w:ind w:left="216"/>
      </w:pPr>
      <w:r>
        <w:rPr>
          <w:rStyle w:val="styleC3"/>
        </w:rPr>
        <w:tab/>
      </w:r>
      <w:r>
        <w:rPr>
          <w:rStyle w:val="styleRad"/>
        </w:rPr>
        <w:t xml:space="preserve"> [  ] </w:t>
      </w:r>
      <w:r>
        <w:rPr>
          <w:rStyle w:val="styleC3"/>
        </w:rPr>
        <w:t xml:space="preserve"> ii) the site has exceptional cultural traditions or records of former civilizations that have influenced the ecological character of the wetland</w:t>
      </w:r>
    </w:p>
    <w:p w14:paraId="414E133B" w14:textId="77777777" w:rsidR="00D344EF" w:rsidRDefault="003F08C3">
      <w:pPr>
        <w:pStyle w:val="pstyleLabels"/>
      </w:pPr>
      <w:r>
        <w:rPr>
          <w:rStyle w:val="styleC3"/>
        </w:rPr>
        <w:t>Description if applicable</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7"/>
        <w:gridCol w:w="8831"/>
      </w:tblGrid>
      <w:tr w:rsidR="00D344EF" w14:paraId="0E4BF75B"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B448577" w14:textId="77777777" w:rsidR="00D344EF" w:rsidRDefault="00D344EF"/>
        </w:tc>
        <w:tc>
          <w:tcPr>
            <w:tcW w:w="9500" w:type="dxa"/>
          </w:tcPr>
          <w:p w14:paraId="3EC10790" w14:textId="77777777" w:rsidR="00D344EF" w:rsidRDefault="00D344EF">
            <w:pPr>
              <w:spacing w:before="30" w:after="25" w:line="240" w:lineRule="auto"/>
              <w:ind w:left="57"/>
            </w:pPr>
          </w:p>
        </w:tc>
      </w:tr>
    </w:tbl>
    <w:p w14:paraId="135D21F2" w14:textId="77777777" w:rsidR="00D344EF" w:rsidRDefault="003F08C3">
      <w:pPr>
        <w:spacing w:after="0" w:line="240" w:lineRule="auto"/>
        <w:ind w:left="216"/>
      </w:pPr>
      <w:r>
        <w:rPr>
          <w:rStyle w:val="styleC3"/>
        </w:rPr>
        <w:tab/>
      </w:r>
      <w:r>
        <w:rPr>
          <w:rStyle w:val="styleRad"/>
        </w:rPr>
        <w:t xml:space="preserve"> [  ] </w:t>
      </w:r>
      <w:r>
        <w:rPr>
          <w:rStyle w:val="styleC3"/>
        </w:rPr>
        <w:t xml:space="preserve"> iii) the ecological character of the wetland depends on its interaction with local communities or indigenous peoples</w:t>
      </w:r>
    </w:p>
    <w:p w14:paraId="76EC0A1E" w14:textId="77777777" w:rsidR="00D344EF" w:rsidRDefault="003F08C3">
      <w:pPr>
        <w:pStyle w:val="pstyleLabels"/>
      </w:pPr>
      <w:r>
        <w:rPr>
          <w:rStyle w:val="styleC3"/>
        </w:rPr>
        <w:t>Description if applicable</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7"/>
        <w:gridCol w:w="8831"/>
      </w:tblGrid>
      <w:tr w:rsidR="00D344EF" w14:paraId="5A95FC5B"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84D0C7F" w14:textId="77777777" w:rsidR="00D344EF" w:rsidRDefault="00D344EF"/>
        </w:tc>
        <w:tc>
          <w:tcPr>
            <w:tcW w:w="9500" w:type="dxa"/>
          </w:tcPr>
          <w:p w14:paraId="1EE537AF" w14:textId="77777777" w:rsidR="00D344EF" w:rsidRDefault="00D344EF">
            <w:pPr>
              <w:spacing w:before="30" w:after="25" w:line="240" w:lineRule="auto"/>
              <w:ind w:left="57"/>
            </w:pPr>
          </w:p>
        </w:tc>
      </w:tr>
    </w:tbl>
    <w:p w14:paraId="46FF0959" w14:textId="77777777" w:rsidR="00D344EF" w:rsidRDefault="003F08C3">
      <w:pPr>
        <w:spacing w:after="0" w:line="240" w:lineRule="auto"/>
        <w:ind w:left="216"/>
      </w:pPr>
      <w:r>
        <w:rPr>
          <w:rStyle w:val="styleC3"/>
        </w:rPr>
        <w:tab/>
      </w:r>
      <w:r>
        <w:rPr>
          <w:rStyle w:val="styleRad"/>
        </w:rPr>
        <w:t xml:space="preserve"> [x] </w:t>
      </w:r>
      <w:r>
        <w:rPr>
          <w:rStyle w:val="styleC3"/>
        </w:rPr>
        <w:t xml:space="preserve"> iv) relevant non-material values such as sacred sites are present and their existence is strongly linked with the maintenance of the ecological character of the wetland</w:t>
      </w:r>
    </w:p>
    <w:p w14:paraId="41167073" w14:textId="77777777" w:rsidR="00D344EF" w:rsidRDefault="003F08C3">
      <w:pPr>
        <w:pStyle w:val="pstyleLabels"/>
      </w:pPr>
      <w:r>
        <w:rPr>
          <w:rStyle w:val="styleC3"/>
        </w:rPr>
        <w:t>Description if applicable</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5"/>
        <w:gridCol w:w="8833"/>
      </w:tblGrid>
      <w:tr w:rsidR="00D344EF" w14:paraId="7AA428AF"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4E4D2CF" w14:textId="77777777" w:rsidR="00D344EF" w:rsidRDefault="00D344EF"/>
        </w:tc>
        <w:tc>
          <w:tcPr>
            <w:tcW w:w="9500" w:type="dxa"/>
          </w:tcPr>
          <w:p w14:paraId="2977F950" w14:textId="77777777" w:rsidR="00D344EF" w:rsidRDefault="003F08C3">
            <w:pPr>
              <w:spacing w:before="30" w:after="25" w:line="240" w:lineRule="auto"/>
              <w:ind w:left="57"/>
            </w:pPr>
            <w:r>
              <w:rPr>
                <w:rStyle w:val="styleDatatxt"/>
              </w:rPr>
              <w:t xml:space="preserve">The landscape is important to the Darumbal people QC2012/008. A report finalised in November 2015 clearly demonstrates the value of the Ramsar Site and its management to the Darumbal people. This report "Shoalwater and Corio Bays Ramsar Area Aboriginal Cultural Values: Description, Risks and Management" was prepared for the Fitzroy Basin Association. </w:t>
            </w:r>
          </w:p>
        </w:tc>
      </w:tr>
    </w:tbl>
    <w:p w14:paraId="06B9AB60" w14:textId="77777777" w:rsidR="00D344EF" w:rsidRDefault="00D344EF">
      <w:pPr>
        <w:sectPr w:rsidR="00D344EF">
          <w:pgSz w:w="11905" w:h="16837"/>
          <w:pgMar w:top="1440" w:right="1440" w:bottom="1440" w:left="1440" w:header="720" w:footer="720" w:gutter="0"/>
          <w:cols w:space="720"/>
        </w:sectPr>
      </w:pPr>
    </w:p>
    <w:p w14:paraId="1BF047A3" w14:textId="77777777" w:rsidR="00D344EF" w:rsidRDefault="003F08C3">
      <w:pPr>
        <w:pStyle w:val="pstyleSectionL1"/>
      </w:pPr>
      <w:r>
        <w:rPr>
          <w:rStyle w:val="styleL1"/>
        </w:rPr>
        <w:lastRenderedPageBreak/>
        <w:t>4.6 Ecological processes</w:t>
      </w:r>
    </w:p>
    <w:p w14:paraId="6BF8EFCF" w14:textId="77777777" w:rsidR="00D344EF" w:rsidRDefault="003F08C3">
      <w:pPr>
        <w:pStyle w:val="pstyleSection"/>
      </w:pPr>
      <w:r>
        <w:rPr>
          <w:rStyle w:val="styleL2"/>
        </w:rPr>
        <w:t xml:space="preserve"> </w:t>
      </w:r>
    </w:p>
    <w:p w14:paraId="4814CFDC" w14:textId="77777777" w:rsidR="00D344EF" w:rsidRDefault="003F08C3">
      <w:pPr>
        <w:pStyle w:val="pstyleComments"/>
      </w:pPr>
      <w:r>
        <w:rPr>
          <w:rStyle w:val="styleC3comment"/>
        </w:rPr>
        <w:t>This section is not intended for completion as part of a standard RIS, but is included for completeness as part of the agreed format of a ‘full’ Ecological Character Description (ECD) outlined by Resolution X.15</w:t>
      </w:r>
    </w:p>
    <w:p w14:paraId="617707E8" w14:textId="77777777" w:rsidR="00D344EF" w:rsidRDefault="003F08C3">
      <w:pPr>
        <w:spacing w:before="80" w:after="20" w:line="244" w:lineRule="auto"/>
        <w:ind w:left="216"/>
      </w:pPr>
      <w:r>
        <w:rPr>
          <w:rStyle w:val="styleC3ecd"/>
        </w:rPr>
        <w:t>Primary production</w:t>
      </w:r>
      <w:r>
        <w:rPr>
          <w:rStyle w:val="styleBracket"/>
        </w:rPr>
        <w:t xml:space="preserve"> (ECD) </w:t>
      </w:r>
    </w:p>
    <w:tbl>
      <w:tblPr>
        <w:tblStyle w:val="myFieldTableStyle2"/>
        <w:tblW w:w="0" w:type="auto"/>
        <w:tblInd w:w="-8" w:type="dxa"/>
        <w:tblLook w:val="04A0" w:firstRow="1" w:lastRow="0" w:firstColumn="1" w:lastColumn="0" w:noHBand="0" w:noVBand="1"/>
      </w:tblPr>
      <w:tblGrid>
        <w:gridCol w:w="195"/>
        <w:gridCol w:w="8832"/>
      </w:tblGrid>
      <w:tr w:rsidR="00D344EF" w14:paraId="5476D3ED"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E773915" w14:textId="77777777" w:rsidR="00D344EF" w:rsidRDefault="00D344EF">
            <w:pPr>
              <w:spacing w:after="0" w:line="240" w:lineRule="auto"/>
              <w:ind w:left="216"/>
            </w:pPr>
          </w:p>
        </w:tc>
        <w:tc>
          <w:tcPr>
            <w:tcW w:w="9500" w:type="dxa"/>
          </w:tcPr>
          <w:p w14:paraId="2ED5A063" w14:textId="77777777" w:rsidR="00D344EF" w:rsidRDefault="003F08C3">
            <w:pPr>
              <w:spacing w:before="5" w:after="2" w:line="240" w:lineRule="auto"/>
              <w:ind w:left="72"/>
            </w:pPr>
            <w:r>
              <w:rPr>
                <w:rStyle w:val="styleDatatxt"/>
              </w:rPr>
              <w:t>Please see Additional Material section for details</w:t>
            </w:r>
          </w:p>
        </w:tc>
      </w:tr>
    </w:tbl>
    <w:p w14:paraId="6DACFC64" w14:textId="77777777" w:rsidR="00D344EF" w:rsidRDefault="003F08C3">
      <w:pPr>
        <w:spacing w:before="80" w:after="20" w:line="244" w:lineRule="auto"/>
        <w:ind w:left="216"/>
      </w:pPr>
      <w:r>
        <w:rPr>
          <w:rStyle w:val="styleC3ecd"/>
        </w:rPr>
        <w:t>Nutrient cycling</w:t>
      </w:r>
      <w:r>
        <w:rPr>
          <w:rStyle w:val="styleBracket"/>
        </w:rPr>
        <w:t xml:space="preserve"> (ECD) </w:t>
      </w:r>
    </w:p>
    <w:tbl>
      <w:tblPr>
        <w:tblStyle w:val="myFieldTableStyle2"/>
        <w:tblW w:w="0" w:type="auto"/>
        <w:tblInd w:w="-8" w:type="dxa"/>
        <w:tblLook w:val="04A0" w:firstRow="1" w:lastRow="0" w:firstColumn="1" w:lastColumn="0" w:noHBand="0" w:noVBand="1"/>
      </w:tblPr>
      <w:tblGrid>
        <w:gridCol w:w="195"/>
        <w:gridCol w:w="8832"/>
      </w:tblGrid>
      <w:tr w:rsidR="00D344EF" w14:paraId="003E1D2D"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05B8B9B" w14:textId="77777777" w:rsidR="00D344EF" w:rsidRDefault="00D344EF">
            <w:pPr>
              <w:spacing w:after="0" w:line="240" w:lineRule="auto"/>
              <w:ind w:left="216"/>
            </w:pPr>
          </w:p>
        </w:tc>
        <w:tc>
          <w:tcPr>
            <w:tcW w:w="9500" w:type="dxa"/>
          </w:tcPr>
          <w:p w14:paraId="730775C6" w14:textId="77777777" w:rsidR="00D344EF" w:rsidRDefault="003F08C3">
            <w:pPr>
              <w:spacing w:before="5" w:after="2" w:line="240" w:lineRule="auto"/>
              <w:ind w:left="72"/>
            </w:pPr>
            <w:r>
              <w:rPr>
                <w:rStyle w:val="styleDatatxt"/>
              </w:rPr>
              <w:t>Please see Additional Material section for details</w:t>
            </w:r>
          </w:p>
        </w:tc>
      </w:tr>
    </w:tbl>
    <w:p w14:paraId="69F1FEB8" w14:textId="77777777" w:rsidR="00D344EF" w:rsidRDefault="003F08C3">
      <w:pPr>
        <w:spacing w:before="80" w:after="20" w:line="244" w:lineRule="auto"/>
        <w:ind w:left="216"/>
      </w:pPr>
      <w:r>
        <w:rPr>
          <w:rStyle w:val="styleC3ecd"/>
        </w:rPr>
        <w:t>Carbon cycling</w:t>
      </w:r>
      <w:r>
        <w:rPr>
          <w:rStyle w:val="styleBracket"/>
        </w:rPr>
        <w:t xml:space="preserve"> (ECD) </w:t>
      </w:r>
    </w:p>
    <w:tbl>
      <w:tblPr>
        <w:tblStyle w:val="myFieldTableStyle2"/>
        <w:tblW w:w="0" w:type="auto"/>
        <w:tblInd w:w="-8" w:type="dxa"/>
        <w:tblLook w:val="04A0" w:firstRow="1" w:lastRow="0" w:firstColumn="1" w:lastColumn="0" w:noHBand="0" w:noVBand="1"/>
      </w:tblPr>
      <w:tblGrid>
        <w:gridCol w:w="194"/>
        <w:gridCol w:w="8833"/>
      </w:tblGrid>
      <w:tr w:rsidR="00D344EF" w14:paraId="416D2B6F"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3C5BB9B" w14:textId="77777777" w:rsidR="00D344EF" w:rsidRDefault="00D344EF">
            <w:pPr>
              <w:spacing w:after="0" w:line="240" w:lineRule="auto"/>
              <w:ind w:left="216"/>
            </w:pPr>
          </w:p>
        </w:tc>
        <w:tc>
          <w:tcPr>
            <w:tcW w:w="9500" w:type="dxa"/>
          </w:tcPr>
          <w:p w14:paraId="53BAD43E" w14:textId="77777777" w:rsidR="00D344EF" w:rsidRDefault="003F08C3">
            <w:pPr>
              <w:spacing w:before="5" w:after="2" w:line="240" w:lineRule="auto"/>
              <w:ind w:left="72"/>
            </w:pPr>
            <w:r>
              <w:rPr>
                <w:rStyle w:val="styleDatatxt"/>
              </w:rPr>
              <w:t>Carbon flows in freshwater wetlands are not well known and require further investigation, although freshwater marshes and peat swamps are recognised as important sinks for carbon as they actively accumulate organic matter.</w:t>
            </w:r>
          </w:p>
        </w:tc>
      </w:tr>
    </w:tbl>
    <w:p w14:paraId="14282428" w14:textId="77777777" w:rsidR="00D344EF" w:rsidRDefault="003F08C3">
      <w:pPr>
        <w:spacing w:before="80" w:after="20" w:line="244" w:lineRule="auto"/>
        <w:ind w:left="216"/>
      </w:pPr>
      <w:r>
        <w:rPr>
          <w:rStyle w:val="styleC3ecd"/>
        </w:rPr>
        <w:t>Animal reproductive productivity</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31"/>
      </w:tblGrid>
      <w:tr w:rsidR="00D344EF" w14:paraId="77922BC0"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2FFDC69" w14:textId="77777777" w:rsidR="00D344EF" w:rsidRDefault="00D344EF">
            <w:pPr>
              <w:spacing w:after="0" w:line="240" w:lineRule="auto"/>
              <w:ind w:left="216"/>
            </w:pPr>
          </w:p>
        </w:tc>
        <w:tc>
          <w:tcPr>
            <w:tcW w:w="9500" w:type="dxa"/>
          </w:tcPr>
          <w:p w14:paraId="0CB785BC" w14:textId="77777777" w:rsidR="00D344EF" w:rsidRDefault="003F08C3">
            <w:pPr>
              <w:spacing w:before="5" w:after="2" w:line="240" w:lineRule="auto"/>
              <w:ind w:left="72"/>
            </w:pPr>
            <w:r>
              <w:rPr>
                <w:rStyle w:val="styleDatatxt"/>
              </w:rPr>
              <w:t>Nil</w:t>
            </w:r>
          </w:p>
        </w:tc>
      </w:tr>
    </w:tbl>
    <w:p w14:paraId="3DA55644" w14:textId="77777777" w:rsidR="00D344EF" w:rsidRDefault="003F08C3">
      <w:pPr>
        <w:spacing w:before="80" w:after="20" w:line="244" w:lineRule="auto"/>
        <w:ind w:left="216"/>
      </w:pPr>
      <w:r>
        <w:rPr>
          <w:rStyle w:val="styleC3ecd"/>
        </w:rPr>
        <w:t>Vegetational productivity, pollination, regeneration processes, succession, role of fire, etc.</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31"/>
      </w:tblGrid>
      <w:tr w:rsidR="00D344EF" w14:paraId="4E3BD683"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AEB4FBD" w14:textId="77777777" w:rsidR="00D344EF" w:rsidRDefault="00D344EF">
            <w:pPr>
              <w:spacing w:after="0" w:line="240" w:lineRule="auto"/>
              <w:ind w:left="216"/>
            </w:pPr>
          </w:p>
        </w:tc>
        <w:tc>
          <w:tcPr>
            <w:tcW w:w="9500" w:type="dxa"/>
          </w:tcPr>
          <w:p w14:paraId="005EC1C2" w14:textId="77777777" w:rsidR="00D344EF" w:rsidRDefault="003F08C3">
            <w:pPr>
              <w:spacing w:before="5" w:after="2" w:line="240" w:lineRule="auto"/>
              <w:ind w:left="72"/>
            </w:pPr>
            <w:r>
              <w:rPr>
                <w:rStyle w:val="styleDatatxt"/>
              </w:rPr>
              <w:t>Nil</w:t>
            </w:r>
          </w:p>
        </w:tc>
      </w:tr>
    </w:tbl>
    <w:p w14:paraId="68A151C8" w14:textId="77777777" w:rsidR="00D344EF" w:rsidRDefault="003F08C3">
      <w:pPr>
        <w:spacing w:before="80" w:after="20" w:line="244" w:lineRule="auto"/>
        <w:ind w:left="216"/>
      </w:pPr>
      <w:r>
        <w:rPr>
          <w:rStyle w:val="styleC3ecd"/>
        </w:rPr>
        <w:t>Notable species interactions, including grazing, predation, competition, diseases and pathogens</w:t>
      </w:r>
      <w:r>
        <w:rPr>
          <w:rStyle w:val="styleBracket"/>
        </w:rPr>
        <w:t xml:space="preserve"> (ECD) </w:t>
      </w:r>
    </w:p>
    <w:tbl>
      <w:tblPr>
        <w:tblStyle w:val="myFieldTableStyle2"/>
        <w:tblW w:w="0" w:type="auto"/>
        <w:tblInd w:w="-8" w:type="dxa"/>
        <w:tblLook w:val="04A0" w:firstRow="1" w:lastRow="0" w:firstColumn="1" w:lastColumn="0" w:noHBand="0" w:noVBand="1"/>
      </w:tblPr>
      <w:tblGrid>
        <w:gridCol w:w="195"/>
        <w:gridCol w:w="8832"/>
      </w:tblGrid>
      <w:tr w:rsidR="00D344EF" w14:paraId="388C87A8"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0FCB46FE" w14:textId="77777777" w:rsidR="00D344EF" w:rsidRDefault="00D344EF">
            <w:pPr>
              <w:spacing w:after="0" w:line="240" w:lineRule="auto"/>
              <w:ind w:left="216"/>
            </w:pPr>
          </w:p>
        </w:tc>
        <w:tc>
          <w:tcPr>
            <w:tcW w:w="9500" w:type="dxa"/>
          </w:tcPr>
          <w:p w14:paraId="046F2FE1" w14:textId="77777777" w:rsidR="00D344EF" w:rsidRDefault="003F08C3">
            <w:pPr>
              <w:spacing w:before="5" w:after="2" w:line="240" w:lineRule="auto"/>
              <w:ind w:left="72"/>
            </w:pPr>
            <w:r>
              <w:rPr>
                <w:rStyle w:val="styleDatatxt"/>
              </w:rPr>
              <w:t>Please see Additional Material section for details</w:t>
            </w:r>
          </w:p>
        </w:tc>
      </w:tr>
    </w:tbl>
    <w:p w14:paraId="023D055D" w14:textId="77777777" w:rsidR="00D344EF" w:rsidRDefault="003F08C3">
      <w:pPr>
        <w:spacing w:before="80" w:after="20" w:line="244" w:lineRule="auto"/>
        <w:ind w:left="216"/>
      </w:pPr>
      <w:r>
        <w:rPr>
          <w:rStyle w:val="styleC3ecd"/>
        </w:rPr>
        <w:t>Notable aspects concerning animal and plant dispersal</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31"/>
      </w:tblGrid>
      <w:tr w:rsidR="00D344EF" w14:paraId="1F59922D"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7A035F47" w14:textId="77777777" w:rsidR="00D344EF" w:rsidRDefault="00D344EF">
            <w:pPr>
              <w:spacing w:after="0" w:line="240" w:lineRule="auto"/>
              <w:ind w:left="216"/>
            </w:pPr>
          </w:p>
        </w:tc>
        <w:tc>
          <w:tcPr>
            <w:tcW w:w="9500" w:type="dxa"/>
          </w:tcPr>
          <w:p w14:paraId="6E6B2439" w14:textId="77777777" w:rsidR="00D344EF" w:rsidRDefault="003F08C3">
            <w:pPr>
              <w:spacing w:before="5" w:after="2" w:line="240" w:lineRule="auto"/>
              <w:ind w:left="72"/>
            </w:pPr>
            <w:r>
              <w:rPr>
                <w:rStyle w:val="styleDatatxt"/>
              </w:rPr>
              <w:t>Nil</w:t>
            </w:r>
          </w:p>
        </w:tc>
      </w:tr>
    </w:tbl>
    <w:p w14:paraId="4A497860" w14:textId="77777777" w:rsidR="00D344EF" w:rsidRDefault="003F08C3">
      <w:pPr>
        <w:spacing w:before="80" w:after="20" w:line="244" w:lineRule="auto"/>
        <w:ind w:left="216"/>
      </w:pPr>
      <w:r>
        <w:rPr>
          <w:rStyle w:val="styleC3ecd"/>
        </w:rPr>
        <w:t>Notable aspects concerning migration</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31"/>
      </w:tblGrid>
      <w:tr w:rsidR="00D344EF" w14:paraId="0D8C1579"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7F9BE545" w14:textId="77777777" w:rsidR="00D344EF" w:rsidRDefault="00D344EF">
            <w:pPr>
              <w:spacing w:after="0" w:line="240" w:lineRule="auto"/>
              <w:ind w:left="216"/>
            </w:pPr>
          </w:p>
        </w:tc>
        <w:tc>
          <w:tcPr>
            <w:tcW w:w="9500" w:type="dxa"/>
          </w:tcPr>
          <w:p w14:paraId="1AB78593" w14:textId="77777777" w:rsidR="00D344EF" w:rsidRDefault="003F08C3">
            <w:pPr>
              <w:spacing w:before="5" w:after="2" w:line="240" w:lineRule="auto"/>
              <w:ind w:left="72"/>
            </w:pPr>
            <w:r>
              <w:rPr>
                <w:rStyle w:val="styleDatatxt"/>
              </w:rPr>
              <w:t>Nil</w:t>
            </w:r>
          </w:p>
        </w:tc>
      </w:tr>
    </w:tbl>
    <w:p w14:paraId="522077DB" w14:textId="77777777" w:rsidR="00D344EF" w:rsidRDefault="003F08C3">
      <w:pPr>
        <w:spacing w:before="80" w:after="20" w:line="244" w:lineRule="auto"/>
        <w:ind w:left="216"/>
      </w:pPr>
      <w:r>
        <w:rPr>
          <w:rStyle w:val="styleC3ecd"/>
        </w:rPr>
        <w:t>Pressures and trends concerning any of the above, and/or concerning ecosystem integrity</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31"/>
      </w:tblGrid>
      <w:tr w:rsidR="00D344EF" w14:paraId="5D7D379F"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42A2EF8A" w14:textId="77777777" w:rsidR="00D344EF" w:rsidRDefault="00D344EF">
            <w:pPr>
              <w:spacing w:after="0" w:line="240" w:lineRule="auto"/>
              <w:ind w:left="216"/>
            </w:pPr>
          </w:p>
        </w:tc>
        <w:tc>
          <w:tcPr>
            <w:tcW w:w="9500" w:type="dxa"/>
          </w:tcPr>
          <w:p w14:paraId="7FCC58F2" w14:textId="77777777" w:rsidR="00D344EF" w:rsidRDefault="003F08C3">
            <w:pPr>
              <w:spacing w:before="5" w:after="2" w:line="240" w:lineRule="auto"/>
              <w:ind w:left="72"/>
            </w:pPr>
            <w:r>
              <w:rPr>
                <w:rStyle w:val="styleDatatxt"/>
              </w:rPr>
              <w:t>Nil</w:t>
            </w:r>
          </w:p>
        </w:tc>
      </w:tr>
    </w:tbl>
    <w:p w14:paraId="27CBA468" w14:textId="77777777" w:rsidR="00D344EF" w:rsidRDefault="00D344EF">
      <w:pPr>
        <w:sectPr w:rsidR="00D344EF">
          <w:pgSz w:w="11905" w:h="16837"/>
          <w:pgMar w:top="1440" w:right="1440" w:bottom="1440" w:left="1440" w:header="720" w:footer="720" w:gutter="0"/>
          <w:cols w:space="720"/>
        </w:sectPr>
      </w:pPr>
    </w:p>
    <w:p w14:paraId="4A6EF4DC" w14:textId="77777777" w:rsidR="00D344EF" w:rsidRDefault="003F08C3">
      <w:pPr>
        <w:pStyle w:val="pstyleSectionL0"/>
      </w:pPr>
      <w:r>
        <w:rPr>
          <w:rStyle w:val="styleL0"/>
        </w:rPr>
        <w:lastRenderedPageBreak/>
        <w:t>How is the Site managed?</w:t>
      </w:r>
    </w:p>
    <w:p w14:paraId="1DB475EA" w14:textId="3F224DE6" w:rsidR="00D344EF" w:rsidRDefault="003F08C3">
      <w:r>
        <w:rPr>
          <w:noProof/>
          <w:lang w:val="en-AU"/>
        </w:rPr>
        <mc:AlternateContent>
          <mc:Choice Requires="wps">
            <w:drawing>
              <wp:inline distT="0" distB="0" distL="0" distR="0" wp14:anchorId="1172862E" wp14:editId="74215E0F">
                <wp:extent cx="7620000" cy="635"/>
                <wp:effectExtent l="9525" t="9525" r="9525" b="9525"/>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057DA5" id="AutoShape 3" o:spid="_x0000_s1026" type="#_x0000_t32" style="width:600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xWGwIAADwEAAAOAAAAZHJzL2Uyb0RvYy54bWysU8GO2jAQvVfqP1i+QxJIWTYirFYJ9LJt&#10;kXb7AcZ2EquObdmGgKr+e8eGoN3tparKwYwzM2/ezBuvHk69REdundCqxNk0xYgrqplQbYm/v2wn&#10;S4ycJ4oRqRUv8Zk7/LD++GE1mILPdKcl4xYBiHLFYErceW+KJHG04z1xU224AmejbU88XG2bMEsG&#10;QO9lMkvTRTJoy4zVlDsHX+uLE68jftNw6r81jeMeyRIDNx9PG899OJP1ihStJaYT9EqD/AOLnggF&#10;RW9QNfEEHaz4A6oX1GqnGz+luk900wjKYw/QTZa+6+a5I4bHXmA4ztzG5P4fLP163FkkWInnGCnS&#10;g0SPB69jZTQP4xmMKyCqUjsbGqQn9WyeNP3hkNJVR1TLY/DL2UBuFjKSNynh4gwU2Q9fNIMYAvhx&#10;VqfG9gESpoBOUZLzTRJ+8ojCx7sFqJyCcnT0JaQYE411/jPXPQpGiZ23RLSdr7RSILy2WSxDjk/O&#10;B1qkGBNCVaW3Qsqov1RoAO6zOygUXE5LwYI3Xmy7r6RFRxJWKP5ik+/CrD4oFtE6Ttjmansi5MWG&#10;6lIFPOgM+Fyty478vE/vN8vNMp/ks8Vmkqd1PXncVvlksc3uPtXzuqrq7FegluVFJxjjKrAb9zXL&#10;/24fri/nsmm3jb3NIXmLHgcGZMf/SDpKG9S87MVes/POjpLDisbg63MKb+D1HezXj379GwAA//8D&#10;AFBLAwQUAAYACAAAACEA9fnI3tUAAAADAQAADwAAAGRycy9kb3ducmV2LnhtbEyPwU7DMBBE70j8&#10;g7VI3KgDoqUKcSpA4lyR9sJtE2/jiHgdxW4T/p4NF7isNJrRzNtiN/teXWiMXWAD96sMFHETbMet&#10;gePh/W4LKiZki31gMvBNEXbl9VWBuQ0Tf9ClSq2SEo45GnApDbnWsXHkMa7CQCzeKYwek8ix1XbE&#10;Scp9rx+ybKM9diwLDgd6c9R8VWdv4OnRfgbcvK7r9bQ/JDq5arufjbm9mV+eQSWa018YFnxBh1KY&#10;6nBmG1VvQB5Jv3fxZEp0vaR0Wej/7OUPAAAA//8DAFBLAQItABQABgAIAAAAIQC2gziS/gAAAOEB&#10;AAATAAAAAAAAAAAAAAAAAAAAAABbQ29udGVudF9UeXBlc10ueG1sUEsBAi0AFAAGAAgAAAAhADj9&#10;If/WAAAAlAEAAAsAAAAAAAAAAAAAAAAALwEAAF9yZWxzLy5yZWxzUEsBAi0AFAAGAAgAAAAhAGM4&#10;DFYbAgAAPAQAAA4AAAAAAAAAAAAAAAAALgIAAGRycy9lMm9Eb2MueG1sUEsBAi0AFAAGAAgAAAAh&#10;APX5yN7VAAAAAwEAAA8AAAAAAAAAAAAAAAAAdQQAAGRycy9kb3ducmV2LnhtbFBLBQYAAAAABAAE&#10;APMAAAB3BQAAAAA=&#10;" strokeweight="1pt">
                <w10:anchorlock/>
              </v:shape>
            </w:pict>
          </mc:Fallback>
        </mc:AlternateContent>
      </w:r>
    </w:p>
    <w:p w14:paraId="2F1C4B41" w14:textId="77777777" w:rsidR="00D344EF" w:rsidRDefault="003F08C3">
      <w:pPr>
        <w:pStyle w:val="pstyleSectionL1"/>
      </w:pPr>
      <w:r>
        <w:rPr>
          <w:rStyle w:val="styleL1"/>
        </w:rPr>
        <w:t>5.1 Land tenure and responsibilities (Managers)</w:t>
      </w:r>
    </w:p>
    <w:p w14:paraId="6B7FCDC2" w14:textId="77777777" w:rsidR="00D344EF" w:rsidRDefault="003F08C3">
      <w:pPr>
        <w:pStyle w:val="pstyleSection"/>
      </w:pPr>
      <w:r>
        <w:rPr>
          <w:rStyle w:val="styleL2"/>
        </w:rPr>
        <w:t>5.1.1 Land tenure/ownership</w:t>
      </w:r>
    </w:p>
    <w:p w14:paraId="210580D1" w14:textId="77777777" w:rsidR="00D344EF" w:rsidRDefault="003F08C3">
      <w:pPr>
        <w:pStyle w:val="pstyleComments"/>
      </w:pPr>
      <w:r>
        <w:rPr>
          <w:rStyle w:val="styleC3comment"/>
        </w:rPr>
        <w:t>Please specify if this category applies to the Ramsar Site, to the surrounding area or to both, by ticking the relevant option(s).</w:t>
      </w:r>
    </w:p>
    <w:p w14:paraId="6B2B96C8" w14:textId="77777777" w:rsidR="00D344EF" w:rsidRDefault="003F08C3">
      <w:pPr>
        <w:pStyle w:val="pstyleLabels"/>
      </w:pPr>
      <w:r>
        <w:rPr>
          <w:rStyle w:val="styleC3"/>
        </w:rPr>
        <w:t>Public ownership</w:t>
      </w:r>
    </w:p>
    <w:tbl>
      <w:tblPr>
        <w:tblStyle w:val="FancyTable"/>
        <w:tblW w:w="0" w:type="auto"/>
        <w:tblInd w:w="-8" w:type="dxa"/>
        <w:tblLook w:val="04A0" w:firstRow="1" w:lastRow="0" w:firstColumn="1" w:lastColumn="0" w:noHBand="0" w:noVBand="1"/>
      </w:tblPr>
      <w:tblGrid>
        <w:gridCol w:w="1851"/>
        <w:gridCol w:w="1750"/>
        <w:gridCol w:w="1750"/>
      </w:tblGrid>
      <w:tr w:rsidR="00D344EF" w14:paraId="0838C12F" w14:textId="77777777" w:rsidTr="00D344EF">
        <w:trPr>
          <w:cnfStyle w:val="100000000000" w:firstRow="1" w:lastRow="0" w:firstColumn="0" w:lastColumn="0" w:oddVBand="0" w:evenVBand="0" w:oddHBand="0" w:evenHBand="0" w:firstRowFirstColumn="0" w:firstRowLastColumn="0" w:lastRowFirstColumn="0" w:lastRowLastColumn="0"/>
        </w:trPr>
        <w:tc>
          <w:tcPr>
            <w:tcW w:w="1750" w:type="dxa"/>
          </w:tcPr>
          <w:p w14:paraId="02447417" w14:textId="77777777" w:rsidR="00D344EF" w:rsidRDefault="003F08C3">
            <w:pPr>
              <w:spacing w:after="0" w:line="240" w:lineRule="auto"/>
              <w:jc w:val="center"/>
            </w:pPr>
            <w:r>
              <w:rPr>
                <w:b/>
                <w:bCs/>
                <w:sz w:val="18"/>
                <w:szCs w:val="18"/>
              </w:rPr>
              <w:t>Category</w:t>
            </w:r>
          </w:p>
        </w:tc>
        <w:tc>
          <w:tcPr>
            <w:tcW w:w="1750" w:type="dxa"/>
          </w:tcPr>
          <w:p w14:paraId="17264C88" w14:textId="77777777" w:rsidR="00D344EF" w:rsidRDefault="003F08C3">
            <w:pPr>
              <w:spacing w:after="0" w:line="240" w:lineRule="auto"/>
              <w:jc w:val="center"/>
            </w:pPr>
            <w:r>
              <w:rPr>
                <w:b/>
                <w:bCs/>
                <w:sz w:val="18"/>
                <w:szCs w:val="18"/>
              </w:rPr>
              <w:t>Within the Ramsar Site</w:t>
            </w:r>
          </w:p>
        </w:tc>
        <w:tc>
          <w:tcPr>
            <w:tcW w:w="1750" w:type="dxa"/>
          </w:tcPr>
          <w:p w14:paraId="3352BD66" w14:textId="77777777" w:rsidR="00D344EF" w:rsidRDefault="003F08C3">
            <w:pPr>
              <w:spacing w:after="0" w:line="240" w:lineRule="auto"/>
              <w:jc w:val="center"/>
            </w:pPr>
            <w:r>
              <w:rPr>
                <w:b/>
                <w:bCs/>
                <w:sz w:val="18"/>
                <w:szCs w:val="18"/>
              </w:rPr>
              <w:t>In the surrounding area</w:t>
            </w:r>
          </w:p>
        </w:tc>
      </w:tr>
      <w:tr w:rsidR="00D344EF" w14:paraId="640399E3" w14:textId="77777777" w:rsidTr="00D344EF">
        <w:trPr>
          <w:trHeight w:val="200"/>
        </w:trPr>
        <w:tc>
          <w:tcPr>
            <w:tcW w:w="1750" w:type="dxa"/>
          </w:tcPr>
          <w:p w14:paraId="0457D45C" w14:textId="77777777" w:rsidR="00D344EF" w:rsidRDefault="003F08C3">
            <w:r>
              <w:rPr>
                <w:rStyle w:val="styleSubformtxt"/>
              </w:rPr>
              <w:t>National/Federal government</w:t>
            </w:r>
          </w:p>
        </w:tc>
        <w:tc>
          <w:tcPr>
            <w:tcW w:w="1750" w:type="dxa"/>
          </w:tcPr>
          <w:p w14:paraId="387A8E50" w14:textId="77777777" w:rsidR="00D344EF" w:rsidRDefault="003F08C3">
            <w:pPr>
              <w:pStyle w:val="pstyleRadioTb"/>
            </w:pPr>
            <w:r>
              <w:rPr>
                <w:rStyle w:val="styleRad"/>
              </w:rPr>
              <w:t xml:space="preserve"> [x] </w:t>
            </w:r>
          </w:p>
        </w:tc>
        <w:tc>
          <w:tcPr>
            <w:tcW w:w="1750" w:type="dxa"/>
          </w:tcPr>
          <w:p w14:paraId="50B25214" w14:textId="77777777" w:rsidR="00D344EF" w:rsidRDefault="003F08C3">
            <w:pPr>
              <w:pStyle w:val="pstyleRadioTb"/>
            </w:pPr>
            <w:r>
              <w:rPr>
                <w:rStyle w:val="styleRad"/>
              </w:rPr>
              <w:t xml:space="preserve"> [x] </w:t>
            </w:r>
          </w:p>
        </w:tc>
      </w:tr>
      <w:tr w:rsidR="00D344EF" w14:paraId="078A9A19" w14:textId="77777777" w:rsidTr="00D344EF">
        <w:trPr>
          <w:trHeight w:val="200"/>
        </w:trPr>
        <w:tc>
          <w:tcPr>
            <w:tcW w:w="1750" w:type="dxa"/>
          </w:tcPr>
          <w:p w14:paraId="79338462" w14:textId="77777777" w:rsidR="00D344EF" w:rsidRDefault="003F08C3">
            <w:r>
              <w:rPr>
                <w:rStyle w:val="styleSubformtxt"/>
              </w:rPr>
              <w:t>Provincial/region/state government</w:t>
            </w:r>
          </w:p>
        </w:tc>
        <w:tc>
          <w:tcPr>
            <w:tcW w:w="1750" w:type="dxa"/>
          </w:tcPr>
          <w:p w14:paraId="486AAB85" w14:textId="77777777" w:rsidR="00D344EF" w:rsidRDefault="003F08C3">
            <w:pPr>
              <w:pStyle w:val="pstyleRadioTb"/>
            </w:pPr>
            <w:r>
              <w:rPr>
                <w:rStyle w:val="styleRad"/>
              </w:rPr>
              <w:t xml:space="preserve"> [x] </w:t>
            </w:r>
          </w:p>
        </w:tc>
        <w:tc>
          <w:tcPr>
            <w:tcW w:w="1750" w:type="dxa"/>
          </w:tcPr>
          <w:p w14:paraId="3F42FA56" w14:textId="77777777" w:rsidR="00D344EF" w:rsidRDefault="003F08C3">
            <w:pPr>
              <w:pStyle w:val="pstyleRadioTb"/>
            </w:pPr>
            <w:r>
              <w:rPr>
                <w:rStyle w:val="styleRad"/>
              </w:rPr>
              <w:t xml:space="preserve"> [x] </w:t>
            </w:r>
          </w:p>
        </w:tc>
      </w:tr>
      <w:tr w:rsidR="00D344EF" w14:paraId="3B803D16" w14:textId="77777777" w:rsidTr="00D344EF">
        <w:trPr>
          <w:trHeight w:val="200"/>
        </w:trPr>
        <w:tc>
          <w:tcPr>
            <w:tcW w:w="1750" w:type="dxa"/>
          </w:tcPr>
          <w:p w14:paraId="6B46774A" w14:textId="77777777" w:rsidR="00D344EF" w:rsidRDefault="003F08C3">
            <w:r>
              <w:rPr>
                <w:rStyle w:val="styleSubformtxt"/>
              </w:rPr>
              <w:t>Public land (unspecified)</w:t>
            </w:r>
          </w:p>
        </w:tc>
        <w:tc>
          <w:tcPr>
            <w:tcW w:w="1750" w:type="dxa"/>
          </w:tcPr>
          <w:p w14:paraId="095B334B" w14:textId="77777777" w:rsidR="00D344EF" w:rsidRDefault="003F08C3">
            <w:pPr>
              <w:pStyle w:val="pstyleRadioTb"/>
            </w:pPr>
            <w:r>
              <w:rPr>
                <w:rStyle w:val="styleRad"/>
              </w:rPr>
              <w:t xml:space="preserve"> [ ] </w:t>
            </w:r>
          </w:p>
        </w:tc>
        <w:tc>
          <w:tcPr>
            <w:tcW w:w="1750" w:type="dxa"/>
          </w:tcPr>
          <w:p w14:paraId="0ACB7CD2" w14:textId="77777777" w:rsidR="00D344EF" w:rsidRDefault="003F08C3">
            <w:pPr>
              <w:pStyle w:val="pstyleRadioTb"/>
            </w:pPr>
            <w:r>
              <w:rPr>
                <w:rStyle w:val="styleRad"/>
              </w:rPr>
              <w:t xml:space="preserve"> [x] </w:t>
            </w:r>
          </w:p>
        </w:tc>
      </w:tr>
      <w:tr w:rsidR="00D344EF" w14:paraId="5B8D6CE9" w14:textId="77777777" w:rsidTr="00D344EF">
        <w:trPr>
          <w:trHeight w:val="200"/>
        </w:trPr>
        <w:tc>
          <w:tcPr>
            <w:tcW w:w="1750" w:type="dxa"/>
          </w:tcPr>
          <w:p w14:paraId="41B442B1" w14:textId="77777777" w:rsidR="00D344EF" w:rsidRDefault="003F08C3">
            <w:r>
              <w:rPr>
                <w:rStyle w:val="styleSubformtxt"/>
              </w:rPr>
              <w:t>Local authority, municipality, (sub)district, etc.</w:t>
            </w:r>
          </w:p>
        </w:tc>
        <w:tc>
          <w:tcPr>
            <w:tcW w:w="1750" w:type="dxa"/>
          </w:tcPr>
          <w:p w14:paraId="3B6F6801" w14:textId="77777777" w:rsidR="00D344EF" w:rsidRDefault="003F08C3">
            <w:pPr>
              <w:pStyle w:val="pstyleRadioTb"/>
            </w:pPr>
            <w:r>
              <w:rPr>
                <w:rStyle w:val="styleRad"/>
              </w:rPr>
              <w:t xml:space="preserve"> [ ] </w:t>
            </w:r>
          </w:p>
        </w:tc>
        <w:tc>
          <w:tcPr>
            <w:tcW w:w="1750" w:type="dxa"/>
          </w:tcPr>
          <w:p w14:paraId="3BF5B0D3" w14:textId="77777777" w:rsidR="00D344EF" w:rsidRDefault="003F08C3">
            <w:pPr>
              <w:pStyle w:val="pstyleRadioTb"/>
            </w:pPr>
            <w:r>
              <w:rPr>
                <w:rStyle w:val="styleRad"/>
              </w:rPr>
              <w:t xml:space="preserve"> [x] </w:t>
            </w:r>
          </w:p>
        </w:tc>
      </w:tr>
      <w:tr w:rsidR="00D344EF" w14:paraId="69A2F269" w14:textId="77777777" w:rsidTr="00D344EF">
        <w:trPr>
          <w:trHeight w:val="200"/>
        </w:trPr>
        <w:tc>
          <w:tcPr>
            <w:tcW w:w="1750" w:type="dxa"/>
          </w:tcPr>
          <w:p w14:paraId="5B9813D0" w14:textId="77777777" w:rsidR="00D344EF" w:rsidRDefault="00D344EF"/>
        </w:tc>
        <w:tc>
          <w:tcPr>
            <w:tcW w:w="1750" w:type="dxa"/>
          </w:tcPr>
          <w:p w14:paraId="743D055A" w14:textId="77777777" w:rsidR="00D344EF" w:rsidRDefault="00D344EF"/>
        </w:tc>
        <w:tc>
          <w:tcPr>
            <w:tcW w:w="1750" w:type="dxa"/>
          </w:tcPr>
          <w:p w14:paraId="64033206" w14:textId="77777777" w:rsidR="00D344EF" w:rsidRDefault="00D344EF"/>
        </w:tc>
      </w:tr>
    </w:tbl>
    <w:p w14:paraId="2B3A8501" w14:textId="77777777" w:rsidR="00D344EF" w:rsidRDefault="00D344EF"/>
    <w:p w14:paraId="7F0D4F8D" w14:textId="77777777" w:rsidR="00D344EF" w:rsidRDefault="003F08C3">
      <w:pPr>
        <w:pStyle w:val="pstyleLabels"/>
      </w:pPr>
      <w:r>
        <w:rPr>
          <w:rStyle w:val="styleC3"/>
        </w:rPr>
        <w:t>Private ownership</w:t>
      </w:r>
    </w:p>
    <w:tbl>
      <w:tblPr>
        <w:tblStyle w:val="FancyTable"/>
        <w:tblW w:w="0" w:type="auto"/>
        <w:tblInd w:w="-8" w:type="dxa"/>
        <w:tblLook w:val="04A0" w:firstRow="1" w:lastRow="0" w:firstColumn="1" w:lastColumn="0" w:noHBand="0" w:noVBand="1"/>
      </w:tblPr>
      <w:tblGrid>
        <w:gridCol w:w="1750"/>
        <w:gridCol w:w="1750"/>
        <w:gridCol w:w="1750"/>
      </w:tblGrid>
      <w:tr w:rsidR="00D344EF" w14:paraId="448D0408" w14:textId="77777777" w:rsidTr="00D344EF">
        <w:trPr>
          <w:cnfStyle w:val="100000000000" w:firstRow="1" w:lastRow="0" w:firstColumn="0" w:lastColumn="0" w:oddVBand="0" w:evenVBand="0" w:oddHBand="0" w:evenHBand="0" w:firstRowFirstColumn="0" w:firstRowLastColumn="0" w:lastRowFirstColumn="0" w:lastRowLastColumn="0"/>
        </w:trPr>
        <w:tc>
          <w:tcPr>
            <w:tcW w:w="1750" w:type="dxa"/>
          </w:tcPr>
          <w:p w14:paraId="3CB1CC68" w14:textId="77777777" w:rsidR="00D344EF" w:rsidRDefault="003F08C3">
            <w:pPr>
              <w:spacing w:after="0" w:line="240" w:lineRule="auto"/>
              <w:jc w:val="center"/>
            </w:pPr>
            <w:r>
              <w:rPr>
                <w:b/>
                <w:bCs/>
                <w:sz w:val="18"/>
                <w:szCs w:val="18"/>
              </w:rPr>
              <w:t>Category</w:t>
            </w:r>
          </w:p>
        </w:tc>
        <w:tc>
          <w:tcPr>
            <w:tcW w:w="1750" w:type="dxa"/>
          </w:tcPr>
          <w:p w14:paraId="0BFB991C" w14:textId="77777777" w:rsidR="00D344EF" w:rsidRDefault="003F08C3">
            <w:pPr>
              <w:spacing w:after="0" w:line="240" w:lineRule="auto"/>
              <w:jc w:val="center"/>
            </w:pPr>
            <w:r>
              <w:rPr>
                <w:b/>
                <w:bCs/>
                <w:sz w:val="18"/>
                <w:szCs w:val="18"/>
              </w:rPr>
              <w:t>Within the Ramsar Site</w:t>
            </w:r>
          </w:p>
        </w:tc>
        <w:tc>
          <w:tcPr>
            <w:tcW w:w="1750" w:type="dxa"/>
          </w:tcPr>
          <w:p w14:paraId="4E2D8D28" w14:textId="77777777" w:rsidR="00D344EF" w:rsidRDefault="003F08C3">
            <w:pPr>
              <w:spacing w:after="0" w:line="240" w:lineRule="auto"/>
              <w:jc w:val="center"/>
            </w:pPr>
            <w:r>
              <w:rPr>
                <w:b/>
                <w:bCs/>
                <w:sz w:val="18"/>
                <w:szCs w:val="18"/>
              </w:rPr>
              <w:t>In the surrounding area</w:t>
            </w:r>
          </w:p>
        </w:tc>
      </w:tr>
      <w:tr w:rsidR="00D344EF" w14:paraId="0109D686" w14:textId="77777777" w:rsidTr="00D344EF">
        <w:trPr>
          <w:trHeight w:val="200"/>
        </w:trPr>
        <w:tc>
          <w:tcPr>
            <w:tcW w:w="1750" w:type="dxa"/>
          </w:tcPr>
          <w:p w14:paraId="70E09233" w14:textId="77777777" w:rsidR="00D344EF" w:rsidRDefault="003F08C3">
            <w:r>
              <w:rPr>
                <w:rStyle w:val="styleSubformtxt"/>
              </w:rPr>
              <w:t>Commercial (company)</w:t>
            </w:r>
          </w:p>
        </w:tc>
        <w:tc>
          <w:tcPr>
            <w:tcW w:w="1750" w:type="dxa"/>
          </w:tcPr>
          <w:p w14:paraId="7255B2EC" w14:textId="77777777" w:rsidR="00D344EF" w:rsidRDefault="003F08C3">
            <w:pPr>
              <w:pStyle w:val="pstyleRadioTb"/>
            </w:pPr>
            <w:r>
              <w:rPr>
                <w:rStyle w:val="styleRad"/>
              </w:rPr>
              <w:t xml:space="preserve"> [ ] </w:t>
            </w:r>
          </w:p>
        </w:tc>
        <w:tc>
          <w:tcPr>
            <w:tcW w:w="1750" w:type="dxa"/>
          </w:tcPr>
          <w:p w14:paraId="5CBE0670" w14:textId="77777777" w:rsidR="00D344EF" w:rsidRDefault="003F08C3">
            <w:pPr>
              <w:pStyle w:val="pstyleRadioTb"/>
            </w:pPr>
            <w:r>
              <w:rPr>
                <w:rStyle w:val="styleRad"/>
              </w:rPr>
              <w:t xml:space="preserve"> [x] </w:t>
            </w:r>
          </w:p>
        </w:tc>
      </w:tr>
      <w:tr w:rsidR="00D344EF" w14:paraId="7C9EB762" w14:textId="77777777" w:rsidTr="00D344EF">
        <w:trPr>
          <w:trHeight w:val="200"/>
        </w:trPr>
        <w:tc>
          <w:tcPr>
            <w:tcW w:w="1750" w:type="dxa"/>
          </w:tcPr>
          <w:p w14:paraId="7177925E" w14:textId="77777777" w:rsidR="00D344EF" w:rsidRDefault="003F08C3">
            <w:r>
              <w:rPr>
                <w:rStyle w:val="styleSubformtxt"/>
              </w:rPr>
              <w:t>Other types of private/individual owner(s)</w:t>
            </w:r>
          </w:p>
        </w:tc>
        <w:tc>
          <w:tcPr>
            <w:tcW w:w="1750" w:type="dxa"/>
          </w:tcPr>
          <w:p w14:paraId="13370921" w14:textId="77777777" w:rsidR="00D344EF" w:rsidRDefault="003F08C3">
            <w:pPr>
              <w:pStyle w:val="pstyleRadioTb"/>
            </w:pPr>
            <w:r>
              <w:rPr>
                <w:rStyle w:val="styleRad"/>
              </w:rPr>
              <w:t xml:space="preserve"> [ ] </w:t>
            </w:r>
          </w:p>
        </w:tc>
        <w:tc>
          <w:tcPr>
            <w:tcW w:w="1750" w:type="dxa"/>
          </w:tcPr>
          <w:p w14:paraId="4165E213" w14:textId="77777777" w:rsidR="00D344EF" w:rsidRDefault="003F08C3">
            <w:pPr>
              <w:pStyle w:val="pstyleRadioTb"/>
            </w:pPr>
            <w:r>
              <w:rPr>
                <w:rStyle w:val="styleRad"/>
              </w:rPr>
              <w:t xml:space="preserve"> [x] </w:t>
            </w:r>
          </w:p>
        </w:tc>
      </w:tr>
      <w:tr w:rsidR="00D344EF" w14:paraId="16536D6A" w14:textId="77777777" w:rsidTr="00D344EF">
        <w:trPr>
          <w:trHeight w:val="200"/>
        </w:trPr>
        <w:tc>
          <w:tcPr>
            <w:tcW w:w="1750" w:type="dxa"/>
          </w:tcPr>
          <w:p w14:paraId="6FEE2B8D" w14:textId="77777777" w:rsidR="00D344EF" w:rsidRDefault="00D344EF"/>
        </w:tc>
        <w:tc>
          <w:tcPr>
            <w:tcW w:w="1750" w:type="dxa"/>
          </w:tcPr>
          <w:p w14:paraId="1F09B14B" w14:textId="77777777" w:rsidR="00D344EF" w:rsidRDefault="00D344EF"/>
        </w:tc>
        <w:tc>
          <w:tcPr>
            <w:tcW w:w="1750" w:type="dxa"/>
          </w:tcPr>
          <w:p w14:paraId="51E34178" w14:textId="77777777" w:rsidR="00D344EF" w:rsidRDefault="00D344EF"/>
        </w:tc>
      </w:tr>
    </w:tbl>
    <w:p w14:paraId="199946AA" w14:textId="77777777" w:rsidR="00D344EF" w:rsidRDefault="00D344EF"/>
    <w:p w14:paraId="2838A25B" w14:textId="77777777" w:rsidR="00D344EF" w:rsidRDefault="003F08C3">
      <w:pPr>
        <w:pStyle w:val="pstyleLabels"/>
      </w:pPr>
      <w:r>
        <w:rPr>
          <w:rStyle w:val="styleC3"/>
        </w:rPr>
        <w:t>Other</w:t>
      </w:r>
    </w:p>
    <w:tbl>
      <w:tblPr>
        <w:tblStyle w:val="FancyTable"/>
        <w:tblW w:w="0" w:type="auto"/>
        <w:tblInd w:w="-8" w:type="dxa"/>
        <w:tblLook w:val="04A0" w:firstRow="1" w:lastRow="0" w:firstColumn="1" w:lastColumn="0" w:noHBand="0" w:noVBand="1"/>
      </w:tblPr>
      <w:tblGrid>
        <w:gridCol w:w="1750"/>
        <w:gridCol w:w="1750"/>
        <w:gridCol w:w="1750"/>
      </w:tblGrid>
      <w:tr w:rsidR="00D344EF" w14:paraId="58301ABC" w14:textId="77777777" w:rsidTr="00D344EF">
        <w:trPr>
          <w:cnfStyle w:val="100000000000" w:firstRow="1" w:lastRow="0" w:firstColumn="0" w:lastColumn="0" w:oddVBand="0" w:evenVBand="0" w:oddHBand="0" w:evenHBand="0" w:firstRowFirstColumn="0" w:firstRowLastColumn="0" w:lastRowFirstColumn="0" w:lastRowLastColumn="0"/>
        </w:trPr>
        <w:tc>
          <w:tcPr>
            <w:tcW w:w="1750" w:type="dxa"/>
          </w:tcPr>
          <w:p w14:paraId="1FB9322F" w14:textId="77777777" w:rsidR="00D344EF" w:rsidRDefault="003F08C3">
            <w:pPr>
              <w:spacing w:after="0" w:line="240" w:lineRule="auto"/>
              <w:jc w:val="center"/>
            </w:pPr>
            <w:r>
              <w:rPr>
                <w:b/>
                <w:bCs/>
                <w:sz w:val="18"/>
                <w:szCs w:val="18"/>
              </w:rPr>
              <w:t>Category</w:t>
            </w:r>
          </w:p>
        </w:tc>
        <w:tc>
          <w:tcPr>
            <w:tcW w:w="1750" w:type="dxa"/>
          </w:tcPr>
          <w:p w14:paraId="1EC70699" w14:textId="77777777" w:rsidR="00D344EF" w:rsidRDefault="003F08C3">
            <w:pPr>
              <w:spacing w:after="0" w:line="240" w:lineRule="auto"/>
              <w:jc w:val="center"/>
            </w:pPr>
            <w:r>
              <w:rPr>
                <w:b/>
                <w:bCs/>
                <w:sz w:val="18"/>
                <w:szCs w:val="18"/>
              </w:rPr>
              <w:t>Within the Ramsar Site</w:t>
            </w:r>
          </w:p>
        </w:tc>
        <w:tc>
          <w:tcPr>
            <w:tcW w:w="1750" w:type="dxa"/>
          </w:tcPr>
          <w:p w14:paraId="5454E709" w14:textId="77777777" w:rsidR="00D344EF" w:rsidRDefault="003F08C3">
            <w:pPr>
              <w:spacing w:after="0" w:line="240" w:lineRule="auto"/>
              <w:jc w:val="center"/>
            </w:pPr>
            <w:r>
              <w:rPr>
                <w:b/>
                <w:bCs/>
                <w:sz w:val="18"/>
                <w:szCs w:val="18"/>
              </w:rPr>
              <w:t>In the surrounding area</w:t>
            </w:r>
          </w:p>
        </w:tc>
      </w:tr>
      <w:tr w:rsidR="00D344EF" w14:paraId="42F44BF4" w14:textId="77777777" w:rsidTr="00D344EF">
        <w:trPr>
          <w:trHeight w:val="200"/>
        </w:trPr>
        <w:tc>
          <w:tcPr>
            <w:tcW w:w="1750" w:type="dxa"/>
          </w:tcPr>
          <w:p w14:paraId="487E8FAA" w14:textId="77777777" w:rsidR="00D344EF" w:rsidRDefault="00D344EF"/>
        </w:tc>
        <w:tc>
          <w:tcPr>
            <w:tcW w:w="1750" w:type="dxa"/>
          </w:tcPr>
          <w:p w14:paraId="3A5A3FC7" w14:textId="77777777" w:rsidR="00D344EF" w:rsidRDefault="00D344EF"/>
        </w:tc>
        <w:tc>
          <w:tcPr>
            <w:tcW w:w="1750" w:type="dxa"/>
          </w:tcPr>
          <w:p w14:paraId="334D9906" w14:textId="77777777" w:rsidR="00D344EF" w:rsidRDefault="00D344EF"/>
        </w:tc>
      </w:tr>
    </w:tbl>
    <w:p w14:paraId="3112A223" w14:textId="77777777" w:rsidR="00D344EF" w:rsidRDefault="00D344EF"/>
    <w:p w14:paraId="32E2F208" w14:textId="77777777" w:rsidR="00D344EF" w:rsidRDefault="003F08C3">
      <w:pPr>
        <w:pStyle w:val="pstyleLabels"/>
      </w:pPr>
      <w:r>
        <w:rPr>
          <w:rStyle w:val="styleC3"/>
        </w:rPr>
        <w:t>Provide further information on the land tenure / ownership regime (optional):</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5"/>
        <w:gridCol w:w="8833"/>
      </w:tblGrid>
      <w:tr w:rsidR="00D344EF" w14:paraId="7BF27F00"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76BE42A" w14:textId="77777777" w:rsidR="00D344EF" w:rsidRDefault="00D344EF"/>
        </w:tc>
        <w:tc>
          <w:tcPr>
            <w:tcW w:w="9500" w:type="dxa"/>
          </w:tcPr>
          <w:p w14:paraId="111CEF22" w14:textId="77777777" w:rsidR="00D344EF" w:rsidRDefault="00D344EF">
            <w:pPr>
              <w:pStyle w:val="pStyle"/>
              <w:rPr>
                <w:rStyle w:val="almostEmpty"/>
              </w:rPr>
            </w:pPr>
          </w:p>
          <w:p w14:paraId="1E0EB6F5" w14:textId="77777777" w:rsidR="00D344EF" w:rsidRDefault="003F08C3">
            <w:pPr>
              <w:spacing w:after="0" w:line="240" w:lineRule="auto"/>
              <w:ind w:left="57"/>
            </w:pPr>
            <w:r>
              <w:rPr>
                <w:rStyle w:val="styleDatatxt"/>
              </w:rPr>
              <w:t xml:space="preserve">The Broome Head section is adjacent to and includes 70 ha of the Shoalwater Bay Regional Park.  </w:t>
            </w:r>
          </w:p>
          <w:p w14:paraId="358D930C" w14:textId="77777777" w:rsidR="00D344EF" w:rsidRDefault="00D344EF">
            <w:pPr>
              <w:pStyle w:val="pStyle"/>
              <w:rPr>
                <w:rStyle w:val="almostEmpty"/>
              </w:rPr>
            </w:pPr>
          </w:p>
          <w:p w14:paraId="134EF620" w14:textId="77777777" w:rsidR="00D344EF" w:rsidRDefault="003F08C3">
            <w:pPr>
              <w:spacing w:after="0" w:line="240" w:lineRule="auto"/>
              <w:ind w:left="57"/>
            </w:pPr>
            <w:r>
              <w:rPr>
                <w:rStyle w:val="styleDatatxt"/>
              </w:rPr>
              <w:t xml:space="preserve"> </w:t>
            </w:r>
          </w:p>
          <w:p w14:paraId="5744D708" w14:textId="77777777" w:rsidR="00D344EF" w:rsidRDefault="00D344EF">
            <w:pPr>
              <w:pStyle w:val="pStyle"/>
              <w:rPr>
                <w:rStyle w:val="almostEmpty"/>
              </w:rPr>
            </w:pPr>
          </w:p>
          <w:p w14:paraId="06FA2A99" w14:textId="77777777" w:rsidR="00D344EF" w:rsidRDefault="003F08C3">
            <w:pPr>
              <w:spacing w:after="0" w:line="240" w:lineRule="auto"/>
              <w:ind w:left="57"/>
            </w:pPr>
            <w:r>
              <w:rPr>
                <w:rStyle w:val="styleDatatxt"/>
              </w:rPr>
              <w:t xml:space="preserve">The Shoalwater Bay section is within the SWBTA; gazetted as a Defence Practice Area under the Defence Act 1903 (Cwth). The land immediately adjacent to the Shoalwater Bay section is largely Commonwealth freehold land associated with the SWBTA and also Byfield National Park and Byfield State Forest. To the north are the islands of the Broad Sound Islands National Park and a small portion of the southern extent of the Shoalwater Bay section is adjacent to several freehold land parcels in the township of Byfield.  </w:t>
            </w:r>
          </w:p>
          <w:p w14:paraId="4640D725" w14:textId="77777777" w:rsidR="00D344EF" w:rsidRDefault="00D344EF">
            <w:pPr>
              <w:pStyle w:val="pStyle"/>
              <w:rPr>
                <w:rStyle w:val="almostEmpty"/>
              </w:rPr>
            </w:pPr>
          </w:p>
          <w:p w14:paraId="408A7CAF" w14:textId="77777777" w:rsidR="00D344EF" w:rsidRDefault="003F08C3">
            <w:pPr>
              <w:spacing w:after="0" w:line="240" w:lineRule="auto"/>
              <w:ind w:left="57"/>
            </w:pPr>
            <w:r>
              <w:rPr>
                <w:rStyle w:val="styleDatatxt"/>
              </w:rPr>
              <w:t xml:space="preserve"> </w:t>
            </w:r>
          </w:p>
          <w:p w14:paraId="1BDE220A" w14:textId="77777777" w:rsidR="00D344EF" w:rsidRDefault="00D344EF">
            <w:pPr>
              <w:pStyle w:val="pStyle"/>
              <w:rPr>
                <w:rStyle w:val="almostEmpty"/>
              </w:rPr>
            </w:pPr>
          </w:p>
          <w:p w14:paraId="33CC92A8" w14:textId="77777777" w:rsidR="00D344EF" w:rsidRDefault="003F08C3">
            <w:pPr>
              <w:spacing w:after="0" w:line="240" w:lineRule="auto"/>
              <w:ind w:left="57"/>
            </w:pPr>
            <w:r>
              <w:rPr>
                <w:rStyle w:val="styleDatatxt"/>
              </w:rPr>
              <w:lastRenderedPageBreak/>
              <w:t xml:space="preserve">Part of the Corio Bay section (approximately 700 ha) is within the Byfield National Park. </w:t>
            </w:r>
          </w:p>
          <w:p w14:paraId="4A22F346" w14:textId="77777777" w:rsidR="00D344EF" w:rsidRDefault="00D344EF">
            <w:pPr>
              <w:pStyle w:val="pStyle"/>
              <w:rPr>
                <w:rStyle w:val="almostEmpty"/>
              </w:rPr>
            </w:pPr>
          </w:p>
          <w:p w14:paraId="39DB9FC5" w14:textId="77777777" w:rsidR="00D344EF" w:rsidRDefault="003F08C3">
            <w:pPr>
              <w:spacing w:after="0" w:line="240" w:lineRule="auto"/>
              <w:ind w:left="57"/>
            </w:pPr>
            <w:r>
              <w:rPr>
                <w:rStyle w:val="styleDatatxt"/>
              </w:rPr>
              <w:t xml:space="preserve">This section is adjacent to Byfield National Park, Byfield State Forest and freehold and leasehold land parcels. To the south of Corio Bay is freehold land associated with the Iwasaki Sangyo Company Australia Pty Ltd Mercure Capricorn Integrated Resort tourism complex. </w:t>
            </w:r>
          </w:p>
          <w:p w14:paraId="398D0C27" w14:textId="77777777" w:rsidR="00D344EF" w:rsidRDefault="00D344EF">
            <w:pPr>
              <w:pStyle w:val="pStyle"/>
              <w:rPr>
                <w:rStyle w:val="almostEmpty"/>
              </w:rPr>
            </w:pPr>
          </w:p>
          <w:p w14:paraId="731807DC" w14:textId="77777777" w:rsidR="00D344EF" w:rsidRDefault="00D344EF">
            <w:pPr>
              <w:spacing w:after="0" w:line="240" w:lineRule="auto"/>
              <w:ind w:left="57"/>
            </w:pPr>
          </w:p>
        </w:tc>
      </w:tr>
    </w:tbl>
    <w:p w14:paraId="20FF1B69" w14:textId="77777777" w:rsidR="00D344EF" w:rsidRDefault="00D344EF"/>
    <w:p w14:paraId="75CB6116" w14:textId="77777777" w:rsidR="00D344EF" w:rsidRDefault="003F08C3">
      <w:pPr>
        <w:pStyle w:val="pstyleSection"/>
      </w:pPr>
      <w:r>
        <w:rPr>
          <w:rStyle w:val="styleL2"/>
        </w:rPr>
        <w:t>5.1.2 Management authority</w:t>
      </w:r>
    </w:p>
    <w:p w14:paraId="16586FF2" w14:textId="77777777" w:rsidR="00D344EF" w:rsidRDefault="003F08C3">
      <w:pPr>
        <w:pStyle w:val="pstyleLabels"/>
      </w:pPr>
      <w:r>
        <w:rPr>
          <w:rStyle w:val="styleC3"/>
        </w:rPr>
        <w:t>Please list the local office / offices of any agency or organization responsible for managing the site:</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5"/>
        <w:gridCol w:w="8833"/>
      </w:tblGrid>
      <w:tr w:rsidR="00D344EF" w14:paraId="73B214EB"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9CB6091" w14:textId="77777777" w:rsidR="00D344EF" w:rsidRDefault="00D344EF"/>
        </w:tc>
        <w:tc>
          <w:tcPr>
            <w:tcW w:w="9500" w:type="dxa"/>
          </w:tcPr>
          <w:p w14:paraId="6A4489B8" w14:textId="77777777" w:rsidR="00D344EF" w:rsidRDefault="00D344EF">
            <w:pPr>
              <w:pStyle w:val="pStyle"/>
              <w:rPr>
                <w:rStyle w:val="almostEmpty"/>
              </w:rPr>
            </w:pPr>
          </w:p>
          <w:p w14:paraId="62643906" w14:textId="77777777" w:rsidR="00D344EF" w:rsidRDefault="003F08C3">
            <w:pPr>
              <w:spacing w:after="0" w:line="240" w:lineRule="auto"/>
              <w:ind w:left="57"/>
            </w:pPr>
            <w:r>
              <w:rPr>
                <w:rStyle w:val="styleDatatxt"/>
              </w:rPr>
              <w:t xml:space="preserve">The Shoalwater Bay Training Area is managed by the Australian Government Department of Defence. The Great Barrier Reef Marine Park (Commonwealth) is jointly managed by the Great Barrier Reef Marine Park Authority (Commonwealth Government) and the Queensland Department of National Parks, Sport and Racing (Queensland Parks and Wildlife Service).The Great Barrier Reef Coast Marine Park (Queensland), Byfield National Park and Shoalwater Bay Regional Park are managed by the Queensland Department of National Parks, Sport and Racing (Queensland Parks and Wildlife Service). </w:t>
            </w:r>
          </w:p>
          <w:p w14:paraId="39EC8B93" w14:textId="77777777" w:rsidR="00D344EF" w:rsidRDefault="00D344EF">
            <w:pPr>
              <w:pStyle w:val="pStyle"/>
              <w:rPr>
                <w:rStyle w:val="almostEmpty"/>
              </w:rPr>
            </w:pPr>
          </w:p>
          <w:p w14:paraId="42B34B90" w14:textId="77777777" w:rsidR="00D344EF" w:rsidRDefault="003F08C3">
            <w:pPr>
              <w:spacing w:after="0" w:line="240" w:lineRule="auto"/>
              <w:ind w:left="57"/>
            </w:pPr>
            <w:r>
              <w:rPr>
                <w:rStyle w:val="styleDatatxt"/>
              </w:rPr>
              <w:t xml:space="preserve">HQ Plantation manages Byfield State Forest that is adjacent to the Ramsar Site, for plantation forestry and associated purposes, including recreational access.The Corio Bay Fish Habitat Area is also managed by the Queensland Department of National Parks, Sport and Racing (Queensland Parks and Wildlife Service) and development applications in the declared FHA are assessed by Fisheries Queensland. </w:t>
            </w:r>
          </w:p>
          <w:p w14:paraId="73669FE3" w14:textId="77777777" w:rsidR="00D344EF" w:rsidRDefault="00D344EF">
            <w:pPr>
              <w:pStyle w:val="pStyle"/>
              <w:rPr>
                <w:rStyle w:val="almostEmpty"/>
              </w:rPr>
            </w:pPr>
          </w:p>
          <w:p w14:paraId="4310B9BB" w14:textId="77777777" w:rsidR="00D344EF" w:rsidRDefault="00D344EF">
            <w:pPr>
              <w:spacing w:after="0" w:line="240" w:lineRule="auto"/>
              <w:ind w:left="57"/>
            </w:pPr>
          </w:p>
        </w:tc>
      </w:tr>
    </w:tbl>
    <w:p w14:paraId="11D98159" w14:textId="77777777" w:rsidR="00D344EF" w:rsidRDefault="003F08C3">
      <w:pPr>
        <w:pStyle w:val="pstyleLabels"/>
      </w:pPr>
      <w:r>
        <w:rPr>
          <w:rStyle w:val="styleC3"/>
        </w:rPr>
        <w:t>Provide the name and title of the person or people with responsibility for the wetland:</w:t>
      </w:r>
    </w:p>
    <w:tbl>
      <w:tblPr>
        <w:tblStyle w:val="myFieldTableStyle2"/>
        <w:tblW w:w="0" w:type="auto"/>
        <w:tblInd w:w="-8" w:type="dxa"/>
        <w:tblLook w:val="04A0" w:firstRow="1" w:lastRow="0" w:firstColumn="1" w:lastColumn="0" w:noHBand="0" w:noVBand="1"/>
      </w:tblPr>
      <w:tblGrid>
        <w:gridCol w:w="194"/>
        <w:gridCol w:w="8833"/>
      </w:tblGrid>
      <w:tr w:rsidR="00D344EF" w14:paraId="54149D15"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6043DE1D" w14:textId="77777777" w:rsidR="00D344EF" w:rsidRDefault="00D344EF">
            <w:pPr>
              <w:spacing w:after="0" w:line="240" w:lineRule="auto"/>
              <w:ind w:left="216"/>
            </w:pPr>
          </w:p>
        </w:tc>
        <w:tc>
          <w:tcPr>
            <w:tcW w:w="9500" w:type="dxa"/>
          </w:tcPr>
          <w:p w14:paraId="26ACF3E0" w14:textId="77777777" w:rsidR="00D344EF" w:rsidRDefault="003F08C3">
            <w:pPr>
              <w:spacing w:before="5" w:after="2" w:line="240" w:lineRule="auto"/>
              <w:ind w:left="72"/>
            </w:pPr>
            <w:r>
              <w:rPr>
                <w:rStyle w:val="styleDatatxt"/>
              </w:rPr>
              <w:t>Department of Defence, Qld Dept National Parks, Sport and Racing, Great Barrier Reef Marine Park Authority, Qld Dept Environment and Heritage Protection.</w:t>
            </w:r>
          </w:p>
        </w:tc>
      </w:tr>
    </w:tbl>
    <w:p w14:paraId="35DB1E20" w14:textId="77777777" w:rsidR="00D344EF" w:rsidRDefault="003F08C3">
      <w:pPr>
        <w:pStyle w:val="pstyleLabels"/>
      </w:pPr>
      <w:r>
        <w:rPr>
          <w:rStyle w:val="styleC3"/>
        </w:rPr>
        <w:t>Postal address:</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5"/>
        <w:gridCol w:w="8833"/>
      </w:tblGrid>
      <w:tr w:rsidR="00D344EF" w14:paraId="67CFE6FC"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21F6FE4" w14:textId="77777777" w:rsidR="00D344EF" w:rsidRDefault="00D344EF"/>
        </w:tc>
        <w:tc>
          <w:tcPr>
            <w:tcW w:w="9500" w:type="dxa"/>
          </w:tcPr>
          <w:p w14:paraId="7B14557E" w14:textId="77777777" w:rsidR="00D344EF" w:rsidRDefault="00D344EF">
            <w:pPr>
              <w:pStyle w:val="pStyle"/>
              <w:rPr>
                <w:rStyle w:val="almostEmpty"/>
              </w:rPr>
            </w:pPr>
          </w:p>
          <w:p w14:paraId="5620B08B" w14:textId="77777777" w:rsidR="00D344EF" w:rsidRDefault="003F08C3">
            <w:pPr>
              <w:spacing w:after="0" w:line="240" w:lineRule="auto"/>
              <w:ind w:left="57"/>
            </w:pPr>
            <w:r>
              <w:rPr>
                <w:rStyle w:val="styleDatatxt"/>
              </w:rPr>
              <w:t xml:space="preserve">QLD Department of Environment and Heritage Protection </w:t>
            </w:r>
          </w:p>
          <w:p w14:paraId="3F21A262" w14:textId="77777777" w:rsidR="00D344EF" w:rsidRDefault="00D344EF">
            <w:pPr>
              <w:pStyle w:val="pStyle"/>
              <w:rPr>
                <w:rStyle w:val="almostEmpty"/>
              </w:rPr>
            </w:pPr>
          </w:p>
          <w:p w14:paraId="085F53EF" w14:textId="77777777" w:rsidR="00D344EF" w:rsidRDefault="003F08C3">
            <w:pPr>
              <w:spacing w:after="0" w:line="240" w:lineRule="auto"/>
              <w:ind w:left="57"/>
            </w:pPr>
            <w:r>
              <w:rPr>
                <w:rStyle w:val="styleDatatxt"/>
              </w:rPr>
              <w:t xml:space="preserve">GPO Box 2454 </w:t>
            </w:r>
          </w:p>
          <w:p w14:paraId="4C23B27E" w14:textId="77777777" w:rsidR="00D344EF" w:rsidRDefault="00D344EF">
            <w:pPr>
              <w:pStyle w:val="pStyle"/>
              <w:rPr>
                <w:rStyle w:val="almostEmpty"/>
              </w:rPr>
            </w:pPr>
          </w:p>
          <w:p w14:paraId="10836E3C" w14:textId="77777777" w:rsidR="00D344EF" w:rsidRDefault="003F08C3">
            <w:pPr>
              <w:spacing w:after="0" w:line="240" w:lineRule="auto"/>
              <w:ind w:left="57"/>
            </w:pPr>
            <w:r>
              <w:rPr>
                <w:rStyle w:val="styleDatatxt"/>
              </w:rPr>
              <w:t xml:space="preserve">Brisbane QLD 4001 </w:t>
            </w:r>
          </w:p>
          <w:p w14:paraId="1D289AD6" w14:textId="77777777" w:rsidR="00D344EF" w:rsidRDefault="00D344EF">
            <w:pPr>
              <w:pStyle w:val="pStyle"/>
              <w:rPr>
                <w:rStyle w:val="almostEmpty"/>
              </w:rPr>
            </w:pPr>
          </w:p>
          <w:p w14:paraId="39C8CF92" w14:textId="77777777" w:rsidR="00D344EF" w:rsidRDefault="00D344EF">
            <w:pPr>
              <w:spacing w:after="0" w:line="240" w:lineRule="auto"/>
              <w:ind w:left="57"/>
            </w:pPr>
          </w:p>
        </w:tc>
      </w:tr>
    </w:tbl>
    <w:p w14:paraId="2DDD2E4F" w14:textId="77777777" w:rsidR="00D344EF" w:rsidRDefault="003F08C3">
      <w:pPr>
        <w:pStyle w:val="pstyleLabels"/>
      </w:pPr>
      <w:r>
        <w:rPr>
          <w:rStyle w:val="styleC3"/>
        </w:rPr>
        <w:t>E-mail address:</w:t>
      </w:r>
      <w:r>
        <w:rPr>
          <w:rStyle w:val="styleHint1txt"/>
        </w:rPr>
        <w:t xml:space="preserve"> (The online RIS only accepts valid e-mail addresses, e.g. example@mail.com ) </w:t>
      </w:r>
    </w:p>
    <w:tbl>
      <w:tblPr>
        <w:tblStyle w:val="myFieldTableStyle2"/>
        <w:tblW w:w="0" w:type="auto"/>
        <w:tblInd w:w="-8" w:type="dxa"/>
        <w:tblLook w:val="04A0" w:firstRow="1" w:lastRow="0" w:firstColumn="1" w:lastColumn="0" w:noHBand="0" w:noVBand="1"/>
      </w:tblPr>
      <w:tblGrid>
        <w:gridCol w:w="193"/>
        <w:gridCol w:w="8834"/>
      </w:tblGrid>
      <w:tr w:rsidR="00D344EF" w14:paraId="6C9DA470"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9466198" w14:textId="77777777" w:rsidR="00D344EF" w:rsidRDefault="00D344EF">
            <w:pPr>
              <w:spacing w:after="0" w:line="240" w:lineRule="auto"/>
              <w:ind w:left="216"/>
            </w:pPr>
          </w:p>
        </w:tc>
        <w:tc>
          <w:tcPr>
            <w:tcW w:w="9500" w:type="dxa"/>
          </w:tcPr>
          <w:p w14:paraId="3C1AD657" w14:textId="77777777" w:rsidR="00D344EF" w:rsidRDefault="003F08C3">
            <w:pPr>
              <w:spacing w:before="5" w:after="2" w:line="240" w:lineRule="auto"/>
              <w:ind w:left="72"/>
            </w:pPr>
            <w:r>
              <w:rPr>
                <w:rStyle w:val="styleDatatxt"/>
              </w:rPr>
              <w:t>info@ehp.qld.gov.au</w:t>
            </w:r>
          </w:p>
        </w:tc>
      </w:tr>
    </w:tbl>
    <w:p w14:paraId="76BA5EE9" w14:textId="77777777" w:rsidR="00D344EF" w:rsidRDefault="00D344EF">
      <w:pPr>
        <w:sectPr w:rsidR="00D344EF">
          <w:pgSz w:w="11905" w:h="16837"/>
          <w:pgMar w:top="1440" w:right="1440" w:bottom="1440" w:left="1440" w:header="720" w:footer="720" w:gutter="0"/>
          <w:cols w:space="720"/>
        </w:sectPr>
      </w:pPr>
    </w:p>
    <w:p w14:paraId="66D80528" w14:textId="77777777" w:rsidR="00D344EF" w:rsidRDefault="003F08C3">
      <w:pPr>
        <w:pStyle w:val="pstyleSectionL1"/>
      </w:pPr>
      <w:r>
        <w:rPr>
          <w:rStyle w:val="styleL1"/>
        </w:rPr>
        <w:lastRenderedPageBreak/>
        <w:t>5.2 Ecological character threats and responses (Management)</w:t>
      </w:r>
    </w:p>
    <w:p w14:paraId="084ABAC2" w14:textId="77777777" w:rsidR="00D344EF" w:rsidRDefault="003F08C3">
      <w:pPr>
        <w:pStyle w:val="pstyleSection"/>
      </w:pPr>
      <w:r>
        <w:rPr>
          <w:rStyle w:val="styleL2"/>
        </w:rPr>
        <w:t>5.2.1 Factors (actual or likely) adversely affecting the Site’s ecological character</w:t>
      </w:r>
    </w:p>
    <w:p w14:paraId="35EB552E" w14:textId="77777777" w:rsidR="00D344EF" w:rsidRDefault="003F08C3">
      <w:pPr>
        <w:pStyle w:val="pstyleComments"/>
      </w:pPr>
      <w:r>
        <w:rPr>
          <w:rStyle w:val="styleC3comment"/>
        </w:rPr>
        <w:t>Please specify if this category applies to the Ramsar Site, to the surrounding area or to both, by ticking the relevant option(s).</w:t>
      </w:r>
    </w:p>
    <w:p w14:paraId="202FA21A" w14:textId="77777777" w:rsidR="00D344EF" w:rsidRDefault="003F08C3">
      <w:pPr>
        <w:pStyle w:val="pstyleLabels"/>
      </w:pPr>
      <w:r>
        <w:rPr>
          <w:rStyle w:val="styleC3"/>
        </w:rPr>
        <w:t>Human settlements (non agricultural)</w:t>
      </w:r>
    </w:p>
    <w:tbl>
      <w:tblPr>
        <w:tblStyle w:val="FancyTable"/>
        <w:tblW w:w="0" w:type="auto"/>
        <w:tblInd w:w="-8" w:type="dxa"/>
        <w:tblLook w:val="04A0" w:firstRow="1" w:lastRow="0" w:firstColumn="1" w:lastColumn="0" w:noHBand="0" w:noVBand="1"/>
      </w:tblPr>
      <w:tblGrid>
        <w:gridCol w:w="1326"/>
        <w:gridCol w:w="1186"/>
        <w:gridCol w:w="1292"/>
        <w:gridCol w:w="1186"/>
        <w:gridCol w:w="1292"/>
        <w:gridCol w:w="1443"/>
        <w:gridCol w:w="1292"/>
      </w:tblGrid>
      <w:tr w:rsidR="00D344EF" w14:paraId="21FB7919" w14:textId="77777777" w:rsidTr="00D344EF">
        <w:trPr>
          <w:cnfStyle w:val="100000000000" w:firstRow="1" w:lastRow="0" w:firstColumn="0" w:lastColumn="0" w:oddVBand="0" w:evenVBand="0" w:oddHBand="0" w:evenHBand="0" w:firstRowFirstColumn="0" w:firstRowLastColumn="0" w:lastRowFirstColumn="0" w:lastRowLastColumn="0"/>
        </w:trPr>
        <w:tc>
          <w:tcPr>
            <w:tcW w:w="1750" w:type="dxa"/>
          </w:tcPr>
          <w:p w14:paraId="5E6A717F" w14:textId="77777777" w:rsidR="00D344EF" w:rsidRDefault="003F08C3">
            <w:pPr>
              <w:spacing w:after="0" w:line="240" w:lineRule="auto"/>
              <w:jc w:val="center"/>
            </w:pPr>
            <w:r>
              <w:rPr>
                <w:b/>
                <w:bCs/>
                <w:sz w:val="18"/>
                <w:szCs w:val="18"/>
              </w:rPr>
              <w:t>Factors adversely affecting site</w:t>
            </w:r>
          </w:p>
        </w:tc>
        <w:tc>
          <w:tcPr>
            <w:tcW w:w="1750" w:type="dxa"/>
          </w:tcPr>
          <w:p w14:paraId="3490FBDD" w14:textId="77777777" w:rsidR="00D344EF" w:rsidRDefault="003F08C3">
            <w:pPr>
              <w:spacing w:after="0" w:line="240" w:lineRule="auto"/>
              <w:jc w:val="center"/>
            </w:pPr>
            <w:r>
              <w:rPr>
                <w:b/>
                <w:bCs/>
                <w:sz w:val="18"/>
                <w:szCs w:val="18"/>
              </w:rPr>
              <w:t>Actual threat</w:t>
            </w:r>
          </w:p>
        </w:tc>
        <w:tc>
          <w:tcPr>
            <w:tcW w:w="1750" w:type="dxa"/>
          </w:tcPr>
          <w:p w14:paraId="391B2840" w14:textId="77777777" w:rsidR="00D344EF" w:rsidRDefault="003F08C3">
            <w:pPr>
              <w:spacing w:after="0" w:line="240" w:lineRule="auto"/>
              <w:jc w:val="center"/>
            </w:pPr>
            <w:r>
              <w:rPr>
                <w:b/>
                <w:bCs/>
                <w:sz w:val="18"/>
                <w:szCs w:val="18"/>
              </w:rPr>
              <w:t>Potential threat</w:t>
            </w:r>
          </w:p>
        </w:tc>
        <w:tc>
          <w:tcPr>
            <w:tcW w:w="1750" w:type="dxa"/>
          </w:tcPr>
          <w:p w14:paraId="61E3E65B" w14:textId="77777777" w:rsidR="00D344EF" w:rsidRDefault="003F08C3">
            <w:pPr>
              <w:spacing w:after="0" w:line="240" w:lineRule="auto"/>
              <w:jc w:val="center"/>
            </w:pPr>
            <w:r>
              <w:rPr>
                <w:b/>
                <w:bCs/>
                <w:sz w:val="18"/>
                <w:szCs w:val="18"/>
              </w:rPr>
              <w:t>Within the site</w:t>
            </w:r>
          </w:p>
        </w:tc>
        <w:tc>
          <w:tcPr>
            <w:tcW w:w="1750" w:type="dxa"/>
          </w:tcPr>
          <w:p w14:paraId="7F09195B" w14:textId="77777777" w:rsidR="00D344EF" w:rsidRDefault="003F08C3">
            <w:pPr>
              <w:spacing w:after="0" w:line="240" w:lineRule="auto"/>
              <w:jc w:val="center"/>
            </w:pPr>
            <w:r>
              <w:rPr>
                <w:b/>
                <w:bCs/>
                <w:sz w:val="18"/>
                <w:szCs w:val="18"/>
              </w:rPr>
              <w:t>Changes</w:t>
            </w:r>
          </w:p>
        </w:tc>
        <w:tc>
          <w:tcPr>
            <w:tcW w:w="1750" w:type="dxa"/>
          </w:tcPr>
          <w:p w14:paraId="1B1EB245" w14:textId="77777777" w:rsidR="00D344EF" w:rsidRDefault="003F08C3">
            <w:pPr>
              <w:spacing w:after="0" w:line="240" w:lineRule="auto"/>
              <w:jc w:val="center"/>
            </w:pPr>
            <w:r>
              <w:rPr>
                <w:b/>
                <w:bCs/>
                <w:sz w:val="18"/>
                <w:szCs w:val="18"/>
              </w:rPr>
              <w:t>In the surrounding area</w:t>
            </w:r>
          </w:p>
        </w:tc>
        <w:tc>
          <w:tcPr>
            <w:tcW w:w="1750" w:type="dxa"/>
          </w:tcPr>
          <w:p w14:paraId="03A9BE70" w14:textId="77777777" w:rsidR="00D344EF" w:rsidRDefault="003F08C3">
            <w:pPr>
              <w:spacing w:after="0" w:line="240" w:lineRule="auto"/>
              <w:jc w:val="center"/>
            </w:pPr>
            <w:r>
              <w:rPr>
                <w:b/>
                <w:bCs/>
                <w:sz w:val="18"/>
                <w:szCs w:val="18"/>
              </w:rPr>
              <w:t xml:space="preserve"> Changes</w:t>
            </w:r>
          </w:p>
        </w:tc>
      </w:tr>
      <w:tr w:rsidR="00D344EF" w14:paraId="55BC734D" w14:textId="77777777" w:rsidTr="00D344EF">
        <w:trPr>
          <w:trHeight w:val="200"/>
        </w:trPr>
        <w:tc>
          <w:tcPr>
            <w:tcW w:w="1750" w:type="dxa"/>
          </w:tcPr>
          <w:p w14:paraId="47618694" w14:textId="77777777" w:rsidR="00D344EF" w:rsidRDefault="003F08C3">
            <w:r>
              <w:rPr>
                <w:rStyle w:val="styleSubformtxt"/>
              </w:rPr>
              <w:t>Tourism and recreation areas</w:t>
            </w:r>
          </w:p>
        </w:tc>
        <w:tc>
          <w:tcPr>
            <w:tcW w:w="1750" w:type="dxa"/>
          </w:tcPr>
          <w:p w14:paraId="0374B516" w14:textId="77777777" w:rsidR="00D344EF" w:rsidRDefault="003F08C3">
            <w:r>
              <w:rPr>
                <w:rStyle w:val="styleSubformtxt"/>
              </w:rPr>
              <w:t>Low impact</w:t>
            </w:r>
          </w:p>
        </w:tc>
        <w:tc>
          <w:tcPr>
            <w:tcW w:w="1750" w:type="dxa"/>
          </w:tcPr>
          <w:p w14:paraId="2F53ADE3" w14:textId="77777777" w:rsidR="00D344EF" w:rsidRDefault="00D344EF"/>
        </w:tc>
        <w:tc>
          <w:tcPr>
            <w:tcW w:w="1750" w:type="dxa"/>
          </w:tcPr>
          <w:p w14:paraId="3842AD57" w14:textId="77777777" w:rsidR="00D344EF" w:rsidRDefault="003F08C3">
            <w:pPr>
              <w:pStyle w:val="pstyleRadioTb"/>
            </w:pPr>
            <w:r>
              <w:rPr>
                <w:rStyle w:val="styleRad"/>
              </w:rPr>
              <w:t xml:space="preserve"> [x] </w:t>
            </w:r>
          </w:p>
        </w:tc>
        <w:tc>
          <w:tcPr>
            <w:tcW w:w="1750" w:type="dxa"/>
          </w:tcPr>
          <w:p w14:paraId="7100AE35" w14:textId="77777777" w:rsidR="00D344EF" w:rsidRDefault="003F08C3">
            <w:r>
              <w:rPr>
                <w:rStyle w:val="styleSubformtxt"/>
              </w:rPr>
              <w:t>No change</w:t>
            </w:r>
          </w:p>
        </w:tc>
        <w:tc>
          <w:tcPr>
            <w:tcW w:w="1750" w:type="dxa"/>
          </w:tcPr>
          <w:p w14:paraId="42280BA8" w14:textId="77777777" w:rsidR="00D344EF" w:rsidRDefault="003F08C3">
            <w:pPr>
              <w:pStyle w:val="pstyleRadioTb"/>
            </w:pPr>
            <w:r>
              <w:rPr>
                <w:rStyle w:val="styleRad"/>
              </w:rPr>
              <w:t xml:space="preserve"> [x] </w:t>
            </w:r>
          </w:p>
        </w:tc>
        <w:tc>
          <w:tcPr>
            <w:tcW w:w="1750" w:type="dxa"/>
          </w:tcPr>
          <w:p w14:paraId="15541529" w14:textId="77777777" w:rsidR="00D344EF" w:rsidRDefault="003F08C3">
            <w:r>
              <w:rPr>
                <w:rStyle w:val="styleSubformtxt"/>
              </w:rPr>
              <w:t>No change</w:t>
            </w:r>
          </w:p>
        </w:tc>
      </w:tr>
      <w:tr w:rsidR="00D344EF" w14:paraId="5D9D8B9F" w14:textId="77777777" w:rsidTr="00D344EF">
        <w:trPr>
          <w:trHeight w:val="200"/>
        </w:trPr>
        <w:tc>
          <w:tcPr>
            <w:tcW w:w="1750" w:type="dxa"/>
          </w:tcPr>
          <w:p w14:paraId="39A02DA9" w14:textId="77777777" w:rsidR="00D344EF" w:rsidRDefault="003F08C3">
            <w:r>
              <w:rPr>
                <w:rStyle w:val="styleSubformtxt"/>
              </w:rPr>
              <w:t>Housing and urban areas</w:t>
            </w:r>
          </w:p>
        </w:tc>
        <w:tc>
          <w:tcPr>
            <w:tcW w:w="1750" w:type="dxa"/>
          </w:tcPr>
          <w:p w14:paraId="51047A52" w14:textId="77777777" w:rsidR="00D344EF" w:rsidRDefault="00D344EF"/>
        </w:tc>
        <w:tc>
          <w:tcPr>
            <w:tcW w:w="1750" w:type="dxa"/>
          </w:tcPr>
          <w:p w14:paraId="33D57208" w14:textId="77777777" w:rsidR="00D344EF" w:rsidRDefault="003F08C3">
            <w:r>
              <w:rPr>
                <w:rStyle w:val="styleSubformtxt"/>
              </w:rPr>
              <w:t>Low impact</w:t>
            </w:r>
          </w:p>
        </w:tc>
        <w:tc>
          <w:tcPr>
            <w:tcW w:w="1750" w:type="dxa"/>
          </w:tcPr>
          <w:p w14:paraId="1E84795F" w14:textId="77777777" w:rsidR="00D344EF" w:rsidRDefault="003F08C3">
            <w:pPr>
              <w:pStyle w:val="pstyleRadioTb"/>
            </w:pPr>
            <w:r>
              <w:rPr>
                <w:rStyle w:val="styleRad"/>
              </w:rPr>
              <w:t xml:space="preserve"> [ ] </w:t>
            </w:r>
          </w:p>
        </w:tc>
        <w:tc>
          <w:tcPr>
            <w:tcW w:w="1750" w:type="dxa"/>
          </w:tcPr>
          <w:p w14:paraId="5B30EA88" w14:textId="77777777" w:rsidR="00D344EF" w:rsidRDefault="003F08C3">
            <w:r>
              <w:rPr>
                <w:rStyle w:val="styleSubformtxt"/>
              </w:rPr>
              <w:t>unknown</w:t>
            </w:r>
          </w:p>
        </w:tc>
        <w:tc>
          <w:tcPr>
            <w:tcW w:w="1750" w:type="dxa"/>
          </w:tcPr>
          <w:p w14:paraId="7EA24602" w14:textId="77777777" w:rsidR="00D344EF" w:rsidRDefault="003F08C3">
            <w:pPr>
              <w:pStyle w:val="pstyleRadioTb"/>
            </w:pPr>
            <w:r>
              <w:rPr>
                <w:rStyle w:val="styleRad"/>
              </w:rPr>
              <w:t xml:space="preserve"> [x] </w:t>
            </w:r>
          </w:p>
        </w:tc>
        <w:tc>
          <w:tcPr>
            <w:tcW w:w="1750" w:type="dxa"/>
          </w:tcPr>
          <w:p w14:paraId="3264BC6E" w14:textId="77777777" w:rsidR="00D344EF" w:rsidRDefault="003F08C3">
            <w:r>
              <w:rPr>
                <w:rStyle w:val="styleSubformtxt"/>
              </w:rPr>
              <w:t>No change</w:t>
            </w:r>
          </w:p>
        </w:tc>
      </w:tr>
      <w:tr w:rsidR="00D344EF" w14:paraId="0AB69508" w14:textId="77777777" w:rsidTr="00D344EF">
        <w:trPr>
          <w:trHeight w:val="200"/>
        </w:trPr>
        <w:tc>
          <w:tcPr>
            <w:tcW w:w="1750" w:type="dxa"/>
          </w:tcPr>
          <w:p w14:paraId="00022D6E" w14:textId="77777777" w:rsidR="00D344EF" w:rsidRDefault="00D344EF"/>
        </w:tc>
        <w:tc>
          <w:tcPr>
            <w:tcW w:w="1750" w:type="dxa"/>
          </w:tcPr>
          <w:p w14:paraId="6E958031" w14:textId="77777777" w:rsidR="00D344EF" w:rsidRDefault="00D344EF"/>
        </w:tc>
        <w:tc>
          <w:tcPr>
            <w:tcW w:w="1750" w:type="dxa"/>
          </w:tcPr>
          <w:p w14:paraId="7863D095" w14:textId="77777777" w:rsidR="00D344EF" w:rsidRDefault="00D344EF"/>
        </w:tc>
        <w:tc>
          <w:tcPr>
            <w:tcW w:w="1750" w:type="dxa"/>
          </w:tcPr>
          <w:p w14:paraId="2845EAC7" w14:textId="77777777" w:rsidR="00D344EF" w:rsidRDefault="00D344EF"/>
        </w:tc>
        <w:tc>
          <w:tcPr>
            <w:tcW w:w="1750" w:type="dxa"/>
          </w:tcPr>
          <w:p w14:paraId="1D4C9782" w14:textId="77777777" w:rsidR="00D344EF" w:rsidRDefault="00D344EF"/>
        </w:tc>
        <w:tc>
          <w:tcPr>
            <w:tcW w:w="1750" w:type="dxa"/>
          </w:tcPr>
          <w:p w14:paraId="1E5D0715" w14:textId="77777777" w:rsidR="00D344EF" w:rsidRDefault="00D344EF"/>
        </w:tc>
        <w:tc>
          <w:tcPr>
            <w:tcW w:w="1750" w:type="dxa"/>
          </w:tcPr>
          <w:p w14:paraId="71E57496" w14:textId="77777777" w:rsidR="00D344EF" w:rsidRDefault="00D344EF"/>
        </w:tc>
      </w:tr>
    </w:tbl>
    <w:p w14:paraId="1980152C" w14:textId="77777777" w:rsidR="00D344EF" w:rsidRDefault="00D344EF"/>
    <w:p w14:paraId="61B8F47A" w14:textId="77777777" w:rsidR="00D344EF" w:rsidRDefault="003F08C3">
      <w:pPr>
        <w:pStyle w:val="pstyleLabels"/>
      </w:pPr>
      <w:r>
        <w:rPr>
          <w:rStyle w:val="styleC3"/>
        </w:rPr>
        <w:t>Water regulation</w:t>
      </w:r>
    </w:p>
    <w:tbl>
      <w:tblPr>
        <w:tblStyle w:val="FancyTable"/>
        <w:tblW w:w="0" w:type="auto"/>
        <w:tblInd w:w="-8" w:type="dxa"/>
        <w:tblLook w:val="04A0" w:firstRow="1" w:lastRow="0" w:firstColumn="1" w:lastColumn="0" w:noHBand="0" w:noVBand="1"/>
      </w:tblPr>
      <w:tblGrid>
        <w:gridCol w:w="1350"/>
        <w:gridCol w:w="1182"/>
        <w:gridCol w:w="1288"/>
        <w:gridCol w:w="1181"/>
        <w:gridCol w:w="1288"/>
        <w:gridCol w:w="1440"/>
        <w:gridCol w:w="1288"/>
      </w:tblGrid>
      <w:tr w:rsidR="00D344EF" w14:paraId="06FB80E6" w14:textId="77777777" w:rsidTr="00D344EF">
        <w:trPr>
          <w:cnfStyle w:val="100000000000" w:firstRow="1" w:lastRow="0" w:firstColumn="0" w:lastColumn="0" w:oddVBand="0" w:evenVBand="0" w:oddHBand="0" w:evenHBand="0" w:firstRowFirstColumn="0" w:firstRowLastColumn="0" w:lastRowFirstColumn="0" w:lastRowLastColumn="0"/>
        </w:trPr>
        <w:tc>
          <w:tcPr>
            <w:tcW w:w="1750" w:type="dxa"/>
          </w:tcPr>
          <w:p w14:paraId="0F87CEB4" w14:textId="77777777" w:rsidR="00D344EF" w:rsidRDefault="003F08C3">
            <w:pPr>
              <w:spacing w:after="0" w:line="240" w:lineRule="auto"/>
              <w:jc w:val="center"/>
            </w:pPr>
            <w:r>
              <w:rPr>
                <w:b/>
                <w:bCs/>
                <w:sz w:val="18"/>
                <w:szCs w:val="18"/>
              </w:rPr>
              <w:t>Factors adversely affecting site</w:t>
            </w:r>
          </w:p>
        </w:tc>
        <w:tc>
          <w:tcPr>
            <w:tcW w:w="1750" w:type="dxa"/>
          </w:tcPr>
          <w:p w14:paraId="681195D2" w14:textId="77777777" w:rsidR="00D344EF" w:rsidRDefault="003F08C3">
            <w:pPr>
              <w:spacing w:after="0" w:line="240" w:lineRule="auto"/>
              <w:jc w:val="center"/>
            </w:pPr>
            <w:r>
              <w:rPr>
                <w:b/>
                <w:bCs/>
                <w:sz w:val="18"/>
                <w:szCs w:val="18"/>
              </w:rPr>
              <w:t>Actual threat</w:t>
            </w:r>
          </w:p>
        </w:tc>
        <w:tc>
          <w:tcPr>
            <w:tcW w:w="1750" w:type="dxa"/>
          </w:tcPr>
          <w:p w14:paraId="05AD8F9B" w14:textId="77777777" w:rsidR="00D344EF" w:rsidRDefault="003F08C3">
            <w:pPr>
              <w:spacing w:after="0" w:line="240" w:lineRule="auto"/>
              <w:jc w:val="center"/>
            </w:pPr>
            <w:r>
              <w:rPr>
                <w:b/>
                <w:bCs/>
                <w:sz w:val="18"/>
                <w:szCs w:val="18"/>
              </w:rPr>
              <w:t>Potential threat</w:t>
            </w:r>
          </w:p>
        </w:tc>
        <w:tc>
          <w:tcPr>
            <w:tcW w:w="1750" w:type="dxa"/>
          </w:tcPr>
          <w:p w14:paraId="6E6AD984" w14:textId="77777777" w:rsidR="00D344EF" w:rsidRDefault="003F08C3">
            <w:pPr>
              <w:spacing w:after="0" w:line="240" w:lineRule="auto"/>
              <w:jc w:val="center"/>
            </w:pPr>
            <w:r>
              <w:rPr>
                <w:b/>
                <w:bCs/>
                <w:sz w:val="18"/>
                <w:szCs w:val="18"/>
              </w:rPr>
              <w:t>Within the site</w:t>
            </w:r>
          </w:p>
        </w:tc>
        <w:tc>
          <w:tcPr>
            <w:tcW w:w="1750" w:type="dxa"/>
          </w:tcPr>
          <w:p w14:paraId="14277D3D" w14:textId="77777777" w:rsidR="00D344EF" w:rsidRDefault="003F08C3">
            <w:pPr>
              <w:spacing w:after="0" w:line="240" w:lineRule="auto"/>
              <w:jc w:val="center"/>
            </w:pPr>
            <w:r>
              <w:rPr>
                <w:b/>
                <w:bCs/>
                <w:sz w:val="18"/>
                <w:szCs w:val="18"/>
              </w:rPr>
              <w:t>Changes</w:t>
            </w:r>
          </w:p>
        </w:tc>
        <w:tc>
          <w:tcPr>
            <w:tcW w:w="1750" w:type="dxa"/>
          </w:tcPr>
          <w:p w14:paraId="49FC505F" w14:textId="77777777" w:rsidR="00D344EF" w:rsidRDefault="003F08C3">
            <w:pPr>
              <w:spacing w:after="0" w:line="240" w:lineRule="auto"/>
              <w:jc w:val="center"/>
            </w:pPr>
            <w:r>
              <w:rPr>
                <w:b/>
                <w:bCs/>
                <w:sz w:val="18"/>
                <w:szCs w:val="18"/>
              </w:rPr>
              <w:t>In the surrounding area</w:t>
            </w:r>
          </w:p>
        </w:tc>
        <w:tc>
          <w:tcPr>
            <w:tcW w:w="1750" w:type="dxa"/>
          </w:tcPr>
          <w:p w14:paraId="6FA423BA" w14:textId="77777777" w:rsidR="00D344EF" w:rsidRDefault="003F08C3">
            <w:pPr>
              <w:spacing w:after="0" w:line="240" w:lineRule="auto"/>
              <w:jc w:val="center"/>
            </w:pPr>
            <w:r>
              <w:rPr>
                <w:b/>
                <w:bCs/>
                <w:sz w:val="18"/>
                <w:szCs w:val="18"/>
              </w:rPr>
              <w:t xml:space="preserve"> Changes</w:t>
            </w:r>
          </w:p>
        </w:tc>
      </w:tr>
      <w:tr w:rsidR="00D344EF" w14:paraId="1037BCB9" w14:textId="77777777" w:rsidTr="00D344EF">
        <w:trPr>
          <w:trHeight w:val="200"/>
        </w:trPr>
        <w:tc>
          <w:tcPr>
            <w:tcW w:w="1750" w:type="dxa"/>
          </w:tcPr>
          <w:p w14:paraId="798CA170" w14:textId="77777777" w:rsidR="00D344EF" w:rsidRDefault="003F08C3">
            <w:r>
              <w:rPr>
                <w:rStyle w:val="styleSubformtxt"/>
              </w:rPr>
              <w:t>Water abstraction</w:t>
            </w:r>
          </w:p>
        </w:tc>
        <w:tc>
          <w:tcPr>
            <w:tcW w:w="1750" w:type="dxa"/>
          </w:tcPr>
          <w:p w14:paraId="231A3422" w14:textId="77777777" w:rsidR="00D344EF" w:rsidRDefault="003F08C3">
            <w:r>
              <w:rPr>
                <w:rStyle w:val="styleSubformtxt"/>
              </w:rPr>
              <w:t>Low impact</w:t>
            </w:r>
          </w:p>
        </w:tc>
        <w:tc>
          <w:tcPr>
            <w:tcW w:w="1750" w:type="dxa"/>
          </w:tcPr>
          <w:p w14:paraId="3F4ECC4D" w14:textId="77777777" w:rsidR="00D344EF" w:rsidRDefault="00D344EF"/>
        </w:tc>
        <w:tc>
          <w:tcPr>
            <w:tcW w:w="1750" w:type="dxa"/>
          </w:tcPr>
          <w:p w14:paraId="4D00788B" w14:textId="77777777" w:rsidR="00D344EF" w:rsidRDefault="003F08C3">
            <w:pPr>
              <w:pStyle w:val="pstyleRadioTb"/>
            </w:pPr>
            <w:r>
              <w:rPr>
                <w:rStyle w:val="styleRad"/>
              </w:rPr>
              <w:t xml:space="preserve"> [ ] </w:t>
            </w:r>
          </w:p>
        </w:tc>
        <w:tc>
          <w:tcPr>
            <w:tcW w:w="1750" w:type="dxa"/>
          </w:tcPr>
          <w:p w14:paraId="261D4CC8" w14:textId="77777777" w:rsidR="00D344EF" w:rsidRDefault="003F08C3">
            <w:r>
              <w:rPr>
                <w:rStyle w:val="styleSubformtxt"/>
              </w:rPr>
              <w:t>No change</w:t>
            </w:r>
          </w:p>
        </w:tc>
        <w:tc>
          <w:tcPr>
            <w:tcW w:w="1750" w:type="dxa"/>
          </w:tcPr>
          <w:p w14:paraId="4D1757CB" w14:textId="77777777" w:rsidR="00D344EF" w:rsidRDefault="003F08C3">
            <w:pPr>
              <w:pStyle w:val="pstyleRadioTb"/>
            </w:pPr>
            <w:r>
              <w:rPr>
                <w:rStyle w:val="styleRad"/>
              </w:rPr>
              <w:t xml:space="preserve"> [x] </w:t>
            </w:r>
          </w:p>
        </w:tc>
        <w:tc>
          <w:tcPr>
            <w:tcW w:w="1750" w:type="dxa"/>
          </w:tcPr>
          <w:p w14:paraId="138FD6FF" w14:textId="77777777" w:rsidR="00D344EF" w:rsidRDefault="003F08C3">
            <w:r>
              <w:rPr>
                <w:rStyle w:val="styleSubformtxt"/>
              </w:rPr>
              <w:t>No change</w:t>
            </w:r>
          </w:p>
        </w:tc>
      </w:tr>
      <w:tr w:rsidR="00D344EF" w14:paraId="37C3D111" w14:textId="77777777" w:rsidTr="00D344EF">
        <w:trPr>
          <w:trHeight w:val="200"/>
        </w:trPr>
        <w:tc>
          <w:tcPr>
            <w:tcW w:w="1750" w:type="dxa"/>
          </w:tcPr>
          <w:p w14:paraId="454FAEA4" w14:textId="77777777" w:rsidR="00D344EF" w:rsidRDefault="00D344EF"/>
        </w:tc>
        <w:tc>
          <w:tcPr>
            <w:tcW w:w="1750" w:type="dxa"/>
          </w:tcPr>
          <w:p w14:paraId="1CEBB494" w14:textId="77777777" w:rsidR="00D344EF" w:rsidRDefault="00D344EF"/>
        </w:tc>
        <w:tc>
          <w:tcPr>
            <w:tcW w:w="1750" w:type="dxa"/>
          </w:tcPr>
          <w:p w14:paraId="197B53EE" w14:textId="77777777" w:rsidR="00D344EF" w:rsidRDefault="00D344EF"/>
        </w:tc>
        <w:tc>
          <w:tcPr>
            <w:tcW w:w="1750" w:type="dxa"/>
          </w:tcPr>
          <w:p w14:paraId="2B4F93D9" w14:textId="77777777" w:rsidR="00D344EF" w:rsidRDefault="00D344EF"/>
        </w:tc>
        <w:tc>
          <w:tcPr>
            <w:tcW w:w="1750" w:type="dxa"/>
          </w:tcPr>
          <w:p w14:paraId="26E7C320" w14:textId="77777777" w:rsidR="00D344EF" w:rsidRDefault="00D344EF"/>
        </w:tc>
        <w:tc>
          <w:tcPr>
            <w:tcW w:w="1750" w:type="dxa"/>
          </w:tcPr>
          <w:p w14:paraId="24356D8E" w14:textId="77777777" w:rsidR="00D344EF" w:rsidRDefault="00D344EF"/>
        </w:tc>
        <w:tc>
          <w:tcPr>
            <w:tcW w:w="1750" w:type="dxa"/>
          </w:tcPr>
          <w:p w14:paraId="30B8ACA4" w14:textId="77777777" w:rsidR="00D344EF" w:rsidRDefault="00D344EF"/>
        </w:tc>
      </w:tr>
    </w:tbl>
    <w:p w14:paraId="6E384992" w14:textId="77777777" w:rsidR="00D344EF" w:rsidRDefault="00D344EF"/>
    <w:p w14:paraId="006B626D" w14:textId="77777777" w:rsidR="00D344EF" w:rsidRDefault="003F08C3">
      <w:pPr>
        <w:pStyle w:val="pstyleLabels"/>
      </w:pPr>
      <w:r>
        <w:rPr>
          <w:rStyle w:val="styleC3"/>
        </w:rPr>
        <w:t>Agriculture and aquaculture</w:t>
      </w:r>
    </w:p>
    <w:tbl>
      <w:tblPr>
        <w:tblStyle w:val="FancyTable"/>
        <w:tblW w:w="0" w:type="auto"/>
        <w:tblInd w:w="-8" w:type="dxa"/>
        <w:tblLook w:val="04A0" w:firstRow="1" w:lastRow="0" w:firstColumn="1" w:lastColumn="0" w:noHBand="0" w:noVBand="1"/>
      </w:tblPr>
      <w:tblGrid>
        <w:gridCol w:w="1335"/>
        <w:gridCol w:w="1256"/>
        <w:gridCol w:w="1276"/>
        <w:gridCol w:w="1166"/>
        <w:gridCol w:w="1276"/>
        <w:gridCol w:w="1432"/>
        <w:gridCol w:w="1276"/>
      </w:tblGrid>
      <w:tr w:rsidR="00D344EF" w14:paraId="7628FAEB" w14:textId="77777777" w:rsidTr="00D344EF">
        <w:trPr>
          <w:cnfStyle w:val="100000000000" w:firstRow="1" w:lastRow="0" w:firstColumn="0" w:lastColumn="0" w:oddVBand="0" w:evenVBand="0" w:oddHBand="0" w:evenHBand="0" w:firstRowFirstColumn="0" w:firstRowLastColumn="0" w:lastRowFirstColumn="0" w:lastRowLastColumn="0"/>
        </w:trPr>
        <w:tc>
          <w:tcPr>
            <w:tcW w:w="1750" w:type="dxa"/>
          </w:tcPr>
          <w:p w14:paraId="32AB90CB" w14:textId="77777777" w:rsidR="00D344EF" w:rsidRDefault="003F08C3">
            <w:pPr>
              <w:spacing w:after="0" w:line="240" w:lineRule="auto"/>
              <w:jc w:val="center"/>
            </w:pPr>
            <w:r>
              <w:rPr>
                <w:b/>
                <w:bCs/>
                <w:sz w:val="18"/>
                <w:szCs w:val="18"/>
              </w:rPr>
              <w:t>Factors adversely affecting site</w:t>
            </w:r>
          </w:p>
        </w:tc>
        <w:tc>
          <w:tcPr>
            <w:tcW w:w="1750" w:type="dxa"/>
          </w:tcPr>
          <w:p w14:paraId="7ADE8121" w14:textId="77777777" w:rsidR="00D344EF" w:rsidRDefault="003F08C3">
            <w:pPr>
              <w:spacing w:after="0" w:line="240" w:lineRule="auto"/>
              <w:jc w:val="center"/>
            </w:pPr>
            <w:r>
              <w:rPr>
                <w:b/>
                <w:bCs/>
                <w:sz w:val="18"/>
                <w:szCs w:val="18"/>
              </w:rPr>
              <w:t>Actual threat</w:t>
            </w:r>
          </w:p>
        </w:tc>
        <w:tc>
          <w:tcPr>
            <w:tcW w:w="1750" w:type="dxa"/>
          </w:tcPr>
          <w:p w14:paraId="450CBBF9" w14:textId="77777777" w:rsidR="00D344EF" w:rsidRDefault="003F08C3">
            <w:pPr>
              <w:spacing w:after="0" w:line="240" w:lineRule="auto"/>
              <w:jc w:val="center"/>
            </w:pPr>
            <w:r>
              <w:rPr>
                <w:b/>
                <w:bCs/>
                <w:sz w:val="18"/>
                <w:szCs w:val="18"/>
              </w:rPr>
              <w:t>Potential threat</w:t>
            </w:r>
          </w:p>
        </w:tc>
        <w:tc>
          <w:tcPr>
            <w:tcW w:w="1750" w:type="dxa"/>
          </w:tcPr>
          <w:p w14:paraId="14940DC3" w14:textId="77777777" w:rsidR="00D344EF" w:rsidRDefault="003F08C3">
            <w:pPr>
              <w:spacing w:after="0" w:line="240" w:lineRule="auto"/>
              <w:jc w:val="center"/>
            </w:pPr>
            <w:r>
              <w:rPr>
                <w:b/>
                <w:bCs/>
                <w:sz w:val="18"/>
                <w:szCs w:val="18"/>
              </w:rPr>
              <w:t>Within the site</w:t>
            </w:r>
          </w:p>
        </w:tc>
        <w:tc>
          <w:tcPr>
            <w:tcW w:w="1750" w:type="dxa"/>
          </w:tcPr>
          <w:p w14:paraId="0EE09E33" w14:textId="77777777" w:rsidR="00D344EF" w:rsidRDefault="003F08C3">
            <w:pPr>
              <w:spacing w:after="0" w:line="240" w:lineRule="auto"/>
              <w:jc w:val="center"/>
            </w:pPr>
            <w:r>
              <w:rPr>
                <w:b/>
                <w:bCs/>
                <w:sz w:val="18"/>
                <w:szCs w:val="18"/>
              </w:rPr>
              <w:t>Changes</w:t>
            </w:r>
          </w:p>
        </w:tc>
        <w:tc>
          <w:tcPr>
            <w:tcW w:w="1750" w:type="dxa"/>
          </w:tcPr>
          <w:p w14:paraId="5A21D262" w14:textId="77777777" w:rsidR="00D344EF" w:rsidRDefault="003F08C3">
            <w:pPr>
              <w:spacing w:after="0" w:line="240" w:lineRule="auto"/>
              <w:jc w:val="center"/>
            </w:pPr>
            <w:r>
              <w:rPr>
                <w:b/>
                <w:bCs/>
                <w:sz w:val="18"/>
                <w:szCs w:val="18"/>
              </w:rPr>
              <w:t>In the surrounding area</w:t>
            </w:r>
          </w:p>
        </w:tc>
        <w:tc>
          <w:tcPr>
            <w:tcW w:w="1750" w:type="dxa"/>
          </w:tcPr>
          <w:p w14:paraId="5E90DADB" w14:textId="77777777" w:rsidR="00D344EF" w:rsidRDefault="003F08C3">
            <w:pPr>
              <w:spacing w:after="0" w:line="240" w:lineRule="auto"/>
              <w:jc w:val="center"/>
            </w:pPr>
            <w:r>
              <w:rPr>
                <w:b/>
                <w:bCs/>
                <w:sz w:val="18"/>
                <w:szCs w:val="18"/>
              </w:rPr>
              <w:t xml:space="preserve"> Changes</w:t>
            </w:r>
          </w:p>
        </w:tc>
      </w:tr>
      <w:tr w:rsidR="00D344EF" w14:paraId="09FBBDEC" w14:textId="77777777" w:rsidTr="00D344EF">
        <w:trPr>
          <w:trHeight w:val="200"/>
        </w:trPr>
        <w:tc>
          <w:tcPr>
            <w:tcW w:w="1750" w:type="dxa"/>
          </w:tcPr>
          <w:p w14:paraId="1D2EF0C6" w14:textId="77777777" w:rsidR="00D344EF" w:rsidRDefault="003F08C3">
            <w:r>
              <w:rPr>
                <w:rStyle w:val="styleSubformtxt"/>
              </w:rPr>
              <w:t>Wood and pulp plantations</w:t>
            </w:r>
          </w:p>
        </w:tc>
        <w:tc>
          <w:tcPr>
            <w:tcW w:w="1750" w:type="dxa"/>
          </w:tcPr>
          <w:p w14:paraId="2CD7A8E2" w14:textId="77777777" w:rsidR="00D344EF" w:rsidRDefault="003F08C3">
            <w:r>
              <w:rPr>
                <w:rStyle w:val="styleSubformtxt"/>
              </w:rPr>
              <w:t>unknown impact</w:t>
            </w:r>
          </w:p>
        </w:tc>
        <w:tc>
          <w:tcPr>
            <w:tcW w:w="1750" w:type="dxa"/>
          </w:tcPr>
          <w:p w14:paraId="6876AE7B" w14:textId="77777777" w:rsidR="00D344EF" w:rsidRDefault="00D344EF"/>
        </w:tc>
        <w:tc>
          <w:tcPr>
            <w:tcW w:w="1750" w:type="dxa"/>
          </w:tcPr>
          <w:p w14:paraId="2C10905B" w14:textId="77777777" w:rsidR="00D344EF" w:rsidRDefault="003F08C3">
            <w:pPr>
              <w:pStyle w:val="pstyleRadioTb"/>
            </w:pPr>
            <w:r>
              <w:rPr>
                <w:rStyle w:val="styleRad"/>
              </w:rPr>
              <w:t xml:space="preserve"> [ ] </w:t>
            </w:r>
          </w:p>
        </w:tc>
        <w:tc>
          <w:tcPr>
            <w:tcW w:w="1750" w:type="dxa"/>
          </w:tcPr>
          <w:p w14:paraId="127ECD93" w14:textId="77777777" w:rsidR="00D344EF" w:rsidRDefault="003F08C3">
            <w:r>
              <w:rPr>
                <w:rStyle w:val="styleSubformtxt"/>
              </w:rPr>
              <w:t>No change</w:t>
            </w:r>
          </w:p>
        </w:tc>
        <w:tc>
          <w:tcPr>
            <w:tcW w:w="1750" w:type="dxa"/>
          </w:tcPr>
          <w:p w14:paraId="25A14411" w14:textId="77777777" w:rsidR="00D344EF" w:rsidRDefault="003F08C3">
            <w:pPr>
              <w:pStyle w:val="pstyleRadioTb"/>
            </w:pPr>
            <w:r>
              <w:rPr>
                <w:rStyle w:val="styleRad"/>
              </w:rPr>
              <w:t xml:space="preserve"> [x] </w:t>
            </w:r>
          </w:p>
        </w:tc>
        <w:tc>
          <w:tcPr>
            <w:tcW w:w="1750" w:type="dxa"/>
          </w:tcPr>
          <w:p w14:paraId="36BCF47A" w14:textId="77777777" w:rsidR="00D344EF" w:rsidRDefault="003F08C3">
            <w:r>
              <w:rPr>
                <w:rStyle w:val="styleSubformtxt"/>
              </w:rPr>
              <w:t>No change</w:t>
            </w:r>
          </w:p>
        </w:tc>
      </w:tr>
      <w:tr w:rsidR="00D344EF" w14:paraId="07EE1E66" w14:textId="77777777" w:rsidTr="00D344EF">
        <w:trPr>
          <w:trHeight w:val="200"/>
        </w:trPr>
        <w:tc>
          <w:tcPr>
            <w:tcW w:w="1750" w:type="dxa"/>
          </w:tcPr>
          <w:p w14:paraId="19B1B2CB" w14:textId="77777777" w:rsidR="00D344EF" w:rsidRDefault="003F08C3">
            <w:r>
              <w:rPr>
                <w:rStyle w:val="styleSubformtxt"/>
              </w:rPr>
              <w:t>Livestock farming and ranching</w:t>
            </w:r>
          </w:p>
        </w:tc>
        <w:tc>
          <w:tcPr>
            <w:tcW w:w="1750" w:type="dxa"/>
          </w:tcPr>
          <w:p w14:paraId="5124E817" w14:textId="77777777" w:rsidR="00D344EF" w:rsidRDefault="003F08C3">
            <w:r>
              <w:rPr>
                <w:rStyle w:val="styleSubformtxt"/>
              </w:rPr>
              <w:t>unknown impact</w:t>
            </w:r>
          </w:p>
        </w:tc>
        <w:tc>
          <w:tcPr>
            <w:tcW w:w="1750" w:type="dxa"/>
          </w:tcPr>
          <w:p w14:paraId="0FE8AC1A" w14:textId="77777777" w:rsidR="00D344EF" w:rsidRDefault="00D344EF"/>
        </w:tc>
        <w:tc>
          <w:tcPr>
            <w:tcW w:w="1750" w:type="dxa"/>
          </w:tcPr>
          <w:p w14:paraId="6C1F0A94" w14:textId="77777777" w:rsidR="00D344EF" w:rsidRDefault="003F08C3">
            <w:pPr>
              <w:pStyle w:val="pstyleRadioTb"/>
            </w:pPr>
            <w:r>
              <w:rPr>
                <w:rStyle w:val="styleRad"/>
              </w:rPr>
              <w:t xml:space="preserve"> [ ] </w:t>
            </w:r>
          </w:p>
        </w:tc>
        <w:tc>
          <w:tcPr>
            <w:tcW w:w="1750" w:type="dxa"/>
          </w:tcPr>
          <w:p w14:paraId="7DE5C540" w14:textId="77777777" w:rsidR="00D344EF" w:rsidRDefault="003F08C3">
            <w:r>
              <w:rPr>
                <w:rStyle w:val="styleSubformtxt"/>
              </w:rPr>
              <w:t>No change</w:t>
            </w:r>
          </w:p>
        </w:tc>
        <w:tc>
          <w:tcPr>
            <w:tcW w:w="1750" w:type="dxa"/>
          </w:tcPr>
          <w:p w14:paraId="72CD2142" w14:textId="77777777" w:rsidR="00D344EF" w:rsidRDefault="003F08C3">
            <w:pPr>
              <w:pStyle w:val="pstyleRadioTb"/>
            </w:pPr>
            <w:r>
              <w:rPr>
                <w:rStyle w:val="styleRad"/>
              </w:rPr>
              <w:t xml:space="preserve"> [x] </w:t>
            </w:r>
          </w:p>
        </w:tc>
        <w:tc>
          <w:tcPr>
            <w:tcW w:w="1750" w:type="dxa"/>
          </w:tcPr>
          <w:p w14:paraId="4281C84E" w14:textId="77777777" w:rsidR="00D344EF" w:rsidRDefault="003F08C3">
            <w:r>
              <w:rPr>
                <w:rStyle w:val="styleSubformtxt"/>
              </w:rPr>
              <w:t>No change</w:t>
            </w:r>
          </w:p>
        </w:tc>
      </w:tr>
      <w:tr w:rsidR="00D344EF" w14:paraId="1E8A7E6D" w14:textId="77777777" w:rsidTr="00D344EF">
        <w:trPr>
          <w:trHeight w:val="200"/>
        </w:trPr>
        <w:tc>
          <w:tcPr>
            <w:tcW w:w="1750" w:type="dxa"/>
          </w:tcPr>
          <w:p w14:paraId="5510DC29" w14:textId="77777777" w:rsidR="00D344EF" w:rsidRDefault="00D344EF"/>
        </w:tc>
        <w:tc>
          <w:tcPr>
            <w:tcW w:w="1750" w:type="dxa"/>
          </w:tcPr>
          <w:p w14:paraId="02DAF813" w14:textId="77777777" w:rsidR="00D344EF" w:rsidRDefault="00D344EF"/>
        </w:tc>
        <w:tc>
          <w:tcPr>
            <w:tcW w:w="1750" w:type="dxa"/>
          </w:tcPr>
          <w:p w14:paraId="256BA8F3" w14:textId="77777777" w:rsidR="00D344EF" w:rsidRDefault="00D344EF"/>
        </w:tc>
        <w:tc>
          <w:tcPr>
            <w:tcW w:w="1750" w:type="dxa"/>
          </w:tcPr>
          <w:p w14:paraId="2E3D4706" w14:textId="77777777" w:rsidR="00D344EF" w:rsidRDefault="00D344EF"/>
        </w:tc>
        <w:tc>
          <w:tcPr>
            <w:tcW w:w="1750" w:type="dxa"/>
          </w:tcPr>
          <w:p w14:paraId="7FDA8C5D" w14:textId="77777777" w:rsidR="00D344EF" w:rsidRDefault="00D344EF"/>
        </w:tc>
        <w:tc>
          <w:tcPr>
            <w:tcW w:w="1750" w:type="dxa"/>
          </w:tcPr>
          <w:p w14:paraId="7E47CE28" w14:textId="77777777" w:rsidR="00D344EF" w:rsidRDefault="00D344EF"/>
        </w:tc>
        <w:tc>
          <w:tcPr>
            <w:tcW w:w="1750" w:type="dxa"/>
          </w:tcPr>
          <w:p w14:paraId="23BCD6D5" w14:textId="77777777" w:rsidR="00D344EF" w:rsidRDefault="00D344EF"/>
        </w:tc>
      </w:tr>
    </w:tbl>
    <w:p w14:paraId="4220D54B" w14:textId="77777777" w:rsidR="00D344EF" w:rsidRDefault="00D344EF"/>
    <w:p w14:paraId="00A372D8" w14:textId="77777777" w:rsidR="00D344EF" w:rsidRDefault="003F08C3">
      <w:pPr>
        <w:pStyle w:val="pstyleLabels"/>
      </w:pPr>
      <w:r>
        <w:rPr>
          <w:rStyle w:val="styleC3"/>
        </w:rPr>
        <w:t>Energy production and mining</w:t>
      </w:r>
    </w:p>
    <w:tbl>
      <w:tblPr>
        <w:tblStyle w:val="FancyTable"/>
        <w:tblW w:w="0" w:type="auto"/>
        <w:tblInd w:w="-8" w:type="dxa"/>
        <w:tblLook w:val="04A0" w:firstRow="1" w:lastRow="0" w:firstColumn="1" w:lastColumn="0" w:noHBand="0" w:noVBand="1"/>
      </w:tblPr>
      <w:tblGrid>
        <w:gridCol w:w="1317"/>
        <w:gridCol w:w="1259"/>
        <w:gridCol w:w="1279"/>
        <w:gridCol w:w="1170"/>
        <w:gridCol w:w="1279"/>
        <w:gridCol w:w="1434"/>
        <w:gridCol w:w="1279"/>
      </w:tblGrid>
      <w:tr w:rsidR="00D344EF" w14:paraId="686BB6DD" w14:textId="77777777" w:rsidTr="00D344EF">
        <w:trPr>
          <w:cnfStyle w:val="100000000000" w:firstRow="1" w:lastRow="0" w:firstColumn="0" w:lastColumn="0" w:oddVBand="0" w:evenVBand="0" w:oddHBand="0" w:evenHBand="0" w:firstRowFirstColumn="0" w:firstRowLastColumn="0" w:lastRowFirstColumn="0" w:lastRowLastColumn="0"/>
        </w:trPr>
        <w:tc>
          <w:tcPr>
            <w:tcW w:w="1750" w:type="dxa"/>
          </w:tcPr>
          <w:p w14:paraId="19797EB8" w14:textId="77777777" w:rsidR="00D344EF" w:rsidRDefault="003F08C3">
            <w:pPr>
              <w:spacing w:after="0" w:line="240" w:lineRule="auto"/>
              <w:jc w:val="center"/>
            </w:pPr>
            <w:r>
              <w:rPr>
                <w:b/>
                <w:bCs/>
                <w:sz w:val="18"/>
                <w:szCs w:val="18"/>
              </w:rPr>
              <w:t>Factors adversely affecting site</w:t>
            </w:r>
          </w:p>
        </w:tc>
        <w:tc>
          <w:tcPr>
            <w:tcW w:w="1750" w:type="dxa"/>
          </w:tcPr>
          <w:p w14:paraId="64FF1FCD" w14:textId="77777777" w:rsidR="00D344EF" w:rsidRDefault="003F08C3">
            <w:pPr>
              <w:spacing w:after="0" w:line="240" w:lineRule="auto"/>
              <w:jc w:val="center"/>
            </w:pPr>
            <w:r>
              <w:rPr>
                <w:b/>
                <w:bCs/>
                <w:sz w:val="18"/>
                <w:szCs w:val="18"/>
              </w:rPr>
              <w:t>Actual threat</w:t>
            </w:r>
          </w:p>
        </w:tc>
        <w:tc>
          <w:tcPr>
            <w:tcW w:w="1750" w:type="dxa"/>
          </w:tcPr>
          <w:p w14:paraId="2A73E157" w14:textId="77777777" w:rsidR="00D344EF" w:rsidRDefault="003F08C3">
            <w:pPr>
              <w:spacing w:after="0" w:line="240" w:lineRule="auto"/>
              <w:jc w:val="center"/>
            </w:pPr>
            <w:r>
              <w:rPr>
                <w:b/>
                <w:bCs/>
                <w:sz w:val="18"/>
                <w:szCs w:val="18"/>
              </w:rPr>
              <w:t>Potential threat</w:t>
            </w:r>
          </w:p>
        </w:tc>
        <w:tc>
          <w:tcPr>
            <w:tcW w:w="1750" w:type="dxa"/>
          </w:tcPr>
          <w:p w14:paraId="3A988AF1" w14:textId="77777777" w:rsidR="00D344EF" w:rsidRDefault="003F08C3">
            <w:pPr>
              <w:spacing w:after="0" w:line="240" w:lineRule="auto"/>
              <w:jc w:val="center"/>
            </w:pPr>
            <w:r>
              <w:rPr>
                <w:b/>
                <w:bCs/>
                <w:sz w:val="18"/>
                <w:szCs w:val="18"/>
              </w:rPr>
              <w:t>Within the site</w:t>
            </w:r>
          </w:p>
        </w:tc>
        <w:tc>
          <w:tcPr>
            <w:tcW w:w="1750" w:type="dxa"/>
          </w:tcPr>
          <w:p w14:paraId="09170C35" w14:textId="77777777" w:rsidR="00D344EF" w:rsidRDefault="003F08C3">
            <w:pPr>
              <w:spacing w:after="0" w:line="240" w:lineRule="auto"/>
              <w:jc w:val="center"/>
            </w:pPr>
            <w:r>
              <w:rPr>
                <w:b/>
                <w:bCs/>
                <w:sz w:val="18"/>
                <w:szCs w:val="18"/>
              </w:rPr>
              <w:t>Changes</w:t>
            </w:r>
          </w:p>
        </w:tc>
        <w:tc>
          <w:tcPr>
            <w:tcW w:w="1750" w:type="dxa"/>
          </w:tcPr>
          <w:p w14:paraId="543BF9C3" w14:textId="77777777" w:rsidR="00D344EF" w:rsidRDefault="003F08C3">
            <w:pPr>
              <w:spacing w:after="0" w:line="240" w:lineRule="auto"/>
              <w:jc w:val="center"/>
            </w:pPr>
            <w:r>
              <w:rPr>
                <w:b/>
                <w:bCs/>
                <w:sz w:val="18"/>
                <w:szCs w:val="18"/>
              </w:rPr>
              <w:t>In the surrounding area</w:t>
            </w:r>
          </w:p>
        </w:tc>
        <w:tc>
          <w:tcPr>
            <w:tcW w:w="1750" w:type="dxa"/>
          </w:tcPr>
          <w:p w14:paraId="1BE983A3" w14:textId="77777777" w:rsidR="00D344EF" w:rsidRDefault="003F08C3">
            <w:pPr>
              <w:spacing w:after="0" w:line="240" w:lineRule="auto"/>
              <w:jc w:val="center"/>
            </w:pPr>
            <w:r>
              <w:rPr>
                <w:b/>
                <w:bCs/>
                <w:sz w:val="18"/>
                <w:szCs w:val="18"/>
              </w:rPr>
              <w:t xml:space="preserve"> Changes</w:t>
            </w:r>
          </w:p>
        </w:tc>
      </w:tr>
      <w:tr w:rsidR="00D344EF" w14:paraId="3C51C2F7" w14:textId="77777777" w:rsidTr="00D344EF">
        <w:trPr>
          <w:trHeight w:val="200"/>
        </w:trPr>
        <w:tc>
          <w:tcPr>
            <w:tcW w:w="1750" w:type="dxa"/>
          </w:tcPr>
          <w:p w14:paraId="07533466" w14:textId="77777777" w:rsidR="00D344EF" w:rsidRDefault="003F08C3">
            <w:r>
              <w:rPr>
                <w:rStyle w:val="styleSubformtxt"/>
              </w:rPr>
              <w:t>Mining and quarrying</w:t>
            </w:r>
          </w:p>
        </w:tc>
        <w:tc>
          <w:tcPr>
            <w:tcW w:w="1750" w:type="dxa"/>
          </w:tcPr>
          <w:p w14:paraId="1E0DE70D" w14:textId="77777777" w:rsidR="00D344EF" w:rsidRDefault="003F08C3">
            <w:r>
              <w:rPr>
                <w:rStyle w:val="styleSubformtxt"/>
              </w:rPr>
              <w:t>unknown impact</w:t>
            </w:r>
          </w:p>
        </w:tc>
        <w:tc>
          <w:tcPr>
            <w:tcW w:w="1750" w:type="dxa"/>
          </w:tcPr>
          <w:p w14:paraId="1665A7D4" w14:textId="77777777" w:rsidR="00D344EF" w:rsidRDefault="00D344EF"/>
        </w:tc>
        <w:tc>
          <w:tcPr>
            <w:tcW w:w="1750" w:type="dxa"/>
          </w:tcPr>
          <w:p w14:paraId="54E43C24" w14:textId="77777777" w:rsidR="00D344EF" w:rsidRDefault="003F08C3">
            <w:pPr>
              <w:pStyle w:val="pstyleRadioTb"/>
            </w:pPr>
            <w:r>
              <w:rPr>
                <w:rStyle w:val="styleRad"/>
              </w:rPr>
              <w:t xml:space="preserve"> [ ] </w:t>
            </w:r>
          </w:p>
        </w:tc>
        <w:tc>
          <w:tcPr>
            <w:tcW w:w="1750" w:type="dxa"/>
          </w:tcPr>
          <w:p w14:paraId="52E41FE5" w14:textId="77777777" w:rsidR="00D344EF" w:rsidRDefault="003F08C3">
            <w:r>
              <w:rPr>
                <w:rStyle w:val="styleSubformtxt"/>
              </w:rPr>
              <w:t>No change</w:t>
            </w:r>
          </w:p>
        </w:tc>
        <w:tc>
          <w:tcPr>
            <w:tcW w:w="1750" w:type="dxa"/>
          </w:tcPr>
          <w:p w14:paraId="14A886D6" w14:textId="77777777" w:rsidR="00D344EF" w:rsidRDefault="003F08C3">
            <w:pPr>
              <w:pStyle w:val="pstyleRadioTb"/>
            </w:pPr>
            <w:r>
              <w:rPr>
                <w:rStyle w:val="styleRad"/>
              </w:rPr>
              <w:t xml:space="preserve"> [x] </w:t>
            </w:r>
          </w:p>
        </w:tc>
        <w:tc>
          <w:tcPr>
            <w:tcW w:w="1750" w:type="dxa"/>
          </w:tcPr>
          <w:p w14:paraId="20496FC6" w14:textId="77777777" w:rsidR="00D344EF" w:rsidRDefault="003F08C3">
            <w:r>
              <w:rPr>
                <w:rStyle w:val="styleSubformtxt"/>
              </w:rPr>
              <w:t>No change</w:t>
            </w:r>
          </w:p>
        </w:tc>
      </w:tr>
      <w:tr w:rsidR="00D344EF" w14:paraId="724E1926" w14:textId="77777777" w:rsidTr="00D344EF">
        <w:trPr>
          <w:trHeight w:val="200"/>
        </w:trPr>
        <w:tc>
          <w:tcPr>
            <w:tcW w:w="1750" w:type="dxa"/>
          </w:tcPr>
          <w:p w14:paraId="27B154E0" w14:textId="77777777" w:rsidR="00D344EF" w:rsidRDefault="00D344EF"/>
        </w:tc>
        <w:tc>
          <w:tcPr>
            <w:tcW w:w="1750" w:type="dxa"/>
          </w:tcPr>
          <w:p w14:paraId="5911D25E" w14:textId="77777777" w:rsidR="00D344EF" w:rsidRDefault="00D344EF"/>
        </w:tc>
        <w:tc>
          <w:tcPr>
            <w:tcW w:w="1750" w:type="dxa"/>
          </w:tcPr>
          <w:p w14:paraId="1BC03472" w14:textId="77777777" w:rsidR="00D344EF" w:rsidRDefault="00D344EF"/>
        </w:tc>
        <w:tc>
          <w:tcPr>
            <w:tcW w:w="1750" w:type="dxa"/>
          </w:tcPr>
          <w:p w14:paraId="37A8BA27" w14:textId="77777777" w:rsidR="00D344EF" w:rsidRDefault="00D344EF"/>
        </w:tc>
        <w:tc>
          <w:tcPr>
            <w:tcW w:w="1750" w:type="dxa"/>
          </w:tcPr>
          <w:p w14:paraId="5EFA419C" w14:textId="77777777" w:rsidR="00D344EF" w:rsidRDefault="00D344EF"/>
        </w:tc>
        <w:tc>
          <w:tcPr>
            <w:tcW w:w="1750" w:type="dxa"/>
          </w:tcPr>
          <w:p w14:paraId="41B3D689" w14:textId="77777777" w:rsidR="00D344EF" w:rsidRDefault="00D344EF"/>
        </w:tc>
        <w:tc>
          <w:tcPr>
            <w:tcW w:w="1750" w:type="dxa"/>
          </w:tcPr>
          <w:p w14:paraId="2B3A2FF2" w14:textId="77777777" w:rsidR="00D344EF" w:rsidRDefault="00D344EF"/>
        </w:tc>
      </w:tr>
    </w:tbl>
    <w:p w14:paraId="3927B686" w14:textId="77777777" w:rsidR="00D344EF" w:rsidRDefault="00D344EF"/>
    <w:p w14:paraId="439205ED" w14:textId="77777777" w:rsidR="00D344EF" w:rsidRDefault="003F08C3">
      <w:pPr>
        <w:pStyle w:val="pstyleLabels"/>
      </w:pPr>
      <w:r>
        <w:rPr>
          <w:rStyle w:val="styleC3"/>
        </w:rPr>
        <w:t>Transportation and service corridors</w:t>
      </w:r>
    </w:p>
    <w:tbl>
      <w:tblPr>
        <w:tblStyle w:val="FancyTable"/>
        <w:tblW w:w="0" w:type="auto"/>
        <w:tblInd w:w="-8" w:type="dxa"/>
        <w:tblLook w:val="04A0" w:firstRow="1" w:lastRow="0" w:firstColumn="1" w:lastColumn="0" w:noHBand="0" w:noVBand="1"/>
      </w:tblPr>
      <w:tblGrid>
        <w:gridCol w:w="1326"/>
        <w:gridCol w:w="1186"/>
        <w:gridCol w:w="1292"/>
        <w:gridCol w:w="1186"/>
        <w:gridCol w:w="1292"/>
        <w:gridCol w:w="1443"/>
        <w:gridCol w:w="1292"/>
      </w:tblGrid>
      <w:tr w:rsidR="00D344EF" w14:paraId="3CC2DDDC" w14:textId="77777777" w:rsidTr="00D344EF">
        <w:trPr>
          <w:cnfStyle w:val="100000000000" w:firstRow="1" w:lastRow="0" w:firstColumn="0" w:lastColumn="0" w:oddVBand="0" w:evenVBand="0" w:oddHBand="0" w:evenHBand="0" w:firstRowFirstColumn="0" w:firstRowLastColumn="0" w:lastRowFirstColumn="0" w:lastRowLastColumn="0"/>
        </w:trPr>
        <w:tc>
          <w:tcPr>
            <w:tcW w:w="1750" w:type="dxa"/>
          </w:tcPr>
          <w:p w14:paraId="53FA275E" w14:textId="77777777" w:rsidR="00D344EF" w:rsidRDefault="003F08C3">
            <w:pPr>
              <w:spacing w:after="0" w:line="240" w:lineRule="auto"/>
              <w:jc w:val="center"/>
            </w:pPr>
            <w:r>
              <w:rPr>
                <w:b/>
                <w:bCs/>
                <w:sz w:val="18"/>
                <w:szCs w:val="18"/>
              </w:rPr>
              <w:lastRenderedPageBreak/>
              <w:t>Factors adversely affecting site</w:t>
            </w:r>
          </w:p>
        </w:tc>
        <w:tc>
          <w:tcPr>
            <w:tcW w:w="1750" w:type="dxa"/>
          </w:tcPr>
          <w:p w14:paraId="3EC52BEC" w14:textId="77777777" w:rsidR="00D344EF" w:rsidRDefault="003F08C3">
            <w:pPr>
              <w:spacing w:after="0" w:line="240" w:lineRule="auto"/>
              <w:jc w:val="center"/>
            </w:pPr>
            <w:r>
              <w:rPr>
                <w:b/>
                <w:bCs/>
                <w:sz w:val="18"/>
                <w:szCs w:val="18"/>
              </w:rPr>
              <w:t>Actual threat</w:t>
            </w:r>
          </w:p>
        </w:tc>
        <w:tc>
          <w:tcPr>
            <w:tcW w:w="1750" w:type="dxa"/>
          </w:tcPr>
          <w:p w14:paraId="2D32D05B" w14:textId="77777777" w:rsidR="00D344EF" w:rsidRDefault="003F08C3">
            <w:pPr>
              <w:spacing w:after="0" w:line="240" w:lineRule="auto"/>
              <w:jc w:val="center"/>
            </w:pPr>
            <w:r>
              <w:rPr>
                <w:b/>
                <w:bCs/>
                <w:sz w:val="18"/>
                <w:szCs w:val="18"/>
              </w:rPr>
              <w:t>Potential threat</w:t>
            </w:r>
          </w:p>
        </w:tc>
        <w:tc>
          <w:tcPr>
            <w:tcW w:w="1750" w:type="dxa"/>
          </w:tcPr>
          <w:p w14:paraId="117001D0" w14:textId="77777777" w:rsidR="00D344EF" w:rsidRDefault="003F08C3">
            <w:pPr>
              <w:spacing w:after="0" w:line="240" w:lineRule="auto"/>
              <w:jc w:val="center"/>
            </w:pPr>
            <w:r>
              <w:rPr>
                <w:b/>
                <w:bCs/>
                <w:sz w:val="18"/>
                <w:szCs w:val="18"/>
              </w:rPr>
              <w:t>Within the site</w:t>
            </w:r>
          </w:p>
        </w:tc>
        <w:tc>
          <w:tcPr>
            <w:tcW w:w="1750" w:type="dxa"/>
          </w:tcPr>
          <w:p w14:paraId="1102385F" w14:textId="77777777" w:rsidR="00D344EF" w:rsidRDefault="003F08C3">
            <w:pPr>
              <w:spacing w:after="0" w:line="240" w:lineRule="auto"/>
              <w:jc w:val="center"/>
            </w:pPr>
            <w:r>
              <w:rPr>
                <w:b/>
                <w:bCs/>
                <w:sz w:val="18"/>
                <w:szCs w:val="18"/>
              </w:rPr>
              <w:t>Changes</w:t>
            </w:r>
          </w:p>
        </w:tc>
        <w:tc>
          <w:tcPr>
            <w:tcW w:w="1750" w:type="dxa"/>
          </w:tcPr>
          <w:p w14:paraId="1D3943A5" w14:textId="77777777" w:rsidR="00D344EF" w:rsidRDefault="003F08C3">
            <w:pPr>
              <w:spacing w:after="0" w:line="240" w:lineRule="auto"/>
              <w:jc w:val="center"/>
            </w:pPr>
            <w:r>
              <w:rPr>
                <w:b/>
                <w:bCs/>
                <w:sz w:val="18"/>
                <w:szCs w:val="18"/>
              </w:rPr>
              <w:t>In the surrounding area</w:t>
            </w:r>
          </w:p>
        </w:tc>
        <w:tc>
          <w:tcPr>
            <w:tcW w:w="1750" w:type="dxa"/>
          </w:tcPr>
          <w:p w14:paraId="38E4CE15" w14:textId="77777777" w:rsidR="00D344EF" w:rsidRDefault="003F08C3">
            <w:pPr>
              <w:spacing w:after="0" w:line="240" w:lineRule="auto"/>
              <w:jc w:val="center"/>
            </w:pPr>
            <w:r>
              <w:rPr>
                <w:b/>
                <w:bCs/>
                <w:sz w:val="18"/>
                <w:szCs w:val="18"/>
              </w:rPr>
              <w:t xml:space="preserve"> Changes</w:t>
            </w:r>
          </w:p>
        </w:tc>
      </w:tr>
      <w:tr w:rsidR="00D344EF" w14:paraId="700FAE1E" w14:textId="77777777" w:rsidTr="00D344EF">
        <w:trPr>
          <w:trHeight w:val="200"/>
        </w:trPr>
        <w:tc>
          <w:tcPr>
            <w:tcW w:w="1750" w:type="dxa"/>
          </w:tcPr>
          <w:p w14:paraId="1AC61FC9" w14:textId="77777777" w:rsidR="00D344EF" w:rsidRDefault="003F08C3">
            <w:r>
              <w:rPr>
                <w:rStyle w:val="styleSubformtxt"/>
              </w:rPr>
              <w:t>Roads and railroads</w:t>
            </w:r>
          </w:p>
        </w:tc>
        <w:tc>
          <w:tcPr>
            <w:tcW w:w="1750" w:type="dxa"/>
          </w:tcPr>
          <w:p w14:paraId="3DBE13D9" w14:textId="77777777" w:rsidR="00D344EF" w:rsidRDefault="003F08C3">
            <w:r>
              <w:rPr>
                <w:rStyle w:val="styleSubformtxt"/>
              </w:rPr>
              <w:t>Low impact</w:t>
            </w:r>
          </w:p>
        </w:tc>
        <w:tc>
          <w:tcPr>
            <w:tcW w:w="1750" w:type="dxa"/>
          </w:tcPr>
          <w:p w14:paraId="400C3DA7" w14:textId="77777777" w:rsidR="00D344EF" w:rsidRDefault="00D344EF"/>
        </w:tc>
        <w:tc>
          <w:tcPr>
            <w:tcW w:w="1750" w:type="dxa"/>
          </w:tcPr>
          <w:p w14:paraId="30A616FF" w14:textId="77777777" w:rsidR="00D344EF" w:rsidRDefault="003F08C3">
            <w:pPr>
              <w:pStyle w:val="pstyleRadioTb"/>
            </w:pPr>
            <w:r>
              <w:rPr>
                <w:rStyle w:val="styleRad"/>
              </w:rPr>
              <w:t xml:space="preserve"> [x] </w:t>
            </w:r>
          </w:p>
        </w:tc>
        <w:tc>
          <w:tcPr>
            <w:tcW w:w="1750" w:type="dxa"/>
          </w:tcPr>
          <w:p w14:paraId="6ECCFA9E" w14:textId="77777777" w:rsidR="00D344EF" w:rsidRDefault="003F08C3">
            <w:r>
              <w:rPr>
                <w:rStyle w:val="styleSubformtxt"/>
              </w:rPr>
              <w:t>No change</w:t>
            </w:r>
          </w:p>
        </w:tc>
        <w:tc>
          <w:tcPr>
            <w:tcW w:w="1750" w:type="dxa"/>
          </w:tcPr>
          <w:p w14:paraId="48B77243" w14:textId="77777777" w:rsidR="00D344EF" w:rsidRDefault="003F08C3">
            <w:pPr>
              <w:pStyle w:val="pstyleRadioTb"/>
            </w:pPr>
            <w:r>
              <w:rPr>
                <w:rStyle w:val="styleRad"/>
              </w:rPr>
              <w:t xml:space="preserve"> [x] </w:t>
            </w:r>
          </w:p>
        </w:tc>
        <w:tc>
          <w:tcPr>
            <w:tcW w:w="1750" w:type="dxa"/>
          </w:tcPr>
          <w:p w14:paraId="40A75FB6" w14:textId="77777777" w:rsidR="00D344EF" w:rsidRDefault="003F08C3">
            <w:r>
              <w:rPr>
                <w:rStyle w:val="styleSubformtxt"/>
              </w:rPr>
              <w:t>No change</w:t>
            </w:r>
          </w:p>
        </w:tc>
      </w:tr>
      <w:tr w:rsidR="00D344EF" w14:paraId="1B71410A" w14:textId="77777777" w:rsidTr="00D344EF">
        <w:trPr>
          <w:trHeight w:val="200"/>
        </w:trPr>
        <w:tc>
          <w:tcPr>
            <w:tcW w:w="1750" w:type="dxa"/>
          </w:tcPr>
          <w:p w14:paraId="2497AF68" w14:textId="77777777" w:rsidR="00D344EF" w:rsidRDefault="00D344EF"/>
        </w:tc>
        <w:tc>
          <w:tcPr>
            <w:tcW w:w="1750" w:type="dxa"/>
          </w:tcPr>
          <w:p w14:paraId="6A310205" w14:textId="77777777" w:rsidR="00D344EF" w:rsidRDefault="00D344EF"/>
        </w:tc>
        <w:tc>
          <w:tcPr>
            <w:tcW w:w="1750" w:type="dxa"/>
          </w:tcPr>
          <w:p w14:paraId="75276077" w14:textId="77777777" w:rsidR="00D344EF" w:rsidRDefault="00D344EF"/>
        </w:tc>
        <w:tc>
          <w:tcPr>
            <w:tcW w:w="1750" w:type="dxa"/>
          </w:tcPr>
          <w:p w14:paraId="02ACAF98" w14:textId="77777777" w:rsidR="00D344EF" w:rsidRDefault="00D344EF"/>
        </w:tc>
        <w:tc>
          <w:tcPr>
            <w:tcW w:w="1750" w:type="dxa"/>
          </w:tcPr>
          <w:p w14:paraId="35D8FF29" w14:textId="77777777" w:rsidR="00D344EF" w:rsidRDefault="00D344EF"/>
        </w:tc>
        <w:tc>
          <w:tcPr>
            <w:tcW w:w="1750" w:type="dxa"/>
          </w:tcPr>
          <w:p w14:paraId="60C1906D" w14:textId="77777777" w:rsidR="00D344EF" w:rsidRDefault="00D344EF"/>
        </w:tc>
        <w:tc>
          <w:tcPr>
            <w:tcW w:w="1750" w:type="dxa"/>
          </w:tcPr>
          <w:p w14:paraId="7CCE8FD8" w14:textId="77777777" w:rsidR="00D344EF" w:rsidRDefault="00D344EF"/>
        </w:tc>
      </w:tr>
    </w:tbl>
    <w:p w14:paraId="62D8E1F1" w14:textId="77777777" w:rsidR="00D344EF" w:rsidRDefault="00D344EF"/>
    <w:p w14:paraId="3560B511" w14:textId="77777777" w:rsidR="00D344EF" w:rsidRDefault="003F08C3">
      <w:pPr>
        <w:pStyle w:val="pstyleLabels"/>
      </w:pPr>
      <w:r>
        <w:rPr>
          <w:rStyle w:val="styleC3"/>
        </w:rPr>
        <w:t>Biological resource use</w:t>
      </w:r>
    </w:p>
    <w:tbl>
      <w:tblPr>
        <w:tblStyle w:val="FancyTable"/>
        <w:tblW w:w="0" w:type="auto"/>
        <w:tblInd w:w="-8" w:type="dxa"/>
        <w:tblLook w:val="04A0" w:firstRow="1" w:lastRow="0" w:firstColumn="1" w:lastColumn="0" w:noHBand="0" w:noVBand="1"/>
      </w:tblPr>
      <w:tblGrid>
        <w:gridCol w:w="1317"/>
        <w:gridCol w:w="1259"/>
        <w:gridCol w:w="1279"/>
        <w:gridCol w:w="1170"/>
        <w:gridCol w:w="1279"/>
        <w:gridCol w:w="1434"/>
        <w:gridCol w:w="1279"/>
      </w:tblGrid>
      <w:tr w:rsidR="00D344EF" w14:paraId="345F1563" w14:textId="77777777" w:rsidTr="00D344EF">
        <w:trPr>
          <w:cnfStyle w:val="100000000000" w:firstRow="1" w:lastRow="0" w:firstColumn="0" w:lastColumn="0" w:oddVBand="0" w:evenVBand="0" w:oddHBand="0" w:evenHBand="0" w:firstRowFirstColumn="0" w:firstRowLastColumn="0" w:lastRowFirstColumn="0" w:lastRowLastColumn="0"/>
        </w:trPr>
        <w:tc>
          <w:tcPr>
            <w:tcW w:w="1750" w:type="dxa"/>
          </w:tcPr>
          <w:p w14:paraId="5A0F10D6" w14:textId="77777777" w:rsidR="00D344EF" w:rsidRDefault="003F08C3">
            <w:pPr>
              <w:spacing w:after="0" w:line="240" w:lineRule="auto"/>
              <w:jc w:val="center"/>
            </w:pPr>
            <w:r>
              <w:rPr>
                <w:b/>
                <w:bCs/>
                <w:sz w:val="18"/>
                <w:szCs w:val="18"/>
              </w:rPr>
              <w:t>Factors adversely affecting site</w:t>
            </w:r>
          </w:p>
        </w:tc>
        <w:tc>
          <w:tcPr>
            <w:tcW w:w="1750" w:type="dxa"/>
          </w:tcPr>
          <w:p w14:paraId="0F05BC69" w14:textId="77777777" w:rsidR="00D344EF" w:rsidRDefault="003F08C3">
            <w:pPr>
              <w:spacing w:after="0" w:line="240" w:lineRule="auto"/>
              <w:jc w:val="center"/>
            </w:pPr>
            <w:r>
              <w:rPr>
                <w:b/>
                <w:bCs/>
                <w:sz w:val="18"/>
                <w:szCs w:val="18"/>
              </w:rPr>
              <w:t>Actual threat</w:t>
            </w:r>
          </w:p>
        </w:tc>
        <w:tc>
          <w:tcPr>
            <w:tcW w:w="1750" w:type="dxa"/>
          </w:tcPr>
          <w:p w14:paraId="6A19B360" w14:textId="77777777" w:rsidR="00D344EF" w:rsidRDefault="003F08C3">
            <w:pPr>
              <w:spacing w:after="0" w:line="240" w:lineRule="auto"/>
              <w:jc w:val="center"/>
            </w:pPr>
            <w:r>
              <w:rPr>
                <w:b/>
                <w:bCs/>
                <w:sz w:val="18"/>
                <w:szCs w:val="18"/>
              </w:rPr>
              <w:t>Potential threat</w:t>
            </w:r>
          </w:p>
        </w:tc>
        <w:tc>
          <w:tcPr>
            <w:tcW w:w="1750" w:type="dxa"/>
          </w:tcPr>
          <w:p w14:paraId="770362A8" w14:textId="77777777" w:rsidR="00D344EF" w:rsidRDefault="003F08C3">
            <w:pPr>
              <w:spacing w:after="0" w:line="240" w:lineRule="auto"/>
              <w:jc w:val="center"/>
            </w:pPr>
            <w:r>
              <w:rPr>
                <w:b/>
                <w:bCs/>
                <w:sz w:val="18"/>
                <w:szCs w:val="18"/>
              </w:rPr>
              <w:t>Within the site</w:t>
            </w:r>
          </w:p>
        </w:tc>
        <w:tc>
          <w:tcPr>
            <w:tcW w:w="1750" w:type="dxa"/>
          </w:tcPr>
          <w:p w14:paraId="57ECBFBD" w14:textId="77777777" w:rsidR="00D344EF" w:rsidRDefault="003F08C3">
            <w:pPr>
              <w:spacing w:after="0" w:line="240" w:lineRule="auto"/>
              <w:jc w:val="center"/>
            </w:pPr>
            <w:r>
              <w:rPr>
                <w:b/>
                <w:bCs/>
                <w:sz w:val="18"/>
                <w:szCs w:val="18"/>
              </w:rPr>
              <w:t>Changes</w:t>
            </w:r>
          </w:p>
        </w:tc>
        <w:tc>
          <w:tcPr>
            <w:tcW w:w="1750" w:type="dxa"/>
          </w:tcPr>
          <w:p w14:paraId="3084A77A" w14:textId="77777777" w:rsidR="00D344EF" w:rsidRDefault="003F08C3">
            <w:pPr>
              <w:spacing w:after="0" w:line="240" w:lineRule="auto"/>
              <w:jc w:val="center"/>
            </w:pPr>
            <w:r>
              <w:rPr>
                <w:b/>
                <w:bCs/>
                <w:sz w:val="18"/>
                <w:szCs w:val="18"/>
              </w:rPr>
              <w:t>In the surrounding area</w:t>
            </w:r>
          </w:p>
        </w:tc>
        <w:tc>
          <w:tcPr>
            <w:tcW w:w="1750" w:type="dxa"/>
          </w:tcPr>
          <w:p w14:paraId="6C19C9C9" w14:textId="77777777" w:rsidR="00D344EF" w:rsidRDefault="003F08C3">
            <w:pPr>
              <w:spacing w:after="0" w:line="240" w:lineRule="auto"/>
              <w:jc w:val="center"/>
            </w:pPr>
            <w:r>
              <w:rPr>
                <w:b/>
                <w:bCs/>
                <w:sz w:val="18"/>
                <w:szCs w:val="18"/>
              </w:rPr>
              <w:t xml:space="preserve"> Changes</w:t>
            </w:r>
          </w:p>
        </w:tc>
      </w:tr>
      <w:tr w:rsidR="00D344EF" w14:paraId="1677953A" w14:textId="77777777" w:rsidTr="00D344EF">
        <w:trPr>
          <w:trHeight w:val="200"/>
        </w:trPr>
        <w:tc>
          <w:tcPr>
            <w:tcW w:w="1750" w:type="dxa"/>
          </w:tcPr>
          <w:p w14:paraId="3EC44A10" w14:textId="77777777" w:rsidR="00D344EF" w:rsidRDefault="003F08C3">
            <w:r>
              <w:rPr>
                <w:rStyle w:val="styleSubformtxt"/>
              </w:rPr>
              <w:t>Logging and wood harvesting</w:t>
            </w:r>
          </w:p>
        </w:tc>
        <w:tc>
          <w:tcPr>
            <w:tcW w:w="1750" w:type="dxa"/>
          </w:tcPr>
          <w:p w14:paraId="0B5A0C27" w14:textId="77777777" w:rsidR="00D344EF" w:rsidRDefault="003F08C3">
            <w:r>
              <w:rPr>
                <w:rStyle w:val="styleSubformtxt"/>
              </w:rPr>
              <w:t>unknown impact</w:t>
            </w:r>
          </w:p>
        </w:tc>
        <w:tc>
          <w:tcPr>
            <w:tcW w:w="1750" w:type="dxa"/>
          </w:tcPr>
          <w:p w14:paraId="1890DA76" w14:textId="77777777" w:rsidR="00D344EF" w:rsidRDefault="00D344EF"/>
        </w:tc>
        <w:tc>
          <w:tcPr>
            <w:tcW w:w="1750" w:type="dxa"/>
          </w:tcPr>
          <w:p w14:paraId="08198D61" w14:textId="77777777" w:rsidR="00D344EF" w:rsidRDefault="003F08C3">
            <w:pPr>
              <w:pStyle w:val="pstyleRadioTb"/>
            </w:pPr>
            <w:r>
              <w:rPr>
                <w:rStyle w:val="styleRad"/>
              </w:rPr>
              <w:t xml:space="preserve"> [ ] </w:t>
            </w:r>
          </w:p>
        </w:tc>
        <w:tc>
          <w:tcPr>
            <w:tcW w:w="1750" w:type="dxa"/>
          </w:tcPr>
          <w:p w14:paraId="575171AB" w14:textId="77777777" w:rsidR="00D344EF" w:rsidRDefault="003F08C3">
            <w:r>
              <w:rPr>
                <w:rStyle w:val="styleSubformtxt"/>
              </w:rPr>
              <w:t>No change</w:t>
            </w:r>
          </w:p>
        </w:tc>
        <w:tc>
          <w:tcPr>
            <w:tcW w:w="1750" w:type="dxa"/>
          </w:tcPr>
          <w:p w14:paraId="6A828622" w14:textId="77777777" w:rsidR="00D344EF" w:rsidRDefault="003F08C3">
            <w:pPr>
              <w:pStyle w:val="pstyleRadioTb"/>
            </w:pPr>
            <w:r>
              <w:rPr>
                <w:rStyle w:val="styleRad"/>
              </w:rPr>
              <w:t xml:space="preserve"> [x] </w:t>
            </w:r>
          </w:p>
        </w:tc>
        <w:tc>
          <w:tcPr>
            <w:tcW w:w="1750" w:type="dxa"/>
          </w:tcPr>
          <w:p w14:paraId="2C60BE77" w14:textId="77777777" w:rsidR="00D344EF" w:rsidRDefault="003F08C3">
            <w:r>
              <w:rPr>
                <w:rStyle w:val="styleSubformtxt"/>
              </w:rPr>
              <w:t>No change</w:t>
            </w:r>
          </w:p>
        </w:tc>
      </w:tr>
      <w:tr w:rsidR="00D344EF" w14:paraId="2D69BE8F" w14:textId="77777777" w:rsidTr="00D344EF">
        <w:trPr>
          <w:trHeight w:val="200"/>
        </w:trPr>
        <w:tc>
          <w:tcPr>
            <w:tcW w:w="1750" w:type="dxa"/>
          </w:tcPr>
          <w:p w14:paraId="04A49C2E" w14:textId="77777777" w:rsidR="00D344EF" w:rsidRDefault="003F08C3">
            <w:r>
              <w:rPr>
                <w:rStyle w:val="styleSubformtxt"/>
              </w:rPr>
              <w:t>Fishing and harvesting aquatic resources</w:t>
            </w:r>
          </w:p>
        </w:tc>
        <w:tc>
          <w:tcPr>
            <w:tcW w:w="1750" w:type="dxa"/>
          </w:tcPr>
          <w:p w14:paraId="3A08367A" w14:textId="77777777" w:rsidR="00D344EF" w:rsidRDefault="003F08C3">
            <w:r>
              <w:rPr>
                <w:rStyle w:val="styleSubformtxt"/>
              </w:rPr>
              <w:t>Low impact</w:t>
            </w:r>
          </w:p>
        </w:tc>
        <w:tc>
          <w:tcPr>
            <w:tcW w:w="1750" w:type="dxa"/>
          </w:tcPr>
          <w:p w14:paraId="681EAEC6" w14:textId="77777777" w:rsidR="00D344EF" w:rsidRDefault="00D344EF"/>
        </w:tc>
        <w:tc>
          <w:tcPr>
            <w:tcW w:w="1750" w:type="dxa"/>
          </w:tcPr>
          <w:p w14:paraId="7C23D491" w14:textId="77777777" w:rsidR="00D344EF" w:rsidRDefault="003F08C3">
            <w:pPr>
              <w:pStyle w:val="pstyleRadioTb"/>
            </w:pPr>
            <w:r>
              <w:rPr>
                <w:rStyle w:val="styleRad"/>
              </w:rPr>
              <w:t xml:space="preserve"> [x] </w:t>
            </w:r>
          </w:p>
        </w:tc>
        <w:tc>
          <w:tcPr>
            <w:tcW w:w="1750" w:type="dxa"/>
          </w:tcPr>
          <w:p w14:paraId="059EBB6F" w14:textId="77777777" w:rsidR="00D344EF" w:rsidRDefault="003F08C3">
            <w:r>
              <w:rPr>
                <w:rStyle w:val="styleSubformtxt"/>
              </w:rPr>
              <w:t>No change</w:t>
            </w:r>
          </w:p>
        </w:tc>
        <w:tc>
          <w:tcPr>
            <w:tcW w:w="1750" w:type="dxa"/>
          </w:tcPr>
          <w:p w14:paraId="3589556F" w14:textId="77777777" w:rsidR="00D344EF" w:rsidRDefault="003F08C3">
            <w:pPr>
              <w:pStyle w:val="pstyleRadioTb"/>
            </w:pPr>
            <w:r>
              <w:rPr>
                <w:rStyle w:val="styleRad"/>
              </w:rPr>
              <w:t xml:space="preserve"> [x] </w:t>
            </w:r>
          </w:p>
        </w:tc>
        <w:tc>
          <w:tcPr>
            <w:tcW w:w="1750" w:type="dxa"/>
          </w:tcPr>
          <w:p w14:paraId="709F616E" w14:textId="77777777" w:rsidR="00D344EF" w:rsidRDefault="003F08C3">
            <w:r>
              <w:rPr>
                <w:rStyle w:val="styleSubformtxt"/>
              </w:rPr>
              <w:t>No change</w:t>
            </w:r>
          </w:p>
        </w:tc>
      </w:tr>
      <w:tr w:rsidR="00D344EF" w14:paraId="4C93B5F2" w14:textId="77777777" w:rsidTr="00D344EF">
        <w:trPr>
          <w:trHeight w:val="200"/>
        </w:trPr>
        <w:tc>
          <w:tcPr>
            <w:tcW w:w="1750" w:type="dxa"/>
          </w:tcPr>
          <w:p w14:paraId="4CC048B1" w14:textId="77777777" w:rsidR="00D344EF" w:rsidRDefault="00D344EF"/>
        </w:tc>
        <w:tc>
          <w:tcPr>
            <w:tcW w:w="1750" w:type="dxa"/>
          </w:tcPr>
          <w:p w14:paraId="07B198DA" w14:textId="77777777" w:rsidR="00D344EF" w:rsidRDefault="00D344EF"/>
        </w:tc>
        <w:tc>
          <w:tcPr>
            <w:tcW w:w="1750" w:type="dxa"/>
          </w:tcPr>
          <w:p w14:paraId="4341A1E9" w14:textId="77777777" w:rsidR="00D344EF" w:rsidRDefault="00D344EF"/>
        </w:tc>
        <w:tc>
          <w:tcPr>
            <w:tcW w:w="1750" w:type="dxa"/>
          </w:tcPr>
          <w:p w14:paraId="47ED42C2" w14:textId="77777777" w:rsidR="00D344EF" w:rsidRDefault="00D344EF"/>
        </w:tc>
        <w:tc>
          <w:tcPr>
            <w:tcW w:w="1750" w:type="dxa"/>
          </w:tcPr>
          <w:p w14:paraId="7426E184" w14:textId="77777777" w:rsidR="00D344EF" w:rsidRDefault="00D344EF"/>
        </w:tc>
        <w:tc>
          <w:tcPr>
            <w:tcW w:w="1750" w:type="dxa"/>
          </w:tcPr>
          <w:p w14:paraId="12A68B61" w14:textId="77777777" w:rsidR="00D344EF" w:rsidRDefault="00D344EF"/>
        </w:tc>
        <w:tc>
          <w:tcPr>
            <w:tcW w:w="1750" w:type="dxa"/>
          </w:tcPr>
          <w:p w14:paraId="1A3DB69F" w14:textId="77777777" w:rsidR="00D344EF" w:rsidRDefault="00D344EF"/>
        </w:tc>
      </w:tr>
    </w:tbl>
    <w:p w14:paraId="59B7E9FE" w14:textId="77777777" w:rsidR="00D344EF" w:rsidRDefault="00D344EF"/>
    <w:p w14:paraId="7F989062" w14:textId="77777777" w:rsidR="00D344EF" w:rsidRDefault="003F08C3">
      <w:pPr>
        <w:pStyle w:val="pstyleLabels"/>
      </w:pPr>
      <w:r>
        <w:rPr>
          <w:rStyle w:val="styleC3"/>
        </w:rPr>
        <w:t>Human intrusions and disturbance</w:t>
      </w:r>
    </w:p>
    <w:tbl>
      <w:tblPr>
        <w:tblStyle w:val="FancyTable"/>
        <w:tblW w:w="0" w:type="auto"/>
        <w:tblInd w:w="-8" w:type="dxa"/>
        <w:tblLook w:val="04A0" w:firstRow="1" w:lastRow="0" w:firstColumn="1" w:lastColumn="0" w:noHBand="0" w:noVBand="1"/>
      </w:tblPr>
      <w:tblGrid>
        <w:gridCol w:w="1436"/>
        <w:gridCol w:w="1164"/>
        <w:gridCol w:w="1274"/>
        <w:gridCol w:w="1164"/>
        <w:gridCol w:w="1274"/>
        <w:gridCol w:w="1431"/>
        <w:gridCol w:w="1274"/>
      </w:tblGrid>
      <w:tr w:rsidR="00D344EF" w14:paraId="43152040" w14:textId="77777777" w:rsidTr="00D344EF">
        <w:trPr>
          <w:cnfStyle w:val="100000000000" w:firstRow="1" w:lastRow="0" w:firstColumn="0" w:lastColumn="0" w:oddVBand="0" w:evenVBand="0" w:oddHBand="0" w:evenHBand="0" w:firstRowFirstColumn="0" w:firstRowLastColumn="0" w:lastRowFirstColumn="0" w:lastRowLastColumn="0"/>
        </w:trPr>
        <w:tc>
          <w:tcPr>
            <w:tcW w:w="1750" w:type="dxa"/>
          </w:tcPr>
          <w:p w14:paraId="1AE7FB03" w14:textId="77777777" w:rsidR="00D344EF" w:rsidRDefault="003F08C3">
            <w:pPr>
              <w:spacing w:after="0" w:line="240" w:lineRule="auto"/>
              <w:jc w:val="center"/>
            </w:pPr>
            <w:r>
              <w:rPr>
                <w:b/>
                <w:bCs/>
                <w:sz w:val="18"/>
                <w:szCs w:val="18"/>
              </w:rPr>
              <w:t>Factors adversely affecting site</w:t>
            </w:r>
          </w:p>
        </w:tc>
        <w:tc>
          <w:tcPr>
            <w:tcW w:w="1750" w:type="dxa"/>
          </w:tcPr>
          <w:p w14:paraId="50955BDC" w14:textId="77777777" w:rsidR="00D344EF" w:rsidRDefault="003F08C3">
            <w:pPr>
              <w:spacing w:after="0" w:line="240" w:lineRule="auto"/>
              <w:jc w:val="center"/>
            </w:pPr>
            <w:r>
              <w:rPr>
                <w:b/>
                <w:bCs/>
                <w:sz w:val="18"/>
                <w:szCs w:val="18"/>
              </w:rPr>
              <w:t>Actual threat</w:t>
            </w:r>
          </w:p>
        </w:tc>
        <w:tc>
          <w:tcPr>
            <w:tcW w:w="1750" w:type="dxa"/>
          </w:tcPr>
          <w:p w14:paraId="0CF1E27D" w14:textId="77777777" w:rsidR="00D344EF" w:rsidRDefault="003F08C3">
            <w:pPr>
              <w:spacing w:after="0" w:line="240" w:lineRule="auto"/>
              <w:jc w:val="center"/>
            </w:pPr>
            <w:r>
              <w:rPr>
                <w:b/>
                <w:bCs/>
                <w:sz w:val="18"/>
                <w:szCs w:val="18"/>
              </w:rPr>
              <w:t>Potential threat</w:t>
            </w:r>
          </w:p>
        </w:tc>
        <w:tc>
          <w:tcPr>
            <w:tcW w:w="1750" w:type="dxa"/>
          </w:tcPr>
          <w:p w14:paraId="368A878A" w14:textId="77777777" w:rsidR="00D344EF" w:rsidRDefault="003F08C3">
            <w:pPr>
              <w:spacing w:after="0" w:line="240" w:lineRule="auto"/>
              <w:jc w:val="center"/>
            </w:pPr>
            <w:r>
              <w:rPr>
                <w:b/>
                <w:bCs/>
                <w:sz w:val="18"/>
                <w:szCs w:val="18"/>
              </w:rPr>
              <w:t>Within the site</w:t>
            </w:r>
          </w:p>
        </w:tc>
        <w:tc>
          <w:tcPr>
            <w:tcW w:w="1750" w:type="dxa"/>
          </w:tcPr>
          <w:p w14:paraId="7B7E8076" w14:textId="77777777" w:rsidR="00D344EF" w:rsidRDefault="003F08C3">
            <w:pPr>
              <w:spacing w:after="0" w:line="240" w:lineRule="auto"/>
              <w:jc w:val="center"/>
            </w:pPr>
            <w:r>
              <w:rPr>
                <w:b/>
                <w:bCs/>
                <w:sz w:val="18"/>
                <w:szCs w:val="18"/>
              </w:rPr>
              <w:t>Changes</w:t>
            </w:r>
          </w:p>
        </w:tc>
        <w:tc>
          <w:tcPr>
            <w:tcW w:w="1750" w:type="dxa"/>
          </w:tcPr>
          <w:p w14:paraId="3F132C13" w14:textId="77777777" w:rsidR="00D344EF" w:rsidRDefault="003F08C3">
            <w:pPr>
              <w:spacing w:after="0" w:line="240" w:lineRule="auto"/>
              <w:jc w:val="center"/>
            </w:pPr>
            <w:r>
              <w:rPr>
                <w:b/>
                <w:bCs/>
                <w:sz w:val="18"/>
                <w:szCs w:val="18"/>
              </w:rPr>
              <w:t>In the surrounding area</w:t>
            </w:r>
          </w:p>
        </w:tc>
        <w:tc>
          <w:tcPr>
            <w:tcW w:w="1750" w:type="dxa"/>
          </w:tcPr>
          <w:p w14:paraId="5D8E9C75" w14:textId="77777777" w:rsidR="00D344EF" w:rsidRDefault="003F08C3">
            <w:pPr>
              <w:spacing w:after="0" w:line="240" w:lineRule="auto"/>
              <w:jc w:val="center"/>
            </w:pPr>
            <w:r>
              <w:rPr>
                <w:b/>
                <w:bCs/>
                <w:sz w:val="18"/>
                <w:szCs w:val="18"/>
              </w:rPr>
              <w:t xml:space="preserve"> Changes</w:t>
            </w:r>
          </w:p>
        </w:tc>
      </w:tr>
      <w:tr w:rsidR="00D344EF" w14:paraId="4C566AD1" w14:textId="77777777" w:rsidTr="00D344EF">
        <w:trPr>
          <w:trHeight w:val="200"/>
        </w:trPr>
        <w:tc>
          <w:tcPr>
            <w:tcW w:w="1750" w:type="dxa"/>
          </w:tcPr>
          <w:p w14:paraId="1C8318BC" w14:textId="77777777" w:rsidR="00D344EF" w:rsidRDefault="003F08C3">
            <w:r>
              <w:rPr>
                <w:rStyle w:val="styleSubformtxt"/>
              </w:rPr>
              <w:t>Recreational and tourism activities</w:t>
            </w:r>
          </w:p>
        </w:tc>
        <w:tc>
          <w:tcPr>
            <w:tcW w:w="1750" w:type="dxa"/>
          </w:tcPr>
          <w:p w14:paraId="6C58A3D5" w14:textId="77777777" w:rsidR="00D344EF" w:rsidRDefault="003F08C3">
            <w:r>
              <w:rPr>
                <w:rStyle w:val="styleSubformtxt"/>
              </w:rPr>
              <w:t>Low impact</w:t>
            </w:r>
          </w:p>
        </w:tc>
        <w:tc>
          <w:tcPr>
            <w:tcW w:w="1750" w:type="dxa"/>
          </w:tcPr>
          <w:p w14:paraId="1F9223C8" w14:textId="77777777" w:rsidR="00D344EF" w:rsidRDefault="00D344EF"/>
        </w:tc>
        <w:tc>
          <w:tcPr>
            <w:tcW w:w="1750" w:type="dxa"/>
          </w:tcPr>
          <w:p w14:paraId="44737DCE" w14:textId="77777777" w:rsidR="00D344EF" w:rsidRDefault="003F08C3">
            <w:pPr>
              <w:pStyle w:val="pstyleRadioTb"/>
            </w:pPr>
            <w:r>
              <w:rPr>
                <w:rStyle w:val="styleRad"/>
              </w:rPr>
              <w:t xml:space="preserve"> [x] </w:t>
            </w:r>
          </w:p>
        </w:tc>
        <w:tc>
          <w:tcPr>
            <w:tcW w:w="1750" w:type="dxa"/>
          </w:tcPr>
          <w:p w14:paraId="1DAE32FC" w14:textId="77777777" w:rsidR="00D344EF" w:rsidRDefault="003F08C3">
            <w:r>
              <w:rPr>
                <w:rStyle w:val="styleSubformtxt"/>
              </w:rPr>
              <w:t>No change</w:t>
            </w:r>
          </w:p>
        </w:tc>
        <w:tc>
          <w:tcPr>
            <w:tcW w:w="1750" w:type="dxa"/>
          </w:tcPr>
          <w:p w14:paraId="3EE6BDA5" w14:textId="77777777" w:rsidR="00D344EF" w:rsidRDefault="003F08C3">
            <w:pPr>
              <w:pStyle w:val="pstyleRadioTb"/>
            </w:pPr>
            <w:r>
              <w:rPr>
                <w:rStyle w:val="styleRad"/>
              </w:rPr>
              <w:t xml:space="preserve"> [x] </w:t>
            </w:r>
          </w:p>
        </w:tc>
        <w:tc>
          <w:tcPr>
            <w:tcW w:w="1750" w:type="dxa"/>
          </w:tcPr>
          <w:p w14:paraId="35064373" w14:textId="77777777" w:rsidR="00D344EF" w:rsidRDefault="003F08C3">
            <w:r>
              <w:rPr>
                <w:rStyle w:val="styleSubformtxt"/>
              </w:rPr>
              <w:t>No change</w:t>
            </w:r>
          </w:p>
        </w:tc>
      </w:tr>
      <w:tr w:rsidR="00D344EF" w14:paraId="7B8F28D8" w14:textId="77777777" w:rsidTr="00D344EF">
        <w:trPr>
          <w:trHeight w:val="200"/>
        </w:trPr>
        <w:tc>
          <w:tcPr>
            <w:tcW w:w="1750" w:type="dxa"/>
          </w:tcPr>
          <w:p w14:paraId="2A4CBE2D" w14:textId="77777777" w:rsidR="00D344EF" w:rsidRDefault="003F08C3">
            <w:r>
              <w:rPr>
                <w:rStyle w:val="styleSubformtxt"/>
              </w:rPr>
              <w:t>(Para)military activities</w:t>
            </w:r>
          </w:p>
        </w:tc>
        <w:tc>
          <w:tcPr>
            <w:tcW w:w="1750" w:type="dxa"/>
          </w:tcPr>
          <w:p w14:paraId="5D288D8D" w14:textId="77777777" w:rsidR="00D344EF" w:rsidRDefault="003F08C3">
            <w:r>
              <w:rPr>
                <w:rStyle w:val="styleSubformtxt"/>
              </w:rPr>
              <w:t>Low impact</w:t>
            </w:r>
          </w:p>
        </w:tc>
        <w:tc>
          <w:tcPr>
            <w:tcW w:w="1750" w:type="dxa"/>
          </w:tcPr>
          <w:p w14:paraId="77CB45D1" w14:textId="77777777" w:rsidR="00D344EF" w:rsidRDefault="00D344EF"/>
        </w:tc>
        <w:tc>
          <w:tcPr>
            <w:tcW w:w="1750" w:type="dxa"/>
          </w:tcPr>
          <w:p w14:paraId="4C425CD5" w14:textId="77777777" w:rsidR="00D344EF" w:rsidRDefault="003F08C3">
            <w:pPr>
              <w:pStyle w:val="pstyleRadioTb"/>
            </w:pPr>
            <w:r>
              <w:rPr>
                <w:rStyle w:val="styleRad"/>
              </w:rPr>
              <w:t xml:space="preserve"> [x] </w:t>
            </w:r>
          </w:p>
        </w:tc>
        <w:tc>
          <w:tcPr>
            <w:tcW w:w="1750" w:type="dxa"/>
          </w:tcPr>
          <w:p w14:paraId="28F0459A" w14:textId="77777777" w:rsidR="00D344EF" w:rsidRDefault="003F08C3">
            <w:r>
              <w:rPr>
                <w:rStyle w:val="styleSubformtxt"/>
              </w:rPr>
              <w:t>No change</w:t>
            </w:r>
          </w:p>
        </w:tc>
        <w:tc>
          <w:tcPr>
            <w:tcW w:w="1750" w:type="dxa"/>
          </w:tcPr>
          <w:p w14:paraId="24AADFD7" w14:textId="77777777" w:rsidR="00D344EF" w:rsidRDefault="003F08C3">
            <w:pPr>
              <w:pStyle w:val="pstyleRadioTb"/>
            </w:pPr>
            <w:r>
              <w:rPr>
                <w:rStyle w:val="styleRad"/>
              </w:rPr>
              <w:t xml:space="preserve"> [x] </w:t>
            </w:r>
          </w:p>
        </w:tc>
        <w:tc>
          <w:tcPr>
            <w:tcW w:w="1750" w:type="dxa"/>
          </w:tcPr>
          <w:p w14:paraId="4A5A0C1A" w14:textId="77777777" w:rsidR="00D344EF" w:rsidRDefault="003F08C3">
            <w:r>
              <w:rPr>
                <w:rStyle w:val="styleSubformtxt"/>
              </w:rPr>
              <w:t>No change</w:t>
            </w:r>
          </w:p>
        </w:tc>
      </w:tr>
      <w:tr w:rsidR="00D344EF" w14:paraId="6A34BEE5" w14:textId="77777777" w:rsidTr="00D344EF">
        <w:trPr>
          <w:trHeight w:val="200"/>
        </w:trPr>
        <w:tc>
          <w:tcPr>
            <w:tcW w:w="1750" w:type="dxa"/>
          </w:tcPr>
          <w:p w14:paraId="3E1ED9C9" w14:textId="77777777" w:rsidR="00D344EF" w:rsidRDefault="00D344EF"/>
        </w:tc>
        <w:tc>
          <w:tcPr>
            <w:tcW w:w="1750" w:type="dxa"/>
          </w:tcPr>
          <w:p w14:paraId="4095BC7A" w14:textId="77777777" w:rsidR="00D344EF" w:rsidRDefault="00D344EF"/>
        </w:tc>
        <w:tc>
          <w:tcPr>
            <w:tcW w:w="1750" w:type="dxa"/>
          </w:tcPr>
          <w:p w14:paraId="4B6C6099" w14:textId="77777777" w:rsidR="00D344EF" w:rsidRDefault="00D344EF"/>
        </w:tc>
        <w:tc>
          <w:tcPr>
            <w:tcW w:w="1750" w:type="dxa"/>
          </w:tcPr>
          <w:p w14:paraId="17C2A3FA" w14:textId="77777777" w:rsidR="00D344EF" w:rsidRDefault="00D344EF"/>
        </w:tc>
        <w:tc>
          <w:tcPr>
            <w:tcW w:w="1750" w:type="dxa"/>
          </w:tcPr>
          <w:p w14:paraId="211971DB" w14:textId="77777777" w:rsidR="00D344EF" w:rsidRDefault="00D344EF"/>
        </w:tc>
        <w:tc>
          <w:tcPr>
            <w:tcW w:w="1750" w:type="dxa"/>
          </w:tcPr>
          <w:p w14:paraId="6831B5B3" w14:textId="77777777" w:rsidR="00D344EF" w:rsidRDefault="00D344EF"/>
        </w:tc>
        <w:tc>
          <w:tcPr>
            <w:tcW w:w="1750" w:type="dxa"/>
          </w:tcPr>
          <w:p w14:paraId="56147762" w14:textId="77777777" w:rsidR="00D344EF" w:rsidRDefault="00D344EF"/>
        </w:tc>
      </w:tr>
    </w:tbl>
    <w:p w14:paraId="048C3E4C" w14:textId="77777777" w:rsidR="00D344EF" w:rsidRDefault="00D344EF"/>
    <w:p w14:paraId="133E9AB1" w14:textId="77777777" w:rsidR="00D344EF" w:rsidRDefault="003F08C3">
      <w:pPr>
        <w:pStyle w:val="pstyleLabels"/>
      </w:pPr>
      <w:r>
        <w:rPr>
          <w:rStyle w:val="styleC3"/>
        </w:rPr>
        <w:t>Natural system modifications</w:t>
      </w:r>
    </w:p>
    <w:tbl>
      <w:tblPr>
        <w:tblStyle w:val="FancyTable"/>
        <w:tblW w:w="0" w:type="auto"/>
        <w:tblInd w:w="-8" w:type="dxa"/>
        <w:tblLook w:val="04A0" w:firstRow="1" w:lastRow="0" w:firstColumn="1" w:lastColumn="0" w:noHBand="0" w:noVBand="1"/>
      </w:tblPr>
      <w:tblGrid>
        <w:gridCol w:w="1596"/>
        <w:gridCol w:w="1132"/>
        <w:gridCol w:w="1248"/>
        <w:gridCol w:w="1132"/>
        <w:gridCol w:w="1248"/>
        <w:gridCol w:w="1413"/>
        <w:gridCol w:w="1248"/>
      </w:tblGrid>
      <w:tr w:rsidR="00D344EF" w14:paraId="748F1961" w14:textId="77777777" w:rsidTr="00D344EF">
        <w:trPr>
          <w:cnfStyle w:val="100000000000" w:firstRow="1" w:lastRow="0" w:firstColumn="0" w:lastColumn="0" w:oddVBand="0" w:evenVBand="0" w:oddHBand="0" w:evenHBand="0" w:firstRowFirstColumn="0" w:firstRowLastColumn="0" w:lastRowFirstColumn="0" w:lastRowLastColumn="0"/>
        </w:trPr>
        <w:tc>
          <w:tcPr>
            <w:tcW w:w="1750" w:type="dxa"/>
          </w:tcPr>
          <w:p w14:paraId="63C12ACD" w14:textId="77777777" w:rsidR="00D344EF" w:rsidRDefault="003F08C3">
            <w:pPr>
              <w:spacing w:after="0" w:line="240" w:lineRule="auto"/>
              <w:jc w:val="center"/>
            </w:pPr>
            <w:r>
              <w:rPr>
                <w:b/>
                <w:bCs/>
                <w:sz w:val="18"/>
                <w:szCs w:val="18"/>
              </w:rPr>
              <w:t>Factors adversely affecting site</w:t>
            </w:r>
          </w:p>
        </w:tc>
        <w:tc>
          <w:tcPr>
            <w:tcW w:w="1750" w:type="dxa"/>
          </w:tcPr>
          <w:p w14:paraId="0493E4A6" w14:textId="77777777" w:rsidR="00D344EF" w:rsidRDefault="003F08C3">
            <w:pPr>
              <w:spacing w:after="0" w:line="240" w:lineRule="auto"/>
              <w:jc w:val="center"/>
            </w:pPr>
            <w:r>
              <w:rPr>
                <w:b/>
                <w:bCs/>
                <w:sz w:val="18"/>
                <w:szCs w:val="18"/>
              </w:rPr>
              <w:t>Actual threat</w:t>
            </w:r>
          </w:p>
        </w:tc>
        <w:tc>
          <w:tcPr>
            <w:tcW w:w="1750" w:type="dxa"/>
          </w:tcPr>
          <w:p w14:paraId="38B7768B" w14:textId="77777777" w:rsidR="00D344EF" w:rsidRDefault="003F08C3">
            <w:pPr>
              <w:spacing w:after="0" w:line="240" w:lineRule="auto"/>
              <w:jc w:val="center"/>
            </w:pPr>
            <w:r>
              <w:rPr>
                <w:b/>
                <w:bCs/>
                <w:sz w:val="18"/>
                <w:szCs w:val="18"/>
              </w:rPr>
              <w:t>Potential threat</w:t>
            </w:r>
          </w:p>
        </w:tc>
        <w:tc>
          <w:tcPr>
            <w:tcW w:w="1750" w:type="dxa"/>
          </w:tcPr>
          <w:p w14:paraId="714B7BD9" w14:textId="77777777" w:rsidR="00D344EF" w:rsidRDefault="003F08C3">
            <w:pPr>
              <w:spacing w:after="0" w:line="240" w:lineRule="auto"/>
              <w:jc w:val="center"/>
            </w:pPr>
            <w:r>
              <w:rPr>
                <w:b/>
                <w:bCs/>
                <w:sz w:val="18"/>
                <w:szCs w:val="18"/>
              </w:rPr>
              <w:t>Within the site</w:t>
            </w:r>
          </w:p>
        </w:tc>
        <w:tc>
          <w:tcPr>
            <w:tcW w:w="1750" w:type="dxa"/>
          </w:tcPr>
          <w:p w14:paraId="77DB2D5D" w14:textId="77777777" w:rsidR="00D344EF" w:rsidRDefault="003F08C3">
            <w:pPr>
              <w:spacing w:after="0" w:line="240" w:lineRule="auto"/>
              <w:jc w:val="center"/>
            </w:pPr>
            <w:r>
              <w:rPr>
                <w:b/>
                <w:bCs/>
                <w:sz w:val="18"/>
                <w:szCs w:val="18"/>
              </w:rPr>
              <w:t>Changes</w:t>
            </w:r>
          </w:p>
        </w:tc>
        <w:tc>
          <w:tcPr>
            <w:tcW w:w="1750" w:type="dxa"/>
          </w:tcPr>
          <w:p w14:paraId="2E683A9A" w14:textId="77777777" w:rsidR="00D344EF" w:rsidRDefault="003F08C3">
            <w:pPr>
              <w:spacing w:after="0" w:line="240" w:lineRule="auto"/>
              <w:jc w:val="center"/>
            </w:pPr>
            <w:r>
              <w:rPr>
                <w:b/>
                <w:bCs/>
                <w:sz w:val="18"/>
                <w:szCs w:val="18"/>
              </w:rPr>
              <w:t>In the surrounding area</w:t>
            </w:r>
          </w:p>
        </w:tc>
        <w:tc>
          <w:tcPr>
            <w:tcW w:w="1750" w:type="dxa"/>
          </w:tcPr>
          <w:p w14:paraId="6F9CFC7C" w14:textId="77777777" w:rsidR="00D344EF" w:rsidRDefault="003F08C3">
            <w:pPr>
              <w:spacing w:after="0" w:line="240" w:lineRule="auto"/>
              <w:jc w:val="center"/>
            </w:pPr>
            <w:r>
              <w:rPr>
                <w:b/>
                <w:bCs/>
                <w:sz w:val="18"/>
                <w:szCs w:val="18"/>
              </w:rPr>
              <w:t xml:space="preserve"> Changes</w:t>
            </w:r>
          </w:p>
        </w:tc>
      </w:tr>
      <w:tr w:rsidR="00D344EF" w14:paraId="627686E7" w14:textId="77777777" w:rsidTr="00D344EF">
        <w:trPr>
          <w:trHeight w:val="200"/>
        </w:trPr>
        <w:tc>
          <w:tcPr>
            <w:tcW w:w="1750" w:type="dxa"/>
          </w:tcPr>
          <w:p w14:paraId="30CD93A7" w14:textId="77777777" w:rsidR="00D344EF" w:rsidRDefault="003F08C3">
            <w:r>
              <w:rPr>
                <w:rStyle w:val="styleSubformtxt"/>
              </w:rPr>
              <w:t>Fire and fire suppression</w:t>
            </w:r>
          </w:p>
        </w:tc>
        <w:tc>
          <w:tcPr>
            <w:tcW w:w="1750" w:type="dxa"/>
          </w:tcPr>
          <w:p w14:paraId="59A6396B" w14:textId="77777777" w:rsidR="00D344EF" w:rsidRDefault="003F08C3">
            <w:r>
              <w:rPr>
                <w:rStyle w:val="styleSubformtxt"/>
              </w:rPr>
              <w:t>Low impact</w:t>
            </w:r>
          </w:p>
        </w:tc>
        <w:tc>
          <w:tcPr>
            <w:tcW w:w="1750" w:type="dxa"/>
          </w:tcPr>
          <w:p w14:paraId="58F5B036" w14:textId="77777777" w:rsidR="00D344EF" w:rsidRDefault="00D344EF"/>
        </w:tc>
        <w:tc>
          <w:tcPr>
            <w:tcW w:w="1750" w:type="dxa"/>
          </w:tcPr>
          <w:p w14:paraId="6475E87F" w14:textId="77777777" w:rsidR="00D344EF" w:rsidRDefault="003F08C3">
            <w:pPr>
              <w:pStyle w:val="pstyleRadioTb"/>
            </w:pPr>
            <w:r>
              <w:rPr>
                <w:rStyle w:val="styleRad"/>
              </w:rPr>
              <w:t xml:space="preserve"> [x] </w:t>
            </w:r>
          </w:p>
        </w:tc>
        <w:tc>
          <w:tcPr>
            <w:tcW w:w="1750" w:type="dxa"/>
          </w:tcPr>
          <w:p w14:paraId="1A654B06" w14:textId="77777777" w:rsidR="00D344EF" w:rsidRDefault="003F08C3">
            <w:r>
              <w:rPr>
                <w:rStyle w:val="styleSubformtxt"/>
              </w:rPr>
              <w:t>unknown</w:t>
            </w:r>
          </w:p>
        </w:tc>
        <w:tc>
          <w:tcPr>
            <w:tcW w:w="1750" w:type="dxa"/>
          </w:tcPr>
          <w:p w14:paraId="3AFBD476" w14:textId="77777777" w:rsidR="00D344EF" w:rsidRDefault="003F08C3">
            <w:pPr>
              <w:pStyle w:val="pstyleRadioTb"/>
            </w:pPr>
            <w:r>
              <w:rPr>
                <w:rStyle w:val="styleRad"/>
              </w:rPr>
              <w:t xml:space="preserve"> [x] </w:t>
            </w:r>
          </w:p>
        </w:tc>
        <w:tc>
          <w:tcPr>
            <w:tcW w:w="1750" w:type="dxa"/>
          </w:tcPr>
          <w:p w14:paraId="6A127DF1" w14:textId="77777777" w:rsidR="00D344EF" w:rsidRDefault="003F08C3">
            <w:r>
              <w:rPr>
                <w:rStyle w:val="styleSubformtxt"/>
              </w:rPr>
              <w:t>unknown</w:t>
            </w:r>
          </w:p>
        </w:tc>
      </w:tr>
      <w:tr w:rsidR="00D344EF" w14:paraId="141A0AB7" w14:textId="77777777" w:rsidTr="00D344EF">
        <w:trPr>
          <w:trHeight w:val="200"/>
        </w:trPr>
        <w:tc>
          <w:tcPr>
            <w:tcW w:w="1750" w:type="dxa"/>
          </w:tcPr>
          <w:p w14:paraId="78222B86" w14:textId="77777777" w:rsidR="00D344EF" w:rsidRDefault="003F08C3">
            <w:r>
              <w:rPr>
                <w:rStyle w:val="styleSubformtxt"/>
              </w:rPr>
              <w:t>Dams and water management/use</w:t>
            </w:r>
          </w:p>
        </w:tc>
        <w:tc>
          <w:tcPr>
            <w:tcW w:w="1750" w:type="dxa"/>
          </w:tcPr>
          <w:p w14:paraId="51ECAB31" w14:textId="77777777" w:rsidR="00D344EF" w:rsidRDefault="003F08C3">
            <w:r>
              <w:rPr>
                <w:rStyle w:val="styleSubformtxt"/>
              </w:rPr>
              <w:t>Low impact</w:t>
            </w:r>
          </w:p>
        </w:tc>
        <w:tc>
          <w:tcPr>
            <w:tcW w:w="1750" w:type="dxa"/>
          </w:tcPr>
          <w:p w14:paraId="7F7045D9" w14:textId="77777777" w:rsidR="00D344EF" w:rsidRDefault="00D344EF"/>
        </w:tc>
        <w:tc>
          <w:tcPr>
            <w:tcW w:w="1750" w:type="dxa"/>
          </w:tcPr>
          <w:p w14:paraId="113487E0" w14:textId="77777777" w:rsidR="00D344EF" w:rsidRDefault="003F08C3">
            <w:pPr>
              <w:pStyle w:val="pstyleRadioTb"/>
            </w:pPr>
            <w:r>
              <w:rPr>
                <w:rStyle w:val="styleRad"/>
              </w:rPr>
              <w:t xml:space="preserve"> [ ] </w:t>
            </w:r>
          </w:p>
        </w:tc>
        <w:tc>
          <w:tcPr>
            <w:tcW w:w="1750" w:type="dxa"/>
          </w:tcPr>
          <w:p w14:paraId="274D6189" w14:textId="77777777" w:rsidR="00D344EF" w:rsidRDefault="003F08C3">
            <w:r>
              <w:rPr>
                <w:rStyle w:val="styleSubformtxt"/>
              </w:rPr>
              <w:t>No change</w:t>
            </w:r>
          </w:p>
        </w:tc>
        <w:tc>
          <w:tcPr>
            <w:tcW w:w="1750" w:type="dxa"/>
          </w:tcPr>
          <w:p w14:paraId="5EA39158" w14:textId="77777777" w:rsidR="00D344EF" w:rsidRDefault="003F08C3">
            <w:pPr>
              <w:pStyle w:val="pstyleRadioTb"/>
            </w:pPr>
            <w:r>
              <w:rPr>
                <w:rStyle w:val="styleRad"/>
              </w:rPr>
              <w:t xml:space="preserve"> [x] </w:t>
            </w:r>
          </w:p>
        </w:tc>
        <w:tc>
          <w:tcPr>
            <w:tcW w:w="1750" w:type="dxa"/>
          </w:tcPr>
          <w:p w14:paraId="440BCF3C" w14:textId="77777777" w:rsidR="00D344EF" w:rsidRDefault="003F08C3">
            <w:r>
              <w:rPr>
                <w:rStyle w:val="styleSubformtxt"/>
              </w:rPr>
              <w:t>No change</w:t>
            </w:r>
          </w:p>
        </w:tc>
      </w:tr>
      <w:tr w:rsidR="00D344EF" w14:paraId="01B62C80" w14:textId="77777777" w:rsidTr="00D344EF">
        <w:trPr>
          <w:trHeight w:val="200"/>
        </w:trPr>
        <w:tc>
          <w:tcPr>
            <w:tcW w:w="1750" w:type="dxa"/>
          </w:tcPr>
          <w:p w14:paraId="4619C0C2" w14:textId="77777777" w:rsidR="00D344EF" w:rsidRDefault="003F08C3">
            <w:r>
              <w:rPr>
                <w:rStyle w:val="styleSubformtxt"/>
              </w:rPr>
              <w:t>Vegetation clearance/ land conversion</w:t>
            </w:r>
          </w:p>
        </w:tc>
        <w:tc>
          <w:tcPr>
            <w:tcW w:w="1750" w:type="dxa"/>
          </w:tcPr>
          <w:p w14:paraId="6504A7BE" w14:textId="77777777" w:rsidR="00D344EF" w:rsidRDefault="003F08C3">
            <w:r>
              <w:rPr>
                <w:rStyle w:val="styleSubformtxt"/>
              </w:rPr>
              <w:t>Low impact</w:t>
            </w:r>
          </w:p>
        </w:tc>
        <w:tc>
          <w:tcPr>
            <w:tcW w:w="1750" w:type="dxa"/>
          </w:tcPr>
          <w:p w14:paraId="7EA418FC" w14:textId="77777777" w:rsidR="00D344EF" w:rsidRDefault="00D344EF"/>
        </w:tc>
        <w:tc>
          <w:tcPr>
            <w:tcW w:w="1750" w:type="dxa"/>
          </w:tcPr>
          <w:p w14:paraId="785F6A23" w14:textId="77777777" w:rsidR="00D344EF" w:rsidRDefault="003F08C3">
            <w:pPr>
              <w:pStyle w:val="pstyleRadioTb"/>
            </w:pPr>
            <w:r>
              <w:rPr>
                <w:rStyle w:val="styleRad"/>
              </w:rPr>
              <w:t xml:space="preserve"> [x] </w:t>
            </w:r>
          </w:p>
        </w:tc>
        <w:tc>
          <w:tcPr>
            <w:tcW w:w="1750" w:type="dxa"/>
          </w:tcPr>
          <w:p w14:paraId="7F77C4CF" w14:textId="77777777" w:rsidR="00D344EF" w:rsidRDefault="003F08C3">
            <w:r>
              <w:rPr>
                <w:rStyle w:val="styleSubformtxt"/>
              </w:rPr>
              <w:t>No change</w:t>
            </w:r>
          </w:p>
        </w:tc>
        <w:tc>
          <w:tcPr>
            <w:tcW w:w="1750" w:type="dxa"/>
          </w:tcPr>
          <w:p w14:paraId="30C64265" w14:textId="77777777" w:rsidR="00D344EF" w:rsidRDefault="003F08C3">
            <w:pPr>
              <w:pStyle w:val="pstyleRadioTb"/>
            </w:pPr>
            <w:r>
              <w:rPr>
                <w:rStyle w:val="styleRad"/>
              </w:rPr>
              <w:t xml:space="preserve"> [x] </w:t>
            </w:r>
          </w:p>
        </w:tc>
        <w:tc>
          <w:tcPr>
            <w:tcW w:w="1750" w:type="dxa"/>
          </w:tcPr>
          <w:p w14:paraId="40EDE6A5" w14:textId="77777777" w:rsidR="00D344EF" w:rsidRDefault="003F08C3">
            <w:r>
              <w:rPr>
                <w:rStyle w:val="styleSubformtxt"/>
              </w:rPr>
              <w:t>No change</w:t>
            </w:r>
          </w:p>
        </w:tc>
      </w:tr>
      <w:tr w:rsidR="00D344EF" w14:paraId="13255CBA" w14:textId="77777777" w:rsidTr="00D344EF">
        <w:trPr>
          <w:trHeight w:val="200"/>
        </w:trPr>
        <w:tc>
          <w:tcPr>
            <w:tcW w:w="1750" w:type="dxa"/>
          </w:tcPr>
          <w:p w14:paraId="44D5D4D6" w14:textId="77777777" w:rsidR="00D344EF" w:rsidRDefault="00D344EF"/>
        </w:tc>
        <w:tc>
          <w:tcPr>
            <w:tcW w:w="1750" w:type="dxa"/>
          </w:tcPr>
          <w:p w14:paraId="5A52E145" w14:textId="77777777" w:rsidR="00D344EF" w:rsidRDefault="00D344EF"/>
        </w:tc>
        <w:tc>
          <w:tcPr>
            <w:tcW w:w="1750" w:type="dxa"/>
          </w:tcPr>
          <w:p w14:paraId="38990881" w14:textId="77777777" w:rsidR="00D344EF" w:rsidRDefault="00D344EF"/>
        </w:tc>
        <w:tc>
          <w:tcPr>
            <w:tcW w:w="1750" w:type="dxa"/>
          </w:tcPr>
          <w:p w14:paraId="61E8210A" w14:textId="77777777" w:rsidR="00D344EF" w:rsidRDefault="00D344EF"/>
        </w:tc>
        <w:tc>
          <w:tcPr>
            <w:tcW w:w="1750" w:type="dxa"/>
          </w:tcPr>
          <w:p w14:paraId="21487738" w14:textId="77777777" w:rsidR="00D344EF" w:rsidRDefault="00D344EF"/>
        </w:tc>
        <w:tc>
          <w:tcPr>
            <w:tcW w:w="1750" w:type="dxa"/>
          </w:tcPr>
          <w:p w14:paraId="7412591C" w14:textId="77777777" w:rsidR="00D344EF" w:rsidRDefault="00D344EF"/>
        </w:tc>
        <w:tc>
          <w:tcPr>
            <w:tcW w:w="1750" w:type="dxa"/>
          </w:tcPr>
          <w:p w14:paraId="7EF18918" w14:textId="77777777" w:rsidR="00D344EF" w:rsidRDefault="00D344EF"/>
        </w:tc>
      </w:tr>
    </w:tbl>
    <w:p w14:paraId="1B62FA8E" w14:textId="77777777" w:rsidR="00D344EF" w:rsidRDefault="00D344EF"/>
    <w:p w14:paraId="3F32C8CB" w14:textId="77777777" w:rsidR="00D344EF" w:rsidRDefault="003F08C3">
      <w:pPr>
        <w:pStyle w:val="pstyleLabels"/>
      </w:pPr>
      <w:r>
        <w:rPr>
          <w:rStyle w:val="styleC3"/>
        </w:rPr>
        <w:lastRenderedPageBreak/>
        <w:t>Invasive and other problematic species and genes</w:t>
      </w:r>
    </w:p>
    <w:tbl>
      <w:tblPr>
        <w:tblStyle w:val="FancyTable"/>
        <w:tblW w:w="0" w:type="auto"/>
        <w:tblInd w:w="-8" w:type="dxa"/>
        <w:tblLook w:val="04A0" w:firstRow="1" w:lastRow="0" w:firstColumn="1" w:lastColumn="0" w:noHBand="0" w:noVBand="1"/>
      </w:tblPr>
      <w:tblGrid>
        <w:gridCol w:w="1326"/>
        <w:gridCol w:w="1186"/>
        <w:gridCol w:w="1292"/>
        <w:gridCol w:w="1186"/>
        <w:gridCol w:w="1292"/>
        <w:gridCol w:w="1443"/>
        <w:gridCol w:w="1292"/>
      </w:tblGrid>
      <w:tr w:rsidR="00D344EF" w14:paraId="57E41EAA" w14:textId="77777777" w:rsidTr="00D344EF">
        <w:trPr>
          <w:cnfStyle w:val="100000000000" w:firstRow="1" w:lastRow="0" w:firstColumn="0" w:lastColumn="0" w:oddVBand="0" w:evenVBand="0" w:oddHBand="0" w:evenHBand="0" w:firstRowFirstColumn="0" w:firstRowLastColumn="0" w:lastRowFirstColumn="0" w:lastRowLastColumn="0"/>
        </w:trPr>
        <w:tc>
          <w:tcPr>
            <w:tcW w:w="1750" w:type="dxa"/>
          </w:tcPr>
          <w:p w14:paraId="1A4DD7DC" w14:textId="77777777" w:rsidR="00D344EF" w:rsidRDefault="003F08C3">
            <w:pPr>
              <w:spacing w:after="0" w:line="240" w:lineRule="auto"/>
              <w:jc w:val="center"/>
            </w:pPr>
            <w:r>
              <w:rPr>
                <w:b/>
                <w:bCs/>
                <w:sz w:val="18"/>
                <w:szCs w:val="18"/>
              </w:rPr>
              <w:t>Factors adversely affecting site</w:t>
            </w:r>
          </w:p>
        </w:tc>
        <w:tc>
          <w:tcPr>
            <w:tcW w:w="1750" w:type="dxa"/>
          </w:tcPr>
          <w:p w14:paraId="375ECAAB" w14:textId="77777777" w:rsidR="00D344EF" w:rsidRDefault="003F08C3">
            <w:pPr>
              <w:spacing w:after="0" w:line="240" w:lineRule="auto"/>
              <w:jc w:val="center"/>
            </w:pPr>
            <w:r>
              <w:rPr>
                <w:b/>
                <w:bCs/>
                <w:sz w:val="18"/>
                <w:szCs w:val="18"/>
              </w:rPr>
              <w:t>Actual threat</w:t>
            </w:r>
          </w:p>
        </w:tc>
        <w:tc>
          <w:tcPr>
            <w:tcW w:w="1750" w:type="dxa"/>
          </w:tcPr>
          <w:p w14:paraId="4A91E15B" w14:textId="77777777" w:rsidR="00D344EF" w:rsidRDefault="003F08C3">
            <w:pPr>
              <w:spacing w:after="0" w:line="240" w:lineRule="auto"/>
              <w:jc w:val="center"/>
            </w:pPr>
            <w:r>
              <w:rPr>
                <w:b/>
                <w:bCs/>
                <w:sz w:val="18"/>
                <w:szCs w:val="18"/>
              </w:rPr>
              <w:t>Potential threat</w:t>
            </w:r>
          </w:p>
        </w:tc>
        <w:tc>
          <w:tcPr>
            <w:tcW w:w="1750" w:type="dxa"/>
          </w:tcPr>
          <w:p w14:paraId="597F34BA" w14:textId="77777777" w:rsidR="00D344EF" w:rsidRDefault="003F08C3">
            <w:pPr>
              <w:spacing w:after="0" w:line="240" w:lineRule="auto"/>
              <w:jc w:val="center"/>
            </w:pPr>
            <w:r>
              <w:rPr>
                <w:b/>
                <w:bCs/>
                <w:sz w:val="18"/>
                <w:szCs w:val="18"/>
              </w:rPr>
              <w:t>Within the site</w:t>
            </w:r>
          </w:p>
        </w:tc>
        <w:tc>
          <w:tcPr>
            <w:tcW w:w="1750" w:type="dxa"/>
          </w:tcPr>
          <w:p w14:paraId="0016A727" w14:textId="77777777" w:rsidR="00D344EF" w:rsidRDefault="003F08C3">
            <w:pPr>
              <w:spacing w:after="0" w:line="240" w:lineRule="auto"/>
              <w:jc w:val="center"/>
            </w:pPr>
            <w:r>
              <w:rPr>
                <w:b/>
                <w:bCs/>
                <w:sz w:val="18"/>
                <w:szCs w:val="18"/>
              </w:rPr>
              <w:t>Changes</w:t>
            </w:r>
          </w:p>
        </w:tc>
        <w:tc>
          <w:tcPr>
            <w:tcW w:w="1750" w:type="dxa"/>
          </w:tcPr>
          <w:p w14:paraId="00174602" w14:textId="77777777" w:rsidR="00D344EF" w:rsidRDefault="003F08C3">
            <w:pPr>
              <w:spacing w:after="0" w:line="240" w:lineRule="auto"/>
              <w:jc w:val="center"/>
            </w:pPr>
            <w:r>
              <w:rPr>
                <w:b/>
                <w:bCs/>
                <w:sz w:val="18"/>
                <w:szCs w:val="18"/>
              </w:rPr>
              <w:t>In the surrounding area</w:t>
            </w:r>
          </w:p>
        </w:tc>
        <w:tc>
          <w:tcPr>
            <w:tcW w:w="1750" w:type="dxa"/>
          </w:tcPr>
          <w:p w14:paraId="17E56F1B" w14:textId="77777777" w:rsidR="00D344EF" w:rsidRDefault="003F08C3">
            <w:pPr>
              <w:spacing w:after="0" w:line="240" w:lineRule="auto"/>
              <w:jc w:val="center"/>
            </w:pPr>
            <w:r>
              <w:rPr>
                <w:b/>
                <w:bCs/>
                <w:sz w:val="18"/>
                <w:szCs w:val="18"/>
              </w:rPr>
              <w:t xml:space="preserve"> Changes</w:t>
            </w:r>
          </w:p>
        </w:tc>
      </w:tr>
      <w:tr w:rsidR="00D344EF" w14:paraId="53000B63" w14:textId="77777777" w:rsidTr="00D344EF">
        <w:trPr>
          <w:trHeight w:val="200"/>
        </w:trPr>
        <w:tc>
          <w:tcPr>
            <w:tcW w:w="1750" w:type="dxa"/>
          </w:tcPr>
          <w:p w14:paraId="65794A83" w14:textId="77777777" w:rsidR="00D344EF" w:rsidRDefault="003F08C3">
            <w:r>
              <w:rPr>
                <w:rStyle w:val="styleSubformtxt"/>
              </w:rPr>
              <w:t>Invasive non-native/ alien species</w:t>
            </w:r>
          </w:p>
        </w:tc>
        <w:tc>
          <w:tcPr>
            <w:tcW w:w="1750" w:type="dxa"/>
          </w:tcPr>
          <w:p w14:paraId="792C5F13" w14:textId="77777777" w:rsidR="00D344EF" w:rsidRDefault="003F08C3">
            <w:r>
              <w:rPr>
                <w:rStyle w:val="styleSubformtxt"/>
              </w:rPr>
              <w:t>Low impact</w:t>
            </w:r>
          </w:p>
        </w:tc>
        <w:tc>
          <w:tcPr>
            <w:tcW w:w="1750" w:type="dxa"/>
          </w:tcPr>
          <w:p w14:paraId="364853CA" w14:textId="77777777" w:rsidR="00D344EF" w:rsidRDefault="00D344EF"/>
        </w:tc>
        <w:tc>
          <w:tcPr>
            <w:tcW w:w="1750" w:type="dxa"/>
          </w:tcPr>
          <w:p w14:paraId="0FC337D7" w14:textId="77777777" w:rsidR="00D344EF" w:rsidRDefault="003F08C3">
            <w:pPr>
              <w:pStyle w:val="pstyleRadioTb"/>
            </w:pPr>
            <w:r>
              <w:rPr>
                <w:rStyle w:val="styleRad"/>
              </w:rPr>
              <w:t xml:space="preserve"> [x] </w:t>
            </w:r>
          </w:p>
        </w:tc>
        <w:tc>
          <w:tcPr>
            <w:tcW w:w="1750" w:type="dxa"/>
          </w:tcPr>
          <w:p w14:paraId="4F41E335" w14:textId="77777777" w:rsidR="00D344EF" w:rsidRDefault="003F08C3">
            <w:r>
              <w:rPr>
                <w:rStyle w:val="styleSubformtxt"/>
              </w:rPr>
              <w:t>No change</w:t>
            </w:r>
          </w:p>
        </w:tc>
        <w:tc>
          <w:tcPr>
            <w:tcW w:w="1750" w:type="dxa"/>
          </w:tcPr>
          <w:p w14:paraId="2DB6599F" w14:textId="77777777" w:rsidR="00D344EF" w:rsidRDefault="003F08C3">
            <w:pPr>
              <w:pStyle w:val="pstyleRadioTb"/>
            </w:pPr>
            <w:r>
              <w:rPr>
                <w:rStyle w:val="styleRad"/>
              </w:rPr>
              <w:t xml:space="preserve"> [x] </w:t>
            </w:r>
          </w:p>
        </w:tc>
        <w:tc>
          <w:tcPr>
            <w:tcW w:w="1750" w:type="dxa"/>
          </w:tcPr>
          <w:p w14:paraId="4798FBC8" w14:textId="77777777" w:rsidR="00D344EF" w:rsidRDefault="003F08C3">
            <w:r>
              <w:rPr>
                <w:rStyle w:val="styleSubformtxt"/>
              </w:rPr>
              <w:t>No change</w:t>
            </w:r>
          </w:p>
        </w:tc>
      </w:tr>
      <w:tr w:rsidR="00D344EF" w14:paraId="185C5A9D" w14:textId="77777777" w:rsidTr="00D344EF">
        <w:trPr>
          <w:trHeight w:val="200"/>
        </w:trPr>
        <w:tc>
          <w:tcPr>
            <w:tcW w:w="1750" w:type="dxa"/>
          </w:tcPr>
          <w:p w14:paraId="43C1A5BD" w14:textId="77777777" w:rsidR="00D344EF" w:rsidRDefault="00D344EF"/>
        </w:tc>
        <w:tc>
          <w:tcPr>
            <w:tcW w:w="1750" w:type="dxa"/>
          </w:tcPr>
          <w:p w14:paraId="77001627" w14:textId="77777777" w:rsidR="00D344EF" w:rsidRDefault="00D344EF"/>
        </w:tc>
        <w:tc>
          <w:tcPr>
            <w:tcW w:w="1750" w:type="dxa"/>
          </w:tcPr>
          <w:p w14:paraId="595ED5D8" w14:textId="77777777" w:rsidR="00D344EF" w:rsidRDefault="00D344EF"/>
        </w:tc>
        <w:tc>
          <w:tcPr>
            <w:tcW w:w="1750" w:type="dxa"/>
          </w:tcPr>
          <w:p w14:paraId="263EAD17" w14:textId="77777777" w:rsidR="00D344EF" w:rsidRDefault="00D344EF"/>
        </w:tc>
        <w:tc>
          <w:tcPr>
            <w:tcW w:w="1750" w:type="dxa"/>
          </w:tcPr>
          <w:p w14:paraId="4D831B3B" w14:textId="77777777" w:rsidR="00D344EF" w:rsidRDefault="00D344EF"/>
        </w:tc>
        <w:tc>
          <w:tcPr>
            <w:tcW w:w="1750" w:type="dxa"/>
          </w:tcPr>
          <w:p w14:paraId="39B87209" w14:textId="77777777" w:rsidR="00D344EF" w:rsidRDefault="00D344EF"/>
        </w:tc>
        <w:tc>
          <w:tcPr>
            <w:tcW w:w="1750" w:type="dxa"/>
          </w:tcPr>
          <w:p w14:paraId="73FBA7AC" w14:textId="77777777" w:rsidR="00D344EF" w:rsidRDefault="00D344EF"/>
        </w:tc>
      </w:tr>
    </w:tbl>
    <w:p w14:paraId="2A0CE685" w14:textId="77777777" w:rsidR="00D344EF" w:rsidRDefault="00D344EF"/>
    <w:p w14:paraId="4BF4399B" w14:textId="77777777" w:rsidR="00D344EF" w:rsidRDefault="003F08C3">
      <w:pPr>
        <w:pStyle w:val="pstyleLabels"/>
      </w:pPr>
      <w:r>
        <w:rPr>
          <w:rStyle w:val="styleC3"/>
        </w:rPr>
        <w:t>Pollution</w:t>
      </w:r>
    </w:p>
    <w:tbl>
      <w:tblPr>
        <w:tblStyle w:val="FancyTable"/>
        <w:tblW w:w="0" w:type="auto"/>
        <w:tblInd w:w="-8" w:type="dxa"/>
        <w:tblLook w:val="04A0" w:firstRow="1" w:lastRow="0" w:firstColumn="1" w:lastColumn="0" w:noHBand="0" w:noVBand="1"/>
      </w:tblPr>
      <w:tblGrid>
        <w:gridCol w:w="1358"/>
        <w:gridCol w:w="1180"/>
        <w:gridCol w:w="1287"/>
        <w:gridCol w:w="1179"/>
        <w:gridCol w:w="1287"/>
        <w:gridCol w:w="1439"/>
        <w:gridCol w:w="1287"/>
      </w:tblGrid>
      <w:tr w:rsidR="00D344EF" w14:paraId="650CB29B" w14:textId="77777777" w:rsidTr="00D344EF">
        <w:trPr>
          <w:cnfStyle w:val="100000000000" w:firstRow="1" w:lastRow="0" w:firstColumn="0" w:lastColumn="0" w:oddVBand="0" w:evenVBand="0" w:oddHBand="0" w:evenHBand="0" w:firstRowFirstColumn="0" w:firstRowLastColumn="0" w:lastRowFirstColumn="0" w:lastRowLastColumn="0"/>
        </w:trPr>
        <w:tc>
          <w:tcPr>
            <w:tcW w:w="1750" w:type="dxa"/>
          </w:tcPr>
          <w:p w14:paraId="7352DF79" w14:textId="77777777" w:rsidR="00D344EF" w:rsidRDefault="003F08C3">
            <w:pPr>
              <w:spacing w:after="0" w:line="240" w:lineRule="auto"/>
              <w:jc w:val="center"/>
            </w:pPr>
            <w:r>
              <w:rPr>
                <w:b/>
                <w:bCs/>
                <w:sz w:val="18"/>
                <w:szCs w:val="18"/>
              </w:rPr>
              <w:t>Factors adversely affecting site</w:t>
            </w:r>
          </w:p>
        </w:tc>
        <w:tc>
          <w:tcPr>
            <w:tcW w:w="1750" w:type="dxa"/>
          </w:tcPr>
          <w:p w14:paraId="4D5421F0" w14:textId="77777777" w:rsidR="00D344EF" w:rsidRDefault="003F08C3">
            <w:pPr>
              <w:spacing w:after="0" w:line="240" w:lineRule="auto"/>
              <w:jc w:val="center"/>
            </w:pPr>
            <w:r>
              <w:rPr>
                <w:b/>
                <w:bCs/>
                <w:sz w:val="18"/>
                <w:szCs w:val="18"/>
              </w:rPr>
              <w:t>Actual threat</w:t>
            </w:r>
          </w:p>
        </w:tc>
        <w:tc>
          <w:tcPr>
            <w:tcW w:w="1750" w:type="dxa"/>
          </w:tcPr>
          <w:p w14:paraId="2FA6CD21" w14:textId="77777777" w:rsidR="00D344EF" w:rsidRDefault="003F08C3">
            <w:pPr>
              <w:spacing w:after="0" w:line="240" w:lineRule="auto"/>
              <w:jc w:val="center"/>
            </w:pPr>
            <w:r>
              <w:rPr>
                <w:b/>
                <w:bCs/>
                <w:sz w:val="18"/>
                <w:szCs w:val="18"/>
              </w:rPr>
              <w:t>Potential threat</w:t>
            </w:r>
          </w:p>
        </w:tc>
        <w:tc>
          <w:tcPr>
            <w:tcW w:w="1750" w:type="dxa"/>
          </w:tcPr>
          <w:p w14:paraId="2D1835C5" w14:textId="77777777" w:rsidR="00D344EF" w:rsidRDefault="003F08C3">
            <w:pPr>
              <w:spacing w:after="0" w:line="240" w:lineRule="auto"/>
              <w:jc w:val="center"/>
            </w:pPr>
            <w:r>
              <w:rPr>
                <w:b/>
                <w:bCs/>
                <w:sz w:val="18"/>
                <w:szCs w:val="18"/>
              </w:rPr>
              <w:t>Within the site</w:t>
            </w:r>
          </w:p>
        </w:tc>
        <w:tc>
          <w:tcPr>
            <w:tcW w:w="1750" w:type="dxa"/>
          </w:tcPr>
          <w:p w14:paraId="14D384AF" w14:textId="77777777" w:rsidR="00D344EF" w:rsidRDefault="003F08C3">
            <w:pPr>
              <w:spacing w:after="0" w:line="240" w:lineRule="auto"/>
              <w:jc w:val="center"/>
            </w:pPr>
            <w:r>
              <w:rPr>
                <w:b/>
                <w:bCs/>
                <w:sz w:val="18"/>
                <w:szCs w:val="18"/>
              </w:rPr>
              <w:t>Changes</w:t>
            </w:r>
          </w:p>
        </w:tc>
        <w:tc>
          <w:tcPr>
            <w:tcW w:w="1750" w:type="dxa"/>
          </w:tcPr>
          <w:p w14:paraId="1195F74F" w14:textId="77777777" w:rsidR="00D344EF" w:rsidRDefault="003F08C3">
            <w:pPr>
              <w:spacing w:after="0" w:line="240" w:lineRule="auto"/>
              <w:jc w:val="center"/>
            </w:pPr>
            <w:r>
              <w:rPr>
                <w:b/>
                <w:bCs/>
                <w:sz w:val="18"/>
                <w:szCs w:val="18"/>
              </w:rPr>
              <w:t>In the surrounding area</w:t>
            </w:r>
          </w:p>
        </w:tc>
        <w:tc>
          <w:tcPr>
            <w:tcW w:w="1750" w:type="dxa"/>
          </w:tcPr>
          <w:p w14:paraId="413D3AFC" w14:textId="77777777" w:rsidR="00D344EF" w:rsidRDefault="003F08C3">
            <w:pPr>
              <w:spacing w:after="0" w:line="240" w:lineRule="auto"/>
              <w:jc w:val="center"/>
            </w:pPr>
            <w:r>
              <w:rPr>
                <w:b/>
                <w:bCs/>
                <w:sz w:val="18"/>
                <w:szCs w:val="18"/>
              </w:rPr>
              <w:t xml:space="preserve"> Changes</w:t>
            </w:r>
          </w:p>
        </w:tc>
      </w:tr>
      <w:tr w:rsidR="00D344EF" w14:paraId="439ED366" w14:textId="77777777" w:rsidTr="00D344EF">
        <w:trPr>
          <w:trHeight w:val="200"/>
        </w:trPr>
        <w:tc>
          <w:tcPr>
            <w:tcW w:w="1750" w:type="dxa"/>
          </w:tcPr>
          <w:p w14:paraId="332CD514" w14:textId="77777777" w:rsidR="00D344EF" w:rsidRDefault="003F08C3">
            <w:r>
              <w:rPr>
                <w:rStyle w:val="styleSubformtxt"/>
              </w:rPr>
              <w:t>Industrial and military effluents</w:t>
            </w:r>
          </w:p>
        </w:tc>
        <w:tc>
          <w:tcPr>
            <w:tcW w:w="1750" w:type="dxa"/>
          </w:tcPr>
          <w:p w14:paraId="59F721E7" w14:textId="77777777" w:rsidR="00D344EF" w:rsidRDefault="003F08C3">
            <w:r>
              <w:rPr>
                <w:rStyle w:val="styleSubformtxt"/>
              </w:rPr>
              <w:t>Low impact</w:t>
            </w:r>
          </w:p>
        </w:tc>
        <w:tc>
          <w:tcPr>
            <w:tcW w:w="1750" w:type="dxa"/>
          </w:tcPr>
          <w:p w14:paraId="78DC7940" w14:textId="77777777" w:rsidR="00D344EF" w:rsidRDefault="00D344EF"/>
        </w:tc>
        <w:tc>
          <w:tcPr>
            <w:tcW w:w="1750" w:type="dxa"/>
          </w:tcPr>
          <w:p w14:paraId="3D248064" w14:textId="77777777" w:rsidR="00D344EF" w:rsidRDefault="003F08C3">
            <w:pPr>
              <w:pStyle w:val="pstyleRadioTb"/>
            </w:pPr>
            <w:r>
              <w:rPr>
                <w:rStyle w:val="styleRad"/>
              </w:rPr>
              <w:t xml:space="preserve"> [x] </w:t>
            </w:r>
          </w:p>
        </w:tc>
        <w:tc>
          <w:tcPr>
            <w:tcW w:w="1750" w:type="dxa"/>
          </w:tcPr>
          <w:p w14:paraId="3C5E44C9" w14:textId="77777777" w:rsidR="00D344EF" w:rsidRDefault="003F08C3">
            <w:r>
              <w:rPr>
                <w:rStyle w:val="styleSubformtxt"/>
              </w:rPr>
              <w:t>No change</w:t>
            </w:r>
          </w:p>
        </w:tc>
        <w:tc>
          <w:tcPr>
            <w:tcW w:w="1750" w:type="dxa"/>
          </w:tcPr>
          <w:p w14:paraId="07819F4D" w14:textId="77777777" w:rsidR="00D344EF" w:rsidRDefault="003F08C3">
            <w:pPr>
              <w:pStyle w:val="pstyleRadioTb"/>
            </w:pPr>
            <w:r>
              <w:rPr>
                <w:rStyle w:val="styleRad"/>
              </w:rPr>
              <w:t xml:space="preserve"> [x] </w:t>
            </w:r>
          </w:p>
        </w:tc>
        <w:tc>
          <w:tcPr>
            <w:tcW w:w="1750" w:type="dxa"/>
          </w:tcPr>
          <w:p w14:paraId="12C8FD01" w14:textId="77777777" w:rsidR="00D344EF" w:rsidRDefault="003F08C3">
            <w:r>
              <w:rPr>
                <w:rStyle w:val="styleSubformtxt"/>
              </w:rPr>
              <w:t>No change</w:t>
            </w:r>
          </w:p>
        </w:tc>
      </w:tr>
      <w:tr w:rsidR="00D344EF" w14:paraId="373A16F6" w14:textId="77777777" w:rsidTr="00D344EF">
        <w:trPr>
          <w:trHeight w:val="200"/>
        </w:trPr>
        <w:tc>
          <w:tcPr>
            <w:tcW w:w="1750" w:type="dxa"/>
          </w:tcPr>
          <w:p w14:paraId="3F20C732" w14:textId="77777777" w:rsidR="00D344EF" w:rsidRDefault="003F08C3">
            <w:r>
              <w:rPr>
                <w:rStyle w:val="styleSubformtxt"/>
              </w:rPr>
              <w:t>Agricultural and forestry effluents</w:t>
            </w:r>
          </w:p>
        </w:tc>
        <w:tc>
          <w:tcPr>
            <w:tcW w:w="1750" w:type="dxa"/>
          </w:tcPr>
          <w:p w14:paraId="6786AC84" w14:textId="77777777" w:rsidR="00D344EF" w:rsidRDefault="003F08C3">
            <w:r>
              <w:rPr>
                <w:rStyle w:val="styleSubformtxt"/>
              </w:rPr>
              <w:t>Low impact</w:t>
            </w:r>
          </w:p>
        </w:tc>
        <w:tc>
          <w:tcPr>
            <w:tcW w:w="1750" w:type="dxa"/>
          </w:tcPr>
          <w:p w14:paraId="34953E9D" w14:textId="77777777" w:rsidR="00D344EF" w:rsidRDefault="00D344EF"/>
        </w:tc>
        <w:tc>
          <w:tcPr>
            <w:tcW w:w="1750" w:type="dxa"/>
          </w:tcPr>
          <w:p w14:paraId="5C8FCDC6" w14:textId="77777777" w:rsidR="00D344EF" w:rsidRDefault="003F08C3">
            <w:pPr>
              <w:pStyle w:val="pstyleRadioTb"/>
            </w:pPr>
            <w:r>
              <w:rPr>
                <w:rStyle w:val="styleRad"/>
              </w:rPr>
              <w:t xml:space="preserve"> [x] </w:t>
            </w:r>
          </w:p>
        </w:tc>
        <w:tc>
          <w:tcPr>
            <w:tcW w:w="1750" w:type="dxa"/>
          </w:tcPr>
          <w:p w14:paraId="13D5FC60" w14:textId="77777777" w:rsidR="00D344EF" w:rsidRDefault="003F08C3">
            <w:r>
              <w:rPr>
                <w:rStyle w:val="styleSubformtxt"/>
              </w:rPr>
              <w:t>No change</w:t>
            </w:r>
          </w:p>
        </w:tc>
        <w:tc>
          <w:tcPr>
            <w:tcW w:w="1750" w:type="dxa"/>
          </w:tcPr>
          <w:p w14:paraId="133FA161" w14:textId="77777777" w:rsidR="00D344EF" w:rsidRDefault="003F08C3">
            <w:pPr>
              <w:pStyle w:val="pstyleRadioTb"/>
            </w:pPr>
            <w:r>
              <w:rPr>
                <w:rStyle w:val="styleRad"/>
              </w:rPr>
              <w:t xml:space="preserve"> [x] </w:t>
            </w:r>
          </w:p>
        </w:tc>
        <w:tc>
          <w:tcPr>
            <w:tcW w:w="1750" w:type="dxa"/>
          </w:tcPr>
          <w:p w14:paraId="0B1ECA0D" w14:textId="77777777" w:rsidR="00D344EF" w:rsidRDefault="003F08C3">
            <w:r>
              <w:rPr>
                <w:rStyle w:val="styleSubformtxt"/>
              </w:rPr>
              <w:t>No change</w:t>
            </w:r>
          </w:p>
        </w:tc>
      </w:tr>
      <w:tr w:rsidR="00D344EF" w14:paraId="66ACCAAB" w14:textId="77777777" w:rsidTr="00D344EF">
        <w:trPr>
          <w:trHeight w:val="200"/>
        </w:trPr>
        <w:tc>
          <w:tcPr>
            <w:tcW w:w="1750" w:type="dxa"/>
          </w:tcPr>
          <w:p w14:paraId="4A8FA4B9" w14:textId="77777777" w:rsidR="00D344EF" w:rsidRDefault="003F08C3">
            <w:r>
              <w:rPr>
                <w:rStyle w:val="styleSubformtxt"/>
              </w:rPr>
              <w:t>Garbage and solid waste</w:t>
            </w:r>
          </w:p>
        </w:tc>
        <w:tc>
          <w:tcPr>
            <w:tcW w:w="1750" w:type="dxa"/>
          </w:tcPr>
          <w:p w14:paraId="03AF2062" w14:textId="77777777" w:rsidR="00D344EF" w:rsidRDefault="003F08C3">
            <w:r>
              <w:rPr>
                <w:rStyle w:val="styleSubformtxt"/>
              </w:rPr>
              <w:t>Low impact</w:t>
            </w:r>
          </w:p>
        </w:tc>
        <w:tc>
          <w:tcPr>
            <w:tcW w:w="1750" w:type="dxa"/>
          </w:tcPr>
          <w:p w14:paraId="7079F48A" w14:textId="77777777" w:rsidR="00D344EF" w:rsidRDefault="00D344EF"/>
        </w:tc>
        <w:tc>
          <w:tcPr>
            <w:tcW w:w="1750" w:type="dxa"/>
          </w:tcPr>
          <w:p w14:paraId="11A74108" w14:textId="77777777" w:rsidR="00D344EF" w:rsidRDefault="003F08C3">
            <w:pPr>
              <w:pStyle w:val="pstyleRadioTb"/>
            </w:pPr>
            <w:r>
              <w:rPr>
                <w:rStyle w:val="styleRad"/>
              </w:rPr>
              <w:t xml:space="preserve"> [x] </w:t>
            </w:r>
          </w:p>
        </w:tc>
        <w:tc>
          <w:tcPr>
            <w:tcW w:w="1750" w:type="dxa"/>
          </w:tcPr>
          <w:p w14:paraId="58767CCA" w14:textId="77777777" w:rsidR="00D344EF" w:rsidRDefault="003F08C3">
            <w:r>
              <w:rPr>
                <w:rStyle w:val="styleSubformtxt"/>
              </w:rPr>
              <w:t>No change</w:t>
            </w:r>
          </w:p>
        </w:tc>
        <w:tc>
          <w:tcPr>
            <w:tcW w:w="1750" w:type="dxa"/>
          </w:tcPr>
          <w:p w14:paraId="549E23A7" w14:textId="77777777" w:rsidR="00D344EF" w:rsidRDefault="003F08C3">
            <w:pPr>
              <w:pStyle w:val="pstyleRadioTb"/>
            </w:pPr>
            <w:r>
              <w:rPr>
                <w:rStyle w:val="styleRad"/>
              </w:rPr>
              <w:t xml:space="preserve"> [x] </w:t>
            </w:r>
          </w:p>
        </w:tc>
        <w:tc>
          <w:tcPr>
            <w:tcW w:w="1750" w:type="dxa"/>
          </w:tcPr>
          <w:p w14:paraId="51CAA871" w14:textId="77777777" w:rsidR="00D344EF" w:rsidRDefault="003F08C3">
            <w:r>
              <w:rPr>
                <w:rStyle w:val="styleSubformtxt"/>
              </w:rPr>
              <w:t>No change</w:t>
            </w:r>
          </w:p>
        </w:tc>
      </w:tr>
      <w:tr w:rsidR="00D344EF" w14:paraId="262002AC" w14:textId="77777777" w:rsidTr="00D344EF">
        <w:trPr>
          <w:trHeight w:val="200"/>
        </w:trPr>
        <w:tc>
          <w:tcPr>
            <w:tcW w:w="1750" w:type="dxa"/>
          </w:tcPr>
          <w:p w14:paraId="0DE7F73D" w14:textId="77777777" w:rsidR="00D344EF" w:rsidRDefault="00D344EF"/>
        </w:tc>
        <w:tc>
          <w:tcPr>
            <w:tcW w:w="1750" w:type="dxa"/>
          </w:tcPr>
          <w:p w14:paraId="17048EF8" w14:textId="77777777" w:rsidR="00D344EF" w:rsidRDefault="00D344EF"/>
        </w:tc>
        <w:tc>
          <w:tcPr>
            <w:tcW w:w="1750" w:type="dxa"/>
          </w:tcPr>
          <w:p w14:paraId="24ED6F3A" w14:textId="77777777" w:rsidR="00D344EF" w:rsidRDefault="00D344EF"/>
        </w:tc>
        <w:tc>
          <w:tcPr>
            <w:tcW w:w="1750" w:type="dxa"/>
          </w:tcPr>
          <w:p w14:paraId="43D0C136" w14:textId="77777777" w:rsidR="00D344EF" w:rsidRDefault="00D344EF"/>
        </w:tc>
        <w:tc>
          <w:tcPr>
            <w:tcW w:w="1750" w:type="dxa"/>
          </w:tcPr>
          <w:p w14:paraId="3A9116D9" w14:textId="77777777" w:rsidR="00D344EF" w:rsidRDefault="00D344EF"/>
        </w:tc>
        <w:tc>
          <w:tcPr>
            <w:tcW w:w="1750" w:type="dxa"/>
          </w:tcPr>
          <w:p w14:paraId="6B2661B0" w14:textId="77777777" w:rsidR="00D344EF" w:rsidRDefault="00D344EF"/>
        </w:tc>
        <w:tc>
          <w:tcPr>
            <w:tcW w:w="1750" w:type="dxa"/>
          </w:tcPr>
          <w:p w14:paraId="3A7E9B7E" w14:textId="77777777" w:rsidR="00D344EF" w:rsidRDefault="00D344EF"/>
        </w:tc>
      </w:tr>
    </w:tbl>
    <w:p w14:paraId="3513486B" w14:textId="77777777" w:rsidR="00D344EF" w:rsidRDefault="00D344EF"/>
    <w:p w14:paraId="3FCDF2BC" w14:textId="77777777" w:rsidR="00D344EF" w:rsidRDefault="003F08C3">
      <w:pPr>
        <w:pStyle w:val="pstyleLabels"/>
      </w:pPr>
      <w:r>
        <w:rPr>
          <w:rStyle w:val="styleC3"/>
        </w:rPr>
        <w:t>Geological events</w:t>
      </w:r>
    </w:p>
    <w:tbl>
      <w:tblPr>
        <w:tblStyle w:val="FancyTable"/>
        <w:tblW w:w="0" w:type="auto"/>
        <w:tblInd w:w="-8" w:type="dxa"/>
        <w:tblLook w:val="04A0" w:firstRow="1" w:lastRow="0" w:firstColumn="1" w:lastColumn="0" w:noHBand="0" w:noVBand="1"/>
      </w:tblPr>
      <w:tblGrid>
        <w:gridCol w:w="1326"/>
        <w:gridCol w:w="1186"/>
        <w:gridCol w:w="1292"/>
        <w:gridCol w:w="1186"/>
        <w:gridCol w:w="1292"/>
        <w:gridCol w:w="1443"/>
        <w:gridCol w:w="1292"/>
      </w:tblGrid>
      <w:tr w:rsidR="00D344EF" w14:paraId="36CFD195" w14:textId="77777777" w:rsidTr="00D344EF">
        <w:trPr>
          <w:cnfStyle w:val="100000000000" w:firstRow="1" w:lastRow="0" w:firstColumn="0" w:lastColumn="0" w:oddVBand="0" w:evenVBand="0" w:oddHBand="0" w:evenHBand="0" w:firstRowFirstColumn="0" w:firstRowLastColumn="0" w:lastRowFirstColumn="0" w:lastRowLastColumn="0"/>
        </w:trPr>
        <w:tc>
          <w:tcPr>
            <w:tcW w:w="1750" w:type="dxa"/>
          </w:tcPr>
          <w:p w14:paraId="5AE5E32C" w14:textId="77777777" w:rsidR="00D344EF" w:rsidRDefault="003F08C3">
            <w:pPr>
              <w:spacing w:after="0" w:line="240" w:lineRule="auto"/>
              <w:jc w:val="center"/>
            </w:pPr>
            <w:r>
              <w:rPr>
                <w:b/>
                <w:bCs/>
                <w:sz w:val="18"/>
                <w:szCs w:val="18"/>
              </w:rPr>
              <w:t>Factors adversely affecting site</w:t>
            </w:r>
          </w:p>
        </w:tc>
        <w:tc>
          <w:tcPr>
            <w:tcW w:w="1750" w:type="dxa"/>
          </w:tcPr>
          <w:p w14:paraId="4048F6C3" w14:textId="77777777" w:rsidR="00D344EF" w:rsidRDefault="003F08C3">
            <w:pPr>
              <w:spacing w:after="0" w:line="240" w:lineRule="auto"/>
              <w:jc w:val="center"/>
            </w:pPr>
            <w:r>
              <w:rPr>
                <w:b/>
                <w:bCs/>
                <w:sz w:val="18"/>
                <w:szCs w:val="18"/>
              </w:rPr>
              <w:t>Actual threat</w:t>
            </w:r>
          </w:p>
        </w:tc>
        <w:tc>
          <w:tcPr>
            <w:tcW w:w="1750" w:type="dxa"/>
          </w:tcPr>
          <w:p w14:paraId="4A2F6045" w14:textId="77777777" w:rsidR="00D344EF" w:rsidRDefault="003F08C3">
            <w:pPr>
              <w:spacing w:after="0" w:line="240" w:lineRule="auto"/>
              <w:jc w:val="center"/>
            </w:pPr>
            <w:r>
              <w:rPr>
                <w:b/>
                <w:bCs/>
                <w:sz w:val="18"/>
                <w:szCs w:val="18"/>
              </w:rPr>
              <w:t>Potential threat</w:t>
            </w:r>
          </w:p>
        </w:tc>
        <w:tc>
          <w:tcPr>
            <w:tcW w:w="1750" w:type="dxa"/>
          </w:tcPr>
          <w:p w14:paraId="168D1135" w14:textId="77777777" w:rsidR="00D344EF" w:rsidRDefault="003F08C3">
            <w:pPr>
              <w:spacing w:after="0" w:line="240" w:lineRule="auto"/>
              <w:jc w:val="center"/>
            </w:pPr>
            <w:r>
              <w:rPr>
                <w:b/>
                <w:bCs/>
                <w:sz w:val="18"/>
                <w:szCs w:val="18"/>
              </w:rPr>
              <w:t>Within the site</w:t>
            </w:r>
          </w:p>
        </w:tc>
        <w:tc>
          <w:tcPr>
            <w:tcW w:w="1750" w:type="dxa"/>
          </w:tcPr>
          <w:p w14:paraId="3CD9E570" w14:textId="77777777" w:rsidR="00D344EF" w:rsidRDefault="003F08C3">
            <w:pPr>
              <w:spacing w:after="0" w:line="240" w:lineRule="auto"/>
              <w:jc w:val="center"/>
            </w:pPr>
            <w:r>
              <w:rPr>
                <w:b/>
                <w:bCs/>
                <w:sz w:val="18"/>
                <w:szCs w:val="18"/>
              </w:rPr>
              <w:t>Changes</w:t>
            </w:r>
          </w:p>
        </w:tc>
        <w:tc>
          <w:tcPr>
            <w:tcW w:w="1750" w:type="dxa"/>
          </w:tcPr>
          <w:p w14:paraId="0E43C299" w14:textId="77777777" w:rsidR="00D344EF" w:rsidRDefault="003F08C3">
            <w:pPr>
              <w:spacing w:after="0" w:line="240" w:lineRule="auto"/>
              <w:jc w:val="center"/>
            </w:pPr>
            <w:r>
              <w:rPr>
                <w:b/>
                <w:bCs/>
                <w:sz w:val="18"/>
                <w:szCs w:val="18"/>
              </w:rPr>
              <w:t>In the surrounding area</w:t>
            </w:r>
          </w:p>
        </w:tc>
        <w:tc>
          <w:tcPr>
            <w:tcW w:w="1750" w:type="dxa"/>
          </w:tcPr>
          <w:p w14:paraId="588D10F1" w14:textId="77777777" w:rsidR="00D344EF" w:rsidRDefault="003F08C3">
            <w:pPr>
              <w:spacing w:after="0" w:line="240" w:lineRule="auto"/>
              <w:jc w:val="center"/>
            </w:pPr>
            <w:r>
              <w:rPr>
                <w:b/>
                <w:bCs/>
                <w:sz w:val="18"/>
                <w:szCs w:val="18"/>
              </w:rPr>
              <w:t xml:space="preserve"> Changes</w:t>
            </w:r>
          </w:p>
        </w:tc>
      </w:tr>
      <w:tr w:rsidR="00D344EF" w14:paraId="729E729A" w14:textId="77777777" w:rsidTr="00D344EF">
        <w:trPr>
          <w:trHeight w:val="200"/>
        </w:trPr>
        <w:tc>
          <w:tcPr>
            <w:tcW w:w="1750" w:type="dxa"/>
          </w:tcPr>
          <w:p w14:paraId="5DA80769" w14:textId="77777777" w:rsidR="00D344EF" w:rsidRDefault="00D344EF"/>
        </w:tc>
        <w:tc>
          <w:tcPr>
            <w:tcW w:w="1750" w:type="dxa"/>
          </w:tcPr>
          <w:p w14:paraId="12312F86" w14:textId="77777777" w:rsidR="00D344EF" w:rsidRDefault="00D344EF"/>
        </w:tc>
        <w:tc>
          <w:tcPr>
            <w:tcW w:w="1750" w:type="dxa"/>
          </w:tcPr>
          <w:p w14:paraId="03F8DC22" w14:textId="77777777" w:rsidR="00D344EF" w:rsidRDefault="00D344EF"/>
        </w:tc>
        <w:tc>
          <w:tcPr>
            <w:tcW w:w="1750" w:type="dxa"/>
          </w:tcPr>
          <w:p w14:paraId="7D21BD85" w14:textId="77777777" w:rsidR="00D344EF" w:rsidRDefault="00D344EF"/>
        </w:tc>
        <w:tc>
          <w:tcPr>
            <w:tcW w:w="1750" w:type="dxa"/>
          </w:tcPr>
          <w:p w14:paraId="127087DD" w14:textId="77777777" w:rsidR="00D344EF" w:rsidRDefault="00D344EF"/>
        </w:tc>
        <w:tc>
          <w:tcPr>
            <w:tcW w:w="1750" w:type="dxa"/>
          </w:tcPr>
          <w:p w14:paraId="0218D62C" w14:textId="77777777" w:rsidR="00D344EF" w:rsidRDefault="00D344EF"/>
        </w:tc>
        <w:tc>
          <w:tcPr>
            <w:tcW w:w="1750" w:type="dxa"/>
          </w:tcPr>
          <w:p w14:paraId="0DDD01E5" w14:textId="77777777" w:rsidR="00D344EF" w:rsidRDefault="00D344EF"/>
        </w:tc>
      </w:tr>
    </w:tbl>
    <w:p w14:paraId="439F6892" w14:textId="77777777" w:rsidR="00D344EF" w:rsidRDefault="00D344EF"/>
    <w:p w14:paraId="557B6ECC" w14:textId="77777777" w:rsidR="00D344EF" w:rsidRDefault="003F08C3">
      <w:pPr>
        <w:pStyle w:val="pstyleLabels"/>
      </w:pPr>
      <w:r>
        <w:rPr>
          <w:rStyle w:val="styleC3"/>
        </w:rPr>
        <w:t>Climate change and severe weather</w:t>
      </w:r>
    </w:p>
    <w:tbl>
      <w:tblPr>
        <w:tblStyle w:val="FancyTable"/>
        <w:tblW w:w="0" w:type="auto"/>
        <w:tblInd w:w="-8" w:type="dxa"/>
        <w:tblLook w:val="04A0" w:firstRow="1" w:lastRow="0" w:firstColumn="1" w:lastColumn="0" w:noHBand="0" w:noVBand="1"/>
      </w:tblPr>
      <w:tblGrid>
        <w:gridCol w:w="1322"/>
        <w:gridCol w:w="1224"/>
        <w:gridCol w:w="1285"/>
        <w:gridCol w:w="1178"/>
        <w:gridCol w:w="1285"/>
        <w:gridCol w:w="1438"/>
        <w:gridCol w:w="1285"/>
      </w:tblGrid>
      <w:tr w:rsidR="00D344EF" w14:paraId="6D8A5CC1" w14:textId="77777777" w:rsidTr="00D344EF">
        <w:trPr>
          <w:cnfStyle w:val="100000000000" w:firstRow="1" w:lastRow="0" w:firstColumn="0" w:lastColumn="0" w:oddVBand="0" w:evenVBand="0" w:oddHBand="0" w:evenHBand="0" w:firstRowFirstColumn="0" w:firstRowLastColumn="0" w:lastRowFirstColumn="0" w:lastRowLastColumn="0"/>
        </w:trPr>
        <w:tc>
          <w:tcPr>
            <w:tcW w:w="1750" w:type="dxa"/>
          </w:tcPr>
          <w:p w14:paraId="7B566611" w14:textId="77777777" w:rsidR="00D344EF" w:rsidRDefault="003F08C3">
            <w:pPr>
              <w:spacing w:after="0" w:line="240" w:lineRule="auto"/>
              <w:jc w:val="center"/>
            </w:pPr>
            <w:r>
              <w:rPr>
                <w:b/>
                <w:bCs/>
                <w:sz w:val="18"/>
                <w:szCs w:val="18"/>
              </w:rPr>
              <w:t>Factors adversely affecting site</w:t>
            </w:r>
          </w:p>
        </w:tc>
        <w:tc>
          <w:tcPr>
            <w:tcW w:w="1750" w:type="dxa"/>
          </w:tcPr>
          <w:p w14:paraId="3C9691D6" w14:textId="77777777" w:rsidR="00D344EF" w:rsidRDefault="003F08C3">
            <w:pPr>
              <w:spacing w:after="0" w:line="240" w:lineRule="auto"/>
              <w:jc w:val="center"/>
            </w:pPr>
            <w:r>
              <w:rPr>
                <w:b/>
                <w:bCs/>
                <w:sz w:val="18"/>
                <w:szCs w:val="18"/>
              </w:rPr>
              <w:t>Actual threat</w:t>
            </w:r>
          </w:p>
        </w:tc>
        <w:tc>
          <w:tcPr>
            <w:tcW w:w="1750" w:type="dxa"/>
          </w:tcPr>
          <w:p w14:paraId="77659BBA" w14:textId="77777777" w:rsidR="00D344EF" w:rsidRDefault="003F08C3">
            <w:pPr>
              <w:spacing w:after="0" w:line="240" w:lineRule="auto"/>
              <w:jc w:val="center"/>
            </w:pPr>
            <w:r>
              <w:rPr>
                <w:b/>
                <w:bCs/>
                <w:sz w:val="18"/>
                <w:szCs w:val="18"/>
              </w:rPr>
              <w:t>Potential threat</w:t>
            </w:r>
          </w:p>
        </w:tc>
        <w:tc>
          <w:tcPr>
            <w:tcW w:w="1750" w:type="dxa"/>
          </w:tcPr>
          <w:p w14:paraId="1014185F" w14:textId="77777777" w:rsidR="00D344EF" w:rsidRDefault="003F08C3">
            <w:pPr>
              <w:spacing w:after="0" w:line="240" w:lineRule="auto"/>
              <w:jc w:val="center"/>
            </w:pPr>
            <w:r>
              <w:rPr>
                <w:b/>
                <w:bCs/>
                <w:sz w:val="18"/>
                <w:szCs w:val="18"/>
              </w:rPr>
              <w:t>Within the site</w:t>
            </w:r>
          </w:p>
        </w:tc>
        <w:tc>
          <w:tcPr>
            <w:tcW w:w="1750" w:type="dxa"/>
          </w:tcPr>
          <w:p w14:paraId="6DF7BA44" w14:textId="77777777" w:rsidR="00D344EF" w:rsidRDefault="003F08C3">
            <w:pPr>
              <w:spacing w:after="0" w:line="240" w:lineRule="auto"/>
              <w:jc w:val="center"/>
            </w:pPr>
            <w:r>
              <w:rPr>
                <w:b/>
                <w:bCs/>
                <w:sz w:val="18"/>
                <w:szCs w:val="18"/>
              </w:rPr>
              <w:t>Changes</w:t>
            </w:r>
          </w:p>
        </w:tc>
        <w:tc>
          <w:tcPr>
            <w:tcW w:w="1750" w:type="dxa"/>
          </w:tcPr>
          <w:p w14:paraId="53B1C707" w14:textId="77777777" w:rsidR="00D344EF" w:rsidRDefault="003F08C3">
            <w:pPr>
              <w:spacing w:after="0" w:line="240" w:lineRule="auto"/>
              <w:jc w:val="center"/>
            </w:pPr>
            <w:r>
              <w:rPr>
                <w:b/>
                <w:bCs/>
                <w:sz w:val="18"/>
                <w:szCs w:val="18"/>
              </w:rPr>
              <w:t>In the surrounding area</w:t>
            </w:r>
          </w:p>
        </w:tc>
        <w:tc>
          <w:tcPr>
            <w:tcW w:w="1750" w:type="dxa"/>
          </w:tcPr>
          <w:p w14:paraId="662D28FD" w14:textId="77777777" w:rsidR="00D344EF" w:rsidRDefault="003F08C3">
            <w:pPr>
              <w:spacing w:after="0" w:line="240" w:lineRule="auto"/>
              <w:jc w:val="center"/>
            </w:pPr>
            <w:r>
              <w:rPr>
                <w:b/>
                <w:bCs/>
                <w:sz w:val="18"/>
                <w:szCs w:val="18"/>
              </w:rPr>
              <w:t xml:space="preserve"> Changes</w:t>
            </w:r>
          </w:p>
        </w:tc>
      </w:tr>
      <w:tr w:rsidR="00D344EF" w14:paraId="7C2A06B5" w14:textId="77777777" w:rsidTr="00D344EF">
        <w:trPr>
          <w:trHeight w:val="200"/>
        </w:trPr>
        <w:tc>
          <w:tcPr>
            <w:tcW w:w="1750" w:type="dxa"/>
          </w:tcPr>
          <w:p w14:paraId="70155910" w14:textId="77777777" w:rsidR="00D344EF" w:rsidRDefault="003F08C3">
            <w:r>
              <w:rPr>
                <w:rStyle w:val="styleSubformtxt"/>
              </w:rPr>
              <w:t>Habitat shifting and alteration</w:t>
            </w:r>
          </w:p>
        </w:tc>
        <w:tc>
          <w:tcPr>
            <w:tcW w:w="1750" w:type="dxa"/>
          </w:tcPr>
          <w:p w14:paraId="7E06ABE0" w14:textId="77777777" w:rsidR="00D344EF" w:rsidRDefault="003F08C3">
            <w:r>
              <w:rPr>
                <w:rStyle w:val="styleSubformtxt"/>
              </w:rPr>
              <w:t>Medium impact</w:t>
            </w:r>
          </w:p>
        </w:tc>
        <w:tc>
          <w:tcPr>
            <w:tcW w:w="1750" w:type="dxa"/>
          </w:tcPr>
          <w:p w14:paraId="60FCB452" w14:textId="77777777" w:rsidR="00D344EF" w:rsidRDefault="00D344EF"/>
        </w:tc>
        <w:tc>
          <w:tcPr>
            <w:tcW w:w="1750" w:type="dxa"/>
          </w:tcPr>
          <w:p w14:paraId="599EA90B" w14:textId="77777777" w:rsidR="00D344EF" w:rsidRDefault="003F08C3">
            <w:pPr>
              <w:pStyle w:val="pstyleRadioTb"/>
            </w:pPr>
            <w:r>
              <w:rPr>
                <w:rStyle w:val="styleRad"/>
              </w:rPr>
              <w:t xml:space="preserve"> [x] </w:t>
            </w:r>
          </w:p>
        </w:tc>
        <w:tc>
          <w:tcPr>
            <w:tcW w:w="1750" w:type="dxa"/>
          </w:tcPr>
          <w:p w14:paraId="36C8037B" w14:textId="77777777" w:rsidR="00D344EF" w:rsidRDefault="003F08C3">
            <w:r>
              <w:rPr>
                <w:rStyle w:val="styleSubformtxt"/>
              </w:rPr>
              <w:t>unknown</w:t>
            </w:r>
          </w:p>
        </w:tc>
        <w:tc>
          <w:tcPr>
            <w:tcW w:w="1750" w:type="dxa"/>
          </w:tcPr>
          <w:p w14:paraId="323A6285" w14:textId="77777777" w:rsidR="00D344EF" w:rsidRDefault="003F08C3">
            <w:pPr>
              <w:pStyle w:val="pstyleRadioTb"/>
            </w:pPr>
            <w:r>
              <w:rPr>
                <w:rStyle w:val="styleRad"/>
              </w:rPr>
              <w:t xml:space="preserve"> [x] </w:t>
            </w:r>
          </w:p>
        </w:tc>
        <w:tc>
          <w:tcPr>
            <w:tcW w:w="1750" w:type="dxa"/>
          </w:tcPr>
          <w:p w14:paraId="04E2642F" w14:textId="77777777" w:rsidR="00D344EF" w:rsidRDefault="003F08C3">
            <w:r>
              <w:rPr>
                <w:rStyle w:val="styleSubformtxt"/>
              </w:rPr>
              <w:t>unknown</w:t>
            </w:r>
          </w:p>
        </w:tc>
      </w:tr>
      <w:tr w:rsidR="00D344EF" w14:paraId="5329FD98" w14:textId="77777777" w:rsidTr="00D344EF">
        <w:trPr>
          <w:trHeight w:val="200"/>
        </w:trPr>
        <w:tc>
          <w:tcPr>
            <w:tcW w:w="1750" w:type="dxa"/>
          </w:tcPr>
          <w:p w14:paraId="73505153" w14:textId="77777777" w:rsidR="00D344EF" w:rsidRDefault="003F08C3">
            <w:r>
              <w:rPr>
                <w:rStyle w:val="styleSubformtxt"/>
              </w:rPr>
              <w:t>Storms and flooding</w:t>
            </w:r>
          </w:p>
        </w:tc>
        <w:tc>
          <w:tcPr>
            <w:tcW w:w="1750" w:type="dxa"/>
          </w:tcPr>
          <w:p w14:paraId="6B4CDBDB" w14:textId="77777777" w:rsidR="00D344EF" w:rsidRDefault="003F08C3">
            <w:r>
              <w:rPr>
                <w:rStyle w:val="styleSubformtxt"/>
              </w:rPr>
              <w:t>Medium impact</w:t>
            </w:r>
          </w:p>
        </w:tc>
        <w:tc>
          <w:tcPr>
            <w:tcW w:w="1750" w:type="dxa"/>
          </w:tcPr>
          <w:p w14:paraId="7E9B4063" w14:textId="77777777" w:rsidR="00D344EF" w:rsidRDefault="00D344EF"/>
        </w:tc>
        <w:tc>
          <w:tcPr>
            <w:tcW w:w="1750" w:type="dxa"/>
          </w:tcPr>
          <w:p w14:paraId="25022275" w14:textId="77777777" w:rsidR="00D344EF" w:rsidRDefault="003F08C3">
            <w:pPr>
              <w:pStyle w:val="pstyleRadioTb"/>
            </w:pPr>
            <w:r>
              <w:rPr>
                <w:rStyle w:val="styleRad"/>
              </w:rPr>
              <w:t xml:space="preserve"> [x] </w:t>
            </w:r>
          </w:p>
        </w:tc>
        <w:tc>
          <w:tcPr>
            <w:tcW w:w="1750" w:type="dxa"/>
          </w:tcPr>
          <w:p w14:paraId="5DF0AC28" w14:textId="77777777" w:rsidR="00D344EF" w:rsidRDefault="003F08C3">
            <w:r>
              <w:rPr>
                <w:rStyle w:val="styleSubformtxt"/>
              </w:rPr>
              <w:t>unknown</w:t>
            </w:r>
          </w:p>
        </w:tc>
        <w:tc>
          <w:tcPr>
            <w:tcW w:w="1750" w:type="dxa"/>
          </w:tcPr>
          <w:p w14:paraId="75096992" w14:textId="77777777" w:rsidR="00D344EF" w:rsidRDefault="003F08C3">
            <w:pPr>
              <w:pStyle w:val="pstyleRadioTb"/>
            </w:pPr>
            <w:r>
              <w:rPr>
                <w:rStyle w:val="styleRad"/>
              </w:rPr>
              <w:t xml:space="preserve"> [x] </w:t>
            </w:r>
          </w:p>
        </w:tc>
        <w:tc>
          <w:tcPr>
            <w:tcW w:w="1750" w:type="dxa"/>
          </w:tcPr>
          <w:p w14:paraId="05240D97" w14:textId="77777777" w:rsidR="00D344EF" w:rsidRDefault="003F08C3">
            <w:r>
              <w:rPr>
                <w:rStyle w:val="styleSubformtxt"/>
              </w:rPr>
              <w:t>unknown</w:t>
            </w:r>
          </w:p>
        </w:tc>
      </w:tr>
      <w:tr w:rsidR="00D344EF" w14:paraId="28183D36" w14:textId="77777777" w:rsidTr="00D344EF">
        <w:trPr>
          <w:trHeight w:val="200"/>
        </w:trPr>
        <w:tc>
          <w:tcPr>
            <w:tcW w:w="1750" w:type="dxa"/>
          </w:tcPr>
          <w:p w14:paraId="0CF2A2B6" w14:textId="77777777" w:rsidR="00D344EF" w:rsidRDefault="00D344EF"/>
        </w:tc>
        <w:tc>
          <w:tcPr>
            <w:tcW w:w="1750" w:type="dxa"/>
          </w:tcPr>
          <w:p w14:paraId="5358E892" w14:textId="77777777" w:rsidR="00D344EF" w:rsidRDefault="00D344EF"/>
        </w:tc>
        <w:tc>
          <w:tcPr>
            <w:tcW w:w="1750" w:type="dxa"/>
          </w:tcPr>
          <w:p w14:paraId="14DF1BAF" w14:textId="77777777" w:rsidR="00D344EF" w:rsidRDefault="00D344EF"/>
        </w:tc>
        <w:tc>
          <w:tcPr>
            <w:tcW w:w="1750" w:type="dxa"/>
          </w:tcPr>
          <w:p w14:paraId="4E35B89A" w14:textId="77777777" w:rsidR="00D344EF" w:rsidRDefault="00D344EF"/>
        </w:tc>
        <w:tc>
          <w:tcPr>
            <w:tcW w:w="1750" w:type="dxa"/>
          </w:tcPr>
          <w:p w14:paraId="7DF7D657" w14:textId="77777777" w:rsidR="00D344EF" w:rsidRDefault="00D344EF"/>
        </w:tc>
        <w:tc>
          <w:tcPr>
            <w:tcW w:w="1750" w:type="dxa"/>
          </w:tcPr>
          <w:p w14:paraId="27E6C51D" w14:textId="77777777" w:rsidR="00D344EF" w:rsidRDefault="00D344EF"/>
        </w:tc>
        <w:tc>
          <w:tcPr>
            <w:tcW w:w="1750" w:type="dxa"/>
          </w:tcPr>
          <w:p w14:paraId="5B24A69A" w14:textId="77777777" w:rsidR="00D344EF" w:rsidRDefault="00D344EF"/>
        </w:tc>
      </w:tr>
    </w:tbl>
    <w:p w14:paraId="44F0FD3C" w14:textId="77777777" w:rsidR="00D344EF" w:rsidRDefault="00D344EF"/>
    <w:p w14:paraId="6C2FBE9C" w14:textId="77777777" w:rsidR="00D344EF" w:rsidRDefault="003F08C3">
      <w:pPr>
        <w:pStyle w:val="pstyleLabels"/>
      </w:pPr>
      <w:r>
        <w:rPr>
          <w:rStyle w:val="styleC3"/>
        </w:rPr>
        <w:t>Please describe any other threats (optional):</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6"/>
        <w:gridCol w:w="8832"/>
      </w:tblGrid>
      <w:tr w:rsidR="00D344EF" w14:paraId="52EAC141"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7EB06260" w14:textId="77777777" w:rsidR="00D344EF" w:rsidRDefault="00D344EF"/>
        </w:tc>
        <w:tc>
          <w:tcPr>
            <w:tcW w:w="9500" w:type="dxa"/>
          </w:tcPr>
          <w:p w14:paraId="4FBAF8E1" w14:textId="77777777" w:rsidR="00D344EF" w:rsidRDefault="003F08C3">
            <w:pPr>
              <w:spacing w:before="30" w:after="25" w:line="240" w:lineRule="auto"/>
              <w:ind w:left="57"/>
            </w:pPr>
            <w:r>
              <w:rPr>
                <w:rStyle w:val="styleDatatxt"/>
              </w:rPr>
              <w:t>Please see Additional Material section for details.</w:t>
            </w:r>
          </w:p>
        </w:tc>
      </w:tr>
    </w:tbl>
    <w:p w14:paraId="1304BB93" w14:textId="77777777" w:rsidR="00D344EF" w:rsidRDefault="00D344EF"/>
    <w:p w14:paraId="379CAB87" w14:textId="77777777" w:rsidR="00D344EF" w:rsidRDefault="003F08C3">
      <w:pPr>
        <w:pStyle w:val="pstyleSection"/>
      </w:pPr>
      <w:r>
        <w:rPr>
          <w:rStyle w:val="styleL2"/>
        </w:rPr>
        <w:t>5.2.2 Legal conservation status</w:t>
      </w:r>
    </w:p>
    <w:p w14:paraId="106D2B91" w14:textId="77777777" w:rsidR="00D344EF" w:rsidRDefault="003F08C3">
      <w:pPr>
        <w:pStyle w:val="pstyleComments"/>
      </w:pPr>
      <w:r>
        <w:rPr>
          <w:rStyle w:val="styleC3comment"/>
        </w:rPr>
        <w:lastRenderedPageBreak/>
        <w:t>Please list any other relevant conservation status, at global, regional or national level and specify the boundary relationships with the Ramsar Site:</w:t>
      </w:r>
    </w:p>
    <w:p w14:paraId="472D2521" w14:textId="77777777" w:rsidR="00D344EF" w:rsidRDefault="003F08C3">
      <w:pPr>
        <w:pStyle w:val="pstyleLabels"/>
      </w:pPr>
      <w:r>
        <w:rPr>
          <w:rStyle w:val="styleC3"/>
        </w:rPr>
        <w:t>Global legal designations</w:t>
      </w:r>
    </w:p>
    <w:tbl>
      <w:tblPr>
        <w:tblStyle w:val="FancyTable"/>
        <w:tblW w:w="0" w:type="auto"/>
        <w:tblInd w:w="-8" w:type="dxa"/>
        <w:tblLook w:val="04A0" w:firstRow="1" w:lastRow="0" w:firstColumn="1" w:lastColumn="0" w:noHBand="0" w:noVBand="1"/>
      </w:tblPr>
      <w:tblGrid>
        <w:gridCol w:w="1750"/>
        <w:gridCol w:w="1750"/>
        <w:gridCol w:w="1750"/>
        <w:gridCol w:w="1750"/>
      </w:tblGrid>
      <w:tr w:rsidR="00D344EF" w14:paraId="2F0F682C" w14:textId="77777777" w:rsidTr="00D344EF">
        <w:trPr>
          <w:cnfStyle w:val="100000000000" w:firstRow="1" w:lastRow="0" w:firstColumn="0" w:lastColumn="0" w:oddVBand="0" w:evenVBand="0" w:oddHBand="0" w:evenHBand="0" w:firstRowFirstColumn="0" w:firstRowLastColumn="0" w:lastRowFirstColumn="0" w:lastRowLastColumn="0"/>
        </w:trPr>
        <w:tc>
          <w:tcPr>
            <w:tcW w:w="1750" w:type="dxa"/>
          </w:tcPr>
          <w:p w14:paraId="29F63975" w14:textId="77777777" w:rsidR="00D344EF" w:rsidRDefault="003F08C3">
            <w:pPr>
              <w:spacing w:after="0" w:line="240" w:lineRule="auto"/>
              <w:jc w:val="center"/>
            </w:pPr>
            <w:r>
              <w:rPr>
                <w:b/>
                <w:bCs/>
                <w:sz w:val="18"/>
                <w:szCs w:val="18"/>
              </w:rPr>
              <w:t>Designation type</w:t>
            </w:r>
          </w:p>
        </w:tc>
        <w:tc>
          <w:tcPr>
            <w:tcW w:w="1750" w:type="dxa"/>
          </w:tcPr>
          <w:p w14:paraId="66070881" w14:textId="77777777" w:rsidR="00D344EF" w:rsidRDefault="003F08C3">
            <w:pPr>
              <w:spacing w:after="0" w:line="240" w:lineRule="auto"/>
              <w:jc w:val="center"/>
            </w:pPr>
            <w:r>
              <w:rPr>
                <w:b/>
                <w:bCs/>
                <w:sz w:val="18"/>
                <w:szCs w:val="18"/>
              </w:rPr>
              <w:t>Name of area</w:t>
            </w:r>
          </w:p>
        </w:tc>
        <w:tc>
          <w:tcPr>
            <w:tcW w:w="1750" w:type="dxa"/>
          </w:tcPr>
          <w:p w14:paraId="36DE363F" w14:textId="77777777" w:rsidR="00D344EF" w:rsidRDefault="003F08C3">
            <w:pPr>
              <w:spacing w:after="0" w:line="240" w:lineRule="auto"/>
              <w:jc w:val="center"/>
            </w:pPr>
            <w:r>
              <w:rPr>
                <w:b/>
                <w:bCs/>
                <w:sz w:val="18"/>
                <w:szCs w:val="18"/>
              </w:rPr>
              <w:t>Online information url</w:t>
            </w:r>
          </w:p>
        </w:tc>
        <w:tc>
          <w:tcPr>
            <w:tcW w:w="1750" w:type="dxa"/>
          </w:tcPr>
          <w:p w14:paraId="05D3F29F" w14:textId="77777777" w:rsidR="00D344EF" w:rsidRDefault="003F08C3">
            <w:pPr>
              <w:spacing w:after="0" w:line="240" w:lineRule="auto"/>
              <w:jc w:val="center"/>
            </w:pPr>
            <w:r>
              <w:rPr>
                <w:b/>
                <w:bCs/>
                <w:sz w:val="18"/>
                <w:szCs w:val="18"/>
              </w:rPr>
              <w:t>Overlap with Ramsar Site</w:t>
            </w:r>
          </w:p>
        </w:tc>
      </w:tr>
      <w:tr w:rsidR="00D344EF" w14:paraId="01F0F6F4" w14:textId="77777777" w:rsidTr="00D344EF">
        <w:trPr>
          <w:trHeight w:val="200"/>
        </w:trPr>
        <w:tc>
          <w:tcPr>
            <w:tcW w:w="1750" w:type="dxa"/>
          </w:tcPr>
          <w:p w14:paraId="7D1C327A" w14:textId="77777777" w:rsidR="00D344EF" w:rsidRDefault="003F08C3">
            <w:r>
              <w:rPr>
                <w:rStyle w:val="styleSubformtxt"/>
              </w:rPr>
              <w:t>World Heritage site</w:t>
            </w:r>
          </w:p>
        </w:tc>
        <w:tc>
          <w:tcPr>
            <w:tcW w:w="1750" w:type="dxa"/>
          </w:tcPr>
          <w:p w14:paraId="3DC97200" w14:textId="77777777" w:rsidR="00D344EF" w:rsidRDefault="003F08C3">
            <w:r>
              <w:rPr>
                <w:rStyle w:val="styleSubformtxt"/>
              </w:rPr>
              <w:t xml:space="preserve">Great Barrier Reef World Heritage Area </w:t>
            </w:r>
          </w:p>
        </w:tc>
        <w:tc>
          <w:tcPr>
            <w:tcW w:w="1750" w:type="dxa"/>
          </w:tcPr>
          <w:p w14:paraId="74273141" w14:textId="77777777" w:rsidR="00D344EF" w:rsidRDefault="003F08C3">
            <w:r>
              <w:rPr>
                <w:rStyle w:val="styleSubformtxt"/>
              </w:rPr>
              <w:t>www.gbrmpa.gov.au</w:t>
            </w:r>
          </w:p>
        </w:tc>
        <w:tc>
          <w:tcPr>
            <w:tcW w:w="1750" w:type="dxa"/>
          </w:tcPr>
          <w:p w14:paraId="1E9980DA" w14:textId="77777777" w:rsidR="00D344EF" w:rsidRDefault="003F08C3">
            <w:r>
              <w:rPr>
                <w:rStyle w:val="styleSubformtxt"/>
              </w:rPr>
              <w:t>partly</w:t>
            </w:r>
          </w:p>
        </w:tc>
      </w:tr>
      <w:tr w:rsidR="00D344EF" w14:paraId="71A6145B" w14:textId="77777777" w:rsidTr="00D344EF">
        <w:trPr>
          <w:trHeight w:val="200"/>
        </w:trPr>
        <w:tc>
          <w:tcPr>
            <w:tcW w:w="1750" w:type="dxa"/>
          </w:tcPr>
          <w:p w14:paraId="143E9442" w14:textId="77777777" w:rsidR="00D344EF" w:rsidRDefault="00D344EF"/>
        </w:tc>
        <w:tc>
          <w:tcPr>
            <w:tcW w:w="1750" w:type="dxa"/>
          </w:tcPr>
          <w:p w14:paraId="3FCA6280" w14:textId="77777777" w:rsidR="00D344EF" w:rsidRDefault="00D344EF"/>
        </w:tc>
        <w:tc>
          <w:tcPr>
            <w:tcW w:w="1750" w:type="dxa"/>
          </w:tcPr>
          <w:p w14:paraId="52318DA8" w14:textId="77777777" w:rsidR="00D344EF" w:rsidRDefault="00D344EF"/>
        </w:tc>
        <w:tc>
          <w:tcPr>
            <w:tcW w:w="1750" w:type="dxa"/>
          </w:tcPr>
          <w:p w14:paraId="521458F8" w14:textId="77777777" w:rsidR="00D344EF" w:rsidRDefault="00D344EF"/>
        </w:tc>
      </w:tr>
    </w:tbl>
    <w:p w14:paraId="0B67E757" w14:textId="77777777" w:rsidR="00D344EF" w:rsidRDefault="00D344EF"/>
    <w:p w14:paraId="2C22A6E2" w14:textId="77777777" w:rsidR="00D344EF" w:rsidRDefault="003F08C3">
      <w:pPr>
        <w:pStyle w:val="pstyleLabels"/>
      </w:pPr>
      <w:r>
        <w:rPr>
          <w:rStyle w:val="styleC3"/>
        </w:rPr>
        <w:t>Regional (international) legal designations</w:t>
      </w:r>
    </w:p>
    <w:tbl>
      <w:tblPr>
        <w:tblStyle w:val="FancyTable"/>
        <w:tblW w:w="0" w:type="auto"/>
        <w:tblInd w:w="-8" w:type="dxa"/>
        <w:tblLook w:val="04A0" w:firstRow="1" w:lastRow="0" w:firstColumn="1" w:lastColumn="0" w:noHBand="0" w:noVBand="1"/>
      </w:tblPr>
      <w:tblGrid>
        <w:gridCol w:w="1750"/>
        <w:gridCol w:w="1750"/>
        <w:gridCol w:w="1750"/>
        <w:gridCol w:w="1750"/>
      </w:tblGrid>
      <w:tr w:rsidR="00D344EF" w14:paraId="39C2CDF2" w14:textId="77777777" w:rsidTr="00D344EF">
        <w:trPr>
          <w:cnfStyle w:val="100000000000" w:firstRow="1" w:lastRow="0" w:firstColumn="0" w:lastColumn="0" w:oddVBand="0" w:evenVBand="0" w:oddHBand="0" w:evenHBand="0" w:firstRowFirstColumn="0" w:firstRowLastColumn="0" w:lastRowFirstColumn="0" w:lastRowLastColumn="0"/>
        </w:trPr>
        <w:tc>
          <w:tcPr>
            <w:tcW w:w="1750" w:type="dxa"/>
          </w:tcPr>
          <w:p w14:paraId="4869015F" w14:textId="77777777" w:rsidR="00D344EF" w:rsidRDefault="003F08C3">
            <w:pPr>
              <w:spacing w:after="0" w:line="240" w:lineRule="auto"/>
              <w:jc w:val="center"/>
            </w:pPr>
            <w:r>
              <w:rPr>
                <w:b/>
                <w:bCs/>
                <w:sz w:val="18"/>
                <w:szCs w:val="18"/>
              </w:rPr>
              <w:t>Designation type</w:t>
            </w:r>
          </w:p>
        </w:tc>
        <w:tc>
          <w:tcPr>
            <w:tcW w:w="1750" w:type="dxa"/>
          </w:tcPr>
          <w:p w14:paraId="7F66681C" w14:textId="77777777" w:rsidR="00D344EF" w:rsidRDefault="003F08C3">
            <w:pPr>
              <w:spacing w:after="0" w:line="240" w:lineRule="auto"/>
              <w:jc w:val="center"/>
            </w:pPr>
            <w:r>
              <w:rPr>
                <w:b/>
                <w:bCs/>
                <w:sz w:val="18"/>
                <w:szCs w:val="18"/>
              </w:rPr>
              <w:t>Name of area</w:t>
            </w:r>
          </w:p>
        </w:tc>
        <w:tc>
          <w:tcPr>
            <w:tcW w:w="1750" w:type="dxa"/>
          </w:tcPr>
          <w:p w14:paraId="16B4E8C5" w14:textId="77777777" w:rsidR="00D344EF" w:rsidRDefault="003F08C3">
            <w:pPr>
              <w:spacing w:after="0" w:line="240" w:lineRule="auto"/>
              <w:jc w:val="center"/>
            </w:pPr>
            <w:r>
              <w:rPr>
                <w:b/>
                <w:bCs/>
                <w:sz w:val="18"/>
                <w:szCs w:val="18"/>
              </w:rPr>
              <w:t>Online information url</w:t>
            </w:r>
          </w:p>
        </w:tc>
        <w:tc>
          <w:tcPr>
            <w:tcW w:w="1750" w:type="dxa"/>
          </w:tcPr>
          <w:p w14:paraId="355284F0" w14:textId="77777777" w:rsidR="00D344EF" w:rsidRDefault="003F08C3">
            <w:pPr>
              <w:spacing w:after="0" w:line="240" w:lineRule="auto"/>
              <w:jc w:val="center"/>
            </w:pPr>
            <w:r>
              <w:rPr>
                <w:b/>
                <w:bCs/>
                <w:sz w:val="18"/>
                <w:szCs w:val="18"/>
              </w:rPr>
              <w:t>Overlap with Ramsar Site</w:t>
            </w:r>
          </w:p>
        </w:tc>
      </w:tr>
      <w:tr w:rsidR="00D344EF" w14:paraId="3A606691" w14:textId="77777777" w:rsidTr="00D344EF">
        <w:trPr>
          <w:trHeight w:val="200"/>
        </w:trPr>
        <w:tc>
          <w:tcPr>
            <w:tcW w:w="1750" w:type="dxa"/>
          </w:tcPr>
          <w:p w14:paraId="01637FD4" w14:textId="77777777" w:rsidR="00D344EF" w:rsidRDefault="00D344EF"/>
        </w:tc>
        <w:tc>
          <w:tcPr>
            <w:tcW w:w="1750" w:type="dxa"/>
          </w:tcPr>
          <w:p w14:paraId="612BA35B" w14:textId="77777777" w:rsidR="00D344EF" w:rsidRDefault="00D344EF"/>
        </w:tc>
        <w:tc>
          <w:tcPr>
            <w:tcW w:w="1750" w:type="dxa"/>
          </w:tcPr>
          <w:p w14:paraId="6226D4DE" w14:textId="77777777" w:rsidR="00D344EF" w:rsidRDefault="00D344EF"/>
        </w:tc>
        <w:tc>
          <w:tcPr>
            <w:tcW w:w="1750" w:type="dxa"/>
          </w:tcPr>
          <w:p w14:paraId="06C122CA" w14:textId="77777777" w:rsidR="00D344EF" w:rsidRDefault="00D344EF"/>
        </w:tc>
      </w:tr>
    </w:tbl>
    <w:p w14:paraId="1F4B9195" w14:textId="77777777" w:rsidR="00D344EF" w:rsidRDefault="00D344EF"/>
    <w:p w14:paraId="311CD0DB" w14:textId="77777777" w:rsidR="00D344EF" w:rsidRDefault="003F08C3">
      <w:pPr>
        <w:pStyle w:val="pstyleLabels"/>
      </w:pPr>
      <w:r>
        <w:rPr>
          <w:rStyle w:val="styleC3"/>
        </w:rPr>
        <w:t>National legal designations</w:t>
      </w:r>
    </w:p>
    <w:tbl>
      <w:tblPr>
        <w:tblStyle w:val="FancyTable"/>
        <w:tblW w:w="0" w:type="auto"/>
        <w:tblInd w:w="-8" w:type="dxa"/>
        <w:tblLook w:val="04A0" w:firstRow="1" w:lastRow="0" w:firstColumn="1" w:lastColumn="0" w:noHBand="0" w:noVBand="1"/>
      </w:tblPr>
      <w:tblGrid>
        <w:gridCol w:w="1750"/>
        <w:gridCol w:w="1750"/>
        <w:gridCol w:w="3732"/>
        <w:gridCol w:w="1750"/>
      </w:tblGrid>
      <w:tr w:rsidR="00D344EF" w14:paraId="2483843B" w14:textId="77777777" w:rsidTr="00D344EF">
        <w:trPr>
          <w:cnfStyle w:val="100000000000" w:firstRow="1" w:lastRow="0" w:firstColumn="0" w:lastColumn="0" w:oddVBand="0" w:evenVBand="0" w:oddHBand="0" w:evenHBand="0" w:firstRowFirstColumn="0" w:firstRowLastColumn="0" w:lastRowFirstColumn="0" w:lastRowLastColumn="0"/>
        </w:trPr>
        <w:tc>
          <w:tcPr>
            <w:tcW w:w="1750" w:type="dxa"/>
          </w:tcPr>
          <w:p w14:paraId="39851F3A" w14:textId="77777777" w:rsidR="00D344EF" w:rsidRDefault="003F08C3">
            <w:pPr>
              <w:spacing w:after="0" w:line="240" w:lineRule="auto"/>
              <w:jc w:val="center"/>
            </w:pPr>
            <w:r>
              <w:rPr>
                <w:b/>
                <w:bCs/>
                <w:sz w:val="18"/>
                <w:szCs w:val="18"/>
              </w:rPr>
              <w:t>Designation type</w:t>
            </w:r>
          </w:p>
        </w:tc>
        <w:tc>
          <w:tcPr>
            <w:tcW w:w="1750" w:type="dxa"/>
          </w:tcPr>
          <w:p w14:paraId="430BBA5A" w14:textId="77777777" w:rsidR="00D344EF" w:rsidRDefault="003F08C3">
            <w:pPr>
              <w:spacing w:after="0" w:line="240" w:lineRule="auto"/>
              <w:jc w:val="center"/>
            </w:pPr>
            <w:r>
              <w:rPr>
                <w:b/>
                <w:bCs/>
                <w:sz w:val="18"/>
                <w:szCs w:val="18"/>
              </w:rPr>
              <w:t>Name of area</w:t>
            </w:r>
          </w:p>
        </w:tc>
        <w:tc>
          <w:tcPr>
            <w:tcW w:w="1750" w:type="dxa"/>
          </w:tcPr>
          <w:p w14:paraId="33F8F712" w14:textId="77777777" w:rsidR="00D344EF" w:rsidRDefault="003F08C3">
            <w:pPr>
              <w:spacing w:after="0" w:line="240" w:lineRule="auto"/>
              <w:jc w:val="center"/>
            </w:pPr>
            <w:r>
              <w:rPr>
                <w:b/>
                <w:bCs/>
                <w:sz w:val="18"/>
                <w:szCs w:val="18"/>
              </w:rPr>
              <w:t>Online information url</w:t>
            </w:r>
          </w:p>
        </w:tc>
        <w:tc>
          <w:tcPr>
            <w:tcW w:w="1750" w:type="dxa"/>
          </w:tcPr>
          <w:p w14:paraId="712B4859" w14:textId="77777777" w:rsidR="00D344EF" w:rsidRDefault="003F08C3">
            <w:pPr>
              <w:spacing w:after="0" w:line="240" w:lineRule="auto"/>
              <w:jc w:val="center"/>
            </w:pPr>
            <w:r>
              <w:rPr>
                <w:b/>
                <w:bCs/>
                <w:sz w:val="18"/>
                <w:szCs w:val="18"/>
              </w:rPr>
              <w:t>Overlap with Ramsar Site</w:t>
            </w:r>
          </w:p>
        </w:tc>
      </w:tr>
      <w:tr w:rsidR="00D344EF" w14:paraId="0B1F6A19" w14:textId="77777777" w:rsidTr="00D344EF">
        <w:trPr>
          <w:trHeight w:val="200"/>
        </w:trPr>
        <w:tc>
          <w:tcPr>
            <w:tcW w:w="1750" w:type="dxa"/>
          </w:tcPr>
          <w:p w14:paraId="647495B0" w14:textId="77777777" w:rsidR="00D344EF" w:rsidRDefault="003F08C3">
            <w:r>
              <w:rPr>
                <w:rStyle w:val="styleSubformtxt"/>
              </w:rPr>
              <w:t>Declared Fish Habitat Area</w:t>
            </w:r>
          </w:p>
        </w:tc>
        <w:tc>
          <w:tcPr>
            <w:tcW w:w="1750" w:type="dxa"/>
          </w:tcPr>
          <w:p w14:paraId="679F5B00" w14:textId="77777777" w:rsidR="00D344EF" w:rsidRDefault="003F08C3">
            <w:r>
              <w:rPr>
                <w:rStyle w:val="styleSubformtxt"/>
              </w:rPr>
              <w:t>Corio Bay Fish Habitat Area (FHA-067)</w:t>
            </w:r>
          </w:p>
        </w:tc>
        <w:tc>
          <w:tcPr>
            <w:tcW w:w="1750" w:type="dxa"/>
          </w:tcPr>
          <w:p w14:paraId="6772F593" w14:textId="77777777" w:rsidR="00D344EF" w:rsidRDefault="003F08C3">
            <w:r>
              <w:rPr>
                <w:rStyle w:val="styleSubformtxt"/>
              </w:rPr>
              <w:t>www.nprsr.qld.gov.au/mana ging/area-summaries/coriobay.htm l</w:t>
            </w:r>
          </w:p>
        </w:tc>
        <w:tc>
          <w:tcPr>
            <w:tcW w:w="1750" w:type="dxa"/>
          </w:tcPr>
          <w:p w14:paraId="4043FBCB" w14:textId="77777777" w:rsidR="00D344EF" w:rsidRDefault="003F08C3">
            <w:r>
              <w:rPr>
                <w:rStyle w:val="styleSubformtxt"/>
              </w:rPr>
              <w:t>whole</w:t>
            </w:r>
          </w:p>
        </w:tc>
      </w:tr>
      <w:tr w:rsidR="00D344EF" w14:paraId="7F20750B" w14:textId="77777777" w:rsidTr="00D344EF">
        <w:trPr>
          <w:trHeight w:val="200"/>
        </w:trPr>
        <w:tc>
          <w:tcPr>
            <w:tcW w:w="1750" w:type="dxa"/>
          </w:tcPr>
          <w:p w14:paraId="4F360245" w14:textId="77777777" w:rsidR="00D344EF" w:rsidRDefault="003F08C3">
            <w:r>
              <w:rPr>
                <w:rStyle w:val="styleSubformtxt"/>
              </w:rPr>
              <w:t>Dugong Protection Area</w:t>
            </w:r>
          </w:p>
        </w:tc>
        <w:tc>
          <w:tcPr>
            <w:tcW w:w="1750" w:type="dxa"/>
          </w:tcPr>
          <w:p w14:paraId="6601EBF4" w14:textId="77777777" w:rsidR="00D344EF" w:rsidRDefault="003F08C3">
            <w:r>
              <w:rPr>
                <w:rStyle w:val="styleSubformtxt"/>
              </w:rPr>
              <w:t>Shoalwater Bay and Port Clinton Dugong Sanctuaries</w:t>
            </w:r>
          </w:p>
        </w:tc>
        <w:tc>
          <w:tcPr>
            <w:tcW w:w="1750" w:type="dxa"/>
          </w:tcPr>
          <w:p w14:paraId="72C5D624" w14:textId="77777777" w:rsidR="00D344EF" w:rsidRDefault="003F08C3">
            <w:r>
              <w:rPr>
                <w:rStyle w:val="styleSubformtxt"/>
              </w:rPr>
              <w:t>http://www.gbrmpa.gov.au/zoning-permits-and-plans/special-management-areas</w:t>
            </w:r>
          </w:p>
        </w:tc>
        <w:tc>
          <w:tcPr>
            <w:tcW w:w="1750" w:type="dxa"/>
          </w:tcPr>
          <w:p w14:paraId="2AB50F80" w14:textId="77777777" w:rsidR="00D344EF" w:rsidRDefault="003F08C3">
            <w:r>
              <w:rPr>
                <w:rStyle w:val="styleSubformtxt"/>
              </w:rPr>
              <w:t>whole</w:t>
            </w:r>
          </w:p>
        </w:tc>
      </w:tr>
      <w:tr w:rsidR="00D344EF" w14:paraId="1A2EB4D1" w14:textId="77777777" w:rsidTr="00D344EF">
        <w:trPr>
          <w:trHeight w:val="200"/>
        </w:trPr>
        <w:tc>
          <w:tcPr>
            <w:tcW w:w="1750" w:type="dxa"/>
          </w:tcPr>
          <w:p w14:paraId="1B371525" w14:textId="77777777" w:rsidR="00D344EF" w:rsidRDefault="003F08C3">
            <w:r>
              <w:rPr>
                <w:rStyle w:val="styleSubformtxt"/>
              </w:rPr>
              <w:t>National Protected Area</w:t>
            </w:r>
          </w:p>
        </w:tc>
        <w:tc>
          <w:tcPr>
            <w:tcW w:w="1750" w:type="dxa"/>
          </w:tcPr>
          <w:p w14:paraId="2B32E085" w14:textId="77777777" w:rsidR="00D344EF" w:rsidRDefault="003F08C3">
            <w:r>
              <w:rPr>
                <w:rStyle w:val="styleSubformtxt"/>
              </w:rPr>
              <w:t>Great Barrier Reef Marine Park</w:t>
            </w:r>
          </w:p>
        </w:tc>
        <w:tc>
          <w:tcPr>
            <w:tcW w:w="1750" w:type="dxa"/>
          </w:tcPr>
          <w:p w14:paraId="59DC0B02" w14:textId="77777777" w:rsidR="00D344EF" w:rsidRDefault="003F08C3">
            <w:r>
              <w:rPr>
                <w:rStyle w:val="styleSubformtxt"/>
              </w:rPr>
              <w:t>www.gbrmpa.gov.au</w:t>
            </w:r>
          </w:p>
        </w:tc>
        <w:tc>
          <w:tcPr>
            <w:tcW w:w="1750" w:type="dxa"/>
          </w:tcPr>
          <w:p w14:paraId="699F2A82" w14:textId="77777777" w:rsidR="00D344EF" w:rsidRDefault="003F08C3">
            <w:r>
              <w:rPr>
                <w:rStyle w:val="styleSubformtxt"/>
              </w:rPr>
              <w:t>partly</w:t>
            </w:r>
          </w:p>
        </w:tc>
      </w:tr>
      <w:tr w:rsidR="00D344EF" w14:paraId="16920D9A" w14:textId="77777777" w:rsidTr="00D344EF">
        <w:trPr>
          <w:trHeight w:val="200"/>
        </w:trPr>
        <w:tc>
          <w:tcPr>
            <w:tcW w:w="1750" w:type="dxa"/>
          </w:tcPr>
          <w:p w14:paraId="0CDB6582" w14:textId="77777777" w:rsidR="00D344EF" w:rsidRDefault="003F08C3">
            <w:r>
              <w:rPr>
                <w:rStyle w:val="styleSubformtxt"/>
              </w:rPr>
              <w:t>State Protected Area (QLD)</w:t>
            </w:r>
          </w:p>
        </w:tc>
        <w:tc>
          <w:tcPr>
            <w:tcW w:w="1750" w:type="dxa"/>
          </w:tcPr>
          <w:p w14:paraId="57D1ECD0" w14:textId="77777777" w:rsidR="00D344EF" w:rsidRDefault="003F08C3">
            <w:r>
              <w:rPr>
                <w:rStyle w:val="styleSubformtxt"/>
              </w:rPr>
              <w:t>Byfield National Park</w:t>
            </w:r>
          </w:p>
        </w:tc>
        <w:tc>
          <w:tcPr>
            <w:tcW w:w="1750" w:type="dxa"/>
          </w:tcPr>
          <w:p w14:paraId="2B76D76F" w14:textId="77777777" w:rsidR="00D344EF" w:rsidRDefault="003F08C3">
            <w:r>
              <w:rPr>
                <w:rStyle w:val="styleSubformtxt"/>
              </w:rPr>
              <w:t>www.nprsr.qld.gov.au/parks/byfield</w:t>
            </w:r>
          </w:p>
        </w:tc>
        <w:tc>
          <w:tcPr>
            <w:tcW w:w="1750" w:type="dxa"/>
          </w:tcPr>
          <w:p w14:paraId="09337812" w14:textId="77777777" w:rsidR="00D344EF" w:rsidRDefault="003F08C3">
            <w:r>
              <w:rPr>
                <w:rStyle w:val="styleSubformtxt"/>
              </w:rPr>
              <w:t>partly</w:t>
            </w:r>
          </w:p>
        </w:tc>
      </w:tr>
      <w:tr w:rsidR="00D344EF" w14:paraId="6523D523" w14:textId="77777777" w:rsidTr="00D344EF">
        <w:trPr>
          <w:trHeight w:val="200"/>
        </w:trPr>
        <w:tc>
          <w:tcPr>
            <w:tcW w:w="1750" w:type="dxa"/>
          </w:tcPr>
          <w:p w14:paraId="7C209639" w14:textId="77777777" w:rsidR="00D344EF" w:rsidRDefault="003F08C3">
            <w:r>
              <w:rPr>
                <w:rStyle w:val="styleSubformtxt"/>
              </w:rPr>
              <w:t>State Protected Area (QLD)</w:t>
            </w:r>
          </w:p>
        </w:tc>
        <w:tc>
          <w:tcPr>
            <w:tcW w:w="1750" w:type="dxa"/>
          </w:tcPr>
          <w:p w14:paraId="092FFB47" w14:textId="77777777" w:rsidR="00D344EF" w:rsidRDefault="003F08C3">
            <w:r>
              <w:rPr>
                <w:rStyle w:val="styleSubformtxt"/>
              </w:rPr>
              <w:t>Byfield State Forest</w:t>
            </w:r>
          </w:p>
        </w:tc>
        <w:tc>
          <w:tcPr>
            <w:tcW w:w="1750" w:type="dxa"/>
          </w:tcPr>
          <w:p w14:paraId="10C77BEF" w14:textId="77777777" w:rsidR="00D344EF" w:rsidRDefault="003F08C3">
            <w:r>
              <w:rPr>
                <w:rStyle w:val="styleSubformtxt"/>
              </w:rPr>
              <w:t>www.nprsr.qld.gov.au/parks/byfield</w:t>
            </w:r>
          </w:p>
        </w:tc>
        <w:tc>
          <w:tcPr>
            <w:tcW w:w="1750" w:type="dxa"/>
          </w:tcPr>
          <w:p w14:paraId="4FEA2896" w14:textId="77777777" w:rsidR="00D344EF" w:rsidRDefault="003F08C3">
            <w:r>
              <w:rPr>
                <w:rStyle w:val="styleSubformtxt"/>
              </w:rPr>
              <w:t>partly</w:t>
            </w:r>
          </w:p>
        </w:tc>
      </w:tr>
      <w:tr w:rsidR="00D344EF" w14:paraId="05CA44AE" w14:textId="77777777" w:rsidTr="00D344EF">
        <w:trPr>
          <w:trHeight w:val="200"/>
        </w:trPr>
        <w:tc>
          <w:tcPr>
            <w:tcW w:w="1750" w:type="dxa"/>
          </w:tcPr>
          <w:p w14:paraId="2AB486F8" w14:textId="77777777" w:rsidR="00D344EF" w:rsidRDefault="003F08C3">
            <w:r>
              <w:rPr>
                <w:rStyle w:val="styleSubformtxt"/>
              </w:rPr>
              <w:t>State Protected Area (QLD)</w:t>
            </w:r>
          </w:p>
        </w:tc>
        <w:tc>
          <w:tcPr>
            <w:tcW w:w="1750" w:type="dxa"/>
          </w:tcPr>
          <w:p w14:paraId="6AAA971B" w14:textId="77777777" w:rsidR="00D344EF" w:rsidRDefault="003F08C3">
            <w:r>
              <w:rPr>
                <w:rStyle w:val="styleSubformtxt"/>
              </w:rPr>
              <w:t>Great Barrier Reef Coast Marine Park</w:t>
            </w:r>
          </w:p>
        </w:tc>
        <w:tc>
          <w:tcPr>
            <w:tcW w:w="1750" w:type="dxa"/>
          </w:tcPr>
          <w:p w14:paraId="2D73DDCC" w14:textId="77777777" w:rsidR="00D344EF" w:rsidRDefault="003F08C3">
            <w:r>
              <w:rPr>
                <w:rStyle w:val="styleSubformtxt"/>
              </w:rPr>
              <w:t>www.nprsr.qld.gov.au/marine-parks/gbr_coast_marine_park.html</w:t>
            </w:r>
          </w:p>
        </w:tc>
        <w:tc>
          <w:tcPr>
            <w:tcW w:w="1750" w:type="dxa"/>
          </w:tcPr>
          <w:p w14:paraId="51109FAB" w14:textId="77777777" w:rsidR="00D344EF" w:rsidRDefault="003F08C3">
            <w:r>
              <w:rPr>
                <w:rStyle w:val="styleSubformtxt"/>
              </w:rPr>
              <w:t>partly</w:t>
            </w:r>
          </w:p>
        </w:tc>
      </w:tr>
      <w:tr w:rsidR="00D344EF" w14:paraId="44B3F81C" w14:textId="77777777" w:rsidTr="00D344EF">
        <w:trPr>
          <w:trHeight w:val="200"/>
        </w:trPr>
        <w:tc>
          <w:tcPr>
            <w:tcW w:w="1750" w:type="dxa"/>
          </w:tcPr>
          <w:p w14:paraId="3BB98DB8" w14:textId="77777777" w:rsidR="00D344EF" w:rsidRDefault="003F08C3">
            <w:r>
              <w:rPr>
                <w:rStyle w:val="styleSubformtxt"/>
              </w:rPr>
              <w:t>State Protected Area (QLD)</w:t>
            </w:r>
          </w:p>
        </w:tc>
        <w:tc>
          <w:tcPr>
            <w:tcW w:w="1750" w:type="dxa"/>
          </w:tcPr>
          <w:p w14:paraId="587EA2C2" w14:textId="77777777" w:rsidR="00D344EF" w:rsidRDefault="003F08C3">
            <w:r>
              <w:rPr>
                <w:rStyle w:val="styleSubformtxt"/>
              </w:rPr>
              <w:t>Shoalwater Bay Regional Park</w:t>
            </w:r>
          </w:p>
        </w:tc>
        <w:tc>
          <w:tcPr>
            <w:tcW w:w="1750" w:type="dxa"/>
          </w:tcPr>
          <w:p w14:paraId="0D36E14B" w14:textId="77777777" w:rsidR="00D344EF" w:rsidRDefault="003F08C3">
            <w:r>
              <w:rPr>
                <w:rStyle w:val="styleSubformtxt"/>
              </w:rPr>
              <w:t>http://www.nprsr.qld.gov.au/parks/shoalwater-bay/index.html</w:t>
            </w:r>
          </w:p>
        </w:tc>
        <w:tc>
          <w:tcPr>
            <w:tcW w:w="1750" w:type="dxa"/>
          </w:tcPr>
          <w:p w14:paraId="0D6DB48B" w14:textId="77777777" w:rsidR="00D344EF" w:rsidRDefault="003F08C3">
            <w:r>
              <w:rPr>
                <w:rStyle w:val="styleSubformtxt"/>
              </w:rPr>
              <w:t>partly</w:t>
            </w:r>
          </w:p>
        </w:tc>
      </w:tr>
      <w:tr w:rsidR="00D344EF" w14:paraId="062C9D72" w14:textId="77777777" w:rsidTr="00D344EF">
        <w:trPr>
          <w:trHeight w:val="200"/>
        </w:trPr>
        <w:tc>
          <w:tcPr>
            <w:tcW w:w="1750" w:type="dxa"/>
          </w:tcPr>
          <w:p w14:paraId="47422C2E" w14:textId="77777777" w:rsidR="00D344EF" w:rsidRDefault="00D344EF"/>
        </w:tc>
        <w:tc>
          <w:tcPr>
            <w:tcW w:w="1750" w:type="dxa"/>
          </w:tcPr>
          <w:p w14:paraId="50A5AAAA" w14:textId="77777777" w:rsidR="00D344EF" w:rsidRDefault="00D344EF"/>
        </w:tc>
        <w:tc>
          <w:tcPr>
            <w:tcW w:w="1750" w:type="dxa"/>
          </w:tcPr>
          <w:p w14:paraId="7E91204F" w14:textId="77777777" w:rsidR="00D344EF" w:rsidRDefault="00D344EF"/>
        </w:tc>
        <w:tc>
          <w:tcPr>
            <w:tcW w:w="1750" w:type="dxa"/>
          </w:tcPr>
          <w:p w14:paraId="20916DC3" w14:textId="77777777" w:rsidR="00D344EF" w:rsidRDefault="00D344EF"/>
        </w:tc>
      </w:tr>
    </w:tbl>
    <w:p w14:paraId="78A0DC74" w14:textId="77777777" w:rsidR="00D344EF" w:rsidRDefault="00D344EF"/>
    <w:p w14:paraId="4E363744" w14:textId="77777777" w:rsidR="00D344EF" w:rsidRDefault="003F08C3">
      <w:pPr>
        <w:pStyle w:val="pstyleLabels"/>
      </w:pPr>
      <w:r>
        <w:rPr>
          <w:rStyle w:val="styleC3"/>
        </w:rPr>
        <w:t>Non-statutory designations</w:t>
      </w:r>
    </w:p>
    <w:tbl>
      <w:tblPr>
        <w:tblStyle w:val="FancyTable"/>
        <w:tblW w:w="0" w:type="auto"/>
        <w:tblInd w:w="-8" w:type="dxa"/>
        <w:tblLook w:val="04A0" w:firstRow="1" w:lastRow="0" w:firstColumn="1" w:lastColumn="0" w:noHBand="0" w:noVBand="1"/>
      </w:tblPr>
      <w:tblGrid>
        <w:gridCol w:w="1750"/>
        <w:gridCol w:w="1750"/>
        <w:gridCol w:w="3412"/>
        <w:gridCol w:w="1750"/>
      </w:tblGrid>
      <w:tr w:rsidR="00D344EF" w14:paraId="2A9374A9" w14:textId="77777777" w:rsidTr="00D344EF">
        <w:trPr>
          <w:cnfStyle w:val="100000000000" w:firstRow="1" w:lastRow="0" w:firstColumn="0" w:lastColumn="0" w:oddVBand="0" w:evenVBand="0" w:oddHBand="0" w:evenHBand="0" w:firstRowFirstColumn="0" w:firstRowLastColumn="0" w:lastRowFirstColumn="0" w:lastRowLastColumn="0"/>
        </w:trPr>
        <w:tc>
          <w:tcPr>
            <w:tcW w:w="1750" w:type="dxa"/>
          </w:tcPr>
          <w:p w14:paraId="10F2FF8D" w14:textId="77777777" w:rsidR="00D344EF" w:rsidRDefault="003F08C3">
            <w:pPr>
              <w:spacing w:after="0" w:line="240" w:lineRule="auto"/>
              <w:jc w:val="center"/>
            </w:pPr>
            <w:r>
              <w:rPr>
                <w:b/>
                <w:bCs/>
                <w:sz w:val="18"/>
                <w:szCs w:val="18"/>
              </w:rPr>
              <w:t>Designation type</w:t>
            </w:r>
          </w:p>
        </w:tc>
        <w:tc>
          <w:tcPr>
            <w:tcW w:w="1750" w:type="dxa"/>
          </w:tcPr>
          <w:p w14:paraId="55428183" w14:textId="77777777" w:rsidR="00D344EF" w:rsidRDefault="003F08C3">
            <w:pPr>
              <w:spacing w:after="0" w:line="240" w:lineRule="auto"/>
              <w:jc w:val="center"/>
            </w:pPr>
            <w:r>
              <w:rPr>
                <w:b/>
                <w:bCs/>
                <w:sz w:val="18"/>
                <w:szCs w:val="18"/>
              </w:rPr>
              <w:t>Name of area</w:t>
            </w:r>
          </w:p>
        </w:tc>
        <w:tc>
          <w:tcPr>
            <w:tcW w:w="1750" w:type="dxa"/>
          </w:tcPr>
          <w:p w14:paraId="736F6EC1" w14:textId="77777777" w:rsidR="00D344EF" w:rsidRDefault="003F08C3">
            <w:pPr>
              <w:spacing w:after="0" w:line="240" w:lineRule="auto"/>
              <w:jc w:val="center"/>
            </w:pPr>
            <w:r>
              <w:rPr>
                <w:b/>
                <w:bCs/>
                <w:sz w:val="18"/>
                <w:szCs w:val="18"/>
              </w:rPr>
              <w:t>Online information url</w:t>
            </w:r>
          </w:p>
        </w:tc>
        <w:tc>
          <w:tcPr>
            <w:tcW w:w="1750" w:type="dxa"/>
          </w:tcPr>
          <w:p w14:paraId="14F8DF19" w14:textId="77777777" w:rsidR="00D344EF" w:rsidRDefault="003F08C3">
            <w:pPr>
              <w:spacing w:after="0" w:line="240" w:lineRule="auto"/>
              <w:jc w:val="center"/>
            </w:pPr>
            <w:r>
              <w:rPr>
                <w:b/>
                <w:bCs/>
                <w:sz w:val="18"/>
                <w:szCs w:val="18"/>
              </w:rPr>
              <w:t>Overlap with Ramsar Site</w:t>
            </w:r>
          </w:p>
        </w:tc>
      </w:tr>
      <w:tr w:rsidR="00D344EF" w14:paraId="51E4F546" w14:textId="77777777" w:rsidTr="00D344EF">
        <w:trPr>
          <w:trHeight w:val="200"/>
        </w:trPr>
        <w:tc>
          <w:tcPr>
            <w:tcW w:w="1750" w:type="dxa"/>
          </w:tcPr>
          <w:p w14:paraId="75EF422C" w14:textId="77777777" w:rsidR="00D344EF" w:rsidRDefault="003F08C3">
            <w:r>
              <w:rPr>
                <w:rStyle w:val="styleSubformtxt"/>
              </w:rPr>
              <w:t>Important Bird Area</w:t>
            </w:r>
          </w:p>
        </w:tc>
        <w:tc>
          <w:tcPr>
            <w:tcW w:w="1750" w:type="dxa"/>
          </w:tcPr>
          <w:p w14:paraId="76CA7676" w14:textId="77777777" w:rsidR="00D344EF" w:rsidRDefault="003F08C3">
            <w:r>
              <w:rPr>
                <w:rStyle w:val="styleSubformtxt"/>
              </w:rPr>
              <w:t>Shoalwater Bay</w:t>
            </w:r>
          </w:p>
        </w:tc>
        <w:tc>
          <w:tcPr>
            <w:tcW w:w="1750" w:type="dxa"/>
          </w:tcPr>
          <w:p w14:paraId="502F7D09" w14:textId="77777777" w:rsidR="00D344EF" w:rsidRDefault="003F08C3">
            <w:r>
              <w:rPr>
                <w:rStyle w:val="styleSubformtxt"/>
              </w:rPr>
              <w:t>http://birdlife.org.au/documents/OTHPUB-IBA-supp.pdf</w:t>
            </w:r>
          </w:p>
        </w:tc>
        <w:tc>
          <w:tcPr>
            <w:tcW w:w="1750" w:type="dxa"/>
          </w:tcPr>
          <w:p w14:paraId="48DC98F6" w14:textId="77777777" w:rsidR="00D344EF" w:rsidRDefault="003F08C3">
            <w:r>
              <w:rPr>
                <w:rStyle w:val="styleSubformtxt"/>
              </w:rPr>
              <w:t>whole</w:t>
            </w:r>
          </w:p>
        </w:tc>
      </w:tr>
      <w:tr w:rsidR="00D344EF" w14:paraId="4159807E" w14:textId="77777777" w:rsidTr="00D344EF">
        <w:trPr>
          <w:trHeight w:val="200"/>
        </w:trPr>
        <w:tc>
          <w:tcPr>
            <w:tcW w:w="1750" w:type="dxa"/>
          </w:tcPr>
          <w:p w14:paraId="57A26B73" w14:textId="77777777" w:rsidR="00D344EF" w:rsidRDefault="003F08C3">
            <w:r>
              <w:rPr>
                <w:rStyle w:val="styleSubformtxt"/>
              </w:rPr>
              <w:t>Other non-statutory designation</w:t>
            </w:r>
          </w:p>
        </w:tc>
        <w:tc>
          <w:tcPr>
            <w:tcW w:w="1750" w:type="dxa"/>
          </w:tcPr>
          <w:p w14:paraId="0D00FFA2" w14:textId="77777777" w:rsidR="00D344EF" w:rsidRDefault="003F08C3">
            <w:r>
              <w:rPr>
                <w:rStyle w:val="styleSubformtxt"/>
              </w:rPr>
              <w:t xml:space="preserve">East Asian-Australasian Flyway </w:t>
            </w:r>
            <w:r>
              <w:rPr>
                <w:rStyle w:val="styleSubformtxt"/>
              </w:rPr>
              <w:lastRenderedPageBreak/>
              <w:t>Network Site (Site code EAAF094)</w:t>
            </w:r>
          </w:p>
        </w:tc>
        <w:tc>
          <w:tcPr>
            <w:tcW w:w="1750" w:type="dxa"/>
          </w:tcPr>
          <w:p w14:paraId="7A5BB00E" w14:textId="77777777" w:rsidR="00D344EF" w:rsidRDefault="003F08C3">
            <w:r>
              <w:rPr>
                <w:rStyle w:val="styleSubformtxt"/>
              </w:rPr>
              <w:lastRenderedPageBreak/>
              <w:t>www.eaaflyway.net</w:t>
            </w:r>
          </w:p>
        </w:tc>
        <w:tc>
          <w:tcPr>
            <w:tcW w:w="1750" w:type="dxa"/>
          </w:tcPr>
          <w:p w14:paraId="2A7E10DC" w14:textId="77777777" w:rsidR="00D344EF" w:rsidRDefault="003F08C3">
            <w:r>
              <w:rPr>
                <w:rStyle w:val="styleSubformtxt"/>
              </w:rPr>
              <w:t>partly</w:t>
            </w:r>
          </w:p>
        </w:tc>
      </w:tr>
      <w:tr w:rsidR="00D344EF" w14:paraId="144FE013" w14:textId="77777777" w:rsidTr="00D344EF">
        <w:trPr>
          <w:trHeight w:val="200"/>
        </w:trPr>
        <w:tc>
          <w:tcPr>
            <w:tcW w:w="1750" w:type="dxa"/>
          </w:tcPr>
          <w:p w14:paraId="21A340EF" w14:textId="77777777" w:rsidR="00D344EF" w:rsidRDefault="00D344EF"/>
        </w:tc>
        <w:tc>
          <w:tcPr>
            <w:tcW w:w="1750" w:type="dxa"/>
          </w:tcPr>
          <w:p w14:paraId="0EFEDE87" w14:textId="77777777" w:rsidR="00D344EF" w:rsidRDefault="00D344EF"/>
        </w:tc>
        <w:tc>
          <w:tcPr>
            <w:tcW w:w="1750" w:type="dxa"/>
          </w:tcPr>
          <w:p w14:paraId="62ABA261" w14:textId="77777777" w:rsidR="00D344EF" w:rsidRDefault="00D344EF"/>
        </w:tc>
        <w:tc>
          <w:tcPr>
            <w:tcW w:w="1750" w:type="dxa"/>
          </w:tcPr>
          <w:p w14:paraId="6D814C0F" w14:textId="77777777" w:rsidR="00D344EF" w:rsidRDefault="00D344EF"/>
        </w:tc>
      </w:tr>
    </w:tbl>
    <w:p w14:paraId="5753FFDC" w14:textId="77777777" w:rsidR="00D344EF" w:rsidRDefault="00D344EF"/>
    <w:p w14:paraId="4C8B7549" w14:textId="77777777" w:rsidR="00D344EF" w:rsidRDefault="00D344EF"/>
    <w:p w14:paraId="1D1F4D9C" w14:textId="77777777" w:rsidR="00D344EF" w:rsidRDefault="003F08C3">
      <w:pPr>
        <w:pStyle w:val="pstyleSection"/>
      </w:pPr>
      <w:r>
        <w:rPr>
          <w:rStyle w:val="styleL2"/>
        </w:rPr>
        <w:t>5.2.3 IUCN protected areas categories (2008)</w:t>
      </w:r>
    </w:p>
    <w:p w14:paraId="54F11637" w14:textId="77777777" w:rsidR="00D344EF" w:rsidRDefault="003F08C3">
      <w:pPr>
        <w:spacing w:after="0" w:line="240" w:lineRule="auto"/>
        <w:ind w:left="216"/>
      </w:pPr>
      <w:r>
        <w:rPr>
          <w:rStyle w:val="styleC3"/>
        </w:rPr>
        <w:tab/>
      </w:r>
      <w:r>
        <w:rPr>
          <w:rStyle w:val="styleRad"/>
        </w:rPr>
        <w:t xml:space="preserve"> [  ] </w:t>
      </w:r>
      <w:r>
        <w:rPr>
          <w:rStyle w:val="styleC3"/>
        </w:rPr>
        <w:t xml:space="preserve"> Ia Strict Nature Reserve</w:t>
      </w:r>
    </w:p>
    <w:p w14:paraId="3FEE0CD4" w14:textId="77777777" w:rsidR="00D344EF" w:rsidRDefault="003F08C3">
      <w:pPr>
        <w:spacing w:after="0" w:line="240" w:lineRule="auto"/>
        <w:ind w:left="216"/>
      </w:pPr>
      <w:r>
        <w:rPr>
          <w:rStyle w:val="styleC3"/>
        </w:rPr>
        <w:tab/>
      </w:r>
      <w:r>
        <w:rPr>
          <w:rStyle w:val="styleRad"/>
        </w:rPr>
        <w:t xml:space="preserve"> [  ] </w:t>
      </w:r>
      <w:r>
        <w:rPr>
          <w:rStyle w:val="styleC3"/>
        </w:rPr>
        <w:t xml:space="preserve"> Ib Wilderness Area: protected area managed mainly for wilderness protection</w:t>
      </w:r>
    </w:p>
    <w:p w14:paraId="2A6EFA7B" w14:textId="77777777" w:rsidR="00D344EF" w:rsidRDefault="003F08C3">
      <w:pPr>
        <w:spacing w:after="0" w:line="240" w:lineRule="auto"/>
        <w:ind w:left="216"/>
      </w:pPr>
      <w:r>
        <w:rPr>
          <w:rStyle w:val="styleC3"/>
        </w:rPr>
        <w:tab/>
      </w:r>
      <w:r>
        <w:rPr>
          <w:rStyle w:val="styleRad"/>
        </w:rPr>
        <w:t xml:space="preserve"> [x] </w:t>
      </w:r>
      <w:r>
        <w:rPr>
          <w:rStyle w:val="styleC3"/>
        </w:rPr>
        <w:t xml:space="preserve"> II National Park: protected area managed mainly for ecosystem protection and recreation</w:t>
      </w:r>
    </w:p>
    <w:p w14:paraId="7E8C15E0" w14:textId="77777777" w:rsidR="00D344EF" w:rsidRDefault="003F08C3">
      <w:pPr>
        <w:spacing w:after="0" w:line="240" w:lineRule="auto"/>
        <w:ind w:left="216"/>
      </w:pPr>
      <w:r>
        <w:rPr>
          <w:rStyle w:val="styleC3"/>
        </w:rPr>
        <w:tab/>
      </w:r>
      <w:r>
        <w:rPr>
          <w:rStyle w:val="styleRad"/>
        </w:rPr>
        <w:t xml:space="preserve"> [  ] </w:t>
      </w:r>
      <w:r>
        <w:rPr>
          <w:rStyle w:val="styleC3"/>
        </w:rPr>
        <w:t xml:space="preserve"> III Natural Monument: protected area managed mainly for conservation of specific natural features</w:t>
      </w:r>
    </w:p>
    <w:p w14:paraId="5F30205E" w14:textId="77777777" w:rsidR="00D344EF" w:rsidRDefault="003F08C3">
      <w:pPr>
        <w:spacing w:after="0" w:line="240" w:lineRule="auto"/>
        <w:ind w:left="216"/>
      </w:pPr>
      <w:r>
        <w:rPr>
          <w:rStyle w:val="styleC3"/>
        </w:rPr>
        <w:tab/>
      </w:r>
      <w:r>
        <w:rPr>
          <w:rStyle w:val="styleRad"/>
        </w:rPr>
        <w:t xml:space="preserve"> [x] </w:t>
      </w:r>
      <w:r>
        <w:rPr>
          <w:rStyle w:val="styleC3"/>
        </w:rPr>
        <w:t xml:space="preserve"> IV Habitat/Species Management Area: protected area managed mainly for conservation through management intervention</w:t>
      </w:r>
    </w:p>
    <w:p w14:paraId="5456A8DD" w14:textId="77777777" w:rsidR="00D344EF" w:rsidRDefault="003F08C3">
      <w:pPr>
        <w:spacing w:after="0" w:line="240" w:lineRule="auto"/>
        <w:ind w:left="216"/>
      </w:pPr>
      <w:r>
        <w:rPr>
          <w:rStyle w:val="styleC3"/>
        </w:rPr>
        <w:tab/>
      </w:r>
      <w:r>
        <w:rPr>
          <w:rStyle w:val="styleRad"/>
        </w:rPr>
        <w:t xml:space="preserve"> [  ] </w:t>
      </w:r>
      <w:r>
        <w:rPr>
          <w:rStyle w:val="styleC3"/>
        </w:rPr>
        <w:t xml:space="preserve"> V Protected Landscape/Seascape: protected area managed mainly for landscape/seascape conservation and recreation</w:t>
      </w:r>
    </w:p>
    <w:p w14:paraId="1B9903A6" w14:textId="77777777" w:rsidR="00D344EF" w:rsidRDefault="003F08C3">
      <w:pPr>
        <w:spacing w:after="0" w:line="240" w:lineRule="auto"/>
        <w:ind w:left="216"/>
      </w:pPr>
      <w:r>
        <w:rPr>
          <w:rStyle w:val="styleC3"/>
        </w:rPr>
        <w:tab/>
      </w:r>
      <w:r>
        <w:rPr>
          <w:rStyle w:val="styleRad"/>
        </w:rPr>
        <w:t xml:space="preserve"> [x] </w:t>
      </w:r>
      <w:r>
        <w:rPr>
          <w:rStyle w:val="styleC3"/>
        </w:rPr>
        <w:t xml:space="preserve"> VI Managed Resource Protected Area: protected area managed mainly for the sustainable use of natural ecosystems</w:t>
      </w:r>
    </w:p>
    <w:p w14:paraId="582DB738" w14:textId="77777777" w:rsidR="00D344EF" w:rsidRDefault="00D344EF"/>
    <w:p w14:paraId="6CDAB6DC" w14:textId="77777777" w:rsidR="00D344EF" w:rsidRDefault="003F08C3">
      <w:pPr>
        <w:pStyle w:val="pstyleSection"/>
      </w:pPr>
      <w:r>
        <w:rPr>
          <w:rStyle w:val="styleL2"/>
        </w:rPr>
        <w:t>5.2.4 Key conservation measures</w:t>
      </w:r>
    </w:p>
    <w:p w14:paraId="1DA5F5C2" w14:textId="77777777" w:rsidR="00D344EF" w:rsidRDefault="003F08C3">
      <w:pPr>
        <w:pStyle w:val="pstyleLabels"/>
      </w:pPr>
      <w:r>
        <w:rPr>
          <w:rStyle w:val="styleC3"/>
        </w:rPr>
        <w:t>Legal protection</w:t>
      </w:r>
    </w:p>
    <w:tbl>
      <w:tblPr>
        <w:tblStyle w:val="FancyTable"/>
        <w:tblW w:w="0" w:type="auto"/>
        <w:tblInd w:w="-8" w:type="dxa"/>
        <w:tblLook w:val="04A0" w:firstRow="1" w:lastRow="0" w:firstColumn="1" w:lastColumn="0" w:noHBand="0" w:noVBand="1"/>
      </w:tblPr>
      <w:tblGrid>
        <w:gridCol w:w="1750"/>
        <w:gridCol w:w="1750"/>
      </w:tblGrid>
      <w:tr w:rsidR="00D344EF" w14:paraId="4593BC86" w14:textId="77777777" w:rsidTr="00D344EF">
        <w:trPr>
          <w:cnfStyle w:val="100000000000" w:firstRow="1" w:lastRow="0" w:firstColumn="0" w:lastColumn="0" w:oddVBand="0" w:evenVBand="0" w:oddHBand="0" w:evenHBand="0" w:firstRowFirstColumn="0" w:firstRowLastColumn="0" w:lastRowFirstColumn="0" w:lastRowLastColumn="0"/>
        </w:trPr>
        <w:tc>
          <w:tcPr>
            <w:tcW w:w="1750" w:type="dxa"/>
          </w:tcPr>
          <w:p w14:paraId="02D1D33F" w14:textId="77777777" w:rsidR="00D344EF" w:rsidRDefault="003F08C3">
            <w:pPr>
              <w:spacing w:after="0" w:line="240" w:lineRule="auto"/>
              <w:jc w:val="center"/>
            </w:pPr>
            <w:r>
              <w:rPr>
                <w:b/>
                <w:bCs/>
                <w:sz w:val="18"/>
                <w:szCs w:val="18"/>
              </w:rPr>
              <w:t>Measures</w:t>
            </w:r>
          </w:p>
        </w:tc>
        <w:tc>
          <w:tcPr>
            <w:tcW w:w="1750" w:type="dxa"/>
          </w:tcPr>
          <w:p w14:paraId="46A1BB1A" w14:textId="77777777" w:rsidR="00D344EF" w:rsidRDefault="003F08C3">
            <w:pPr>
              <w:spacing w:after="0" w:line="240" w:lineRule="auto"/>
              <w:jc w:val="center"/>
            </w:pPr>
            <w:r>
              <w:rPr>
                <w:b/>
                <w:bCs/>
                <w:sz w:val="18"/>
                <w:szCs w:val="18"/>
              </w:rPr>
              <w:t>Status</w:t>
            </w:r>
          </w:p>
        </w:tc>
      </w:tr>
      <w:tr w:rsidR="00D344EF" w14:paraId="55782DFC" w14:textId="77777777" w:rsidTr="00D344EF">
        <w:trPr>
          <w:trHeight w:val="200"/>
        </w:trPr>
        <w:tc>
          <w:tcPr>
            <w:tcW w:w="1750" w:type="dxa"/>
          </w:tcPr>
          <w:p w14:paraId="4FB4369F" w14:textId="77777777" w:rsidR="00D344EF" w:rsidRDefault="003F08C3">
            <w:r>
              <w:rPr>
                <w:rStyle w:val="styleSubformtxt"/>
              </w:rPr>
              <w:t>Legal protection</w:t>
            </w:r>
          </w:p>
        </w:tc>
        <w:tc>
          <w:tcPr>
            <w:tcW w:w="1750" w:type="dxa"/>
          </w:tcPr>
          <w:p w14:paraId="4FA058B6" w14:textId="77777777" w:rsidR="00D344EF" w:rsidRDefault="003F08C3">
            <w:r>
              <w:rPr>
                <w:rStyle w:val="styleSubformtxt"/>
              </w:rPr>
              <w:t>Implemented</w:t>
            </w:r>
          </w:p>
        </w:tc>
      </w:tr>
      <w:tr w:rsidR="00D344EF" w14:paraId="58D03713" w14:textId="77777777" w:rsidTr="00D344EF">
        <w:trPr>
          <w:trHeight w:val="200"/>
        </w:trPr>
        <w:tc>
          <w:tcPr>
            <w:tcW w:w="1750" w:type="dxa"/>
          </w:tcPr>
          <w:p w14:paraId="7E88FDA7" w14:textId="77777777" w:rsidR="00D344EF" w:rsidRDefault="00D344EF"/>
        </w:tc>
        <w:tc>
          <w:tcPr>
            <w:tcW w:w="1750" w:type="dxa"/>
          </w:tcPr>
          <w:p w14:paraId="6877D917" w14:textId="77777777" w:rsidR="00D344EF" w:rsidRDefault="00D344EF"/>
        </w:tc>
      </w:tr>
    </w:tbl>
    <w:p w14:paraId="46DDA713" w14:textId="77777777" w:rsidR="00D344EF" w:rsidRDefault="00D344EF"/>
    <w:p w14:paraId="405F4F35" w14:textId="77777777" w:rsidR="00D344EF" w:rsidRDefault="003F08C3">
      <w:pPr>
        <w:pStyle w:val="pstyleLabels"/>
      </w:pPr>
      <w:r>
        <w:rPr>
          <w:rStyle w:val="styleC3"/>
        </w:rPr>
        <w:t>Habitat</w:t>
      </w:r>
    </w:p>
    <w:tbl>
      <w:tblPr>
        <w:tblStyle w:val="FancyTable"/>
        <w:tblW w:w="0" w:type="auto"/>
        <w:tblInd w:w="-8" w:type="dxa"/>
        <w:tblLook w:val="04A0" w:firstRow="1" w:lastRow="0" w:firstColumn="1" w:lastColumn="0" w:noHBand="0" w:noVBand="1"/>
      </w:tblPr>
      <w:tblGrid>
        <w:gridCol w:w="1750"/>
        <w:gridCol w:w="1750"/>
      </w:tblGrid>
      <w:tr w:rsidR="00D344EF" w14:paraId="450BB8F9" w14:textId="77777777" w:rsidTr="00D344EF">
        <w:trPr>
          <w:cnfStyle w:val="100000000000" w:firstRow="1" w:lastRow="0" w:firstColumn="0" w:lastColumn="0" w:oddVBand="0" w:evenVBand="0" w:oddHBand="0" w:evenHBand="0" w:firstRowFirstColumn="0" w:firstRowLastColumn="0" w:lastRowFirstColumn="0" w:lastRowLastColumn="0"/>
        </w:trPr>
        <w:tc>
          <w:tcPr>
            <w:tcW w:w="1750" w:type="dxa"/>
          </w:tcPr>
          <w:p w14:paraId="236E6CC9" w14:textId="77777777" w:rsidR="00D344EF" w:rsidRDefault="003F08C3">
            <w:pPr>
              <w:spacing w:after="0" w:line="240" w:lineRule="auto"/>
              <w:jc w:val="center"/>
            </w:pPr>
            <w:r>
              <w:rPr>
                <w:b/>
                <w:bCs/>
                <w:sz w:val="18"/>
                <w:szCs w:val="18"/>
              </w:rPr>
              <w:t>Measures</w:t>
            </w:r>
          </w:p>
        </w:tc>
        <w:tc>
          <w:tcPr>
            <w:tcW w:w="1750" w:type="dxa"/>
          </w:tcPr>
          <w:p w14:paraId="5E502E43" w14:textId="77777777" w:rsidR="00D344EF" w:rsidRDefault="003F08C3">
            <w:pPr>
              <w:spacing w:after="0" w:line="240" w:lineRule="auto"/>
              <w:jc w:val="center"/>
            </w:pPr>
            <w:r>
              <w:rPr>
                <w:b/>
                <w:bCs/>
                <w:sz w:val="18"/>
                <w:szCs w:val="18"/>
              </w:rPr>
              <w:t>Status</w:t>
            </w:r>
          </w:p>
        </w:tc>
      </w:tr>
      <w:tr w:rsidR="00D344EF" w14:paraId="4749F1D6" w14:textId="77777777" w:rsidTr="00D344EF">
        <w:trPr>
          <w:trHeight w:val="200"/>
        </w:trPr>
        <w:tc>
          <w:tcPr>
            <w:tcW w:w="1750" w:type="dxa"/>
          </w:tcPr>
          <w:p w14:paraId="6DC4133A" w14:textId="77777777" w:rsidR="00D344EF" w:rsidRDefault="003F08C3">
            <w:r>
              <w:rPr>
                <w:rStyle w:val="styleSubformtxt"/>
              </w:rPr>
              <w:t>Catchment management initiatives/controls</w:t>
            </w:r>
          </w:p>
        </w:tc>
        <w:tc>
          <w:tcPr>
            <w:tcW w:w="1750" w:type="dxa"/>
          </w:tcPr>
          <w:p w14:paraId="1622920E" w14:textId="77777777" w:rsidR="00D344EF" w:rsidRDefault="003F08C3">
            <w:r>
              <w:rPr>
                <w:rStyle w:val="styleSubformtxt"/>
              </w:rPr>
              <w:t>Partially implemented</w:t>
            </w:r>
          </w:p>
        </w:tc>
      </w:tr>
      <w:tr w:rsidR="00D344EF" w14:paraId="3370F64C" w14:textId="77777777" w:rsidTr="00D344EF">
        <w:trPr>
          <w:trHeight w:val="200"/>
        </w:trPr>
        <w:tc>
          <w:tcPr>
            <w:tcW w:w="1750" w:type="dxa"/>
          </w:tcPr>
          <w:p w14:paraId="7ACF74E8" w14:textId="77777777" w:rsidR="00D344EF" w:rsidRDefault="003F08C3">
            <w:r>
              <w:rPr>
                <w:rStyle w:val="styleSubformtxt"/>
              </w:rPr>
              <w:t>Improvement of water quality</w:t>
            </w:r>
          </w:p>
        </w:tc>
        <w:tc>
          <w:tcPr>
            <w:tcW w:w="1750" w:type="dxa"/>
          </w:tcPr>
          <w:p w14:paraId="03C4E424" w14:textId="77777777" w:rsidR="00D344EF" w:rsidRDefault="003F08C3">
            <w:r>
              <w:rPr>
                <w:rStyle w:val="styleSubformtxt"/>
              </w:rPr>
              <w:t>Partially implemented</w:t>
            </w:r>
          </w:p>
        </w:tc>
      </w:tr>
      <w:tr w:rsidR="00D344EF" w14:paraId="5DFB84BB" w14:textId="77777777" w:rsidTr="00D344EF">
        <w:trPr>
          <w:trHeight w:val="200"/>
        </w:trPr>
        <w:tc>
          <w:tcPr>
            <w:tcW w:w="1750" w:type="dxa"/>
          </w:tcPr>
          <w:p w14:paraId="0FA58473" w14:textId="77777777" w:rsidR="00D344EF" w:rsidRDefault="003F08C3">
            <w:r>
              <w:rPr>
                <w:rStyle w:val="styleSubformtxt"/>
              </w:rPr>
              <w:t>Re-vegetation</w:t>
            </w:r>
          </w:p>
        </w:tc>
        <w:tc>
          <w:tcPr>
            <w:tcW w:w="1750" w:type="dxa"/>
          </w:tcPr>
          <w:p w14:paraId="5BD6E427" w14:textId="77777777" w:rsidR="00D344EF" w:rsidRDefault="003F08C3">
            <w:r>
              <w:rPr>
                <w:rStyle w:val="styleSubformtxt"/>
              </w:rPr>
              <w:t>Partially implemented</w:t>
            </w:r>
          </w:p>
        </w:tc>
      </w:tr>
      <w:tr w:rsidR="00D344EF" w14:paraId="005D1632" w14:textId="77777777" w:rsidTr="00D344EF">
        <w:trPr>
          <w:trHeight w:val="200"/>
        </w:trPr>
        <w:tc>
          <w:tcPr>
            <w:tcW w:w="1750" w:type="dxa"/>
          </w:tcPr>
          <w:p w14:paraId="151FEE9A" w14:textId="77777777" w:rsidR="00D344EF" w:rsidRDefault="003F08C3">
            <w:r>
              <w:rPr>
                <w:rStyle w:val="styleSubformtxt"/>
              </w:rPr>
              <w:t>Soil management</w:t>
            </w:r>
          </w:p>
        </w:tc>
        <w:tc>
          <w:tcPr>
            <w:tcW w:w="1750" w:type="dxa"/>
          </w:tcPr>
          <w:p w14:paraId="0511364F" w14:textId="77777777" w:rsidR="00D344EF" w:rsidRDefault="003F08C3">
            <w:r>
              <w:rPr>
                <w:rStyle w:val="styleSubformtxt"/>
              </w:rPr>
              <w:t>Partially implemented</w:t>
            </w:r>
          </w:p>
        </w:tc>
      </w:tr>
      <w:tr w:rsidR="00D344EF" w14:paraId="40EE0A2F" w14:textId="77777777" w:rsidTr="00D344EF">
        <w:trPr>
          <w:trHeight w:val="200"/>
        </w:trPr>
        <w:tc>
          <w:tcPr>
            <w:tcW w:w="1750" w:type="dxa"/>
          </w:tcPr>
          <w:p w14:paraId="0E293710" w14:textId="77777777" w:rsidR="00D344EF" w:rsidRDefault="00D344EF"/>
        </w:tc>
        <w:tc>
          <w:tcPr>
            <w:tcW w:w="1750" w:type="dxa"/>
          </w:tcPr>
          <w:p w14:paraId="5E320B72" w14:textId="77777777" w:rsidR="00D344EF" w:rsidRDefault="00D344EF"/>
        </w:tc>
      </w:tr>
    </w:tbl>
    <w:p w14:paraId="07097D1A" w14:textId="77777777" w:rsidR="00D344EF" w:rsidRDefault="00D344EF"/>
    <w:p w14:paraId="121101A0" w14:textId="77777777" w:rsidR="00D344EF" w:rsidRDefault="003F08C3">
      <w:pPr>
        <w:pStyle w:val="pstyleLabels"/>
      </w:pPr>
      <w:r>
        <w:rPr>
          <w:rStyle w:val="styleC3"/>
        </w:rPr>
        <w:t>Species</w:t>
      </w:r>
    </w:p>
    <w:tbl>
      <w:tblPr>
        <w:tblStyle w:val="FancyTable"/>
        <w:tblW w:w="0" w:type="auto"/>
        <w:tblInd w:w="-8" w:type="dxa"/>
        <w:tblLook w:val="04A0" w:firstRow="1" w:lastRow="0" w:firstColumn="1" w:lastColumn="0" w:noHBand="0" w:noVBand="1"/>
      </w:tblPr>
      <w:tblGrid>
        <w:gridCol w:w="1750"/>
        <w:gridCol w:w="1750"/>
      </w:tblGrid>
      <w:tr w:rsidR="00D344EF" w14:paraId="12556467" w14:textId="77777777" w:rsidTr="00D344EF">
        <w:trPr>
          <w:cnfStyle w:val="100000000000" w:firstRow="1" w:lastRow="0" w:firstColumn="0" w:lastColumn="0" w:oddVBand="0" w:evenVBand="0" w:oddHBand="0" w:evenHBand="0" w:firstRowFirstColumn="0" w:firstRowLastColumn="0" w:lastRowFirstColumn="0" w:lastRowLastColumn="0"/>
        </w:trPr>
        <w:tc>
          <w:tcPr>
            <w:tcW w:w="1750" w:type="dxa"/>
          </w:tcPr>
          <w:p w14:paraId="31780CED" w14:textId="77777777" w:rsidR="00D344EF" w:rsidRDefault="003F08C3">
            <w:pPr>
              <w:spacing w:after="0" w:line="240" w:lineRule="auto"/>
              <w:jc w:val="center"/>
            </w:pPr>
            <w:r>
              <w:rPr>
                <w:b/>
                <w:bCs/>
                <w:sz w:val="18"/>
                <w:szCs w:val="18"/>
              </w:rPr>
              <w:t>Measures</w:t>
            </w:r>
          </w:p>
        </w:tc>
        <w:tc>
          <w:tcPr>
            <w:tcW w:w="1750" w:type="dxa"/>
          </w:tcPr>
          <w:p w14:paraId="6594A39B" w14:textId="77777777" w:rsidR="00D344EF" w:rsidRDefault="003F08C3">
            <w:pPr>
              <w:spacing w:after="0" w:line="240" w:lineRule="auto"/>
              <w:jc w:val="center"/>
            </w:pPr>
            <w:r>
              <w:rPr>
                <w:b/>
                <w:bCs/>
                <w:sz w:val="18"/>
                <w:szCs w:val="18"/>
              </w:rPr>
              <w:t>Status</w:t>
            </w:r>
          </w:p>
        </w:tc>
      </w:tr>
      <w:tr w:rsidR="00D344EF" w14:paraId="6454F7D3" w14:textId="77777777" w:rsidTr="00D344EF">
        <w:trPr>
          <w:trHeight w:val="200"/>
        </w:trPr>
        <w:tc>
          <w:tcPr>
            <w:tcW w:w="1750" w:type="dxa"/>
          </w:tcPr>
          <w:p w14:paraId="70F976E4" w14:textId="77777777" w:rsidR="00D344EF" w:rsidRDefault="003F08C3">
            <w:r>
              <w:rPr>
                <w:rStyle w:val="styleSubformtxt"/>
              </w:rPr>
              <w:t>Threatened/rare species management programmes</w:t>
            </w:r>
          </w:p>
        </w:tc>
        <w:tc>
          <w:tcPr>
            <w:tcW w:w="1750" w:type="dxa"/>
          </w:tcPr>
          <w:p w14:paraId="2D5300DD" w14:textId="77777777" w:rsidR="00D344EF" w:rsidRDefault="003F08C3">
            <w:r>
              <w:rPr>
                <w:rStyle w:val="styleSubformtxt"/>
              </w:rPr>
              <w:t>Implemented</w:t>
            </w:r>
          </w:p>
        </w:tc>
      </w:tr>
      <w:tr w:rsidR="00D344EF" w14:paraId="22DDD36B" w14:textId="77777777" w:rsidTr="00D344EF">
        <w:trPr>
          <w:trHeight w:val="200"/>
        </w:trPr>
        <w:tc>
          <w:tcPr>
            <w:tcW w:w="1750" w:type="dxa"/>
          </w:tcPr>
          <w:p w14:paraId="2AB435D1" w14:textId="77777777" w:rsidR="00D344EF" w:rsidRDefault="003F08C3">
            <w:r>
              <w:rPr>
                <w:rStyle w:val="styleSubformtxt"/>
              </w:rPr>
              <w:t>Control of invasive alien plants</w:t>
            </w:r>
          </w:p>
        </w:tc>
        <w:tc>
          <w:tcPr>
            <w:tcW w:w="1750" w:type="dxa"/>
          </w:tcPr>
          <w:p w14:paraId="5E81566F" w14:textId="77777777" w:rsidR="00D344EF" w:rsidRDefault="003F08C3">
            <w:r>
              <w:rPr>
                <w:rStyle w:val="styleSubformtxt"/>
              </w:rPr>
              <w:t>Implemented</w:t>
            </w:r>
          </w:p>
        </w:tc>
      </w:tr>
      <w:tr w:rsidR="00D344EF" w14:paraId="7E0642C0" w14:textId="77777777" w:rsidTr="00D344EF">
        <w:trPr>
          <w:trHeight w:val="200"/>
        </w:trPr>
        <w:tc>
          <w:tcPr>
            <w:tcW w:w="1750" w:type="dxa"/>
          </w:tcPr>
          <w:p w14:paraId="33046359" w14:textId="77777777" w:rsidR="00D344EF" w:rsidRDefault="003F08C3">
            <w:r>
              <w:rPr>
                <w:rStyle w:val="styleSubformtxt"/>
              </w:rPr>
              <w:lastRenderedPageBreak/>
              <w:t>Control of invasive alien animals</w:t>
            </w:r>
          </w:p>
        </w:tc>
        <w:tc>
          <w:tcPr>
            <w:tcW w:w="1750" w:type="dxa"/>
          </w:tcPr>
          <w:p w14:paraId="4A641F01" w14:textId="77777777" w:rsidR="00D344EF" w:rsidRDefault="003F08C3">
            <w:r>
              <w:rPr>
                <w:rStyle w:val="styleSubformtxt"/>
              </w:rPr>
              <w:t>Implemented</w:t>
            </w:r>
          </w:p>
        </w:tc>
      </w:tr>
      <w:tr w:rsidR="00D344EF" w14:paraId="70DF4A66" w14:textId="77777777" w:rsidTr="00D344EF">
        <w:trPr>
          <w:trHeight w:val="200"/>
        </w:trPr>
        <w:tc>
          <w:tcPr>
            <w:tcW w:w="1750" w:type="dxa"/>
          </w:tcPr>
          <w:p w14:paraId="513BB456" w14:textId="77777777" w:rsidR="00D344EF" w:rsidRDefault="00D344EF"/>
        </w:tc>
        <w:tc>
          <w:tcPr>
            <w:tcW w:w="1750" w:type="dxa"/>
          </w:tcPr>
          <w:p w14:paraId="7A82395B" w14:textId="77777777" w:rsidR="00D344EF" w:rsidRDefault="00D344EF"/>
        </w:tc>
      </w:tr>
    </w:tbl>
    <w:p w14:paraId="41360C16" w14:textId="77777777" w:rsidR="00D344EF" w:rsidRDefault="00D344EF"/>
    <w:p w14:paraId="517A8A86" w14:textId="77777777" w:rsidR="00D344EF" w:rsidRDefault="003F08C3">
      <w:pPr>
        <w:pStyle w:val="pstyleLabels"/>
      </w:pPr>
      <w:r>
        <w:rPr>
          <w:rStyle w:val="styleC3"/>
        </w:rPr>
        <w:t>Human Activities</w:t>
      </w:r>
    </w:p>
    <w:tbl>
      <w:tblPr>
        <w:tblStyle w:val="FancyTable"/>
        <w:tblW w:w="0" w:type="auto"/>
        <w:tblInd w:w="-8" w:type="dxa"/>
        <w:tblLook w:val="04A0" w:firstRow="1" w:lastRow="0" w:firstColumn="1" w:lastColumn="0" w:noHBand="0" w:noVBand="1"/>
      </w:tblPr>
      <w:tblGrid>
        <w:gridCol w:w="2042"/>
        <w:gridCol w:w="1750"/>
      </w:tblGrid>
      <w:tr w:rsidR="00D344EF" w14:paraId="20238449" w14:textId="77777777" w:rsidTr="00D344EF">
        <w:trPr>
          <w:cnfStyle w:val="100000000000" w:firstRow="1" w:lastRow="0" w:firstColumn="0" w:lastColumn="0" w:oddVBand="0" w:evenVBand="0" w:oddHBand="0" w:evenHBand="0" w:firstRowFirstColumn="0" w:firstRowLastColumn="0" w:lastRowFirstColumn="0" w:lastRowLastColumn="0"/>
        </w:trPr>
        <w:tc>
          <w:tcPr>
            <w:tcW w:w="1750" w:type="dxa"/>
          </w:tcPr>
          <w:p w14:paraId="65210B0C" w14:textId="77777777" w:rsidR="00D344EF" w:rsidRDefault="003F08C3">
            <w:pPr>
              <w:spacing w:after="0" w:line="240" w:lineRule="auto"/>
              <w:jc w:val="center"/>
            </w:pPr>
            <w:r>
              <w:rPr>
                <w:b/>
                <w:bCs/>
                <w:sz w:val="18"/>
                <w:szCs w:val="18"/>
              </w:rPr>
              <w:t>Measures</w:t>
            </w:r>
          </w:p>
        </w:tc>
        <w:tc>
          <w:tcPr>
            <w:tcW w:w="1750" w:type="dxa"/>
          </w:tcPr>
          <w:p w14:paraId="3FB1B96E" w14:textId="77777777" w:rsidR="00D344EF" w:rsidRDefault="003F08C3">
            <w:pPr>
              <w:spacing w:after="0" w:line="240" w:lineRule="auto"/>
              <w:jc w:val="center"/>
            </w:pPr>
            <w:r>
              <w:rPr>
                <w:b/>
                <w:bCs/>
                <w:sz w:val="18"/>
                <w:szCs w:val="18"/>
              </w:rPr>
              <w:t>Status</w:t>
            </w:r>
          </w:p>
        </w:tc>
      </w:tr>
      <w:tr w:rsidR="00D344EF" w14:paraId="1F56D7F7" w14:textId="77777777" w:rsidTr="00D344EF">
        <w:trPr>
          <w:trHeight w:val="200"/>
        </w:trPr>
        <w:tc>
          <w:tcPr>
            <w:tcW w:w="1750" w:type="dxa"/>
          </w:tcPr>
          <w:p w14:paraId="0D969766" w14:textId="77777777" w:rsidR="00D344EF" w:rsidRDefault="003F08C3">
            <w:r>
              <w:rPr>
                <w:rStyle w:val="styleSubformtxt"/>
              </w:rPr>
              <w:t>Management of water abstraction/takes</w:t>
            </w:r>
          </w:p>
        </w:tc>
        <w:tc>
          <w:tcPr>
            <w:tcW w:w="1750" w:type="dxa"/>
          </w:tcPr>
          <w:p w14:paraId="653AE457" w14:textId="77777777" w:rsidR="00D344EF" w:rsidRDefault="003F08C3">
            <w:r>
              <w:rPr>
                <w:rStyle w:val="styleSubformtxt"/>
              </w:rPr>
              <w:t>Implemented</w:t>
            </w:r>
          </w:p>
        </w:tc>
      </w:tr>
      <w:tr w:rsidR="00D344EF" w14:paraId="5485D8D4" w14:textId="77777777" w:rsidTr="00D344EF">
        <w:trPr>
          <w:trHeight w:val="200"/>
        </w:trPr>
        <w:tc>
          <w:tcPr>
            <w:tcW w:w="1750" w:type="dxa"/>
          </w:tcPr>
          <w:p w14:paraId="61A7E9F5" w14:textId="77777777" w:rsidR="00D344EF" w:rsidRDefault="003F08C3">
            <w:r>
              <w:rPr>
                <w:rStyle w:val="styleSubformtxt"/>
              </w:rPr>
              <w:t>Regulation/management of wastes</w:t>
            </w:r>
          </w:p>
        </w:tc>
        <w:tc>
          <w:tcPr>
            <w:tcW w:w="1750" w:type="dxa"/>
          </w:tcPr>
          <w:p w14:paraId="01C743EF" w14:textId="77777777" w:rsidR="00D344EF" w:rsidRDefault="003F08C3">
            <w:r>
              <w:rPr>
                <w:rStyle w:val="styleSubformtxt"/>
              </w:rPr>
              <w:t>Implemented</w:t>
            </w:r>
          </w:p>
        </w:tc>
      </w:tr>
      <w:tr w:rsidR="00D344EF" w14:paraId="0331CDB7" w14:textId="77777777" w:rsidTr="00D344EF">
        <w:trPr>
          <w:trHeight w:val="200"/>
        </w:trPr>
        <w:tc>
          <w:tcPr>
            <w:tcW w:w="1750" w:type="dxa"/>
          </w:tcPr>
          <w:p w14:paraId="2DDC0EEB" w14:textId="77777777" w:rsidR="00D344EF" w:rsidRDefault="003F08C3">
            <w:r>
              <w:rPr>
                <w:rStyle w:val="styleSubformtxt"/>
              </w:rPr>
              <w:t xml:space="preserve"> Livestock management/exclusion (excluding fisheries)</w:t>
            </w:r>
          </w:p>
        </w:tc>
        <w:tc>
          <w:tcPr>
            <w:tcW w:w="1750" w:type="dxa"/>
          </w:tcPr>
          <w:p w14:paraId="6E3505F1" w14:textId="77777777" w:rsidR="00D344EF" w:rsidRDefault="003F08C3">
            <w:r>
              <w:rPr>
                <w:rStyle w:val="styleSubformtxt"/>
              </w:rPr>
              <w:t>Implemented</w:t>
            </w:r>
          </w:p>
        </w:tc>
      </w:tr>
      <w:tr w:rsidR="00D344EF" w14:paraId="6BD76EBB" w14:textId="77777777" w:rsidTr="00D344EF">
        <w:trPr>
          <w:trHeight w:val="200"/>
        </w:trPr>
        <w:tc>
          <w:tcPr>
            <w:tcW w:w="1750" w:type="dxa"/>
          </w:tcPr>
          <w:p w14:paraId="28AD8CF8" w14:textId="77777777" w:rsidR="00D344EF" w:rsidRDefault="003F08C3">
            <w:r>
              <w:rPr>
                <w:rStyle w:val="styleSubformtxt"/>
              </w:rPr>
              <w:t>Fisheries management/regulation</w:t>
            </w:r>
          </w:p>
        </w:tc>
        <w:tc>
          <w:tcPr>
            <w:tcW w:w="1750" w:type="dxa"/>
          </w:tcPr>
          <w:p w14:paraId="2505D55F" w14:textId="77777777" w:rsidR="00D344EF" w:rsidRDefault="003F08C3">
            <w:r>
              <w:rPr>
                <w:rStyle w:val="styleSubformtxt"/>
              </w:rPr>
              <w:t>Implemented</w:t>
            </w:r>
          </w:p>
        </w:tc>
      </w:tr>
      <w:tr w:rsidR="00D344EF" w14:paraId="6289B8E9" w14:textId="77777777" w:rsidTr="00D344EF">
        <w:trPr>
          <w:trHeight w:val="200"/>
        </w:trPr>
        <w:tc>
          <w:tcPr>
            <w:tcW w:w="1750" w:type="dxa"/>
          </w:tcPr>
          <w:p w14:paraId="42BFF83D" w14:textId="77777777" w:rsidR="00D344EF" w:rsidRDefault="003F08C3">
            <w:r>
              <w:rPr>
                <w:rStyle w:val="styleSubformtxt"/>
              </w:rPr>
              <w:t>Regulation/management of recreational activities</w:t>
            </w:r>
          </w:p>
        </w:tc>
        <w:tc>
          <w:tcPr>
            <w:tcW w:w="1750" w:type="dxa"/>
          </w:tcPr>
          <w:p w14:paraId="59A3232F" w14:textId="77777777" w:rsidR="00D344EF" w:rsidRDefault="003F08C3">
            <w:r>
              <w:rPr>
                <w:rStyle w:val="styleSubformtxt"/>
              </w:rPr>
              <w:t>Implemented</w:t>
            </w:r>
          </w:p>
        </w:tc>
      </w:tr>
      <w:tr w:rsidR="00D344EF" w14:paraId="3AE755A4" w14:textId="77777777" w:rsidTr="00D344EF">
        <w:trPr>
          <w:trHeight w:val="200"/>
        </w:trPr>
        <w:tc>
          <w:tcPr>
            <w:tcW w:w="1750" w:type="dxa"/>
          </w:tcPr>
          <w:p w14:paraId="58879FA1" w14:textId="77777777" w:rsidR="00D344EF" w:rsidRDefault="003F08C3">
            <w:r>
              <w:rPr>
                <w:rStyle w:val="styleSubformtxt"/>
              </w:rPr>
              <w:t>Communication, education, and participation and awareness activities</w:t>
            </w:r>
          </w:p>
        </w:tc>
        <w:tc>
          <w:tcPr>
            <w:tcW w:w="1750" w:type="dxa"/>
          </w:tcPr>
          <w:p w14:paraId="6603CD49" w14:textId="77777777" w:rsidR="00D344EF" w:rsidRDefault="003F08C3">
            <w:r>
              <w:rPr>
                <w:rStyle w:val="styleSubformtxt"/>
              </w:rPr>
              <w:t>Implemented</w:t>
            </w:r>
          </w:p>
        </w:tc>
      </w:tr>
      <w:tr w:rsidR="00D344EF" w14:paraId="22E1DDE0" w14:textId="77777777" w:rsidTr="00D344EF">
        <w:trPr>
          <w:trHeight w:val="200"/>
        </w:trPr>
        <w:tc>
          <w:tcPr>
            <w:tcW w:w="1750" w:type="dxa"/>
          </w:tcPr>
          <w:p w14:paraId="57CD5289" w14:textId="77777777" w:rsidR="00D344EF" w:rsidRDefault="003F08C3">
            <w:r>
              <w:rPr>
                <w:rStyle w:val="styleSubformtxt"/>
              </w:rPr>
              <w:t>Research</w:t>
            </w:r>
          </w:p>
        </w:tc>
        <w:tc>
          <w:tcPr>
            <w:tcW w:w="1750" w:type="dxa"/>
          </w:tcPr>
          <w:p w14:paraId="7AE4496D" w14:textId="77777777" w:rsidR="00D344EF" w:rsidRDefault="003F08C3">
            <w:r>
              <w:rPr>
                <w:rStyle w:val="styleSubformtxt"/>
              </w:rPr>
              <w:t>Implemented</w:t>
            </w:r>
          </w:p>
        </w:tc>
      </w:tr>
      <w:tr w:rsidR="00D344EF" w14:paraId="71B681EA" w14:textId="77777777" w:rsidTr="00D344EF">
        <w:trPr>
          <w:trHeight w:val="200"/>
        </w:trPr>
        <w:tc>
          <w:tcPr>
            <w:tcW w:w="1750" w:type="dxa"/>
          </w:tcPr>
          <w:p w14:paraId="4E0996D7" w14:textId="77777777" w:rsidR="00D344EF" w:rsidRDefault="00D344EF"/>
        </w:tc>
        <w:tc>
          <w:tcPr>
            <w:tcW w:w="1750" w:type="dxa"/>
          </w:tcPr>
          <w:p w14:paraId="60ECA659" w14:textId="77777777" w:rsidR="00D344EF" w:rsidRDefault="00D344EF"/>
        </w:tc>
      </w:tr>
    </w:tbl>
    <w:p w14:paraId="01A2E932" w14:textId="77777777" w:rsidR="00D344EF" w:rsidRDefault="00D344EF"/>
    <w:p w14:paraId="61D8C7F4" w14:textId="77777777" w:rsidR="00D344EF" w:rsidRDefault="003F08C3">
      <w:pPr>
        <w:pStyle w:val="pstyleLabels"/>
      </w:pPr>
      <w:r>
        <w:rPr>
          <w:rStyle w:val="styleC3"/>
        </w:rPr>
        <w:t>Other:</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7"/>
        <w:gridCol w:w="8831"/>
      </w:tblGrid>
      <w:tr w:rsidR="00D344EF" w14:paraId="3B8FF146"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47BBC99" w14:textId="77777777" w:rsidR="00D344EF" w:rsidRDefault="00D344EF"/>
        </w:tc>
        <w:tc>
          <w:tcPr>
            <w:tcW w:w="9500" w:type="dxa"/>
          </w:tcPr>
          <w:p w14:paraId="29FF2089" w14:textId="77777777" w:rsidR="00D344EF" w:rsidRDefault="00D344EF">
            <w:pPr>
              <w:spacing w:before="30" w:after="25" w:line="240" w:lineRule="auto"/>
              <w:ind w:left="57"/>
            </w:pPr>
          </w:p>
        </w:tc>
      </w:tr>
    </w:tbl>
    <w:p w14:paraId="1C27EB8A" w14:textId="77777777" w:rsidR="00D344EF" w:rsidRDefault="00D344EF"/>
    <w:p w14:paraId="4283D032" w14:textId="77777777" w:rsidR="00D344EF" w:rsidRDefault="003F08C3">
      <w:pPr>
        <w:pStyle w:val="pstyleSection"/>
      </w:pPr>
      <w:r>
        <w:rPr>
          <w:rStyle w:val="styleL2"/>
        </w:rPr>
        <w:t>5.2.5 Management planning</w:t>
      </w:r>
    </w:p>
    <w:p w14:paraId="55D6D771" w14:textId="77777777" w:rsidR="00D344EF" w:rsidRDefault="003F08C3">
      <w:pPr>
        <w:pStyle w:val="pstyleLabels"/>
      </w:pPr>
      <w:r>
        <w:rPr>
          <w:rStyle w:val="styleC3"/>
        </w:rPr>
        <w:t>Is there a site-specific management plan for the site?</w:t>
      </w:r>
    </w:p>
    <w:tbl>
      <w:tblPr>
        <w:tblStyle w:val="myFieldTableStyle2"/>
        <w:tblW w:w="0" w:type="auto"/>
        <w:tblInd w:w="-8" w:type="dxa"/>
        <w:tblLook w:val="04A0" w:firstRow="1" w:lastRow="0" w:firstColumn="1" w:lastColumn="0" w:noHBand="0" w:noVBand="1"/>
      </w:tblPr>
      <w:tblGrid>
        <w:gridCol w:w="210"/>
        <w:gridCol w:w="5000"/>
      </w:tblGrid>
      <w:tr w:rsidR="00D344EF" w14:paraId="54924ECF"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2E13FC9E" w14:textId="77777777" w:rsidR="00D344EF" w:rsidRDefault="00D344EF">
            <w:pPr>
              <w:spacing w:after="0" w:line="240" w:lineRule="auto"/>
              <w:ind w:left="216"/>
            </w:pPr>
          </w:p>
        </w:tc>
        <w:tc>
          <w:tcPr>
            <w:tcW w:w="5000" w:type="dxa"/>
          </w:tcPr>
          <w:p w14:paraId="4FCF08D2" w14:textId="77777777" w:rsidR="00D344EF" w:rsidRDefault="003F08C3">
            <w:pPr>
              <w:spacing w:before="5" w:after="2" w:line="240" w:lineRule="auto"/>
              <w:ind w:left="72"/>
            </w:pPr>
            <w:r>
              <w:rPr>
                <w:rStyle w:val="styleDatatxt"/>
              </w:rPr>
              <w:t>Yes</w:t>
            </w:r>
            <w:r>
              <w:rPr>
                <w:rStyle w:val="FootnoteReference"/>
              </w:rPr>
              <w:footnoteReference w:id="6"/>
            </w:r>
          </w:p>
        </w:tc>
      </w:tr>
    </w:tbl>
    <w:p w14:paraId="0BE631F8" w14:textId="77777777" w:rsidR="00D344EF" w:rsidRDefault="003F08C3">
      <w:pPr>
        <w:pStyle w:val="pstyleLabels"/>
      </w:pPr>
      <w:r>
        <w:rPr>
          <w:rStyle w:val="styleC3"/>
        </w:rPr>
        <w:t>Is the management plan/planning implemented?</w:t>
      </w:r>
    </w:p>
    <w:p w14:paraId="1917B79C" w14:textId="77777777" w:rsidR="00D344EF" w:rsidRDefault="003F08C3">
      <w:pPr>
        <w:pStyle w:val="pStyle"/>
      </w:pPr>
      <w:r>
        <w:rPr>
          <w:rStyle w:val="styleRad"/>
        </w:rPr>
        <w:t xml:space="preserve"> [x] </w:t>
      </w:r>
      <w:r>
        <w:rPr>
          <w:rStyle w:val="styleC3"/>
        </w:rPr>
        <w:t xml:space="preserve">Yes / </w:t>
      </w:r>
      <w:r>
        <w:rPr>
          <w:rStyle w:val="styleRad"/>
        </w:rPr>
        <w:t xml:space="preserve"> [  ] </w:t>
      </w:r>
      <w:r>
        <w:rPr>
          <w:rStyle w:val="styleC3"/>
        </w:rPr>
        <w:t xml:space="preserve">No </w:t>
      </w:r>
    </w:p>
    <w:p w14:paraId="3DEB9E35" w14:textId="77777777" w:rsidR="00D344EF" w:rsidRDefault="003F08C3">
      <w:pPr>
        <w:spacing w:after="0" w:line="240" w:lineRule="auto"/>
      </w:pPr>
      <w:r>
        <w:rPr>
          <w:rStyle w:val="almostEmpty"/>
        </w:rPr>
        <w:t>.</w:t>
      </w:r>
    </w:p>
    <w:p w14:paraId="13213C7C" w14:textId="77777777" w:rsidR="00D344EF" w:rsidRDefault="003F08C3">
      <w:pPr>
        <w:pStyle w:val="pstyleLabels"/>
      </w:pPr>
      <w:r>
        <w:rPr>
          <w:rStyle w:val="styleC3"/>
        </w:rPr>
        <w:t>The management plan covers</w:t>
      </w:r>
    </w:p>
    <w:tbl>
      <w:tblPr>
        <w:tblStyle w:val="myFieldTableStyle2"/>
        <w:tblW w:w="0" w:type="auto"/>
        <w:tblInd w:w="-8" w:type="dxa"/>
        <w:tblLook w:val="04A0" w:firstRow="1" w:lastRow="0" w:firstColumn="1" w:lastColumn="0" w:noHBand="0" w:noVBand="1"/>
      </w:tblPr>
      <w:tblGrid>
        <w:gridCol w:w="210"/>
        <w:gridCol w:w="5000"/>
      </w:tblGrid>
      <w:tr w:rsidR="00D344EF" w14:paraId="30458FF7"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7D1A23BB" w14:textId="77777777" w:rsidR="00D344EF" w:rsidRDefault="00D344EF">
            <w:pPr>
              <w:spacing w:after="0" w:line="240" w:lineRule="auto"/>
              <w:ind w:left="216"/>
            </w:pPr>
          </w:p>
        </w:tc>
        <w:tc>
          <w:tcPr>
            <w:tcW w:w="5000" w:type="dxa"/>
          </w:tcPr>
          <w:p w14:paraId="6ED9B019" w14:textId="77777777" w:rsidR="00D344EF" w:rsidRDefault="003F08C3">
            <w:pPr>
              <w:spacing w:before="5" w:after="2" w:line="240" w:lineRule="auto"/>
              <w:ind w:left="72"/>
            </w:pPr>
            <w:r>
              <w:rPr>
                <w:rStyle w:val="styleDatatxt"/>
              </w:rPr>
              <w:t>All of Ramsar Site</w:t>
            </w:r>
            <w:r>
              <w:rPr>
                <w:rStyle w:val="FootnoteReference"/>
              </w:rPr>
              <w:footnoteReference w:id="7"/>
            </w:r>
          </w:p>
        </w:tc>
      </w:tr>
    </w:tbl>
    <w:p w14:paraId="77B0CB52" w14:textId="77777777" w:rsidR="00D344EF" w:rsidRDefault="003F08C3">
      <w:pPr>
        <w:pStyle w:val="pstyleLabels"/>
      </w:pPr>
      <w:r>
        <w:rPr>
          <w:rStyle w:val="styleC3"/>
        </w:rPr>
        <w:t>Is the management plan currently subject to review and update?</w:t>
      </w:r>
    </w:p>
    <w:p w14:paraId="54750BC3" w14:textId="77777777" w:rsidR="00D344EF" w:rsidRDefault="003F08C3">
      <w:pPr>
        <w:pStyle w:val="pStyle"/>
      </w:pPr>
      <w:r>
        <w:rPr>
          <w:rStyle w:val="styleRad"/>
        </w:rPr>
        <w:t xml:space="preserve"> [x] </w:t>
      </w:r>
      <w:r>
        <w:rPr>
          <w:rStyle w:val="styleC3"/>
        </w:rPr>
        <w:t xml:space="preserve">Yes / </w:t>
      </w:r>
      <w:r>
        <w:rPr>
          <w:rStyle w:val="styleRad"/>
        </w:rPr>
        <w:t xml:space="preserve"> [  ] </w:t>
      </w:r>
      <w:r>
        <w:rPr>
          <w:rStyle w:val="styleC3"/>
        </w:rPr>
        <w:t xml:space="preserve">No </w:t>
      </w:r>
    </w:p>
    <w:p w14:paraId="29512529" w14:textId="77777777" w:rsidR="00D344EF" w:rsidRDefault="003F08C3">
      <w:pPr>
        <w:spacing w:after="0" w:line="240" w:lineRule="auto"/>
      </w:pPr>
      <w:r>
        <w:rPr>
          <w:rStyle w:val="almostEmpty"/>
        </w:rPr>
        <w:t>.</w:t>
      </w:r>
    </w:p>
    <w:p w14:paraId="290B7043" w14:textId="77777777" w:rsidR="00D344EF" w:rsidRDefault="003F08C3">
      <w:pPr>
        <w:pStyle w:val="pstyleLabels"/>
      </w:pPr>
      <w:r>
        <w:rPr>
          <w:rStyle w:val="styleC3"/>
        </w:rPr>
        <w:t>Has a management effectiveness assessment been undertaken for the site?</w:t>
      </w:r>
    </w:p>
    <w:p w14:paraId="36DE7010" w14:textId="77777777" w:rsidR="00D344EF" w:rsidRDefault="003F08C3">
      <w:pPr>
        <w:pStyle w:val="pStyle"/>
      </w:pPr>
      <w:r>
        <w:rPr>
          <w:rStyle w:val="styleRad"/>
        </w:rPr>
        <w:t xml:space="preserve"> [x] </w:t>
      </w:r>
      <w:r>
        <w:rPr>
          <w:rStyle w:val="styleC3"/>
        </w:rPr>
        <w:t xml:space="preserve">Yes / </w:t>
      </w:r>
      <w:r>
        <w:rPr>
          <w:rStyle w:val="styleRad"/>
        </w:rPr>
        <w:t xml:space="preserve"> [  ] </w:t>
      </w:r>
      <w:r>
        <w:rPr>
          <w:rStyle w:val="styleC3"/>
        </w:rPr>
        <w:t xml:space="preserve">No </w:t>
      </w:r>
    </w:p>
    <w:p w14:paraId="0E7DF8B9" w14:textId="77777777" w:rsidR="00D344EF" w:rsidRDefault="003F08C3">
      <w:pPr>
        <w:spacing w:after="0" w:line="240" w:lineRule="auto"/>
      </w:pPr>
      <w:r>
        <w:rPr>
          <w:rStyle w:val="almostEmpty"/>
        </w:rPr>
        <w:t>.</w:t>
      </w:r>
    </w:p>
    <w:p w14:paraId="11BB7BB2" w14:textId="77777777" w:rsidR="00D344EF" w:rsidRDefault="003F08C3">
      <w:pPr>
        <w:pStyle w:val="pstyleLabels"/>
      </w:pPr>
      <w:r>
        <w:rPr>
          <w:rStyle w:val="styleC3"/>
        </w:rPr>
        <w:t>Please give link to site-specific plan or other relevant management plan if this is available via the Internet or upload it in section  'Additional material':</w:t>
      </w:r>
      <w:r>
        <w:rPr>
          <w:rStyle w:val="styleHint1txt"/>
        </w:rPr>
        <w:t xml:space="preserve"> (This field is limited to 500 characters) </w:t>
      </w:r>
    </w:p>
    <w:tbl>
      <w:tblPr>
        <w:tblStyle w:val="myFieldTableStyle"/>
        <w:tblW w:w="0" w:type="auto"/>
        <w:tblInd w:w="-8" w:type="dxa"/>
        <w:tblLook w:val="04A0" w:firstRow="1" w:lastRow="0" w:firstColumn="1" w:lastColumn="0" w:noHBand="0" w:noVBand="1"/>
      </w:tblPr>
      <w:tblGrid>
        <w:gridCol w:w="187"/>
        <w:gridCol w:w="8841"/>
      </w:tblGrid>
      <w:tr w:rsidR="00D344EF" w14:paraId="4126475A"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60850EC3" w14:textId="77777777" w:rsidR="00D344EF" w:rsidRDefault="00D344EF"/>
        </w:tc>
        <w:tc>
          <w:tcPr>
            <w:tcW w:w="9500" w:type="dxa"/>
          </w:tcPr>
          <w:p w14:paraId="6B944A65" w14:textId="77777777" w:rsidR="00D344EF" w:rsidRDefault="00D344EF">
            <w:pPr>
              <w:pStyle w:val="pStyle"/>
              <w:rPr>
                <w:rStyle w:val="almostEmpty"/>
              </w:rPr>
            </w:pPr>
          </w:p>
          <w:p w14:paraId="32F6F2B0" w14:textId="77777777" w:rsidR="00D344EF" w:rsidRDefault="003F08C3">
            <w:pPr>
              <w:spacing w:after="0" w:line="240" w:lineRule="auto"/>
              <w:ind w:left="57"/>
            </w:pPr>
            <w:r>
              <w:rPr>
                <w:rStyle w:val="styleDatatxt"/>
              </w:rPr>
              <w:t xml:space="preserve">Byfield National Park (QPWS): www.npsr.qld.gov.au/parks/byfield/pdf/sandy-point-flyer.pdf </w:t>
            </w:r>
          </w:p>
          <w:p w14:paraId="46C9164A" w14:textId="77777777" w:rsidR="00D344EF" w:rsidRDefault="00D344EF">
            <w:pPr>
              <w:pStyle w:val="pStyle"/>
              <w:rPr>
                <w:rStyle w:val="almostEmpty"/>
              </w:rPr>
            </w:pPr>
          </w:p>
          <w:p w14:paraId="2B68F23F" w14:textId="77777777" w:rsidR="00D344EF" w:rsidRDefault="003F08C3">
            <w:pPr>
              <w:spacing w:after="0" w:line="240" w:lineRule="auto"/>
              <w:ind w:left="57"/>
            </w:pPr>
            <w:r>
              <w:rPr>
                <w:rStyle w:val="styleDatatxt"/>
              </w:rPr>
              <w:t xml:space="preserve">Great Barrier Reef Marine Park Authority: www.gbrmpa.gov.au/ </w:t>
            </w:r>
          </w:p>
          <w:p w14:paraId="74221ACC" w14:textId="77777777" w:rsidR="00D344EF" w:rsidRDefault="00D344EF">
            <w:pPr>
              <w:pStyle w:val="pStyle"/>
              <w:rPr>
                <w:rStyle w:val="almostEmpty"/>
              </w:rPr>
            </w:pPr>
          </w:p>
          <w:p w14:paraId="5B6B01FD" w14:textId="77777777" w:rsidR="00D344EF" w:rsidRDefault="003F08C3">
            <w:pPr>
              <w:spacing w:after="0" w:line="240" w:lineRule="auto"/>
              <w:ind w:left="57"/>
            </w:pPr>
            <w:r>
              <w:rPr>
                <w:rStyle w:val="styleDatatxt"/>
              </w:rPr>
              <w:t xml:space="preserve">Great Barrier Reef Coast Marine Park (Queensland): www.npsr.qld.gov.au/marine-parks/gbr_coast_marine_park.html </w:t>
            </w:r>
          </w:p>
          <w:p w14:paraId="333826BF" w14:textId="77777777" w:rsidR="00D344EF" w:rsidRDefault="00D344EF">
            <w:pPr>
              <w:pStyle w:val="pStyle"/>
              <w:rPr>
                <w:rStyle w:val="almostEmpty"/>
              </w:rPr>
            </w:pPr>
          </w:p>
          <w:p w14:paraId="0C332D14" w14:textId="77777777" w:rsidR="00D344EF" w:rsidRDefault="003F08C3">
            <w:pPr>
              <w:spacing w:after="0" w:line="240" w:lineRule="auto"/>
              <w:ind w:left="57"/>
            </w:pPr>
            <w:r>
              <w:rPr>
                <w:rStyle w:val="styleDatatxt"/>
              </w:rPr>
              <w:t xml:space="preserve">GBR Strategic Assessment and 25-Year Management Plan: www.gbrmpa.gov.au/managing-the-reef/strategic-assessment </w:t>
            </w:r>
          </w:p>
          <w:p w14:paraId="22551AE1" w14:textId="77777777" w:rsidR="00D344EF" w:rsidRDefault="00D344EF">
            <w:pPr>
              <w:pStyle w:val="pStyle"/>
              <w:rPr>
                <w:rStyle w:val="almostEmpty"/>
              </w:rPr>
            </w:pPr>
          </w:p>
          <w:p w14:paraId="35F4EF93" w14:textId="77777777" w:rsidR="00D344EF" w:rsidRDefault="003F08C3">
            <w:pPr>
              <w:spacing w:after="0" w:line="240" w:lineRule="auto"/>
              <w:ind w:left="57"/>
            </w:pPr>
            <w:r>
              <w:rPr>
                <w:rStyle w:val="styleDatatxt"/>
              </w:rPr>
              <w:t xml:space="preserve">Dept Defence, Shoalwater Bay Training Area (Military), SOE Report 2008: www.defence.gov.au/environment/swbta_report.htm </w:t>
            </w:r>
          </w:p>
          <w:p w14:paraId="109798F8" w14:textId="77777777" w:rsidR="00D344EF" w:rsidRDefault="00D344EF">
            <w:pPr>
              <w:pStyle w:val="pStyle"/>
              <w:rPr>
                <w:rStyle w:val="almostEmpty"/>
              </w:rPr>
            </w:pPr>
          </w:p>
          <w:p w14:paraId="22D42F46" w14:textId="77777777" w:rsidR="00D344EF" w:rsidRDefault="00D344EF">
            <w:pPr>
              <w:spacing w:after="0" w:line="240" w:lineRule="auto"/>
              <w:ind w:left="57"/>
            </w:pPr>
          </w:p>
        </w:tc>
      </w:tr>
    </w:tbl>
    <w:p w14:paraId="748C2700" w14:textId="77777777" w:rsidR="00D344EF" w:rsidRDefault="003F08C3">
      <w:pPr>
        <w:pStyle w:val="pstyleLabels"/>
      </w:pPr>
      <w:r>
        <w:rPr>
          <w:rStyle w:val="styleC3"/>
        </w:rPr>
        <w:t>If the site is a formal transboundary site as indicated in section Data and location &gt; Site location, are there shared management planning processes with another Contracting Party?</w:t>
      </w:r>
    </w:p>
    <w:p w14:paraId="3FC12D00" w14:textId="77777777" w:rsidR="00D344EF" w:rsidRDefault="003F08C3">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14:paraId="70E83888" w14:textId="77777777" w:rsidR="00D344EF" w:rsidRDefault="003F08C3">
      <w:pPr>
        <w:spacing w:after="0" w:line="240" w:lineRule="auto"/>
      </w:pPr>
      <w:r>
        <w:rPr>
          <w:rStyle w:val="almostEmpty"/>
        </w:rPr>
        <w:t>.</w:t>
      </w:r>
    </w:p>
    <w:p w14:paraId="17CDA9F4" w14:textId="77777777" w:rsidR="00D344EF" w:rsidRDefault="003F08C3">
      <w:pPr>
        <w:pStyle w:val="pstyleLabels"/>
      </w:pPr>
      <w:r>
        <w:rPr>
          <w:rStyle w:val="styleC3"/>
        </w:rPr>
        <w:t>Please indicate if a Ramsar centre, other educational or visitor facility, or an educational or visitor programme is associated with the site:</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5"/>
        <w:gridCol w:w="8833"/>
      </w:tblGrid>
      <w:tr w:rsidR="00D344EF" w14:paraId="7D07150C"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7FDA286" w14:textId="77777777" w:rsidR="00D344EF" w:rsidRDefault="00D344EF"/>
        </w:tc>
        <w:tc>
          <w:tcPr>
            <w:tcW w:w="9500" w:type="dxa"/>
          </w:tcPr>
          <w:p w14:paraId="6850C0F3" w14:textId="77777777" w:rsidR="00D344EF" w:rsidRDefault="003F08C3">
            <w:pPr>
              <w:spacing w:before="30" w:after="25" w:line="240" w:lineRule="auto"/>
              <w:ind w:left="57"/>
            </w:pPr>
            <w:r>
              <w:rPr>
                <w:rStyle w:val="styleDatatxt"/>
              </w:rPr>
              <w:t>Queensland Parks and Wildlife Service (QPWS) online visitor information</w:t>
            </w:r>
          </w:p>
        </w:tc>
      </w:tr>
    </w:tbl>
    <w:p w14:paraId="13BF6758" w14:textId="77777777" w:rsidR="00D344EF" w:rsidRDefault="003F08C3">
      <w:pPr>
        <w:pStyle w:val="pstyleLabels"/>
      </w:pPr>
      <w:r>
        <w:rPr>
          <w:rStyle w:val="styleC3"/>
        </w:rPr>
        <w:t>URL of site-related webpage (if relevant):</w:t>
      </w:r>
    </w:p>
    <w:tbl>
      <w:tblPr>
        <w:tblStyle w:val="myFieldTableStyle2"/>
        <w:tblW w:w="0" w:type="auto"/>
        <w:tblInd w:w="-8" w:type="dxa"/>
        <w:tblLook w:val="04A0" w:firstRow="1" w:lastRow="0" w:firstColumn="1" w:lastColumn="0" w:noHBand="0" w:noVBand="1"/>
      </w:tblPr>
      <w:tblGrid>
        <w:gridCol w:w="187"/>
        <w:gridCol w:w="8840"/>
      </w:tblGrid>
      <w:tr w:rsidR="00D344EF" w14:paraId="4274DE95"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30EC69B8" w14:textId="77777777" w:rsidR="00D344EF" w:rsidRDefault="00D344EF">
            <w:pPr>
              <w:spacing w:after="0" w:line="240" w:lineRule="auto"/>
              <w:ind w:left="216"/>
            </w:pPr>
          </w:p>
        </w:tc>
        <w:tc>
          <w:tcPr>
            <w:tcW w:w="9500" w:type="dxa"/>
          </w:tcPr>
          <w:p w14:paraId="78A08E02" w14:textId="77777777" w:rsidR="00D344EF" w:rsidRDefault="003F08C3">
            <w:pPr>
              <w:spacing w:before="5" w:after="2" w:line="240" w:lineRule="auto"/>
              <w:ind w:left="72"/>
            </w:pPr>
            <w:r>
              <w:rPr>
                <w:rStyle w:val="styleDatatxt"/>
              </w:rPr>
              <w:t>www.npsr.qld.gov.au/parks/byfield/pdf/sandy-point-flyer.pdf</w:t>
            </w:r>
          </w:p>
        </w:tc>
      </w:tr>
    </w:tbl>
    <w:p w14:paraId="188BDDB6" w14:textId="77777777" w:rsidR="00D344EF" w:rsidRDefault="00D344EF"/>
    <w:p w14:paraId="48C551F4" w14:textId="77777777" w:rsidR="00D344EF" w:rsidRDefault="003F08C3">
      <w:pPr>
        <w:pStyle w:val="pstyleSection"/>
      </w:pPr>
      <w:r>
        <w:rPr>
          <w:rStyle w:val="styleL2"/>
        </w:rPr>
        <w:t>5.2.6 Planning for restoration</w:t>
      </w:r>
    </w:p>
    <w:p w14:paraId="54E5D861" w14:textId="77777777" w:rsidR="00D344EF" w:rsidRDefault="003F08C3">
      <w:pPr>
        <w:pStyle w:val="pstyleLabels"/>
      </w:pPr>
      <w:r>
        <w:rPr>
          <w:rStyle w:val="styleC3"/>
        </w:rPr>
        <w:t>Is there a site-specific restoration plan?</w:t>
      </w:r>
    </w:p>
    <w:tbl>
      <w:tblPr>
        <w:tblStyle w:val="myFieldTableStyle2"/>
        <w:tblW w:w="0" w:type="auto"/>
        <w:tblInd w:w="-8" w:type="dxa"/>
        <w:tblLook w:val="04A0" w:firstRow="1" w:lastRow="0" w:firstColumn="1" w:lastColumn="0" w:noHBand="0" w:noVBand="1"/>
      </w:tblPr>
      <w:tblGrid>
        <w:gridCol w:w="210"/>
        <w:gridCol w:w="5000"/>
      </w:tblGrid>
      <w:tr w:rsidR="00D344EF" w14:paraId="14F74B70"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0AAD9CF" w14:textId="77777777" w:rsidR="00D344EF" w:rsidRDefault="00D344EF">
            <w:pPr>
              <w:spacing w:after="0" w:line="240" w:lineRule="auto"/>
              <w:ind w:left="216"/>
            </w:pPr>
          </w:p>
        </w:tc>
        <w:tc>
          <w:tcPr>
            <w:tcW w:w="5000" w:type="dxa"/>
          </w:tcPr>
          <w:p w14:paraId="05728224" w14:textId="77777777" w:rsidR="00D344EF" w:rsidRDefault="003F08C3">
            <w:pPr>
              <w:spacing w:before="5" w:after="2" w:line="240" w:lineRule="auto"/>
              <w:ind w:left="72"/>
            </w:pPr>
            <w:r>
              <w:rPr>
                <w:rStyle w:val="styleDatatxt"/>
              </w:rPr>
              <w:t>Yes; there is a plan</w:t>
            </w:r>
            <w:r>
              <w:rPr>
                <w:rStyle w:val="FootnoteReference"/>
              </w:rPr>
              <w:footnoteReference w:id="8"/>
            </w:r>
          </w:p>
        </w:tc>
      </w:tr>
    </w:tbl>
    <w:p w14:paraId="6E15CF8B" w14:textId="77777777" w:rsidR="00D344EF" w:rsidRDefault="003F08C3">
      <w:pPr>
        <w:pStyle w:val="pstyleLabels"/>
      </w:pPr>
      <w:r>
        <w:rPr>
          <w:rStyle w:val="styleC3"/>
        </w:rPr>
        <w:t>Has the plan been implemented?</w:t>
      </w:r>
    </w:p>
    <w:p w14:paraId="55C7E8C1" w14:textId="77777777" w:rsidR="00D344EF" w:rsidRDefault="003F08C3">
      <w:pPr>
        <w:pStyle w:val="pStyle"/>
      </w:pPr>
      <w:r>
        <w:rPr>
          <w:rStyle w:val="styleRad"/>
        </w:rPr>
        <w:t xml:space="preserve"> [x] </w:t>
      </w:r>
      <w:r>
        <w:rPr>
          <w:rStyle w:val="styleC3"/>
        </w:rPr>
        <w:t xml:space="preserve">Yes / </w:t>
      </w:r>
      <w:r>
        <w:rPr>
          <w:rStyle w:val="styleRad"/>
        </w:rPr>
        <w:t xml:space="preserve"> [  ] </w:t>
      </w:r>
      <w:r>
        <w:rPr>
          <w:rStyle w:val="styleC3"/>
        </w:rPr>
        <w:t xml:space="preserve">No </w:t>
      </w:r>
    </w:p>
    <w:p w14:paraId="71390542" w14:textId="77777777" w:rsidR="00D344EF" w:rsidRDefault="003F08C3">
      <w:pPr>
        <w:spacing w:after="0" w:line="240" w:lineRule="auto"/>
      </w:pPr>
      <w:r>
        <w:rPr>
          <w:rStyle w:val="almostEmpty"/>
        </w:rPr>
        <w:t>.</w:t>
      </w:r>
    </w:p>
    <w:p w14:paraId="338BAA51" w14:textId="77777777" w:rsidR="00D344EF" w:rsidRDefault="003F08C3">
      <w:pPr>
        <w:pStyle w:val="pstyleLabels"/>
      </w:pPr>
      <w:r>
        <w:rPr>
          <w:rStyle w:val="styleC3"/>
        </w:rPr>
        <w:t>The restoration plan covers:</w:t>
      </w:r>
    </w:p>
    <w:tbl>
      <w:tblPr>
        <w:tblStyle w:val="myFieldTableStyle2"/>
        <w:tblW w:w="0" w:type="auto"/>
        <w:tblInd w:w="-8" w:type="dxa"/>
        <w:tblLook w:val="04A0" w:firstRow="1" w:lastRow="0" w:firstColumn="1" w:lastColumn="0" w:noHBand="0" w:noVBand="1"/>
      </w:tblPr>
      <w:tblGrid>
        <w:gridCol w:w="210"/>
        <w:gridCol w:w="5000"/>
      </w:tblGrid>
      <w:tr w:rsidR="00D344EF" w14:paraId="78B11BE0"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1011AA4A" w14:textId="77777777" w:rsidR="00D344EF" w:rsidRDefault="00D344EF">
            <w:pPr>
              <w:spacing w:after="0" w:line="240" w:lineRule="auto"/>
              <w:ind w:left="216"/>
            </w:pPr>
          </w:p>
        </w:tc>
        <w:tc>
          <w:tcPr>
            <w:tcW w:w="5000" w:type="dxa"/>
          </w:tcPr>
          <w:p w14:paraId="10BE8997" w14:textId="77777777" w:rsidR="00D344EF" w:rsidRDefault="003F08C3">
            <w:pPr>
              <w:spacing w:before="5" w:after="2" w:line="240" w:lineRule="auto"/>
              <w:ind w:left="72"/>
            </w:pPr>
            <w:r>
              <w:rPr>
                <w:rStyle w:val="styleDatatxt"/>
              </w:rPr>
              <w:t>Part of Ramsar Site</w:t>
            </w:r>
            <w:r>
              <w:rPr>
                <w:rStyle w:val="FootnoteReference"/>
              </w:rPr>
              <w:footnoteReference w:id="9"/>
            </w:r>
          </w:p>
        </w:tc>
      </w:tr>
    </w:tbl>
    <w:p w14:paraId="3D875F27" w14:textId="77777777" w:rsidR="00D344EF" w:rsidRDefault="003F08C3">
      <w:pPr>
        <w:pStyle w:val="pstyleLabels"/>
      </w:pPr>
      <w:r>
        <w:rPr>
          <w:rStyle w:val="styleC3"/>
        </w:rPr>
        <w:t>Is the plan currently being reviewed and updated?</w:t>
      </w:r>
    </w:p>
    <w:p w14:paraId="0D5A41E6" w14:textId="77777777" w:rsidR="00D344EF" w:rsidRDefault="003F08C3">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14:paraId="5A9EC927" w14:textId="77777777" w:rsidR="00D344EF" w:rsidRDefault="003F08C3">
      <w:pPr>
        <w:spacing w:after="0" w:line="240" w:lineRule="auto"/>
      </w:pPr>
      <w:r>
        <w:rPr>
          <w:rStyle w:val="almostEmpty"/>
        </w:rPr>
        <w:t>.</w:t>
      </w:r>
    </w:p>
    <w:p w14:paraId="1897CAA4" w14:textId="77777777" w:rsidR="00D344EF" w:rsidRDefault="003F08C3">
      <w:pPr>
        <w:pStyle w:val="pstyleLabels"/>
      </w:pPr>
      <w:r>
        <w:rPr>
          <w:rStyle w:val="styleC3"/>
        </w:rPr>
        <w:t>Where the restoration is being undertaken to mitigate or respond to a threat or threats identified in this RIS, please indicate it / them:</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7"/>
        <w:gridCol w:w="8831"/>
      </w:tblGrid>
      <w:tr w:rsidR="00D344EF" w14:paraId="26DD73C4"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1245B785" w14:textId="77777777" w:rsidR="00D344EF" w:rsidRDefault="00D344EF"/>
        </w:tc>
        <w:tc>
          <w:tcPr>
            <w:tcW w:w="9500" w:type="dxa"/>
          </w:tcPr>
          <w:p w14:paraId="179E16CD" w14:textId="77777777" w:rsidR="00D344EF" w:rsidRDefault="00D344EF">
            <w:pPr>
              <w:spacing w:before="30" w:after="25" w:line="240" w:lineRule="auto"/>
              <w:ind w:left="57"/>
            </w:pPr>
          </w:p>
        </w:tc>
      </w:tr>
    </w:tbl>
    <w:p w14:paraId="18AEF003" w14:textId="77777777" w:rsidR="00D344EF" w:rsidRDefault="003F08C3">
      <w:pPr>
        <w:pStyle w:val="pstyleLabels"/>
      </w:pPr>
      <w:r>
        <w:rPr>
          <w:rStyle w:val="styleC3"/>
        </w:rPr>
        <w:t>Further information</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7"/>
        <w:gridCol w:w="8831"/>
      </w:tblGrid>
      <w:tr w:rsidR="00D344EF" w14:paraId="54E6C86C"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A3A5359" w14:textId="77777777" w:rsidR="00D344EF" w:rsidRDefault="00D344EF"/>
        </w:tc>
        <w:tc>
          <w:tcPr>
            <w:tcW w:w="9500" w:type="dxa"/>
          </w:tcPr>
          <w:p w14:paraId="7A9C2FE8" w14:textId="77777777" w:rsidR="00D344EF" w:rsidRDefault="00D344EF">
            <w:pPr>
              <w:spacing w:before="30" w:after="25" w:line="240" w:lineRule="auto"/>
              <w:ind w:left="57"/>
            </w:pPr>
          </w:p>
        </w:tc>
      </w:tr>
    </w:tbl>
    <w:p w14:paraId="34A3BBDD" w14:textId="77777777" w:rsidR="00D344EF" w:rsidRDefault="00D344EF"/>
    <w:p w14:paraId="086AE4F4" w14:textId="77777777" w:rsidR="00D344EF" w:rsidRDefault="003F08C3">
      <w:pPr>
        <w:pStyle w:val="pstyleSection"/>
      </w:pPr>
      <w:r>
        <w:rPr>
          <w:rStyle w:val="styleL2"/>
        </w:rPr>
        <w:t>5.2.7 Monitoring implemented or proposed</w:t>
      </w:r>
    </w:p>
    <w:p w14:paraId="07DE2C0D" w14:textId="77777777" w:rsidR="00D344EF" w:rsidRDefault="00D344EF">
      <w:pPr>
        <w:pStyle w:val="pstyleLabels"/>
      </w:pPr>
    </w:p>
    <w:tbl>
      <w:tblPr>
        <w:tblStyle w:val="FancyTable"/>
        <w:tblW w:w="0" w:type="auto"/>
        <w:tblInd w:w="-8" w:type="dxa"/>
        <w:tblLook w:val="04A0" w:firstRow="1" w:lastRow="0" w:firstColumn="1" w:lastColumn="0" w:noHBand="0" w:noVBand="1"/>
      </w:tblPr>
      <w:tblGrid>
        <w:gridCol w:w="1750"/>
        <w:gridCol w:w="1750"/>
      </w:tblGrid>
      <w:tr w:rsidR="00D344EF" w14:paraId="36607A33" w14:textId="77777777" w:rsidTr="00D344EF">
        <w:trPr>
          <w:cnfStyle w:val="100000000000" w:firstRow="1" w:lastRow="0" w:firstColumn="0" w:lastColumn="0" w:oddVBand="0" w:evenVBand="0" w:oddHBand="0" w:evenHBand="0" w:firstRowFirstColumn="0" w:firstRowLastColumn="0" w:lastRowFirstColumn="0" w:lastRowLastColumn="0"/>
        </w:trPr>
        <w:tc>
          <w:tcPr>
            <w:tcW w:w="1750" w:type="dxa"/>
          </w:tcPr>
          <w:p w14:paraId="714CA62B" w14:textId="77777777" w:rsidR="00D344EF" w:rsidRDefault="003F08C3">
            <w:pPr>
              <w:spacing w:after="0" w:line="240" w:lineRule="auto"/>
              <w:jc w:val="center"/>
            </w:pPr>
            <w:r>
              <w:rPr>
                <w:b/>
                <w:bCs/>
                <w:sz w:val="18"/>
                <w:szCs w:val="18"/>
              </w:rPr>
              <w:t>Monitoring</w:t>
            </w:r>
          </w:p>
        </w:tc>
        <w:tc>
          <w:tcPr>
            <w:tcW w:w="1750" w:type="dxa"/>
          </w:tcPr>
          <w:p w14:paraId="248FA959" w14:textId="77777777" w:rsidR="00D344EF" w:rsidRDefault="003F08C3">
            <w:pPr>
              <w:spacing w:after="0" w:line="240" w:lineRule="auto"/>
              <w:jc w:val="center"/>
            </w:pPr>
            <w:r>
              <w:rPr>
                <w:b/>
                <w:bCs/>
                <w:sz w:val="18"/>
                <w:szCs w:val="18"/>
              </w:rPr>
              <w:t>Status</w:t>
            </w:r>
          </w:p>
        </w:tc>
      </w:tr>
      <w:tr w:rsidR="00D344EF" w14:paraId="3A8DBC77" w14:textId="77777777" w:rsidTr="00D344EF">
        <w:trPr>
          <w:trHeight w:val="200"/>
        </w:trPr>
        <w:tc>
          <w:tcPr>
            <w:tcW w:w="1750" w:type="dxa"/>
          </w:tcPr>
          <w:p w14:paraId="2E3CB937" w14:textId="77777777" w:rsidR="00D344EF" w:rsidRDefault="003F08C3">
            <w:r>
              <w:rPr>
                <w:rStyle w:val="styleSubformtxt"/>
              </w:rPr>
              <w:t>Water quality</w:t>
            </w:r>
          </w:p>
        </w:tc>
        <w:tc>
          <w:tcPr>
            <w:tcW w:w="1750" w:type="dxa"/>
          </w:tcPr>
          <w:p w14:paraId="6A9A3FC8" w14:textId="77777777" w:rsidR="00D344EF" w:rsidRDefault="003F08C3">
            <w:r>
              <w:rPr>
                <w:rStyle w:val="styleSubformtxt"/>
              </w:rPr>
              <w:t>Implemented</w:t>
            </w:r>
          </w:p>
        </w:tc>
      </w:tr>
      <w:tr w:rsidR="00D344EF" w14:paraId="6F2321EF" w14:textId="77777777" w:rsidTr="00D344EF">
        <w:trPr>
          <w:trHeight w:val="200"/>
        </w:trPr>
        <w:tc>
          <w:tcPr>
            <w:tcW w:w="1750" w:type="dxa"/>
          </w:tcPr>
          <w:p w14:paraId="6A83EEC7" w14:textId="77777777" w:rsidR="00D344EF" w:rsidRDefault="003F08C3">
            <w:r>
              <w:rPr>
                <w:rStyle w:val="styleSubformtxt"/>
              </w:rPr>
              <w:t>Plant community</w:t>
            </w:r>
          </w:p>
        </w:tc>
        <w:tc>
          <w:tcPr>
            <w:tcW w:w="1750" w:type="dxa"/>
          </w:tcPr>
          <w:p w14:paraId="626C486B" w14:textId="77777777" w:rsidR="00D344EF" w:rsidRDefault="003F08C3">
            <w:r>
              <w:rPr>
                <w:rStyle w:val="styleSubformtxt"/>
              </w:rPr>
              <w:t>Implemented</w:t>
            </w:r>
          </w:p>
        </w:tc>
      </w:tr>
      <w:tr w:rsidR="00D344EF" w14:paraId="3CA5C003" w14:textId="77777777" w:rsidTr="00D344EF">
        <w:trPr>
          <w:trHeight w:val="200"/>
        </w:trPr>
        <w:tc>
          <w:tcPr>
            <w:tcW w:w="1750" w:type="dxa"/>
          </w:tcPr>
          <w:p w14:paraId="31D9D1B3" w14:textId="77777777" w:rsidR="00D344EF" w:rsidRDefault="003F08C3">
            <w:r>
              <w:rPr>
                <w:rStyle w:val="styleSubformtxt"/>
              </w:rPr>
              <w:t>Plant species</w:t>
            </w:r>
          </w:p>
        </w:tc>
        <w:tc>
          <w:tcPr>
            <w:tcW w:w="1750" w:type="dxa"/>
          </w:tcPr>
          <w:p w14:paraId="0C4E8DE2" w14:textId="77777777" w:rsidR="00D344EF" w:rsidRDefault="003F08C3">
            <w:r>
              <w:rPr>
                <w:rStyle w:val="styleSubformtxt"/>
              </w:rPr>
              <w:t>Proposed</w:t>
            </w:r>
          </w:p>
        </w:tc>
      </w:tr>
      <w:tr w:rsidR="00D344EF" w14:paraId="22A1A3E7" w14:textId="77777777" w:rsidTr="00D344EF">
        <w:trPr>
          <w:trHeight w:val="200"/>
        </w:trPr>
        <w:tc>
          <w:tcPr>
            <w:tcW w:w="1750" w:type="dxa"/>
          </w:tcPr>
          <w:p w14:paraId="3DC413AC" w14:textId="77777777" w:rsidR="00D344EF" w:rsidRDefault="003F08C3">
            <w:r>
              <w:rPr>
                <w:rStyle w:val="styleSubformtxt"/>
              </w:rPr>
              <w:t>Animal species (please specify)</w:t>
            </w:r>
          </w:p>
        </w:tc>
        <w:tc>
          <w:tcPr>
            <w:tcW w:w="1750" w:type="dxa"/>
          </w:tcPr>
          <w:p w14:paraId="26338C7F" w14:textId="77777777" w:rsidR="00D344EF" w:rsidRDefault="003F08C3">
            <w:r>
              <w:rPr>
                <w:rStyle w:val="styleSubformtxt"/>
              </w:rPr>
              <w:t>Implemented</w:t>
            </w:r>
          </w:p>
        </w:tc>
      </w:tr>
      <w:tr w:rsidR="00D344EF" w14:paraId="31123AEC" w14:textId="77777777" w:rsidTr="00D344EF">
        <w:trPr>
          <w:trHeight w:val="200"/>
        </w:trPr>
        <w:tc>
          <w:tcPr>
            <w:tcW w:w="1750" w:type="dxa"/>
          </w:tcPr>
          <w:p w14:paraId="2E199E80" w14:textId="77777777" w:rsidR="00D344EF" w:rsidRDefault="003F08C3">
            <w:r>
              <w:rPr>
                <w:rStyle w:val="styleSubformtxt"/>
              </w:rPr>
              <w:t>Birds</w:t>
            </w:r>
          </w:p>
        </w:tc>
        <w:tc>
          <w:tcPr>
            <w:tcW w:w="1750" w:type="dxa"/>
          </w:tcPr>
          <w:p w14:paraId="27E25637" w14:textId="77777777" w:rsidR="00D344EF" w:rsidRDefault="003F08C3">
            <w:r>
              <w:rPr>
                <w:rStyle w:val="styleSubformtxt"/>
              </w:rPr>
              <w:t>Implemented</w:t>
            </w:r>
          </w:p>
        </w:tc>
      </w:tr>
      <w:tr w:rsidR="00D344EF" w14:paraId="12A67FE9" w14:textId="77777777" w:rsidTr="00D344EF">
        <w:trPr>
          <w:trHeight w:val="200"/>
        </w:trPr>
        <w:tc>
          <w:tcPr>
            <w:tcW w:w="1750" w:type="dxa"/>
          </w:tcPr>
          <w:p w14:paraId="236B3964" w14:textId="77777777" w:rsidR="00D344EF" w:rsidRDefault="00D344EF"/>
        </w:tc>
        <w:tc>
          <w:tcPr>
            <w:tcW w:w="1750" w:type="dxa"/>
          </w:tcPr>
          <w:p w14:paraId="63857A02" w14:textId="77777777" w:rsidR="00D344EF" w:rsidRDefault="00D344EF"/>
        </w:tc>
      </w:tr>
    </w:tbl>
    <w:p w14:paraId="1885D7AD" w14:textId="77777777" w:rsidR="00D344EF" w:rsidRDefault="00D344EF"/>
    <w:p w14:paraId="61AFCD01" w14:textId="77777777" w:rsidR="00D344EF" w:rsidRDefault="003F08C3">
      <w:pPr>
        <w:pStyle w:val="pstyleComments"/>
      </w:pPr>
      <w:r>
        <w:rPr>
          <w:rStyle w:val="styleC3comment"/>
        </w:rPr>
        <w:t>Please indicate other monitoring activities:</w:t>
      </w:r>
    </w:p>
    <w:p w14:paraId="3058924E" w14:textId="77777777" w:rsidR="00D344EF" w:rsidRDefault="003F08C3">
      <w:pPr>
        <w:pStyle w:val="pstyleLabels"/>
      </w:pP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7"/>
        <w:gridCol w:w="8831"/>
      </w:tblGrid>
      <w:tr w:rsidR="00D344EF" w14:paraId="0D512D8C"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0F1863D" w14:textId="77777777" w:rsidR="00D344EF" w:rsidRDefault="00D344EF"/>
        </w:tc>
        <w:tc>
          <w:tcPr>
            <w:tcW w:w="9500" w:type="dxa"/>
          </w:tcPr>
          <w:p w14:paraId="5CB7AC13" w14:textId="77777777" w:rsidR="00D344EF" w:rsidRDefault="00D344EF">
            <w:pPr>
              <w:spacing w:before="30" w:after="25" w:line="240" w:lineRule="auto"/>
              <w:ind w:left="57"/>
            </w:pPr>
          </w:p>
        </w:tc>
      </w:tr>
    </w:tbl>
    <w:p w14:paraId="7E4D02C3" w14:textId="77777777" w:rsidR="00D344EF" w:rsidRDefault="00D344EF">
      <w:pPr>
        <w:sectPr w:rsidR="00D344EF">
          <w:pgSz w:w="11905" w:h="16837"/>
          <w:pgMar w:top="1440" w:right="1440" w:bottom="1440" w:left="1440" w:header="720" w:footer="720" w:gutter="0"/>
          <w:cols w:space="720"/>
        </w:sectPr>
      </w:pPr>
    </w:p>
    <w:p w14:paraId="6B6FE7CD" w14:textId="77777777" w:rsidR="00D344EF" w:rsidRDefault="003F08C3">
      <w:pPr>
        <w:pStyle w:val="pstyleSectionL0"/>
      </w:pPr>
      <w:r>
        <w:rPr>
          <w:rStyle w:val="styleL0"/>
        </w:rPr>
        <w:lastRenderedPageBreak/>
        <w:t>Additional material</w:t>
      </w:r>
    </w:p>
    <w:p w14:paraId="3F1C9224" w14:textId="0914411A" w:rsidR="00D344EF" w:rsidRDefault="003F08C3">
      <w:r>
        <w:rPr>
          <w:noProof/>
          <w:lang w:val="en-AU"/>
        </w:rPr>
        <mc:AlternateContent>
          <mc:Choice Requires="wps">
            <w:drawing>
              <wp:inline distT="0" distB="0" distL="0" distR="0" wp14:anchorId="163EF2B8" wp14:editId="2DBEBAE2">
                <wp:extent cx="7620000" cy="635"/>
                <wp:effectExtent l="9525" t="9525" r="9525" b="9525"/>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BADC62" id="AutoShape 2" o:spid="_x0000_s1026" type="#_x0000_t32" style="width:600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vmPHAIAADwEAAAOAAAAZHJzL2Uyb0RvYy54bWysU9tu2zAMfR+wfxD0nvgyL0mNOEVhJ3vp&#10;1gDtPkCRZFuYLAmSEicY9u+jlAva7mUYlgeFMsnDQx5qeX8cJDpw64RWFc6mKUZcUc2E6ir8/WUz&#10;WWDkPFGMSK14hU/c4fvVxw/L0ZQ8172WjFsEIMqVo6lw770pk8TRng/ETbXhCpyttgPxcLVdwiwZ&#10;AX2QSZ6ms2TUlhmrKXcOvjZnJ15F/Lbl1D+1reMeyQoDNx9PG89dOJPVkpSdJaYX9EKD/AOLgQgF&#10;RW9QDfEE7a34A2oQ1GqnWz+lekh02wrKYw/QTZa+6+a5J4bHXmA4ztzG5P4fLP122FokWIVzjBQZ&#10;QKKHvdexMsrDeEbjSoiq1daGBulRPZtHTX84pHTdE9XxGPxyMpCbhYzkTUq4OANFduNXzSCGAH6c&#10;1bG1Q4CEKaBjlOR0k4QfPaLwcT4DlVNQjl59CSmvicY6/4XrAQWjws5bIrre11opEF7bLJYhh0fn&#10;Ay1SXhNCVaU3Qsqov1RoBO75HAoFl9NSsOCNF9vtamnRgYQVir/Y5Lswq/eKRbSeE7a+2J4Iebah&#10;ulQBDzoDPhfrvCM/79K79WK9KCZFPltPirRpJg+bupjMNtn8c/Opqesm+xWoZUXZC8a4Cuyu+5oV&#10;f7cPl5dz3rTbxt7mkLxFjwMDstf/SDpKG9Q878VOs9PWXiWHFY3Bl+cU3sDrO9ivH/3qNwAAAP//&#10;AwBQSwMEFAAGAAgAAAAhAPX5yN7VAAAAAwEAAA8AAABkcnMvZG93bnJldi54bWxMj8FOwzAQRO9I&#10;/IO1SNyoA6KlCnEqQOJckfbCbRNv44h4HcVuE/6eDRe4rDSa0czbYjf7Xl1ojF1gA/erDBRxE2zH&#10;rYHj4f1uCyomZIt9YDLwTRF25fVVgbkNE3/QpUqtkhKOORpwKQ251rFx5DGuwkAs3imMHpPIsdV2&#10;xEnKfa8fsmyjPXYsCw4HenPUfFVnb+Dp0X4G3Lyu6/W0PyQ6uWq7n425vZlfnkElmtNfGBZ8QYdS&#10;mOpwZhtVb0AeSb938WRKdL2kdFno/+zlDwAAAP//AwBQSwECLQAUAAYACAAAACEAtoM4kv4AAADh&#10;AQAAEwAAAAAAAAAAAAAAAAAAAAAAW0NvbnRlbnRfVHlwZXNdLnhtbFBLAQItABQABgAIAAAAIQA4&#10;/SH/1gAAAJQBAAALAAAAAAAAAAAAAAAAAC8BAABfcmVscy8ucmVsc1BLAQItABQABgAIAAAAIQBn&#10;DvmPHAIAADwEAAAOAAAAAAAAAAAAAAAAAC4CAABkcnMvZTJvRG9jLnhtbFBLAQItABQABgAIAAAA&#10;IQD1+cje1QAAAAMBAAAPAAAAAAAAAAAAAAAAAHYEAABkcnMvZG93bnJldi54bWxQSwUGAAAAAAQA&#10;BADzAAAAeAUAAAAA&#10;" strokeweight="1pt">
                <w10:anchorlock/>
              </v:shape>
            </w:pict>
          </mc:Fallback>
        </mc:AlternateContent>
      </w:r>
    </w:p>
    <w:p w14:paraId="461F53DB" w14:textId="77777777" w:rsidR="00D344EF" w:rsidRDefault="003F08C3">
      <w:pPr>
        <w:pStyle w:val="pstyleSectionL1"/>
      </w:pPr>
      <w:r>
        <w:rPr>
          <w:rStyle w:val="styleL1"/>
        </w:rPr>
        <w:t>6.1 Additional reports and documents</w:t>
      </w:r>
    </w:p>
    <w:p w14:paraId="3AE0DE29" w14:textId="77777777" w:rsidR="00D344EF" w:rsidRDefault="003F08C3">
      <w:pPr>
        <w:pStyle w:val="pstyleSection"/>
      </w:pPr>
      <w:r>
        <w:rPr>
          <w:rStyle w:val="styleL2"/>
        </w:rPr>
        <w:t>6.1.1 Bibliographical references</w:t>
      </w:r>
    </w:p>
    <w:p w14:paraId="5FB7B06C" w14:textId="77777777" w:rsidR="00D344EF" w:rsidRDefault="003F08C3">
      <w:pPr>
        <w:pStyle w:val="pstyleLabels"/>
      </w:pP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0"/>
        <w:gridCol w:w="8838"/>
      </w:tblGrid>
      <w:tr w:rsidR="00D344EF" w14:paraId="7580071E"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4F7FDCC" w14:textId="77777777" w:rsidR="00D344EF" w:rsidRDefault="00D344EF"/>
        </w:tc>
        <w:tc>
          <w:tcPr>
            <w:tcW w:w="9500" w:type="dxa"/>
          </w:tcPr>
          <w:p w14:paraId="58D0376D" w14:textId="77777777" w:rsidR="00D344EF" w:rsidRDefault="00D344EF">
            <w:pPr>
              <w:pStyle w:val="pStyle"/>
              <w:rPr>
                <w:rStyle w:val="almostEmpty"/>
              </w:rPr>
            </w:pPr>
          </w:p>
          <w:p w14:paraId="46EB32E7" w14:textId="77777777" w:rsidR="00D344EF" w:rsidRDefault="003F08C3">
            <w:pPr>
              <w:spacing w:after="0" w:line="240" w:lineRule="auto"/>
              <w:ind w:left="57"/>
            </w:pPr>
            <w:r>
              <w:rPr>
                <w:rStyle w:val="styleDatatxt"/>
              </w:rPr>
              <w:t xml:space="preserve">Please see document AU792_lit180116__Reference_list.docx' in Section 6.1.2, vi. other published literature, for full reference list.  </w:t>
            </w:r>
          </w:p>
          <w:p w14:paraId="480CADBF" w14:textId="77777777" w:rsidR="00D344EF" w:rsidRDefault="00D344EF">
            <w:pPr>
              <w:pStyle w:val="pStyle"/>
              <w:rPr>
                <w:rStyle w:val="almostEmpty"/>
              </w:rPr>
            </w:pPr>
          </w:p>
          <w:p w14:paraId="29724C75" w14:textId="77777777" w:rsidR="00D344EF" w:rsidRDefault="003F08C3">
            <w:pPr>
              <w:spacing w:after="0" w:line="240" w:lineRule="auto"/>
              <w:ind w:left="57"/>
            </w:pPr>
            <w:r>
              <w:rPr>
                <w:rStyle w:val="styleDatatxt"/>
              </w:rPr>
              <w:t xml:space="preserve"> </w:t>
            </w:r>
          </w:p>
          <w:p w14:paraId="20EBF6B4" w14:textId="77777777" w:rsidR="00D344EF" w:rsidRDefault="00D344EF">
            <w:pPr>
              <w:pStyle w:val="pStyle"/>
              <w:rPr>
                <w:rStyle w:val="almostEmpty"/>
              </w:rPr>
            </w:pPr>
          </w:p>
          <w:p w14:paraId="176414D6" w14:textId="77777777" w:rsidR="00D344EF" w:rsidRDefault="00D344EF">
            <w:pPr>
              <w:spacing w:after="0" w:line="240" w:lineRule="auto"/>
              <w:ind w:left="57"/>
            </w:pPr>
          </w:p>
        </w:tc>
      </w:tr>
    </w:tbl>
    <w:p w14:paraId="4B9DFEA3" w14:textId="77777777" w:rsidR="00D344EF" w:rsidRDefault="00D344EF"/>
    <w:p w14:paraId="073E8D0F" w14:textId="77777777" w:rsidR="00D344EF" w:rsidRDefault="003F08C3">
      <w:pPr>
        <w:pStyle w:val="pstyleSection"/>
      </w:pPr>
      <w:r>
        <w:rPr>
          <w:rStyle w:val="styleL2"/>
        </w:rPr>
        <w:t>6.1.2 Additional reports and documents</w:t>
      </w:r>
    </w:p>
    <w:p w14:paraId="05B623C3" w14:textId="77777777" w:rsidR="00D344EF" w:rsidRDefault="003F08C3">
      <w:pPr>
        <w:pStyle w:val="pstyleLabels"/>
      </w:pPr>
      <w:r>
        <w:rPr>
          <w:rStyle w:val="styleC3"/>
        </w:rPr>
        <w:t>i.  taxonomic lists of plant and animal species occurring in the site (see section 4.3)</w:t>
      </w:r>
    </w:p>
    <w:p w14:paraId="3786A2DE" w14:textId="77777777" w:rsidR="00D344EF" w:rsidRDefault="003F08C3">
      <w:pPr>
        <w:pStyle w:val="pstyleTitleFirst"/>
      </w:pPr>
      <w:r>
        <w:rPr>
          <w:rStyle w:val="styleC3online"/>
        </w:rPr>
        <w:t>-UPLOAD via online form-</w:t>
      </w:r>
    </w:p>
    <w:p w14:paraId="4322ECE0" w14:textId="77777777" w:rsidR="00D344EF" w:rsidRDefault="003F08C3">
      <w:pPr>
        <w:pStyle w:val="pstyleLabels"/>
      </w:pPr>
      <w:r>
        <w:rPr>
          <w:rStyle w:val="styleC3"/>
        </w:rPr>
        <w:t>ii. a detailed Ecological Character Description (ECD) (in a national format)</w:t>
      </w:r>
    </w:p>
    <w:p w14:paraId="2DE61921" w14:textId="77777777" w:rsidR="00D344EF" w:rsidRDefault="003F08C3">
      <w:pPr>
        <w:pStyle w:val="pstyleTitleFirst"/>
      </w:pPr>
      <w:r>
        <w:rPr>
          <w:rStyle w:val="styleC3online"/>
        </w:rPr>
        <w:t>-UPLOAD via online form-</w:t>
      </w:r>
    </w:p>
    <w:p w14:paraId="6F5ED2F7" w14:textId="77777777" w:rsidR="00D344EF" w:rsidRDefault="003F08C3">
      <w:pPr>
        <w:pStyle w:val="pstyleLabels"/>
      </w:pPr>
      <w:r>
        <w:rPr>
          <w:rStyle w:val="styleC3"/>
        </w:rPr>
        <w:t>iii. a description of the site in a national or regional wetland inventory</w:t>
      </w:r>
    </w:p>
    <w:p w14:paraId="23D02E9D" w14:textId="77777777" w:rsidR="00D344EF" w:rsidRDefault="003F08C3">
      <w:pPr>
        <w:pStyle w:val="pstyleTitleFirst"/>
      </w:pPr>
      <w:r>
        <w:rPr>
          <w:rStyle w:val="styleC3online"/>
        </w:rPr>
        <w:t>-UPLOAD via online form-</w:t>
      </w:r>
    </w:p>
    <w:p w14:paraId="049911A2" w14:textId="77777777" w:rsidR="00D344EF" w:rsidRDefault="003F08C3">
      <w:pPr>
        <w:pStyle w:val="pstyleLabels"/>
      </w:pPr>
      <w:r>
        <w:rPr>
          <w:rStyle w:val="styleC3"/>
        </w:rPr>
        <w:t>iv. relevant Article 3.2 reports</w:t>
      </w:r>
    </w:p>
    <w:p w14:paraId="7F462A19" w14:textId="77777777" w:rsidR="00D344EF" w:rsidRDefault="003F08C3">
      <w:pPr>
        <w:pStyle w:val="pstyleTitleFirst"/>
      </w:pPr>
      <w:r>
        <w:rPr>
          <w:rStyle w:val="styleC3online"/>
        </w:rPr>
        <w:t>-UPLOAD via online form-</w:t>
      </w:r>
    </w:p>
    <w:p w14:paraId="41C9EE67" w14:textId="77777777" w:rsidR="00D344EF" w:rsidRDefault="003F08C3">
      <w:pPr>
        <w:pStyle w:val="pstyleLabels"/>
      </w:pPr>
      <w:r>
        <w:rPr>
          <w:rStyle w:val="styleC3"/>
        </w:rPr>
        <w:t>v. site management plan</w:t>
      </w:r>
    </w:p>
    <w:p w14:paraId="7ACBBFDA" w14:textId="77777777" w:rsidR="00D344EF" w:rsidRDefault="003F08C3">
      <w:pPr>
        <w:pStyle w:val="pstyleTitleFirst"/>
      </w:pPr>
      <w:r>
        <w:rPr>
          <w:rStyle w:val="styleC3online"/>
        </w:rPr>
        <w:t>-UPLOAD via online form-</w:t>
      </w:r>
    </w:p>
    <w:p w14:paraId="758C179C" w14:textId="77777777" w:rsidR="00D344EF" w:rsidRDefault="003F08C3">
      <w:pPr>
        <w:pStyle w:val="pstyleLabels"/>
      </w:pPr>
      <w:r>
        <w:rPr>
          <w:rStyle w:val="styleC3"/>
        </w:rPr>
        <w:t>vi. other published literature</w:t>
      </w:r>
    </w:p>
    <w:p w14:paraId="630DE70B" w14:textId="77777777" w:rsidR="00224802" w:rsidRDefault="00224802" w:rsidP="00224802">
      <w:pPr>
        <w:pStyle w:val="pstyleTitleFirst"/>
      </w:pPr>
      <w:r>
        <w:rPr>
          <w:rStyle w:val="styleC3online"/>
        </w:rPr>
        <w:t>-UPLOAD via online form-</w:t>
      </w:r>
    </w:p>
    <w:p w14:paraId="3F61C954" w14:textId="77777777" w:rsidR="00D344EF" w:rsidRDefault="003F08C3">
      <w:pPr>
        <w:pStyle w:val="pstyleComments"/>
      </w:pPr>
      <w:r>
        <w:rPr>
          <w:rStyle w:val="styleC3comment"/>
        </w:rPr>
        <w:t>Please note that any documents uploaded here will be made publicly available.</w:t>
      </w:r>
    </w:p>
    <w:p w14:paraId="25757030" w14:textId="77777777" w:rsidR="00D344EF" w:rsidRDefault="00D344EF"/>
    <w:p w14:paraId="255D9EA8" w14:textId="77777777" w:rsidR="00D344EF" w:rsidRDefault="003F08C3">
      <w:pPr>
        <w:pStyle w:val="pstyleSection"/>
      </w:pPr>
      <w:r>
        <w:rPr>
          <w:rStyle w:val="styleL2"/>
        </w:rPr>
        <w:t>6.1.3 Photograph(s) of the Site</w:t>
      </w:r>
    </w:p>
    <w:p w14:paraId="139C55DF" w14:textId="77777777" w:rsidR="00D344EF" w:rsidRDefault="003F08C3">
      <w:pPr>
        <w:pStyle w:val="pstyleLabels"/>
      </w:pPr>
      <w:r>
        <w:rPr>
          <w:rStyle w:val="styleC3"/>
        </w:rPr>
        <w:t>Please provide at least one photograph of the site:</w:t>
      </w:r>
    </w:p>
    <w:tbl>
      <w:tblPr>
        <w:tblStyle w:val="FancyTable"/>
        <w:tblW w:w="0" w:type="auto"/>
        <w:tblInd w:w="-8" w:type="dxa"/>
        <w:tblLook w:val="04A0" w:firstRow="1" w:lastRow="0" w:firstColumn="1" w:lastColumn="0" w:noHBand="0" w:noVBand="1"/>
      </w:tblPr>
      <w:tblGrid>
        <w:gridCol w:w="3172"/>
        <w:gridCol w:w="1750"/>
        <w:gridCol w:w="1750"/>
        <w:gridCol w:w="1750"/>
      </w:tblGrid>
      <w:tr w:rsidR="00D344EF" w14:paraId="0D9D1AF6" w14:textId="77777777" w:rsidTr="00D344EF">
        <w:trPr>
          <w:cnfStyle w:val="100000000000" w:firstRow="1" w:lastRow="0" w:firstColumn="0" w:lastColumn="0" w:oddVBand="0" w:evenVBand="0" w:oddHBand="0" w:evenHBand="0" w:firstRowFirstColumn="0" w:firstRowLastColumn="0" w:lastRowFirstColumn="0" w:lastRowLastColumn="0"/>
        </w:trPr>
        <w:tc>
          <w:tcPr>
            <w:tcW w:w="1750" w:type="dxa"/>
          </w:tcPr>
          <w:p w14:paraId="6F970062" w14:textId="77777777" w:rsidR="00D344EF" w:rsidRDefault="003F08C3">
            <w:pPr>
              <w:spacing w:after="0" w:line="240" w:lineRule="auto"/>
              <w:jc w:val="center"/>
            </w:pPr>
            <w:r>
              <w:rPr>
                <w:b/>
                <w:bCs/>
                <w:sz w:val="18"/>
                <w:szCs w:val="18"/>
              </w:rPr>
              <w:t>File</w:t>
            </w:r>
          </w:p>
        </w:tc>
        <w:tc>
          <w:tcPr>
            <w:tcW w:w="1750" w:type="dxa"/>
          </w:tcPr>
          <w:p w14:paraId="0EF6AE89" w14:textId="77777777" w:rsidR="00D344EF" w:rsidRDefault="003F08C3">
            <w:pPr>
              <w:spacing w:after="0" w:line="240" w:lineRule="auto"/>
              <w:jc w:val="center"/>
            </w:pPr>
            <w:r>
              <w:rPr>
                <w:b/>
                <w:bCs/>
                <w:sz w:val="18"/>
                <w:szCs w:val="18"/>
              </w:rPr>
              <w:t>Copyright holder</w:t>
            </w:r>
          </w:p>
        </w:tc>
        <w:tc>
          <w:tcPr>
            <w:tcW w:w="1750" w:type="dxa"/>
          </w:tcPr>
          <w:p w14:paraId="289265DC" w14:textId="77777777" w:rsidR="00D344EF" w:rsidRDefault="003F08C3">
            <w:pPr>
              <w:spacing w:after="0" w:line="240" w:lineRule="auto"/>
              <w:jc w:val="center"/>
            </w:pPr>
            <w:r>
              <w:rPr>
                <w:b/>
                <w:bCs/>
                <w:sz w:val="18"/>
                <w:szCs w:val="18"/>
              </w:rPr>
              <w:t>Date on which the picture was taken</w:t>
            </w:r>
          </w:p>
        </w:tc>
        <w:tc>
          <w:tcPr>
            <w:tcW w:w="1750" w:type="dxa"/>
          </w:tcPr>
          <w:p w14:paraId="135A6338" w14:textId="77777777" w:rsidR="00D344EF" w:rsidRDefault="003F08C3">
            <w:pPr>
              <w:spacing w:after="0" w:line="240" w:lineRule="auto"/>
              <w:jc w:val="center"/>
            </w:pPr>
            <w:r>
              <w:rPr>
                <w:b/>
                <w:bCs/>
                <w:sz w:val="18"/>
                <w:szCs w:val="18"/>
              </w:rPr>
              <w:t>Caption</w:t>
            </w:r>
          </w:p>
        </w:tc>
      </w:tr>
      <w:tr w:rsidR="00D344EF" w14:paraId="041CFC15" w14:textId="77777777" w:rsidTr="00D344EF">
        <w:trPr>
          <w:trHeight w:val="200"/>
        </w:trPr>
        <w:tc>
          <w:tcPr>
            <w:tcW w:w="1750" w:type="dxa"/>
          </w:tcPr>
          <w:p w14:paraId="5F200B02" w14:textId="77777777" w:rsidR="00D344EF" w:rsidRDefault="003F08C3">
            <w:r>
              <w:rPr>
                <w:rStyle w:val="styleSubformtxt"/>
              </w:rPr>
              <w:t>files/42374560/pictures/Corio Bay.jpg</w:t>
            </w:r>
          </w:p>
        </w:tc>
        <w:tc>
          <w:tcPr>
            <w:tcW w:w="1750" w:type="dxa"/>
          </w:tcPr>
          <w:p w14:paraId="6B533C0B" w14:textId="77777777" w:rsidR="00D344EF" w:rsidRDefault="003F08C3">
            <w:r>
              <w:rPr>
                <w:rStyle w:val="styleSubformtxt"/>
              </w:rPr>
              <w:t>Queensland Department of Environment and Heritage</w:t>
            </w:r>
          </w:p>
        </w:tc>
        <w:tc>
          <w:tcPr>
            <w:tcW w:w="1750" w:type="dxa"/>
          </w:tcPr>
          <w:p w14:paraId="7333568C" w14:textId="77777777" w:rsidR="00D344EF" w:rsidRDefault="003F08C3">
            <w:r>
              <w:rPr>
                <w:rStyle w:val="styleSubformtxt"/>
              </w:rPr>
              <w:t>20-04-2015</w:t>
            </w:r>
          </w:p>
        </w:tc>
        <w:tc>
          <w:tcPr>
            <w:tcW w:w="1750" w:type="dxa"/>
          </w:tcPr>
          <w:p w14:paraId="138C3013" w14:textId="77777777" w:rsidR="00D344EF" w:rsidRDefault="003F08C3">
            <w:r>
              <w:rPr>
                <w:rStyle w:val="styleSubformtxt"/>
              </w:rPr>
              <w:t>Corio Bay</w:t>
            </w:r>
          </w:p>
        </w:tc>
      </w:tr>
      <w:tr w:rsidR="00D344EF" w14:paraId="7EDDCB2D" w14:textId="77777777" w:rsidTr="00D344EF">
        <w:trPr>
          <w:trHeight w:val="200"/>
        </w:trPr>
        <w:tc>
          <w:tcPr>
            <w:tcW w:w="1750" w:type="dxa"/>
          </w:tcPr>
          <w:p w14:paraId="66FF676D" w14:textId="77777777" w:rsidR="00D344EF" w:rsidRDefault="003F08C3">
            <w:r>
              <w:rPr>
                <w:rStyle w:val="styleSubformtxt"/>
              </w:rPr>
              <w:t>files/42374560/pictures/Shoalwater.jpg</w:t>
            </w:r>
          </w:p>
        </w:tc>
        <w:tc>
          <w:tcPr>
            <w:tcW w:w="1750" w:type="dxa"/>
          </w:tcPr>
          <w:p w14:paraId="6F2FAA78" w14:textId="77777777" w:rsidR="00D344EF" w:rsidRDefault="003F08C3">
            <w:r>
              <w:rPr>
                <w:rStyle w:val="styleSubformtxt"/>
              </w:rPr>
              <w:t>Queensland Department of Environment and Heritage Protection</w:t>
            </w:r>
          </w:p>
        </w:tc>
        <w:tc>
          <w:tcPr>
            <w:tcW w:w="1750" w:type="dxa"/>
          </w:tcPr>
          <w:p w14:paraId="12ABB0B0" w14:textId="77777777" w:rsidR="00D344EF" w:rsidRDefault="003F08C3">
            <w:r>
              <w:rPr>
                <w:rStyle w:val="styleSubformtxt"/>
              </w:rPr>
              <w:t>20-04-2015</w:t>
            </w:r>
          </w:p>
        </w:tc>
        <w:tc>
          <w:tcPr>
            <w:tcW w:w="1750" w:type="dxa"/>
          </w:tcPr>
          <w:p w14:paraId="5FA60369" w14:textId="77777777" w:rsidR="00D344EF" w:rsidRDefault="003F08C3">
            <w:r>
              <w:rPr>
                <w:rStyle w:val="styleSubformtxt"/>
              </w:rPr>
              <w:t xml:space="preserve">Shoalwater </w:t>
            </w:r>
          </w:p>
        </w:tc>
      </w:tr>
      <w:tr w:rsidR="00D344EF" w14:paraId="272DCDCD" w14:textId="77777777" w:rsidTr="00D344EF">
        <w:trPr>
          <w:trHeight w:val="200"/>
        </w:trPr>
        <w:tc>
          <w:tcPr>
            <w:tcW w:w="1750" w:type="dxa"/>
          </w:tcPr>
          <w:p w14:paraId="1DC87D1A" w14:textId="77777777" w:rsidR="00D344EF" w:rsidRDefault="00D344EF"/>
        </w:tc>
        <w:tc>
          <w:tcPr>
            <w:tcW w:w="1750" w:type="dxa"/>
          </w:tcPr>
          <w:p w14:paraId="2F741CBF" w14:textId="77777777" w:rsidR="00D344EF" w:rsidRDefault="00D344EF"/>
        </w:tc>
        <w:tc>
          <w:tcPr>
            <w:tcW w:w="1750" w:type="dxa"/>
          </w:tcPr>
          <w:p w14:paraId="147F9E1C" w14:textId="77777777" w:rsidR="00D344EF" w:rsidRDefault="00D344EF"/>
        </w:tc>
        <w:tc>
          <w:tcPr>
            <w:tcW w:w="1750" w:type="dxa"/>
          </w:tcPr>
          <w:p w14:paraId="7EE16006" w14:textId="77777777" w:rsidR="00D344EF" w:rsidRDefault="00D344EF"/>
        </w:tc>
      </w:tr>
    </w:tbl>
    <w:p w14:paraId="233D029F" w14:textId="77777777" w:rsidR="00D344EF" w:rsidRDefault="00D344EF"/>
    <w:p w14:paraId="769A5CBC" w14:textId="77777777" w:rsidR="00D344EF" w:rsidRDefault="003F08C3">
      <w:pPr>
        <w:spacing w:after="0" w:line="240" w:lineRule="auto"/>
        <w:ind w:left="216"/>
      </w:pPr>
      <w:r>
        <w:rPr>
          <w:rStyle w:val="styleC3"/>
        </w:rPr>
        <w:tab/>
      </w:r>
      <w:r>
        <w:rPr>
          <w:rStyle w:val="styleRad"/>
        </w:rPr>
        <w:t xml:space="preserve"> [x] </w:t>
      </w:r>
      <w:r>
        <w:rPr>
          <w:rStyle w:val="styleC3"/>
        </w:rPr>
        <w:t xml:space="preserve"> I certify that I am the photographer, the valid holder of rights over the photograph(s), or an authorized representative of the organization which is the valid holder of rights over the photograph(s), and I hereby assign an irrevocable, perpetual and royalty-free right to use, reproduce, edit, display, transmit, prepare derivative works of, modify, publish, affix logos to, and otherwise make use of the submitted photograph(s) in any way, to the Ramsar Convention Secretariat, its affiliates and partners, for non-commercial purposes in conjunction with the mission of the Ramsar Convention.  This use includes, but is not limited to, internal and external publication and materials, presentation on the websites of the Ramsar Convention or any affiliated body, and any and all other communication channels with copyright attributed to the holder in all published forms. The full accuracy of all data submitted rests with the submitter, or organization submitting the photograph(s).  In submitting, I hereby agree to the aforementioned terms, personally or on behalf of the organization of which I am an authorized official, certifying that the Ramsar </w:t>
      </w:r>
      <w:r>
        <w:rPr>
          <w:rStyle w:val="styleC3"/>
        </w:rPr>
        <w:lastRenderedPageBreak/>
        <w:t>Convention Secretariat, its affiliates and partners are explicitly held harmless for any and all costs, expenses, or damages arising from use of the submitted photograph(s) and any additional information provided.</w:t>
      </w:r>
    </w:p>
    <w:p w14:paraId="1AE4835F" w14:textId="77777777" w:rsidR="00D344EF" w:rsidRDefault="00D344EF"/>
    <w:p w14:paraId="4B909CB7" w14:textId="77777777" w:rsidR="00D344EF" w:rsidRDefault="003F08C3">
      <w:pPr>
        <w:pStyle w:val="pstyleSection"/>
      </w:pPr>
      <w:r>
        <w:rPr>
          <w:rStyle w:val="styleL2"/>
        </w:rPr>
        <w:t>6.1.4 Designation letter and related data</w:t>
      </w:r>
    </w:p>
    <w:p w14:paraId="05D90415" w14:textId="77777777" w:rsidR="00D344EF" w:rsidRDefault="003F08C3">
      <w:pPr>
        <w:pStyle w:val="pstyleLabels"/>
      </w:pPr>
      <w:r>
        <w:rPr>
          <w:rStyle w:val="styleC3"/>
        </w:rPr>
        <w:t>Designation letter</w:t>
      </w:r>
      <w:r>
        <w:rPr>
          <w:vertAlign w:val="superscript"/>
        </w:rPr>
        <w:t>*</w:t>
      </w:r>
    </w:p>
    <w:p w14:paraId="717E46CF" w14:textId="77777777" w:rsidR="00D344EF" w:rsidRDefault="003F08C3">
      <w:pPr>
        <w:pStyle w:val="pstyleTitleFirst"/>
      </w:pPr>
      <w:r>
        <w:rPr>
          <w:rStyle w:val="styleC3online"/>
        </w:rPr>
        <w:t>-UPLOAD via online form-</w:t>
      </w:r>
    </w:p>
    <w:p w14:paraId="146F6159" w14:textId="77777777" w:rsidR="00D344EF" w:rsidRDefault="003F08C3">
      <w:pPr>
        <w:pStyle w:val="pstyleComments"/>
      </w:pPr>
      <w:r>
        <w:rPr>
          <w:rStyle w:val="styleC3comment"/>
        </w:rPr>
        <w:t xml:space="preserve">Please upload a letter of designation from the Ramsar Administrative Authority. This letter must clearly state that the wetland is being designated for inclusion in the Ramsar List and specify the formal date of designation wished. The letter can be uploaded in two formats: Word document (doc); pdf Strategic Framework: 408. The RIS for a newly designated Site (or an update to the RIS for a previously designated site) must be officially transmitted to the Secretariat by the Ramsar Administrative Authority (AA) of the Contracting Party concerned, with a letter clearly stating that the wetland is being designated for inclusion in the Ramsar List and specifying the formal date of designation if wished.   413. The date of designation of a Ramsar Site is that indicated or requested by the Ramsar Administrative Authority (AA). The designation date required should be indicated in the designation letter from the AA to the Secretariat that accompanies the RIS.   414. If no designation date is indicated to the Secretariat, the Secretariat assigns the date of the designation letter from the Administrative Authority as the designation date of the site.   415. If, following the receipt and review of the RIS by the Secretariat (see below), a significant time-period elapses before any problems with the RIS content are resolved with the Administrative Authority, the Secretariat may propose that, with the agreement of the AA, the date of designation is that on which the RIS is finalised.  </w:t>
      </w:r>
    </w:p>
    <w:p w14:paraId="0FF64769" w14:textId="77777777" w:rsidR="00D344EF" w:rsidRDefault="003F08C3">
      <w:pPr>
        <w:pStyle w:val="pstyleLabels"/>
      </w:pPr>
      <w:r>
        <w:rPr>
          <w:rStyle w:val="styleC3"/>
        </w:rPr>
        <w:t>Transboundary Designation letter</w:t>
      </w:r>
    </w:p>
    <w:p w14:paraId="761E43D5" w14:textId="77777777" w:rsidR="00D344EF" w:rsidRDefault="003F08C3">
      <w:pPr>
        <w:pStyle w:val="pstyleTitleFirst"/>
      </w:pPr>
      <w:r>
        <w:rPr>
          <w:rStyle w:val="styleC3online"/>
        </w:rPr>
        <w:t>-UPLOAD via online form-</w:t>
      </w:r>
    </w:p>
    <w:p w14:paraId="021D4788" w14:textId="77777777" w:rsidR="00D344EF" w:rsidRDefault="003F08C3">
      <w:pPr>
        <w:pStyle w:val="pstyleLabels"/>
      </w:pPr>
      <w:r>
        <w:rPr>
          <w:rStyle w:val="styleC3"/>
        </w:rPr>
        <w:t>Date of Designation</w:t>
      </w:r>
    </w:p>
    <w:tbl>
      <w:tblPr>
        <w:tblStyle w:val="myFieldTableStyle2"/>
        <w:tblW w:w="0" w:type="auto"/>
        <w:tblInd w:w="-8" w:type="dxa"/>
        <w:tblLook w:val="04A0" w:firstRow="1" w:lastRow="0" w:firstColumn="1" w:lastColumn="0" w:noHBand="0" w:noVBand="1"/>
      </w:tblPr>
      <w:tblGrid>
        <w:gridCol w:w="195"/>
        <w:gridCol w:w="8832"/>
      </w:tblGrid>
      <w:tr w:rsidR="00D344EF" w14:paraId="61861EC9"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384DD757" w14:textId="77777777" w:rsidR="00D344EF" w:rsidRDefault="00D344EF">
            <w:pPr>
              <w:spacing w:after="0" w:line="240" w:lineRule="auto"/>
              <w:ind w:left="216"/>
            </w:pPr>
          </w:p>
        </w:tc>
        <w:tc>
          <w:tcPr>
            <w:tcW w:w="9500" w:type="dxa"/>
          </w:tcPr>
          <w:p w14:paraId="1D4B0185" w14:textId="77777777" w:rsidR="00D344EF" w:rsidRDefault="003F08C3">
            <w:pPr>
              <w:spacing w:before="5" w:after="2" w:line="240" w:lineRule="auto"/>
              <w:ind w:left="72"/>
            </w:pPr>
            <w:r>
              <w:rPr>
                <w:rStyle w:val="styleDatatxt"/>
              </w:rPr>
              <w:t>1996-03-01</w:t>
            </w:r>
          </w:p>
        </w:tc>
      </w:tr>
    </w:tbl>
    <w:p w14:paraId="7157EC31" w14:textId="77777777" w:rsidR="00D344EF" w:rsidRDefault="003F08C3">
      <w:pPr>
        <w:pStyle w:val="pstyleLabels"/>
      </w:pPr>
      <w:r>
        <w:rPr>
          <w:rStyle w:val="styleC3"/>
        </w:rPr>
        <w:t>Number of certificates wished</w:t>
      </w:r>
      <w:r>
        <w:rPr>
          <w:rStyle w:val="styleHint1txt"/>
        </w:rPr>
        <w:t xml:space="preserve"> (The online RIS only accepts numeric values) </w:t>
      </w:r>
    </w:p>
    <w:tbl>
      <w:tblPr>
        <w:tblStyle w:val="myFieldTableStyle2"/>
        <w:tblW w:w="0" w:type="auto"/>
        <w:tblInd w:w="-8" w:type="dxa"/>
        <w:tblLook w:val="04A0" w:firstRow="1" w:lastRow="0" w:firstColumn="1" w:lastColumn="0" w:noHBand="0" w:noVBand="1"/>
      </w:tblPr>
      <w:tblGrid>
        <w:gridCol w:w="196"/>
        <w:gridCol w:w="8831"/>
      </w:tblGrid>
      <w:tr w:rsidR="00D344EF" w14:paraId="7D6439FC" w14:textId="77777777" w:rsidTr="00D344EF">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14:paraId="550D1893" w14:textId="77777777" w:rsidR="00D344EF" w:rsidRDefault="00D344EF">
            <w:pPr>
              <w:spacing w:after="0" w:line="240" w:lineRule="auto"/>
              <w:ind w:left="216"/>
            </w:pPr>
          </w:p>
        </w:tc>
        <w:tc>
          <w:tcPr>
            <w:tcW w:w="9500" w:type="dxa"/>
          </w:tcPr>
          <w:p w14:paraId="72749425" w14:textId="77777777" w:rsidR="00D344EF" w:rsidRDefault="003F08C3">
            <w:pPr>
              <w:spacing w:before="5" w:after="2" w:line="240" w:lineRule="auto"/>
              <w:ind w:left="72"/>
            </w:pPr>
            <w:r>
              <w:rPr>
                <w:rStyle w:val="styleDatatxt"/>
              </w:rPr>
              <w:t>0</w:t>
            </w:r>
          </w:p>
        </w:tc>
      </w:tr>
    </w:tbl>
    <w:p w14:paraId="09118424" w14:textId="3B0B8CE4" w:rsidR="00427E4D" w:rsidRDefault="00427E4D"/>
    <w:p w14:paraId="4528C95D" w14:textId="48C1DA03" w:rsidR="00633A12" w:rsidRDefault="00633A12"/>
    <w:p w14:paraId="4FD58E23" w14:textId="4EBAC7E1" w:rsidR="00633A12" w:rsidRDefault="00633A12"/>
    <w:p w14:paraId="6E92E38B" w14:textId="14303F6A" w:rsidR="00633A12" w:rsidRDefault="00633A12"/>
    <w:p w14:paraId="19FD78FC" w14:textId="2C172D38" w:rsidR="00633A12" w:rsidRDefault="00633A12"/>
    <w:p w14:paraId="102E96BD" w14:textId="66597885" w:rsidR="00633A12" w:rsidRDefault="00633A12"/>
    <w:p w14:paraId="1171786F" w14:textId="4926064D" w:rsidR="00633A12" w:rsidRDefault="00633A12"/>
    <w:p w14:paraId="52CC98DB" w14:textId="0E10DE15" w:rsidR="00633A12" w:rsidRDefault="00633A12"/>
    <w:p w14:paraId="38247AE9" w14:textId="6A8C07B8" w:rsidR="00633A12" w:rsidRDefault="00633A12"/>
    <w:p w14:paraId="19111E33" w14:textId="40C043C6" w:rsidR="00633A12" w:rsidRDefault="00633A12"/>
    <w:p w14:paraId="2AF4D414" w14:textId="0D78D23E" w:rsidR="00633A12" w:rsidRDefault="00633A12"/>
    <w:p w14:paraId="6F26593B" w14:textId="2D3A1BEE" w:rsidR="00633A12" w:rsidRDefault="00633A12"/>
    <w:p w14:paraId="294E37BA" w14:textId="38BCB23D" w:rsidR="00633A12" w:rsidRDefault="00633A12"/>
    <w:p w14:paraId="3A0E9591" w14:textId="5C8CB97C" w:rsidR="00633A12" w:rsidRDefault="00633A12"/>
    <w:p w14:paraId="1DB4B3C6" w14:textId="386171B8" w:rsidR="00633A12" w:rsidRDefault="00633A12"/>
    <w:p w14:paraId="0D5481EE" w14:textId="7E093204" w:rsidR="00633A12" w:rsidRDefault="00633A12"/>
    <w:p w14:paraId="41D0CA40" w14:textId="01EBCA67" w:rsidR="00633A12" w:rsidRDefault="00633A12"/>
    <w:p w14:paraId="1472D075" w14:textId="525D82C1" w:rsidR="00633A12" w:rsidRDefault="00633A12" w:rsidP="00633A12">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pPr>
    </w:p>
    <w:sectPr w:rsidR="00633A12">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96B75" w14:textId="77777777" w:rsidR="00633A12" w:rsidRDefault="00633A12">
      <w:pPr>
        <w:spacing w:after="0" w:line="240" w:lineRule="auto"/>
      </w:pPr>
      <w:r>
        <w:separator/>
      </w:r>
    </w:p>
  </w:endnote>
  <w:endnote w:type="continuationSeparator" w:id="0">
    <w:p w14:paraId="23A781AC" w14:textId="77777777" w:rsidR="00633A12" w:rsidRDefault="00633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A9453" w14:textId="77777777" w:rsidR="008D68B3" w:rsidRDefault="008D68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D0C97" w14:textId="77777777" w:rsidR="00633A12" w:rsidRDefault="00633A12">
    <w:pPr>
      <w:pStyle w:val="pstyleHeader"/>
    </w:pPr>
    <w:r>
      <w:rPr>
        <w:rStyle w:val="styleHeadertxt"/>
      </w:rPr>
      <w:t xml:space="preserve">Page </w:t>
    </w:r>
    <w:r>
      <w:fldChar w:fldCharType="begin"/>
    </w:r>
    <w:r>
      <w:rPr>
        <w:rStyle w:val="styleHeadertxt"/>
      </w:rPr>
      <w:instrText>PAGE</w:instrText>
    </w:r>
    <w:r>
      <w:fldChar w:fldCharType="separate"/>
    </w:r>
    <w:r w:rsidR="008D68B3">
      <w:rPr>
        <w:rStyle w:val="styleHeadertxt"/>
        <w:noProof/>
      </w:rPr>
      <w:t>1</w:t>
    </w:r>
    <w:r>
      <w:fldChar w:fldCharType="end"/>
    </w:r>
    <w:r>
      <w:rPr>
        <w:rStyle w:val="styleHeadertxt"/>
      </w:rPr>
      <w:t xml:space="preserve"> / </w:t>
    </w:r>
    <w:r>
      <w:fldChar w:fldCharType="begin"/>
    </w:r>
    <w:r>
      <w:rPr>
        <w:rStyle w:val="styleHeadertxt"/>
      </w:rPr>
      <w:instrText>NUMPAGES</w:instrText>
    </w:r>
    <w:r>
      <w:fldChar w:fldCharType="separate"/>
    </w:r>
    <w:r w:rsidR="008D68B3">
      <w:rPr>
        <w:rStyle w:val="styleHeadertxt"/>
        <w:noProof/>
      </w:rPr>
      <w:t>53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A6EFF" w14:textId="77777777" w:rsidR="008D68B3" w:rsidRDefault="008D68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9097E" w14:textId="77777777" w:rsidR="00633A12" w:rsidRDefault="00633A12">
      <w:pPr>
        <w:spacing w:after="0" w:line="240" w:lineRule="auto"/>
      </w:pPr>
      <w:r>
        <w:separator/>
      </w:r>
    </w:p>
  </w:footnote>
  <w:footnote w:type="continuationSeparator" w:id="0">
    <w:p w14:paraId="55C2FE78" w14:textId="77777777" w:rsidR="00633A12" w:rsidRDefault="00633A12">
      <w:pPr>
        <w:spacing w:after="0" w:line="240" w:lineRule="auto"/>
      </w:pPr>
      <w:r>
        <w:continuationSeparator/>
      </w:r>
    </w:p>
  </w:footnote>
  <w:footnote w:id="1">
    <w:p w14:paraId="708A078A" w14:textId="77777777" w:rsidR="00633A12" w:rsidRDefault="00633A12">
      <w:pPr>
        <w:spacing w:after="0" w:line="240" w:lineRule="auto"/>
        <w:ind w:left="216"/>
      </w:pPr>
      <w:r>
        <w:rPr>
          <w:rStyle w:val="FootnoteReference"/>
        </w:rPr>
        <w:footnoteRef/>
      </w:r>
      <w:r>
        <w:t xml:space="preserve"> </w:t>
      </w:r>
      <w:r>
        <w:rPr>
          <w:rStyle w:val="styleFootnotetxt"/>
        </w:rPr>
        <w:t>No change to area | the area has increased | the area has decreased</w:t>
      </w:r>
    </w:p>
  </w:footnote>
  <w:footnote w:id="2">
    <w:p w14:paraId="7A50300A" w14:textId="77777777" w:rsidR="00633A12" w:rsidRDefault="00633A12">
      <w:pPr>
        <w:spacing w:after="0" w:line="240" w:lineRule="auto"/>
        <w:ind w:left="216"/>
      </w:pPr>
      <w:r>
        <w:rPr>
          <w:rStyle w:val="FootnoteReference"/>
        </w:rPr>
        <w:footnoteRef/>
      </w:r>
      <w:r>
        <w:t xml:space="preserve"> </w:t>
      </w:r>
      <w:r>
        <w:rPr>
          <w:rStyle w:val="styleFootnotetxt"/>
        </w:rPr>
        <w:t>Not evaluated | No | Uncertain | Yes -likely- | Yes -actual-</w:t>
      </w:r>
    </w:p>
  </w:footnote>
  <w:footnote w:id="3">
    <w:p w14:paraId="714FFA06" w14:textId="77777777" w:rsidR="00633A12" w:rsidRDefault="00633A12">
      <w:r>
        <w:rPr>
          <w:rStyle w:val="FootnoteReference"/>
        </w:rPr>
        <w:footnoteRef/>
      </w:r>
      <w:r>
        <w:t xml:space="preserve"> </w:t>
      </w:r>
    </w:p>
  </w:footnote>
  <w:footnote w:id="4">
    <w:p w14:paraId="2437A4E7" w14:textId="77777777" w:rsidR="00633A12" w:rsidRDefault="00633A12">
      <w:r>
        <w:rPr>
          <w:rStyle w:val="FootnoteReference"/>
        </w:rPr>
        <w:footnoteRef/>
      </w:r>
      <w:r>
        <w:t xml:space="preserve"> </w:t>
      </w:r>
      <w:r>
        <w:rPr>
          <w:rStyle w:val="styleFootnotetxt"/>
        </w:rPr>
        <w:t>Percentage of the total biogeographic population at the site. These fields are only compulsory to justify criteria 6 &amp; 9</w:t>
      </w:r>
    </w:p>
  </w:footnote>
  <w:footnote w:id="5">
    <w:p w14:paraId="05BDFAFA" w14:textId="77777777" w:rsidR="00633A12" w:rsidRDefault="00633A12">
      <w:r>
        <w:rPr>
          <w:rStyle w:val="FootnoteReference"/>
        </w:rPr>
        <w:footnoteRef/>
      </w:r>
      <w:r>
        <w:t xml:space="preserve"> </w:t>
      </w:r>
    </w:p>
  </w:footnote>
  <w:footnote w:id="6">
    <w:p w14:paraId="6452001E" w14:textId="77777777" w:rsidR="00633A12" w:rsidRDefault="00633A12">
      <w:pPr>
        <w:spacing w:after="0" w:line="240" w:lineRule="auto"/>
        <w:ind w:left="216"/>
      </w:pPr>
      <w:r>
        <w:rPr>
          <w:rStyle w:val="FootnoteReference"/>
        </w:rPr>
        <w:footnoteRef/>
      </w:r>
      <w:r>
        <w:t xml:space="preserve"> </w:t>
      </w:r>
      <w:r>
        <w:rPr>
          <w:rStyle w:val="styleFootnotetxt"/>
        </w:rPr>
        <w:t>No | Yes | In preparation</w:t>
      </w:r>
    </w:p>
  </w:footnote>
  <w:footnote w:id="7">
    <w:p w14:paraId="38DB5AB0" w14:textId="77777777" w:rsidR="00633A12" w:rsidRDefault="00633A12">
      <w:pPr>
        <w:spacing w:after="0" w:line="240" w:lineRule="auto"/>
        <w:ind w:left="216"/>
      </w:pPr>
      <w:r>
        <w:rPr>
          <w:rStyle w:val="FootnoteReference"/>
        </w:rPr>
        <w:footnoteRef/>
      </w:r>
      <w:r>
        <w:t xml:space="preserve"> </w:t>
      </w:r>
      <w:r>
        <w:rPr>
          <w:rStyle w:val="styleFootnotetxt"/>
        </w:rPr>
        <w:t>All of Ramsar Site | Part of Ramsar Site</w:t>
      </w:r>
    </w:p>
  </w:footnote>
  <w:footnote w:id="8">
    <w:p w14:paraId="5232D8F8" w14:textId="77777777" w:rsidR="00633A12" w:rsidRDefault="00633A12">
      <w:pPr>
        <w:spacing w:after="0" w:line="240" w:lineRule="auto"/>
        <w:ind w:left="216"/>
      </w:pPr>
      <w:r>
        <w:rPr>
          <w:rStyle w:val="FootnoteReference"/>
        </w:rPr>
        <w:footnoteRef/>
      </w:r>
      <w:r>
        <w:t xml:space="preserve"> </w:t>
      </w:r>
      <w:r>
        <w:rPr>
          <w:rStyle w:val="styleFootnotetxt"/>
        </w:rPr>
        <w:t>No need identified | No; the site has already been restored | No; but restoration is needed | No; but a plan is being prepared | Yes; there is a plan</w:t>
      </w:r>
    </w:p>
  </w:footnote>
  <w:footnote w:id="9">
    <w:p w14:paraId="03BA836E" w14:textId="77777777" w:rsidR="00633A12" w:rsidRDefault="00633A12">
      <w:pPr>
        <w:spacing w:after="0" w:line="240" w:lineRule="auto"/>
        <w:ind w:left="216"/>
      </w:pPr>
      <w:r>
        <w:rPr>
          <w:rStyle w:val="FootnoteReference"/>
        </w:rPr>
        <w:footnoteRef/>
      </w:r>
      <w:r>
        <w:t xml:space="preserve"> </w:t>
      </w:r>
      <w:r>
        <w:rPr>
          <w:rStyle w:val="styleFootnotetxt"/>
        </w:rPr>
        <w:t>All of Ramsar Site | Part of Ramsar Site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3DA3C" w14:textId="77777777" w:rsidR="008D68B3" w:rsidRDefault="008D68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 w:type="dxa"/>
      <w:tblCellMar>
        <w:left w:w="10" w:type="dxa"/>
        <w:right w:w="10" w:type="dxa"/>
      </w:tblCellMar>
      <w:tblLook w:val="04A0" w:firstRow="1" w:lastRow="0" w:firstColumn="1" w:lastColumn="0" w:noHBand="0" w:noVBand="1"/>
    </w:tblPr>
    <w:tblGrid>
      <w:gridCol w:w="9015"/>
    </w:tblGrid>
    <w:tr w:rsidR="00633A12" w14:paraId="6C0C8232" w14:textId="77777777">
      <w:tc>
        <w:tcPr>
          <w:tcW w:w="10000" w:type="dxa"/>
        </w:tcPr>
        <w:p w14:paraId="1B356FBE" w14:textId="77777777" w:rsidR="00633A12" w:rsidRDefault="00633A12">
          <w:pPr>
            <w:pStyle w:val="pstyleHeader"/>
          </w:pPr>
          <w:r>
            <w:rPr>
              <w:rStyle w:val="styleHeadertxt"/>
            </w:rPr>
            <w:t>Ramsar Site 792. Shoalwater and Corio Bays Area - Australia</w:t>
          </w: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AE5BD" w14:textId="77777777" w:rsidR="008D68B3" w:rsidRDefault="008D68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4EF"/>
    <w:rsid w:val="00224802"/>
    <w:rsid w:val="003F08C3"/>
    <w:rsid w:val="00427E4D"/>
    <w:rsid w:val="00633A12"/>
    <w:rsid w:val="008D68B3"/>
    <w:rsid w:val="00D34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0B38C"/>
  <w15:docId w15:val="{D46E81B6-1845-48A5-A0B8-453D41D0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CountryFirst">
    <w:name w:val="styleCountryFirst"/>
    <w:rPr>
      <w:rFonts w:ascii="Arial" w:eastAsia="Arial" w:hAnsi="Arial" w:cs="Arial"/>
      <w:b/>
      <w:bCs/>
      <w:color w:val="365F91"/>
      <w:sz w:val="56"/>
      <w:szCs w:val="56"/>
    </w:rPr>
  </w:style>
  <w:style w:type="character" w:customStyle="1" w:styleId="styleTitleFirst">
    <w:name w:val="styleTitleFirst"/>
    <w:rPr>
      <w:rFonts w:ascii="Arial" w:eastAsia="Arial" w:hAnsi="Arial" w:cs="Arial"/>
      <w:b/>
      <w:bCs/>
      <w:color w:val="365F91"/>
      <w:sz w:val="36"/>
      <w:szCs w:val="36"/>
    </w:rPr>
  </w:style>
  <w:style w:type="character" w:customStyle="1" w:styleId="styleL0">
    <w:name w:val="styleL0"/>
    <w:rPr>
      <w:rFonts w:ascii="Arial" w:eastAsia="Arial" w:hAnsi="Arial" w:cs="Arial"/>
      <w:b/>
      <w:bCs/>
      <w:color w:val="05348C"/>
      <w:sz w:val="26"/>
      <w:szCs w:val="26"/>
    </w:rPr>
  </w:style>
  <w:style w:type="character" w:customStyle="1" w:styleId="styleL1">
    <w:name w:val="styleL1"/>
    <w:rPr>
      <w:rFonts w:ascii="Arial" w:eastAsia="Arial" w:hAnsi="Arial" w:cs="Arial"/>
      <w:b/>
      <w:bCs/>
      <w:color w:val="05348C"/>
      <w:sz w:val="22"/>
      <w:szCs w:val="22"/>
    </w:rPr>
  </w:style>
  <w:style w:type="character" w:customStyle="1" w:styleId="styleL2">
    <w:name w:val="styleL2"/>
    <w:rPr>
      <w:rFonts w:ascii="Arial" w:eastAsia="Arial" w:hAnsi="Arial" w:cs="Arial"/>
      <w:b/>
      <w:bCs/>
      <w:color w:val="355A9F"/>
      <w:sz w:val="20"/>
      <w:szCs w:val="20"/>
    </w:rPr>
  </w:style>
  <w:style w:type="character" w:customStyle="1" w:styleId="styleC3">
    <w:name w:val="styleC3"/>
    <w:rPr>
      <w:rFonts w:ascii="Arial" w:eastAsia="Arial" w:hAnsi="Arial" w:cs="Arial"/>
      <w:color w:val="355A9F"/>
      <w:sz w:val="18"/>
      <w:szCs w:val="18"/>
    </w:rPr>
  </w:style>
  <w:style w:type="character" w:customStyle="1" w:styleId="styleC3update">
    <w:name w:val="styleC3update"/>
    <w:rPr>
      <w:rFonts w:ascii="Arial" w:eastAsia="Arial" w:hAnsi="Arial" w:cs="Arial"/>
      <w:color w:val="355A9F"/>
      <w:sz w:val="18"/>
      <w:szCs w:val="18"/>
      <w:shd w:val="clear" w:color="auto" w:fill="F0FAFA"/>
    </w:rPr>
  </w:style>
  <w:style w:type="character" w:customStyle="1" w:styleId="styleC3ecd">
    <w:name w:val="styleC3ecd"/>
    <w:rPr>
      <w:rFonts w:ascii="Arial" w:eastAsia="Arial" w:hAnsi="Arial" w:cs="Arial"/>
      <w:color w:val="355A9F"/>
      <w:sz w:val="18"/>
      <w:szCs w:val="18"/>
      <w:shd w:val="clear" w:color="auto" w:fill="F8E0F7"/>
    </w:rPr>
  </w:style>
  <w:style w:type="character" w:customStyle="1" w:styleId="styleRad">
    <w:name w:val="styleRad"/>
    <w:rPr>
      <w:rFonts w:ascii="Arial" w:eastAsia="Arial" w:hAnsi="Arial" w:cs="Arial"/>
      <w:color w:val="355A9F"/>
      <w:sz w:val="18"/>
      <w:szCs w:val="18"/>
      <w:shd w:val="clear" w:color="auto" w:fill="FBF7C6"/>
    </w:rPr>
  </w:style>
  <w:style w:type="character" w:customStyle="1" w:styleId="styleC3comment">
    <w:name w:val="styleC3_comment"/>
    <w:rPr>
      <w:rFonts w:ascii="Arial" w:eastAsia="Arial" w:hAnsi="Arial" w:cs="Arial"/>
      <w:i/>
      <w:iCs/>
      <w:color w:val="355A9F"/>
      <w:sz w:val="18"/>
      <w:szCs w:val="18"/>
    </w:rPr>
  </w:style>
  <w:style w:type="character" w:customStyle="1" w:styleId="styleDatatxt">
    <w:name w:val="styleData_txt"/>
    <w:rPr>
      <w:rFonts w:ascii="Arial" w:eastAsia="Arial" w:hAnsi="Arial" w:cs="Arial"/>
      <w:color w:val="000000"/>
      <w:sz w:val="18"/>
      <w:szCs w:val="18"/>
    </w:rPr>
  </w:style>
  <w:style w:type="character" w:customStyle="1" w:styleId="styleC3online">
    <w:name w:val="styleC3_online"/>
    <w:rPr>
      <w:rFonts w:ascii="Arial" w:eastAsia="Arial" w:hAnsi="Arial" w:cs="Arial"/>
      <w:b/>
      <w:bCs/>
      <w:color w:val="355A9F"/>
      <w:sz w:val="18"/>
      <w:szCs w:val="18"/>
    </w:rPr>
  </w:style>
  <w:style w:type="character" w:customStyle="1" w:styleId="stylewingdings">
    <w:name w:val="style_wingdings"/>
    <w:rPr>
      <w:rFonts w:ascii="Wingdings" w:eastAsia="Wingdings" w:hAnsi="Wingdings" w:cs="Wingdings"/>
      <w:b/>
      <w:bCs/>
      <w:color w:val="355A9F"/>
      <w:sz w:val="20"/>
      <w:szCs w:val="20"/>
    </w:rPr>
  </w:style>
  <w:style w:type="character" w:customStyle="1" w:styleId="stylewingdingssp">
    <w:name w:val="style_wingdings_sp"/>
    <w:rPr>
      <w:rFonts w:ascii="Wingdings" w:eastAsia="Wingdings" w:hAnsi="Wingdings" w:cs="Wingdings"/>
      <w:color w:val="000000"/>
      <w:sz w:val="20"/>
      <w:szCs w:val="20"/>
    </w:rPr>
  </w:style>
  <w:style w:type="character" w:customStyle="1" w:styleId="styleHeadertxt">
    <w:name w:val="styleHeader_txt"/>
    <w:rPr>
      <w:rFonts w:ascii="Arial" w:eastAsia="Arial" w:hAnsi="Arial" w:cs="Arial"/>
      <w:sz w:val="18"/>
      <w:szCs w:val="18"/>
    </w:rPr>
  </w:style>
  <w:style w:type="character" w:customStyle="1" w:styleId="styleLink">
    <w:name w:val="styleLink"/>
    <w:rPr>
      <w:rFonts w:ascii="Arial" w:eastAsia="Arial" w:hAnsi="Arial" w:cs="Arial"/>
      <w:color w:val="0000FF"/>
      <w:sz w:val="18"/>
      <w:szCs w:val="18"/>
    </w:rPr>
  </w:style>
  <w:style w:type="character" w:customStyle="1" w:styleId="styleFootnotetxt">
    <w:name w:val="styleFootnote_txt"/>
    <w:rPr>
      <w:rFonts w:ascii="Arial" w:eastAsia="Arial" w:hAnsi="Arial" w:cs="Arial"/>
      <w:color w:val="000000"/>
      <w:sz w:val="16"/>
      <w:szCs w:val="16"/>
    </w:rPr>
  </w:style>
  <w:style w:type="character" w:customStyle="1" w:styleId="styleSubformTitletxt">
    <w:name w:val="styleSubformTitle_txt"/>
    <w:rPr>
      <w:rFonts w:ascii="Arial" w:eastAsia="Arial" w:hAnsi="Arial" w:cs="Arial"/>
      <w:b/>
      <w:bCs/>
      <w:color w:val="000000"/>
      <w:sz w:val="18"/>
      <w:szCs w:val="18"/>
    </w:rPr>
  </w:style>
  <w:style w:type="character" w:customStyle="1" w:styleId="styleSubformtxt">
    <w:name w:val="styleSubform_txt"/>
    <w:rPr>
      <w:rFonts w:ascii="Arial" w:eastAsia="Arial" w:hAnsi="Arial" w:cs="Arial"/>
      <w:color w:val="000000"/>
      <w:sz w:val="18"/>
      <w:szCs w:val="18"/>
    </w:rPr>
  </w:style>
  <w:style w:type="character" w:customStyle="1" w:styleId="styleSubformtxtUP">
    <w:name w:val="styleSubform_txtUP"/>
    <w:rPr>
      <w:rFonts w:ascii="Arial" w:eastAsia="Arial" w:hAnsi="Arial" w:cs="Arial"/>
      <w:caps/>
      <w:color w:val="000000"/>
      <w:sz w:val="14"/>
      <w:szCs w:val="14"/>
    </w:rPr>
  </w:style>
  <w:style w:type="character" w:customStyle="1" w:styleId="styleSubformtxtIblue">
    <w:name w:val="styleSubform_txtIblue"/>
    <w:rPr>
      <w:rFonts w:ascii="Arial" w:eastAsia="Arial" w:hAnsi="Arial" w:cs="Arial"/>
      <w:i/>
      <w:iCs/>
      <w:color w:val="05348C"/>
      <w:sz w:val="18"/>
      <w:szCs w:val="18"/>
    </w:rPr>
  </w:style>
  <w:style w:type="character" w:customStyle="1" w:styleId="styleSubformtxtIblue700">
    <w:name w:val="styleSubform_txtIblue700"/>
    <w:rPr>
      <w:rFonts w:ascii="Arial" w:eastAsia="Arial" w:hAnsi="Arial" w:cs="Arial"/>
      <w:i/>
      <w:iCs/>
      <w:color w:val="05348C"/>
      <w:sz w:val="14"/>
      <w:szCs w:val="14"/>
    </w:rPr>
  </w:style>
  <w:style w:type="character" w:customStyle="1" w:styleId="styleSubformtxtsp">
    <w:name w:val="styleSubform_txt_sp"/>
    <w:rPr>
      <w:rFonts w:ascii="Arial" w:eastAsia="Arial" w:hAnsi="Arial" w:cs="Arial"/>
      <w:color w:val="000000"/>
      <w:sz w:val="14"/>
      <w:szCs w:val="14"/>
    </w:rPr>
  </w:style>
  <w:style w:type="character" w:customStyle="1" w:styleId="almostEmpty">
    <w:name w:val="almostEmpty"/>
    <w:rPr>
      <w:rFonts w:ascii="Arial" w:eastAsia="Arial" w:hAnsi="Arial" w:cs="Arial"/>
      <w:color w:val="FFFFFF"/>
      <w:sz w:val="2"/>
      <w:szCs w:val="2"/>
    </w:rPr>
  </w:style>
  <w:style w:type="character" w:customStyle="1" w:styleId="styleHint1txt">
    <w:name w:val="styleHint1_txt"/>
    <w:rPr>
      <w:rFonts w:ascii="Arial" w:eastAsia="Arial" w:hAnsi="Arial" w:cs="Arial"/>
      <w:i/>
      <w:iCs/>
      <w:color w:val="000000"/>
      <w:sz w:val="16"/>
      <w:szCs w:val="16"/>
    </w:rPr>
  </w:style>
  <w:style w:type="character" w:customStyle="1" w:styleId="styleBracket">
    <w:name w:val="styleBracket"/>
    <w:rPr>
      <w:rFonts w:ascii="Arial" w:eastAsia="Arial" w:hAnsi="Arial" w:cs="Arial"/>
      <w:sz w:val="14"/>
      <w:szCs w:val="14"/>
    </w:rPr>
  </w:style>
  <w:style w:type="character" w:customStyle="1" w:styleId="firstTxt0">
    <w:name w:val="firstTxt0"/>
    <w:rPr>
      <w:rFonts w:ascii="Arial" w:eastAsia="Arial" w:hAnsi="Arial" w:cs="Arial"/>
      <w:b/>
      <w:bCs/>
      <w:color w:val="365F91"/>
      <w:sz w:val="28"/>
      <w:szCs w:val="28"/>
    </w:rPr>
  </w:style>
  <w:style w:type="character" w:customStyle="1" w:styleId="firstTxt1">
    <w:name w:val="firstTxt1"/>
    <w:rPr>
      <w:rFonts w:ascii="Arial" w:eastAsia="Arial" w:hAnsi="Arial" w:cs="Arial"/>
      <w:color w:val="000000"/>
      <w:sz w:val="20"/>
      <w:szCs w:val="20"/>
    </w:rPr>
  </w:style>
  <w:style w:type="character" w:customStyle="1" w:styleId="TxtCommentHd">
    <w:name w:val="TxtCommentHd"/>
    <w:rPr>
      <w:rFonts w:ascii="Arial" w:eastAsia="Arial" w:hAnsi="Arial" w:cs="Arial"/>
      <w:b/>
      <w:bCs/>
      <w:color w:val="FFFFFF"/>
      <w:sz w:val="18"/>
      <w:szCs w:val="18"/>
    </w:rPr>
  </w:style>
  <w:style w:type="character" w:customStyle="1" w:styleId="TxtComment">
    <w:name w:val="TxtComment"/>
    <w:rPr>
      <w:rFonts w:ascii="Arial" w:eastAsia="Arial" w:hAnsi="Arial" w:cs="Arial"/>
      <w:color w:val="000000"/>
      <w:sz w:val="16"/>
      <w:szCs w:val="16"/>
    </w:rPr>
  </w:style>
  <w:style w:type="character" w:customStyle="1" w:styleId="styleSubtitle">
    <w:name w:val="styleSubtitle"/>
    <w:rPr>
      <w:rFonts w:ascii="Arial" w:eastAsia="Arial" w:hAnsi="Arial" w:cs="Arial"/>
      <w:b/>
      <w:bCs/>
      <w:color w:val="355A9F"/>
      <w:sz w:val="20"/>
      <w:szCs w:val="20"/>
    </w:rPr>
  </w:style>
  <w:style w:type="paragraph" w:customStyle="1" w:styleId="pStyle">
    <w:name w:val="pStyle"/>
    <w:basedOn w:val="Normal"/>
    <w:pPr>
      <w:spacing w:after="0" w:line="240" w:lineRule="auto"/>
      <w:ind w:left="432"/>
    </w:pPr>
  </w:style>
  <w:style w:type="paragraph" w:customStyle="1" w:styleId="pstyleTitleFirst">
    <w:name w:val="pstyleTitleFirst"/>
    <w:basedOn w:val="Normal"/>
    <w:pPr>
      <w:spacing w:after="100"/>
      <w:jc w:val="center"/>
    </w:pPr>
  </w:style>
  <w:style w:type="paragraph" w:customStyle="1" w:styleId="pstyleRadio">
    <w:name w:val="pstyleRadio"/>
    <w:basedOn w:val="Normal"/>
    <w:pPr>
      <w:spacing w:after="0" w:line="240" w:lineRule="auto"/>
      <w:ind w:left="1080"/>
    </w:pPr>
  </w:style>
  <w:style w:type="paragraph" w:customStyle="1" w:styleId="pstyleRadioTb">
    <w:name w:val="pstyleRadioTb"/>
    <w:basedOn w:val="Normal"/>
    <w:pPr>
      <w:jc w:val="center"/>
    </w:pPr>
  </w:style>
  <w:style w:type="paragraph" w:customStyle="1" w:styleId="pstyleTitleFirst2">
    <w:name w:val="pstyleTitleFirst2"/>
    <w:basedOn w:val="Normal"/>
    <w:pPr>
      <w:spacing w:after="1600"/>
      <w:jc w:val="center"/>
    </w:pPr>
  </w:style>
  <w:style w:type="paragraph" w:customStyle="1" w:styleId="pstyleFirstText0">
    <w:name w:val="pstyleFirstText0"/>
    <w:basedOn w:val="Normal"/>
    <w:pPr>
      <w:spacing w:after="100"/>
      <w:jc w:val="center"/>
    </w:pPr>
  </w:style>
  <w:style w:type="paragraph" w:customStyle="1" w:styleId="pstyleFirstText1">
    <w:name w:val="pstyleFirstText1"/>
    <w:basedOn w:val="Normal"/>
    <w:pPr>
      <w:spacing w:after="3500"/>
      <w:jc w:val="center"/>
    </w:pPr>
  </w:style>
  <w:style w:type="paragraph" w:customStyle="1" w:styleId="pstyleSectionL0">
    <w:name w:val="pstyleSectionL0"/>
    <w:basedOn w:val="Normal"/>
    <w:pPr>
      <w:spacing w:after="0" w:line="240" w:lineRule="auto"/>
    </w:pPr>
  </w:style>
  <w:style w:type="paragraph" w:customStyle="1" w:styleId="pstyleSectionL1">
    <w:name w:val="pstyleSectionL1"/>
    <w:basedOn w:val="Normal"/>
    <w:pPr>
      <w:spacing w:before="5" w:after="0"/>
    </w:pPr>
  </w:style>
  <w:style w:type="paragraph" w:customStyle="1" w:styleId="pstyleSection">
    <w:name w:val="pstyleSection"/>
    <w:basedOn w:val="Normal"/>
    <w:pPr>
      <w:spacing w:before="150" w:after="0"/>
      <w:ind w:left="216"/>
    </w:pPr>
  </w:style>
  <w:style w:type="paragraph" w:customStyle="1" w:styleId="pstyleComments">
    <w:name w:val="pstyleComments"/>
    <w:basedOn w:val="Normal"/>
    <w:pPr>
      <w:spacing w:before="100" w:after="0" w:line="240" w:lineRule="auto"/>
      <w:ind w:left="216"/>
    </w:pPr>
  </w:style>
  <w:style w:type="paragraph" w:customStyle="1" w:styleId="pstyleLabels">
    <w:name w:val="pstyleLabels"/>
    <w:basedOn w:val="Normal"/>
    <w:pPr>
      <w:spacing w:before="80" w:after="20" w:line="244" w:lineRule="auto"/>
      <w:ind w:left="216"/>
    </w:pPr>
  </w:style>
  <w:style w:type="paragraph" w:customStyle="1" w:styleId="pstyleLabelsECD">
    <w:name w:val="pstyleLabelsECD"/>
    <w:basedOn w:val="Normal"/>
    <w:pPr>
      <w:spacing w:before="80" w:after="20" w:line="244" w:lineRule="auto"/>
      <w:ind w:left="864"/>
    </w:pPr>
  </w:style>
  <w:style w:type="paragraph" w:customStyle="1" w:styleId="pstyleContent">
    <w:name w:val="pstyleContent"/>
    <w:basedOn w:val="Normal"/>
    <w:pPr>
      <w:spacing w:after="20" w:line="244" w:lineRule="auto"/>
      <w:ind w:left="216"/>
    </w:pPr>
  </w:style>
  <w:style w:type="paragraph" w:customStyle="1" w:styleId="pstyleSubtitle">
    <w:name w:val="pstyleSubtitle"/>
    <w:basedOn w:val="Normal"/>
    <w:pPr>
      <w:spacing w:before="300" w:after="20" w:line="245" w:lineRule="auto"/>
      <w:ind w:left="216"/>
    </w:pPr>
  </w:style>
  <w:style w:type="paragraph" w:customStyle="1" w:styleId="pstyleFirstBottom">
    <w:name w:val="pstyleFirstBottom"/>
    <w:basedOn w:val="Normal"/>
    <w:pPr>
      <w:spacing w:after="0" w:line="240" w:lineRule="auto"/>
    </w:pPr>
  </w:style>
  <w:style w:type="paragraph" w:customStyle="1" w:styleId="pstyleHeader">
    <w:name w:val="pstyleHeader"/>
    <w:basedOn w:val="Normal"/>
    <w:pPr>
      <w:spacing w:after="50"/>
    </w:pPr>
  </w:style>
  <w:style w:type="table" w:customStyle="1" w:styleId="CommentTable">
    <w:name w:val="Comment_Table"/>
    <w:uiPriority w:val="99"/>
    <w:tblPr>
      <w:tblBorders>
        <w:top w:val="single" w:sz="6" w:space="0" w:color="4BACC6"/>
        <w:left w:val="single" w:sz="6" w:space="0" w:color="4BACC6"/>
        <w:bottom w:val="single" w:sz="6" w:space="0" w:color="4BACC6"/>
        <w:right w:val="single" w:sz="6" w:space="0" w:color="4BACC6"/>
        <w:insideH w:val="single" w:sz="6" w:space="0" w:color="4BACC6"/>
        <w:insideV w:val="single" w:sz="6" w:space="0" w:color="4BACC6"/>
      </w:tblBorders>
      <w:tblCellMar>
        <w:top w:w="40" w:type="dxa"/>
        <w:left w:w="40" w:type="dxa"/>
        <w:bottom w:w="40" w:type="dxa"/>
        <w:right w:w="40" w:type="dxa"/>
      </w:tblCellMar>
    </w:tblPr>
    <w:tblStylePr w:type="firstRow">
      <w:tblPr/>
      <w:tcPr>
        <w:tcBorders>
          <w:bottom w:val="single" w:sz="15" w:space="0" w:color="4BACC6"/>
        </w:tcBorders>
        <w:shd w:val="clear" w:color="auto" w:fill="4BACC6"/>
      </w:tcPr>
    </w:tblStylePr>
  </w:style>
  <w:style w:type="character" w:customStyle="1" w:styleId="myOwnLinkStyle">
    <w:name w:val="myOwnLinkStyle"/>
    <w:rPr>
      <w:b/>
      <w:bCs/>
      <w:color w:val="808000"/>
    </w:rPr>
  </w:style>
  <w:style w:type="paragraph" w:customStyle="1" w:styleId="leftTab">
    <w:name w:val="leftTab"/>
    <w:basedOn w:val="Normal"/>
    <w:pPr>
      <w:tabs>
        <w:tab w:val="left" w:pos="9000"/>
      </w:tabs>
    </w:pPr>
  </w:style>
  <w:style w:type="table" w:customStyle="1" w:styleId="FancyTable">
    <w:name w:val="Fancy Table"/>
    <w:uiPriority w:val="99"/>
    <w:tblPr>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Pr>
    <w:tblStylePr w:type="firstRow">
      <w:tblPr/>
      <w:tcPr>
        <w:tcBorders>
          <w:bottom w:val="single" w:sz="15" w:space="0" w:color="555555"/>
        </w:tcBorders>
        <w:shd w:val="clear" w:color="auto" w:fill="EDEDED"/>
      </w:tcPr>
    </w:tblStylePr>
  </w:style>
  <w:style w:type="table" w:customStyle="1" w:styleId="myTable">
    <w:name w:val="myTable"/>
    <w:uiPriority w:val="99"/>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30" w:type="dxa"/>
        <w:left w:w="30" w:type="dxa"/>
        <w:bottom w:w="30" w:type="dxa"/>
        <w:right w:w="30" w:type="dxa"/>
      </w:tblCellMar>
    </w:tblPr>
    <w:tblStylePr w:type="firstRow">
      <w:tblPr/>
      <w:tcPr>
        <w:shd w:val="clear" w:color="auto" w:fill="FDFFD9"/>
      </w:tcPr>
    </w:tblStylePr>
  </w:style>
  <w:style w:type="table" w:customStyle="1" w:styleId="myFieldTableStyle">
    <w:name w:val="myFieldTableStyle"/>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10" w:type="dxa"/>
        <w:bottom w:w="10" w:type="dxa"/>
        <w:right w:w="10" w:type="dxa"/>
      </w:tblCellMar>
    </w:tblPr>
    <w:tblStylePr w:type="firstRow">
      <w:tblPr/>
      <w:tcPr>
        <w:tcBorders>
          <w:bottom w:val="single" w:sz="14" w:space="0" w:color="000000"/>
        </w:tcBorders>
        <w:shd w:val="clear" w:color="auto" w:fill="FDFFD9"/>
      </w:tcPr>
    </w:tblStylePr>
  </w:style>
  <w:style w:type="table" w:customStyle="1" w:styleId="myFieldTableStyle2">
    <w:name w:val="myFieldTableStyle2"/>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Pr>
    <w:tblStylePr w:type="firstRow">
      <w:tblPr/>
      <w:tcPr>
        <w:tcBorders>
          <w:bottom w:val="single" w:sz="14" w:space="0" w:color="000000"/>
        </w:tcBorders>
        <w:shd w:val="clear" w:color="auto" w:fill="FDFFD9"/>
      </w:tcPr>
    </w:tblStylePr>
  </w:style>
  <w:style w:type="table" w:customStyle="1" w:styleId="myFieldTableStyleW">
    <w:name w:val="myFieldTableStyleW"/>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Pr>
    <w:tblStylePr w:type="firstRow">
      <w:tblPr/>
      <w:tcPr>
        <w:tcBorders>
          <w:bottom w:val="single" w:sz="14" w:space="0" w:color="000000"/>
        </w:tcBorders>
        <w:shd w:val="clear" w:color="auto" w:fill="FFFFFF"/>
      </w:tcPr>
    </w:tblStylePr>
  </w:style>
  <w:style w:type="character" w:customStyle="1" w:styleId="styleAddColorTitle">
    <w:name w:val="styleAddColorTitle"/>
    <w:rPr>
      <w:rFonts w:ascii="Arial" w:eastAsia="Arial" w:hAnsi="Arial" w:cs="Arial"/>
      <w:b/>
      <w:bCs/>
      <w:color w:val="05348C"/>
      <w:sz w:val="26"/>
      <w:szCs w:val="26"/>
    </w:rPr>
  </w:style>
  <w:style w:type="character" w:customStyle="1" w:styleId="styleAddColorTxt">
    <w:name w:val="styleAddColorTxt"/>
    <w:rPr>
      <w:rFonts w:ascii="Arial" w:eastAsia="Arial" w:hAnsi="Arial" w:cs="Arial"/>
      <w:color w:val="05348C"/>
      <w:sz w:val="22"/>
      <w:szCs w:val="22"/>
    </w:rPr>
  </w:style>
  <w:style w:type="character" w:customStyle="1" w:styleId="styleAddColorLBlue">
    <w:name w:val="styleAddColorLBlue"/>
    <w:rPr>
      <w:rFonts w:ascii="Arial" w:eastAsia="Arial" w:hAnsi="Arial" w:cs="Arial"/>
      <w:b/>
      <w:bCs/>
      <w:color w:val="05348C"/>
      <w:sz w:val="22"/>
      <w:szCs w:val="22"/>
      <w:shd w:val="clear" w:color="auto" w:fill="F0FAFA"/>
    </w:rPr>
  </w:style>
  <w:style w:type="character" w:customStyle="1" w:styleId="styleAddColorLPurple">
    <w:name w:val="styleAddColorLPurple"/>
    <w:rPr>
      <w:rFonts w:ascii="Arial" w:eastAsia="Arial" w:hAnsi="Arial" w:cs="Arial"/>
      <w:b/>
      <w:bCs/>
      <w:color w:val="05348C"/>
      <w:sz w:val="22"/>
      <w:szCs w:val="22"/>
      <w:shd w:val="clear" w:color="auto" w:fill="F8E0F7"/>
    </w:rPr>
  </w:style>
  <w:style w:type="paragraph" w:customStyle="1" w:styleId="pstyleAddColor">
    <w:name w:val="pstyleAddColor"/>
    <w:basedOn w:val="Normal"/>
    <w:pPr>
      <w:spacing w:before="300" w:after="20" w:line="245" w:lineRule="auto"/>
      <w:ind w:left="216"/>
    </w:pPr>
  </w:style>
  <w:style w:type="paragraph" w:styleId="Header">
    <w:name w:val="header"/>
    <w:basedOn w:val="Normal"/>
    <w:link w:val="HeaderChar"/>
    <w:uiPriority w:val="99"/>
    <w:unhideWhenUsed/>
    <w:rsid w:val="00633A12"/>
    <w:pPr>
      <w:tabs>
        <w:tab w:val="center" w:pos="4513"/>
        <w:tab w:val="right" w:pos="9026"/>
      </w:tabs>
      <w:spacing w:after="0" w:line="240" w:lineRule="auto"/>
    </w:pPr>
    <w:rPr>
      <w:lang w:val="en-AU"/>
    </w:rPr>
  </w:style>
  <w:style w:type="character" w:customStyle="1" w:styleId="HeaderChar">
    <w:name w:val="Header Char"/>
    <w:basedOn w:val="DefaultParagraphFont"/>
    <w:link w:val="Header"/>
    <w:uiPriority w:val="99"/>
    <w:rsid w:val="00633A12"/>
    <w:rPr>
      <w:lang w:val="en-AU"/>
    </w:rPr>
  </w:style>
  <w:style w:type="paragraph" w:styleId="Footer">
    <w:name w:val="footer"/>
    <w:basedOn w:val="Normal"/>
    <w:link w:val="FooterChar"/>
    <w:uiPriority w:val="99"/>
    <w:unhideWhenUsed/>
    <w:rsid w:val="008D6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msar.org/document/how-to-use-the-offline-ris-word-for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rsis.ramsar.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rsis.ramsar.org/RISapp/section.php?idSection=1&amp;amp;part=1&amp;amp;idvris=42374560&amp;amp;action=vie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8BBE493B.dotm</Template>
  <TotalTime>0</TotalTime>
  <Pages>53</Pages>
  <Words>13076</Words>
  <Characters>72704</Characters>
  <Application>Microsoft Office Word</Application>
  <DocSecurity>0</DocSecurity>
  <Lines>1615</Lines>
  <Paragraphs>608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Shoalwater and Corio Bays Area Ramsar Information Sheet</dc:title>
  <dc:subject/>
  <dc:creator>Ramsar</dc:creator>
  <cp:keywords/>
  <dc:description/>
  <cp:lastModifiedBy>Bec Durack</cp:lastModifiedBy>
  <cp:revision>2</cp:revision>
  <dcterms:created xsi:type="dcterms:W3CDTF">2020-02-11T06:22:00Z</dcterms:created>
  <dcterms:modified xsi:type="dcterms:W3CDTF">2020-02-11T06:22:00Z</dcterms:modified>
  <cp:category/>
</cp:coreProperties>
</file>