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17EB" w:rsidRDefault="00C017EB">
      <w:pPr>
        <w:pStyle w:val="BodyText"/>
        <w:spacing w:before="11"/>
        <w:rPr>
          <w:rFonts w:ascii="Times New Roman"/>
          <w:sz w:val="10"/>
        </w:rPr>
      </w:pPr>
    </w:p>
    <w:p w:rsidR="00C017EB" w:rsidRDefault="00D85F57">
      <w:pPr>
        <w:pStyle w:val="BodyText"/>
        <w:ind w:left="1588"/>
        <w:rPr>
          <w:rFonts w:ascii="Times New Roman"/>
        </w:rPr>
      </w:pPr>
      <w:r>
        <w:rPr>
          <w:rFonts w:ascii="Times New Roman"/>
          <w:noProof/>
          <w:lang w:bidi="ar-SA"/>
        </w:rPr>
        <w:drawing>
          <wp:inline distT="0" distB="0" distL="0" distR="0">
            <wp:extent cx="5734050" cy="143827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734050" cy="1438275"/>
                    </a:xfrm>
                    <a:prstGeom prst="rect">
                      <a:avLst/>
                    </a:prstGeom>
                  </pic:spPr>
                </pic:pic>
              </a:graphicData>
            </a:graphic>
          </wp:inline>
        </w:drawing>
      </w:r>
    </w:p>
    <w:p w:rsidR="00C017EB" w:rsidRDefault="00C017EB">
      <w:pPr>
        <w:pStyle w:val="BodyText"/>
        <w:rPr>
          <w:rFonts w:ascii="Times New Roman"/>
        </w:rPr>
      </w:pPr>
    </w:p>
    <w:p w:rsidR="00C017EB" w:rsidRDefault="00C017EB">
      <w:pPr>
        <w:pStyle w:val="BodyText"/>
        <w:spacing w:before="10"/>
        <w:rPr>
          <w:rFonts w:ascii="Times New Roman"/>
          <w:sz w:val="25"/>
        </w:rPr>
      </w:pPr>
    </w:p>
    <w:p w:rsidR="00C017EB" w:rsidRDefault="00D85F57">
      <w:pPr>
        <w:spacing w:before="83"/>
        <w:ind w:left="1936" w:right="1654"/>
        <w:jc w:val="center"/>
        <w:rPr>
          <w:b/>
          <w:sz w:val="50"/>
        </w:rPr>
      </w:pPr>
      <w:r>
        <w:rPr>
          <w:b/>
          <w:sz w:val="50"/>
        </w:rPr>
        <w:t>Fivebough and Tuckerbil Wetlands</w:t>
      </w:r>
    </w:p>
    <w:p w:rsidR="00C017EB" w:rsidRDefault="00C017EB">
      <w:pPr>
        <w:pStyle w:val="BodyText"/>
        <w:rPr>
          <w:b/>
          <w:sz w:val="64"/>
        </w:rPr>
      </w:pPr>
    </w:p>
    <w:p w:rsidR="00C017EB" w:rsidRDefault="00D85F57">
      <w:pPr>
        <w:ind w:left="1936" w:right="1650"/>
        <w:jc w:val="center"/>
        <w:rPr>
          <w:b/>
          <w:sz w:val="40"/>
        </w:rPr>
      </w:pPr>
      <w:r>
        <w:rPr>
          <w:noProof/>
          <w:lang w:bidi="ar-SA"/>
        </w:rPr>
        <w:drawing>
          <wp:anchor distT="0" distB="0" distL="0" distR="0" simplePos="0" relativeHeight="1096" behindDoc="0" locked="0" layoutInCell="1" allowOverlap="1">
            <wp:simplePos x="0" y="0"/>
            <wp:positionH relativeFrom="page">
              <wp:posOffset>0</wp:posOffset>
            </wp:positionH>
            <wp:positionV relativeFrom="paragraph">
              <wp:posOffset>1017013</wp:posOffset>
            </wp:positionV>
            <wp:extent cx="7560563" cy="403987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7560563" cy="4039870"/>
                    </a:xfrm>
                    <a:prstGeom prst="rect">
                      <a:avLst/>
                    </a:prstGeom>
                  </pic:spPr>
                </pic:pic>
              </a:graphicData>
            </a:graphic>
          </wp:anchor>
        </w:drawing>
      </w:r>
      <w:r>
        <w:rPr>
          <w:b/>
          <w:sz w:val="40"/>
        </w:rPr>
        <w:t>Ecological Character Description</w:t>
      </w: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D85F57">
      <w:pPr>
        <w:pStyle w:val="BodyText"/>
        <w:spacing w:before="10"/>
        <w:rPr>
          <w:b/>
          <w:sz w:val="18"/>
        </w:rPr>
      </w:pPr>
      <w:r>
        <w:rPr>
          <w:noProof/>
          <w:lang w:bidi="ar-SA"/>
        </w:rPr>
        <w:drawing>
          <wp:anchor distT="0" distB="0" distL="0" distR="0" simplePos="0" relativeHeight="251658240" behindDoc="0" locked="0" layoutInCell="1" allowOverlap="1">
            <wp:simplePos x="0" y="0"/>
            <wp:positionH relativeFrom="page">
              <wp:posOffset>817880</wp:posOffset>
            </wp:positionH>
            <wp:positionV relativeFrom="paragraph">
              <wp:posOffset>162698</wp:posOffset>
            </wp:positionV>
            <wp:extent cx="1890514" cy="63817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1890514" cy="638175"/>
                    </a:xfrm>
                    <a:prstGeom prst="rect">
                      <a:avLst/>
                    </a:prstGeom>
                  </pic:spPr>
                </pic:pic>
              </a:graphicData>
            </a:graphic>
          </wp:anchor>
        </w:drawing>
      </w:r>
      <w:r>
        <w:rPr>
          <w:noProof/>
          <w:lang w:bidi="ar-SA"/>
        </w:rPr>
        <w:drawing>
          <wp:anchor distT="0" distB="0" distL="0" distR="0" simplePos="0" relativeHeight="1048" behindDoc="0" locked="0" layoutInCell="1" allowOverlap="1">
            <wp:simplePos x="0" y="0"/>
            <wp:positionH relativeFrom="page">
              <wp:posOffset>3194685</wp:posOffset>
            </wp:positionH>
            <wp:positionV relativeFrom="paragraph">
              <wp:posOffset>162698</wp:posOffset>
            </wp:positionV>
            <wp:extent cx="2036444" cy="640080"/>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 cstate="print"/>
                    <a:stretch>
                      <a:fillRect/>
                    </a:stretch>
                  </pic:blipFill>
                  <pic:spPr>
                    <a:xfrm>
                      <a:off x="0" y="0"/>
                      <a:ext cx="2036444" cy="640080"/>
                    </a:xfrm>
                    <a:prstGeom prst="rect">
                      <a:avLst/>
                    </a:prstGeom>
                  </pic:spPr>
                </pic:pic>
              </a:graphicData>
            </a:graphic>
          </wp:anchor>
        </w:drawing>
      </w:r>
    </w:p>
    <w:p w:rsidR="00C017EB" w:rsidRDefault="00C017EB">
      <w:pPr>
        <w:pStyle w:val="BodyText"/>
        <w:rPr>
          <w:b/>
        </w:rPr>
      </w:pPr>
    </w:p>
    <w:p w:rsidR="00C017EB" w:rsidRDefault="009C61B2">
      <w:pPr>
        <w:pStyle w:val="BodyText"/>
        <w:spacing w:before="9"/>
        <w:rPr>
          <w:b/>
          <w:sz w:val="29"/>
        </w:rPr>
      </w:pPr>
      <w:r>
        <w:rPr>
          <w:noProof/>
          <w:lang w:bidi="ar-SA"/>
        </w:rPr>
        <mc:AlternateContent>
          <mc:Choice Requires="wps">
            <w:drawing>
              <wp:anchor distT="0" distB="0" distL="0" distR="0" simplePos="0" relativeHeight="1072" behindDoc="0" locked="0" layoutInCell="1" allowOverlap="1">
                <wp:simplePos x="0" y="0"/>
                <wp:positionH relativeFrom="page">
                  <wp:posOffset>882650</wp:posOffset>
                </wp:positionH>
                <wp:positionV relativeFrom="paragraph">
                  <wp:posOffset>245745</wp:posOffset>
                </wp:positionV>
                <wp:extent cx="5977890" cy="0"/>
                <wp:effectExtent l="6350" t="11430" r="6985" b="7620"/>
                <wp:wrapTopAndBottom/>
                <wp:docPr id="154"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7890"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606848" id="Line 111"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5pt,19.35pt" to="540.2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" strokecolor="gray" strokeweight=".48pt">
                <w10:wrap type="topAndBottom" anchorx="page"/>
              </v:line>
            </w:pict>
          </mc:Fallback>
        </mc:AlternateContent>
      </w:r>
    </w:p>
    <w:p w:rsidR="00C017EB" w:rsidRDefault="00C017EB">
      <w:pPr>
        <w:rPr>
          <w:sz w:val="29"/>
        </w:rPr>
        <w:sectPr w:rsidR="00C017EB">
          <w:type w:val="continuous"/>
          <w:pgSz w:w="11910" w:h="16850"/>
          <w:pgMar w:top="1600" w:right="0" w:bottom="280" w:left="0" w:header="720" w:footer="720" w:gutter="0"/>
          <w:cols w:space="720"/>
        </w:sectPr>
      </w:pPr>
    </w:p>
    <w:p w:rsidR="00C017EB" w:rsidRDefault="00D85F57">
      <w:pPr>
        <w:pStyle w:val="BodyText"/>
        <w:spacing w:before="79"/>
        <w:ind w:left="1418" w:right="1623"/>
      </w:pPr>
      <w:r>
        <w:rPr>
          <w:b/>
        </w:rPr>
        <w:lastRenderedPageBreak/>
        <w:t xml:space="preserve">Citation: </w:t>
      </w:r>
      <w:r>
        <w:t xml:space="preserve">White, L., 2014. Ecological Character Description for Fivebough and Tuckerbil Wetlands. Report prepared for Australian Government Department of the Environment. </w:t>
      </w:r>
      <w:bookmarkStart w:id="0" w:name="_GoBack"/>
      <w:r>
        <w:t>WetlandCare Australia</w:t>
      </w:r>
      <w:bookmarkEnd w:id="0"/>
      <w:r>
        <w:t>, Ballina, NSW.</w:t>
      </w:r>
    </w:p>
    <w:p w:rsidR="00C017EB" w:rsidRDefault="00C017EB">
      <w:pPr>
        <w:pStyle w:val="BodyText"/>
        <w:spacing w:before="8"/>
        <w:rPr>
          <w:sz w:val="28"/>
        </w:rPr>
      </w:pPr>
    </w:p>
    <w:p w:rsidR="00C017EB" w:rsidRDefault="00D85F57">
      <w:pPr>
        <w:pStyle w:val="Heading4"/>
      </w:pPr>
      <w:r>
        <w:t>Copyright</w:t>
      </w:r>
    </w:p>
    <w:p w:rsidR="00C017EB" w:rsidRDefault="00D85F57">
      <w:pPr>
        <w:pStyle w:val="BodyText"/>
        <w:spacing w:before="60"/>
        <w:ind w:left="1418"/>
      </w:pPr>
      <w:r>
        <w:rPr>
          <w:noProof/>
          <w:lang w:bidi="ar-SA"/>
        </w:rPr>
        <w:drawing>
          <wp:anchor distT="0" distB="0" distL="0" distR="0" simplePos="0" relativeHeight="1120" behindDoc="0" locked="0" layoutInCell="1" allowOverlap="1">
            <wp:simplePos x="0" y="0"/>
            <wp:positionH relativeFrom="page">
              <wp:posOffset>919480</wp:posOffset>
            </wp:positionH>
            <wp:positionV relativeFrom="paragraph">
              <wp:posOffset>222502</wp:posOffset>
            </wp:positionV>
            <wp:extent cx="1800940" cy="454342"/>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1" cstate="print"/>
                    <a:stretch>
                      <a:fillRect/>
                    </a:stretch>
                  </pic:blipFill>
                  <pic:spPr>
                    <a:xfrm>
                      <a:off x="0" y="0"/>
                      <a:ext cx="1800940" cy="454342"/>
                    </a:xfrm>
                    <a:prstGeom prst="rect">
                      <a:avLst/>
                    </a:prstGeom>
                  </pic:spPr>
                </pic:pic>
              </a:graphicData>
            </a:graphic>
          </wp:anchor>
        </w:drawing>
      </w:r>
      <w:r>
        <w:t>© Copyright Commonwealth of Australia, 2011.</w:t>
      </w:r>
    </w:p>
    <w:p w:rsidR="00C017EB" w:rsidRDefault="00D85F57">
      <w:pPr>
        <w:pStyle w:val="BodyText"/>
        <w:spacing w:before="33"/>
        <w:ind w:left="1418" w:right="1142"/>
      </w:pPr>
      <w:r>
        <w:t xml:space="preserve">The Ecological Character Description for the Fivebough and Tuckerbil Ramsar site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2">
        <w:r>
          <w:rPr>
            <w:color w:val="3966BE"/>
          </w:rPr>
          <w:t>http://creativecommons.org/licenses/by/3.0/au/</w:t>
        </w:r>
      </w:hyperlink>
    </w:p>
    <w:p w:rsidR="00C017EB" w:rsidRDefault="00D85F57">
      <w:pPr>
        <w:pStyle w:val="BodyText"/>
        <w:spacing w:before="62"/>
        <w:ind w:left="1418" w:right="1567"/>
      </w:pPr>
      <w:r>
        <w:t>This report should be attributed as ‘Ecological Character Description for the Fivebough and Tuckerbil Wetlands Ramsar site, Commonwealth of Australia 2011’.</w:t>
      </w:r>
    </w:p>
    <w:p w:rsidR="00C017EB" w:rsidRDefault="00D85F57">
      <w:pPr>
        <w:pStyle w:val="BodyText"/>
        <w:spacing w:before="59"/>
        <w:ind w:left="1418" w:right="1623"/>
      </w:pPr>
      <w:r>
        <w:t>The Commonwealth of Australia has made all reasonable efforts to identify content supplied by third parties using the following format ‘© Copyright.</w:t>
      </w:r>
    </w:p>
    <w:p w:rsidR="00C017EB" w:rsidRDefault="00C017EB">
      <w:pPr>
        <w:pStyle w:val="BodyText"/>
        <w:rPr>
          <w:sz w:val="27"/>
        </w:rPr>
      </w:pPr>
    </w:p>
    <w:p w:rsidR="00C017EB" w:rsidRDefault="00D85F57">
      <w:pPr>
        <w:pStyle w:val="Heading4"/>
      </w:pPr>
      <w:r>
        <w:t>Acknowledgements</w:t>
      </w:r>
    </w:p>
    <w:p w:rsidR="00C017EB" w:rsidRDefault="00D85F57">
      <w:pPr>
        <w:pStyle w:val="BodyText"/>
        <w:spacing w:before="41"/>
        <w:ind w:left="1418" w:right="1142"/>
      </w:pPr>
      <w:r>
        <w:t>This document was prepared in consultation with NSW Trade and Investment, Crown Lands with funding provided by Riverina Local Land Services. Guidance was also provided by NSW Office of Environment and Heritage and the Australian Government Department of the Environment.</w:t>
      </w:r>
    </w:p>
    <w:p w:rsidR="00C017EB" w:rsidRDefault="00C017EB">
      <w:pPr>
        <w:pStyle w:val="BodyText"/>
        <w:spacing w:before="6"/>
        <w:rPr>
          <w:sz w:val="23"/>
        </w:rPr>
      </w:pPr>
    </w:p>
    <w:p w:rsidR="00C017EB" w:rsidRDefault="00D85F57">
      <w:pPr>
        <w:pStyle w:val="Heading4"/>
      </w:pPr>
      <w:r>
        <w:t>Introductory Notes</w:t>
      </w:r>
    </w:p>
    <w:p w:rsidR="00C017EB" w:rsidRDefault="00D85F57">
      <w:pPr>
        <w:spacing w:before="39"/>
        <w:ind w:left="1418" w:right="1490"/>
        <w:rPr>
          <w:sz w:val="20"/>
        </w:rPr>
      </w:pPr>
      <w:r>
        <w:rPr>
          <w:sz w:val="20"/>
        </w:rPr>
        <w:t xml:space="preserve">This Ecological Character Description (ECD Publication) has been prepared in accordance with the </w:t>
      </w:r>
      <w:r>
        <w:rPr>
          <w:i/>
          <w:sz w:val="20"/>
        </w:rPr>
        <w:t xml:space="preserve">National Framework and Guidance for Describing the Ecological Character of Australia’s Ramsar Wetlands (National Framework) </w:t>
      </w:r>
      <w:r>
        <w:rPr>
          <w:sz w:val="20"/>
        </w:rPr>
        <w:t>(Department of the Environment, Water, Heritage and the Arts 2008).</w:t>
      </w:r>
    </w:p>
    <w:p w:rsidR="00C017EB" w:rsidRDefault="00D85F57">
      <w:pPr>
        <w:pStyle w:val="BodyText"/>
        <w:spacing w:before="94"/>
        <w:ind w:left="1418" w:right="1142"/>
      </w:pPr>
      <w:r>
        <w:t xml:space="preserve">The </w:t>
      </w:r>
      <w:r>
        <w:rPr>
          <w:i/>
        </w:rPr>
        <w:t xml:space="preserve">Environment Protection and Biodiversity Conservation Act 1999 </w:t>
      </w:r>
      <w:r>
        <w:t>(EPBC Act) prohibits actions that are likely to have a significant impact on the ecological character of a Ramsar wetland unless the Commonwealth Environment Minister has approved the taking of the action, or some other provision in the EPBC Act allows the action to be taken. The information in this ECD Publication does not indicate any commitment to a particular course of action, policy position or decision. Further, it does not provide assessment of any particular action within the meaning of the EPBC Act, nor replace the role of the Minister or his delegate in making an informed decision to approve an action.</w:t>
      </w:r>
    </w:p>
    <w:p w:rsidR="00C017EB" w:rsidRDefault="00D85F57">
      <w:pPr>
        <w:pStyle w:val="BodyText"/>
        <w:spacing w:before="97"/>
        <w:ind w:left="1418" w:right="1123"/>
      </w:pPr>
      <w:r>
        <w:t xml:space="preserve">The </w:t>
      </w:r>
      <w:r>
        <w:rPr>
          <w:i/>
        </w:rPr>
        <w:t xml:space="preserve">Water Act 2007 </w:t>
      </w:r>
      <w:r>
        <w:t>requires that in preparing the Murray-Darling Basin Plan, the Murray-Darling Basin Authority (MDBA) must take into account Ecological Character Descriptions of declared Ramsar wetlands prepared in accordance with the National Framework.</w:t>
      </w:r>
    </w:p>
    <w:p w:rsidR="00C017EB" w:rsidRDefault="00D85F57">
      <w:pPr>
        <w:pStyle w:val="BodyText"/>
        <w:spacing w:before="98"/>
        <w:ind w:left="1418" w:right="1300"/>
      </w:pPr>
      <w:r>
        <w:t>This ECD Publication is provided without prejudices to any final decision by the Administrative Authority for Ramsar in Australia on change in ecological character in accordance with the requirements of Article</w:t>
      </w:r>
    </w:p>
    <w:p w:rsidR="00C017EB" w:rsidRDefault="00D85F57">
      <w:pPr>
        <w:pStyle w:val="BodyText"/>
        <w:ind w:left="1418"/>
      </w:pPr>
      <w:r>
        <w:t>3.2 of the Ramsar Convention.</w:t>
      </w:r>
    </w:p>
    <w:p w:rsidR="00C017EB" w:rsidRDefault="00C017EB">
      <w:pPr>
        <w:pStyle w:val="BodyText"/>
        <w:rPr>
          <w:sz w:val="22"/>
        </w:rPr>
      </w:pPr>
    </w:p>
    <w:p w:rsidR="00C017EB" w:rsidRDefault="00D85F57">
      <w:pPr>
        <w:pStyle w:val="Heading4"/>
        <w:spacing w:before="192"/>
      </w:pPr>
      <w:r>
        <w:t>Disclaimer</w:t>
      </w:r>
    </w:p>
    <w:p w:rsidR="00C017EB" w:rsidRDefault="00D85F57">
      <w:pPr>
        <w:pStyle w:val="BodyText"/>
        <w:spacing w:before="94"/>
        <w:ind w:left="1418" w:right="1142"/>
      </w:pPr>
      <w:r>
        <w:t>The views and opinions expressed in this publication are those of the authors and do not necessarily reflect those of the Australian Government or the Minister for the Environment.</w:t>
      </w:r>
    </w:p>
    <w:p w:rsidR="00C017EB" w:rsidRDefault="00D85F57">
      <w:pPr>
        <w:pStyle w:val="BodyText"/>
        <w:spacing w:before="97"/>
        <w:ind w:left="1418" w:right="1142"/>
      </w:pPr>
      <w:r>
        <w:t>While reasonable efforts have been made to ensure the contents of this ECD are factually correct, the Commonwealth of Australia as represented by the Department of the Environment does not accept responsibility for the accuracy or completeness of the contents, and shall not be liable for any loss or damage that may be occasioned directly or indirectly through the use of, or reliance on, the contents of this publication.</w:t>
      </w:r>
    </w:p>
    <w:p w:rsidR="00C017EB" w:rsidRDefault="00D85F57">
      <w:pPr>
        <w:pStyle w:val="BodyText"/>
        <w:spacing w:before="96"/>
        <w:ind w:left="1418" w:right="1142"/>
      </w:pPr>
      <w:r>
        <w:t>Note: There may be differences in the type of information contained in this ECD Publication, to those of other Ramsar wetlands.</w:t>
      </w:r>
    </w:p>
    <w:p w:rsidR="00C017EB" w:rsidRDefault="00C017EB">
      <w:pPr>
        <w:pStyle w:val="BodyText"/>
      </w:pPr>
    </w:p>
    <w:p w:rsidR="00C017EB" w:rsidRDefault="00C017EB">
      <w:pPr>
        <w:pStyle w:val="BodyText"/>
      </w:pPr>
    </w:p>
    <w:p w:rsidR="00C017EB" w:rsidRDefault="00C017EB">
      <w:pPr>
        <w:pStyle w:val="BodyText"/>
      </w:pPr>
    </w:p>
    <w:p w:rsidR="00C017EB" w:rsidRDefault="009C61B2">
      <w:pPr>
        <w:pStyle w:val="BodyText"/>
        <w:rPr>
          <w:sz w:val="26"/>
        </w:rPr>
      </w:pPr>
      <w:r>
        <w:rPr>
          <w:noProof/>
          <w:lang w:bidi="ar-SA"/>
        </w:rPr>
        <mc:AlternateContent>
          <mc:Choice Requires="wps">
            <w:drawing>
              <wp:anchor distT="0" distB="0" distL="0" distR="0" simplePos="0" relativeHeight="1144" behindDoc="0" locked="0" layoutInCell="1" allowOverlap="1">
                <wp:simplePos x="0" y="0"/>
                <wp:positionH relativeFrom="page">
                  <wp:posOffset>882650</wp:posOffset>
                </wp:positionH>
                <wp:positionV relativeFrom="paragraph">
                  <wp:posOffset>218440</wp:posOffset>
                </wp:positionV>
                <wp:extent cx="5981065" cy="0"/>
                <wp:effectExtent l="6350" t="8255" r="13335" b="10795"/>
                <wp:wrapTopAndBottom/>
                <wp:docPr id="153"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C0E48" id="Line 110"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5pt,17.2pt" to="540.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" strokecolor="gray" strokeweight=".16936mm">
                <w10:wrap type="topAndBottom" anchorx="page"/>
              </v:line>
            </w:pict>
          </mc:Fallback>
        </mc:AlternateContent>
      </w:r>
    </w:p>
    <w:p w:rsidR="00C017EB" w:rsidRDefault="00C017EB">
      <w:pPr>
        <w:rPr>
          <w:sz w:val="26"/>
        </w:rPr>
        <w:sectPr w:rsidR="00C017EB">
          <w:pgSz w:w="11910" w:h="16850"/>
          <w:pgMar w:top="1360" w:right="0" w:bottom="684" w:left="0" w:header="720" w:footer="720" w:gutter="0"/>
          <w:cols w:space="720"/>
        </w:sectPr>
      </w:pPr>
    </w:p>
    <w:sdt>
      <w:sdtPr>
        <w:rPr>
          <w:i w:val="0"/>
          <w:sz w:val="20"/>
          <w:szCs w:val="20"/>
        </w:rPr>
        <w:id w:val="-1990851923"/>
        <w:docPartObj>
          <w:docPartGallery w:val="Table of Contents"/>
          <w:docPartUnique/>
        </w:docPartObj>
      </w:sdtPr>
      <w:sdtContent>
        <w:p w:rsidR="00C017EB" w:rsidRDefault="00D85F57">
          <w:pPr>
            <w:pStyle w:val="TOC4"/>
            <w:tabs>
              <w:tab w:val="right" w:pos="10780"/>
            </w:tabs>
            <w:rPr>
              <w:rFonts w:ascii="Arial Black" w:hAnsi="Arial Black"/>
              <w:b/>
              <w:sz w:val="19"/>
            </w:rPr>
          </w:pPr>
          <w:r>
            <w:rPr>
              <w:color w:val="333333"/>
            </w:rPr>
            <w:t>Ecological Character Description – Fivebough and Tuckerbil</w:t>
          </w:r>
          <w:r>
            <w:rPr>
              <w:color w:val="333333"/>
              <w:spacing w:val="-3"/>
            </w:rPr>
            <w:t xml:space="preserve"> </w:t>
          </w:r>
          <w:r>
            <w:rPr>
              <w:color w:val="333333"/>
            </w:rPr>
            <w:t>Wetlands</w:t>
          </w:r>
          <w:r>
            <w:rPr>
              <w:color w:val="808080"/>
            </w:rPr>
            <w:tab/>
          </w:r>
          <w:r>
            <w:rPr>
              <w:rFonts w:ascii="Arial Black" w:hAnsi="Arial Black"/>
              <w:b/>
              <w:color w:val="808080"/>
              <w:sz w:val="19"/>
            </w:rPr>
            <w:t>1</w:t>
          </w:r>
        </w:p>
        <w:p w:rsidR="00C017EB" w:rsidRDefault="00D85F57">
          <w:pPr>
            <w:pStyle w:val="TOC1"/>
          </w:pPr>
          <w:bookmarkStart w:id="1" w:name="_bookmark0"/>
          <w:bookmarkEnd w:id="1"/>
          <w:r>
            <w:lastRenderedPageBreak/>
            <w:t>Contents</w:t>
          </w:r>
        </w:p>
        <w:p w:rsidR="00C017EB" w:rsidRDefault="00D85F57">
          <w:pPr>
            <w:pStyle w:val="TOC2"/>
            <w:tabs>
              <w:tab w:val="left" w:leader="dot" w:pos="10655"/>
            </w:tabs>
            <w:spacing w:before="254"/>
            <w:ind w:left="1418" w:firstLine="0"/>
          </w:pPr>
          <w:hyperlink w:anchor="_bookmark0" w:history="1">
            <w:r>
              <w:t>Contents</w:t>
            </w:r>
            <w:r>
              <w:tab/>
              <w:t>2</w:t>
            </w:r>
          </w:hyperlink>
        </w:p>
        <w:p w:rsidR="00C017EB" w:rsidRDefault="00D85F57">
          <w:pPr>
            <w:pStyle w:val="TOC2"/>
            <w:tabs>
              <w:tab w:val="left" w:leader="dot" w:pos="10655"/>
            </w:tabs>
            <w:ind w:left="1418" w:firstLine="0"/>
          </w:pPr>
          <w:hyperlink w:anchor="_bookmark1" w:history="1">
            <w:r>
              <w:t>List</w:t>
            </w:r>
            <w:r>
              <w:rPr>
                <w:spacing w:val="-3"/>
              </w:rPr>
              <w:t xml:space="preserve"> </w:t>
            </w:r>
            <w:r>
              <w:t>of</w:t>
            </w:r>
            <w:r>
              <w:rPr>
                <w:spacing w:val="-1"/>
              </w:rPr>
              <w:t xml:space="preserve"> </w:t>
            </w:r>
            <w:r>
              <w:t>abbreviations</w:t>
            </w:r>
            <w:r>
              <w:tab/>
              <w:t>3</w:t>
            </w:r>
          </w:hyperlink>
        </w:p>
        <w:p w:rsidR="00C017EB" w:rsidRDefault="00D85F57">
          <w:pPr>
            <w:pStyle w:val="TOC2"/>
            <w:tabs>
              <w:tab w:val="left" w:leader="dot" w:pos="10655"/>
            </w:tabs>
            <w:spacing w:before="58"/>
            <w:ind w:left="1418" w:firstLine="0"/>
          </w:pPr>
          <w:hyperlink w:anchor="_bookmark2" w:history="1">
            <w:r>
              <w:t>Executive</w:t>
            </w:r>
            <w:r>
              <w:rPr>
                <w:spacing w:val="-2"/>
              </w:rPr>
              <w:t xml:space="preserve"> </w:t>
            </w:r>
            <w:r>
              <w:t>summary</w:t>
            </w:r>
            <w:r>
              <w:tab/>
              <w:t>4</w:t>
            </w:r>
          </w:hyperlink>
        </w:p>
        <w:p w:rsidR="00C017EB" w:rsidRDefault="00D85F57">
          <w:pPr>
            <w:pStyle w:val="TOC2"/>
            <w:numPr>
              <w:ilvl w:val="0"/>
              <w:numId w:val="27"/>
            </w:numPr>
            <w:tabs>
              <w:tab w:val="left" w:pos="1640"/>
              <w:tab w:val="left" w:leader="dot" w:pos="10655"/>
            </w:tabs>
          </w:pPr>
          <w:hyperlink w:anchor="_bookmark3" w:history="1">
            <w:r>
              <w:t>Introduction</w:t>
            </w:r>
            <w:r>
              <w:tab/>
              <w:t>9</w:t>
            </w:r>
          </w:hyperlink>
        </w:p>
        <w:p w:rsidR="00C017EB" w:rsidRDefault="00D85F57">
          <w:pPr>
            <w:pStyle w:val="TOC3"/>
            <w:numPr>
              <w:ilvl w:val="1"/>
              <w:numId w:val="27"/>
            </w:numPr>
            <w:tabs>
              <w:tab w:val="left" w:pos="2280"/>
              <w:tab w:val="left" w:pos="2281"/>
              <w:tab w:val="left" w:leader="dot" w:pos="10655"/>
            </w:tabs>
            <w:spacing w:before="61"/>
          </w:pPr>
          <w:hyperlink w:anchor="_bookmark4" w:history="1">
            <w:r>
              <w:t>Site</w:t>
            </w:r>
            <w:r>
              <w:rPr>
                <w:spacing w:val="-2"/>
              </w:rPr>
              <w:t xml:space="preserve"> </w:t>
            </w:r>
            <w:r>
              <w:t>details</w:t>
            </w:r>
            <w:r>
              <w:tab/>
              <w:t>9</w:t>
            </w:r>
          </w:hyperlink>
        </w:p>
        <w:p w:rsidR="00C017EB" w:rsidRDefault="00D85F57">
          <w:pPr>
            <w:pStyle w:val="TOC3"/>
            <w:numPr>
              <w:ilvl w:val="1"/>
              <w:numId w:val="27"/>
            </w:numPr>
            <w:tabs>
              <w:tab w:val="left" w:pos="2249"/>
              <w:tab w:val="left" w:pos="2250"/>
              <w:tab w:val="left" w:leader="dot" w:pos="10542"/>
            </w:tabs>
            <w:ind w:left="2249" w:hanging="610"/>
          </w:pPr>
          <w:hyperlink w:anchor="_bookmark5" w:history="1">
            <w:r>
              <w:t>Statement</w:t>
            </w:r>
            <w:r>
              <w:rPr>
                <w:spacing w:val="-3"/>
              </w:rPr>
              <w:t xml:space="preserve"> </w:t>
            </w:r>
            <w:r>
              <w:t>of</w:t>
            </w:r>
            <w:r>
              <w:rPr>
                <w:spacing w:val="-1"/>
              </w:rPr>
              <w:t xml:space="preserve"> </w:t>
            </w:r>
            <w:r>
              <w:t>purpose</w:t>
            </w:r>
            <w:r>
              <w:tab/>
              <w:t>11</w:t>
            </w:r>
          </w:hyperlink>
        </w:p>
        <w:p w:rsidR="00C017EB" w:rsidRDefault="00D85F57">
          <w:pPr>
            <w:pStyle w:val="TOC3"/>
            <w:numPr>
              <w:ilvl w:val="1"/>
              <w:numId w:val="27"/>
            </w:numPr>
            <w:tabs>
              <w:tab w:val="left" w:pos="2249"/>
              <w:tab w:val="left" w:pos="2250"/>
              <w:tab w:val="left" w:leader="dot" w:pos="10542"/>
            </w:tabs>
            <w:spacing w:before="61"/>
            <w:ind w:left="2249" w:hanging="610"/>
          </w:pPr>
          <w:hyperlink w:anchor="_bookmark6" w:history="1">
            <w:r>
              <w:t>Preparing</w:t>
            </w:r>
            <w:r>
              <w:rPr>
                <w:spacing w:val="-3"/>
              </w:rPr>
              <w:t xml:space="preserve"> </w:t>
            </w:r>
            <w:r>
              <w:t>the</w:t>
            </w:r>
            <w:r>
              <w:rPr>
                <w:spacing w:val="-1"/>
              </w:rPr>
              <w:t xml:space="preserve"> </w:t>
            </w:r>
            <w:r>
              <w:t>ECD</w:t>
            </w:r>
            <w:r>
              <w:tab/>
              <w:t>13</w:t>
            </w:r>
          </w:hyperlink>
        </w:p>
        <w:p w:rsidR="00C017EB" w:rsidRDefault="00D85F57">
          <w:pPr>
            <w:pStyle w:val="TOC3"/>
            <w:numPr>
              <w:ilvl w:val="1"/>
              <w:numId w:val="27"/>
            </w:numPr>
            <w:tabs>
              <w:tab w:val="left" w:pos="2249"/>
              <w:tab w:val="left" w:pos="2250"/>
              <w:tab w:val="left" w:leader="dot" w:pos="10542"/>
            </w:tabs>
            <w:ind w:left="2249" w:hanging="610"/>
          </w:pPr>
          <w:hyperlink w:anchor="_bookmark7" w:history="1">
            <w:r>
              <w:t>Relevant treaties, legislation,</w:t>
            </w:r>
            <w:r>
              <w:rPr>
                <w:spacing w:val="-11"/>
              </w:rPr>
              <w:t xml:space="preserve"> </w:t>
            </w:r>
            <w:r>
              <w:t>and</w:t>
            </w:r>
            <w:r>
              <w:rPr>
                <w:spacing w:val="-5"/>
              </w:rPr>
              <w:t xml:space="preserve"> </w:t>
            </w:r>
            <w:r>
              <w:t>regulations</w:t>
            </w:r>
            <w:r>
              <w:tab/>
              <w:t>15</w:t>
            </w:r>
          </w:hyperlink>
        </w:p>
        <w:p w:rsidR="00C017EB" w:rsidRDefault="00D85F57">
          <w:pPr>
            <w:pStyle w:val="TOC2"/>
            <w:numPr>
              <w:ilvl w:val="0"/>
              <w:numId w:val="27"/>
            </w:numPr>
            <w:tabs>
              <w:tab w:val="left" w:pos="1640"/>
              <w:tab w:val="left" w:leader="dot" w:pos="10542"/>
            </w:tabs>
            <w:spacing w:before="58"/>
          </w:pPr>
          <w:hyperlink w:anchor="_bookmark8" w:history="1">
            <w:r>
              <w:t>General description of the Fivebough and</w:t>
            </w:r>
            <w:r>
              <w:rPr>
                <w:spacing w:val="-12"/>
              </w:rPr>
              <w:t xml:space="preserve"> </w:t>
            </w:r>
            <w:r>
              <w:t>Tuckerbil</w:t>
            </w:r>
            <w:r>
              <w:rPr>
                <w:spacing w:val="-4"/>
              </w:rPr>
              <w:t xml:space="preserve"> </w:t>
            </w:r>
            <w:r>
              <w:t>Wetlands</w:t>
            </w:r>
            <w:r>
              <w:tab/>
              <w:t>17</w:t>
            </w:r>
          </w:hyperlink>
        </w:p>
        <w:p w:rsidR="00C017EB" w:rsidRDefault="00D85F57">
          <w:pPr>
            <w:pStyle w:val="TOC3"/>
            <w:numPr>
              <w:ilvl w:val="1"/>
              <w:numId w:val="27"/>
            </w:numPr>
            <w:tabs>
              <w:tab w:val="left" w:pos="2299"/>
              <w:tab w:val="left" w:pos="2300"/>
              <w:tab w:val="left" w:leader="dot" w:pos="10542"/>
            </w:tabs>
            <w:spacing w:before="61"/>
            <w:ind w:left="2299" w:hanging="660"/>
          </w:pPr>
          <w:hyperlink w:anchor="_bookmark9" w:history="1">
            <w:r>
              <w:t>Site</w:t>
            </w:r>
            <w:r>
              <w:rPr>
                <w:spacing w:val="-3"/>
              </w:rPr>
              <w:t xml:space="preserve"> </w:t>
            </w:r>
            <w:r>
              <w:t>location</w:t>
            </w:r>
            <w:r>
              <w:tab/>
              <w:t>17</w:t>
            </w:r>
          </w:hyperlink>
        </w:p>
        <w:p w:rsidR="00C017EB" w:rsidRDefault="00D85F57">
          <w:pPr>
            <w:pStyle w:val="TOC3"/>
            <w:numPr>
              <w:ilvl w:val="1"/>
              <w:numId w:val="27"/>
            </w:numPr>
            <w:tabs>
              <w:tab w:val="left" w:pos="2299"/>
              <w:tab w:val="left" w:pos="2300"/>
              <w:tab w:val="left" w:leader="dot" w:pos="10542"/>
            </w:tabs>
            <w:ind w:left="2299" w:hanging="660"/>
          </w:pPr>
          <w:hyperlink w:anchor="_bookmark10" w:history="1">
            <w:r>
              <w:t>Site history and</w:t>
            </w:r>
            <w:r>
              <w:rPr>
                <w:spacing w:val="-8"/>
              </w:rPr>
              <w:t xml:space="preserve"> </w:t>
            </w:r>
            <w:r>
              <w:t>management</w:t>
            </w:r>
            <w:r>
              <w:rPr>
                <w:spacing w:val="-3"/>
              </w:rPr>
              <w:t xml:space="preserve"> </w:t>
            </w:r>
            <w:r>
              <w:t>framework</w:t>
            </w:r>
            <w:r>
              <w:tab/>
              <w:t>18</w:t>
            </w:r>
          </w:hyperlink>
        </w:p>
        <w:p w:rsidR="00C017EB" w:rsidRDefault="00D85F57">
          <w:pPr>
            <w:pStyle w:val="TOC3"/>
            <w:numPr>
              <w:ilvl w:val="1"/>
              <w:numId w:val="27"/>
            </w:numPr>
            <w:tabs>
              <w:tab w:val="left" w:pos="2299"/>
              <w:tab w:val="left" w:pos="2300"/>
              <w:tab w:val="left" w:leader="dot" w:pos="10542"/>
            </w:tabs>
            <w:spacing w:before="61"/>
            <w:ind w:left="2299" w:hanging="660"/>
          </w:pPr>
          <w:hyperlink w:anchor="_bookmark11" w:history="1">
            <w:r>
              <w:t>Land</w:t>
            </w:r>
            <w:r>
              <w:rPr>
                <w:spacing w:val="-1"/>
              </w:rPr>
              <w:t xml:space="preserve"> </w:t>
            </w:r>
            <w:r>
              <w:t>tenure</w:t>
            </w:r>
            <w:r>
              <w:tab/>
              <w:t>20</w:t>
            </w:r>
          </w:hyperlink>
        </w:p>
        <w:p w:rsidR="00C017EB" w:rsidRDefault="00D85F57">
          <w:pPr>
            <w:pStyle w:val="TOC3"/>
            <w:numPr>
              <w:ilvl w:val="1"/>
              <w:numId w:val="27"/>
            </w:numPr>
            <w:tabs>
              <w:tab w:val="left" w:pos="2299"/>
              <w:tab w:val="left" w:pos="2300"/>
              <w:tab w:val="left" w:leader="dot" w:pos="10542"/>
            </w:tabs>
            <w:ind w:left="2299" w:hanging="660"/>
          </w:pPr>
          <w:hyperlink w:anchor="_bookmark12" w:history="1">
            <w:r>
              <w:t>Wetland</w:t>
            </w:r>
            <w:r>
              <w:rPr>
                <w:spacing w:val="-3"/>
              </w:rPr>
              <w:t xml:space="preserve"> </w:t>
            </w:r>
            <w:r>
              <w:t>types</w:t>
            </w:r>
            <w:r>
              <w:tab/>
              <w:t>25</w:t>
            </w:r>
          </w:hyperlink>
        </w:p>
        <w:p w:rsidR="00C017EB" w:rsidRDefault="00D85F57">
          <w:pPr>
            <w:pStyle w:val="TOC3"/>
            <w:numPr>
              <w:ilvl w:val="1"/>
              <w:numId w:val="27"/>
            </w:numPr>
            <w:tabs>
              <w:tab w:val="left" w:pos="2299"/>
              <w:tab w:val="left" w:pos="2300"/>
              <w:tab w:val="left" w:leader="dot" w:pos="10542"/>
            </w:tabs>
            <w:spacing w:before="58"/>
            <w:ind w:left="2299" w:hanging="660"/>
          </w:pPr>
          <w:hyperlink w:anchor="_bookmark13" w:history="1">
            <w:r>
              <w:t>Ramsar</w:t>
            </w:r>
            <w:r>
              <w:rPr>
                <w:spacing w:val="-3"/>
              </w:rPr>
              <w:t xml:space="preserve"> </w:t>
            </w:r>
            <w:r>
              <w:t>criteria</w:t>
            </w:r>
            <w:r>
              <w:tab/>
              <w:t>30</w:t>
            </w:r>
          </w:hyperlink>
        </w:p>
        <w:p w:rsidR="00C017EB" w:rsidRDefault="00D85F57">
          <w:pPr>
            <w:pStyle w:val="TOC2"/>
            <w:numPr>
              <w:ilvl w:val="0"/>
              <w:numId w:val="27"/>
            </w:numPr>
            <w:tabs>
              <w:tab w:val="left" w:pos="1640"/>
              <w:tab w:val="left" w:leader="dot" w:pos="10542"/>
            </w:tabs>
            <w:spacing w:before="61"/>
          </w:pPr>
          <w:hyperlink w:anchor="_bookmark14" w:history="1">
            <w:r>
              <w:t>Ecosystem components</w:t>
            </w:r>
            <w:r>
              <w:rPr>
                <w:spacing w:val="-2"/>
              </w:rPr>
              <w:t xml:space="preserve"> </w:t>
            </w:r>
            <w:r>
              <w:t>and</w:t>
            </w:r>
            <w:r>
              <w:rPr>
                <w:spacing w:val="-3"/>
              </w:rPr>
              <w:t xml:space="preserve"> </w:t>
            </w:r>
            <w:r>
              <w:t>processes</w:t>
            </w:r>
            <w:r>
              <w:tab/>
              <w:t>33</w:t>
            </w:r>
          </w:hyperlink>
        </w:p>
        <w:p w:rsidR="00C017EB" w:rsidRDefault="00D85F57">
          <w:pPr>
            <w:pStyle w:val="TOC3"/>
            <w:numPr>
              <w:ilvl w:val="1"/>
              <w:numId w:val="27"/>
            </w:numPr>
            <w:tabs>
              <w:tab w:val="left" w:pos="2299"/>
              <w:tab w:val="left" w:pos="2300"/>
              <w:tab w:val="left" w:leader="dot" w:pos="10542"/>
            </w:tabs>
            <w:ind w:left="2299" w:hanging="660"/>
          </w:pPr>
          <w:hyperlink w:anchor="_bookmark15" w:history="1">
            <w:r>
              <w:t>Essential components</w:t>
            </w:r>
            <w:r>
              <w:rPr>
                <w:spacing w:val="-6"/>
              </w:rPr>
              <w:t xml:space="preserve"> </w:t>
            </w:r>
            <w:r>
              <w:t>and</w:t>
            </w:r>
            <w:r>
              <w:rPr>
                <w:spacing w:val="-2"/>
              </w:rPr>
              <w:t xml:space="preserve"> </w:t>
            </w:r>
            <w:r>
              <w:t>processes</w:t>
            </w:r>
            <w:r>
              <w:tab/>
              <w:t>33</w:t>
            </w:r>
          </w:hyperlink>
        </w:p>
        <w:p w:rsidR="00C017EB" w:rsidRDefault="00D85F57">
          <w:pPr>
            <w:pStyle w:val="TOC3"/>
            <w:numPr>
              <w:ilvl w:val="1"/>
              <w:numId w:val="27"/>
            </w:numPr>
            <w:tabs>
              <w:tab w:val="left" w:pos="2299"/>
              <w:tab w:val="left" w:pos="2300"/>
              <w:tab w:val="left" w:leader="dot" w:pos="10542"/>
            </w:tabs>
            <w:spacing w:before="61"/>
            <w:ind w:left="2299" w:hanging="660"/>
          </w:pPr>
          <w:hyperlink w:anchor="_bookmark16" w:history="1">
            <w:r>
              <w:t>Critical components</w:t>
            </w:r>
            <w:r>
              <w:rPr>
                <w:spacing w:val="-7"/>
              </w:rPr>
              <w:t xml:space="preserve"> </w:t>
            </w:r>
            <w:r>
              <w:t>and</w:t>
            </w:r>
            <w:r>
              <w:rPr>
                <w:spacing w:val="-2"/>
              </w:rPr>
              <w:t xml:space="preserve"> </w:t>
            </w:r>
            <w:r>
              <w:t>processes</w:t>
            </w:r>
            <w:r>
              <w:tab/>
              <w:t>40</w:t>
            </w:r>
          </w:hyperlink>
        </w:p>
        <w:p w:rsidR="00C017EB" w:rsidRDefault="00D85F57">
          <w:pPr>
            <w:pStyle w:val="TOC2"/>
            <w:numPr>
              <w:ilvl w:val="0"/>
              <w:numId w:val="27"/>
            </w:numPr>
            <w:tabs>
              <w:tab w:val="left" w:pos="1640"/>
              <w:tab w:val="left" w:leader="dot" w:pos="10542"/>
            </w:tabs>
          </w:pPr>
          <w:hyperlink w:anchor="_bookmark17" w:history="1">
            <w:r>
              <w:t>Benefits</w:t>
            </w:r>
            <w:r>
              <w:rPr>
                <w:spacing w:val="-2"/>
              </w:rPr>
              <w:t xml:space="preserve"> </w:t>
            </w:r>
            <w:r>
              <w:t>and</w:t>
            </w:r>
            <w:r>
              <w:rPr>
                <w:spacing w:val="-3"/>
              </w:rPr>
              <w:t xml:space="preserve"> </w:t>
            </w:r>
            <w:r>
              <w:t>services</w:t>
            </w:r>
            <w:r>
              <w:tab/>
              <w:t>46</w:t>
            </w:r>
          </w:hyperlink>
        </w:p>
        <w:p w:rsidR="00C017EB" w:rsidRDefault="00D85F57">
          <w:pPr>
            <w:pStyle w:val="TOC3"/>
            <w:numPr>
              <w:ilvl w:val="1"/>
              <w:numId w:val="27"/>
            </w:numPr>
            <w:tabs>
              <w:tab w:val="left" w:pos="2299"/>
              <w:tab w:val="left" w:pos="2300"/>
              <w:tab w:val="left" w:leader="dot" w:pos="10542"/>
            </w:tabs>
            <w:ind w:left="2299" w:hanging="660"/>
          </w:pPr>
          <w:hyperlink w:anchor="_bookmark18" w:history="1">
            <w:r>
              <w:t>Critical benefits</w:t>
            </w:r>
            <w:r>
              <w:rPr>
                <w:spacing w:val="-7"/>
              </w:rPr>
              <w:t xml:space="preserve"> </w:t>
            </w:r>
            <w:r>
              <w:t>and</w:t>
            </w:r>
            <w:r>
              <w:rPr>
                <w:spacing w:val="-4"/>
              </w:rPr>
              <w:t xml:space="preserve"> </w:t>
            </w:r>
            <w:r>
              <w:t>services</w:t>
            </w:r>
            <w:r>
              <w:tab/>
              <w:t>46</w:t>
            </w:r>
          </w:hyperlink>
        </w:p>
        <w:p w:rsidR="00C017EB" w:rsidRDefault="00D85F57">
          <w:pPr>
            <w:pStyle w:val="TOC3"/>
            <w:numPr>
              <w:ilvl w:val="1"/>
              <w:numId w:val="27"/>
            </w:numPr>
            <w:tabs>
              <w:tab w:val="left" w:pos="2299"/>
              <w:tab w:val="left" w:pos="2300"/>
              <w:tab w:val="left" w:leader="dot" w:pos="10542"/>
            </w:tabs>
            <w:spacing w:before="59"/>
            <w:ind w:left="2299" w:hanging="660"/>
          </w:pPr>
          <w:hyperlink w:anchor="_bookmark19" w:history="1">
            <w:r>
              <w:t>Supplementary benefits</w:t>
            </w:r>
            <w:r>
              <w:rPr>
                <w:spacing w:val="-8"/>
              </w:rPr>
              <w:t xml:space="preserve"> </w:t>
            </w:r>
            <w:r>
              <w:t>and</w:t>
            </w:r>
            <w:r>
              <w:rPr>
                <w:spacing w:val="-3"/>
              </w:rPr>
              <w:t xml:space="preserve"> </w:t>
            </w:r>
            <w:r>
              <w:t>services</w:t>
            </w:r>
            <w:r>
              <w:tab/>
              <w:t>52</w:t>
            </w:r>
          </w:hyperlink>
        </w:p>
        <w:p w:rsidR="00C017EB" w:rsidRDefault="00D85F57">
          <w:pPr>
            <w:pStyle w:val="TOC2"/>
            <w:numPr>
              <w:ilvl w:val="0"/>
              <w:numId w:val="27"/>
            </w:numPr>
            <w:tabs>
              <w:tab w:val="left" w:pos="1631"/>
              <w:tab w:val="left" w:leader="dot" w:pos="10542"/>
            </w:tabs>
            <w:ind w:left="1630" w:hanging="212"/>
          </w:pPr>
          <w:hyperlink w:anchor="_bookmark20" w:history="1">
            <w:r>
              <w:t>Critical components, processes</w:t>
            </w:r>
            <w:r>
              <w:rPr>
                <w:spacing w:val="-12"/>
              </w:rPr>
              <w:t xml:space="preserve"> </w:t>
            </w:r>
            <w:r>
              <w:t>and</w:t>
            </w:r>
            <w:r>
              <w:rPr>
                <w:spacing w:val="-4"/>
              </w:rPr>
              <w:t xml:space="preserve"> </w:t>
            </w:r>
            <w:r>
              <w:t>services</w:t>
            </w:r>
            <w:r>
              <w:tab/>
              <w:t>55</w:t>
            </w:r>
          </w:hyperlink>
        </w:p>
        <w:p w:rsidR="00C017EB" w:rsidRDefault="00D85F57">
          <w:pPr>
            <w:pStyle w:val="TOC2"/>
            <w:numPr>
              <w:ilvl w:val="0"/>
              <w:numId w:val="27"/>
            </w:numPr>
            <w:tabs>
              <w:tab w:val="left" w:pos="1640"/>
              <w:tab w:val="left" w:leader="dot" w:pos="10542"/>
            </w:tabs>
          </w:pPr>
          <w:hyperlink w:anchor="_bookmark21" w:history="1">
            <w:r>
              <w:t>Limits of</w:t>
            </w:r>
            <w:r>
              <w:rPr>
                <w:spacing w:val="-3"/>
              </w:rPr>
              <w:t xml:space="preserve"> </w:t>
            </w:r>
            <w:r>
              <w:t>acceptable</w:t>
            </w:r>
            <w:r>
              <w:rPr>
                <w:spacing w:val="-3"/>
              </w:rPr>
              <w:t xml:space="preserve"> </w:t>
            </w:r>
            <w:r>
              <w:t>change</w:t>
            </w:r>
            <w:r>
              <w:tab/>
              <w:t>60</w:t>
            </w:r>
          </w:hyperlink>
        </w:p>
        <w:p w:rsidR="00C017EB" w:rsidRDefault="00D85F57">
          <w:pPr>
            <w:pStyle w:val="TOC3"/>
            <w:numPr>
              <w:ilvl w:val="1"/>
              <w:numId w:val="27"/>
            </w:numPr>
            <w:tabs>
              <w:tab w:val="left" w:pos="2299"/>
              <w:tab w:val="left" w:pos="2300"/>
              <w:tab w:val="left" w:leader="dot" w:pos="10542"/>
            </w:tabs>
            <w:spacing w:before="61"/>
            <w:ind w:left="2299" w:hanging="660"/>
          </w:pPr>
          <w:hyperlink w:anchor="_bookmark22" w:history="1">
            <w:r>
              <w:t>LAC for the Fivebough and</w:t>
            </w:r>
            <w:r>
              <w:rPr>
                <w:spacing w:val="-8"/>
              </w:rPr>
              <w:t xml:space="preserve"> </w:t>
            </w:r>
            <w:r>
              <w:t>Tuckerbil</w:t>
            </w:r>
            <w:r>
              <w:rPr>
                <w:spacing w:val="-8"/>
              </w:rPr>
              <w:t xml:space="preserve"> </w:t>
            </w:r>
            <w:r>
              <w:t>Wetlands</w:t>
            </w:r>
            <w:r>
              <w:tab/>
              <w:t>60</w:t>
            </w:r>
          </w:hyperlink>
        </w:p>
        <w:p w:rsidR="00C017EB" w:rsidRDefault="00D85F57">
          <w:pPr>
            <w:pStyle w:val="TOC2"/>
            <w:numPr>
              <w:ilvl w:val="0"/>
              <w:numId w:val="27"/>
            </w:numPr>
            <w:tabs>
              <w:tab w:val="left" w:pos="1640"/>
              <w:tab w:val="left" w:leader="dot" w:pos="10542"/>
            </w:tabs>
            <w:spacing w:before="61"/>
          </w:pPr>
          <w:hyperlink w:anchor="_bookmark23" w:history="1">
            <w:r>
              <w:t>Threats</w:t>
            </w:r>
            <w:r>
              <w:tab/>
              <w:t>66</w:t>
            </w:r>
          </w:hyperlink>
        </w:p>
        <w:p w:rsidR="00C017EB" w:rsidRDefault="00D85F57">
          <w:pPr>
            <w:pStyle w:val="TOC2"/>
            <w:numPr>
              <w:ilvl w:val="0"/>
              <w:numId w:val="27"/>
            </w:numPr>
            <w:tabs>
              <w:tab w:val="left" w:pos="1640"/>
              <w:tab w:val="left" w:leader="dot" w:pos="10542"/>
            </w:tabs>
          </w:pPr>
          <w:hyperlink w:anchor="_bookmark24" w:history="1">
            <w:r>
              <w:t>Changes in</w:t>
            </w:r>
            <w:r>
              <w:rPr>
                <w:spacing w:val="-3"/>
              </w:rPr>
              <w:t xml:space="preserve"> </w:t>
            </w:r>
            <w:r>
              <w:t>ecological</w:t>
            </w:r>
            <w:r>
              <w:rPr>
                <w:spacing w:val="-4"/>
              </w:rPr>
              <w:t xml:space="preserve"> </w:t>
            </w:r>
            <w:r>
              <w:t>character</w:t>
            </w:r>
            <w:r>
              <w:tab/>
              <w:t>72</w:t>
            </w:r>
          </w:hyperlink>
        </w:p>
        <w:p w:rsidR="00C017EB" w:rsidRDefault="00D85F57">
          <w:pPr>
            <w:pStyle w:val="TOC2"/>
            <w:numPr>
              <w:ilvl w:val="0"/>
              <w:numId w:val="27"/>
            </w:numPr>
            <w:tabs>
              <w:tab w:val="left" w:pos="1640"/>
              <w:tab w:val="left" w:leader="dot" w:pos="10542"/>
            </w:tabs>
            <w:spacing w:before="58"/>
          </w:pPr>
          <w:hyperlink w:anchor="_bookmark25" w:history="1">
            <w:r>
              <w:t>Knowledge</w:t>
            </w:r>
            <w:r>
              <w:rPr>
                <w:spacing w:val="-1"/>
              </w:rPr>
              <w:t xml:space="preserve"> </w:t>
            </w:r>
            <w:r>
              <w:t>gaps</w:t>
            </w:r>
            <w:r>
              <w:tab/>
              <w:t>78</w:t>
            </w:r>
          </w:hyperlink>
        </w:p>
        <w:p w:rsidR="00C017EB" w:rsidRDefault="00D85F57">
          <w:pPr>
            <w:pStyle w:val="TOC2"/>
            <w:numPr>
              <w:ilvl w:val="0"/>
              <w:numId w:val="27"/>
            </w:numPr>
            <w:tabs>
              <w:tab w:val="left" w:pos="1753"/>
              <w:tab w:val="left" w:leader="dot" w:pos="10542"/>
            </w:tabs>
            <w:ind w:left="1752" w:hanging="334"/>
          </w:pPr>
          <w:hyperlink w:anchor="_bookmark26" w:history="1">
            <w:r>
              <w:t>Key</w:t>
            </w:r>
            <w:r>
              <w:rPr>
                <w:spacing w:val="-5"/>
              </w:rPr>
              <w:t xml:space="preserve"> </w:t>
            </w:r>
            <w:r>
              <w:t>monitoring</w:t>
            </w:r>
            <w:r>
              <w:rPr>
                <w:spacing w:val="-2"/>
              </w:rPr>
              <w:t xml:space="preserve"> </w:t>
            </w:r>
            <w:r>
              <w:t>needs</w:t>
            </w:r>
            <w:r>
              <w:tab/>
              <w:t>79</w:t>
            </w:r>
          </w:hyperlink>
        </w:p>
        <w:p w:rsidR="00C017EB" w:rsidRDefault="00D85F57">
          <w:pPr>
            <w:pStyle w:val="TOC2"/>
            <w:numPr>
              <w:ilvl w:val="0"/>
              <w:numId w:val="27"/>
            </w:numPr>
            <w:tabs>
              <w:tab w:val="left" w:pos="1751"/>
              <w:tab w:val="left" w:leader="dot" w:pos="10542"/>
            </w:tabs>
            <w:spacing w:before="61"/>
            <w:ind w:left="1750" w:hanging="332"/>
          </w:pPr>
          <w:hyperlink w:anchor="_bookmark27" w:history="1">
            <w:r>
              <w:t>Communication, education and public</w:t>
            </w:r>
            <w:r>
              <w:rPr>
                <w:spacing w:val="-10"/>
              </w:rPr>
              <w:t xml:space="preserve"> </w:t>
            </w:r>
            <w:r>
              <w:t>awareness</w:t>
            </w:r>
            <w:r>
              <w:rPr>
                <w:spacing w:val="-2"/>
              </w:rPr>
              <w:t xml:space="preserve"> </w:t>
            </w:r>
            <w:r>
              <w:t>messages</w:t>
            </w:r>
            <w:r>
              <w:tab/>
              <w:t>80</w:t>
            </w:r>
          </w:hyperlink>
        </w:p>
        <w:p w:rsidR="00C017EB" w:rsidRDefault="00D85F57">
          <w:pPr>
            <w:pStyle w:val="TOC2"/>
            <w:tabs>
              <w:tab w:val="left" w:leader="dot" w:pos="10542"/>
            </w:tabs>
            <w:ind w:left="1418" w:firstLine="0"/>
          </w:pPr>
          <w:hyperlink w:anchor="_bookmark28" w:history="1">
            <w:r>
              <w:t>References</w:t>
            </w:r>
            <w:r>
              <w:tab/>
              <w:t>81</w:t>
            </w:r>
          </w:hyperlink>
        </w:p>
        <w:p w:rsidR="00C017EB" w:rsidRDefault="00D85F57">
          <w:pPr>
            <w:pStyle w:val="TOC2"/>
            <w:tabs>
              <w:tab w:val="left" w:leader="dot" w:pos="10542"/>
            </w:tabs>
            <w:spacing w:before="61"/>
            <w:ind w:left="1418" w:firstLine="0"/>
          </w:pPr>
          <w:hyperlink w:anchor="_bookmark29" w:history="1">
            <w:r>
              <w:t>Glossary</w:t>
            </w:r>
            <w:r>
              <w:tab/>
              <w:t>83</w:t>
            </w:r>
          </w:hyperlink>
        </w:p>
        <w:p w:rsidR="00C017EB" w:rsidRDefault="00D85F57">
          <w:pPr>
            <w:pStyle w:val="TOC2"/>
            <w:tabs>
              <w:tab w:val="left" w:leader="dot" w:pos="10542"/>
            </w:tabs>
            <w:spacing w:before="58"/>
            <w:ind w:left="1418" w:firstLine="0"/>
          </w:pPr>
          <w:hyperlink w:anchor="_bookmark30" w:history="1">
            <w:r>
              <w:t>Appendices</w:t>
            </w:r>
            <w:r>
              <w:tab/>
              <w:t>85</w:t>
            </w:r>
          </w:hyperlink>
        </w:p>
      </w:sdtContent>
    </w:sdt>
    <w:p w:rsidR="00C017EB" w:rsidRDefault="00C017EB">
      <w:pPr>
        <w:sectPr w:rsidR="00C017EB">
          <w:type w:val="continuous"/>
          <w:pgSz w:w="11910" w:h="16850"/>
          <w:pgMar w:top="1390" w:right="0" w:bottom="684" w:left="0" w:header="720" w:footer="720" w:gutter="0"/>
          <w:cols w:space="720"/>
        </w:sectPr>
      </w:pPr>
    </w:p>
    <w:p w:rsidR="00C017EB" w:rsidRDefault="00D85F57">
      <w:pPr>
        <w:pStyle w:val="Heading1"/>
        <w:spacing w:before="266"/>
      </w:pPr>
      <w:bookmarkStart w:id="2" w:name="_bookmark1"/>
      <w:bookmarkEnd w:id="2"/>
      <w:r>
        <w:lastRenderedPageBreak/>
        <w:t>List of abbreviations</w:t>
      </w:r>
    </w:p>
    <w:p w:rsidR="00C017EB" w:rsidRDefault="00C017EB">
      <w:pPr>
        <w:pStyle w:val="BodyText"/>
        <w:rPr>
          <w:b/>
        </w:rPr>
      </w:pPr>
    </w:p>
    <w:p w:rsidR="00C017EB" w:rsidRDefault="00C017EB">
      <w:pPr>
        <w:pStyle w:val="BodyText"/>
        <w:rPr>
          <w:b/>
        </w:rPr>
      </w:pPr>
    </w:p>
    <w:p w:rsidR="00C017EB" w:rsidRDefault="00C017EB">
      <w:pPr>
        <w:pStyle w:val="BodyText"/>
        <w:rPr>
          <w:b/>
          <w:sz w:val="28"/>
        </w:rPr>
      </w:pPr>
    </w:p>
    <w:tbl>
      <w:tblPr>
        <w:tblW w:w="0" w:type="auto"/>
        <w:tblInd w:w="1368" w:type="dxa"/>
        <w:tblLayout w:type="fixed"/>
        <w:tblCellMar>
          <w:left w:w="0" w:type="dxa"/>
          <w:right w:w="0" w:type="dxa"/>
        </w:tblCellMar>
        <w:tblLook w:val="01E0" w:firstRow="1" w:lastRow="1" w:firstColumn="1" w:lastColumn="1" w:noHBand="0" w:noVBand="0"/>
      </w:tblPr>
      <w:tblGrid>
        <w:gridCol w:w="1262"/>
        <w:gridCol w:w="7527"/>
      </w:tblGrid>
      <w:tr w:rsidR="00C017EB">
        <w:trPr>
          <w:trHeight w:val="286"/>
        </w:trPr>
        <w:tc>
          <w:tcPr>
            <w:tcW w:w="1262" w:type="dxa"/>
          </w:tcPr>
          <w:p w:rsidR="00C017EB" w:rsidRDefault="00D85F57">
            <w:pPr>
              <w:pStyle w:val="TableParagraph"/>
              <w:spacing w:line="223" w:lineRule="exact"/>
              <w:ind w:left="50"/>
              <w:rPr>
                <w:sz w:val="20"/>
              </w:rPr>
            </w:pPr>
            <w:r>
              <w:rPr>
                <w:sz w:val="20"/>
              </w:rPr>
              <w:t>CAMBA</w:t>
            </w:r>
          </w:p>
        </w:tc>
        <w:tc>
          <w:tcPr>
            <w:tcW w:w="7527" w:type="dxa"/>
          </w:tcPr>
          <w:p w:rsidR="00C017EB" w:rsidRDefault="00D85F57">
            <w:pPr>
              <w:pStyle w:val="TableParagraph"/>
              <w:spacing w:line="223" w:lineRule="exact"/>
              <w:ind w:left="227"/>
              <w:rPr>
                <w:sz w:val="20"/>
              </w:rPr>
            </w:pPr>
            <w:r>
              <w:rPr>
                <w:sz w:val="20"/>
              </w:rPr>
              <w:t>China-Australia Migratory Bird Agreement</w:t>
            </w:r>
          </w:p>
        </w:tc>
      </w:tr>
      <w:tr w:rsidR="00C017EB">
        <w:trPr>
          <w:trHeight w:val="349"/>
        </w:trPr>
        <w:tc>
          <w:tcPr>
            <w:tcW w:w="1262" w:type="dxa"/>
          </w:tcPr>
          <w:p w:rsidR="00C017EB" w:rsidRDefault="00D85F57">
            <w:pPr>
              <w:pStyle w:val="TableParagraph"/>
              <w:spacing w:before="56"/>
              <w:ind w:left="50"/>
              <w:rPr>
                <w:sz w:val="20"/>
              </w:rPr>
            </w:pPr>
            <w:r>
              <w:rPr>
                <w:sz w:val="20"/>
              </w:rPr>
              <w:t>CEPA</w:t>
            </w:r>
          </w:p>
        </w:tc>
        <w:tc>
          <w:tcPr>
            <w:tcW w:w="7527" w:type="dxa"/>
          </w:tcPr>
          <w:p w:rsidR="00C017EB" w:rsidRDefault="00D85F57">
            <w:pPr>
              <w:pStyle w:val="TableParagraph"/>
              <w:spacing w:before="56"/>
              <w:ind w:left="227"/>
              <w:rPr>
                <w:sz w:val="20"/>
              </w:rPr>
            </w:pPr>
            <w:r>
              <w:rPr>
                <w:sz w:val="20"/>
              </w:rPr>
              <w:t>Communication, Education, Participation and Awareness</w:t>
            </w:r>
          </w:p>
        </w:tc>
      </w:tr>
      <w:tr w:rsidR="00C017EB">
        <w:trPr>
          <w:trHeight w:val="349"/>
        </w:trPr>
        <w:tc>
          <w:tcPr>
            <w:tcW w:w="1262" w:type="dxa"/>
          </w:tcPr>
          <w:p w:rsidR="00C017EB" w:rsidRDefault="00D85F57">
            <w:pPr>
              <w:pStyle w:val="TableParagraph"/>
              <w:spacing w:before="55"/>
              <w:ind w:left="50"/>
              <w:rPr>
                <w:sz w:val="20"/>
              </w:rPr>
            </w:pPr>
            <w:r>
              <w:rPr>
                <w:sz w:val="20"/>
              </w:rPr>
              <w:t>CSIRO</w:t>
            </w:r>
          </w:p>
        </w:tc>
        <w:tc>
          <w:tcPr>
            <w:tcW w:w="7527" w:type="dxa"/>
          </w:tcPr>
          <w:p w:rsidR="00C017EB" w:rsidRDefault="00D85F57">
            <w:pPr>
              <w:pStyle w:val="TableParagraph"/>
              <w:spacing w:before="55"/>
              <w:ind w:left="227"/>
              <w:rPr>
                <w:sz w:val="20"/>
              </w:rPr>
            </w:pPr>
            <w:r>
              <w:rPr>
                <w:sz w:val="20"/>
              </w:rPr>
              <w:t>Commonwealth Scientific and Industrial Research Organisation</w:t>
            </w:r>
          </w:p>
        </w:tc>
      </w:tr>
      <w:tr w:rsidR="00C017EB">
        <w:trPr>
          <w:trHeight w:val="350"/>
        </w:trPr>
        <w:tc>
          <w:tcPr>
            <w:tcW w:w="1262" w:type="dxa"/>
          </w:tcPr>
          <w:p w:rsidR="00C017EB" w:rsidRDefault="00D85F57">
            <w:pPr>
              <w:pStyle w:val="TableParagraph"/>
              <w:spacing w:before="56"/>
              <w:ind w:left="50"/>
              <w:rPr>
                <w:sz w:val="20"/>
              </w:rPr>
            </w:pPr>
            <w:r>
              <w:rPr>
                <w:sz w:val="20"/>
              </w:rPr>
              <w:t>DEWHA</w:t>
            </w:r>
          </w:p>
        </w:tc>
        <w:tc>
          <w:tcPr>
            <w:tcW w:w="7527" w:type="dxa"/>
          </w:tcPr>
          <w:p w:rsidR="00C017EB" w:rsidRDefault="00D85F57">
            <w:pPr>
              <w:pStyle w:val="TableParagraph"/>
              <w:spacing w:before="56"/>
              <w:ind w:left="227"/>
              <w:rPr>
                <w:sz w:val="20"/>
              </w:rPr>
            </w:pPr>
            <w:r>
              <w:rPr>
                <w:sz w:val="20"/>
              </w:rPr>
              <w:t>Department of Environment, Water, Heritage and Arts (Commonwealth, now DoE)</w:t>
            </w:r>
          </w:p>
        </w:tc>
      </w:tr>
      <w:tr w:rsidR="00C017EB">
        <w:trPr>
          <w:trHeight w:val="350"/>
        </w:trPr>
        <w:tc>
          <w:tcPr>
            <w:tcW w:w="1262" w:type="dxa"/>
          </w:tcPr>
          <w:p w:rsidR="00C017EB" w:rsidRDefault="00D85F57">
            <w:pPr>
              <w:pStyle w:val="TableParagraph"/>
              <w:spacing w:before="56"/>
              <w:ind w:left="50"/>
              <w:rPr>
                <w:sz w:val="20"/>
              </w:rPr>
            </w:pPr>
            <w:r>
              <w:rPr>
                <w:sz w:val="20"/>
              </w:rPr>
              <w:t>DIWA</w:t>
            </w:r>
          </w:p>
        </w:tc>
        <w:tc>
          <w:tcPr>
            <w:tcW w:w="7527" w:type="dxa"/>
          </w:tcPr>
          <w:p w:rsidR="00C017EB" w:rsidRDefault="00D85F57">
            <w:pPr>
              <w:pStyle w:val="TableParagraph"/>
              <w:spacing w:before="56"/>
              <w:ind w:left="227"/>
              <w:rPr>
                <w:sz w:val="20"/>
              </w:rPr>
            </w:pPr>
            <w:r>
              <w:rPr>
                <w:sz w:val="20"/>
              </w:rPr>
              <w:t>Directory of Important Wetlands in Australia</w:t>
            </w:r>
          </w:p>
        </w:tc>
      </w:tr>
      <w:tr w:rsidR="00C017EB">
        <w:trPr>
          <w:trHeight w:val="350"/>
        </w:trPr>
        <w:tc>
          <w:tcPr>
            <w:tcW w:w="1262" w:type="dxa"/>
          </w:tcPr>
          <w:p w:rsidR="00C017EB" w:rsidRDefault="00D85F57">
            <w:pPr>
              <w:pStyle w:val="TableParagraph"/>
              <w:spacing w:before="56"/>
              <w:ind w:left="50"/>
              <w:rPr>
                <w:sz w:val="20"/>
              </w:rPr>
            </w:pPr>
            <w:r>
              <w:rPr>
                <w:sz w:val="20"/>
              </w:rPr>
              <w:t>DOI Lands</w:t>
            </w:r>
          </w:p>
        </w:tc>
        <w:tc>
          <w:tcPr>
            <w:tcW w:w="7527" w:type="dxa"/>
          </w:tcPr>
          <w:p w:rsidR="00C017EB" w:rsidRDefault="00D85F57">
            <w:pPr>
              <w:pStyle w:val="TableParagraph"/>
              <w:spacing w:before="56"/>
              <w:ind w:left="227"/>
              <w:rPr>
                <w:sz w:val="20"/>
              </w:rPr>
            </w:pPr>
            <w:r>
              <w:rPr>
                <w:sz w:val="20"/>
              </w:rPr>
              <w:t>Department of Industry Lands</w:t>
            </w:r>
          </w:p>
        </w:tc>
      </w:tr>
      <w:tr w:rsidR="00C017EB">
        <w:trPr>
          <w:trHeight w:val="349"/>
        </w:trPr>
        <w:tc>
          <w:tcPr>
            <w:tcW w:w="1262" w:type="dxa"/>
          </w:tcPr>
          <w:p w:rsidR="00C017EB" w:rsidRDefault="00D85F57">
            <w:pPr>
              <w:pStyle w:val="TableParagraph"/>
              <w:spacing w:before="56"/>
              <w:ind w:left="50"/>
              <w:rPr>
                <w:sz w:val="20"/>
              </w:rPr>
            </w:pPr>
            <w:r>
              <w:rPr>
                <w:sz w:val="20"/>
              </w:rPr>
              <w:t>DoE</w:t>
            </w:r>
          </w:p>
        </w:tc>
        <w:tc>
          <w:tcPr>
            <w:tcW w:w="7527" w:type="dxa"/>
          </w:tcPr>
          <w:p w:rsidR="00C017EB" w:rsidRDefault="00D85F57">
            <w:pPr>
              <w:pStyle w:val="TableParagraph"/>
              <w:spacing w:before="56"/>
              <w:ind w:left="227"/>
              <w:rPr>
                <w:sz w:val="20"/>
              </w:rPr>
            </w:pPr>
            <w:r>
              <w:rPr>
                <w:sz w:val="20"/>
              </w:rPr>
              <w:t>Department of Environment (Commonwealth)</w:t>
            </w:r>
          </w:p>
        </w:tc>
      </w:tr>
      <w:tr w:rsidR="00C017EB">
        <w:trPr>
          <w:trHeight w:val="349"/>
        </w:trPr>
        <w:tc>
          <w:tcPr>
            <w:tcW w:w="1262" w:type="dxa"/>
          </w:tcPr>
          <w:p w:rsidR="00C017EB" w:rsidRDefault="00D85F57">
            <w:pPr>
              <w:pStyle w:val="TableParagraph"/>
              <w:spacing w:before="55"/>
              <w:ind w:left="50"/>
              <w:rPr>
                <w:sz w:val="20"/>
              </w:rPr>
            </w:pPr>
            <w:r>
              <w:rPr>
                <w:sz w:val="20"/>
              </w:rPr>
              <w:t>ECD</w:t>
            </w:r>
          </w:p>
        </w:tc>
        <w:tc>
          <w:tcPr>
            <w:tcW w:w="7527" w:type="dxa"/>
          </w:tcPr>
          <w:p w:rsidR="00C017EB" w:rsidRDefault="00D85F57">
            <w:pPr>
              <w:pStyle w:val="TableParagraph"/>
              <w:spacing w:before="55"/>
              <w:ind w:left="227"/>
              <w:rPr>
                <w:sz w:val="20"/>
              </w:rPr>
            </w:pPr>
            <w:r>
              <w:rPr>
                <w:sz w:val="20"/>
              </w:rPr>
              <w:t>Ecological Character Description</w:t>
            </w:r>
          </w:p>
        </w:tc>
      </w:tr>
      <w:tr w:rsidR="00C017EB">
        <w:trPr>
          <w:trHeight w:val="350"/>
        </w:trPr>
        <w:tc>
          <w:tcPr>
            <w:tcW w:w="1262" w:type="dxa"/>
          </w:tcPr>
          <w:p w:rsidR="00C017EB" w:rsidRDefault="00D85F57">
            <w:pPr>
              <w:pStyle w:val="TableParagraph"/>
              <w:spacing w:before="56"/>
              <w:ind w:left="50"/>
              <w:rPr>
                <w:sz w:val="20"/>
              </w:rPr>
            </w:pPr>
            <w:r>
              <w:rPr>
                <w:sz w:val="20"/>
              </w:rPr>
              <w:t>EPA</w:t>
            </w:r>
          </w:p>
        </w:tc>
        <w:tc>
          <w:tcPr>
            <w:tcW w:w="7527" w:type="dxa"/>
          </w:tcPr>
          <w:p w:rsidR="00C017EB" w:rsidRDefault="00D85F57">
            <w:pPr>
              <w:pStyle w:val="TableParagraph"/>
              <w:spacing w:before="56"/>
              <w:ind w:left="227"/>
              <w:rPr>
                <w:sz w:val="20"/>
              </w:rPr>
            </w:pPr>
            <w:r>
              <w:rPr>
                <w:sz w:val="20"/>
              </w:rPr>
              <w:t>Environmental Protection Authority (NSW)</w:t>
            </w:r>
          </w:p>
        </w:tc>
      </w:tr>
      <w:tr w:rsidR="00C017EB">
        <w:trPr>
          <w:trHeight w:val="350"/>
        </w:trPr>
        <w:tc>
          <w:tcPr>
            <w:tcW w:w="1262" w:type="dxa"/>
          </w:tcPr>
          <w:p w:rsidR="00C017EB" w:rsidRDefault="00D85F57">
            <w:pPr>
              <w:pStyle w:val="TableParagraph"/>
              <w:spacing w:before="56"/>
              <w:ind w:left="50"/>
              <w:rPr>
                <w:sz w:val="20"/>
              </w:rPr>
            </w:pPr>
            <w:r>
              <w:rPr>
                <w:sz w:val="20"/>
              </w:rPr>
              <w:t>EPBC Act</w:t>
            </w:r>
          </w:p>
        </w:tc>
        <w:tc>
          <w:tcPr>
            <w:tcW w:w="7527" w:type="dxa"/>
          </w:tcPr>
          <w:p w:rsidR="00C017EB" w:rsidRDefault="00D85F57">
            <w:pPr>
              <w:pStyle w:val="TableParagraph"/>
              <w:spacing w:before="56"/>
              <w:ind w:left="227"/>
              <w:rPr>
                <w:sz w:val="20"/>
              </w:rPr>
            </w:pPr>
            <w:r>
              <w:rPr>
                <w:i/>
                <w:sz w:val="20"/>
              </w:rPr>
              <w:t xml:space="preserve">Environment Protection and Biodiversity Conservation Act 1999 </w:t>
            </w:r>
            <w:r>
              <w:rPr>
                <w:sz w:val="20"/>
              </w:rPr>
              <w:t>(Commonwealth)</w:t>
            </w:r>
          </w:p>
        </w:tc>
      </w:tr>
      <w:tr w:rsidR="00C017EB">
        <w:trPr>
          <w:trHeight w:val="350"/>
        </w:trPr>
        <w:tc>
          <w:tcPr>
            <w:tcW w:w="1262" w:type="dxa"/>
          </w:tcPr>
          <w:p w:rsidR="00C017EB" w:rsidRDefault="00D85F57">
            <w:pPr>
              <w:pStyle w:val="TableParagraph"/>
              <w:spacing w:before="56"/>
              <w:ind w:left="50"/>
              <w:rPr>
                <w:sz w:val="20"/>
              </w:rPr>
            </w:pPr>
            <w:r>
              <w:rPr>
                <w:sz w:val="20"/>
              </w:rPr>
              <w:t>IUCN</w:t>
            </w:r>
          </w:p>
        </w:tc>
        <w:tc>
          <w:tcPr>
            <w:tcW w:w="7527" w:type="dxa"/>
          </w:tcPr>
          <w:p w:rsidR="00C017EB" w:rsidRDefault="00D85F57">
            <w:pPr>
              <w:pStyle w:val="TableParagraph"/>
              <w:spacing w:before="56"/>
              <w:ind w:left="227"/>
              <w:rPr>
                <w:sz w:val="20"/>
              </w:rPr>
            </w:pPr>
            <w:r>
              <w:rPr>
                <w:sz w:val="20"/>
              </w:rPr>
              <w:t>International Union for Conservation of Nature</w:t>
            </w:r>
          </w:p>
        </w:tc>
      </w:tr>
      <w:tr w:rsidR="00C017EB">
        <w:trPr>
          <w:trHeight w:val="350"/>
        </w:trPr>
        <w:tc>
          <w:tcPr>
            <w:tcW w:w="1262" w:type="dxa"/>
          </w:tcPr>
          <w:p w:rsidR="00C017EB" w:rsidRDefault="00D85F57">
            <w:pPr>
              <w:pStyle w:val="TableParagraph"/>
              <w:spacing w:before="56"/>
              <w:ind w:left="50"/>
              <w:rPr>
                <w:sz w:val="20"/>
              </w:rPr>
            </w:pPr>
            <w:r>
              <w:rPr>
                <w:sz w:val="20"/>
              </w:rPr>
              <w:t>JAMBA</w:t>
            </w:r>
          </w:p>
        </w:tc>
        <w:tc>
          <w:tcPr>
            <w:tcW w:w="7527" w:type="dxa"/>
          </w:tcPr>
          <w:p w:rsidR="00C017EB" w:rsidRDefault="00D85F57">
            <w:pPr>
              <w:pStyle w:val="TableParagraph"/>
              <w:spacing w:before="56"/>
              <w:ind w:left="227"/>
              <w:rPr>
                <w:sz w:val="20"/>
              </w:rPr>
            </w:pPr>
            <w:r>
              <w:rPr>
                <w:sz w:val="20"/>
              </w:rPr>
              <w:t>Japan-Australia Migratory Bird Agreement</w:t>
            </w:r>
          </w:p>
        </w:tc>
      </w:tr>
      <w:tr w:rsidR="00C017EB">
        <w:trPr>
          <w:trHeight w:val="349"/>
        </w:trPr>
        <w:tc>
          <w:tcPr>
            <w:tcW w:w="1262" w:type="dxa"/>
          </w:tcPr>
          <w:p w:rsidR="00C017EB" w:rsidRDefault="00D85F57">
            <w:pPr>
              <w:pStyle w:val="TableParagraph"/>
              <w:spacing w:before="56"/>
              <w:ind w:left="50"/>
              <w:rPr>
                <w:sz w:val="20"/>
              </w:rPr>
            </w:pPr>
            <w:r>
              <w:rPr>
                <w:sz w:val="20"/>
              </w:rPr>
              <w:t>L&amp;DLALC</w:t>
            </w:r>
          </w:p>
        </w:tc>
        <w:tc>
          <w:tcPr>
            <w:tcW w:w="7527" w:type="dxa"/>
          </w:tcPr>
          <w:p w:rsidR="00C017EB" w:rsidRDefault="00D85F57">
            <w:pPr>
              <w:pStyle w:val="TableParagraph"/>
              <w:spacing w:before="56"/>
              <w:ind w:left="227"/>
              <w:rPr>
                <w:sz w:val="20"/>
              </w:rPr>
            </w:pPr>
            <w:r>
              <w:rPr>
                <w:sz w:val="20"/>
              </w:rPr>
              <w:t>Leeton and District Local Aboriginal Land Council</w:t>
            </w:r>
          </w:p>
        </w:tc>
      </w:tr>
      <w:tr w:rsidR="00C017EB">
        <w:trPr>
          <w:trHeight w:val="349"/>
        </w:trPr>
        <w:tc>
          <w:tcPr>
            <w:tcW w:w="1262" w:type="dxa"/>
          </w:tcPr>
          <w:p w:rsidR="00C017EB" w:rsidRDefault="00D85F57">
            <w:pPr>
              <w:pStyle w:val="TableParagraph"/>
              <w:spacing w:before="55"/>
              <w:ind w:left="50"/>
              <w:rPr>
                <w:sz w:val="20"/>
              </w:rPr>
            </w:pPr>
            <w:r>
              <w:rPr>
                <w:sz w:val="20"/>
              </w:rPr>
              <w:t>LAC</w:t>
            </w:r>
          </w:p>
        </w:tc>
        <w:tc>
          <w:tcPr>
            <w:tcW w:w="7527" w:type="dxa"/>
          </w:tcPr>
          <w:p w:rsidR="00C017EB" w:rsidRDefault="00D85F57">
            <w:pPr>
              <w:pStyle w:val="TableParagraph"/>
              <w:spacing w:before="55"/>
              <w:ind w:left="227"/>
              <w:rPr>
                <w:sz w:val="20"/>
              </w:rPr>
            </w:pPr>
            <w:r>
              <w:rPr>
                <w:sz w:val="20"/>
              </w:rPr>
              <w:t>Limit/s of Acceptable Change</w:t>
            </w:r>
          </w:p>
        </w:tc>
      </w:tr>
      <w:tr w:rsidR="00C017EB">
        <w:trPr>
          <w:trHeight w:val="350"/>
        </w:trPr>
        <w:tc>
          <w:tcPr>
            <w:tcW w:w="1262" w:type="dxa"/>
          </w:tcPr>
          <w:p w:rsidR="00C017EB" w:rsidRDefault="00D85F57">
            <w:pPr>
              <w:pStyle w:val="TableParagraph"/>
              <w:spacing w:before="56"/>
              <w:ind w:left="50"/>
              <w:rPr>
                <w:sz w:val="20"/>
              </w:rPr>
            </w:pPr>
            <w:r>
              <w:rPr>
                <w:sz w:val="20"/>
              </w:rPr>
              <w:t>LEP</w:t>
            </w:r>
          </w:p>
        </w:tc>
        <w:tc>
          <w:tcPr>
            <w:tcW w:w="7527" w:type="dxa"/>
          </w:tcPr>
          <w:p w:rsidR="00C017EB" w:rsidRDefault="00D85F57">
            <w:pPr>
              <w:pStyle w:val="TableParagraph"/>
              <w:spacing w:before="56"/>
              <w:ind w:left="227"/>
              <w:rPr>
                <w:sz w:val="20"/>
              </w:rPr>
            </w:pPr>
            <w:r>
              <w:rPr>
                <w:sz w:val="20"/>
              </w:rPr>
              <w:t>Local Environment Plan</w:t>
            </w:r>
          </w:p>
        </w:tc>
      </w:tr>
      <w:tr w:rsidR="00C017EB">
        <w:trPr>
          <w:trHeight w:val="350"/>
        </w:trPr>
        <w:tc>
          <w:tcPr>
            <w:tcW w:w="1262" w:type="dxa"/>
          </w:tcPr>
          <w:p w:rsidR="00C017EB" w:rsidRDefault="00D85F57">
            <w:pPr>
              <w:pStyle w:val="TableParagraph"/>
              <w:spacing w:before="56"/>
              <w:ind w:left="50"/>
              <w:rPr>
                <w:sz w:val="20"/>
              </w:rPr>
            </w:pPr>
            <w:r>
              <w:rPr>
                <w:sz w:val="20"/>
              </w:rPr>
              <w:t>MWWG</w:t>
            </w:r>
          </w:p>
        </w:tc>
        <w:tc>
          <w:tcPr>
            <w:tcW w:w="7527" w:type="dxa"/>
          </w:tcPr>
          <w:p w:rsidR="00C017EB" w:rsidRDefault="00D85F57">
            <w:pPr>
              <w:pStyle w:val="TableParagraph"/>
              <w:spacing w:before="56"/>
              <w:ind w:left="227"/>
              <w:rPr>
                <w:sz w:val="20"/>
              </w:rPr>
            </w:pPr>
            <w:r>
              <w:rPr>
                <w:sz w:val="20"/>
              </w:rPr>
              <w:t>Murrumbidgee Wetlands Working Group</w:t>
            </w:r>
          </w:p>
        </w:tc>
      </w:tr>
      <w:tr w:rsidR="00C017EB">
        <w:trPr>
          <w:trHeight w:val="350"/>
        </w:trPr>
        <w:tc>
          <w:tcPr>
            <w:tcW w:w="1262" w:type="dxa"/>
          </w:tcPr>
          <w:p w:rsidR="00C017EB" w:rsidRDefault="00D85F57">
            <w:pPr>
              <w:pStyle w:val="TableParagraph"/>
              <w:spacing w:before="56"/>
              <w:ind w:left="50"/>
              <w:rPr>
                <w:sz w:val="20"/>
              </w:rPr>
            </w:pPr>
            <w:r>
              <w:rPr>
                <w:sz w:val="20"/>
              </w:rPr>
              <w:t>NPWS</w:t>
            </w:r>
          </w:p>
        </w:tc>
        <w:tc>
          <w:tcPr>
            <w:tcW w:w="7527" w:type="dxa"/>
          </w:tcPr>
          <w:p w:rsidR="00C017EB" w:rsidRDefault="00D85F57">
            <w:pPr>
              <w:pStyle w:val="TableParagraph"/>
              <w:spacing w:before="56"/>
              <w:ind w:left="213"/>
              <w:rPr>
                <w:sz w:val="20"/>
              </w:rPr>
            </w:pPr>
            <w:r>
              <w:rPr>
                <w:sz w:val="20"/>
              </w:rPr>
              <w:t>National Parks and Wildlife Service (NSW)</w:t>
            </w:r>
          </w:p>
        </w:tc>
      </w:tr>
      <w:tr w:rsidR="00C017EB">
        <w:trPr>
          <w:trHeight w:val="350"/>
        </w:trPr>
        <w:tc>
          <w:tcPr>
            <w:tcW w:w="1262" w:type="dxa"/>
          </w:tcPr>
          <w:p w:rsidR="00C017EB" w:rsidRDefault="00D85F57">
            <w:pPr>
              <w:pStyle w:val="TableParagraph"/>
              <w:spacing w:before="57"/>
              <w:ind w:left="50"/>
              <w:rPr>
                <w:sz w:val="20"/>
              </w:rPr>
            </w:pPr>
            <w:r>
              <w:rPr>
                <w:sz w:val="20"/>
              </w:rPr>
              <w:t>NSW</w:t>
            </w:r>
          </w:p>
        </w:tc>
        <w:tc>
          <w:tcPr>
            <w:tcW w:w="7527" w:type="dxa"/>
          </w:tcPr>
          <w:p w:rsidR="00C017EB" w:rsidRDefault="00D85F57">
            <w:pPr>
              <w:pStyle w:val="TableParagraph"/>
              <w:spacing w:before="57"/>
              <w:ind w:left="227"/>
              <w:rPr>
                <w:sz w:val="20"/>
              </w:rPr>
            </w:pPr>
            <w:r>
              <w:rPr>
                <w:sz w:val="20"/>
              </w:rPr>
              <w:t>New South Wales</w:t>
            </w:r>
          </w:p>
        </w:tc>
      </w:tr>
      <w:tr w:rsidR="00C017EB">
        <w:trPr>
          <w:trHeight w:val="349"/>
        </w:trPr>
        <w:tc>
          <w:tcPr>
            <w:tcW w:w="1262" w:type="dxa"/>
          </w:tcPr>
          <w:p w:rsidR="00C017EB" w:rsidRDefault="00D85F57">
            <w:pPr>
              <w:pStyle w:val="TableParagraph"/>
              <w:spacing w:before="56"/>
              <w:ind w:left="50"/>
              <w:rPr>
                <w:sz w:val="20"/>
              </w:rPr>
            </w:pPr>
            <w:r>
              <w:rPr>
                <w:sz w:val="20"/>
              </w:rPr>
              <w:t>OEH</w:t>
            </w:r>
          </w:p>
        </w:tc>
        <w:tc>
          <w:tcPr>
            <w:tcW w:w="7527" w:type="dxa"/>
          </w:tcPr>
          <w:p w:rsidR="00C017EB" w:rsidRDefault="00D85F57">
            <w:pPr>
              <w:pStyle w:val="TableParagraph"/>
              <w:spacing w:before="56"/>
              <w:ind w:left="227"/>
              <w:rPr>
                <w:sz w:val="20"/>
              </w:rPr>
            </w:pPr>
            <w:r>
              <w:rPr>
                <w:sz w:val="20"/>
              </w:rPr>
              <w:t>Office of Environment and Heritage (NSW)</w:t>
            </w:r>
          </w:p>
        </w:tc>
      </w:tr>
      <w:tr w:rsidR="00C017EB">
        <w:trPr>
          <w:trHeight w:val="349"/>
        </w:trPr>
        <w:tc>
          <w:tcPr>
            <w:tcW w:w="1262" w:type="dxa"/>
          </w:tcPr>
          <w:p w:rsidR="00C017EB" w:rsidRDefault="00D85F57">
            <w:pPr>
              <w:pStyle w:val="TableParagraph"/>
              <w:spacing w:before="55"/>
              <w:ind w:left="50"/>
              <w:rPr>
                <w:sz w:val="20"/>
              </w:rPr>
            </w:pPr>
            <w:r>
              <w:rPr>
                <w:sz w:val="20"/>
              </w:rPr>
              <w:t>RIS</w:t>
            </w:r>
          </w:p>
        </w:tc>
        <w:tc>
          <w:tcPr>
            <w:tcW w:w="7527" w:type="dxa"/>
          </w:tcPr>
          <w:p w:rsidR="00C017EB" w:rsidRDefault="00D85F57">
            <w:pPr>
              <w:pStyle w:val="TableParagraph"/>
              <w:spacing w:before="55"/>
              <w:ind w:left="227"/>
              <w:rPr>
                <w:sz w:val="20"/>
              </w:rPr>
            </w:pPr>
            <w:r>
              <w:rPr>
                <w:sz w:val="20"/>
              </w:rPr>
              <w:t>Ramsar Information Sheet</w:t>
            </w:r>
          </w:p>
        </w:tc>
      </w:tr>
      <w:tr w:rsidR="00C017EB">
        <w:trPr>
          <w:trHeight w:val="350"/>
        </w:trPr>
        <w:tc>
          <w:tcPr>
            <w:tcW w:w="1262" w:type="dxa"/>
          </w:tcPr>
          <w:p w:rsidR="00C017EB" w:rsidRDefault="00D85F57">
            <w:pPr>
              <w:pStyle w:val="TableParagraph"/>
              <w:spacing w:before="56"/>
              <w:ind w:left="50"/>
              <w:rPr>
                <w:sz w:val="20"/>
              </w:rPr>
            </w:pPr>
            <w:r>
              <w:rPr>
                <w:sz w:val="20"/>
              </w:rPr>
              <w:t>ROKAMBA</w:t>
            </w:r>
          </w:p>
        </w:tc>
        <w:tc>
          <w:tcPr>
            <w:tcW w:w="7527" w:type="dxa"/>
          </w:tcPr>
          <w:p w:rsidR="00C017EB" w:rsidRDefault="00D85F57">
            <w:pPr>
              <w:pStyle w:val="TableParagraph"/>
              <w:spacing w:before="56"/>
              <w:ind w:left="227"/>
              <w:rPr>
                <w:sz w:val="20"/>
              </w:rPr>
            </w:pPr>
            <w:r>
              <w:rPr>
                <w:sz w:val="20"/>
              </w:rPr>
              <w:t>Republic of Korea-Australia Migratory Bird Agreement</w:t>
            </w:r>
          </w:p>
        </w:tc>
      </w:tr>
      <w:tr w:rsidR="00C017EB">
        <w:trPr>
          <w:trHeight w:val="286"/>
        </w:trPr>
        <w:tc>
          <w:tcPr>
            <w:tcW w:w="1262" w:type="dxa"/>
          </w:tcPr>
          <w:p w:rsidR="00C017EB" w:rsidRDefault="00D85F57">
            <w:pPr>
              <w:pStyle w:val="TableParagraph"/>
              <w:spacing w:before="56" w:line="210" w:lineRule="exact"/>
              <w:ind w:left="50"/>
              <w:rPr>
                <w:sz w:val="20"/>
              </w:rPr>
            </w:pPr>
            <w:r>
              <w:rPr>
                <w:sz w:val="20"/>
              </w:rPr>
              <w:t>STP</w:t>
            </w:r>
          </w:p>
        </w:tc>
        <w:tc>
          <w:tcPr>
            <w:tcW w:w="7527" w:type="dxa"/>
          </w:tcPr>
          <w:p w:rsidR="00C017EB" w:rsidRDefault="00D85F57">
            <w:pPr>
              <w:pStyle w:val="TableParagraph"/>
              <w:spacing w:before="56" w:line="210" w:lineRule="exact"/>
              <w:ind w:left="227"/>
              <w:rPr>
                <w:sz w:val="20"/>
              </w:rPr>
            </w:pPr>
            <w:r>
              <w:rPr>
                <w:sz w:val="20"/>
              </w:rPr>
              <w:t>Sewage Treatment Plant</w:t>
            </w:r>
          </w:p>
        </w:tc>
      </w:tr>
    </w:tbl>
    <w:p w:rsidR="00C017EB" w:rsidRDefault="00C017EB">
      <w:pPr>
        <w:spacing w:line="210" w:lineRule="exact"/>
        <w:rPr>
          <w:sz w:val="20"/>
        </w:rPr>
        <w:sectPr w:rsidR="00C017EB">
          <w:footerReference w:type="default" r:id="rId13"/>
          <w:pgSz w:w="11910" w:h="16850"/>
          <w:pgMar w:top="1600" w:right="0" w:bottom="900" w:left="0" w:header="0" w:footer="692" w:gutter="0"/>
          <w:pgNumType w:start="3"/>
          <w:cols w:space="720"/>
        </w:sectPr>
      </w:pPr>
    </w:p>
    <w:p w:rsidR="00C017EB" w:rsidRDefault="00D85F57">
      <w:pPr>
        <w:pStyle w:val="Heading1"/>
        <w:spacing w:before="59"/>
      </w:pPr>
      <w:bookmarkStart w:id="3" w:name="_bookmark2"/>
      <w:bookmarkEnd w:id="3"/>
      <w:r>
        <w:lastRenderedPageBreak/>
        <w:t>Executive summary</w:t>
      </w:r>
    </w:p>
    <w:p w:rsidR="00C017EB" w:rsidRDefault="00C017EB">
      <w:pPr>
        <w:pStyle w:val="BodyText"/>
        <w:spacing w:before="10"/>
        <w:rPr>
          <w:b/>
          <w:sz w:val="31"/>
        </w:rPr>
      </w:pPr>
    </w:p>
    <w:p w:rsidR="00C017EB" w:rsidRDefault="00D85F57">
      <w:pPr>
        <w:pStyle w:val="BodyText"/>
        <w:ind w:left="1418" w:right="1189"/>
      </w:pPr>
      <w:r>
        <w:t xml:space="preserve">This Ecological Character Description (ECD) has been prepared to document the ecological character of Fivebough and Tuckerbil Wetlands at the time of listing as a Wetland of International Importance in 2002, in line with the </w:t>
      </w:r>
      <w:r>
        <w:rPr>
          <w:i/>
        </w:rPr>
        <w:t>National Framework and Guidance for describing the Ecological Character of Australia’s Ramsar Wetlands</w:t>
      </w:r>
      <w:r>
        <w:t>. It has been developed as an update to a draft Ecological Character Description which was compiled for the Fivebough and Tuckerbil Wetlands in March 2006 by the New South Wales (NSW) Department of Environment and Conservation, prior to development of the National Framework.</w:t>
      </w:r>
    </w:p>
    <w:p w:rsidR="00C017EB" w:rsidRDefault="00D85F57">
      <w:pPr>
        <w:pStyle w:val="BodyText"/>
        <w:spacing w:before="120"/>
        <w:ind w:left="1418" w:right="1244"/>
      </w:pPr>
      <w:r>
        <w:t>Fivebough and Tuckerbil Wetlands are located on separate parcels of Crown Land, less than 10 km apart, near Leeton in the Riverina region of NSW in the Murray Darling Drainage Division. Both sites are reserved for environmental protection and public recreation and Fivebough Wetland is open to the public for nature-based recreation. Fivebough Wetland receives treated effluent water from the Leeton Sewage Treatment Plant. Both sites are subject to grazing licenses for the purpose of environmental management. Surrounding land uses are primarily agricultural (grazing and cropping), rural and residential. Both sites have Aboriginal cultural significance.</w:t>
      </w:r>
    </w:p>
    <w:p w:rsidR="00C017EB" w:rsidRDefault="00C017EB">
      <w:pPr>
        <w:pStyle w:val="BodyText"/>
        <w:spacing w:before="1"/>
      </w:pPr>
    </w:p>
    <w:p w:rsidR="00C017EB" w:rsidRDefault="00D85F57">
      <w:pPr>
        <w:pStyle w:val="BodyText"/>
        <w:spacing w:before="1"/>
        <w:ind w:left="1418" w:right="1123"/>
      </w:pPr>
      <w:r>
        <w:t>Fivebough Wetland comprises permanent and intermittent fresh-brackish, shallow wetlands and Tuckerbil Wetland is a seasonal, shallow, brackish-saline wetland. Both wetlands support a high abundance and diversity of waterbirds, including migratory shorebirds and threatened species. Together the two wetlands form the Fivebough and Tuckerbil Wetlands Ramsar site, which was listed under various criteria based on its value as waterbird habitat, which is provided by the availability of extensive seasonal shallow wetlands and patchy vegetation communities.</w:t>
      </w:r>
    </w:p>
    <w:p w:rsidR="00C017EB" w:rsidRDefault="00C017EB">
      <w:pPr>
        <w:pStyle w:val="BodyText"/>
      </w:pPr>
    </w:p>
    <w:p w:rsidR="00C017EB" w:rsidRDefault="00D85F57">
      <w:pPr>
        <w:pStyle w:val="BodyText"/>
        <w:ind w:left="1418" w:right="1611"/>
      </w:pPr>
      <w:r>
        <w:t>Fivebough and Tuckerbil Wetlands meets the following four of nine critieria for listing as a wetland of International Importance:</w:t>
      </w:r>
    </w:p>
    <w:p w:rsidR="00C017EB" w:rsidRDefault="00C017EB">
      <w:pPr>
        <w:pStyle w:val="BodyText"/>
        <w:spacing w:before="10"/>
        <w:rPr>
          <w:sz w:val="19"/>
        </w:rPr>
      </w:pPr>
    </w:p>
    <w:p w:rsidR="00C017EB" w:rsidRDefault="00D85F57">
      <w:pPr>
        <w:pStyle w:val="Heading4"/>
        <w:ind w:right="1142"/>
      </w:pPr>
      <w:r>
        <w:t>Criterion 2: A wetland should be considered internationally important if it supports vulnerable, endangered, or critically endangered species or threatened ecological communities.</w:t>
      </w:r>
    </w:p>
    <w:p w:rsidR="00C017EB" w:rsidRDefault="00D85F57">
      <w:pPr>
        <w:spacing w:before="1"/>
        <w:ind w:left="1418" w:right="1400"/>
        <w:rPr>
          <w:sz w:val="20"/>
        </w:rPr>
      </w:pPr>
      <w:r>
        <w:rPr>
          <w:sz w:val="20"/>
        </w:rPr>
        <w:t>The site supports Australasian Bittern (</w:t>
      </w:r>
      <w:r>
        <w:rPr>
          <w:i/>
          <w:sz w:val="20"/>
        </w:rPr>
        <w:t>Botaurus poiciloptilus</w:t>
      </w:r>
      <w:r>
        <w:rPr>
          <w:sz w:val="20"/>
        </w:rPr>
        <w:t>) and Australian Painted Snipe (</w:t>
      </w:r>
      <w:r>
        <w:rPr>
          <w:i/>
          <w:sz w:val="20"/>
        </w:rPr>
        <w:t>Rostratula australis</w:t>
      </w:r>
      <w:r>
        <w:rPr>
          <w:sz w:val="20"/>
        </w:rPr>
        <w:t xml:space="preserve">), both of which are listed as ‘Endangered’ under the </w:t>
      </w:r>
      <w:r>
        <w:rPr>
          <w:i/>
          <w:sz w:val="20"/>
        </w:rPr>
        <w:t>Environment Protection and Biodiversity Conservation Act 1999</w:t>
      </w:r>
      <w:r>
        <w:rPr>
          <w:sz w:val="20"/>
        </w:rPr>
        <w:t>.</w:t>
      </w:r>
    </w:p>
    <w:p w:rsidR="00C017EB" w:rsidRDefault="00C017EB">
      <w:pPr>
        <w:pStyle w:val="BodyText"/>
      </w:pPr>
    </w:p>
    <w:p w:rsidR="00C017EB" w:rsidRDefault="00D85F57">
      <w:pPr>
        <w:pStyle w:val="Heading4"/>
        <w:ind w:right="1142"/>
      </w:pPr>
      <w:r>
        <w:t>Criterion 3: A wetland should be considered internationally important if it supports populations of plant and/or animal species important for maintaining the biological diversity of a particular biogeographic region.</w:t>
      </w:r>
    </w:p>
    <w:p w:rsidR="00C017EB" w:rsidRDefault="00D85F57">
      <w:pPr>
        <w:pStyle w:val="BodyText"/>
        <w:spacing w:before="1"/>
        <w:ind w:left="1418" w:right="1255"/>
      </w:pPr>
      <w:r>
        <w:t>The site is important for maintaining a high diversity of species of waterbirds within the Murray-Darling Basin drainage division, with Fivebough Wetland and Tuckerbil Wetland having the highest and the second highest number of waterbird species respectively recorded in that region. A total of 83 species of waterbirds have been recorded at Fivebough Wetland and 69 species at Tuckerbil Wetland.</w:t>
      </w:r>
    </w:p>
    <w:p w:rsidR="00C017EB" w:rsidRDefault="00C017EB">
      <w:pPr>
        <w:pStyle w:val="BodyText"/>
      </w:pPr>
    </w:p>
    <w:p w:rsidR="00C017EB" w:rsidRDefault="00D85F57">
      <w:pPr>
        <w:ind w:left="1418" w:right="1145"/>
        <w:rPr>
          <w:sz w:val="20"/>
        </w:rPr>
      </w:pPr>
      <w:r>
        <w:rPr>
          <w:b/>
          <w:sz w:val="20"/>
        </w:rPr>
        <w:t xml:space="preserve">Criterion 4: A wetland should be considered internationally important if it supports plant and/or animal species at a critical stage in their life cycles, or provides refuge during adverse conditions. </w:t>
      </w:r>
      <w:r>
        <w:rPr>
          <w:sz w:val="20"/>
        </w:rPr>
        <w:t>At least 22 species of waterbird have been recorded breeding at Fivebough Wetland and 11 species at Tuckerbil Wetland. Tuckerbil Wetland is a post-breeding roost site for up to 130 Brolga (</w:t>
      </w:r>
      <w:r>
        <w:rPr>
          <w:i/>
          <w:sz w:val="20"/>
        </w:rPr>
        <w:t>Grus rubicunda</w:t>
      </w:r>
      <w:r>
        <w:rPr>
          <w:sz w:val="20"/>
        </w:rPr>
        <w:t>). Fivebough Wetland is a sigificnant roosting site for large numbers of Glossy Ibis (</w:t>
      </w:r>
      <w:r>
        <w:rPr>
          <w:i/>
          <w:sz w:val="20"/>
        </w:rPr>
        <w:t>Plegadis falcinellus</w:t>
      </w:r>
      <w:r>
        <w:rPr>
          <w:sz w:val="20"/>
        </w:rPr>
        <w:t>) and Whiskered Tern (</w:t>
      </w:r>
      <w:r>
        <w:rPr>
          <w:i/>
          <w:sz w:val="20"/>
        </w:rPr>
        <w:t>Chlidonias hybridus</w:t>
      </w:r>
      <w:r>
        <w:rPr>
          <w:sz w:val="20"/>
        </w:rPr>
        <w:t>) during spring-summer. Fivebough Wetland provides important feeding habitat for four species of egret during their breeding season. The site is also important for migratory waterbirds with 24 species (19 shorebirds) recorded at Fivebough Wetland and 13 species (10 shorebirds) at Tuckerbil Wetland which are listed under the Japan-Australia and/or the China-Australia Migratory Bird Agreements (JAMBA and CAMBA). The wetlands support seventeen species of waterbirds listed under the Republic of Korea-Australia Migratory Bird Agreement (ROKAMBA).</w:t>
      </w:r>
    </w:p>
    <w:p w:rsidR="00C017EB" w:rsidRDefault="00C017EB">
      <w:pPr>
        <w:pStyle w:val="BodyText"/>
        <w:spacing w:before="1"/>
      </w:pPr>
    </w:p>
    <w:p w:rsidR="00C017EB" w:rsidRDefault="00D85F57">
      <w:pPr>
        <w:pStyle w:val="Heading4"/>
        <w:ind w:right="1126"/>
      </w:pPr>
      <w:r>
        <w:t>Criterion 6: A wetland should be considered internationally important if it regularly supports 1% of the individuals in a population of one species or subspecies of waterbird.</w:t>
      </w:r>
    </w:p>
    <w:p w:rsidR="00C017EB" w:rsidRDefault="00D85F57">
      <w:pPr>
        <w:pStyle w:val="BodyText"/>
        <w:ind w:left="1418" w:right="1433"/>
      </w:pPr>
      <w:r>
        <w:t>Up to 2,253 Sharp-tailed Sandpiper (</w:t>
      </w:r>
      <w:r>
        <w:rPr>
          <w:i/>
        </w:rPr>
        <w:t>Calidris acuminata</w:t>
      </w:r>
      <w:r>
        <w:t>) and 20,000 Glossy Ibis (</w:t>
      </w:r>
      <w:r>
        <w:rPr>
          <w:i/>
        </w:rPr>
        <w:t>Plegadis falcinellus</w:t>
      </w:r>
      <w:r>
        <w:t>) have been recorded at the site, which exceeds the 1% population estimates for these species of 1,600 and 10,000 respectively.</w:t>
      </w:r>
    </w:p>
    <w:p w:rsidR="00C017EB" w:rsidRDefault="00C017EB">
      <w:pPr>
        <w:sectPr w:rsidR="00C017EB">
          <w:pgSz w:w="11910" w:h="16850"/>
          <w:pgMar w:top="1380" w:right="0" w:bottom="900" w:left="0" w:header="0" w:footer="692" w:gutter="0"/>
          <w:cols w:space="720"/>
        </w:sectPr>
      </w:pPr>
    </w:p>
    <w:p w:rsidR="00C017EB" w:rsidRDefault="00D85F57">
      <w:pPr>
        <w:pStyle w:val="BodyText"/>
        <w:spacing w:before="79"/>
        <w:ind w:left="1418" w:right="1103"/>
      </w:pPr>
      <w:r>
        <w:lastRenderedPageBreak/>
        <w:t>This ECD identifies and describes the essential and critical components, processes and services at the time of listing, and develops limits of acceptable change for for each of the critical components, processes and services identified.</w:t>
      </w:r>
    </w:p>
    <w:p w:rsidR="00C017EB" w:rsidRDefault="00C017EB">
      <w:pPr>
        <w:pStyle w:val="BodyText"/>
        <w:spacing w:before="10"/>
        <w:rPr>
          <w:sz w:val="19"/>
        </w:rPr>
      </w:pPr>
    </w:p>
    <w:p w:rsidR="00C017EB" w:rsidRDefault="00D85F57">
      <w:pPr>
        <w:pStyle w:val="BodyText"/>
        <w:spacing w:before="1"/>
        <w:ind w:left="1418" w:right="1155"/>
      </w:pPr>
      <w:r>
        <w:t>Essential components and processes are those which are not necessarily critical to the site’s character, but play an important role in supporting the critical components, processes and services. Essential elements at Fivebough and Tuckerbil Wetlands include the landform and soils, climate, groundwater, water quality, vegetation, non-waterbird fauna and livestock grazing. Both wetlands are located in shallow depressions which are remnant ancient lakes underlain by saline clay soils. It has been suggested that the saline groundwater table below the lakes is rising. The site experiences a semi-arid climate with evaporation greatly exceeding rainfall during summer. Water within the wetands is reportedly saline.</w:t>
      </w:r>
    </w:p>
    <w:p w:rsidR="00C017EB" w:rsidRDefault="00D85F57">
      <w:pPr>
        <w:pStyle w:val="BodyText"/>
        <w:ind w:left="1418" w:right="1133"/>
      </w:pPr>
      <w:r>
        <w:t>Much of the original vegetation has been lost, however the wetlands support vegetation communities including Cumbungi (</w:t>
      </w:r>
      <w:r>
        <w:rPr>
          <w:i/>
        </w:rPr>
        <w:t>Typha sp</w:t>
      </w:r>
      <w:r>
        <w:t>) beds, Water Couch (</w:t>
      </w:r>
      <w:r>
        <w:rPr>
          <w:i/>
        </w:rPr>
        <w:t>Paspalum distichum</w:t>
      </w:r>
      <w:r>
        <w:t>) grassland, salt tolerant vegetation communities and remnant Black Box (</w:t>
      </w:r>
      <w:r>
        <w:rPr>
          <w:i/>
        </w:rPr>
        <w:t>Eucalyptus largiflorens</w:t>
      </w:r>
      <w:r>
        <w:t>) woodland. Aside from waterbirds, the site supports aquatic and terrestrial fauna including water rats, long-necked tortoise, frogs, snakes, lizards and kangaroo. Grazing of cattle is managed under licence at both wetlands and plays a role in maintaining a mosaic of vegetation communities.</w:t>
      </w:r>
    </w:p>
    <w:p w:rsidR="00C017EB" w:rsidRDefault="00C017EB">
      <w:pPr>
        <w:pStyle w:val="BodyText"/>
        <w:spacing w:before="1"/>
      </w:pPr>
    </w:p>
    <w:p w:rsidR="00C017EB" w:rsidRDefault="00D85F57">
      <w:pPr>
        <w:pStyle w:val="BodyText"/>
        <w:ind w:left="1418" w:right="1199"/>
      </w:pPr>
      <w:r>
        <w:t>Components and processes which are considered critical to the ecological character of the site, and directly support the listing critera, are hydrology and waterbirds. Both wetlands were originally ephemeral wetlands with the water balance determined by rainfall and evaporation. The hydrology of Fivebough and Tuckerbil Wetlands has been highly modified, and inflows now consist primarily of local rainfall and irrigation runoff, floodwaters which exceed drainage system capacity, treated effluent releases from the Leeton Sewage Treatment Plant (Fivebough Wetland only) and environmental water allocations (since after the date of listing). Regular treated effluent discharge of approximately 2.5 ML per day results in a permanent wetland area in the central southern part of Fivebough Wetland of approximately 39 ha. The remainder of Fivebough Wetland fills in most years during autumn/winter, when evaporation rates are low, to a maximum depth of 45 cm and an average depth of 21.5 cm. The area of intermittent inundation at Fivebough Wetland usually dries out rapidly due to high evaporation rates during spring/summer. It becomes shallow then contracts to the deepest section within the central eastern part of the wetland, exposing extensive waterlogged mudflats, which becomes a series of disconnected pools before drying completely. Tuckerbil Wetland fills intermittently during autumn/winter, when evaporation rates are low.</w:t>
      </w:r>
    </w:p>
    <w:p w:rsidR="00C017EB" w:rsidRDefault="00D85F57">
      <w:pPr>
        <w:pStyle w:val="BodyText"/>
        <w:ind w:left="1418" w:right="1367"/>
      </w:pPr>
      <w:r>
        <w:t>Tuckerbil Wetland has an average depth of 30 cm and a maximum depth of approximately 40 cm when full. Like Fivebough Wetland, Tuckerbil Wetland dries rapidly during late spring /early summer. Water levels recede in the central and south western parts of the wetland prior to the eastern portion of the wetland. Wetland hydrology drives the temporal and spatial diversity of waterbird habitats at Fivebough and Tuckerbil Wetlands.</w:t>
      </w:r>
    </w:p>
    <w:p w:rsidR="00C017EB" w:rsidRDefault="00C017EB">
      <w:pPr>
        <w:pStyle w:val="BodyText"/>
        <w:spacing w:before="11"/>
        <w:rPr>
          <w:sz w:val="19"/>
        </w:rPr>
      </w:pPr>
    </w:p>
    <w:p w:rsidR="00C017EB" w:rsidRDefault="00D85F57">
      <w:pPr>
        <w:pStyle w:val="BodyText"/>
        <w:ind w:left="1418" w:right="1188"/>
      </w:pPr>
      <w:r>
        <w:t>Both Fivebough and Tuckerbil Wetlands have long been recognised as important sites for waterbirds and significant waterbird species, populations and activity have been recorded. Nationally threatened Australasian Bittern and Australian Painted Snipe have been regularly recorded within the site. Both wetlands support a high diversity of waterbirds with 83 species recorded at Fivebough Wetland and 69 species at Tuckerbil Wetland. Both Fivebough and Tuckerbil Wetlands provide habitat for internationally significant migratory waterbirds with 24 species (19 shorebirds) recorded at Fivebough Wetland and 13 species (10 shorebirds) at Tuckerbil Wetland. At Fivebough Wetland, 22 waterbird species have been recorded breeding, and 11 at Tuckerbil Wetland. The wetlands also provide significant feeding and roosting habitat for waterbirds including egrets and brolgas. At least 20,000 waterbirds have been recorded at Fivebough Wetland on several occasions, principally in summer, with the highest count of 50,000 birds at one time. Counts of Sharp-tailed Sandpiper and Glossy Ibis exceeding the 1% population threshold have been recorded at one or both wetlands.</w:t>
      </w:r>
    </w:p>
    <w:p w:rsidR="00C017EB" w:rsidRDefault="00C017EB">
      <w:pPr>
        <w:pStyle w:val="BodyText"/>
        <w:rPr>
          <w:sz w:val="22"/>
        </w:rPr>
      </w:pPr>
    </w:p>
    <w:p w:rsidR="00C017EB" w:rsidRDefault="00C017EB">
      <w:pPr>
        <w:pStyle w:val="BodyText"/>
        <w:spacing w:before="1"/>
        <w:rPr>
          <w:sz w:val="22"/>
        </w:rPr>
      </w:pPr>
    </w:p>
    <w:p w:rsidR="00C017EB" w:rsidRDefault="00D85F57">
      <w:pPr>
        <w:pStyle w:val="BodyText"/>
        <w:ind w:left="1418" w:right="1140"/>
      </w:pPr>
      <w:r>
        <w:t>The provision of waterbird habitat is considered to be a critical service provided by the Fivebough and Tuckerbil Wetlands. Waterbird habitat at Fivebough and Tuckerbil Wetlands is primarily a function of the critical component/process of wetland hydrology and supporting elements including geomorphology, climate, vegetation communities and livestock grazing. The distinct hydrological cycle of Fivebough and Tuckerbil Wetlands (as a function of the prevailing geomorphology and climate) drives wetland vegetation communities and provides a spatial and temporal diversity of habitats which support the significant numbers, species and activities of waterbirds. These elements interact, and where possible are managed, to produce the range of significant habitats provided by the site which support the critical waterbird services. The significant habitats for waterbirds occurring at Fivebough and Tuckerbil Wetlands at the time of listing have been generally identified, however habitat assemblages have not</w:t>
      </w:r>
      <w:r>
        <w:rPr>
          <w:spacing w:val="-8"/>
        </w:rPr>
        <w:t xml:space="preserve"> </w:t>
      </w:r>
      <w:r>
        <w:t>been</w:t>
      </w:r>
    </w:p>
    <w:p w:rsidR="00C017EB" w:rsidRDefault="00C017EB">
      <w:pPr>
        <w:sectPr w:rsidR="00C017EB">
          <w:pgSz w:w="11910" w:h="16850"/>
          <w:pgMar w:top="1360" w:right="0" w:bottom="900" w:left="0" w:header="0" w:footer="692" w:gutter="0"/>
          <w:cols w:space="720"/>
        </w:sectPr>
      </w:pPr>
    </w:p>
    <w:p w:rsidR="00C017EB" w:rsidRDefault="00D85F57">
      <w:pPr>
        <w:pStyle w:val="BodyText"/>
        <w:spacing w:before="79"/>
        <w:ind w:left="1418" w:right="1611"/>
      </w:pPr>
      <w:r>
        <w:lastRenderedPageBreak/>
        <w:t>comprehensively surveyed or described and distributions and areas have not been comprehensively mapped.</w:t>
      </w:r>
    </w:p>
    <w:p w:rsidR="00C017EB" w:rsidRDefault="00C017EB">
      <w:pPr>
        <w:pStyle w:val="BodyText"/>
        <w:spacing w:before="10"/>
        <w:rPr>
          <w:sz w:val="19"/>
        </w:rPr>
      </w:pPr>
    </w:p>
    <w:p w:rsidR="00C017EB" w:rsidRDefault="00D85F57">
      <w:pPr>
        <w:pStyle w:val="BodyText"/>
        <w:ind w:left="1418"/>
      </w:pPr>
      <w:r>
        <w:t>Significant waterbird habitat at Fivebough and Tuckerbil Wetlands is provided by:</w:t>
      </w:r>
    </w:p>
    <w:p w:rsidR="00C017EB" w:rsidRDefault="00D85F57">
      <w:pPr>
        <w:pStyle w:val="ListParagraph"/>
        <w:numPr>
          <w:ilvl w:val="0"/>
          <w:numId w:val="26"/>
        </w:numPr>
        <w:tabs>
          <w:tab w:val="left" w:pos="2138"/>
          <w:tab w:val="left" w:pos="2139"/>
        </w:tabs>
        <w:spacing w:before="1"/>
        <w:ind w:right="1278"/>
        <w:rPr>
          <w:rFonts w:ascii="Symbol"/>
          <w:sz w:val="16"/>
        </w:rPr>
      </w:pPr>
      <w:r>
        <w:rPr>
          <w:sz w:val="20"/>
        </w:rPr>
        <w:t>A substantial area of healthy Cumbungi and/or tall sedge vegetation which is present each year at Fivebough Wetland and is present (to lesser extent) in most years at Tuckerbil Wetland. Substantial areas of sedge and/or Cumbungi occurred in both the temporary and permanent sections of Fivebough Wetland at date of listing and a small area occurred at Tuckerbil</w:t>
      </w:r>
      <w:r>
        <w:rPr>
          <w:spacing w:val="-29"/>
          <w:sz w:val="20"/>
        </w:rPr>
        <w:t xml:space="preserve"> </w:t>
      </w:r>
      <w:r>
        <w:rPr>
          <w:sz w:val="20"/>
        </w:rPr>
        <w:t>Wetland.</w:t>
      </w:r>
    </w:p>
    <w:p w:rsidR="00C017EB" w:rsidRDefault="00D85F57">
      <w:pPr>
        <w:pStyle w:val="ListParagraph"/>
        <w:numPr>
          <w:ilvl w:val="0"/>
          <w:numId w:val="26"/>
        </w:numPr>
        <w:tabs>
          <w:tab w:val="left" w:pos="2138"/>
          <w:tab w:val="left" w:pos="2139"/>
        </w:tabs>
        <w:ind w:right="1213"/>
        <w:rPr>
          <w:rFonts w:ascii="Symbol"/>
          <w:sz w:val="16"/>
        </w:rPr>
      </w:pPr>
      <w:r>
        <w:rPr>
          <w:sz w:val="20"/>
        </w:rPr>
        <w:t>Substantial areas that are bare or that have sparse or patchy vegetation cover, and are</w:t>
      </w:r>
      <w:r>
        <w:rPr>
          <w:spacing w:val="-34"/>
          <w:sz w:val="20"/>
        </w:rPr>
        <w:t xml:space="preserve"> </w:t>
      </w:r>
      <w:r>
        <w:rPr>
          <w:sz w:val="20"/>
        </w:rPr>
        <w:t>shallowly inundated or muddy, and have adjacent wet mud, which are normally present each year at Fivebough Wetland and are often</w:t>
      </w:r>
      <w:r>
        <w:rPr>
          <w:spacing w:val="-5"/>
          <w:sz w:val="20"/>
        </w:rPr>
        <w:t xml:space="preserve"> </w:t>
      </w:r>
      <w:r>
        <w:rPr>
          <w:sz w:val="20"/>
        </w:rPr>
        <w:t>extensive.</w:t>
      </w:r>
    </w:p>
    <w:p w:rsidR="00C017EB" w:rsidRDefault="00D85F57">
      <w:pPr>
        <w:pStyle w:val="ListParagraph"/>
        <w:numPr>
          <w:ilvl w:val="0"/>
          <w:numId w:val="26"/>
        </w:numPr>
        <w:tabs>
          <w:tab w:val="left" w:pos="2138"/>
          <w:tab w:val="left" w:pos="2139"/>
        </w:tabs>
        <w:ind w:right="1197"/>
        <w:rPr>
          <w:rFonts w:ascii="Symbol"/>
          <w:sz w:val="16"/>
        </w:rPr>
      </w:pPr>
      <w:r>
        <w:rPr>
          <w:sz w:val="20"/>
        </w:rPr>
        <w:t>Extensive areas of shallow water (i.e. with an average depth less than 3 cm and/or is suitable for wading and feeding by shorebirds) which occur at Fivebough and Tuckerbil Wetlands every</w:t>
      </w:r>
      <w:r>
        <w:rPr>
          <w:spacing w:val="-31"/>
          <w:sz w:val="20"/>
        </w:rPr>
        <w:t xml:space="preserve"> </w:t>
      </w:r>
      <w:r>
        <w:rPr>
          <w:sz w:val="20"/>
        </w:rPr>
        <w:t>year.</w:t>
      </w:r>
    </w:p>
    <w:p w:rsidR="00C017EB" w:rsidRDefault="00D85F57">
      <w:pPr>
        <w:pStyle w:val="ListParagraph"/>
        <w:numPr>
          <w:ilvl w:val="0"/>
          <w:numId w:val="26"/>
        </w:numPr>
        <w:tabs>
          <w:tab w:val="left" w:pos="2138"/>
          <w:tab w:val="left" w:pos="2139"/>
        </w:tabs>
        <w:spacing w:before="1"/>
        <w:ind w:right="1468"/>
        <w:rPr>
          <w:rFonts w:ascii="Symbol"/>
          <w:sz w:val="16"/>
        </w:rPr>
      </w:pPr>
      <w:r>
        <w:rPr>
          <w:sz w:val="20"/>
        </w:rPr>
        <w:t>A diverse assemblage of wetland habitats including woodland and shrubland (limited extent), Cumbungi beds, sedgeland, grassy meadows, and bare open areas which is normally</w:t>
      </w:r>
      <w:r>
        <w:rPr>
          <w:spacing w:val="-33"/>
          <w:sz w:val="20"/>
        </w:rPr>
        <w:t xml:space="preserve"> </w:t>
      </w:r>
      <w:r>
        <w:rPr>
          <w:sz w:val="20"/>
        </w:rPr>
        <w:t>present (collectively) at Fivebough and Tuckerbil</w:t>
      </w:r>
      <w:r>
        <w:rPr>
          <w:spacing w:val="-4"/>
          <w:sz w:val="20"/>
        </w:rPr>
        <w:t xml:space="preserve"> </w:t>
      </w:r>
      <w:r>
        <w:rPr>
          <w:sz w:val="20"/>
        </w:rPr>
        <w:t>Wetlands.</w:t>
      </w:r>
    </w:p>
    <w:p w:rsidR="00C017EB" w:rsidRDefault="00D85F57">
      <w:pPr>
        <w:pStyle w:val="ListParagraph"/>
        <w:numPr>
          <w:ilvl w:val="0"/>
          <w:numId w:val="26"/>
        </w:numPr>
        <w:tabs>
          <w:tab w:val="left" w:pos="2138"/>
          <w:tab w:val="left" w:pos="2139"/>
        </w:tabs>
        <w:ind w:right="1414"/>
        <w:rPr>
          <w:rFonts w:ascii="Symbol"/>
          <w:sz w:val="16"/>
        </w:rPr>
      </w:pPr>
      <w:r>
        <w:rPr>
          <w:sz w:val="20"/>
        </w:rPr>
        <w:t>Habitat suitable for the most abundant species (Glossy Ibis and Whiskered Tern) comprising shallow open water or inundated couch grassland of variable depth and with some dry</w:t>
      </w:r>
      <w:r>
        <w:rPr>
          <w:spacing w:val="-35"/>
          <w:sz w:val="20"/>
        </w:rPr>
        <w:t xml:space="preserve"> </w:t>
      </w:r>
      <w:r>
        <w:rPr>
          <w:sz w:val="20"/>
        </w:rPr>
        <w:t>patches which occurs extensively at Fivebough Wetland in spring-summer each</w:t>
      </w:r>
      <w:r>
        <w:rPr>
          <w:spacing w:val="-9"/>
          <w:sz w:val="20"/>
        </w:rPr>
        <w:t xml:space="preserve"> </w:t>
      </w:r>
      <w:r>
        <w:rPr>
          <w:sz w:val="20"/>
        </w:rPr>
        <w:t>year.</w:t>
      </w:r>
    </w:p>
    <w:p w:rsidR="00C017EB" w:rsidRDefault="00D85F57">
      <w:pPr>
        <w:pStyle w:val="ListParagraph"/>
        <w:numPr>
          <w:ilvl w:val="0"/>
          <w:numId w:val="26"/>
        </w:numPr>
        <w:tabs>
          <w:tab w:val="left" w:pos="2138"/>
          <w:tab w:val="left" w:pos="2139"/>
        </w:tabs>
        <w:spacing w:before="1"/>
        <w:ind w:right="1360"/>
        <w:rPr>
          <w:rFonts w:ascii="Symbol"/>
          <w:sz w:val="16"/>
        </w:rPr>
      </w:pPr>
      <w:r>
        <w:rPr>
          <w:sz w:val="20"/>
        </w:rPr>
        <w:t>Habitat suitable for waterbird roosting for the Brolga, comprising open dry land near open</w:t>
      </w:r>
      <w:r>
        <w:rPr>
          <w:spacing w:val="-33"/>
          <w:sz w:val="20"/>
        </w:rPr>
        <w:t xml:space="preserve"> </w:t>
      </w:r>
      <w:r>
        <w:rPr>
          <w:sz w:val="20"/>
        </w:rPr>
        <w:t>water which occurs extensively at Tuckerbil Wetland in spring-summer each</w:t>
      </w:r>
      <w:r>
        <w:rPr>
          <w:spacing w:val="-10"/>
          <w:sz w:val="20"/>
        </w:rPr>
        <w:t xml:space="preserve"> </w:t>
      </w:r>
      <w:r>
        <w:rPr>
          <w:sz w:val="20"/>
        </w:rPr>
        <w:t>year</w:t>
      </w:r>
    </w:p>
    <w:p w:rsidR="00C017EB" w:rsidRDefault="00C017EB">
      <w:pPr>
        <w:pStyle w:val="BodyText"/>
        <w:spacing w:before="10"/>
        <w:rPr>
          <w:sz w:val="19"/>
        </w:rPr>
      </w:pPr>
    </w:p>
    <w:p w:rsidR="00C017EB" w:rsidRDefault="00D85F57">
      <w:pPr>
        <w:pStyle w:val="BodyText"/>
        <w:ind w:left="1418" w:right="1189"/>
      </w:pPr>
      <w:r>
        <w:t>Other benefits and services provided by the site include stock grazing, flood mitigation, assimilation of treated wastewater, supporting predators of agricultural pests, as well as providing opportunities for nature observation, education and research. Cultural services are also provided through the existence of Indigenous cultural heritage sites in or closely associated with the wetlands.</w:t>
      </w:r>
    </w:p>
    <w:p w:rsidR="00C017EB" w:rsidRDefault="00C017EB">
      <w:pPr>
        <w:pStyle w:val="BodyText"/>
      </w:pPr>
    </w:p>
    <w:p w:rsidR="00C017EB" w:rsidRDefault="00D85F57">
      <w:pPr>
        <w:pStyle w:val="BodyText"/>
        <w:ind w:left="1418" w:right="1322"/>
      </w:pPr>
      <w:r>
        <w:t>Limits of acceptable change (LACs) have been developed for the critical components, processes and services at the site, based on available information, through which ecological change can be measured. LACs acknowledge the natural variability exhibited by critical components, process and services within the wetland ecosystem and establish guidelines that facilitate the assessment of change (either positive or negative) to the ecological character resulting from human activities..</w:t>
      </w:r>
    </w:p>
    <w:p w:rsidR="00C017EB" w:rsidRDefault="00C017EB">
      <w:pPr>
        <w:pStyle w:val="BodyText"/>
      </w:pPr>
    </w:p>
    <w:p w:rsidR="00C017EB" w:rsidRDefault="00D85F57">
      <w:pPr>
        <w:pStyle w:val="BodyText"/>
        <w:ind w:left="1418"/>
      </w:pPr>
      <w:r>
        <w:rPr>
          <w:u w:val="single"/>
        </w:rPr>
        <w:t>Additional explanatory notes on LACs</w:t>
      </w:r>
    </w:p>
    <w:p w:rsidR="00C017EB" w:rsidRDefault="00D85F57">
      <w:pPr>
        <w:pStyle w:val="BodyText"/>
        <w:spacing w:before="121"/>
        <w:ind w:left="1418" w:right="1567"/>
      </w:pPr>
      <w:r>
        <w:t>LACs are a tool by which ecological change can be measured. However, ECDs are not management plans and LACs do not constitute a management regime for the Ramsar site.</w:t>
      </w:r>
    </w:p>
    <w:p w:rsidR="00C017EB" w:rsidRDefault="00D85F57">
      <w:pPr>
        <w:pStyle w:val="BodyText"/>
        <w:spacing w:before="121"/>
        <w:ind w:left="1418" w:right="1142"/>
      </w:pPr>
      <w:r>
        <w:t>Exceeding or not meeting LACs does not necessarily indicate that there has been a change in ecological character within the meaning of the Ramsar Convention. However, exceeding or not meeting LACs may require investigation to determine whether there has been a change in ecological character.</w:t>
      </w:r>
    </w:p>
    <w:p w:rsidR="00C017EB" w:rsidRDefault="00D85F57">
      <w:pPr>
        <w:pStyle w:val="BodyText"/>
        <w:spacing w:before="118"/>
        <w:ind w:left="1418" w:right="1159"/>
      </w:pPr>
      <w:r>
        <w:t>In reading the ECD and the LACs, it should be recognised that the hydrology of many catchments in the Murray-Darling Basin is highly regulated, despite many of the wetlands forming under natural hydrological regimes that were more variable and less predictable. Many of the Ramsar wetlands of the Murray- Darling Basin were listed at a time when the rivers were highly regulated and water over allocated, with the character of these sites reflecting the prevailing conditions. When listed under the Ramsar Convention, many sites were already on a long-term trend of ecological decline.</w:t>
      </w:r>
    </w:p>
    <w:p w:rsidR="00C017EB" w:rsidRDefault="00D85F57">
      <w:pPr>
        <w:pStyle w:val="BodyText"/>
        <w:spacing w:before="121"/>
        <w:ind w:left="1418" w:right="1278"/>
      </w:pPr>
      <w:r>
        <w:t>While the best available information has been used to prepare this ECD and define LACs for the site, a comprehensive understanding of site character may not be possible as in many cases only limited information and data is available for these purposes. The LACs may not accurately represent the variability of the critical components, processes, benefits or services under the management regime and natural conditions that prevailed at the time the site was listed as a Ramsar wetland.</w:t>
      </w:r>
    </w:p>
    <w:p w:rsidR="00C017EB" w:rsidRDefault="00D85F57">
      <w:pPr>
        <w:pStyle w:val="BodyText"/>
        <w:spacing w:before="120"/>
        <w:ind w:left="1418" w:right="1142"/>
      </w:pPr>
      <w:r>
        <w:t>Users should exercise their own skill and care with respect to their use of the information in this ECD and carefully evaluate the suitability of the information for their own purposes.</w:t>
      </w:r>
    </w:p>
    <w:p w:rsidR="00C017EB" w:rsidRDefault="00D85F57">
      <w:pPr>
        <w:pStyle w:val="BodyText"/>
        <w:spacing w:before="121"/>
        <w:ind w:left="1418" w:right="1366"/>
      </w:pPr>
      <w:r>
        <w:t>LACs can be updated as new information becomes available to ensure they more accurately reflect the natural variability (or normal range for artificial sites) of critical components, processes, benefits or services of the Ramsar wetland.</w:t>
      </w:r>
    </w:p>
    <w:p w:rsidR="00C017EB" w:rsidRDefault="00C017EB">
      <w:pPr>
        <w:pStyle w:val="BodyText"/>
        <w:spacing w:before="10"/>
        <w:rPr>
          <w:sz w:val="19"/>
        </w:rPr>
      </w:pPr>
    </w:p>
    <w:p w:rsidR="00C017EB" w:rsidRDefault="00D85F57">
      <w:pPr>
        <w:pStyle w:val="BodyText"/>
        <w:ind w:left="1418"/>
      </w:pPr>
      <w:r>
        <w:t>The LACs for Fivebough and Tuckerbil Wetlands have been defined as follows:</w:t>
      </w:r>
    </w:p>
    <w:p w:rsidR="00C017EB" w:rsidRDefault="00C017EB">
      <w:pPr>
        <w:sectPr w:rsidR="00C017EB">
          <w:pgSz w:w="11910" w:h="16850"/>
          <w:pgMar w:top="1360" w:right="0" w:bottom="900" w:left="0" w:header="0" w:footer="692" w:gutter="0"/>
          <w:cols w:space="720"/>
        </w:sectPr>
      </w:pPr>
    </w:p>
    <w:p w:rsidR="00C017EB" w:rsidRDefault="00D85F57">
      <w:pPr>
        <w:pStyle w:val="Heading4"/>
        <w:spacing w:before="79"/>
      </w:pPr>
      <w:r>
        <w:lastRenderedPageBreak/>
        <w:t>Table E1. Limits of Acceptable Change for the Fivebough and Tuckerbil Wetlands</w:t>
      </w:r>
    </w:p>
    <w:p w:rsidR="00C017EB" w:rsidRDefault="00C017EB">
      <w:pPr>
        <w:pStyle w:val="BodyText"/>
        <w:spacing w:before="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8"/>
        <w:gridCol w:w="6837"/>
        <w:gridCol w:w="1203"/>
      </w:tblGrid>
      <w:tr w:rsidR="00C017EB">
        <w:trPr>
          <w:trHeight w:val="1038"/>
        </w:trPr>
        <w:tc>
          <w:tcPr>
            <w:tcW w:w="1308" w:type="dxa"/>
            <w:shd w:val="clear" w:color="auto" w:fill="E6E6E6"/>
          </w:tcPr>
          <w:p w:rsidR="00C017EB" w:rsidRDefault="00D85F57">
            <w:pPr>
              <w:pStyle w:val="TableParagraph"/>
              <w:ind w:left="86" w:right="78" w:firstLine="1"/>
              <w:jc w:val="center"/>
              <w:rPr>
                <w:b/>
                <w:sz w:val="20"/>
              </w:rPr>
            </w:pPr>
            <w:r>
              <w:rPr>
                <w:b/>
                <w:sz w:val="20"/>
              </w:rPr>
              <w:t xml:space="preserve">Critical </w:t>
            </w:r>
            <w:r>
              <w:rPr>
                <w:b/>
                <w:w w:val="95"/>
                <w:sz w:val="20"/>
              </w:rPr>
              <w:t xml:space="preserve">component, </w:t>
            </w:r>
            <w:r>
              <w:rPr>
                <w:b/>
                <w:sz w:val="20"/>
              </w:rPr>
              <w:t>process or service</w:t>
            </w:r>
          </w:p>
        </w:tc>
        <w:tc>
          <w:tcPr>
            <w:tcW w:w="6837" w:type="dxa"/>
            <w:shd w:val="clear" w:color="auto" w:fill="E6E6E6"/>
          </w:tcPr>
          <w:p w:rsidR="00C017EB" w:rsidRDefault="00D85F57">
            <w:pPr>
              <w:pStyle w:val="TableParagraph"/>
              <w:spacing w:line="229" w:lineRule="exact"/>
              <w:ind w:left="2057" w:right="2050"/>
              <w:jc w:val="center"/>
              <w:rPr>
                <w:b/>
                <w:sz w:val="20"/>
              </w:rPr>
            </w:pPr>
            <w:r>
              <w:rPr>
                <w:b/>
                <w:sz w:val="20"/>
              </w:rPr>
              <w:t>Limits of acceptable change</w:t>
            </w:r>
          </w:p>
        </w:tc>
        <w:tc>
          <w:tcPr>
            <w:tcW w:w="1203" w:type="dxa"/>
            <w:shd w:val="clear" w:color="auto" w:fill="E6E6E6"/>
          </w:tcPr>
          <w:p w:rsidR="00C017EB" w:rsidRDefault="00D85F57">
            <w:pPr>
              <w:pStyle w:val="TableParagraph"/>
              <w:ind w:left="376" w:hanging="322"/>
              <w:rPr>
                <w:b/>
                <w:sz w:val="20"/>
              </w:rPr>
            </w:pPr>
            <w:r>
              <w:rPr>
                <w:b/>
                <w:w w:val="95"/>
                <w:sz w:val="20"/>
              </w:rPr>
              <w:t xml:space="preserve">Confidence </w:t>
            </w:r>
            <w:r>
              <w:rPr>
                <w:b/>
                <w:sz w:val="20"/>
              </w:rPr>
              <w:t>level</w:t>
            </w:r>
          </w:p>
        </w:tc>
      </w:tr>
      <w:tr w:rsidR="00C017EB">
        <w:trPr>
          <w:trHeight w:val="2529"/>
        </w:trPr>
        <w:tc>
          <w:tcPr>
            <w:tcW w:w="1308" w:type="dxa"/>
          </w:tcPr>
          <w:p w:rsidR="00C017EB" w:rsidRDefault="00D85F57">
            <w:pPr>
              <w:pStyle w:val="TableParagraph"/>
              <w:spacing w:line="229" w:lineRule="exact"/>
              <w:ind w:left="57"/>
              <w:rPr>
                <w:b/>
                <w:sz w:val="20"/>
              </w:rPr>
            </w:pPr>
            <w:r>
              <w:rPr>
                <w:b/>
                <w:sz w:val="20"/>
              </w:rPr>
              <w:t>Hydrology</w:t>
            </w:r>
          </w:p>
        </w:tc>
        <w:tc>
          <w:tcPr>
            <w:tcW w:w="6837" w:type="dxa"/>
          </w:tcPr>
          <w:p w:rsidR="00C017EB" w:rsidRDefault="00D85F57">
            <w:pPr>
              <w:pStyle w:val="TableParagraph"/>
              <w:numPr>
                <w:ilvl w:val="0"/>
                <w:numId w:val="25"/>
              </w:numPr>
              <w:tabs>
                <w:tab w:val="left" w:pos="425"/>
              </w:tabs>
              <w:spacing w:line="206" w:lineRule="exact"/>
              <w:ind w:hanging="283"/>
              <w:rPr>
                <w:sz w:val="18"/>
              </w:rPr>
            </w:pPr>
            <w:r>
              <w:rPr>
                <w:sz w:val="18"/>
              </w:rPr>
              <w:t>Availability of a permanent wetland area at Fivebough</w:t>
            </w:r>
            <w:r>
              <w:rPr>
                <w:spacing w:val="-16"/>
                <w:sz w:val="18"/>
              </w:rPr>
              <w:t xml:space="preserve"> </w:t>
            </w:r>
            <w:r>
              <w:rPr>
                <w:sz w:val="18"/>
              </w:rPr>
              <w:t>Wetland.</w:t>
            </w:r>
          </w:p>
          <w:p w:rsidR="00C017EB" w:rsidRDefault="00D85F57">
            <w:pPr>
              <w:pStyle w:val="TableParagraph"/>
              <w:numPr>
                <w:ilvl w:val="0"/>
                <w:numId w:val="25"/>
              </w:numPr>
              <w:tabs>
                <w:tab w:val="left" w:pos="425"/>
              </w:tabs>
              <w:spacing w:before="2"/>
              <w:ind w:right="272" w:hanging="283"/>
              <w:rPr>
                <w:sz w:val="18"/>
              </w:rPr>
            </w:pPr>
            <w:r>
              <w:rPr>
                <w:sz w:val="18"/>
              </w:rPr>
              <w:t>Availability of extensive intermittent shallow water at Fivebough Wetland in</w:t>
            </w:r>
            <w:r>
              <w:rPr>
                <w:spacing w:val="-35"/>
                <w:sz w:val="18"/>
              </w:rPr>
              <w:t xml:space="preserve"> </w:t>
            </w:r>
            <w:r>
              <w:rPr>
                <w:sz w:val="18"/>
              </w:rPr>
              <w:t>at least nine of every ten</w:t>
            </w:r>
            <w:r>
              <w:rPr>
                <w:spacing w:val="-3"/>
                <w:sz w:val="18"/>
              </w:rPr>
              <w:t xml:space="preserve"> </w:t>
            </w:r>
            <w:r>
              <w:rPr>
                <w:sz w:val="18"/>
              </w:rPr>
              <w:t>years.</w:t>
            </w:r>
          </w:p>
          <w:p w:rsidR="00C017EB" w:rsidRDefault="00D85F57">
            <w:pPr>
              <w:pStyle w:val="TableParagraph"/>
              <w:numPr>
                <w:ilvl w:val="0"/>
                <w:numId w:val="25"/>
              </w:numPr>
              <w:tabs>
                <w:tab w:val="left" w:pos="425"/>
              </w:tabs>
              <w:ind w:right="112" w:hanging="283"/>
              <w:rPr>
                <w:sz w:val="18"/>
              </w:rPr>
            </w:pPr>
            <w:r>
              <w:rPr>
                <w:sz w:val="18"/>
              </w:rPr>
              <w:t>Inundation of Fivebough Wetland to 45 cm at deepest point of intermittent</w:t>
            </w:r>
            <w:r>
              <w:rPr>
                <w:spacing w:val="-35"/>
                <w:sz w:val="18"/>
              </w:rPr>
              <w:t xml:space="preserve"> </w:t>
            </w:r>
            <w:r>
              <w:rPr>
                <w:sz w:val="18"/>
              </w:rPr>
              <w:t>zone in at least seven of every ten years, and inundation of Tuckerbil Wetland to at least 30 cm in at least four of every ten</w:t>
            </w:r>
            <w:r>
              <w:rPr>
                <w:spacing w:val="-9"/>
                <w:sz w:val="18"/>
              </w:rPr>
              <w:t xml:space="preserve"> </w:t>
            </w:r>
            <w:r>
              <w:rPr>
                <w:sz w:val="18"/>
              </w:rPr>
              <w:t>years.</w:t>
            </w:r>
          </w:p>
        </w:tc>
        <w:tc>
          <w:tcPr>
            <w:tcW w:w="1203" w:type="dxa"/>
          </w:tcPr>
          <w:p w:rsidR="00C017EB" w:rsidRDefault="00D85F57">
            <w:pPr>
              <w:pStyle w:val="TableParagraph"/>
              <w:spacing w:line="229" w:lineRule="exact"/>
              <w:ind w:left="54"/>
              <w:rPr>
                <w:sz w:val="20"/>
              </w:rPr>
            </w:pPr>
            <w:r>
              <w:rPr>
                <w:sz w:val="20"/>
              </w:rPr>
              <w:t>High</w:t>
            </w:r>
          </w:p>
        </w:tc>
      </w:tr>
      <w:tr w:rsidR="00C017EB">
        <w:trPr>
          <w:trHeight w:val="1041"/>
        </w:trPr>
        <w:tc>
          <w:tcPr>
            <w:tcW w:w="1308" w:type="dxa"/>
            <w:shd w:val="clear" w:color="auto" w:fill="E6E6E6"/>
          </w:tcPr>
          <w:p w:rsidR="00C017EB" w:rsidRDefault="00D85F57">
            <w:pPr>
              <w:pStyle w:val="TableParagraph"/>
              <w:ind w:left="86" w:right="78" w:firstLine="1"/>
              <w:jc w:val="center"/>
              <w:rPr>
                <w:b/>
                <w:sz w:val="20"/>
              </w:rPr>
            </w:pPr>
            <w:r>
              <w:rPr>
                <w:b/>
                <w:sz w:val="20"/>
              </w:rPr>
              <w:t xml:space="preserve">Critical </w:t>
            </w:r>
            <w:r>
              <w:rPr>
                <w:b/>
                <w:w w:val="95"/>
                <w:sz w:val="20"/>
              </w:rPr>
              <w:t xml:space="preserve">component, </w:t>
            </w:r>
            <w:r>
              <w:rPr>
                <w:b/>
                <w:sz w:val="20"/>
              </w:rPr>
              <w:t>process or service</w:t>
            </w:r>
          </w:p>
        </w:tc>
        <w:tc>
          <w:tcPr>
            <w:tcW w:w="6837" w:type="dxa"/>
            <w:shd w:val="clear" w:color="auto" w:fill="E6E6E6"/>
          </w:tcPr>
          <w:p w:rsidR="00C017EB" w:rsidRDefault="00D85F57">
            <w:pPr>
              <w:pStyle w:val="TableParagraph"/>
              <w:spacing w:before="2"/>
              <w:ind w:left="2057" w:right="2050"/>
              <w:jc w:val="center"/>
              <w:rPr>
                <w:b/>
                <w:sz w:val="20"/>
              </w:rPr>
            </w:pPr>
            <w:r>
              <w:rPr>
                <w:b/>
                <w:sz w:val="20"/>
              </w:rPr>
              <w:t>Limits of acceptable change</w:t>
            </w:r>
          </w:p>
        </w:tc>
        <w:tc>
          <w:tcPr>
            <w:tcW w:w="1203" w:type="dxa"/>
            <w:shd w:val="clear" w:color="auto" w:fill="E6E6E6"/>
          </w:tcPr>
          <w:p w:rsidR="00C017EB" w:rsidRDefault="00D85F57">
            <w:pPr>
              <w:pStyle w:val="TableParagraph"/>
              <w:ind w:left="376" w:hanging="322"/>
              <w:rPr>
                <w:b/>
                <w:sz w:val="20"/>
              </w:rPr>
            </w:pPr>
            <w:r>
              <w:rPr>
                <w:b/>
                <w:w w:val="95"/>
                <w:sz w:val="20"/>
              </w:rPr>
              <w:t xml:space="preserve">Confidence </w:t>
            </w:r>
            <w:r>
              <w:rPr>
                <w:b/>
                <w:sz w:val="20"/>
              </w:rPr>
              <w:t>level</w:t>
            </w:r>
          </w:p>
        </w:tc>
      </w:tr>
      <w:tr w:rsidR="00C017EB">
        <w:trPr>
          <w:trHeight w:val="8280"/>
        </w:trPr>
        <w:tc>
          <w:tcPr>
            <w:tcW w:w="1308" w:type="dxa"/>
          </w:tcPr>
          <w:p w:rsidR="00C017EB" w:rsidRDefault="00D85F57">
            <w:pPr>
              <w:pStyle w:val="TableParagraph"/>
              <w:spacing w:line="229" w:lineRule="exact"/>
              <w:ind w:left="57"/>
              <w:rPr>
                <w:b/>
                <w:sz w:val="20"/>
              </w:rPr>
            </w:pPr>
            <w:r>
              <w:rPr>
                <w:b/>
                <w:sz w:val="20"/>
              </w:rPr>
              <w:t>Waterbirds</w:t>
            </w:r>
          </w:p>
        </w:tc>
        <w:tc>
          <w:tcPr>
            <w:tcW w:w="6837" w:type="dxa"/>
          </w:tcPr>
          <w:p w:rsidR="00C017EB" w:rsidRDefault="00D85F57">
            <w:pPr>
              <w:pStyle w:val="TableParagraph"/>
              <w:numPr>
                <w:ilvl w:val="0"/>
                <w:numId w:val="24"/>
              </w:numPr>
              <w:tabs>
                <w:tab w:val="left" w:pos="778"/>
              </w:tabs>
              <w:ind w:right="327"/>
              <w:jc w:val="both"/>
              <w:rPr>
                <w:sz w:val="18"/>
              </w:rPr>
            </w:pPr>
            <w:r>
              <w:rPr>
                <w:sz w:val="18"/>
              </w:rPr>
              <w:t>Australasian Bittern occurs at Fivebough Wetland on average in eight</w:t>
            </w:r>
            <w:r>
              <w:rPr>
                <w:spacing w:val="-30"/>
                <w:sz w:val="18"/>
              </w:rPr>
              <w:t xml:space="preserve"> </w:t>
            </w:r>
            <w:r>
              <w:rPr>
                <w:sz w:val="18"/>
              </w:rPr>
              <w:t>of every ten years and at Tuckerbil Wetland on average in five of every 15 years.</w:t>
            </w:r>
          </w:p>
          <w:p w:rsidR="00C017EB" w:rsidRDefault="00D85F57">
            <w:pPr>
              <w:pStyle w:val="TableParagraph"/>
              <w:numPr>
                <w:ilvl w:val="0"/>
                <w:numId w:val="24"/>
              </w:numPr>
              <w:tabs>
                <w:tab w:val="left" w:pos="777"/>
                <w:tab w:val="left" w:pos="778"/>
              </w:tabs>
              <w:ind w:right="224"/>
              <w:rPr>
                <w:sz w:val="18"/>
              </w:rPr>
            </w:pPr>
            <w:r>
              <w:rPr>
                <w:sz w:val="18"/>
              </w:rPr>
              <w:t>Australian Painted Snipe occurs at Fivebough Wetland on average in two of every ten</w:t>
            </w:r>
            <w:r>
              <w:rPr>
                <w:spacing w:val="-3"/>
                <w:sz w:val="18"/>
              </w:rPr>
              <w:t xml:space="preserve"> </w:t>
            </w:r>
            <w:r>
              <w:rPr>
                <w:sz w:val="18"/>
              </w:rPr>
              <w:t>years.</w:t>
            </w:r>
          </w:p>
          <w:p w:rsidR="00C017EB" w:rsidRDefault="00D85F57">
            <w:pPr>
              <w:pStyle w:val="TableParagraph"/>
              <w:numPr>
                <w:ilvl w:val="0"/>
                <w:numId w:val="24"/>
              </w:numPr>
              <w:tabs>
                <w:tab w:val="left" w:pos="777"/>
                <w:tab w:val="left" w:pos="778"/>
              </w:tabs>
              <w:ind w:right="85"/>
              <w:rPr>
                <w:sz w:val="18"/>
              </w:rPr>
            </w:pPr>
            <w:r>
              <w:rPr>
                <w:sz w:val="18"/>
              </w:rPr>
              <w:t>The total number of species at Fivebough Wetland should not decline substantially over a ten year period: i.e. no less than 79 species (95% from date of listing) should occur. The total number of species at Tuckerbil Wetland should not decline substantially over a ten year period: i.e. no</w:t>
            </w:r>
            <w:r>
              <w:rPr>
                <w:spacing w:val="-29"/>
                <w:sz w:val="18"/>
              </w:rPr>
              <w:t xml:space="preserve"> </w:t>
            </w:r>
            <w:r>
              <w:rPr>
                <w:sz w:val="18"/>
              </w:rPr>
              <w:t>less than 65 species (95% from date of listing) should</w:t>
            </w:r>
            <w:r>
              <w:rPr>
                <w:spacing w:val="-7"/>
                <w:sz w:val="18"/>
              </w:rPr>
              <w:t xml:space="preserve"> </w:t>
            </w:r>
            <w:r>
              <w:rPr>
                <w:sz w:val="18"/>
              </w:rPr>
              <w:t>occur.</w:t>
            </w:r>
          </w:p>
          <w:p w:rsidR="00C017EB" w:rsidRDefault="00D85F57">
            <w:pPr>
              <w:pStyle w:val="TableParagraph"/>
              <w:numPr>
                <w:ilvl w:val="0"/>
                <w:numId w:val="24"/>
              </w:numPr>
              <w:tabs>
                <w:tab w:val="left" w:pos="777"/>
                <w:tab w:val="left" w:pos="778"/>
              </w:tabs>
              <w:ind w:right="96"/>
              <w:rPr>
                <w:sz w:val="18"/>
              </w:rPr>
            </w:pPr>
            <w:r>
              <w:rPr>
                <w:sz w:val="18"/>
              </w:rPr>
              <w:t>Over any ten year period, occurrence of less than 18 migratory shorebird species (95% from date of listing) at Fivebough Wetland or less than 9 migratory shorebird species (95% from date of listing) at Tuckerbil</w:t>
            </w:r>
            <w:r>
              <w:rPr>
                <w:spacing w:val="-26"/>
                <w:sz w:val="18"/>
              </w:rPr>
              <w:t xml:space="preserve"> </w:t>
            </w:r>
            <w:r>
              <w:rPr>
                <w:sz w:val="18"/>
              </w:rPr>
              <w:t>Wetland would be</w:t>
            </w:r>
            <w:r>
              <w:rPr>
                <w:spacing w:val="-1"/>
                <w:sz w:val="18"/>
              </w:rPr>
              <w:t xml:space="preserve"> </w:t>
            </w:r>
            <w:r>
              <w:rPr>
                <w:sz w:val="18"/>
              </w:rPr>
              <w:t>unacceptable.</w:t>
            </w:r>
          </w:p>
          <w:p w:rsidR="00C017EB" w:rsidRDefault="00D85F57">
            <w:pPr>
              <w:pStyle w:val="TableParagraph"/>
              <w:numPr>
                <w:ilvl w:val="0"/>
                <w:numId w:val="24"/>
              </w:numPr>
              <w:tabs>
                <w:tab w:val="left" w:pos="777"/>
                <w:tab w:val="left" w:pos="778"/>
              </w:tabs>
              <w:ind w:right="118"/>
              <w:rPr>
                <w:sz w:val="18"/>
              </w:rPr>
            </w:pPr>
            <w:r>
              <w:rPr>
                <w:sz w:val="18"/>
              </w:rPr>
              <w:t>Substantial occurrence of migratory shorebirds at Fivebough Wetland or</w:t>
            </w:r>
            <w:r>
              <w:rPr>
                <w:spacing w:val="-31"/>
                <w:sz w:val="18"/>
              </w:rPr>
              <w:t xml:space="preserve"> </w:t>
            </w:r>
            <w:r>
              <w:rPr>
                <w:sz w:val="18"/>
              </w:rPr>
              <w:t>at Tuckerbil Wetland in less than nine of every ten years would be unacceptable.</w:t>
            </w:r>
          </w:p>
          <w:p w:rsidR="00C017EB" w:rsidRDefault="00D85F57">
            <w:pPr>
              <w:pStyle w:val="TableParagraph"/>
              <w:numPr>
                <w:ilvl w:val="0"/>
                <w:numId w:val="24"/>
              </w:numPr>
              <w:tabs>
                <w:tab w:val="left" w:pos="777"/>
                <w:tab w:val="left" w:pos="778"/>
              </w:tabs>
              <w:ind w:right="263"/>
              <w:rPr>
                <w:sz w:val="18"/>
              </w:rPr>
            </w:pPr>
            <w:r>
              <w:rPr>
                <w:sz w:val="18"/>
              </w:rPr>
              <w:t>Occurrence of less than 1,000 migratory shorebirds at either Fivebough Wetland or Tuckerbil Wetland, in less than four of every ten years, would be</w:t>
            </w:r>
            <w:r>
              <w:rPr>
                <w:spacing w:val="-1"/>
                <w:sz w:val="18"/>
              </w:rPr>
              <w:t xml:space="preserve"> </w:t>
            </w:r>
            <w:r>
              <w:rPr>
                <w:sz w:val="18"/>
              </w:rPr>
              <w:t>unacceptable.</w:t>
            </w:r>
          </w:p>
          <w:p w:rsidR="00C017EB" w:rsidRDefault="00D85F57">
            <w:pPr>
              <w:pStyle w:val="TableParagraph"/>
              <w:numPr>
                <w:ilvl w:val="0"/>
                <w:numId w:val="24"/>
              </w:numPr>
              <w:tabs>
                <w:tab w:val="left" w:pos="778"/>
              </w:tabs>
              <w:ind w:right="123"/>
              <w:rPr>
                <w:sz w:val="18"/>
              </w:rPr>
            </w:pPr>
            <w:r>
              <w:rPr>
                <w:sz w:val="18"/>
              </w:rPr>
              <w:t>Over any ten year period, the number of breeding species remains at least 90% (20 species) of the number at date of</w:t>
            </w:r>
            <w:r>
              <w:rPr>
                <w:spacing w:val="-9"/>
                <w:sz w:val="18"/>
              </w:rPr>
              <w:t xml:space="preserve"> </w:t>
            </w:r>
            <w:r>
              <w:rPr>
                <w:sz w:val="18"/>
              </w:rPr>
              <w:t>listing.</w:t>
            </w:r>
          </w:p>
          <w:p w:rsidR="00C017EB" w:rsidRDefault="00D85F57">
            <w:pPr>
              <w:pStyle w:val="TableParagraph"/>
              <w:numPr>
                <w:ilvl w:val="0"/>
                <w:numId w:val="24"/>
              </w:numPr>
              <w:tabs>
                <w:tab w:val="left" w:pos="778"/>
              </w:tabs>
              <w:ind w:right="302"/>
              <w:rPr>
                <w:sz w:val="18"/>
              </w:rPr>
            </w:pPr>
            <w:r>
              <w:rPr>
                <w:sz w:val="18"/>
              </w:rPr>
              <w:t>The number of egrets feeding in Fivebough Wetland in the colony-active period should exceed 100 (i.e. 'hundreds' should be</w:t>
            </w:r>
            <w:r>
              <w:rPr>
                <w:spacing w:val="-12"/>
                <w:sz w:val="18"/>
              </w:rPr>
              <w:t xml:space="preserve"> </w:t>
            </w:r>
            <w:r>
              <w:rPr>
                <w:sz w:val="18"/>
              </w:rPr>
              <w:t>present).</w:t>
            </w:r>
          </w:p>
          <w:p w:rsidR="00C017EB" w:rsidRDefault="00D85F57">
            <w:pPr>
              <w:pStyle w:val="TableParagraph"/>
              <w:numPr>
                <w:ilvl w:val="0"/>
                <w:numId w:val="24"/>
              </w:numPr>
              <w:tabs>
                <w:tab w:val="left" w:pos="778"/>
              </w:tabs>
              <w:ind w:right="75"/>
              <w:rPr>
                <w:sz w:val="18"/>
              </w:rPr>
            </w:pPr>
            <w:r>
              <w:rPr>
                <w:sz w:val="18"/>
              </w:rPr>
              <w:t>Over a ten year period, use of Tuckerbil Wetland for roosting by substantial numbers of Brolga in less than nine years would be</w:t>
            </w:r>
            <w:r>
              <w:rPr>
                <w:spacing w:val="-15"/>
                <w:sz w:val="18"/>
              </w:rPr>
              <w:t xml:space="preserve"> </w:t>
            </w:r>
            <w:r>
              <w:rPr>
                <w:sz w:val="18"/>
              </w:rPr>
              <w:t>unacceptable.</w:t>
            </w:r>
          </w:p>
          <w:p w:rsidR="00C017EB" w:rsidRDefault="00D85F57">
            <w:pPr>
              <w:pStyle w:val="TableParagraph"/>
              <w:numPr>
                <w:ilvl w:val="0"/>
                <w:numId w:val="24"/>
              </w:numPr>
              <w:tabs>
                <w:tab w:val="left" w:pos="778"/>
              </w:tabs>
              <w:ind w:right="106"/>
              <w:rPr>
                <w:sz w:val="18"/>
              </w:rPr>
            </w:pPr>
            <w:r>
              <w:rPr>
                <w:sz w:val="18"/>
              </w:rPr>
              <w:t>Over a ten year period, use of Fivebough Wetland for roosting by less</w:t>
            </w:r>
            <w:r>
              <w:rPr>
                <w:spacing w:val="-27"/>
                <w:sz w:val="18"/>
              </w:rPr>
              <w:t xml:space="preserve"> </w:t>
            </w:r>
            <w:r>
              <w:rPr>
                <w:sz w:val="18"/>
              </w:rPr>
              <w:t>than 1,000 Glossy Ibis, in less than eight years, would be</w:t>
            </w:r>
            <w:r>
              <w:rPr>
                <w:spacing w:val="-17"/>
                <w:sz w:val="18"/>
              </w:rPr>
              <w:t xml:space="preserve"> </w:t>
            </w:r>
            <w:r>
              <w:rPr>
                <w:sz w:val="18"/>
              </w:rPr>
              <w:t>unacceptable.</w:t>
            </w:r>
          </w:p>
          <w:p w:rsidR="00C017EB" w:rsidRDefault="00D85F57">
            <w:pPr>
              <w:pStyle w:val="TableParagraph"/>
              <w:numPr>
                <w:ilvl w:val="0"/>
                <w:numId w:val="24"/>
              </w:numPr>
              <w:tabs>
                <w:tab w:val="left" w:pos="778"/>
              </w:tabs>
              <w:ind w:right="106"/>
              <w:rPr>
                <w:sz w:val="18"/>
              </w:rPr>
            </w:pPr>
            <w:r>
              <w:rPr>
                <w:sz w:val="18"/>
              </w:rPr>
              <w:t>Over a ten year period, use of Fivebough Wetland for roosting by less</w:t>
            </w:r>
            <w:r>
              <w:rPr>
                <w:spacing w:val="-27"/>
                <w:sz w:val="18"/>
              </w:rPr>
              <w:t xml:space="preserve"> </w:t>
            </w:r>
            <w:r>
              <w:rPr>
                <w:sz w:val="18"/>
              </w:rPr>
              <w:t>than 1,000 Whiskered Terns, in less than five years, would be</w:t>
            </w:r>
            <w:r>
              <w:rPr>
                <w:spacing w:val="-23"/>
                <w:sz w:val="18"/>
              </w:rPr>
              <w:t xml:space="preserve"> </w:t>
            </w:r>
            <w:r>
              <w:rPr>
                <w:sz w:val="18"/>
              </w:rPr>
              <w:t>unacceptable.</w:t>
            </w:r>
          </w:p>
          <w:p w:rsidR="00C017EB" w:rsidRDefault="00D85F57">
            <w:pPr>
              <w:pStyle w:val="TableParagraph"/>
              <w:numPr>
                <w:ilvl w:val="0"/>
                <w:numId w:val="24"/>
              </w:numPr>
              <w:tabs>
                <w:tab w:val="left" w:pos="778"/>
              </w:tabs>
              <w:ind w:right="53"/>
              <w:rPr>
                <w:sz w:val="18"/>
              </w:rPr>
            </w:pPr>
            <w:r>
              <w:rPr>
                <w:sz w:val="18"/>
              </w:rPr>
              <w:t>Occurrence of more than 1% population threshold (currently 1,600) Sharp- tailed Sandpipers at Fivebough Wetland in less than four of every ten years would be</w:t>
            </w:r>
            <w:r>
              <w:rPr>
                <w:spacing w:val="-1"/>
                <w:sz w:val="18"/>
              </w:rPr>
              <w:t xml:space="preserve"> </w:t>
            </w:r>
            <w:r>
              <w:rPr>
                <w:sz w:val="18"/>
              </w:rPr>
              <w:t>unacceptable.</w:t>
            </w:r>
          </w:p>
          <w:p w:rsidR="00C017EB" w:rsidRDefault="00D85F57">
            <w:pPr>
              <w:pStyle w:val="TableParagraph"/>
              <w:numPr>
                <w:ilvl w:val="0"/>
                <w:numId w:val="24"/>
              </w:numPr>
              <w:tabs>
                <w:tab w:val="left" w:pos="778"/>
              </w:tabs>
              <w:ind w:right="121"/>
              <w:rPr>
                <w:sz w:val="18"/>
              </w:rPr>
            </w:pPr>
            <w:r>
              <w:rPr>
                <w:sz w:val="18"/>
              </w:rPr>
              <w:t>Occurrence of more than 1% population threshold (1,600) Sharp-tailed Sandpipers at Tuckerbil Wetland in less than four of every ten years would be</w:t>
            </w:r>
            <w:r>
              <w:rPr>
                <w:spacing w:val="-1"/>
                <w:sz w:val="18"/>
              </w:rPr>
              <w:t xml:space="preserve"> </w:t>
            </w:r>
            <w:r>
              <w:rPr>
                <w:sz w:val="18"/>
              </w:rPr>
              <w:t>unacceptable.</w:t>
            </w:r>
          </w:p>
          <w:p w:rsidR="00C017EB" w:rsidRDefault="00D85F57">
            <w:pPr>
              <w:pStyle w:val="TableParagraph"/>
              <w:numPr>
                <w:ilvl w:val="0"/>
                <w:numId w:val="24"/>
              </w:numPr>
              <w:tabs>
                <w:tab w:val="left" w:pos="778"/>
              </w:tabs>
              <w:ind w:right="99"/>
              <w:rPr>
                <w:sz w:val="18"/>
              </w:rPr>
            </w:pPr>
            <w:r>
              <w:rPr>
                <w:sz w:val="18"/>
              </w:rPr>
              <w:t>Over a ten year period, occurrence of more than 1% population threshold (10,000) Glossy Ibis at Fivebough Wetland in less than two years would</w:t>
            </w:r>
            <w:r>
              <w:rPr>
                <w:spacing w:val="-28"/>
                <w:sz w:val="18"/>
              </w:rPr>
              <w:t xml:space="preserve"> </w:t>
            </w:r>
            <w:r>
              <w:rPr>
                <w:sz w:val="18"/>
              </w:rPr>
              <w:t>be unacceptable.</w:t>
            </w:r>
          </w:p>
        </w:tc>
        <w:tc>
          <w:tcPr>
            <w:tcW w:w="1203" w:type="dxa"/>
          </w:tcPr>
          <w:p w:rsidR="00C017EB" w:rsidRDefault="00D85F57">
            <w:pPr>
              <w:pStyle w:val="TableParagraph"/>
              <w:spacing w:line="229" w:lineRule="exact"/>
              <w:ind w:left="54"/>
              <w:rPr>
                <w:sz w:val="20"/>
              </w:rPr>
            </w:pPr>
            <w:r>
              <w:rPr>
                <w:sz w:val="20"/>
              </w:rPr>
              <w:t>Medium</w:t>
            </w:r>
          </w:p>
        </w:tc>
      </w:tr>
      <w:tr w:rsidR="00C017EB">
        <w:trPr>
          <w:trHeight w:val="621"/>
        </w:trPr>
        <w:tc>
          <w:tcPr>
            <w:tcW w:w="1308" w:type="dxa"/>
          </w:tcPr>
          <w:p w:rsidR="00C017EB" w:rsidRDefault="00D85F57">
            <w:pPr>
              <w:pStyle w:val="TableParagraph"/>
              <w:ind w:left="57"/>
              <w:rPr>
                <w:b/>
                <w:sz w:val="20"/>
              </w:rPr>
            </w:pPr>
            <w:r>
              <w:rPr>
                <w:b/>
                <w:sz w:val="20"/>
              </w:rPr>
              <w:t xml:space="preserve">Provides </w:t>
            </w:r>
            <w:r>
              <w:rPr>
                <w:b/>
                <w:w w:val="95"/>
                <w:sz w:val="20"/>
              </w:rPr>
              <w:t>significant</w:t>
            </w:r>
          </w:p>
        </w:tc>
        <w:tc>
          <w:tcPr>
            <w:tcW w:w="6837" w:type="dxa"/>
          </w:tcPr>
          <w:p w:rsidR="00C017EB" w:rsidRDefault="00D85F57">
            <w:pPr>
              <w:pStyle w:val="TableParagraph"/>
              <w:spacing w:before="3" w:line="206" w:lineRule="exact"/>
              <w:ind w:left="777" w:right="166" w:hanging="360"/>
              <w:rPr>
                <w:sz w:val="18"/>
              </w:rPr>
            </w:pPr>
            <w:r>
              <w:rPr>
                <w:sz w:val="18"/>
              </w:rPr>
              <w:t>18. A reduction by more than 25% (from date of listing) in the area of habitat for Australasian Bittern (Cumbungi and/or tall sedge vegetation), at Fivebough or Tuckerbil Wetland would be unacceptable.</w:t>
            </w:r>
          </w:p>
        </w:tc>
        <w:tc>
          <w:tcPr>
            <w:tcW w:w="1203" w:type="dxa"/>
          </w:tcPr>
          <w:p w:rsidR="00C017EB" w:rsidRDefault="00D85F57">
            <w:pPr>
              <w:pStyle w:val="TableParagraph"/>
              <w:spacing w:line="229" w:lineRule="exact"/>
              <w:ind w:left="54"/>
              <w:rPr>
                <w:sz w:val="20"/>
              </w:rPr>
            </w:pPr>
            <w:r>
              <w:rPr>
                <w:sz w:val="20"/>
              </w:rPr>
              <w:t>Low</w:t>
            </w:r>
          </w:p>
        </w:tc>
      </w:tr>
    </w:tbl>
    <w:p w:rsidR="00C017EB" w:rsidRDefault="00C017EB">
      <w:pPr>
        <w:spacing w:line="229" w:lineRule="exact"/>
        <w:rPr>
          <w:sz w:val="20"/>
        </w:rPr>
        <w:sectPr w:rsidR="00C017EB">
          <w:pgSz w:w="11910" w:h="16850"/>
          <w:pgMar w:top="1360" w:right="0" w:bottom="900" w:left="0" w:header="0" w:footer="692" w:gutter="0"/>
          <w:cols w:space="720"/>
        </w:sect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8"/>
        <w:gridCol w:w="6837"/>
        <w:gridCol w:w="1203"/>
      </w:tblGrid>
      <w:tr w:rsidR="00C017EB">
        <w:trPr>
          <w:trHeight w:val="3934"/>
        </w:trPr>
        <w:tc>
          <w:tcPr>
            <w:tcW w:w="1308" w:type="dxa"/>
          </w:tcPr>
          <w:p w:rsidR="00C017EB" w:rsidRDefault="00D85F57">
            <w:pPr>
              <w:pStyle w:val="TableParagraph"/>
              <w:ind w:left="57" w:right="320"/>
              <w:rPr>
                <w:b/>
                <w:sz w:val="20"/>
              </w:rPr>
            </w:pPr>
            <w:r>
              <w:rPr>
                <w:b/>
                <w:sz w:val="20"/>
              </w:rPr>
              <w:lastRenderedPageBreak/>
              <w:t>waterbird</w:t>
            </w:r>
            <w:r>
              <w:rPr>
                <w:b/>
                <w:w w:val="99"/>
                <w:sz w:val="20"/>
              </w:rPr>
              <w:t xml:space="preserve"> </w:t>
            </w:r>
            <w:r>
              <w:rPr>
                <w:b/>
                <w:sz w:val="20"/>
              </w:rPr>
              <w:t>habitat</w:t>
            </w:r>
          </w:p>
        </w:tc>
        <w:tc>
          <w:tcPr>
            <w:tcW w:w="6837" w:type="dxa"/>
          </w:tcPr>
          <w:p w:rsidR="00C017EB" w:rsidRDefault="00D85F57">
            <w:pPr>
              <w:pStyle w:val="TableParagraph"/>
              <w:numPr>
                <w:ilvl w:val="0"/>
                <w:numId w:val="23"/>
              </w:numPr>
              <w:tabs>
                <w:tab w:val="left" w:pos="778"/>
              </w:tabs>
              <w:ind w:right="188"/>
              <w:rPr>
                <w:sz w:val="18"/>
              </w:rPr>
            </w:pPr>
            <w:r>
              <w:rPr>
                <w:sz w:val="18"/>
              </w:rPr>
              <w:t>A reduction by more than 25% (from date of listing) in the area of habitat for Painted Snipe (shallowly inundated, sparse or patchy vegetation</w:t>
            </w:r>
            <w:r>
              <w:rPr>
                <w:spacing w:val="-32"/>
                <w:sz w:val="18"/>
              </w:rPr>
              <w:t xml:space="preserve"> </w:t>
            </w:r>
            <w:r>
              <w:rPr>
                <w:sz w:val="18"/>
              </w:rPr>
              <w:t>cover with adjacent wet mud) at Fivebough Wetland would be</w:t>
            </w:r>
            <w:r>
              <w:rPr>
                <w:spacing w:val="-25"/>
                <w:sz w:val="18"/>
              </w:rPr>
              <w:t xml:space="preserve"> </w:t>
            </w:r>
            <w:r>
              <w:rPr>
                <w:sz w:val="18"/>
              </w:rPr>
              <w:t>unacceptable.</w:t>
            </w:r>
          </w:p>
          <w:p w:rsidR="00C017EB" w:rsidRDefault="00D85F57">
            <w:pPr>
              <w:pStyle w:val="TableParagraph"/>
              <w:numPr>
                <w:ilvl w:val="0"/>
                <w:numId w:val="23"/>
              </w:numPr>
              <w:tabs>
                <w:tab w:val="left" w:pos="778"/>
              </w:tabs>
              <w:ind w:right="76"/>
              <w:rPr>
                <w:sz w:val="18"/>
              </w:rPr>
            </w:pPr>
            <w:r>
              <w:rPr>
                <w:sz w:val="18"/>
              </w:rPr>
              <w:t>A reduction by more than 25% (from date of listing) in the area of habitat for shorebirds (bare or sparse vegetation cover, and shallowly inundated</w:t>
            </w:r>
            <w:r>
              <w:rPr>
                <w:spacing w:val="-30"/>
                <w:sz w:val="18"/>
              </w:rPr>
              <w:t xml:space="preserve"> </w:t>
            </w:r>
            <w:r>
              <w:rPr>
                <w:sz w:val="18"/>
              </w:rPr>
              <w:t>or muddy) at Fivebough or Tuckerbil Wetland would be</w:t>
            </w:r>
            <w:r>
              <w:rPr>
                <w:spacing w:val="-16"/>
                <w:sz w:val="18"/>
              </w:rPr>
              <w:t xml:space="preserve"> </w:t>
            </w:r>
            <w:r>
              <w:rPr>
                <w:sz w:val="18"/>
              </w:rPr>
              <w:t>unacceptable.</w:t>
            </w:r>
          </w:p>
          <w:p w:rsidR="00C017EB" w:rsidRDefault="00D85F57">
            <w:pPr>
              <w:pStyle w:val="TableParagraph"/>
              <w:numPr>
                <w:ilvl w:val="0"/>
                <w:numId w:val="23"/>
              </w:numPr>
              <w:tabs>
                <w:tab w:val="left" w:pos="778"/>
              </w:tabs>
              <w:ind w:right="68"/>
              <w:rPr>
                <w:sz w:val="18"/>
              </w:rPr>
            </w:pPr>
            <w:r>
              <w:rPr>
                <w:sz w:val="18"/>
              </w:rPr>
              <w:t>A reduction in the total area of any of the diverse waterbird habitats (woodland and shrubland, Cumbungi beds, sedgeland, grassy meadows, and bare open areas) at Fivebough or Tuckerbil Wetland, constituting</w:t>
            </w:r>
            <w:r>
              <w:rPr>
                <w:spacing w:val="-31"/>
                <w:sz w:val="18"/>
              </w:rPr>
              <w:t xml:space="preserve"> </w:t>
            </w:r>
            <w:r>
              <w:rPr>
                <w:sz w:val="18"/>
              </w:rPr>
              <w:t>more than 25% of the area at date of listing, would be</w:t>
            </w:r>
            <w:r>
              <w:rPr>
                <w:spacing w:val="-15"/>
                <w:sz w:val="18"/>
              </w:rPr>
              <w:t xml:space="preserve"> </w:t>
            </w:r>
            <w:r>
              <w:rPr>
                <w:sz w:val="18"/>
              </w:rPr>
              <w:t>unacceptable.</w:t>
            </w:r>
          </w:p>
          <w:p w:rsidR="00C017EB" w:rsidRDefault="00D85F57">
            <w:pPr>
              <w:pStyle w:val="TableParagraph"/>
              <w:numPr>
                <w:ilvl w:val="0"/>
                <w:numId w:val="23"/>
              </w:numPr>
              <w:tabs>
                <w:tab w:val="left" w:pos="778"/>
              </w:tabs>
              <w:ind w:right="322"/>
              <w:rPr>
                <w:sz w:val="18"/>
              </w:rPr>
            </w:pPr>
            <w:r>
              <w:rPr>
                <w:sz w:val="18"/>
              </w:rPr>
              <w:t>A reduction in the total area of any of the waterbird nesting habitats (including Cumbungi beds, sedgeland, grassy meadows, and bare open areas) at Fivebough Wetland, constituting more than 25% of the area at date of listing, would be</w:t>
            </w:r>
            <w:r>
              <w:rPr>
                <w:spacing w:val="-6"/>
                <w:sz w:val="18"/>
              </w:rPr>
              <w:t xml:space="preserve"> </w:t>
            </w:r>
            <w:r>
              <w:rPr>
                <w:sz w:val="18"/>
              </w:rPr>
              <w:t>unacceptable.</w:t>
            </w:r>
          </w:p>
          <w:p w:rsidR="00C017EB" w:rsidRDefault="00D85F57">
            <w:pPr>
              <w:pStyle w:val="TableParagraph"/>
              <w:numPr>
                <w:ilvl w:val="0"/>
                <w:numId w:val="23"/>
              </w:numPr>
              <w:tabs>
                <w:tab w:val="left" w:pos="778"/>
              </w:tabs>
              <w:spacing w:before="1"/>
              <w:ind w:right="181"/>
              <w:rPr>
                <w:sz w:val="18"/>
              </w:rPr>
            </w:pPr>
            <w:r>
              <w:rPr>
                <w:sz w:val="18"/>
              </w:rPr>
              <w:t>Loss of extensive areas of shallow open water of variable depth (Glossy Ibis and Whiskered Tern roosting habitat) at Fivebough Wetland would be unacceptable.</w:t>
            </w:r>
          </w:p>
          <w:p w:rsidR="00C017EB" w:rsidRDefault="00D85F57">
            <w:pPr>
              <w:pStyle w:val="TableParagraph"/>
              <w:numPr>
                <w:ilvl w:val="0"/>
                <w:numId w:val="23"/>
              </w:numPr>
              <w:tabs>
                <w:tab w:val="left" w:pos="778"/>
              </w:tabs>
              <w:spacing w:line="205" w:lineRule="exact"/>
              <w:rPr>
                <w:sz w:val="18"/>
              </w:rPr>
            </w:pPr>
            <w:r>
              <w:rPr>
                <w:sz w:val="18"/>
              </w:rPr>
              <w:t>Loss of extensive areas of shallow open water with adjacent open dry</w:t>
            </w:r>
            <w:r>
              <w:rPr>
                <w:spacing w:val="-29"/>
                <w:sz w:val="18"/>
              </w:rPr>
              <w:t xml:space="preserve"> </w:t>
            </w:r>
            <w:r>
              <w:rPr>
                <w:sz w:val="18"/>
              </w:rPr>
              <w:t>land</w:t>
            </w:r>
          </w:p>
          <w:p w:rsidR="00C017EB" w:rsidRDefault="00D85F57">
            <w:pPr>
              <w:pStyle w:val="TableParagraph"/>
              <w:spacing w:before="2" w:line="187" w:lineRule="exact"/>
              <w:ind w:left="777"/>
              <w:rPr>
                <w:sz w:val="18"/>
              </w:rPr>
            </w:pPr>
            <w:r>
              <w:rPr>
                <w:sz w:val="18"/>
              </w:rPr>
              <w:t>(Brolga roosting habitat) at Tuckerbil Wetland would be unacceptable.</w:t>
            </w:r>
          </w:p>
        </w:tc>
        <w:tc>
          <w:tcPr>
            <w:tcW w:w="1203" w:type="dxa"/>
          </w:tcPr>
          <w:p w:rsidR="00C017EB" w:rsidRDefault="00C017EB">
            <w:pPr>
              <w:pStyle w:val="TableParagraph"/>
              <w:rPr>
                <w:rFonts w:ascii="Times New Roman"/>
                <w:sz w:val="18"/>
              </w:rPr>
            </w:pPr>
          </w:p>
        </w:tc>
      </w:tr>
    </w:tbl>
    <w:p w:rsidR="00C017EB" w:rsidRDefault="00C017EB">
      <w:pPr>
        <w:pStyle w:val="BodyText"/>
        <w:spacing w:before="9"/>
        <w:rPr>
          <w:b/>
          <w:sz w:val="11"/>
        </w:rPr>
      </w:pPr>
    </w:p>
    <w:p w:rsidR="00C017EB" w:rsidRDefault="00D85F57">
      <w:pPr>
        <w:pStyle w:val="BodyText"/>
        <w:spacing w:before="93"/>
        <w:ind w:left="1418" w:right="1267"/>
      </w:pPr>
      <w:r>
        <w:t>Key threats to the ecological character of the Fivebough and Tuckerbil Wetlands Ramsar site have been identified as hydrological changes to the wetlands, changes to vegetation communities, innapropriate grazing regimes, introduced weeds and pest animals, poor water quality, climate variation, human disturbance and fire. Management arrangements are currently in place to mitigate these threats to the greatest extent possible and to maintain and promote the ecological character of the site. Key management actions include environmental water allocations and adaptive grazing management.</w:t>
      </w:r>
    </w:p>
    <w:p w:rsidR="00C017EB" w:rsidRDefault="00C017EB">
      <w:pPr>
        <w:pStyle w:val="BodyText"/>
        <w:spacing w:before="10"/>
        <w:rPr>
          <w:sz w:val="19"/>
        </w:rPr>
      </w:pPr>
    </w:p>
    <w:p w:rsidR="00C017EB" w:rsidRDefault="00D85F57">
      <w:pPr>
        <w:pStyle w:val="BodyText"/>
        <w:ind w:left="1418" w:right="1167"/>
      </w:pPr>
      <w:r>
        <w:t>There is no evidence that there has been any changes in the condition of the ecological character of the site since the time of listing, however there is generally a lack of data available to comprehensively define the condition of critical components, processes and services at the time of listing, to set robust LACs, and to assess current condition of the site against the LAC. Key monitoring activities have been identified or are being undertaken to address these knowledge gaps within the site.</w:t>
      </w:r>
    </w:p>
    <w:p w:rsidR="00C017EB" w:rsidRDefault="00C017EB">
      <w:pPr>
        <w:pStyle w:val="BodyText"/>
      </w:pPr>
    </w:p>
    <w:p w:rsidR="00C017EB" w:rsidRDefault="00D85F57">
      <w:pPr>
        <w:pStyle w:val="BodyText"/>
        <w:ind w:left="1418"/>
      </w:pPr>
      <w:r>
        <w:t>Key knowledge gaps include:</w:t>
      </w:r>
    </w:p>
    <w:p w:rsidR="00C017EB" w:rsidRDefault="00D85F57">
      <w:pPr>
        <w:pStyle w:val="ListParagraph"/>
        <w:numPr>
          <w:ilvl w:val="0"/>
          <w:numId w:val="26"/>
        </w:numPr>
        <w:tabs>
          <w:tab w:val="left" w:pos="2138"/>
          <w:tab w:val="left" w:pos="2139"/>
        </w:tabs>
        <w:spacing w:before="2"/>
        <w:ind w:right="1601"/>
        <w:rPr>
          <w:rFonts w:ascii="Symbol"/>
          <w:sz w:val="20"/>
        </w:rPr>
      </w:pPr>
      <w:r>
        <w:rPr>
          <w:sz w:val="20"/>
        </w:rPr>
        <w:t>Lack of comprehensive information on water depths, wetland areas and water quality at</w:t>
      </w:r>
      <w:r>
        <w:rPr>
          <w:spacing w:val="-28"/>
          <w:sz w:val="20"/>
        </w:rPr>
        <w:t xml:space="preserve"> </w:t>
      </w:r>
      <w:r>
        <w:rPr>
          <w:sz w:val="20"/>
        </w:rPr>
        <w:t>both wetlands.</w:t>
      </w:r>
    </w:p>
    <w:p w:rsidR="00C017EB" w:rsidRDefault="00D85F57">
      <w:pPr>
        <w:pStyle w:val="ListParagraph"/>
        <w:numPr>
          <w:ilvl w:val="0"/>
          <w:numId w:val="26"/>
        </w:numPr>
        <w:tabs>
          <w:tab w:val="left" w:pos="2138"/>
          <w:tab w:val="left" w:pos="2139"/>
        </w:tabs>
        <w:spacing w:before="4" w:line="235" w:lineRule="auto"/>
        <w:ind w:right="1599"/>
        <w:rPr>
          <w:rFonts w:ascii="Symbol"/>
          <w:sz w:val="20"/>
        </w:rPr>
      </w:pPr>
      <w:r>
        <w:rPr>
          <w:sz w:val="20"/>
        </w:rPr>
        <w:t>Long-term continuous comprehensive waterbird data including counts, species and</w:t>
      </w:r>
      <w:r>
        <w:rPr>
          <w:spacing w:val="-29"/>
          <w:sz w:val="20"/>
        </w:rPr>
        <w:t xml:space="preserve"> </w:t>
      </w:r>
      <w:r>
        <w:rPr>
          <w:sz w:val="20"/>
        </w:rPr>
        <w:t>breeding activity across both wetlands is not available.</w:t>
      </w:r>
    </w:p>
    <w:p w:rsidR="00C017EB" w:rsidRDefault="00D85F57">
      <w:pPr>
        <w:pStyle w:val="ListParagraph"/>
        <w:numPr>
          <w:ilvl w:val="0"/>
          <w:numId w:val="26"/>
        </w:numPr>
        <w:tabs>
          <w:tab w:val="left" w:pos="2138"/>
          <w:tab w:val="left" w:pos="2139"/>
        </w:tabs>
        <w:spacing w:before="5" w:line="237" w:lineRule="auto"/>
        <w:ind w:right="1186"/>
        <w:rPr>
          <w:rFonts w:ascii="Symbol"/>
          <w:sz w:val="20"/>
        </w:rPr>
      </w:pPr>
      <w:r>
        <w:rPr>
          <w:sz w:val="20"/>
        </w:rPr>
        <w:t>The condition and extent of waterbird habitat (including the composition and condition of vegetation assemblages) within Fivebough and Tuckerbil Wetlands both historically and up to the present time has not been comprehensively described or</w:t>
      </w:r>
      <w:r>
        <w:rPr>
          <w:spacing w:val="-2"/>
          <w:sz w:val="20"/>
        </w:rPr>
        <w:t xml:space="preserve"> </w:t>
      </w:r>
      <w:r>
        <w:rPr>
          <w:sz w:val="20"/>
        </w:rPr>
        <w:t>mapped.</w:t>
      </w:r>
    </w:p>
    <w:p w:rsidR="00C017EB" w:rsidRDefault="00C017EB">
      <w:pPr>
        <w:spacing w:line="237" w:lineRule="auto"/>
        <w:rPr>
          <w:rFonts w:ascii="Symbol"/>
          <w:sz w:val="20"/>
        </w:rPr>
        <w:sectPr w:rsidR="00C017EB">
          <w:pgSz w:w="11910" w:h="16850"/>
          <w:pgMar w:top="1440" w:right="0" w:bottom="900" w:left="0" w:header="0" w:footer="692" w:gutter="0"/>
          <w:cols w:space="720"/>
        </w:sectPr>
      </w:pPr>
    </w:p>
    <w:p w:rsidR="00C017EB" w:rsidRDefault="00D85F57">
      <w:pPr>
        <w:pStyle w:val="Heading1"/>
        <w:numPr>
          <w:ilvl w:val="0"/>
          <w:numId w:val="22"/>
        </w:numPr>
        <w:tabs>
          <w:tab w:val="left" w:pos="1775"/>
        </w:tabs>
        <w:spacing w:before="59"/>
        <w:ind w:firstLine="0"/>
        <w:jc w:val="left"/>
      </w:pPr>
      <w:bookmarkStart w:id="4" w:name="_bookmark3"/>
      <w:bookmarkEnd w:id="4"/>
      <w:r>
        <w:lastRenderedPageBreak/>
        <w:t>Introduction</w:t>
      </w:r>
    </w:p>
    <w:p w:rsidR="00C017EB" w:rsidRDefault="00D85F57">
      <w:pPr>
        <w:pStyle w:val="Heading2"/>
        <w:numPr>
          <w:ilvl w:val="1"/>
          <w:numId w:val="22"/>
        </w:numPr>
        <w:tabs>
          <w:tab w:val="left" w:pos="2270"/>
          <w:tab w:val="left" w:pos="2271"/>
        </w:tabs>
        <w:spacing w:before="252"/>
      </w:pPr>
      <w:bookmarkStart w:id="5" w:name="_bookmark4"/>
      <w:bookmarkEnd w:id="5"/>
      <w:r>
        <w:t>Site</w:t>
      </w:r>
      <w:r>
        <w:rPr>
          <w:spacing w:val="-2"/>
        </w:rPr>
        <w:t xml:space="preserve"> </w:t>
      </w:r>
      <w:r>
        <w:t>details</w:t>
      </w:r>
    </w:p>
    <w:p w:rsidR="00C017EB" w:rsidRDefault="00C017EB">
      <w:pPr>
        <w:pStyle w:val="BodyText"/>
        <w:spacing w:before="1"/>
        <w:rPr>
          <w:b/>
          <w:sz w:val="22"/>
        </w:rPr>
      </w:pPr>
    </w:p>
    <w:p w:rsidR="00C017EB" w:rsidRDefault="00D85F57">
      <w:pPr>
        <w:spacing w:before="1"/>
        <w:ind w:left="1418" w:right="1456"/>
        <w:rPr>
          <w:sz w:val="20"/>
        </w:rPr>
      </w:pPr>
      <w:r>
        <w:rPr>
          <w:sz w:val="20"/>
        </w:rPr>
        <w:t xml:space="preserve">The Fivebough and Tuckerbil Wetlands are located near Leeton, in the Riverina region of NSW. The Fivebough and Tuckerbil Wetlands are located on Crown Land administered by NSW Department of Industry Lands (DOI Lands) as </w:t>
      </w:r>
      <w:r>
        <w:rPr>
          <w:i/>
          <w:sz w:val="20"/>
        </w:rPr>
        <w:t xml:space="preserve">Reserve for Environmental Protection and Public Recreation </w:t>
      </w:r>
      <w:r>
        <w:rPr>
          <w:sz w:val="20"/>
        </w:rPr>
        <w:t xml:space="preserve">under the </w:t>
      </w:r>
      <w:r>
        <w:rPr>
          <w:i/>
          <w:sz w:val="20"/>
        </w:rPr>
        <w:t xml:space="preserve">Crown Lands Act 1989. </w:t>
      </w:r>
      <w:r>
        <w:rPr>
          <w:sz w:val="20"/>
        </w:rPr>
        <w:t>Summary details for the Fivebough and Tuckerbil Wetlands are provided in Table 1.</w:t>
      </w:r>
    </w:p>
    <w:p w:rsidR="00C017EB" w:rsidRDefault="00C017EB">
      <w:pPr>
        <w:pStyle w:val="BodyText"/>
        <w:spacing w:before="9"/>
        <w:rPr>
          <w:sz w:val="19"/>
        </w:rPr>
      </w:pPr>
    </w:p>
    <w:p w:rsidR="00C017EB" w:rsidRDefault="00D85F57">
      <w:pPr>
        <w:pStyle w:val="BodyText"/>
        <w:ind w:left="1418" w:right="1167"/>
      </w:pPr>
      <w:r>
        <w:t>Fivebough Wetland is a permanent, but fluctuating, fresh-brackish, shallow wetland and Tuckerbil Wetland is a seasonal, shallow, brackish-saline wetland. Both wetlands support a high abundance and diversity of waterbirds, including migratory shorebirds and threatened species. Together the two wetlands form the Fivebough and Tuckerbil Wetlands Ramsar site, which was designated in 2002. The site was listed under various criteria based on its value as waterbird habitat, which is provided by the availability of extensive seasonal shallow wetlands and patchy vegetation communities.</w:t>
      </w:r>
    </w:p>
    <w:p w:rsidR="00C017EB" w:rsidRDefault="00C017EB">
      <w:pPr>
        <w:pStyle w:val="BodyText"/>
        <w:spacing w:before="1"/>
      </w:pPr>
    </w:p>
    <w:p w:rsidR="00C017EB" w:rsidRDefault="00D85F57">
      <w:pPr>
        <w:pStyle w:val="BodyText"/>
        <w:ind w:left="1418" w:right="1266"/>
      </w:pPr>
      <w:r>
        <w:t>Leeton Shire Council utilises Fivebough Wetland to dispose of tertiary treated effluent by evaporation, which contributes to a permanent wetland area at the site. The wetlands are used for flood mitigation during periods of heavy rainfall and receive environmental water allocations under the Office of Environment and Heritage (OEH) annual environmental watering plans for the Murrumbidgee Valley. Parts of both wetlands are leased for grazing under licence as a management tool in the conservation of the site’s ecological character. Fivebough Wetland is open to the public and provides opportunities for nature based recreational use with low impact visitor infrastructure. Tuckerbil Wetland is not open to the public.</w:t>
      </w:r>
    </w:p>
    <w:p w:rsidR="00C017EB" w:rsidRDefault="00C017EB">
      <w:pPr>
        <w:pStyle w:val="BodyText"/>
        <w:spacing w:before="1"/>
      </w:pPr>
    </w:p>
    <w:p w:rsidR="00C017EB" w:rsidRDefault="00D85F57">
      <w:pPr>
        <w:pStyle w:val="BodyText"/>
        <w:ind w:left="1418" w:right="1133"/>
      </w:pPr>
      <w:r>
        <w:t>Fivebough Wetland is adjoined by freehold agricultural, rural and residential land, while Tuckerbil Wetland is surrounded by freehold irrigation farms mainly used for rice growing, cereal cropping and grazing.</w:t>
      </w:r>
    </w:p>
    <w:p w:rsidR="00C017EB" w:rsidRDefault="00D85F57">
      <w:pPr>
        <w:pStyle w:val="BodyText"/>
        <w:ind w:left="1418" w:right="1155"/>
      </w:pPr>
      <w:r>
        <w:t>Tuckerbil Wetland, and the surrounding land, was a traditional hunting/fishing area for the Wiradjuri Aboriginal people. Koonadan Historic Site lies to the south-east of Tuckerbil Wetland and is considered to have significant cultural heritage value to the Aboriginal people of the area.</w:t>
      </w:r>
    </w:p>
    <w:p w:rsidR="00C017EB" w:rsidRDefault="00C017EB">
      <w:pPr>
        <w:pStyle w:val="BodyText"/>
      </w:pPr>
    </w:p>
    <w:p w:rsidR="00C017EB" w:rsidRDefault="009C61B2">
      <w:pPr>
        <w:pStyle w:val="BodyText"/>
        <w:spacing w:before="3"/>
        <w:rPr>
          <w:sz w:val="24"/>
        </w:rPr>
      </w:pPr>
      <w:r>
        <w:rPr>
          <w:noProof/>
          <w:lang w:bidi="ar-SA"/>
        </w:rPr>
        <mc:AlternateContent>
          <mc:Choice Requires="wpg">
            <w:drawing>
              <wp:anchor distT="0" distB="0" distL="0" distR="0" simplePos="0" relativeHeight="1168" behindDoc="0" locked="0" layoutInCell="1" allowOverlap="1">
                <wp:simplePos x="0" y="0"/>
                <wp:positionH relativeFrom="page">
                  <wp:posOffset>895985</wp:posOffset>
                </wp:positionH>
                <wp:positionV relativeFrom="paragraph">
                  <wp:posOffset>202565</wp:posOffset>
                </wp:positionV>
                <wp:extent cx="5059045" cy="3799840"/>
                <wp:effectExtent l="635" t="6985" r="7620" b="3175"/>
                <wp:wrapTopAndBottom/>
                <wp:docPr id="150"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9045" cy="3799840"/>
                          <a:chOff x="1411" y="319"/>
                          <a:chExt cx="7967" cy="5984"/>
                        </a:xfrm>
                      </wpg:grpSpPr>
                      <pic:pic xmlns:pic="http://schemas.openxmlformats.org/drawingml/2006/picture">
                        <pic:nvPicPr>
                          <pic:cNvPr id="151" name="Picture 10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26" y="448"/>
                            <a:ext cx="7937" cy="5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108"/>
                        <wps:cNvSpPr>
                          <a:spLocks noChangeArrowheads="1"/>
                        </wps:cNvSpPr>
                        <wps:spPr bwMode="auto">
                          <a:xfrm>
                            <a:off x="1418" y="326"/>
                            <a:ext cx="7952" cy="596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BEAE33" id="Group 107" o:spid="_x0000_s1026" style="position:absolute;margin-left:70.55pt;margin-top:15.95pt;width:398.35pt;height:299.2pt;z-index:1168;mso-wrap-distance-left:0;mso-wrap-distance-right:0;mso-position-horizontal-relative:page" coordorigin="1411,319" coordsize="7967,5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27" type="#_x0000_t75" style="position:absolute;left:1426;top:448;width:7937;height:5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zCOzEAAAA3AAAAA8AAABkcnMvZG93bnJldi54bWxET01rwkAQvRf6H5Yp9FY3CcRK6iolIrEe&#10;BGMOPQ7ZaRKanU2zW43/visIvc3jfc5yPZlenGl0nWUF8SwCQVxb3XGjoDptXxYgnEfW2FsmBVdy&#10;sF49Piwx0/bCRzqXvhEhhF2GClrvh0xKV7dk0M3sQBy4Lzsa9AGOjdQjXkK46WUSRXNpsOPQ0OJA&#10;eUv1d/lrFOynQ14U883nYGSVROlHX77+xEo9P03vbyA8Tf5ffHfvdJifxnB7Jlw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zCOzEAAAA3AAAAA8AAAAAAAAAAAAAAAAA&#10;nwIAAGRycy9kb3ducmV2LnhtbFBLBQYAAAAABAAEAPcAAACQAwAAAAA=&#10;">
                  <v:imagedata r:id="rId15" o:title=""/>
                </v:shape>
                <v:rect id="Rectangle 108" o:spid="_x0000_s1028" style="position:absolute;left:1418;top:326;width:7952;height:5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zIbsEA&#10;AADcAAAADwAAAGRycy9kb3ducmV2LnhtbERP32vCMBB+F/wfwgl703SCQzpj6URhT4I6mL4dzS0p&#10;bS6lyWz335vBYG/38f28TTG6VtypD7VnBc+LDARx5XXNRsHH5TBfgwgRWWPrmRT8UIBiO51sMNd+&#10;4BPdz9GIFMIhRwU2xi6XMlSWHIaF74gT9+V7hzHB3kjd45DCXSuXWfYiHdacGix2tLNUNedvp2Df&#10;3Y7lygRZfkZ7bfzbcLBHo9TTbCxfQUQa47/4z/2u0/zVEn6fSRfI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cyG7BAAAA3AAAAA8AAAAAAAAAAAAAAAAAmAIAAGRycy9kb3du&#10;cmV2LnhtbFBLBQYAAAAABAAEAPUAAACGAwAAAAA=&#10;" filled="f"/>
                <w10:wrap type="topAndBottom" anchorx="page"/>
              </v:group>
            </w:pict>
          </mc:Fallback>
        </mc:AlternateContent>
      </w:r>
    </w:p>
    <w:p w:rsidR="00C017EB" w:rsidRDefault="00D85F57">
      <w:pPr>
        <w:pStyle w:val="Heading4"/>
      </w:pPr>
      <w:r>
        <w:t>Aerial view of the Fivebough Wetlands Ramsar site.</w:t>
      </w:r>
    </w:p>
    <w:p w:rsidR="00C017EB" w:rsidRDefault="00C017EB">
      <w:pPr>
        <w:sectPr w:rsidR="00C017EB">
          <w:pgSz w:w="11910" w:h="16850"/>
          <w:pgMar w:top="1380" w:right="0" w:bottom="900" w:left="0" w:header="0" w:footer="692" w:gutter="0"/>
          <w:cols w:space="720"/>
        </w:sectPr>
      </w:pPr>
    </w:p>
    <w:p w:rsidR="00C017EB" w:rsidRDefault="00D85F57">
      <w:pPr>
        <w:spacing w:before="79"/>
        <w:ind w:left="1418"/>
        <w:rPr>
          <w:b/>
          <w:sz w:val="20"/>
        </w:rPr>
      </w:pPr>
      <w:r>
        <w:rPr>
          <w:b/>
          <w:sz w:val="20"/>
        </w:rPr>
        <w:lastRenderedPageBreak/>
        <w:t>Table 1. Site details of the Fivebough and Tuckerbil Wetlands</w:t>
      </w:r>
    </w:p>
    <w:p w:rsidR="00C017EB" w:rsidRDefault="00C017EB">
      <w:pPr>
        <w:pStyle w:val="BodyText"/>
        <w:spacing w:before="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9"/>
        <w:gridCol w:w="6049"/>
      </w:tblGrid>
      <w:tr w:rsidR="00C017EB">
        <w:trPr>
          <w:trHeight w:val="457"/>
        </w:trPr>
        <w:tc>
          <w:tcPr>
            <w:tcW w:w="2809" w:type="dxa"/>
            <w:shd w:val="clear" w:color="auto" w:fill="BEBEBE"/>
          </w:tcPr>
          <w:p w:rsidR="00C017EB" w:rsidRDefault="00D85F57">
            <w:pPr>
              <w:pStyle w:val="TableParagraph"/>
              <w:spacing w:line="229" w:lineRule="exact"/>
              <w:ind w:left="107"/>
              <w:rPr>
                <w:b/>
                <w:sz w:val="20"/>
              </w:rPr>
            </w:pPr>
            <w:r>
              <w:rPr>
                <w:b/>
                <w:sz w:val="20"/>
              </w:rPr>
              <w:t>Name</w:t>
            </w:r>
          </w:p>
        </w:tc>
        <w:tc>
          <w:tcPr>
            <w:tcW w:w="6049" w:type="dxa"/>
          </w:tcPr>
          <w:p w:rsidR="00C017EB" w:rsidRDefault="00D85F57">
            <w:pPr>
              <w:pStyle w:val="TableParagraph"/>
              <w:spacing w:line="229" w:lineRule="exact"/>
              <w:ind w:left="107"/>
              <w:rPr>
                <w:sz w:val="20"/>
              </w:rPr>
            </w:pPr>
            <w:r>
              <w:rPr>
                <w:sz w:val="20"/>
              </w:rPr>
              <w:t>Fivebough and Tuckerbil Wetlands.</w:t>
            </w:r>
          </w:p>
        </w:tc>
      </w:tr>
      <w:tr w:rsidR="00C017EB">
        <w:trPr>
          <w:trHeight w:val="1180"/>
        </w:trPr>
        <w:tc>
          <w:tcPr>
            <w:tcW w:w="2809" w:type="dxa"/>
            <w:shd w:val="clear" w:color="auto" w:fill="BEBEBE"/>
          </w:tcPr>
          <w:p w:rsidR="00C017EB" w:rsidRDefault="00D85F57">
            <w:pPr>
              <w:pStyle w:val="TableParagraph"/>
              <w:spacing w:line="229" w:lineRule="exact"/>
              <w:ind w:left="107"/>
              <w:rPr>
                <w:b/>
                <w:sz w:val="20"/>
              </w:rPr>
            </w:pPr>
            <w:r>
              <w:rPr>
                <w:b/>
                <w:sz w:val="20"/>
              </w:rPr>
              <w:t>Location in Co-ordinates</w:t>
            </w:r>
          </w:p>
        </w:tc>
        <w:tc>
          <w:tcPr>
            <w:tcW w:w="6049" w:type="dxa"/>
          </w:tcPr>
          <w:p w:rsidR="00C017EB" w:rsidRDefault="00D85F57">
            <w:pPr>
              <w:pStyle w:val="TableParagraph"/>
              <w:spacing w:before="2"/>
              <w:ind w:left="107" w:right="103"/>
              <w:rPr>
                <w:sz w:val="20"/>
              </w:rPr>
            </w:pPr>
            <w:r>
              <w:rPr>
                <w:sz w:val="20"/>
              </w:rPr>
              <w:t>Fivebough Wetland Latitude 34</w:t>
            </w:r>
            <w:r>
              <w:rPr>
                <w:rFonts w:ascii="Symbol" w:hAnsi="Symbol"/>
                <w:sz w:val="20"/>
              </w:rPr>
              <w:t></w:t>
            </w:r>
            <w:r>
              <w:rPr>
                <w:rFonts w:ascii="Times New Roman" w:hAnsi="Times New Roman"/>
                <w:sz w:val="20"/>
              </w:rPr>
              <w:t xml:space="preserve"> </w:t>
            </w:r>
            <w:r>
              <w:rPr>
                <w:sz w:val="20"/>
              </w:rPr>
              <w:t>31’ 50’’ S Longitude 146</w:t>
            </w:r>
            <w:r>
              <w:rPr>
                <w:rFonts w:ascii="Symbol" w:hAnsi="Symbol"/>
                <w:sz w:val="20"/>
              </w:rPr>
              <w:t></w:t>
            </w:r>
            <w:r>
              <w:rPr>
                <w:rFonts w:ascii="Times New Roman" w:hAnsi="Times New Roman"/>
                <w:sz w:val="20"/>
              </w:rPr>
              <w:t xml:space="preserve"> </w:t>
            </w:r>
            <w:r>
              <w:rPr>
                <w:sz w:val="20"/>
              </w:rPr>
              <w:t>25’ 50’’ E.</w:t>
            </w:r>
          </w:p>
          <w:p w:rsidR="00C017EB" w:rsidRDefault="00D85F57">
            <w:pPr>
              <w:pStyle w:val="TableParagraph"/>
              <w:spacing w:before="5" w:line="235" w:lineRule="auto"/>
              <w:ind w:left="107" w:right="253"/>
              <w:rPr>
                <w:sz w:val="20"/>
              </w:rPr>
            </w:pPr>
            <w:r>
              <w:rPr>
                <w:sz w:val="20"/>
              </w:rPr>
              <w:t>Tuckerbil Wetland Latitude 34</w:t>
            </w:r>
            <w:r>
              <w:rPr>
                <w:rFonts w:ascii="Symbol" w:hAnsi="Symbol"/>
                <w:sz w:val="20"/>
              </w:rPr>
              <w:t></w:t>
            </w:r>
            <w:r>
              <w:rPr>
                <w:rFonts w:ascii="Times New Roman" w:hAnsi="Times New Roman"/>
                <w:sz w:val="20"/>
              </w:rPr>
              <w:t xml:space="preserve"> </w:t>
            </w:r>
            <w:r>
              <w:rPr>
                <w:sz w:val="20"/>
              </w:rPr>
              <w:t>29’ 10’’ S Longitude 146</w:t>
            </w:r>
            <w:r>
              <w:rPr>
                <w:rFonts w:ascii="Symbol" w:hAnsi="Symbol"/>
                <w:sz w:val="20"/>
              </w:rPr>
              <w:t></w:t>
            </w:r>
            <w:r>
              <w:rPr>
                <w:rFonts w:ascii="Times New Roman" w:hAnsi="Times New Roman"/>
                <w:sz w:val="20"/>
              </w:rPr>
              <w:t xml:space="preserve"> </w:t>
            </w:r>
            <w:r>
              <w:rPr>
                <w:sz w:val="20"/>
              </w:rPr>
              <w:t>21’ 0’’ E.</w:t>
            </w:r>
          </w:p>
        </w:tc>
      </w:tr>
      <w:tr w:rsidR="00C017EB">
        <w:trPr>
          <w:trHeight w:val="1151"/>
        </w:trPr>
        <w:tc>
          <w:tcPr>
            <w:tcW w:w="2809" w:type="dxa"/>
            <w:shd w:val="clear" w:color="auto" w:fill="BEBEBE"/>
          </w:tcPr>
          <w:p w:rsidR="00C017EB" w:rsidRDefault="00D85F57">
            <w:pPr>
              <w:pStyle w:val="TableParagraph"/>
              <w:spacing w:line="229" w:lineRule="exact"/>
              <w:ind w:left="107"/>
              <w:rPr>
                <w:b/>
                <w:sz w:val="20"/>
              </w:rPr>
            </w:pPr>
            <w:r>
              <w:rPr>
                <w:b/>
                <w:sz w:val="20"/>
              </w:rPr>
              <w:t>General Location</w:t>
            </w:r>
          </w:p>
        </w:tc>
        <w:tc>
          <w:tcPr>
            <w:tcW w:w="6049" w:type="dxa"/>
          </w:tcPr>
          <w:p w:rsidR="00C017EB" w:rsidRDefault="00D85F57">
            <w:pPr>
              <w:pStyle w:val="TableParagraph"/>
              <w:ind w:left="107" w:right="130"/>
              <w:jc w:val="both"/>
              <w:rPr>
                <w:sz w:val="20"/>
              </w:rPr>
            </w:pPr>
            <w:r>
              <w:rPr>
                <w:sz w:val="20"/>
              </w:rPr>
              <w:t>Fivebough and Tuckerbil Wetlands are located near Leeton in the Riverina region of NSW. Fivebough Wetland is 4 km north-east of Leeton, and Tuckerbil Wetland is approximately 12 km</w:t>
            </w:r>
            <w:r>
              <w:rPr>
                <w:spacing w:val="-17"/>
                <w:sz w:val="20"/>
              </w:rPr>
              <w:t xml:space="preserve"> </w:t>
            </w:r>
            <w:r>
              <w:rPr>
                <w:sz w:val="20"/>
              </w:rPr>
              <w:t>north-west of Leeton.</w:t>
            </w:r>
          </w:p>
        </w:tc>
      </w:tr>
      <w:tr w:rsidR="00C017EB">
        <w:trPr>
          <w:trHeight w:val="689"/>
        </w:trPr>
        <w:tc>
          <w:tcPr>
            <w:tcW w:w="2809" w:type="dxa"/>
            <w:shd w:val="clear" w:color="auto" w:fill="BEBEBE"/>
          </w:tcPr>
          <w:p w:rsidR="00C017EB" w:rsidRDefault="00D85F57">
            <w:pPr>
              <w:pStyle w:val="TableParagraph"/>
              <w:spacing w:line="229" w:lineRule="exact"/>
              <w:ind w:left="107"/>
              <w:rPr>
                <w:b/>
                <w:sz w:val="20"/>
              </w:rPr>
            </w:pPr>
            <w:r>
              <w:rPr>
                <w:b/>
                <w:sz w:val="20"/>
              </w:rPr>
              <w:t>Area</w:t>
            </w:r>
          </w:p>
        </w:tc>
        <w:tc>
          <w:tcPr>
            <w:tcW w:w="6049" w:type="dxa"/>
          </w:tcPr>
          <w:p w:rsidR="00C017EB" w:rsidRDefault="00D85F57">
            <w:pPr>
              <w:pStyle w:val="TableParagraph"/>
              <w:spacing w:line="228" w:lineRule="exact"/>
              <w:ind w:left="107"/>
              <w:rPr>
                <w:sz w:val="20"/>
              </w:rPr>
            </w:pPr>
            <w:r>
              <w:rPr>
                <w:sz w:val="20"/>
              </w:rPr>
              <w:t>Total - 619 ha</w:t>
            </w:r>
          </w:p>
          <w:p w:rsidR="00C017EB" w:rsidRDefault="00D85F57">
            <w:pPr>
              <w:pStyle w:val="TableParagraph"/>
              <w:spacing w:line="229" w:lineRule="exact"/>
              <w:ind w:left="107"/>
              <w:rPr>
                <w:sz w:val="20"/>
              </w:rPr>
            </w:pPr>
            <w:r>
              <w:rPr>
                <w:sz w:val="20"/>
              </w:rPr>
              <w:t>(Fivebough Wetland - 342 ha, Tuckerbil Wetland – 277.5 ha).</w:t>
            </w:r>
          </w:p>
        </w:tc>
      </w:tr>
      <w:tr w:rsidR="00C017EB">
        <w:trPr>
          <w:trHeight w:val="690"/>
        </w:trPr>
        <w:tc>
          <w:tcPr>
            <w:tcW w:w="2809" w:type="dxa"/>
            <w:shd w:val="clear" w:color="auto" w:fill="BEBEBE"/>
          </w:tcPr>
          <w:p w:rsidR="00C017EB" w:rsidRDefault="00D85F57">
            <w:pPr>
              <w:pStyle w:val="TableParagraph"/>
              <w:ind w:left="107"/>
              <w:rPr>
                <w:b/>
                <w:sz w:val="20"/>
              </w:rPr>
            </w:pPr>
            <w:r>
              <w:rPr>
                <w:b/>
                <w:sz w:val="20"/>
              </w:rPr>
              <w:t>Date of Ramsar site designation</w:t>
            </w:r>
          </w:p>
        </w:tc>
        <w:tc>
          <w:tcPr>
            <w:tcW w:w="6049" w:type="dxa"/>
          </w:tcPr>
          <w:p w:rsidR="00C017EB" w:rsidRDefault="00D85F57">
            <w:pPr>
              <w:pStyle w:val="TableParagraph"/>
              <w:spacing w:line="229" w:lineRule="exact"/>
              <w:ind w:left="107"/>
              <w:rPr>
                <w:sz w:val="20"/>
              </w:rPr>
            </w:pPr>
            <w:r>
              <w:rPr>
                <w:sz w:val="20"/>
              </w:rPr>
              <w:t>21</w:t>
            </w:r>
            <w:r>
              <w:rPr>
                <w:position w:val="6"/>
                <w:sz w:val="13"/>
              </w:rPr>
              <w:t xml:space="preserve">st </w:t>
            </w:r>
            <w:r>
              <w:rPr>
                <w:sz w:val="20"/>
              </w:rPr>
              <w:t>October 2002.</w:t>
            </w:r>
          </w:p>
        </w:tc>
      </w:tr>
      <w:tr w:rsidR="00C017EB">
        <w:trPr>
          <w:trHeight w:val="690"/>
        </w:trPr>
        <w:tc>
          <w:tcPr>
            <w:tcW w:w="2809" w:type="dxa"/>
            <w:shd w:val="clear" w:color="auto" w:fill="BEBEBE"/>
          </w:tcPr>
          <w:p w:rsidR="00C017EB" w:rsidRDefault="00D85F57">
            <w:pPr>
              <w:pStyle w:val="TableParagraph"/>
              <w:ind w:left="107" w:right="682"/>
              <w:rPr>
                <w:b/>
                <w:sz w:val="20"/>
              </w:rPr>
            </w:pPr>
            <w:r>
              <w:rPr>
                <w:b/>
                <w:sz w:val="20"/>
              </w:rPr>
              <w:t>Ramsar criteria met - current (2005)</w:t>
            </w:r>
          </w:p>
        </w:tc>
        <w:tc>
          <w:tcPr>
            <w:tcW w:w="6049" w:type="dxa"/>
          </w:tcPr>
          <w:p w:rsidR="00C017EB" w:rsidRDefault="00D85F57">
            <w:pPr>
              <w:pStyle w:val="TableParagraph"/>
              <w:spacing w:line="229" w:lineRule="exact"/>
              <w:ind w:left="107"/>
              <w:rPr>
                <w:sz w:val="20"/>
              </w:rPr>
            </w:pPr>
            <w:r>
              <w:rPr>
                <w:sz w:val="20"/>
              </w:rPr>
              <w:t>2, 3, 4, and 6.</w:t>
            </w:r>
          </w:p>
        </w:tc>
      </w:tr>
      <w:tr w:rsidR="00C017EB">
        <w:trPr>
          <w:trHeight w:val="1607"/>
        </w:trPr>
        <w:tc>
          <w:tcPr>
            <w:tcW w:w="2809" w:type="dxa"/>
            <w:shd w:val="clear" w:color="auto" w:fill="BEBEBE"/>
          </w:tcPr>
          <w:p w:rsidR="00C017EB" w:rsidRDefault="00D85F57">
            <w:pPr>
              <w:pStyle w:val="TableParagraph"/>
              <w:spacing w:line="229" w:lineRule="exact"/>
              <w:ind w:left="107"/>
              <w:rPr>
                <w:b/>
                <w:sz w:val="20"/>
              </w:rPr>
            </w:pPr>
            <w:r>
              <w:rPr>
                <w:b/>
                <w:sz w:val="20"/>
              </w:rPr>
              <w:t>Management authority</w:t>
            </w:r>
          </w:p>
        </w:tc>
        <w:tc>
          <w:tcPr>
            <w:tcW w:w="6049" w:type="dxa"/>
          </w:tcPr>
          <w:p w:rsidR="00C017EB" w:rsidRDefault="00D85F57">
            <w:pPr>
              <w:pStyle w:val="TableParagraph"/>
              <w:ind w:left="107" w:right="253"/>
              <w:rPr>
                <w:sz w:val="20"/>
              </w:rPr>
            </w:pPr>
            <w:r>
              <w:rPr>
                <w:sz w:val="20"/>
              </w:rPr>
              <w:t>The NSW Department of Industry- Lands. An Advisory Committee has been appointed to provide advice, local perspective and liaison with the project managers. The Advisory Committee is made up of 12 members comprising State Government, Local Government, local interest groups and community representatives.</w:t>
            </w:r>
          </w:p>
        </w:tc>
      </w:tr>
      <w:tr w:rsidR="00C017EB">
        <w:trPr>
          <w:trHeight w:val="921"/>
        </w:trPr>
        <w:tc>
          <w:tcPr>
            <w:tcW w:w="2809" w:type="dxa"/>
            <w:shd w:val="clear" w:color="auto" w:fill="BEBEBE"/>
          </w:tcPr>
          <w:p w:rsidR="00C017EB" w:rsidRDefault="00D85F57">
            <w:pPr>
              <w:pStyle w:val="TableParagraph"/>
              <w:ind w:left="107"/>
              <w:rPr>
                <w:b/>
                <w:sz w:val="20"/>
              </w:rPr>
            </w:pPr>
            <w:r>
              <w:rPr>
                <w:b/>
                <w:sz w:val="20"/>
              </w:rPr>
              <w:t>Date the Ecological Character Description applies</w:t>
            </w:r>
          </w:p>
        </w:tc>
        <w:tc>
          <w:tcPr>
            <w:tcW w:w="6049" w:type="dxa"/>
          </w:tcPr>
          <w:p w:rsidR="00C017EB" w:rsidRDefault="00D85F57">
            <w:pPr>
              <w:pStyle w:val="TableParagraph"/>
              <w:spacing w:line="229" w:lineRule="exact"/>
              <w:ind w:left="107"/>
              <w:rPr>
                <w:sz w:val="20"/>
              </w:rPr>
            </w:pPr>
            <w:r>
              <w:rPr>
                <w:sz w:val="20"/>
              </w:rPr>
              <w:t>Date of Listing: 21</w:t>
            </w:r>
            <w:r>
              <w:rPr>
                <w:position w:val="6"/>
                <w:sz w:val="13"/>
              </w:rPr>
              <w:t xml:space="preserve">st </w:t>
            </w:r>
            <w:r>
              <w:rPr>
                <w:sz w:val="20"/>
              </w:rPr>
              <w:t>October 2002.</w:t>
            </w:r>
          </w:p>
        </w:tc>
      </w:tr>
      <w:tr w:rsidR="00C017EB">
        <w:trPr>
          <w:trHeight w:val="2529"/>
        </w:trPr>
        <w:tc>
          <w:tcPr>
            <w:tcW w:w="2809" w:type="dxa"/>
            <w:shd w:val="clear" w:color="auto" w:fill="BEBEBE"/>
          </w:tcPr>
          <w:p w:rsidR="00C017EB" w:rsidRDefault="00D85F57">
            <w:pPr>
              <w:pStyle w:val="TableParagraph"/>
              <w:spacing w:line="229" w:lineRule="exact"/>
              <w:ind w:left="107"/>
              <w:rPr>
                <w:b/>
                <w:sz w:val="20"/>
              </w:rPr>
            </w:pPr>
            <w:r>
              <w:rPr>
                <w:b/>
                <w:sz w:val="20"/>
              </w:rPr>
              <w:t>Status of description</w:t>
            </w:r>
          </w:p>
        </w:tc>
        <w:tc>
          <w:tcPr>
            <w:tcW w:w="6049" w:type="dxa"/>
          </w:tcPr>
          <w:p w:rsidR="00C017EB" w:rsidRDefault="00D85F57">
            <w:pPr>
              <w:pStyle w:val="TableParagraph"/>
              <w:ind w:left="107" w:right="198"/>
              <w:rPr>
                <w:sz w:val="20"/>
              </w:rPr>
            </w:pPr>
            <w:r>
              <w:rPr>
                <w:sz w:val="20"/>
              </w:rPr>
              <w:t xml:space="preserve">A draft Ecological Character Description (ECD) was compiled for the Fivebough and Tuckerbil Wetlands in March 2006 by the NSW Department of Environment and Conservation (Biosis Research Pty Ltd and Wetlands International Oceania 2006), prior to the development of the </w:t>
            </w:r>
            <w:r>
              <w:rPr>
                <w:i/>
                <w:sz w:val="20"/>
              </w:rPr>
              <w:t xml:space="preserve">National Framework and Guidance for Describing the Ecological Character of Australia’s Ramsar Wetlands (National Framework) </w:t>
            </w:r>
            <w:r>
              <w:rPr>
                <w:sz w:val="20"/>
              </w:rPr>
              <w:t>(DEWHA 2008). This ECD has been prepared as an update to the ECD developed in 2006, to bring it into compliance with the National Framework, and as such, is the first compliant ECD for the site.</w:t>
            </w:r>
          </w:p>
        </w:tc>
      </w:tr>
      <w:tr w:rsidR="00C017EB">
        <w:trPr>
          <w:trHeight w:val="460"/>
        </w:trPr>
        <w:tc>
          <w:tcPr>
            <w:tcW w:w="2809" w:type="dxa"/>
            <w:shd w:val="clear" w:color="auto" w:fill="BEBEBE"/>
          </w:tcPr>
          <w:p w:rsidR="00C017EB" w:rsidRDefault="00D85F57">
            <w:pPr>
              <w:pStyle w:val="TableParagraph"/>
              <w:spacing w:line="229" w:lineRule="exact"/>
              <w:ind w:left="107"/>
              <w:rPr>
                <w:b/>
                <w:sz w:val="20"/>
              </w:rPr>
            </w:pPr>
            <w:r>
              <w:rPr>
                <w:b/>
                <w:sz w:val="20"/>
              </w:rPr>
              <w:t>Date of compilation</w:t>
            </w:r>
          </w:p>
        </w:tc>
        <w:tc>
          <w:tcPr>
            <w:tcW w:w="6049" w:type="dxa"/>
          </w:tcPr>
          <w:p w:rsidR="00C017EB" w:rsidRDefault="00D85F57">
            <w:pPr>
              <w:pStyle w:val="TableParagraph"/>
              <w:spacing w:line="229" w:lineRule="exact"/>
              <w:ind w:left="107"/>
              <w:rPr>
                <w:sz w:val="20"/>
              </w:rPr>
            </w:pPr>
            <w:r>
              <w:rPr>
                <w:sz w:val="20"/>
              </w:rPr>
              <w:t>August 2014</w:t>
            </w:r>
          </w:p>
        </w:tc>
      </w:tr>
      <w:tr w:rsidR="00C017EB">
        <w:trPr>
          <w:trHeight w:val="461"/>
        </w:trPr>
        <w:tc>
          <w:tcPr>
            <w:tcW w:w="2809" w:type="dxa"/>
            <w:shd w:val="clear" w:color="auto" w:fill="BEBEBE"/>
          </w:tcPr>
          <w:p w:rsidR="00C017EB" w:rsidRDefault="00D85F57">
            <w:pPr>
              <w:pStyle w:val="TableParagraph"/>
              <w:ind w:left="107"/>
              <w:rPr>
                <w:b/>
                <w:sz w:val="20"/>
              </w:rPr>
            </w:pPr>
            <w:r>
              <w:rPr>
                <w:b/>
                <w:sz w:val="20"/>
              </w:rPr>
              <w:t>Name of compiler(s)</w:t>
            </w:r>
          </w:p>
        </w:tc>
        <w:tc>
          <w:tcPr>
            <w:tcW w:w="6049" w:type="dxa"/>
          </w:tcPr>
          <w:p w:rsidR="00C017EB" w:rsidRDefault="00D85F57">
            <w:pPr>
              <w:pStyle w:val="TableParagraph"/>
              <w:ind w:left="107"/>
              <w:rPr>
                <w:sz w:val="20"/>
              </w:rPr>
            </w:pPr>
            <w:r>
              <w:rPr>
                <w:sz w:val="20"/>
              </w:rPr>
              <w:t>Laura White, WetlandCare Australia</w:t>
            </w:r>
          </w:p>
        </w:tc>
      </w:tr>
      <w:tr w:rsidR="00C017EB">
        <w:trPr>
          <w:trHeight w:val="688"/>
        </w:trPr>
        <w:tc>
          <w:tcPr>
            <w:tcW w:w="2809" w:type="dxa"/>
            <w:shd w:val="clear" w:color="auto" w:fill="BEBEBE"/>
          </w:tcPr>
          <w:p w:rsidR="00C017EB" w:rsidRDefault="00D85F57">
            <w:pPr>
              <w:pStyle w:val="TableParagraph"/>
              <w:ind w:left="107" w:right="593"/>
              <w:rPr>
                <w:b/>
                <w:sz w:val="20"/>
              </w:rPr>
            </w:pPr>
            <w:r>
              <w:rPr>
                <w:b/>
                <w:sz w:val="20"/>
              </w:rPr>
              <w:t>Reference for Ramsar Information Sheet</w:t>
            </w:r>
          </w:p>
        </w:tc>
        <w:tc>
          <w:tcPr>
            <w:tcW w:w="6049" w:type="dxa"/>
          </w:tcPr>
          <w:p w:rsidR="00C017EB" w:rsidRDefault="00D85F57">
            <w:pPr>
              <w:pStyle w:val="TableParagraph"/>
              <w:ind w:left="107" w:right="103"/>
              <w:rPr>
                <w:sz w:val="20"/>
              </w:rPr>
            </w:pPr>
            <w:r>
              <w:rPr>
                <w:sz w:val="20"/>
              </w:rPr>
              <w:t>Fivebough and Tuckerbil Wetlands Ramsar Information Sheet (RIS)</w:t>
            </w:r>
          </w:p>
          <w:p w:rsidR="00C017EB" w:rsidRDefault="00D85F57">
            <w:pPr>
              <w:pStyle w:val="TableParagraph"/>
              <w:spacing w:line="209" w:lineRule="exact"/>
              <w:ind w:left="107"/>
              <w:rPr>
                <w:sz w:val="20"/>
              </w:rPr>
            </w:pPr>
            <w:r>
              <w:rPr>
                <w:sz w:val="20"/>
              </w:rPr>
              <w:t>RIS updated November 2014</w:t>
            </w:r>
          </w:p>
        </w:tc>
      </w:tr>
      <w:tr w:rsidR="00C017EB">
        <w:trPr>
          <w:trHeight w:val="1151"/>
        </w:trPr>
        <w:tc>
          <w:tcPr>
            <w:tcW w:w="2809" w:type="dxa"/>
            <w:shd w:val="clear" w:color="auto" w:fill="BEBEBE"/>
          </w:tcPr>
          <w:p w:rsidR="00C017EB" w:rsidRDefault="00D85F57">
            <w:pPr>
              <w:pStyle w:val="TableParagraph"/>
              <w:ind w:left="107" w:right="93"/>
              <w:rPr>
                <w:b/>
                <w:sz w:val="20"/>
              </w:rPr>
            </w:pPr>
            <w:r>
              <w:rPr>
                <w:b/>
                <w:sz w:val="20"/>
              </w:rPr>
              <w:t>Reference for management plan</w:t>
            </w:r>
          </w:p>
        </w:tc>
        <w:tc>
          <w:tcPr>
            <w:tcW w:w="6049" w:type="dxa"/>
          </w:tcPr>
          <w:p w:rsidR="00C017EB" w:rsidRDefault="00D85F57">
            <w:pPr>
              <w:pStyle w:val="TableParagraph"/>
              <w:ind w:left="107" w:right="4"/>
              <w:rPr>
                <w:sz w:val="20"/>
              </w:rPr>
            </w:pPr>
            <w:r>
              <w:rPr>
                <w:sz w:val="20"/>
              </w:rPr>
              <w:t>Price C., White, L. and Haigh, S. (2014). Fivebough and Tuckerbil Wetlands - Adaptive Environmental Management Plan, compiled for NSW Trade and Investment, Crown Lands. WetlandCare Australia, Ballina, NSW.</w:t>
            </w:r>
          </w:p>
        </w:tc>
      </w:tr>
    </w:tbl>
    <w:p w:rsidR="00C017EB" w:rsidRDefault="00C017EB">
      <w:pPr>
        <w:rPr>
          <w:sz w:val="20"/>
        </w:rPr>
        <w:sectPr w:rsidR="00C017EB">
          <w:pgSz w:w="11910" w:h="16850"/>
          <w:pgMar w:top="1360" w:right="0" w:bottom="900" w:left="0" w:header="0" w:footer="692" w:gutter="0"/>
          <w:cols w:space="720"/>
        </w:sectPr>
      </w:pPr>
    </w:p>
    <w:p w:rsidR="00C017EB" w:rsidRDefault="00D85F57">
      <w:pPr>
        <w:pStyle w:val="Heading2"/>
        <w:numPr>
          <w:ilvl w:val="1"/>
          <w:numId w:val="22"/>
        </w:numPr>
        <w:tabs>
          <w:tab w:val="left" w:pos="2126"/>
          <w:tab w:val="left" w:pos="2127"/>
        </w:tabs>
        <w:spacing w:before="80"/>
        <w:ind w:left="2126" w:hanging="708"/>
      </w:pPr>
      <w:bookmarkStart w:id="6" w:name="_bookmark5"/>
      <w:bookmarkEnd w:id="6"/>
      <w:r>
        <w:lastRenderedPageBreak/>
        <w:t>Statement of</w:t>
      </w:r>
      <w:r>
        <w:rPr>
          <w:spacing w:val="-3"/>
        </w:rPr>
        <w:t xml:space="preserve"> </w:t>
      </w:r>
      <w:r>
        <w:t>purpose</w:t>
      </w:r>
    </w:p>
    <w:p w:rsidR="00C017EB" w:rsidRDefault="00C017EB">
      <w:pPr>
        <w:pStyle w:val="BodyText"/>
        <w:spacing w:before="10"/>
        <w:rPr>
          <w:b/>
          <w:sz w:val="21"/>
        </w:rPr>
      </w:pPr>
    </w:p>
    <w:p w:rsidR="00C017EB" w:rsidRDefault="00D85F57">
      <w:pPr>
        <w:ind w:left="1418" w:right="1189"/>
        <w:rPr>
          <w:sz w:val="20"/>
        </w:rPr>
      </w:pPr>
      <w:r>
        <w:rPr>
          <w:sz w:val="20"/>
        </w:rPr>
        <w:t xml:space="preserve">The </w:t>
      </w:r>
      <w:r>
        <w:rPr>
          <w:i/>
          <w:sz w:val="20"/>
        </w:rPr>
        <w:t xml:space="preserve">Convention on Wetlands of International Importance especially as Waterfowl Habitat, </w:t>
      </w:r>
      <w:r>
        <w:rPr>
          <w:sz w:val="20"/>
        </w:rPr>
        <w:t>to which Australia is a signatory, was initially adopted in Ramsar, Iran, in 1971. Commonly known as the Ramsar Convention, this was the first modern intergovernmental treaty between nations with the aim of conserving natural resources.</w:t>
      </w:r>
    </w:p>
    <w:p w:rsidR="00C017EB" w:rsidRDefault="00D85F57">
      <w:pPr>
        <w:pStyle w:val="BodyText"/>
        <w:spacing w:before="120"/>
        <w:ind w:left="1418" w:right="1300"/>
      </w:pPr>
      <w:r>
        <w:t>The original intent of the Ramsar Convention was to protect waterbird habitat, however the convention has broadened its scope to cover all aspects of wetland conservation and 'wise use'.</w:t>
      </w:r>
    </w:p>
    <w:p w:rsidR="00C017EB" w:rsidRDefault="00C017EB">
      <w:pPr>
        <w:pStyle w:val="BodyText"/>
        <w:spacing w:before="6"/>
        <w:rPr>
          <w:sz w:val="30"/>
        </w:rPr>
      </w:pPr>
    </w:p>
    <w:p w:rsidR="00C017EB" w:rsidRDefault="00D85F57">
      <w:pPr>
        <w:pStyle w:val="BodyText"/>
        <w:ind w:left="1418" w:right="1800"/>
      </w:pPr>
      <w:r>
        <w:t>Australia signed the Ramsar Convention in 1974, becoming one of the first contracting parties and agreeing to a number of actions including to:</w:t>
      </w:r>
    </w:p>
    <w:p w:rsidR="00C017EB" w:rsidRDefault="00D85F57">
      <w:pPr>
        <w:pStyle w:val="ListParagraph"/>
        <w:numPr>
          <w:ilvl w:val="2"/>
          <w:numId w:val="22"/>
        </w:numPr>
        <w:tabs>
          <w:tab w:val="left" w:pos="2131"/>
          <w:tab w:val="left" w:pos="2132"/>
        </w:tabs>
        <w:spacing w:before="57"/>
        <w:ind w:hanging="362"/>
        <w:rPr>
          <w:sz w:val="20"/>
        </w:rPr>
      </w:pPr>
      <w:r>
        <w:rPr>
          <w:sz w:val="20"/>
        </w:rPr>
        <w:t>Designate suitable wetlands for inclusion on the List of Wetlands of International</w:t>
      </w:r>
      <w:r>
        <w:rPr>
          <w:spacing w:val="-10"/>
          <w:sz w:val="20"/>
        </w:rPr>
        <w:t xml:space="preserve"> </w:t>
      </w:r>
      <w:r>
        <w:rPr>
          <w:sz w:val="20"/>
        </w:rPr>
        <w:t>Importance;</w:t>
      </w:r>
    </w:p>
    <w:p w:rsidR="00C017EB" w:rsidRDefault="00D85F57">
      <w:pPr>
        <w:pStyle w:val="ListParagraph"/>
        <w:numPr>
          <w:ilvl w:val="2"/>
          <w:numId w:val="22"/>
        </w:numPr>
        <w:tabs>
          <w:tab w:val="left" w:pos="2138"/>
          <w:tab w:val="left" w:pos="2139"/>
        </w:tabs>
        <w:spacing w:before="2" w:line="244" w:lineRule="exact"/>
        <w:ind w:hanging="360"/>
        <w:rPr>
          <w:sz w:val="20"/>
        </w:rPr>
      </w:pPr>
      <w:r>
        <w:rPr>
          <w:sz w:val="20"/>
        </w:rPr>
        <w:t>Maintain the ecological character of listed</w:t>
      </w:r>
      <w:r>
        <w:rPr>
          <w:spacing w:val="-2"/>
          <w:sz w:val="20"/>
        </w:rPr>
        <w:t xml:space="preserve"> </w:t>
      </w:r>
      <w:r>
        <w:rPr>
          <w:sz w:val="20"/>
        </w:rPr>
        <w:t>sites;</w:t>
      </w:r>
    </w:p>
    <w:p w:rsidR="00C017EB" w:rsidRDefault="00D85F57">
      <w:pPr>
        <w:pStyle w:val="ListParagraph"/>
        <w:numPr>
          <w:ilvl w:val="2"/>
          <w:numId w:val="22"/>
        </w:numPr>
        <w:tabs>
          <w:tab w:val="left" w:pos="2138"/>
          <w:tab w:val="left" w:pos="2139"/>
        </w:tabs>
        <w:ind w:right="1145" w:hanging="360"/>
        <w:rPr>
          <w:sz w:val="20"/>
        </w:rPr>
      </w:pPr>
      <w:r>
        <w:rPr>
          <w:sz w:val="20"/>
        </w:rPr>
        <w:t>Arrange to be informed at the earliest possible time if the ecological character of any listed wetland has changed, is changing or is likely to change as a result of technological</w:t>
      </w:r>
      <w:r>
        <w:rPr>
          <w:spacing w:val="-37"/>
          <w:sz w:val="20"/>
        </w:rPr>
        <w:t xml:space="preserve"> </w:t>
      </w:r>
      <w:r>
        <w:rPr>
          <w:sz w:val="20"/>
        </w:rPr>
        <w:t>developments, pollution or other human interference, and report any such changes to the Ramsar</w:t>
      </w:r>
      <w:r>
        <w:rPr>
          <w:spacing w:val="-26"/>
          <w:sz w:val="20"/>
        </w:rPr>
        <w:t xml:space="preserve"> </w:t>
      </w:r>
      <w:r>
        <w:rPr>
          <w:sz w:val="20"/>
        </w:rPr>
        <w:t>Convention.</w:t>
      </w:r>
    </w:p>
    <w:p w:rsidR="00C017EB" w:rsidRDefault="00C017EB">
      <w:pPr>
        <w:pStyle w:val="BodyText"/>
        <w:spacing w:before="9"/>
        <w:rPr>
          <w:sz w:val="19"/>
        </w:rPr>
      </w:pPr>
    </w:p>
    <w:p w:rsidR="00C017EB" w:rsidRDefault="00D85F57">
      <w:pPr>
        <w:pStyle w:val="BodyText"/>
        <w:ind w:left="1418" w:right="1388"/>
      </w:pPr>
      <w:r>
        <w:t xml:space="preserve">While management of Ramsar wetlands is the responsibility of each individual site manager, the Australian Government, through the Department of the Environment (DoE) works closely with state governments, regional bodies and Ramsar site managers to implement Australia’s Ramsar Convention obligations. In accordance with the Ramsar Convention, appropriate management of Ramsar wetlands includes describing and maintaining the ecological character of the wetland and implementing planning processes that promote conservation and wise use. These management principles are supported by national legislation under the </w:t>
      </w:r>
      <w:r>
        <w:rPr>
          <w:i/>
        </w:rPr>
        <w:t xml:space="preserve">Environment Protection and Biodiversity Conservation Act 1999 </w:t>
      </w:r>
      <w:r>
        <w:t>(EPBC Act).</w:t>
      </w:r>
    </w:p>
    <w:p w:rsidR="00C017EB" w:rsidRDefault="00D85F57">
      <w:pPr>
        <w:pStyle w:val="BodyText"/>
        <w:spacing w:before="119"/>
        <w:ind w:left="1418" w:right="1176"/>
      </w:pPr>
      <w:r>
        <w:t>The role of the Ecological Character Description (ECD) is to describe the ecological character of the Ramsar site as a management tool for signatories and site managers to detect, manage and monitor any threatening processes which are likely to alter, or have altered, the ecological character from the baseline or benchmark. Thus, the assessment of ecological character is linked to the Ramsar criteria fulfilled by the site at the time of designation for the Ramsar list.</w:t>
      </w:r>
    </w:p>
    <w:p w:rsidR="00C017EB" w:rsidRDefault="00C017EB">
      <w:pPr>
        <w:pStyle w:val="BodyText"/>
        <w:spacing w:before="5"/>
        <w:rPr>
          <w:sz w:val="30"/>
        </w:rPr>
      </w:pPr>
    </w:p>
    <w:p w:rsidR="00C017EB" w:rsidRDefault="00D85F57">
      <w:pPr>
        <w:pStyle w:val="BodyText"/>
        <w:ind w:left="1418"/>
      </w:pPr>
      <w:r>
        <w:t>The Ramsar Convention provides the following relevant definitions:</w:t>
      </w:r>
    </w:p>
    <w:p w:rsidR="00C017EB" w:rsidRDefault="00C017EB">
      <w:pPr>
        <w:pStyle w:val="BodyText"/>
        <w:spacing w:before="1"/>
      </w:pPr>
    </w:p>
    <w:p w:rsidR="00C017EB" w:rsidRDefault="00D85F57">
      <w:pPr>
        <w:pStyle w:val="Heading5"/>
      </w:pPr>
      <w:r>
        <w:t>Ecological character is the combination of the ecosystem components, processes and benefits and services that characterise the wetland at a given point in time.</w:t>
      </w:r>
    </w:p>
    <w:p w:rsidR="00C017EB" w:rsidRDefault="00C017EB">
      <w:pPr>
        <w:pStyle w:val="BodyText"/>
        <w:spacing w:before="1"/>
        <w:rPr>
          <w:b/>
          <w:i/>
        </w:rPr>
      </w:pPr>
    </w:p>
    <w:p w:rsidR="00C017EB" w:rsidRDefault="00D85F57">
      <w:pPr>
        <w:ind w:left="1418" w:right="1623"/>
        <w:rPr>
          <w:b/>
          <w:i/>
          <w:sz w:val="20"/>
        </w:rPr>
      </w:pPr>
      <w:r>
        <w:rPr>
          <w:b/>
          <w:i/>
          <w:sz w:val="20"/>
        </w:rPr>
        <w:t>…change in ecological character is the human induced adverse alteration of any ecosystem component, process and or ecosystem benefit/service.</w:t>
      </w:r>
    </w:p>
    <w:p w:rsidR="00C017EB" w:rsidRDefault="00C017EB">
      <w:pPr>
        <w:pStyle w:val="BodyText"/>
        <w:spacing w:before="10"/>
        <w:rPr>
          <w:b/>
          <w:i/>
          <w:sz w:val="19"/>
        </w:rPr>
      </w:pPr>
    </w:p>
    <w:p w:rsidR="00C017EB" w:rsidRDefault="00D85F57">
      <w:pPr>
        <w:pStyle w:val="BodyText"/>
        <w:spacing w:before="1"/>
        <w:ind w:left="1418"/>
      </w:pPr>
      <w:r>
        <w:t>The specific aims of the ECD are as follows:</w:t>
      </w:r>
    </w:p>
    <w:p w:rsidR="00C017EB" w:rsidRDefault="00C017EB">
      <w:pPr>
        <w:pStyle w:val="BodyText"/>
        <w:rPr>
          <w:sz w:val="22"/>
        </w:rPr>
      </w:pPr>
    </w:p>
    <w:p w:rsidR="00C017EB" w:rsidRDefault="00D85F57">
      <w:pPr>
        <w:pStyle w:val="ListParagraph"/>
        <w:numPr>
          <w:ilvl w:val="0"/>
          <w:numId w:val="21"/>
        </w:numPr>
        <w:tabs>
          <w:tab w:val="left" w:pos="1779"/>
        </w:tabs>
        <w:spacing w:before="157"/>
        <w:ind w:right="1139"/>
        <w:rPr>
          <w:sz w:val="20"/>
        </w:rPr>
      </w:pPr>
      <w:r>
        <w:rPr>
          <w:sz w:val="20"/>
        </w:rPr>
        <w:t>To</w:t>
      </w:r>
      <w:r>
        <w:rPr>
          <w:spacing w:val="-6"/>
          <w:sz w:val="20"/>
        </w:rPr>
        <w:t xml:space="preserve"> </w:t>
      </w:r>
      <w:r>
        <w:rPr>
          <w:sz w:val="20"/>
        </w:rPr>
        <w:t>assist</w:t>
      </w:r>
      <w:r>
        <w:rPr>
          <w:spacing w:val="-6"/>
          <w:sz w:val="20"/>
        </w:rPr>
        <w:t xml:space="preserve"> </w:t>
      </w:r>
      <w:r>
        <w:rPr>
          <w:sz w:val="20"/>
        </w:rPr>
        <w:t>in</w:t>
      </w:r>
      <w:r>
        <w:rPr>
          <w:spacing w:val="-6"/>
          <w:sz w:val="20"/>
        </w:rPr>
        <w:t xml:space="preserve"> </w:t>
      </w:r>
      <w:r>
        <w:rPr>
          <w:sz w:val="20"/>
        </w:rPr>
        <w:t>implementing</w:t>
      </w:r>
      <w:r>
        <w:rPr>
          <w:spacing w:val="-5"/>
          <w:sz w:val="20"/>
        </w:rPr>
        <w:t xml:space="preserve"> </w:t>
      </w:r>
      <w:r>
        <w:rPr>
          <w:sz w:val="20"/>
        </w:rPr>
        <w:t>Australia’s</w:t>
      </w:r>
      <w:r>
        <w:rPr>
          <w:spacing w:val="-5"/>
          <w:sz w:val="20"/>
        </w:rPr>
        <w:t xml:space="preserve"> </w:t>
      </w:r>
      <w:r>
        <w:rPr>
          <w:sz w:val="20"/>
        </w:rPr>
        <w:t>obligations</w:t>
      </w:r>
      <w:r>
        <w:rPr>
          <w:spacing w:val="-5"/>
          <w:sz w:val="20"/>
        </w:rPr>
        <w:t xml:space="preserve"> </w:t>
      </w:r>
      <w:r>
        <w:rPr>
          <w:sz w:val="20"/>
        </w:rPr>
        <w:t>under</w:t>
      </w:r>
      <w:r>
        <w:rPr>
          <w:spacing w:val="-3"/>
          <w:sz w:val="20"/>
        </w:rPr>
        <w:t xml:space="preserve"> </w:t>
      </w:r>
      <w:r>
        <w:rPr>
          <w:sz w:val="20"/>
        </w:rPr>
        <w:t>the</w:t>
      </w:r>
      <w:r>
        <w:rPr>
          <w:spacing w:val="-6"/>
          <w:sz w:val="20"/>
        </w:rPr>
        <w:t xml:space="preserve"> </w:t>
      </w:r>
      <w:r>
        <w:rPr>
          <w:sz w:val="20"/>
        </w:rPr>
        <w:t>Ramsar</w:t>
      </w:r>
      <w:r>
        <w:rPr>
          <w:spacing w:val="-6"/>
          <w:sz w:val="20"/>
        </w:rPr>
        <w:t xml:space="preserve"> </w:t>
      </w:r>
      <w:r>
        <w:rPr>
          <w:sz w:val="20"/>
        </w:rPr>
        <w:t>Convention,</w:t>
      </w:r>
      <w:r>
        <w:rPr>
          <w:spacing w:val="-7"/>
          <w:sz w:val="20"/>
        </w:rPr>
        <w:t xml:space="preserve"> </w:t>
      </w:r>
      <w:r>
        <w:rPr>
          <w:sz w:val="20"/>
        </w:rPr>
        <w:t>as</w:t>
      </w:r>
      <w:r>
        <w:rPr>
          <w:spacing w:val="-3"/>
          <w:sz w:val="20"/>
        </w:rPr>
        <w:t xml:space="preserve"> </w:t>
      </w:r>
      <w:r>
        <w:rPr>
          <w:sz w:val="20"/>
        </w:rPr>
        <w:t>stated</w:t>
      </w:r>
      <w:r>
        <w:rPr>
          <w:spacing w:val="-5"/>
          <w:sz w:val="20"/>
        </w:rPr>
        <w:t xml:space="preserve"> </w:t>
      </w:r>
      <w:r>
        <w:rPr>
          <w:sz w:val="20"/>
        </w:rPr>
        <w:t>in</w:t>
      </w:r>
      <w:r>
        <w:rPr>
          <w:spacing w:val="-4"/>
          <w:sz w:val="20"/>
        </w:rPr>
        <w:t xml:space="preserve"> </w:t>
      </w:r>
      <w:r>
        <w:rPr>
          <w:sz w:val="20"/>
        </w:rPr>
        <w:t xml:space="preserve">Schedule 6 (Managing wetlands of international importance) of the </w:t>
      </w:r>
      <w:r>
        <w:rPr>
          <w:i/>
          <w:sz w:val="20"/>
        </w:rPr>
        <w:t>Environment Protection and Biodiversity Conservation Regulations</w:t>
      </w:r>
      <w:r>
        <w:rPr>
          <w:i/>
          <w:spacing w:val="-2"/>
          <w:sz w:val="20"/>
        </w:rPr>
        <w:t xml:space="preserve"> </w:t>
      </w:r>
      <w:r>
        <w:rPr>
          <w:i/>
          <w:sz w:val="20"/>
        </w:rPr>
        <w:t>2000</w:t>
      </w:r>
      <w:r>
        <w:rPr>
          <w:sz w:val="20"/>
        </w:rPr>
        <w:t>:</w:t>
      </w:r>
    </w:p>
    <w:p w:rsidR="00C017EB" w:rsidRDefault="00D85F57">
      <w:pPr>
        <w:pStyle w:val="ListParagraph"/>
        <w:numPr>
          <w:ilvl w:val="1"/>
          <w:numId w:val="21"/>
        </w:numPr>
        <w:tabs>
          <w:tab w:val="left" w:pos="2139"/>
        </w:tabs>
        <w:spacing w:before="120"/>
        <w:rPr>
          <w:sz w:val="20"/>
        </w:rPr>
      </w:pPr>
      <w:r>
        <w:rPr>
          <w:sz w:val="20"/>
        </w:rPr>
        <w:t>To describe and maintain the ecological character of declared Ramsar wetlands in Australia;</w:t>
      </w:r>
      <w:r>
        <w:rPr>
          <w:spacing w:val="-12"/>
          <w:sz w:val="20"/>
        </w:rPr>
        <w:t xml:space="preserve"> </w:t>
      </w:r>
      <w:r>
        <w:rPr>
          <w:sz w:val="20"/>
        </w:rPr>
        <w:t>and</w:t>
      </w:r>
    </w:p>
    <w:p w:rsidR="00C017EB" w:rsidRDefault="00D85F57">
      <w:pPr>
        <w:pStyle w:val="ListParagraph"/>
        <w:numPr>
          <w:ilvl w:val="1"/>
          <w:numId w:val="21"/>
        </w:numPr>
        <w:tabs>
          <w:tab w:val="left" w:pos="2139"/>
        </w:tabs>
        <w:spacing w:before="120"/>
        <w:rPr>
          <w:sz w:val="20"/>
        </w:rPr>
      </w:pPr>
      <w:r>
        <w:rPr>
          <w:sz w:val="20"/>
        </w:rPr>
        <w:t>To formulate and implement planning that</w:t>
      </w:r>
      <w:r>
        <w:rPr>
          <w:spacing w:val="-3"/>
          <w:sz w:val="20"/>
        </w:rPr>
        <w:t xml:space="preserve"> </w:t>
      </w:r>
      <w:r>
        <w:rPr>
          <w:sz w:val="20"/>
        </w:rPr>
        <w:t>promotes:</w:t>
      </w:r>
    </w:p>
    <w:p w:rsidR="00C017EB" w:rsidRDefault="00D85F57">
      <w:pPr>
        <w:pStyle w:val="ListParagraph"/>
        <w:numPr>
          <w:ilvl w:val="2"/>
          <w:numId w:val="21"/>
        </w:numPr>
        <w:tabs>
          <w:tab w:val="left" w:pos="2498"/>
          <w:tab w:val="left" w:pos="2499"/>
        </w:tabs>
        <w:spacing w:before="121"/>
        <w:rPr>
          <w:sz w:val="20"/>
        </w:rPr>
      </w:pPr>
      <w:r>
        <w:rPr>
          <w:sz w:val="20"/>
        </w:rPr>
        <w:t>Conservation of the wetland; and</w:t>
      </w:r>
    </w:p>
    <w:p w:rsidR="00C017EB" w:rsidRDefault="00D85F57">
      <w:pPr>
        <w:pStyle w:val="ListParagraph"/>
        <w:numPr>
          <w:ilvl w:val="2"/>
          <w:numId w:val="21"/>
        </w:numPr>
        <w:tabs>
          <w:tab w:val="left" w:pos="2498"/>
          <w:tab w:val="left" w:pos="2499"/>
        </w:tabs>
        <w:spacing w:before="120"/>
        <w:ind w:right="2082"/>
        <w:rPr>
          <w:sz w:val="20"/>
        </w:rPr>
      </w:pPr>
      <w:r>
        <w:rPr>
          <w:sz w:val="20"/>
        </w:rPr>
        <w:t>Wise and sustainable use of the wetland for the benefit of humanity in a way that is compatible with maintenance of the natural properties of the</w:t>
      </w:r>
      <w:r>
        <w:rPr>
          <w:spacing w:val="-8"/>
          <w:sz w:val="20"/>
        </w:rPr>
        <w:t xml:space="preserve"> </w:t>
      </w:r>
      <w:r>
        <w:rPr>
          <w:sz w:val="20"/>
        </w:rPr>
        <w:t>ecosystem.</w:t>
      </w:r>
    </w:p>
    <w:p w:rsidR="00C017EB" w:rsidRDefault="00D85F57">
      <w:pPr>
        <w:pStyle w:val="ListParagraph"/>
        <w:numPr>
          <w:ilvl w:val="0"/>
          <w:numId w:val="21"/>
        </w:numPr>
        <w:tabs>
          <w:tab w:val="left" w:pos="1779"/>
        </w:tabs>
        <w:spacing w:before="119"/>
        <w:ind w:right="1205"/>
        <w:rPr>
          <w:sz w:val="20"/>
        </w:rPr>
      </w:pPr>
      <w:r>
        <w:rPr>
          <w:sz w:val="20"/>
        </w:rPr>
        <w:t>To</w:t>
      </w:r>
      <w:r>
        <w:rPr>
          <w:spacing w:val="-5"/>
          <w:sz w:val="20"/>
        </w:rPr>
        <w:t xml:space="preserve"> </w:t>
      </w:r>
      <w:r>
        <w:rPr>
          <w:sz w:val="20"/>
        </w:rPr>
        <w:t>assist</w:t>
      </w:r>
      <w:r>
        <w:rPr>
          <w:spacing w:val="-5"/>
          <w:sz w:val="20"/>
        </w:rPr>
        <w:t xml:space="preserve"> </w:t>
      </w:r>
      <w:r>
        <w:rPr>
          <w:sz w:val="20"/>
        </w:rPr>
        <w:t>in</w:t>
      </w:r>
      <w:r>
        <w:rPr>
          <w:spacing w:val="-5"/>
          <w:sz w:val="20"/>
        </w:rPr>
        <w:t xml:space="preserve"> </w:t>
      </w:r>
      <w:r>
        <w:rPr>
          <w:sz w:val="20"/>
        </w:rPr>
        <w:t>fulfilling</w:t>
      </w:r>
      <w:r>
        <w:rPr>
          <w:spacing w:val="-5"/>
          <w:sz w:val="20"/>
        </w:rPr>
        <w:t xml:space="preserve"> </w:t>
      </w:r>
      <w:r>
        <w:rPr>
          <w:sz w:val="20"/>
        </w:rPr>
        <w:t>Australia’s</w:t>
      </w:r>
      <w:r>
        <w:rPr>
          <w:spacing w:val="-3"/>
          <w:sz w:val="20"/>
        </w:rPr>
        <w:t xml:space="preserve"> </w:t>
      </w:r>
      <w:r>
        <w:rPr>
          <w:sz w:val="20"/>
        </w:rPr>
        <w:t>obligation</w:t>
      </w:r>
      <w:r>
        <w:rPr>
          <w:spacing w:val="-4"/>
          <w:sz w:val="20"/>
        </w:rPr>
        <w:t xml:space="preserve"> </w:t>
      </w:r>
      <w:r>
        <w:rPr>
          <w:sz w:val="20"/>
        </w:rPr>
        <w:t>under</w:t>
      </w:r>
      <w:r>
        <w:rPr>
          <w:spacing w:val="-5"/>
          <w:sz w:val="20"/>
        </w:rPr>
        <w:t xml:space="preserve"> </w:t>
      </w:r>
      <w:r>
        <w:rPr>
          <w:sz w:val="20"/>
        </w:rPr>
        <w:t>the</w:t>
      </w:r>
      <w:r>
        <w:rPr>
          <w:spacing w:val="-4"/>
          <w:sz w:val="20"/>
        </w:rPr>
        <w:t xml:space="preserve"> </w:t>
      </w:r>
      <w:r>
        <w:rPr>
          <w:sz w:val="20"/>
        </w:rPr>
        <w:t>Ramsar</w:t>
      </w:r>
      <w:r>
        <w:rPr>
          <w:spacing w:val="-5"/>
          <w:sz w:val="20"/>
        </w:rPr>
        <w:t xml:space="preserve"> </w:t>
      </w:r>
      <w:r>
        <w:rPr>
          <w:sz w:val="20"/>
        </w:rPr>
        <w:t>Convention,</w:t>
      </w:r>
      <w:r>
        <w:rPr>
          <w:spacing w:val="-5"/>
          <w:sz w:val="20"/>
        </w:rPr>
        <w:t xml:space="preserve"> </w:t>
      </w:r>
      <w:r>
        <w:rPr>
          <w:sz w:val="20"/>
        </w:rPr>
        <w:t>to</w:t>
      </w:r>
      <w:r>
        <w:rPr>
          <w:spacing w:val="-5"/>
          <w:sz w:val="20"/>
        </w:rPr>
        <w:t xml:space="preserve"> </w:t>
      </w:r>
      <w:r>
        <w:rPr>
          <w:sz w:val="20"/>
        </w:rPr>
        <w:t>arrange</w:t>
      </w:r>
      <w:r>
        <w:rPr>
          <w:spacing w:val="-5"/>
          <w:sz w:val="20"/>
        </w:rPr>
        <w:t xml:space="preserve"> </w:t>
      </w:r>
      <w:r>
        <w:rPr>
          <w:sz w:val="20"/>
        </w:rPr>
        <w:t>to</w:t>
      </w:r>
      <w:r>
        <w:rPr>
          <w:spacing w:val="-4"/>
          <w:sz w:val="20"/>
        </w:rPr>
        <w:t xml:space="preserve"> </w:t>
      </w:r>
      <w:r>
        <w:rPr>
          <w:sz w:val="20"/>
        </w:rPr>
        <w:t>be</w:t>
      </w:r>
      <w:r>
        <w:rPr>
          <w:spacing w:val="-4"/>
          <w:sz w:val="20"/>
        </w:rPr>
        <w:t xml:space="preserve"> </w:t>
      </w:r>
      <w:r>
        <w:rPr>
          <w:sz w:val="20"/>
        </w:rPr>
        <w:t>informed</w:t>
      </w:r>
      <w:r>
        <w:rPr>
          <w:spacing w:val="-6"/>
          <w:sz w:val="20"/>
        </w:rPr>
        <w:t xml:space="preserve"> </w:t>
      </w:r>
      <w:r>
        <w:rPr>
          <w:sz w:val="20"/>
        </w:rPr>
        <w:t>at the earliest possible time if the ecological character of any wetland in its territory and included in the Ramsar List has changed, is changing or is likely to change as the result of technological developments, pollution or other human</w:t>
      </w:r>
      <w:r>
        <w:rPr>
          <w:spacing w:val="-4"/>
          <w:sz w:val="20"/>
        </w:rPr>
        <w:t xml:space="preserve"> </w:t>
      </w:r>
      <w:r>
        <w:rPr>
          <w:sz w:val="20"/>
        </w:rPr>
        <w:t>interference.</w:t>
      </w:r>
    </w:p>
    <w:p w:rsidR="00C017EB" w:rsidRDefault="00C017EB">
      <w:pPr>
        <w:rPr>
          <w:sz w:val="20"/>
        </w:rPr>
        <w:sectPr w:rsidR="00C017EB">
          <w:pgSz w:w="11910" w:h="16850"/>
          <w:pgMar w:top="1360" w:right="0" w:bottom="900" w:left="0" w:header="0" w:footer="692" w:gutter="0"/>
          <w:cols w:space="720"/>
        </w:sectPr>
      </w:pPr>
    </w:p>
    <w:p w:rsidR="00C017EB" w:rsidRDefault="00D85F57">
      <w:pPr>
        <w:pStyle w:val="ListParagraph"/>
        <w:numPr>
          <w:ilvl w:val="0"/>
          <w:numId w:val="21"/>
        </w:numPr>
        <w:tabs>
          <w:tab w:val="left" w:pos="1779"/>
        </w:tabs>
        <w:spacing w:before="79"/>
        <w:ind w:right="1204"/>
        <w:rPr>
          <w:sz w:val="20"/>
        </w:rPr>
      </w:pPr>
      <w:r>
        <w:rPr>
          <w:sz w:val="20"/>
        </w:rPr>
        <w:lastRenderedPageBreak/>
        <w:t>To supplement the description of the ecological character contained in the Ramsar Information</w:t>
      </w:r>
      <w:r>
        <w:rPr>
          <w:spacing w:val="-33"/>
          <w:sz w:val="20"/>
        </w:rPr>
        <w:t xml:space="preserve"> </w:t>
      </w:r>
      <w:r>
        <w:rPr>
          <w:sz w:val="20"/>
        </w:rPr>
        <w:t>Sheet submitted under the Ramsar Convention for each listed wetland and, collectively, to form an official record of the ecological character of the</w:t>
      </w:r>
      <w:r>
        <w:rPr>
          <w:spacing w:val="-6"/>
          <w:sz w:val="20"/>
        </w:rPr>
        <w:t xml:space="preserve"> </w:t>
      </w:r>
      <w:r>
        <w:rPr>
          <w:sz w:val="20"/>
        </w:rPr>
        <w:t>site.</w:t>
      </w:r>
    </w:p>
    <w:p w:rsidR="00C017EB" w:rsidRDefault="00D85F57">
      <w:pPr>
        <w:pStyle w:val="ListParagraph"/>
        <w:numPr>
          <w:ilvl w:val="0"/>
          <w:numId w:val="21"/>
        </w:numPr>
        <w:tabs>
          <w:tab w:val="left" w:pos="1779"/>
        </w:tabs>
        <w:spacing w:before="119"/>
        <w:rPr>
          <w:sz w:val="20"/>
        </w:rPr>
      </w:pPr>
      <w:r>
        <w:rPr>
          <w:sz w:val="20"/>
        </w:rPr>
        <w:t>To assist the administration of the EPBC Act,</w:t>
      </w:r>
      <w:r>
        <w:rPr>
          <w:spacing w:val="-2"/>
          <w:sz w:val="20"/>
        </w:rPr>
        <w:t xml:space="preserve"> </w:t>
      </w:r>
      <w:r>
        <w:rPr>
          <w:sz w:val="20"/>
        </w:rPr>
        <w:t>particularly:</w:t>
      </w:r>
    </w:p>
    <w:p w:rsidR="00C017EB" w:rsidRDefault="00D85F57">
      <w:pPr>
        <w:pStyle w:val="ListParagraph"/>
        <w:numPr>
          <w:ilvl w:val="1"/>
          <w:numId w:val="21"/>
        </w:numPr>
        <w:tabs>
          <w:tab w:val="left" w:pos="2139"/>
        </w:tabs>
        <w:spacing w:before="120"/>
        <w:ind w:right="1926"/>
        <w:rPr>
          <w:sz w:val="20"/>
        </w:rPr>
      </w:pPr>
      <w:r>
        <w:rPr>
          <w:sz w:val="20"/>
        </w:rPr>
        <w:t>to determine whether an action has, will have or is likely to have a significant impact on</w:t>
      </w:r>
      <w:r>
        <w:rPr>
          <w:spacing w:val="-35"/>
          <w:sz w:val="20"/>
        </w:rPr>
        <w:t xml:space="preserve"> </w:t>
      </w:r>
      <w:r>
        <w:rPr>
          <w:sz w:val="20"/>
        </w:rPr>
        <w:t>a declared Ramsar wetland in contravention of sections 16 and 17B of the EPBC Act,</w:t>
      </w:r>
      <w:r>
        <w:rPr>
          <w:spacing w:val="-20"/>
          <w:sz w:val="20"/>
        </w:rPr>
        <w:t xml:space="preserve"> </w:t>
      </w:r>
      <w:r>
        <w:rPr>
          <w:sz w:val="20"/>
        </w:rPr>
        <w:t>or</w:t>
      </w:r>
    </w:p>
    <w:p w:rsidR="00C017EB" w:rsidRDefault="00D85F57">
      <w:pPr>
        <w:pStyle w:val="ListParagraph"/>
        <w:numPr>
          <w:ilvl w:val="1"/>
          <w:numId w:val="21"/>
        </w:numPr>
        <w:tabs>
          <w:tab w:val="left" w:pos="2139"/>
        </w:tabs>
        <w:spacing w:before="121"/>
        <w:ind w:right="1550"/>
        <w:rPr>
          <w:sz w:val="20"/>
        </w:rPr>
      </w:pPr>
      <w:r>
        <w:rPr>
          <w:sz w:val="20"/>
        </w:rPr>
        <w:t>to assess the impacts that actions referred to the Minister under Part 7 of the EPBC Act have had, will have or are likely to have on a declared Ramsar</w:t>
      </w:r>
      <w:r>
        <w:rPr>
          <w:spacing w:val="-6"/>
          <w:sz w:val="20"/>
        </w:rPr>
        <w:t xml:space="preserve"> </w:t>
      </w:r>
      <w:r>
        <w:rPr>
          <w:sz w:val="20"/>
        </w:rPr>
        <w:t>wetland.</w:t>
      </w:r>
    </w:p>
    <w:p w:rsidR="00C017EB" w:rsidRDefault="00D85F57">
      <w:pPr>
        <w:pStyle w:val="ListParagraph"/>
        <w:numPr>
          <w:ilvl w:val="0"/>
          <w:numId w:val="21"/>
        </w:numPr>
        <w:tabs>
          <w:tab w:val="left" w:pos="1779"/>
        </w:tabs>
        <w:spacing w:before="118"/>
        <w:ind w:right="1284"/>
        <w:rPr>
          <w:sz w:val="20"/>
        </w:rPr>
      </w:pPr>
      <w:r>
        <w:rPr>
          <w:sz w:val="20"/>
        </w:rPr>
        <w:t>To assist any person considering taking an action that may impact on a declared Ramsar wetland to determine whether to refer the action to the Minister under Part 7 of the EPBC Act for assessment and approval.</w:t>
      </w:r>
    </w:p>
    <w:p w:rsidR="00C017EB" w:rsidRDefault="00D85F57">
      <w:pPr>
        <w:pStyle w:val="ListParagraph"/>
        <w:numPr>
          <w:ilvl w:val="0"/>
          <w:numId w:val="21"/>
        </w:numPr>
        <w:tabs>
          <w:tab w:val="left" w:pos="1779"/>
        </w:tabs>
        <w:spacing w:before="122"/>
        <w:ind w:right="1841"/>
        <w:rPr>
          <w:sz w:val="20"/>
        </w:rPr>
      </w:pPr>
      <w:r>
        <w:rPr>
          <w:sz w:val="20"/>
        </w:rPr>
        <w:t>To inform members of the public who are interested generally in declared Ramsar wetlands</w:t>
      </w:r>
      <w:r>
        <w:rPr>
          <w:spacing w:val="-35"/>
          <w:sz w:val="20"/>
        </w:rPr>
        <w:t xml:space="preserve"> </w:t>
      </w:r>
      <w:r>
        <w:rPr>
          <w:sz w:val="20"/>
        </w:rPr>
        <w:t>to understand and value the wetlands.</w:t>
      </w:r>
    </w:p>
    <w:p w:rsidR="00C017EB" w:rsidRDefault="00C017EB">
      <w:pPr>
        <w:pStyle w:val="BodyText"/>
        <w:spacing w:before="4"/>
        <w:rPr>
          <w:sz w:val="30"/>
        </w:rPr>
      </w:pPr>
    </w:p>
    <w:p w:rsidR="00C017EB" w:rsidRDefault="00D85F57">
      <w:pPr>
        <w:pStyle w:val="BodyText"/>
        <w:ind w:left="1418" w:right="1142"/>
      </w:pPr>
      <w:r>
        <w:t>Figure 1 places the ECD in the context of legislation, other planning and support documents, and various management and monitoring reports.</w:t>
      </w: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D85F57">
      <w:pPr>
        <w:pStyle w:val="BodyText"/>
        <w:rPr>
          <w:sz w:val="26"/>
        </w:rPr>
      </w:pPr>
      <w:r>
        <w:rPr>
          <w:noProof/>
          <w:lang w:bidi="ar-SA"/>
        </w:rPr>
        <w:drawing>
          <wp:anchor distT="0" distB="0" distL="0" distR="0" simplePos="0" relativeHeight="1192" behindDoc="0" locked="0" layoutInCell="1" allowOverlap="1">
            <wp:simplePos x="0" y="0"/>
            <wp:positionH relativeFrom="page">
              <wp:posOffset>1075458</wp:posOffset>
            </wp:positionH>
            <wp:positionV relativeFrom="paragraph">
              <wp:posOffset>214614</wp:posOffset>
            </wp:positionV>
            <wp:extent cx="5565266" cy="3948112"/>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6" cstate="print"/>
                    <a:stretch>
                      <a:fillRect/>
                    </a:stretch>
                  </pic:blipFill>
                  <pic:spPr>
                    <a:xfrm>
                      <a:off x="0" y="0"/>
                      <a:ext cx="5565266" cy="3948112"/>
                    </a:xfrm>
                    <a:prstGeom prst="rect">
                      <a:avLst/>
                    </a:prstGeom>
                  </pic:spPr>
                </pic:pic>
              </a:graphicData>
            </a:graphic>
          </wp:anchor>
        </w:drawing>
      </w:r>
    </w:p>
    <w:p w:rsidR="00C017EB" w:rsidRDefault="00D85F57">
      <w:pPr>
        <w:pStyle w:val="Heading4"/>
        <w:spacing w:before="180"/>
      </w:pPr>
      <w:r>
        <w:t>Figure 1. Relationship between the ECD and other documents (DEWHA 2008).</w:t>
      </w:r>
    </w:p>
    <w:p w:rsidR="00C017EB" w:rsidRDefault="00C017EB">
      <w:pPr>
        <w:sectPr w:rsidR="00C017EB">
          <w:pgSz w:w="11910" w:h="16850"/>
          <w:pgMar w:top="1360" w:right="0" w:bottom="900" w:left="0" w:header="0" w:footer="692" w:gutter="0"/>
          <w:cols w:space="720"/>
        </w:sectPr>
      </w:pPr>
    </w:p>
    <w:p w:rsidR="00C017EB" w:rsidRDefault="00D85F57">
      <w:pPr>
        <w:pStyle w:val="ListParagraph"/>
        <w:numPr>
          <w:ilvl w:val="1"/>
          <w:numId w:val="22"/>
        </w:numPr>
        <w:tabs>
          <w:tab w:val="left" w:pos="2138"/>
          <w:tab w:val="left" w:pos="2139"/>
        </w:tabs>
        <w:spacing w:before="80"/>
        <w:ind w:left="2138" w:hanging="720"/>
        <w:rPr>
          <w:b/>
          <w:sz w:val="26"/>
        </w:rPr>
      </w:pPr>
      <w:bookmarkStart w:id="7" w:name="_bookmark6"/>
      <w:bookmarkEnd w:id="7"/>
      <w:r>
        <w:rPr>
          <w:b/>
          <w:sz w:val="26"/>
        </w:rPr>
        <w:lastRenderedPageBreak/>
        <w:t>Preparing the Ecological Character</w:t>
      </w:r>
      <w:r>
        <w:rPr>
          <w:b/>
          <w:spacing w:val="-2"/>
          <w:sz w:val="26"/>
        </w:rPr>
        <w:t xml:space="preserve"> </w:t>
      </w:r>
      <w:r>
        <w:rPr>
          <w:b/>
          <w:sz w:val="26"/>
        </w:rPr>
        <w:t>Description</w:t>
      </w:r>
    </w:p>
    <w:p w:rsidR="00C017EB" w:rsidRDefault="00C017EB">
      <w:pPr>
        <w:pStyle w:val="BodyText"/>
        <w:spacing w:before="10"/>
        <w:rPr>
          <w:b/>
          <w:sz w:val="21"/>
        </w:rPr>
      </w:pPr>
    </w:p>
    <w:p w:rsidR="00C017EB" w:rsidRDefault="00D85F57">
      <w:pPr>
        <w:pStyle w:val="BodyText"/>
        <w:ind w:left="1418" w:right="1142"/>
      </w:pPr>
      <w:r>
        <w:t>In order to maintain the ecological character of a declared Ramsar wetland it is important to know the ecological conditions at the time of listing. As a result the ecological character is described at a particular point in time, and contracting parties are expected to notify the Ramsar Secretariat if the ecological character changes.</w:t>
      </w:r>
    </w:p>
    <w:p w:rsidR="00C017EB" w:rsidRDefault="00D85F57">
      <w:pPr>
        <w:spacing w:before="120"/>
        <w:ind w:left="1418" w:right="1142"/>
        <w:rPr>
          <w:sz w:val="20"/>
        </w:rPr>
      </w:pPr>
      <w:r>
        <w:rPr>
          <w:sz w:val="20"/>
        </w:rPr>
        <w:t xml:space="preserve">To ensure the Ecological Character Description (ECD) provides sufficient detail on the interactions between ecological components, processes and functions to comprehensively describe the ecological character and identify any changes in ecological character, the Australian Government has developed a </w:t>
      </w:r>
      <w:r>
        <w:rPr>
          <w:i/>
          <w:sz w:val="20"/>
        </w:rPr>
        <w:t xml:space="preserve">National Framework and Guidance for describing the Ecological Character of Australia’s Ramsar Wetlands </w:t>
      </w:r>
      <w:r>
        <w:rPr>
          <w:sz w:val="20"/>
        </w:rPr>
        <w:t>(National Framework) (DEWHA 2008).</w:t>
      </w:r>
    </w:p>
    <w:p w:rsidR="00C017EB" w:rsidRDefault="00D85F57">
      <w:pPr>
        <w:pStyle w:val="BodyText"/>
        <w:spacing w:before="119"/>
        <w:ind w:left="1418" w:right="1344"/>
      </w:pPr>
      <w:r>
        <w:t>The method used to develop this ECD of the Fivebough and Tuckerbil Wetlands follows the twelve step process outlined in the National Framework (DEWHA 2008) as shown in Figure 2.</w:t>
      </w:r>
    </w:p>
    <w:p w:rsidR="00C017EB" w:rsidRDefault="00D85F57">
      <w:pPr>
        <w:pStyle w:val="BodyText"/>
        <w:spacing w:before="121"/>
        <w:ind w:left="1418" w:right="1178"/>
      </w:pPr>
      <w:r>
        <w:t>An ECD was compiled for the Fivebough and Tuckerbil Wetlands in March 2006 by the NSW Department of Environment and Conservation, prior to development of the National Framework. The current ECD has been prepared as an update to the previous ECD, to bring it into compliance with the National Framework. This document primarily incorporates information from the previous ECD as well as updated data where available and relevant.</w:t>
      </w:r>
    </w:p>
    <w:p w:rsidR="00C017EB" w:rsidRDefault="00D85F57">
      <w:pPr>
        <w:pStyle w:val="BodyText"/>
        <w:spacing w:before="121"/>
        <w:ind w:left="1418" w:right="1200"/>
      </w:pPr>
      <w:r>
        <w:t>Both the previous and current ECD aim to document the ecological character of Fivebough and Tuckerbil Wetlands at the time of listing in 2002, and identify any changes since that time. Identifying the natural variability, defining limits of acceptable change or identifying change in ecological character for some of</w:t>
      </w:r>
    </w:p>
    <w:p w:rsidR="00C017EB" w:rsidRDefault="00D85F57">
      <w:pPr>
        <w:pStyle w:val="BodyText"/>
        <w:ind w:left="1418" w:right="1155"/>
      </w:pPr>
      <w:r>
        <w:t>the Ramsar site’s critical components, processes and benefits and services has not been possible due to limited information. Dates have been used to identify where older or more recent data has been used to establish a baseline for specific components, processes and services or to document change. Knowledge gaps have been identified where insufficient information exists.</w:t>
      </w:r>
    </w:p>
    <w:p w:rsidR="00C017EB" w:rsidRDefault="00C017EB">
      <w:pPr>
        <w:pStyle w:val="BodyText"/>
        <w:spacing w:before="5"/>
        <w:rPr>
          <w:sz w:val="30"/>
        </w:rPr>
      </w:pPr>
    </w:p>
    <w:p w:rsidR="00C017EB" w:rsidRDefault="00D85F57">
      <w:pPr>
        <w:pStyle w:val="BodyText"/>
        <w:spacing w:before="1"/>
        <w:ind w:left="1418" w:right="1156"/>
      </w:pPr>
      <w:r>
        <w:t>The provision of specific waterbird habitat services by Fivebough and Tuckerbil Wetlands can be summarised as the provision of a diversity of waterbird habitats by the site. Waterbird habitat at Fivebough and Tuckerbil Wetlands is primarily a function of the critical component/process of wetland hydrology and supporting elements including geomorphology, climate, vegetation communities and livestock grazing, which are described in Section 2. These elements interact, and where possible are managed, to produce the range of significant habitats provided by the site which support the critical waterbird</w:t>
      </w:r>
      <w:r>
        <w:rPr>
          <w:spacing w:val="-4"/>
        </w:rPr>
        <w:t xml:space="preserve"> </w:t>
      </w:r>
      <w:r>
        <w:t>services</w:t>
      </w:r>
      <w:r>
        <w:rPr>
          <w:spacing w:val="-3"/>
        </w:rPr>
        <w:t xml:space="preserve"> </w:t>
      </w:r>
      <w:r>
        <w:t>described</w:t>
      </w:r>
      <w:r>
        <w:rPr>
          <w:spacing w:val="-4"/>
        </w:rPr>
        <w:t xml:space="preserve"> </w:t>
      </w:r>
      <w:r>
        <w:t>above.</w:t>
      </w:r>
      <w:r>
        <w:rPr>
          <w:spacing w:val="-4"/>
        </w:rPr>
        <w:t xml:space="preserve"> </w:t>
      </w:r>
      <w:r>
        <w:t>The</w:t>
      </w:r>
      <w:r>
        <w:rPr>
          <w:spacing w:val="-4"/>
        </w:rPr>
        <w:t xml:space="preserve"> </w:t>
      </w:r>
      <w:r>
        <w:t>overarching</w:t>
      </w:r>
      <w:r>
        <w:rPr>
          <w:spacing w:val="-4"/>
        </w:rPr>
        <w:t xml:space="preserve"> </w:t>
      </w:r>
      <w:r>
        <w:t>critical</w:t>
      </w:r>
      <w:r>
        <w:rPr>
          <w:spacing w:val="-3"/>
        </w:rPr>
        <w:t xml:space="preserve"> </w:t>
      </w:r>
      <w:r>
        <w:t>service</w:t>
      </w:r>
      <w:r>
        <w:rPr>
          <w:spacing w:val="-4"/>
        </w:rPr>
        <w:t xml:space="preserve"> </w:t>
      </w:r>
      <w:r>
        <w:t>of</w:t>
      </w:r>
      <w:r>
        <w:rPr>
          <w:spacing w:val="-2"/>
        </w:rPr>
        <w:t xml:space="preserve"> </w:t>
      </w:r>
      <w:r>
        <w:t>the</w:t>
      </w:r>
      <w:r>
        <w:rPr>
          <w:spacing w:val="-4"/>
        </w:rPr>
        <w:t xml:space="preserve"> </w:t>
      </w:r>
      <w:r>
        <w:t>site</w:t>
      </w:r>
      <w:r>
        <w:rPr>
          <w:spacing w:val="-2"/>
        </w:rPr>
        <w:t xml:space="preserve"> </w:t>
      </w:r>
      <w:r>
        <w:t>is</w:t>
      </w:r>
      <w:r>
        <w:rPr>
          <w:spacing w:val="-3"/>
        </w:rPr>
        <w:t xml:space="preserve"> </w:t>
      </w:r>
      <w:r>
        <w:t>the</w:t>
      </w:r>
      <w:r>
        <w:rPr>
          <w:spacing w:val="-4"/>
        </w:rPr>
        <w:t xml:space="preserve"> </w:t>
      </w:r>
      <w:r>
        <w:t>diversity</w:t>
      </w:r>
      <w:r>
        <w:rPr>
          <w:spacing w:val="-6"/>
        </w:rPr>
        <w:t xml:space="preserve"> </w:t>
      </w:r>
      <w:r>
        <w:t>of</w:t>
      </w:r>
      <w:r>
        <w:rPr>
          <w:spacing w:val="-2"/>
        </w:rPr>
        <w:t xml:space="preserve"> </w:t>
      </w:r>
      <w:r>
        <w:t>waterbird habitat it provides, which in turn provides habitat to meet each of the specific waterbird habitat services is summarised below in Table 8. The significant habitats for waterbirds occurring at Fivebough and Tuckerbil Wetlands at the time of listing have been identified and described (Table 8), however habitat assemblages have not been comprehensively surveyed and distributions and areas have not been comprehensively</w:t>
      </w:r>
      <w:r>
        <w:rPr>
          <w:spacing w:val="-5"/>
        </w:rPr>
        <w:t xml:space="preserve"> </w:t>
      </w:r>
      <w:r>
        <w:t>mapped.</w:t>
      </w:r>
    </w:p>
    <w:p w:rsidR="00C017EB" w:rsidRDefault="00C017EB">
      <w:pPr>
        <w:sectPr w:rsidR="00C017EB">
          <w:pgSz w:w="11910" w:h="16850"/>
          <w:pgMar w:top="1360" w:right="0" w:bottom="900" w:left="0" w:header="0" w:footer="692" w:gutter="0"/>
          <w:cols w:space="720"/>
        </w:sect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57"/>
      </w:tblGrid>
      <w:tr w:rsidR="00C017EB">
        <w:trPr>
          <w:trHeight w:val="691"/>
        </w:trPr>
        <w:tc>
          <w:tcPr>
            <w:tcW w:w="8757" w:type="dxa"/>
            <w:shd w:val="clear" w:color="auto" w:fill="DDD9C3"/>
          </w:tcPr>
          <w:p w:rsidR="00C017EB" w:rsidRDefault="00D85F57">
            <w:pPr>
              <w:pStyle w:val="TableParagraph"/>
              <w:spacing w:line="229" w:lineRule="exact"/>
              <w:ind w:left="107"/>
              <w:rPr>
                <w:b/>
                <w:sz w:val="20"/>
              </w:rPr>
            </w:pPr>
            <w:r>
              <w:rPr>
                <w:b/>
                <w:sz w:val="20"/>
              </w:rPr>
              <w:lastRenderedPageBreak/>
              <w:t>1. Introduction to the description</w:t>
            </w:r>
          </w:p>
          <w:p w:rsidR="00C017EB" w:rsidRDefault="00D85F57">
            <w:pPr>
              <w:pStyle w:val="TableParagraph"/>
              <w:spacing w:before="1"/>
              <w:ind w:left="107"/>
              <w:rPr>
                <w:sz w:val="20"/>
              </w:rPr>
            </w:pPr>
            <w:r>
              <w:rPr>
                <w:sz w:val="20"/>
              </w:rPr>
              <w:t>Site details, purpose of the description and relevant legislation</w:t>
            </w:r>
          </w:p>
        </w:tc>
      </w:tr>
      <w:tr w:rsidR="00C017EB">
        <w:trPr>
          <w:trHeight w:val="688"/>
        </w:trPr>
        <w:tc>
          <w:tcPr>
            <w:tcW w:w="8757" w:type="dxa"/>
            <w:shd w:val="clear" w:color="auto" w:fill="DDD9C3"/>
          </w:tcPr>
          <w:p w:rsidR="00C017EB" w:rsidRDefault="00D85F57">
            <w:pPr>
              <w:pStyle w:val="TableParagraph"/>
              <w:spacing w:line="228" w:lineRule="exact"/>
              <w:ind w:left="107"/>
              <w:rPr>
                <w:b/>
                <w:sz w:val="20"/>
              </w:rPr>
            </w:pPr>
            <w:r>
              <w:rPr>
                <w:b/>
                <w:sz w:val="20"/>
              </w:rPr>
              <w:t>2. Describe the site</w:t>
            </w:r>
          </w:p>
          <w:p w:rsidR="00C017EB" w:rsidRDefault="00D85F57">
            <w:pPr>
              <w:pStyle w:val="TableParagraph"/>
              <w:spacing w:line="229" w:lineRule="exact"/>
              <w:ind w:left="107"/>
              <w:rPr>
                <w:sz w:val="20"/>
              </w:rPr>
            </w:pPr>
            <w:r>
              <w:rPr>
                <w:sz w:val="20"/>
              </w:rPr>
              <w:t>Site location, climate, maps and images, tenure, wetland criteria and types</w:t>
            </w:r>
          </w:p>
        </w:tc>
      </w:tr>
      <w:tr w:rsidR="00C017EB">
        <w:trPr>
          <w:trHeight w:val="1379"/>
        </w:trPr>
        <w:tc>
          <w:tcPr>
            <w:tcW w:w="8757" w:type="dxa"/>
            <w:shd w:val="clear" w:color="auto" w:fill="DDD9C3"/>
          </w:tcPr>
          <w:p w:rsidR="00C017EB" w:rsidRDefault="00D85F57">
            <w:pPr>
              <w:pStyle w:val="TableParagraph"/>
              <w:numPr>
                <w:ilvl w:val="0"/>
                <w:numId w:val="20"/>
              </w:numPr>
              <w:tabs>
                <w:tab w:val="left" w:pos="329"/>
              </w:tabs>
              <w:spacing w:line="229" w:lineRule="exact"/>
              <w:rPr>
                <w:b/>
                <w:sz w:val="20"/>
              </w:rPr>
            </w:pPr>
            <w:r>
              <w:rPr>
                <w:b/>
                <w:sz w:val="20"/>
              </w:rPr>
              <w:t>Identify and describe the critical components, processes and</w:t>
            </w:r>
            <w:r>
              <w:rPr>
                <w:b/>
                <w:spacing w:val="-5"/>
                <w:sz w:val="20"/>
              </w:rPr>
              <w:t xml:space="preserve"> </w:t>
            </w:r>
            <w:r>
              <w:rPr>
                <w:b/>
                <w:sz w:val="20"/>
              </w:rPr>
              <w:t>services</w:t>
            </w:r>
          </w:p>
          <w:p w:rsidR="00C017EB" w:rsidRDefault="00D85F57">
            <w:pPr>
              <w:pStyle w:val="TableParagraph"/>
              <w:numPr>
                <w:ilvl w:val="1"/>
                <w:numId w:val="20"/>
              </w:numPr>
              <w:tabs>
                <w:tab w:val="left" w:pos="581"/>
              </w:tabs>
              <w:ind w:firstLine="0"/>
              <w:rPr>
                <w:sz w:val="20"/>
              </w:rPr>
            </w:pPr>
            <w:r>
              <w:rPr>
                <w:sz w:val="20"/>
              </w:rPr>
              <w:t>Identify all possible components, processes and</w:t>
            </w:r>
            <w:r>
              <w:rPr>
                <w:spacing w:val="-4"/>
                <w:sz w:val="20"/>
              </w:rPr>
              <w:t xml:space="preserve"> </w:t>
            </w:r>
            <w:r>
              <w:rPr>
                <w:sz w:val="20"/>
              </w:rPr>
              <w:t>benefits</w:t>
            </w:r>
          </w:p>
          <w:p w:rsidR="00C017EB" w:rsidRDefault="00D85F57">
            <w:pPr>
              <w:pStyle w:val="TableParagraph"/>
              <w:numPr>
                <w:ilvl w:val="1"/>
                <w:numId w:val="20"/>
              </w:numPr>
              <w:tabs>
                <w:tab w:val="left" w:pos="581"/>
              </w:tabs>
              <w:spacing w:before="1"/>
              <w:ind w:right="1027" w:firstLine="0"/>
              <w:rPr>
                <w:sz w:val="20"/>
              </w:rPr>
            </w:pPr>
            <w:r>
              <w:rPr>
                <w:sz w:val="20"/>
              </w:rPr>
              <w:t>Of these, identify the critical components, processes and benefits responsible for determining the ecological character of the</w:t>
            </w:r>
            <w:r>
              <w:rPr>
                <w:spacing w:val="-1"/>
                <w:sz w:val="20"/>
              </w:rPr>
              <w:t xml:space="preserve"> </w:t>
            </w:r>
            <w:r>
              <w:rPr>
                <w:sz w:val="20"/>
              </w:rPr>
              <w:t>site</w:t>
            </w:r>
          </w:p>
          <w:p w:rsidR="00C017EB" w:rsidRDefault="00D85F57">
            <w:pPr>
              <w:pStyle w:val="TableParagraph"/>
              <w:numPr>
                <w:ilvl w:val="1"/>
                <w:numId w:val="20"/>
              </w:numPr>
              <w:tabs>
                <w:tab w:val="left" w:pos="581"/>
              </w:tabs>
              <w:ind w:firstLine="0"/>
              <w:rPr>
                <w:sz w:val="20"/>
              </w:rPr>
            </w:pPr>
            <w:r>
              <w:rPr>
                <w:sz w:val="20"/>
              </w:rPr>
              <w:t>Describe each of the critical components, processes and</w:t>
            </w:r>
            <w:r>
              <w:rPr>
                <w:spacing w:val="-6"/>
                <w:sz w:val="20"/>
              </w:rPr>
              <w:t xml:space="preserve"> </w:t>
            </w:r>
            <w:r>
              <w:rPr>
                <w:sz w:val="20"/>
              </w:rPr>
              <w:t>benefits</w:t>
            </w:r>
          </w:p>
        </w:tc>
      </w:tr>
      <w:tr w:rsidR="00C017EB">
        <w:trPr>
          <w:trHeight w:val="921"/>
        </w:trPr>
        <w:tc>
          <w:tcPr>
            <w:tcW w:w="8757" w:type="dxa"/>
            <w:shd w:val="clear" w:color="auto" w:fill="DDD9C3"/>
          </w:tcPr>
          <w:p w:rsidR="00C017EB" w:rsidRDefault="00D85F57">
            <w:pPr>
              <w:pStyle w:val="TableParagraph"/>
              <w:spacing w:line="229" w:lineRule="exact"/>
              <w:ind w:left="107"/>
              <w:rPr>
                <w:b/>
                <w:sz w:val="20"/>
              </w:rPr>
            </w:pPr>
            <w:r>
              <w:rPr>
                <w:b/>
                <w:sz w:val="20"/>
              </w:rPr>
              <w:t>4. Develop a conceptual model for the wetland</w:t>
            </w:r>
          </w:p>
          <w:p w:rsidR="00C017EB" w:rsidRDefault="00D85F57">
            <w:pPr>
              <w:pStyle w:val="TableParagraph"/>
              <w:ind w:left="107" w:right="415"/>
              <w:rPr>
                <w:sz w:val="20"/>
              </w:rPr>
            </w:pPr>
            <w:r>
              <w:rPr>
                <w:sz w:val="20"/>
              </w:rPr>
              <w:t>Depict the critical components and processes of the wetland (e.g. hydrology, biogeochemical processes, biota and vegetation, and their relationships)</w:t>
            </w:r>
          </w:p>
        </w:tc>
      </w:tr>
      <w:tr w:rsidR="00C017EB">
        <w:trPr>
          <w:trHeight w:val="919"/>
        </w:trPr>
        <w:tc>
          <w:tcPr>
            <w:tcW w:w="8757" w:type="dxa"/>
            <w:shd w:val="clear" w:color="auto" w:fill="DDD9C3"/>
          </w:tcPr>
          <w:p w:rsidR="00C017EB" w:rsidRDefault="00D85F57">
            <w:pPr>
              <w:pStyle w:val="TableParagraph"/>
              <w:ind w:left="107"/>
              <w:rPr>
                <w:b/>
                <w:sz w:val="20"/>
              </w:rPr>
            </w:pPr>
            <w:r>
              <w:rPr>
                <w:b/>
                <w:sz w:val="20"/>
              </w:rPr>
              <w:t>5. Set limits of acceptable change</w:t>
            </w:r>
          </w:p>
          <w:p w:rsidR="00C017EB" w:rsidRDefault="00D85F57">
            <w:pPr>
              <w:pStyle w:val="TableParagraph"/>
              <w:ind w:left="107" w:right="416"/>
              <w:rPr>
                <w:sz w:val="20"/>
              </w:rPr>
            </w:pPr>
            <w:r>
              <w:rPr>
                <w:sz w:val="20"/>
              </w:rPr>
              <w:t>Determine limits of acceptable change for critical components, processes and services of the site</w:t>
            </w:r>
          </w:p>
        </w:tc>
      </w:tr>
      <w:tr w:rsidR="00C017EB">
        <w:trPr>
          <w:trHeight w:val="921"/>
        </w:trPr>
        <w:tc>
          <w:tcPr>
            <w:tcW w:w="8757" w:type="dxa"/>
            <w:shd w:val="clear" w:color="auto" w:fill="DDD9C3"/>
          </w:tcPr>
          <w:p w:rsidR="00C017EB" w:rsidRDefault="00D85F57">
            <w:pPr>
              <w:pStyle w:val="TableParagraph"/>
              <w:spacing w:line="229" w:lineRule="exact"/>
              <w:ind w:left="107"/>
              <w:rPr>
                <w:b/>
                <w:sz w:val="20"/>
              </w:rPr>
            </w:pPr>
            <w:r>
              <w:rPr>
                <w:b/>
                <w:sz w:val="20"/>
              </w:rPr>
              <w:t>6. Identify threats to the ecological character of the site</w:t>
            </w:r>
          </w:p>
          <w:p w:rsidR="00C017EB" w:rsidRDefault="00D85F57">
            <w:pPr>
              <w:pStyle w:val="TableParagraph"/>
              <w:ind w:left="107" w:right="192"/>
              <w:rPr>
                <w:sz w:val="20"/>
              </w:rPr>
            </w:pPr>
            <w:r>
              <w:rPr>
                <w:sz w:val="20"/>
              </w:rPr>
              <w:t>Use information from Steps 3–5 and other information to identify the actual or likely threats to the site</w:t>
            </w:r>
          </w:p>
        </w:tc>
      </w:tr>
      <w:tr w:rsidR="00C017EB">
        <w:trPr>
          <w:trHeight w:val="918"/>
        </w:trPr>
        <w:tc>
          <w:tcPr>
            <w:tcW w:w="8757" w:type="dxa"/>
            <w:shd w:val="clear" w:color="auto" w:fill="DDD9C3"/>
          </w:tcPr>
          <w:p w:rsidR="00C017EB" w:rsidRDefault="00D85F57">
            <w:pPr>
              <w:pStyle w:val="TableParagraph"/>
              <w:spacing w:line="229" w:lineRule="exact"/>
              <w:ind w:left="107"/>
              <w:rPr>
                <w:b/>
                <w:sz w:val="20"/>
              </w:rPr>
            </w:pPr>
            <w:r>
              <w:rPr>
                <w:b/>
                <w:sz w:val="20"/>
              </w:rPr>
              <w:t>7. Describe changes to ecological character</w:t>
            </w:r>
          </w:p>
          <w:p w:rsidR="00C017EB" w:rsidRDefault="00D85F57">
            <w:pPr>
              <w:pStyle w:val="TableParagraph"/>
              <w:ind w:left="107"/>
              <w:rPr>
                <w:sz w:val="20"/>
              </w:rPr>
            </w:pPr>
            <w:r>
              <w:rPr>
                <w:sz w:val="20"/>
              </w:rPr>
              <w:t>Describe any changes to the ecological character of the site since the time of listing; include information on the current condition of the site</w:t>
            </w:r>
          </w:p>
        </w:tc>
      </w:tr>
      <w:tr w:rsidR="00C017EB">
        <w:trPr>
          <w:trHeight w:val="690"/>
        </w:trPr>
        <w:tc>
          <w:tcPr>
            <w:tcW w:w="8757" w:type="dxa"/>
            <w:shd w:val="clear" w:color="auto" w:fill="DDD9C3"/>
          </w:tcPr>
          <w:p w:rsidR="00C017EB" w:rsidRDefault="00D85F57">
            <w:pPr>
              <w:pStyle w:val="TableParagraph"/>
              <w:spacing w:line="229" w:lineRule="exact"/>
              <w:ind w:left="107"/>
              <w:rPr>
                <w:b/>
                <w:sz w:val="20"/>
              </w:rPr>
            </w:pPr>
            <w:r>
              <w:rPr>
                <w:b/>
                <w:sz w:val="20"/>
              </w:rPr>
              <w:t>8. Summarise the knowledge gaps</w:t>
            </w:r>
          </w:p>
          <w:p w:rsidR="00C017EB" w:rsidRDefault="00D85F57">
            <w:pPr>
              <w:pStyle w:val="TableParagraph"/>
              <w:ind w:left="107"/>
              <w:rPr>
                <w:sz w:val="20"/>
              </w:rPr>
            </w:pPr>
            <w:r>
              <w:rPr>
                <w:sz w:val="20"/>
              </w:rPr>
              <w:t>Use information from Steps 3–7 to identify the knowledge gaps</w:t>
            </w:r>
          </w:p>
        </w:tc>
      </w:tr>
      <w:tr w:rsidR="00C017EB">
        <w:trPr>
          <w:trHeight w:val="691"/>
        </w:trPr>
        <w:tc>
          <w:tcPr>
            <w:tcW w:w="8757" w:type="dxa"/>
            <w:shd w:val="clear" w:color="auto" w:fill="DDD9C3"/>
          </w:tcPr>
          <w:p w:rsidR="00C017EB" w:rsidRDefault="00D85F57">
            <w:pPr>
              <w:pStyle w:val="TableParagraph"/>
              <w:spacing w:line="229" w:lineRule="exact"/>
              <w:ind w:left="107"/>
              <w:rPr>
                <w:b/>
                <w:sz w:val="20"/>
              </w:rPr>
            </w:pPr>
            <w:r>
              <w:rPr>
                <w:b/>
                <w:sz w:val="20"/>
              </w:rPr>
              <w:t>9. Identify site monitoring needs</w:t>
            </w:r>
          </w:p>
          <w:p w:rsidR="00C017EB" w:rsidRDefault="00D85F57">
            <w:pPr>
              <w:pStyle w:val="TableParagraph"/>
              <w:spacing w:before="1"/>
              <w:ind w:left="107"/>
              <w:rPr>
                <w:sz w:val="20"/>
              </w:rPr>
            </w:pPr>
            <w:r>
              <w:rPr>
                <w:sz w:val="20"/>
              </w:rPr>
              <w:t>Use information from steps 3–8 to identify monitoring needs</w:t>
            </w:r>
          </w:p>
        </w:tc>
      </w:tr>
      <w:tr w:rsidR="00C017EB">
        <w:trPr>
          <w:trHeight w:val="918"/>
        </w:trPr>
        <w:tc>
          <w:tcPr>
            <w:tcW w:w="8757" w:type="dxa"/>
            <w:shd w:val="clear" w:color="auto" w:fill="DDD9C3"/>
          </w:tcPr>
          <w:p w:rsidR="00C017EB" w:rsidRDefault="00D85F57">
            <w:pPr>
              <w:pStyle w:val="TableParagraph"/>
              <w:spacing w:line="228" w:lineRule="exact"/>
              <w:ind w:left="107"/>
              <w:rPr>
                <w:b/>
                <w:sz w:val="20"/>
              </w:rPr>
            </w:pPr>
            <w:r>
              <w:rPr>
                <w:b/>
                <w:sz w:val="20"/>
              </w:rPr>
              <w:t>10. Identify communication and education messages</w:t>
            </w:r>
          </w:p>
          <w:p w:rsidR="00C017EB" w:rsidRDefault="00D85F57">
            <w:pPr>
              <w:pStyle w:val="TableParagraph"/>
              <w:ind w:left="107" w:right="192"/>
              <w:rPr>
                <w:sz w:val="20"/>
              </w:rPr>
            </w:pPr>
            <w:r>
              <w:rPr>
                <w:sz w:val="20"/>
              </w:rPr>
              <w:t>Identify any communication and education messages highlighted during the development of the description</w:t>
            </w:r>
          </w:p>
        </w:tc>
      </w:tr>
      <w:tr w:rsidR="00C017EB">
        <w:trPr>
          <w:trHeight w:val="460"/>
        </w:trPr>
        <w:tc>
          <w:tcPr>
            <w:tcW w:w="8757" w:type="dxa"/>
            <w:shd w:val="clear" w:color="auto" w:fill="DDD9C3"/>
          </w:tcPr>
          <w:p w:rsidR="00C017EB" w:rsidRDefault="00D85F57">
            <w:pPr>
              <w:pStyle w:val="TableParagraph"/>
              <w:spacing w:line="229" w:lineRule="exact"/>
              <w:ind w:left="107"/>
              <w:rPr>
                <w:b/>
                <w:sz w:val="20"/>
              </w:rPr>
            </w:pPr>
            <w:r>
              <w:rPr>
                <w:b/>
                <w:sz w:val="20"/>
              </w:rPr>
              <w:t>11. Compile the description of ecological character</w:t>
            </w:r>
          </w:p>
        </w:tc>
      </w:tr>
      <w:tr w:rsidR="00C017EB">
        <w:trPr>
          <w:trHeight w:val="690"/>
        </w:trPr>
        <w:tc>
          <w:tcPr>
            <w:tcW w:w="8757" w:type="dxa"/>
            <w:shd w:val="clear" w:color="auto" w:fill="DDD9C3"/>
          </w:tcPr>
          <w:p w:rsidR="00C017EB" w:rsidRDefault="00D85F57">
            <w:pPr>
              <w:pStyle w:val="TableParagraph"/>
              <w:spacing w:line="229" w:lineRule="exact"/>
              <w:ind w:left="107"/>
              <w:rPr>
                <w:b/>
                <w:sz w:val="20"/>
              </w:rPr>
            </w:pPr>
            <w:r>
              <w:rPr>
                <w:b/>
                <w:sz w:val="20"/>
              </w:rPr>
              <w:t>12. Prepare or update the Ramsar Information Sheet</w:t>
            </w:r>
          </w:p>
          <w:p w:rsidR="00C017EB" w:rsidRDefault="00D85F57">
            <w:pPr>
              <w:pStyle w:val="TableParagraph"/>
              <w:ind w:left="107"/>
              <w:rPr>
                <w:sz w:val="20"/>
              </w:rPr>
            </w:pPr>
            <w:r>
              <w:rPr>
                <w:sz w:val="20"/>
              </w:rPr>
              <w:t>Submit as a companion document to the ecological character description</w:t>
            </w:r>
          </w:p>
        </w:tc>
      </w:tr>
    </w:tbl>
    <w:p w:rsidR="00C017EB" w:rsidRDefault="00C017EB">
      <w:pPr>
        <w:pStyle w:val="BodyText"/>
        <w:spacing w:before="7"/>
        <w:rPr>
          <w:sz w:val="11"/>
        </w:rPr>
      </w:pPr>
    </w:p>
    <w:p w:rsidR="00C017EB" w:rsidRDefault="00D85F57">
      <w:pPr>
        <w:pStyle w:val="Heading4"/>
        <w:spacing w:before="93"/>
      </w:pPr>
      <w:r>
        <w:t xml:space="preserve">Figure 2. Key steps in preparing an ecological character description </w:t>
      </w:r>
      <w:r>
        <w:rPr>
          <w:b w:val="0"/>
          <w:sz w:val="22"/>
        </w:rPr>
        <w:t>(</w:t>
      </w:r>
      <w:r>
        <w:t>DEWHA 2008).</w:t>
      </w:r>
    </w:p>
    <w:p w:rsidR="00C017EB" w:rsidRDefault="00C017EB">
      <w:pPr>
        <w:sectPr w:rsidR="00C017EB">
          <w:pgSz w:w="11910" w:h="16850"/>
          <w:pgMar w:top="1440" w:right="0" w:bottom="900" w:left="0" w:header="0" w:footer="692" w:gutter="0"/>
          <w:cols w:space="720"/>
        </w:sectPr>
      </w:pPr>
    </w:p>
    <w:p w:rsidR="00C017EB" w:rsidRDefault="00D85F57">
      <w:pPr>
        <w:pStyle w:val="Heading2"/>
        <w:numPr>
          <w:ilvl w:val="1"/>
          <w:numId w:val="22"/>
        </w:numPr>
        <w:tabs>
          <w:tab w:val="left" w:pos="2138"/>
          <w:tab w:val="left" w:pos="2139"/>
        </w:tabs>
        <w:spacing w:before="80"/>
        <w:ind w:left="2138" w:hanging="720"/>
      </w:pPr>
      <w:bookmarkStart w:id="8" w:name="_bookmark7"/>
      <w:bookmarkEnd w:id="8"/>
      <w:r>
        <w:lastRenderedPageBreak/>
        <w:t>Relevant treaties, legislation, and</w:t>
      </w:r>
      <w:r>
        <w:rPr>
          <w:spacing w:val="-3"/>
        </w:rPr>
        <w:t xml:space="preserve"> </w:t>
      </w:r>
      <w:r>
        <w:t>regulations</w:t>
      </w:r>
    </w:p>
    <w:p w:rsidR="00C017EB" w:rsidRDefault="00C017EB">
      <w:pPr>
        <w:pStyle w:val="BodyText"/>
        <w:spacing w:before="10"/>
        <w:rPr>
          <w:b/>
          <w:sz w:val="21"/>
        </w:rPr>
      </w:pPr>
    </w:p>
    <w:p w:rsidR="00C017EB" w:rsidRDefault="00D85F57">
      <w:pPr>
        <w:pStyle w:val="BodyText"/>
        <w:ind w:left="1418" w:right="1142"/>
      </w:pPr>
      <w:r>
        <w:t>Effective management of the Fivebough and Tuckerbil Wetlands incorporates the principles and actions identified in various international agreements, national and state legislation and regional strategies and plans. The following have been identified as most relevant to management of the site.</w:t>
      </w:r>
    </w:p>
    <w:p w:rsidR="00C017EB" w:rsidRDefault="00C017EB">
      <w:pPr>
        <w:pStyle w:val="BodyText"/>
      </w:pPr>
    </w:p>
    <w:p w:rsidR="00C017EB" w:rsidRDefault="00D85F57">
      <w:pPr>
        <w:pStyle w:val="ListParagraph"/>
        <w:numPr>
          <w:ilvl w:val="2"/>
          <w:numId w:val="19"/>
        </w:numPr>
        <w:tabs>
          <w:tab w:val="left" w:pos="2138"/>
          <w:tab w:val="left" w:pos="2139"/>
        </w:tabs>
        <w:rPr>
          <w:b/>
        </w:rPr>
      </w:pPr>
      <w:r>
        <w:rPr>
          <w:b/>
        </w:rPr>
        <w:t>International</w:t>
      </w:r>
      <w:r>
        <w:rPr>
          <w:b/>
          <w:spacing w:val="1"/>
        </w:rPr>
        <w:t xml:space="preserve"> </w:t>
      </w:r>
      <w:r>
        <w:rPr>
          <w:b/>
        </w:rPr>
        <w:t>agreements</w:t>
      </w:r>
    </w:p>
    <w:p w:rsidR="00C017EB" w:rsidRDefault="00C017EB">
      <w:pPr>
        <w:pStyle w:val="BodyText"/>
        <w:spacing w:before="3"/>
        <w:rPr>
          <w:b/>
          <w:sz w:val="22"/>
        </w:rPr>
      </w:pPr>
    </w:p>
    <w:p w:rsidR="00C017EB" w:rsidRDefault="00D85F57">
      <w:pPr>
        <w:pStyle w:val="ListParagraph"/>
        <w:numPr>
          <w:ilvl w:val="2"/>
          <w:numId w:val="22"/>
        </w:numPr>
        <w:tabs>
          <w:tab w:val="left" w:pos="2131"/>
          <w:tab w:val="left" w:pos="2132"/>
        </w:tabs>
        <w:spacing w:line="237" w:lineRule="auto"/>
        <w:ind w:left="2131" w:right="1428" w:hanging="355"/>
        <w:rPr>
          <w:sz w:val="20"/>
        </w:rPr>
      </w:pPr>
      <w:r>
        <w:rPr>
          <w:sz w:val="20"/>
        </w:rPr>
        <w:t>The Ramsar Convention - an intergovernmental treaty that provides the framework for national action and international cooperation for the conservation and wise use of wetlands and their resources.</w:t>
      </w:r>
    </w:p>
    <w:p w:rsidR="00C017EB" w:rsidRDefault="00D85F57">
      <w:pPr>
        <w:pStyle w:val="ListParagraph"/>
        <w:numPr>
          <w:ilvl w:val="2"/>
          <w:numId w:val="22"/>
        </w:numPr>
        <w:tabs>
          <w:tab w:val="left" w:pos="2131"/>
          <w:tab w:val="left" w:pos="2132"/>
        </w:tabs>
        <w:spacing w:before="63"/>
        <w:ind w:left="2131" w:right="1826" w:hanging="355"/>
        <w:rPr>
          <w:sz w:val="20"/>
        </w:rPr>
      </w:pPr>
      <w:r>
        <w:rPr>
          <w:sz w:val="20"/>
        </w:rPr>
        <w:t>The Agreement between the Australian Government and the Government of Japan for the Protection of Migratory Birds in Danger of Extinction and their Environment</w:t>
      </w:r>
      <w:r>
        <w:rPr>
          <w:spacing w:val="-16"/>
          <w:sz w:val="20"/>
        </w:rPr>
        <w:t xml:space="preserve"> </w:t>
      </w:r>
      <w:r>
        <w:rPr>
          <w:sz w:val="20"/>
        </w:rPr>
        <w:t>(JAMBA).</w:t>
      </w:r>
    </w:p>
    <w:p w:rsidR="00C017EB" w:rsidRDefault="00D85F57">
      <w:pPr>
        <w:pStyle w:val="ListParagraph"/>
        <w:numPr>
          <w:ilvl w:val="2"/>
          <w:numId w:val="22"/>
        </w:numPr>
        <w:tabs>
          <w:tab w:val="left" w:pos="2131"/>
          <w:tab w:val="left" w:pos="2132"/>
        </w:tabs>
        <w:spacing w:before="58"/>
        <w:ind w:left="2131" w:right="1900" w:hanging="355"/>
        <w:rPr>
          <w:sz w:val="20"/>
        </w:rPr>
      </w:pPr>
      <w:r>
        <w:rPr>
          <w:sz w:val="20"/>
        </w:rPr>
        <w:t>The Agreement between the Australian Government and the Government of the People's Republic of China for the Protection of Migratory Birds and their Environment</w:t>
      </w:r>
      <w:r>
        <w:rPr>
          <w:spacing w:val="-24"/>
          <w:sz w:val="20"/>
        </w:rPr>
        <w:t xml:space="preserve"> </w:t>
      </w:r>
      <w:r>
        <w:rPr>
          <w:sz w:val="20"/>
        </w:rPr>
        <w:t>(CAMBA).</w:t>
      </w:r>
    </w:p>
    <w:p w:rsidR="00C017EB" w:rsidRDefault="00D85F57">
      <w:pPr>
        <w:pStyle w:val="ListParagraph"/>
        <w:numPr>
          <w:ilvl w:val="2"/>
          <w:numId w:val="22"/>
        </w:numPr>
        <w:tabs>
          <w:tab w:val="left" w:pos="2131"/>
          <w:tab w:val="left" w:pos="2132"/>
        </w:tabs>
        <w:spacing w:before="65" w:line="235" w:lineRule="auto"/>
        <w:ind w:left="2131" w:right="1203" w:hanging="355"/>
        <w:rPr>
          <w:sz w:val="20"/>
        </w:rPr>
      </w:pPr>
      <w:r>
        <w:rPr>
          <w:sz w:val="20"/>
        </w:rPr>
        <w:t>The Agreement between the Australian Government and the Republic of Korea for the Protection of Migratory Birds and their Environment</w:t>
      </w:r>
      <w:r>
        <w:rPr>
          <w:spacing w:val="2"/>
          <w:sz w:val="20"/>
        </w:rPr>
        <w:t xml:space="preserve"> </w:t>
      </w:r>
      <w:r>
        <w:rPr>
          <w:sz w:val="20"/>
        </w:rPr>
        <w:t>(ROKAMBA).</w:t>
      </w:r>
    </w:p>
    <w:p w:rsidR="00C017EB" w:rsidRDefault="00D85F57">
      <w:pPr>
        <w:pStyle w:val="ListParagraph"/>
        <w:numPr>
          <w:ilvl w:val="2"/>
          <w:numId w:val="22"/>
        </w:numPr>
        <w:tabs>
          <w:tab w:val="left" w:pos="2131"/>
          <w:tab w:val="left" w:pos="2132"/>
        </w:tabs>
        <w:spacing w:before="67" w:line="235" w:lineRule="auto"/>
        <w:ind w:left="2131" w:right="2281" w:hanging="355"/>
        <w:rPr>
          <w:sz w:val="20"/>
        </w:rPr>
      </w:pPr>
      <w:r>
        <w:rPr>
          <w:sz w:val="20"/>
        </w:rPr>
        <w:t>The Convention on the Conservation of Migratory Species of Wild Animals (the Bonn Convention).</w:t>
      </w:r>
    </w:p>
    <w:p w:rsidR="00C017EB" w:rsidRDefault="00D85F57">
      <w:pPr>
        <w:pStyle w:val="ListParagraph"/>
        <w:numPr>
          <w:ilvl w:val="2"/>
          <w:numId w:val="22"/>
        </w:numPr>
        <w:tabs>
          <w:tab w:val="left" w:pos="2131"/>
          <w:tab w:val="left" w:pos="2132"/>
        </w:tabs>
        <w:spacing w:before="64"/>
        <w:ind w:left="2131" w:right="1195" w:hanging="355"/>
        <w:rPr>
          <w:sz w:val="20"/>
        </w:rPr>
      </w:pPr>
      <w:r>
        <w:rPr>
          <w:sz w:val="20"/>
        </w:rPr>
        <w:t>The Convention on Biological Diversity which was signed by 150 government leaders at the</w:t>
      </w:r>
      <w:r>
        <w:rPr>
          <w:spacing w:val="-27"/>
          <w:sz w:val="20"/>
        </w:rPr>
        <w:t xml:space="preserve"> </w:t>
      </w:r>
      <w:r>
        <w:rPr>
          <w:sz w:val="20"/>
        </w:rPr>
        <w:t>1992 Rio Earth Summit and is dedicated to promoting sustainable</w:t>
      </w:r>
      <w:r>
        <w:rPr>
          <w:spacing w:val="-2"/>
          <w:sz w:val="20"/>
        </w:rPr>
        <w:t xml:space="preserve"> </w:t>
      </w:r>
      <w:r>
        <w:rPr>
          <w:sz w:val="20"/>
        </w:rPr>
        <w:t>development.</w:t>
      </w:r>
    </w:p>
    <w:p w:rsidR="00C017EB" w:rsidRDefault="00C017EB">
      <w:pPr>
        <w:pStyle w:val="BodyText"/>
        <w:spacing w:before="2"/>
        <w:rPr>
          <w:sz w:val="30"/>
        </w:rPr>
      </w:pPr>
    </w:p>
    <w:p w:rsidR="00C017EB" w:rsidRDefault="00D85F57">
      <w:pPr>
        <w:pStyle w:val="Heading3"/>
        <w:numPr>
          <w:ilvl w:val="2"/>
          <w:numId w:val="19"/>
        </w:numPr>
        <w:tabs>
          <w:tab w:val="left" w:pos="2138"/>
          <w:tab w:val="left" w:pos="2139"/>
        </w:tabs>
      </w:pPr>
      <w:r>
        <w:t>National legislation and policy</w:t>
      </w:r>
    </w:p>
    <w:p w:rsidR="00C017EB" w:rsidRDefault="00C017EB">
      <w:pPr>
        <w:pStyle w:val="BodyText"/>
        <w:spacing w:before="1"/>
        <w:rPr>
          <w:b/>
          <w:sz w:val="22"/>
        </w:rPr>
      </w:pPr>
    </w:p>
    <w:p w:rsidR="00C017EB" w:rsidRDefault="00D85F57">
      <w:pPr>
        <w:pStyle w:val="ListParagraph"/>
        <w:numPr>
          <w:ilvl w:val="2"/>
          <w:numId w:val="22"/>
        </w:numPr>
        <w:tabs>
          <w:tab w:val="left" w:pos="2131"/>
          <w:tab w:val="left" w:pos="2132"/>
        </w:tabs>
        <w:ind w:left="2131" w:right="1315" w:hanging="355"/>
        <w:rPr>
          <w:sz w:val="20"/>
        </w:rPr>
      </w:pPr>
      <w:r>
        <w:rPr>
          <w:i/>
          <w:sz w:val="20"/>
        </w:rPr>
        <w:t xml:space="preserve">Environment Protection and Biodiversity Conservation Act 1999 </w:t>
      </w:r>
      <w:r>
        <w:rPr>
          <w:sz w:val="20"/>
        </w:rPr>
        <w:t>(EPBC Act) - the Australian Government's central piece of environmental legislation. It provides a legal framework to</w:t>
      </w:r>
      <w:r>
        <w:rPr>
          <w:spacing w:val="-29"/>
          <w:sz w:val="20"/>
        </w:rPr>
        <w:t xml:space="preserve"> </w:t>
      </w:r>
      <w:r>
        <w:rPr>
          <w:sz w:val="20"/>
        </w:rPr>
        <w:t>protect and manage nationally and internationally important flora, fauna, and ecological communities, including Ramsar</w:t>
      </w:r>
      <w:r>
        <w:rPr>
          <w:spacing w:val="-3"/>
          <w:sz w:val="20"/>
        </w:rPr>
        <w:t xml:space="preserve"> </w:t>
      </w:r>
      <w:r>
        <w:rPr>
          <w:sz w:val="20"/>
        </w:rPr>
        <w:t>sites.</w:t>
      </w:r>
    </w:p>
    <w:p w:rsidR="00C017EB" w:rsidRDefault="00D85F57">
      <w:pPr>
        <w:pStyle w:val="ListParagraph"/>
        <w:numPr>
          <w:ilvl w:val="2"/>
          <w:numId w:val="22"/>
        </w:numPr>
        <w:tabs>
          <w:tab w:val="left" w:pos="2138"/>
          <w:tab w:val="left" w:pos="2139"/>
        </w:tabs>
        <w:spacing w:before="117"/>
        <w:ind w:right="1405" w:hanging="360"/>
        <w:rPr>
          <w:sz w:val="20"/>
        </w:rPr>
      </w:pPr>
      <w:r>
        <w:rPr>
          <w:i/>
          <w:sz w:val="20"/>
        </w:rPr>
        <w:t xml:space="preserve">Environment Protection and Biodiversity Conservation Regulations 2000 (EPBC Regulations) - </w:t>
      </w:r>
      <w:r>
        <w:rPr>
          <w:sz w:val="20"/>
        </w:rPr>
        <w:t>the Australian Ramsar Management Principles are identified in Schedule 6 of the EPBC Regulations. These principles provide a framework for the management of Ramsar wetlands within Australia in a way that is consistent with Australia’s obligations under the Ramsar Convention (DEWHA</w:t>
      </w:r>
      <w:r>
        <w:rPr>
          <w:spacing w:val="-3"/>
          <w:sz w:val="20"/>
        </w:rPr>
        <w:t xml:space="preserve"> </w:t>
      </w:r>
      <w:r>
        <w:rPr>
          <w:sz w:val="20"/>
        </w:rPr>
        <w:t>2009).</w:t>
      </w:r>
    </w:p>
    <w:p w:rsidR="00C017EB" w:rsidRDefault="00D85F57">
      <w:pPr>
        <w:pStyle w:val="ListParagraph"/>
        <w:numPr>
          <w:ilvl w:val="2"/>
          <w:numId w:val="22"/>
        </w:numPr>
        <w:tabs>
          <w:tab w:val="left" w:pos="2138"/>
          <w:tab w:val="left" w:pos="2139"/>
        </w:tabs>
        <w:spacing w:before="121"/>
        <w:ind w:right="1355" w:hanging="360"/>
        <w:rPr>
          <w:sz w:val="20"/>
        </w:rPr>
      </w:pPr>
      <w:r>
        <w:rPr>
          <w:i/>
          <w:sz w:val="20"/>
        </w:rPr>
        <w:t xml:space="preserve">Water Act 2007 </w:t>
      </w:r>
      <w:r>
        <w:rPr>
          <w:sz w:val="20"/>
        </w:rPr>
        <w:t xml:space="preserve">and </w:t>
      </w:r>
      <w:r>
        <w:rPr>
          <w:i/>
          <w:sz w:val="20"/>
        </w:rPr>
        <w:t xml:space="preserve">Water Amendment Act 2008 </w:t>
      </w:r>
      <w:r>
        <w:rPr>
          <w:sz w:val="20"/>
        </w:rPr>
        <w:t>- the Water Act 2007 establishes the Murray- Darling Basin Authority (MDBA) with the functions and powers, including enforcement powers, needed to ensure that Murray-Darling Basin water resources are managed in an integrated</w:t>
      </w:r>
      <w:r>
        <w:rPr>
          <w:spacing w:val="-27"/>
          <w:sz w:val="20"/>
        </w:rPr>
        <w:t xml:space="preserve"> </w:t>
      </w:r>
      <w:r>
        <w:rPr>
          <w:sz w:val="20"/>
        </w:rPr>
        <w:t xml:space="preserve">and sustainable way. The Act requires the MDBA to prepare the Basin Plan and establishes a Commonwealth Environmental Water Holder to manage the Commonwealth’s environmental water to protect and restore the environmental assets of the Murray-Darling Basin, and outside the Basin where the Commonwealth owns water. The </w:t>
      </w:r>
      <w:r>
        <w:rPr>
          <w:i/>
          <w:sz w:val="20"/>
        </w:rPr>
        <w:t xml:space="preserve">Water Amendment Act 2008 </w:t>
      </w:r>
      <w:r>
        <w:rPr>
          <w:sz w:val="20"/>
        </w:rPr>
        <w:t xml:space="preserve">amends the </w:t>
      </w:r>
      <w:r>
        <w:rPr>
          <w:i/>
          <w:sz w:val="20"/>
        </w:rPr>
        <w:t xml:space="preserve">Water Act 2007 </w:t>
      </w:r>
      <w:r>
        <w:rPr>
          <w:sz w:val="20"/>
        </w:rPr>
        <w:t>to transfer functions and powers from the Murray-Darling Basin Commission to the</w:t>
      </w:r>
      <w:r>
        <w:rPr>
          <w:spacing w:val="-2"/>
          <w:sz w:val="20"/>
        </w:rPr>
        <w:t xml:space="preserve"> </w:t>
      </w:r>
      <w:r>
        <w:rPr>
          <w:sz w:val="20"/>
        </w:rPr>
        <w:t>MDBA.</w:t>
      </w:r>
    </w:p>
    <w:p w:rsidR="00C017EB" w:rsidRDefault="00D85F57">
      <w:pPr>
        <w:pStyle w:val="ListParagraph"/>
        <w:numPr>
          <w:ilvl w:val="2"/>
          <w:numId w:val="22"/>
        </w:numPr>
        <w:tabs>
          <w:tab w:val="left" w:pos="2131"/>
          <w:tab w:val="left" w:pos="2132"/>
        </w:tabs>
        <w:spacing w:before="121" w:line="237" w:lineRule="auto"/>
        <w:ind w:left="2131" w:right="1354" w:hanging="355"/>
        <w:rPr>
          <w:sz w:val="20"/>
        </w:rPr>
      </w:pPr>
      <w:r>
        <w:rPr>
          <w:i/>
          <w:sz w:val="20"/>
        </w:rPr>
        <w:t xml:space="preserve">Australia’s Biodiversity Conservation Strategy 2010-2030 </w:t>
      </w:r>
      <w:r>
        <w:rPr>
          <w:sz w:val="20"/>
        </w:rPr>
        <w:t>- a national policy document that will guide</w:t>
      </w:r>
      <w:r>
        <w:rPr>
          <w:spacing w:val="-6"/>
          <w:sz w:val="20"/>
        </w:rPr>
        <w:t xml:space="preserve"> </w:t>
      </w:r>
      <w:r>
        <w:rPr>
          <w:sz w:val="20"/>
        </w:rPr>
        <w:t>how</w:t>
      </w:r>
      <w:r>
        <w:rPr>
          <w:spacing w:val="-7"/>
          <w:sz w:val="20"/>
        </w:rPr>
        <w:t xml:space="preserve"> </w:t>
      </w:r>
      <w:r>
        <w:rPr>
          <w:sz w:val="20"/>
        </w:rPr>
        <w:t>governments,</w:t>
      </w:r>
      <w:r>
        <w:rPr>
          <w:spacing w:val="-5"/>
          <w:sz w:val="20"/>
        </w:rPr>
        <w:t xml:space="preserve"> </w:t>
      </w:r>
      <w:r>
        <w:rPr>
          <w:sz w:val="20"/>
        </w:rPr>
        <w:t>the</w:t>
      </w:r>
      <w:r>
        <w:rPr>
          <w:spacing w:val="-5"/>
          <w:sz w:val="20"/>
        </w:rPr>
        <w:t xml:space="preserve"> </w:t>
      </w:r>
      <w:r>
        <w:rPr>
          <w:sz w:val="20"/>
        </w:rPr>
        <w:t>community,</w:t>
      </w:r>
      <w:r>
        <w:rPr>
          <w:spacing w:val="-5"/>
          <w:sz w:val="20"/>
        </w:rPr>
        <w:t xml:space="preserve"> </w:t>
      </w:r>
      <w:r>
        <w:rPr>
          <w:sz w:val="20"/>
        </w:rPr>
        <w:t>industry</w:t>
      </w:r>
      <w:r>
        <w:rPr>
          <w:spacing w:val="-8"/>
          <w:sz w:val="20"/>
        </w:rPr>
        <w:t xml:space="preserve"> </w:t>
      </w:r>
      <w:r>
        <w:rPr>
          <w:sz w:val="20"/>
        </w:rPr>
        <w:t>and</w:t>
      </w:r>
      <w:r>
        <w:rPr>
          <w:spacing w:val="-4"/>
          <w:sz w:val="20"/>
        </w:rPr>
        <w:t xml:space="preserve"> </w:t>
      </w:r>
      <w:r>
        <w:rPr>
          <w:sz w:val="20"/>
        </w:rPr>
        <w:t>scientists</w:t>
      </w:r>
      <w:r>
        <w:rPr>
          <w:spacing w:val="-4"/>
          <w:sz w:val="20"/>
        </w:rPr>
        <w:t xml:space="preserve"> </w:t>
      </w:r>
      <w:r>
        <w:rPr>
          <w:sz w:val="20"/>
        </w:rPr>
        <w:t>manage</w:t>
      </w:r>
      <w:r>
        <w:rPr>
          <w:spacing w:val="-4"/>
          <w:sz w:val="20"/>
        </w:rPr>
        <w:t xml:space="preserve"> </w:t>
      </w:r>
      <w:r>
        <w:rPr>
          <w:sz w:val="20"/>
        </w:rPr>
        <w:t>and</w:t>
      </w:r>
      <w:r>
        <w:rPr>
          <w:spacing w:val="-4"/>
          <w:sz w:val="20"/>
        </w:rPr>
        <w:t xml:space="preserve"> </w:t>
      </w:r>
      <w:r>
        <w:rPr>
          <w:sz w:val="20"/>
        </w:rPr>
        <w:t>protect</w:t>
      </w:r>
      <w:r>
        <w:rPr>
          <w:spacing w:val="-5"/>
          <w:sz w:val="20"/>
        </w:rPr>
        <w:t xml:space="preserve"> </w:t>
      </w:r>
      <w:r>
        <w:rPr>
          <w:sz w:val="20"/>
        </w:rPr>
        <w:t>Australia’s plants, animals and ecosystems over the next 20</w:t>
      </w:r>
      <w:r>
        <w:rPr>
          <w:spacing w:val="-3"/>
          <w:sz w:val="20"/>
        </w:rPr>
        <w:t xml:space="preserve"> </w:t>
      </w:r>
      <w:r>
        <w:rPr>
          <w:sz w:val="20"/>
        </w:rPr>
        <w:t>years.</w:t>
      </w:r>
    </w:p>
    <w:p w:rsidR="00C017EB" w:rsidRDefault="00D85F57">
      <w:pPr>
        <w:pStyle w:val="ListParagraph"/>
        <w:numPr>
          <w:ilvl w:val="2"/>
          <w:numId w:val="22"/>
        </w:numPr>
        <w:tabs>
          <w:tab w:val="left" w:pos="2131"/>
          <w:tab w:val="left" w:pos="2132"/>
        </w:tabs>
        <w:spacing w:before="68" w:line="235" w:lineRule="auto"/>
        <w:ind w:left="2131" w:right="1604" w:hanging="355"/>
        <w:rPr>
          <w:sz w:val="20"/>
        </w:rPr>
      </w:pPr>
      <w:r>
        <w:rPr>
          <w:i/>
          <w:sz w:val="20"/>
        </w:rPr>
        <w:t xml:space="preserve">Australian Heritage Council Act 2003 </w:t>
      </w:r>
      <w:r>
        <w:rPr>
          <w:sz w:val="20"/>
        </w:rPr>
        <w:t>- provides protection for places of National significance placed on the Register of the National Estate.</w:t>
      </w:r>
    </w:p>
    <w:p w:rsidR="00C017EB" w:rsidRDefault="00C017EB">
      <w:pPr>
        <w:pStyle w:val="BodyText"/>
        <w:spacing w:before="5"/>
        <w:rPr>
          <w:sz w:val="25"/>
        </w:rPr>
      </w:pPr>
    </w:p>
    <w:p w:rsidR="00C017EB" w:rsidRDefault="00D85F57">
      <w:pPr>
        <w:pStyle w:val="Heading3"/>
        <w:numPr>
          <w:ilvl w:val="2"/>
          <w:numId w:val="19"/>
        </w:numPr>
        <w:tabs>
          <w:tab w:val="left" w:pos="2138"/>
          <w:tab w:val="left" w:pos="2139"/>
        </w:tabs>
      </w:pPr>
      <w:r>
        <w:t>NSW legislation and</w:t>
      </w:r>
      <w:r>
        <w:rPr>
          <w:spacing w:val="-1"/>
        </w:rPr>
        <w:t xml:space="preserve"> </w:t>
      </w:r>
      <w:r>
        <w:t>policy</w:t>
      </w:r>
    </w:p>
    <w:p w:rsidR="00C017EB" w:rsidRDefault="00C017EB">
      <w:pPr>
        <w:pStyle w:val="BodyText"/>
        <w:spacing w:before="3"/>
        <w:rPr>
          <w:b/>
          <w:sz w:val="22"/>
        </w:rPr>
      </w:pPr>
    </w:p>
    <w:p w:rsidR="00C017EB" w:rsidRDefault="00D85F57">
      <w:pPr>
        <w:pStyle w:val="ListParagraph"/>
        <w:numPr>
          <w:ilvl w:val="2"/>
          <w:numId w:val="22"/>
        </w:numPr>
        <w:tabs>
          <w:tab w:val="left" w:pos="2131"/>
          <w:tab w:val="left" w:pos="2132"/>
        </w:tabs>
        <w:spacing w:line="237" w:lineRule="auto"/>
        <w:ind w:left="2131" w:right="1740" w:hanging="355"/>
        <w:rPr>
          <w:sz w:val="20"/>
        </w:rPr>
      </w:pPr>
      <w:r>
        <w:rPr>
          <w:i/>
          <w:sz w:val="20"/>
        </w:rPr>
        <w:t xml:space="preserve">Crown Lands Act 1989 - </w:t>
      </w:r>
      <w:r>
        <w:rPr>
          <w:sz w:val="20"/>
        </w:rPr>
        <w:t>provides for management of Crown land including environmental protection and administration, preservation of natural resources, public use and</w:t>
      </w:r>
      <w:r>
        <w:rPr>
          <w:spacing w:val="-29"/>
          <w:sz w:val="20"/>
        </w:rPr>
        <w:t xml:space="preserve"> </w:t>
      </w:r>
      <w:r>
        <w:rPr>
          <w:sz w:val="20"/>
        </w:rPr>
        <w:t>enjoyment, multiple uses to be sustained in perpetuity in the best interests of the</w:t>
      </w:r>
      <w:r>
        <w:rPr>
          <w:spacing w:val="-7"/>
          <w:sz w:val="20"/>
        </w:rPr>
        <w:t xml:space="preserve"> </w:t>
      </w:r>
      <w:r>
        <w:rPr>
          <w:sz w:val="20"/>
        </w:rPr>
        <w:t>State.</w:t>
      </w:r>
    </w:p>
    <w:p w:rsidR="00C017EB" w:rsidRDefault="00D85F57">
      <w:pPr>
        <w:pStyle w:val="ListParagraph"/>
        <w:numPr>
          <w:ilvl w:val="2"/>
          <w:numId w:val="22"/>
        </w:numPr>
        <w:tabs>
          <w:tab w:val="left" w:pos="2131"/>
          <w:tab w:val="left" w:pos="2132"/>
        </w:tabs>
        <w:spacing w:before="67" w:line="235" w:lineRule="auto"/>
        <w:ind w:left="2131" w:right="1140" w:hanging="355"/>
        <w:rPr>
          <w:sz w:val="20"/>
        </w:rPr>
      </w:pPr>
      <w:r>
        <w:rPr>
          <w:i/>
          <w:sz w:val="20"/>
        </w:rPr>
        <w:t xml:space="preserve">Threatened Species Conservation Act 1995 </w:t>
      </w:r>
      <w:r>
        <w:rPr>
          <w:sz w:val="20"/>
        </w:rPr>
        <w:t>- provides for the conservation of threatened</w:t>
      </w:r>
      <w:r>
        <w:rPr>
          <w:spacing w:val="-28"/>
          <w:sz w:val="20"/>
        </w:rPr>
        <w:t xml:space="preserve"> </w:t>
      </w:r>
      <w:r>
        <w:rPr>
          <w:sz w:val="20"/>
        </w:rPr>
        <w:t>species, populations and ecological communities of plants and animals. It sets out processes</w:t>
      </w:r>
      <w:r>
        <w:rPr>
          <w:spacing w:val="-13"/>
          <w:sz w:val="20"/>
        </w:rPr>
        <w:t xml:space="preserve"> </w:t>
      </w:r>
      <w:r>
        <w:rPr>
          <w:sz w:val="20"/>
        </w:rPr>
        <w:t>of</w:t>
      </w:r>
    </w:p>
    <w:p w:rsidR="00C017EB" w:rsidRDefault="00C017EB">
      <w:pPr>
        <w:spacing w:line="235" w:lineRule="auto"/>
        <w:rPr>
          <w:sz w:val="20"/>
        </w:rPr>
        <w:sectPr w:rsidR="00C017EB">
          <w:pgSz w:w="11910" w:h="16850"/>
          <w:pgMar w:top="1360" w:right="0" w:bottom="900" w:left="0" w:header="0" w:footer="692" w:gutter="0"/>
          <w:cols w:space="720"/>
        </w:sectPr>
      </w:pPr>
    </w:p>
    <w:p w:rsidR="00C017EB" w:rsidRDefault="00D85F57">
      <w:pPr>
        <w:pStyle w:val="BodyText"/>
        <w:spacing w:before="79"/>
        <w:ind w:left="2131" w:right="1623"/>
      </w:pPr>
      <w:r>
        <w:lastRenderedPageBreak/>
        <w:t>identification, classification and management through the preparation of recovery plans and abatement of key threatening processes.</w:t>
      </w:r>
    </w:p>
    <w:p w:rsidR="00C017EB" w:rsidRDefault="00D85F57">
      <w:pPr>
        <w:pStyle w:val="ListParagraph"/>
        <w:numPr>
          <w:ilvl w:val="2"/>
          <w:numId w:val="22"/>
        </w:numPr>
        <w:tabs>
          <w:tab w:val="left" w:pos="2138"/>
          <w:tab w:val="left" w:pos="2139"/>
        </w:tabs>
        <w:spacing w:before="64" w:line="237" w:lineRule="auto"/>
        <w:ind w:right="1310" w:hanging="360"/>
        <w:rPr>
          <w:sz w:val="20"/>
        </w:rPr>
      </w:pPr>
      <w:r>
        <w:rPr>
          <w:i/>
          <w:sz w:val="20"/>
        </w:rPr>
        <w:t xml:space="preserve">Catchment Management Authorities Act 2003 </w:t>
      </w:r>
      <w:r>
        <w:rPr>
          <w:sz w:val="20"/>
        </w:rPr>
        <w:t>- establishes Catchment Management Authorities and their natural resource management functions including natural resource planning and decision-making at a local and catchment-wide level in line with state concerns and</w:t>
      </w:r>
      <w:r>
        <w:rPr>
          <w:spacing w:val="-29"/>
          <w:sz w:val="20"/>
        </w:rPr>
        <w:t xml:space="preserve"> </w:t>
      </w:r>
      <w:r>
        <w:rPr>
          <w:sz w:val="20"/>
        </w:rPr>
        <w:t>standards.</w:t>
      </w:r>
    </w:p>
    <w:p w:rsidR="00C017EB" w:rsidRDefault="00D85F57">
      <w:pPr>
        <w:pStyle w:val="ListParagraph"/>
        <w:numPr>
          <w:ilvl w:val="2"/>
          <w:numId w:val="22"/>
        </w:numPr>
        <w:tabs>
          <w:tab w:val="left" w:pos="2138"/>
          <w:tab w:val="left" w:pos="2139"/>
        </w:tabs>
        <w:spacing w:before="65" w:line="237" w:lineRule="auto"/>
        <w:ind w:right="1165" w:hanging="360"/>
        <w:rPr>
          <w:sz w:val="20"/>
        </w:rPr>
      </w:pPr>
      <w:r>
        <w:rPr>
          <w:i/>
          <w:sz w:val="20"/>
        </w:rPr>
        <w:t xml:space="preserve">NSW Wetlands Policy - </w:t>
      </w:r>
      <w:r>
        <w:rPr>
          <w:sz w:val="20"/>
        </w:rPr>
        <w:t>promotes sustainable conservation, management and wise use of wetlands in NSW by providing a set of guiding principles that government agencies will adopt and stakeholders can refer to when making decisions on wetland management and</w:t>
      </w:r>
      <w:r>
        <w:rPr>
          <w:spacing w:val="-19"/>
          <w:sz w:val="20"/>
        </w:rPr>
        <w:t xml:space="preserve"> </w:t>
      </w:r>
      <w:r>
        <w:rPr>
          <w:sz w:val="20"/>
        </w:rPr>
        <w:t>conservation.</w:t>
      </w:r>
    </w:p>
    <w:p w:rsidR="00C017EB" w:rsidRDefault="00D85F57">
      <w:pPr>
        <w:pStyle w:val="ListParagraph"/>
        <w:numPr>
          <w:ilvl w:val="2"/>
          <w:numId w:val="22"/>
        </w:numPr>
        <w:tabs>
          <w:tab w:val="left" w:pos="2138"/>
          <w:tab w:val="left" w:pos="2139"/>
        </w:tabs>
        <w:spacing w:before="67" w:line="235" w:lineRule="auto"/>
        <w:ind w:right="1221" w:hanging="360"/>
        <w:rPr>
          <w:sz w:val="20"/>
        </w:rPr>
      </w:pPr>
      <w:r>
        <w:rPr>
          <w:i/>
          <w:sz w:val="20"/>
        </w:rPr>
        <w:t xml:space="preserve">Environmental Planning and Assessment Act 1979 </w:t>
      </w:r>
      <w:r>
        <w:rPr>
          <w:sz w:val="20"/>
        </w:rPr>
        <w:t>- concerns the conservation and protection</w:t>
      </w:r>
      <w:r>
        <w:rPr>
          <w:spacing w:val="-31"/>
          <w:sz w:val="20"/>
        </w:rPr>
        <w:t xml:space="preserve"> </w:t>
      </w:r>
      <w:r>
        <w:rPr>
          <w:sz w:val="20"/>
        </w:rPr>
        <w:t>of natural areas through ecologically sustainable planning and</w:t>
      </w:r>
      <w:r>
        <w:rPr>
          <w:spacing w:val="-5"/>
          <w:sz w:val="20"/>
        </w:rPr>
        <w:t xml:space="preserve"> </w:t>
      </w:r>
      <w:r>
        <w:rPr>
          <w:sz w:val="20"/>
        </w:rPr>
        <w:t>development.</w:t>
      </w:r>
    </w:p>
    <w:p w:rsidR="00C017EB" w:rsidRDefault="00D85F57">
      <w:pPr>
        <w:pStyle w:val="ListParagraph"/>
        <w:numPr>
          <w:ilvl w:val="2"/>
          <w:numId w:val="22"/>
        </w:numPr>
        <w:tabs>
          <w:tab w:val="left" w:pos="2138"/>
          <w:tab w:val="left" w:pos="2139"/>
        </w:tabs>
        <w:spacing w:before="64"/>
        <w:ind w:right="1324" w:hanging="360"/>
        <w:rPr>
          <w:sz w:val="20"/>
        </w:rPr>
      </w:pPr>
      <w:r>
        <w:rPr>
          <w:i/>
          <w:sz w:val="20"/>
        </w:rPr>
        <w:t xml:space="preserve">Noxious Weeds Act 1993 - </w:t>
      </w:r>
      <w:r>
        <w:rPr>
          <w:sz w:val="20"/>
        </w:rPr>
        <w:t xml:space="preserve">provides for </w:t>
      </w:r>
      <w:r>
        <w:rPr>
          <w:color w:val="212121"/>
          <w:sz w:val="20"/>
        </w:rPr>
        <w:t xml:space="preserve">the identification, classification and control of noxious weeds. It </w:t>
      </w:r>
      <w:r>
        <w:rPr>
          <w:sz w:val="20"/>
        </w:rPr>
        <w:t>defines the roles of government, councils, private landholders and public authorities</w:t>
      </w:r>
      <w:r>
        <w:rPr>
          <w:spacing w:val="-32"/>
          <w:sz w:val="20"/>
        </w:rPr>
        <w:t xml:space="preserve"> </w:t>
      </w:r>
      <w:r>
        <w:rPr>
          <w:sz w:val="20"/>
        </w:rPr>
        <w:t>in the management of noxious weeds. The Act sets up categorisation and control actions for the various noxious weeds, according to their potential to cause harm to the</w:t>
      </w:r>
      <w:r>
        <w:rPr>
          <w:spacing w:val="-14"/>
          <w:sz w:val="20"/>
        </w:rPr>
        <w:t xml:space="preserve"> </w:t>
      </w:r>
      <w:r>
        <w:rPr>
          <w:sz w:val="20"/>
        </w:rPr>
        <w:t>environment.</w:t>
      </w:r>
    </w:p>
    <w:p w:rsidR="00C017EB" w:rsidRDefault="00D85F57">
      <w:pPr>
        <w:pStyle w:val="ListParagraph"/>
        <w:numPr>
          <w:ilvl w:val="2"/>
          <w:numId w:val="22"/>
        </w:numPr>
        <w:tabs>
          <w:tab w:val="left" w:pos="2138"/>
          <w:tab w:val="left" w:pos="2139"/>
        </w:tabs>
        <w:spacing w:before="58"/>
        <w:ind w:hanging="360"/>
        <w:rPr>
          <w:sz w:val="20"/>
        </w:rPr>
      </w:pPr>
      <w:r>
        <w:rPr>
          <w:i/>
          <w:sz w:val="20"/>
        </w:rPr>
        <w:t xml:space="preserve">Local Government Act 1993 - </w:t>
      </w:r>
      <w:r>
        <w:rPr>
          <w:sz w:val="20"/>
        </w:rPr>
        <w:t>an Act to provide for local government in</w:t>
      </w:r>
      <w:r>
        <w:rPr>
          <w:spacing w:val="-7"/>
          <w:sz w:val="20"/>
        </w:rPr>
        <w:t xml:space="preserve"> </w:t>
      </w:r>
      <w:r>
        <w:rPr>
          <w:sz w:val="20"/>
        </w:rPr>
        <w:t>NSW.</w:t>
      </w:r>
    </w:p>
    <w:p w:rsidR="00C017EB" w:rsidRDefault="00D85F57">
      <w:pPr>
        <w:pStyle w:val="ListParagraph"/>
        <w:numPr>
          <w:ilvl w:val="2"/>
          <w:numId w:val="22"/>
        </w:numPr>
        <w:tabs>
          <w:tab w:val="left" w:pos="2138"/>
          <w:tab w:val="left" w:pos="2139"/>
        </w:tabs>
        <w:spacing w:before="58"/>
        <w:ind w:right="1246" w:hanging="360"/>
        <w:rPr>
          <w:sz w:val="20"/>
        </w:rPr>
      </w:pPr>
      <w:r>
        <w:rPr>
          <w:i/>
          <w:sz w:val="20"/>
        </w:rPr>
        <w:t xml:space="preserve">Rural Fires Act 1997 - </w:t>
      </w:r>
      <w:r>
        <w:rPr>
          <w:sz w:val="20"/>
        </w:rPr>
        <w:t>an Act to establish the NSW Rural Fire Service and define its functions;</w:t>
      </w:r>
      <w:r>
        <w:rPr>
          <w:spacing w:val="-34"/>
          <w:sz w:val="20"/>
        </w:rPr>
        <w:t xml:space="preserve"> </w:t>
      </w:r>
      <w:r>
        <w:rPr>
          <w:sz w:val="20"/>
        </w:rPr>
        <w:t>to make provision for the prevention, mitigation and suppression of rural fires; to repeal the Bush Fires Act 1949 ; to amend certain other Acts; and for other</w:t>
      </w:r>
      <w:r>
        <w:rPr>
          <w:spacing w:val="-9"/>
          <w:sz w:val="20"/>
        </w:rPr>
        <w:t xml:space="preserve"> </w:t>
      </w:r>
      <w:r>
        <w:rPr>
          <w:sz w:val="20"/>
        </w:rPr>
        <w:t>purposes.</w:t>
      </w:r>
    </w:p>
    <w:p w:rsidR="00C017EB" w:rsidRDefault="00D85F57">
      <w:pPr>
        <w:pStyle w:val="ListParagraph"/>
        <w:numPr>
          <w:ilvl w:val="2"/>
          <w:numId w:val="22"/>
        </w:numPr>
        <w:tabs>
          <w:tab w:val="left" w:pos="2138"/>
          <w:tab w:val="left" w:pos="2139"/>
        </w:tabs>
        <w:spacing w:before="65" w:line="235" w:lineRule="auto"/>
        <w:ind w:right="1210" w:hanging="360"/>
        <w:rPr>
          <w:sz w:val="20"/>
        </w:rPr>
      </w:pPr>
      <w:r>
        <w:rPr>
          <w:i/>
          <w:sz w:val="20"/>
        </w:rPr>
        <w:t xml:space="preserve">Water Management Act 2000 - </w:t>
      </w:r>
      <w:r>
        <w:rPr>
          <w:sz w:val="20"/>
        </w:rPr>
        <w:t>an Act to provide for the protection, conservation and</w:t>
      </w:r>
      <w:r>
        <w:rPr>
          <w:spacing w:val="-36"/>
          <w:sz w:val="20"/>
        </w:rPr>
        <w:t xml:space="preserve"> </w:t>
      </w:r>
      <w:r>
        <w:rPr>
          <w:sz w:val="20"/>
        </w:rPr>
        <w:t>ecologically sustainable development of the water sources of the State, and for other</w:t>
      </w:r>
      <w:r>
        <w:rPr>
          <w:spacing w:val="-12"/>
          <w:sz w:val="20"/>
        </w:rPr>
        <w:t xml:space="preserve"> </w:t>
      </w:r>
      <w:r>
        <w:rPr>
          <w:sz w:val="20"/>
        </w:rPr>
        <w:t>purposes.</w:t>
      </w:r>
    </w:p>
    <w:p w:rsidR="00C017EB" w:rsidRDefault="00C017EB">
      <w:pPr>
        <w:pStyle w:val="BodyText"/>
        <w:spacing w:before="5"/>
        <w:rPr>
          <w:sz w:val="25"/>
        </w:rPr>
      </w:pPr>
    </w:p>
    <w:p w:rsidR="00C017EB" w:rsidRDefault="00D85F57">
      <w:pPr>
        <w:pStyle w:val="Heading3"/>
        <w:numPr>
          <w:ilvl w:val="2"/>
          <w:numId w:val="19"/>
        </w:numPr>
        <w:tabs>
          <w:tab w:val="left" w:pos="2138"/>
          <w:tab w:val="left" w:pos="2139"/>
        </w:tabs>
      </w:pPr>
      <w:r>
        <w:t>Regional plans and</w:t>
      </w:r>
      <w:r>
        <w:rPr>
          <w:spacing w:val="-2"/>
        </w:rPr>
        <w:t xml:space="preserve"> </w:t>
      </w:r>
      <w:r>
        <w:t>strategies</w:t>
      </w:r>
    </w:p>
    <w:p w:rsidR="00C017EB" w:rsidRDefault="00C017EB">
      <w:pPr>
        <w:pStyle w:val="BodyText"/>
        <w:spacing w:before="10"/>
        <w:rPr>
          <w:b/>
          <w:sz w:val="21"/>
        </w:rPr>
      </w:pPr>
    </w:p>
    <w:p w:rsidR="00C017EB" w:rsidRDefault="00D85F57">
      <w:pPr>
        <w:pStyle w:val="ListParagraph"/>
        <w:numPr>
          <w:ilvl w:val="2"/>
          <w:numId w:val="22"/>
        </w:numPr>
        <w:tabs>
          <w:tab w:val="left" w:pos="2138"/>
          <w:tab w:val="left" w:pos="2139"/>
        </w:tabs>
        <w:spacing w:before="1"/>
        <w:ind w:right="1713" w:hanging="360"/>
        <w:rPr>
          <w:sz w:val="20"/>
        </w:rPr>
      </w:pPr>
      <w:r>
        <w:rPr>
          <w:sz w:val="20"/>
        </w:rPr>
        <w:t>Fivebough and Tuckerbil Wetlands Adaptive Environmental Management Plan, 2014,</w:t>
      </w:r>
      <w:r>
        <w:rPr>
          <w:spacing w:val="-30"/>
          <w:sz w:val="20"/>
        </w:rPr>
        <w:t xml:space="preserve"> </w:t>
      </w:r>
      <w:r>
        <w:rPr>
          <w:sz w:val="20"/>
        </w:rPr>
        <w:t>NSW Trade and Investment, Crown</w:t>
      </w:r>
      <w:r>
        <w:rPr>
          <w:spacing w:val="-5"/>
          <w:sz w:val="20"/>
        </w:rPr>
        <w:t xml:space="preserve"> </w:t>
      </w:r>
      <w:r>
        <w:rPr>
          <w:sz w:val="20"/>
        </w:rPr>
        <w:t>Lands.</w:t>
      </w:r>
    </w:p>
    <w:p w:rsidR="00C017EB" w:rsidRDefault="00D85F57">
      <w:pPr>
        <w:pStyle w:val="ListParagraph"/>
        <w:numPr>
          <w:ilvl w:val="2"/>
          <w:numId w:val="22"/>
        </w:numPr>
        <w:tabs>
          <w:tab w:val="left" w:pos="2138"/>
          <w:tab w:val="left" w:pos="2139"/>
        </w:tabs>
        <w:spacing w:before="64" w:line="235" w:lineRule="auto"/>
        <w:ind w:right="1319" w:hanging="360"/>
        <w:rPr>
          <w:sz w:val="20"/>
        </w:rPr>
      </w:pPr>
      <w:r>
        <w:rPr>
          <w:sz w:val="20"/>
        </w:rPr>
        <w:t>Murrumbidgee Catchment Action Plan, 2013 - sets a regional strategic plan for natural resource management in the Murrumbidgee</w:t>
      </w:r>
      <w:r>
        <w:rPr>
          <w:spacing w:val="-3"/>
          <w:sz w:val="20"/>
        </w:rPr>
        <w:t xml:space="preserve"> </w:t>
      </w:r>
      <w:r>
        <w:rPr>
          <w:sz w:val="20"/>
        </w:rPr>
        <w:t>catchment.</w:t>
      </w:r>
    </w:p>
    <w:p w:rsidR="00C017EB" w:rsidRDefault="00D85F57">
      <w:pPr>
        <w:pStyle w:val="ListParagraph"/>
        <w:numPr>
          <w:ilvl w:val="2"/>
          <w:numId w:val="22"/>
        </w:numPr>
        <w:tabs>
          <w:tab w:val="left" w:pos="2138"/>
          <w:tab w:val="left" w:pos="2139"/>
        </w:tabs>
        <w:spacing w:before="67" w:line="235" w:lineRule="auto"/>
        <w:ind w:right="1498" w:hanging="360"/>
        <w:rPr>
          <w:sz w:val="20"/>
        </w:rPr>
      </w:pPr>
      <w:r>
        <w:rPr>
          <w:sz w:val="20"/>
        </w:rPr>
        <w:t>Regional Weed Strategy for the Murrumbidgee Catchment, 2007 - provides strategic direction and coordinated weed management regime weeds in the entire</w:t>
      </w:r>
      <w:r>
        <w:rPr>
          <w:spacing w:val="-4"/>
          <w:sz w:val="20"/>
        </w:rPr>
        <w:t xml:space="preserve"> </w:t>
      </w:r>
      <w:r>
        <w:rPr>
          <w:sz w:val="20"/>
        </w:rPr>
        <w:t>catchment.</w:t>
      </w:r>
    </w:p>
    <w:p w:rsidR="00C017EB" w:rsidRDefault="00D85F57">
      <w:pPr>
        <w:pStyle w:val="ListParagraph"/>
        <w:numPr>
          <w:ilvl w:val="2"/>
          <w:numId w:val="22"/>
        </w:numPr>
        <w:tabs>
          <w:tab w:val="left" w:pos="2138"/>
          <w:tab w:val="left" w:pos="2139"/>
        </w:tabs>
        <w:spacing w:before="64"/>
        <w:ind w:right="1243" w:hanging="360"/>
        <w:rPr>
          <w:sz w:val="20"/>
        </w:rPr>
      </w:pPr>
      <w:r>
        <w:rPr>
          <w:sz w:val="20"/>
        </w:rPr>
        <w:t>Draft Local Environmental Plan (LEP) 2013, Leeton Shire Council - Under this plan the Fivebough and Tuckerbil Wetlands are zoned ‘E2 - Environmental Conservation’ and are subject to the corresponding protection and planning</w:t>
      </w:r>
      <w:r>
        <w:rPr>
          <w:spacing w:val="-4"/>
          <w:sz w:val="20"/>
        </w:rPr>
        <w:t xml:space="preserve"> </w:t>
      </w:r>
      <w:r>
        <w:rPr>
          <w:sz w:val="20"/>
        </w:rPr>
        <w:t>approvals.</w:t>
      </w:r>
    </w:p>
    <w:p w:rsidR="00C017EB" w:rsidRDefault="00D85F57">
      <w:pPr>
        <w:pStyle w:val="ListParagraph"/>
        <w:numPr>
          <w:ilvl w:val="2"/>
          <w:numId w:val="22"/>
        </w:numPr>
        <w:tabs>
          <w:tab w:val="left" w:pos="2138"/>
          <w:tab w:val="left" w:pos="2139"/>
        </w:tabs>
        <w:spacing w:before="58"/>
        <w:ind w:right="1483" w:hanging="360"/>
        <w:rPr>
          <w:sz w:val="20"/>
        </w:rPr>
      </w:pPr>
      <w:r>
        <w:rPr>
          <w:sz w:val="20"/>
        </w:rPr>
        <w:t>The Water Sharing Plan for the Murrumbidgee Regulated River Water Source 2003 - includes rules for protecting the environment, water extractions, managing licence holders' water accounts, and water trading in the plan area.</w:t>
      </w:r>
    </w:p>
    <w:p w:rsidR="00C017EB" w:rsidRDefault="00C017EB">
      <w:pPr>
        <w:rPr>
          <w:sz w:val="20"/>
        </w:rPr>
        <w:sectPr w:rsidR="00C017EB">
          <w:pgSz w:w="11910" w:h="16850"/>
          <w:pgMar w:top="1360" w:right="0" w:bottom="900" w:left="0" w:header="0" w:footer="692" w:gutter="0"/>
          <w:cols w:space="720"/>
        </w:sectPr>
      </w:pPr>
    </w:p>
    <w:p w:rsidR="00C017EB" w:rsidRDefault="00D85F57">
      <w:pPr>
        <w:pStyle w:val="Heading1"/>
        <w:numPr>
          <w:ilvl w:val="0"/>
          <w:numId w:val="22"/>
        </w:numPr>
        <w:tabs>
          <w:tab w:val="left" w:pos="1775"/>
        </w:tabs>
        <w:spacing w:before="59"/>
        <w:ind w:right="2316" w:firstLine="0"/>
        <w:jc w:val="left"/>
      </w:pPr>
      <w:bookmarkStart w:id="9" w:name="_bookmark8"/>
      <w:bookmarkEnd w:id="9"/>
      <w:r>
        <w:lastRenderedPageBreak/>
        <w:t xml:space="preserve">General description of the Fivebough and </w:t>
      </w:r>
      <w:r>
        <w:rPr>
          <w:spacing w:val="-3"/>
        </w:rPr>
        <w:t xml:space="preserve">Tuckerbil </w:t>
      </w:r>
      <w:r>
        <w:t>Wetlands</w:t>
      </w:r>
    </w:p>
    <w:p w:rsidR="00C017EB" w:rsidRDefault="00D85F57">
      <w:pPr>
        <w:pStyle w:val="Heading2"/>
        <w:numPr>
          <w:ilvl w:val="1"/>
          <w:numId w:val="22"/>
        </w:numPr>
        <w:tabs>
          <w:tab w:val="left" w:pos="2138"/>
          <w:tab w:val="left" w:pos="2139"/>
        </w:tabs>
        <w:spacing w:before="254"/>
        <w:ind w:left="2138" w:hanging="720"/>
      </w:pPr>
      <w:bookmarkStart w:id="10" w:name="_bookmark9"/>
      <w:bookmarkEnd w:id="10"/>
      <w:r>
        <w:t>Site</w:t>
      </w:r>
      <w:r>
        <w:rPr>
          <w:spacing w:val="-2"/>
        </w:rPr>
        <w:t xml:space="preserve"> </w:t>
      </w:r>
      <w:r>
        <w:t>location</w:t>
      </w:r>
    </w:p>
    <w:p w:rsidR="00C017EB" w:rsidRDefault="00C017EB">
      <w:pPr>
        <w:pStyle w:val="BodyText"/>
        <w:spacing w:before="10"/>
        <w:rPr>
          <w:b/>
          <w:sz w:val="21"/>
        </w:rPr>
      </w:pPr>
    </w:p>
    <w:p w:rsidR="00C017EB" w:rsidRDefault="00D85F57">
      <w:pPr>
        <w:pStyle w:val="BodyText"/>
        <w:ind w:left="1418" w:right="1211"/>
      </w:pPr>
      <w:r>
        <w:t>The Fivebough and Tuckerbil Wetlands are located near the small town of Leeton, in the Riverina region of NSW, about 40 km south east of Griffith and 100 km north west of Wagga Wagga. Fivebough Wetland is 4 km north-east of Leeton, and Tuckerbil Wetland is approximately 12 km north-west of Leeton. The site is located in the Murrumbidgee River Catchment within the Murray Darling Drainage Division. The location of Fivebough and Tuckerbil Wetlands is shown below in Figure 3.</w:t>
      </w:r>
    </w:p>
    <w:p w:rsidR="00C017EB" w:rsidRDefault="00D85F57">
      <w:pPr>
        <w:pStyle w:val="BodyText"/>
        <w:spacing w:before="120"/>
        <w:ind w:left="1418" w:right="1142"/>
      </w:pPr>
      <w:r>
        <w:t>Fivebough Wetland is located on Crown Land (342 ha) comprising Lot 7303 DP 1159880, Parish Willimbong, County Cooper, in the locality of Leeton NSW. The eastern boundary does not include the part of Lot 7303 included in a perpetual grazing licences located inside the contour drain. Five freehold properties and a sewage treatment plant adjoin the site’s boundary (Lot 22 DP 914401, Lot 897 DP 821549, Lot 99 DP 751742, Lot 102 DP 751742, Lot 633 DP 44540 and Lot 1 DP 786496). None of those</w:t>
      </w:r>
    </w:p>
    <w:p w:rsidR="00C017EB" w:rsidRDefault="00D85F57">
      <w:pPr>
        <w:pStyle w:val="BodyText"/>
        <w:ind w:left="1418"/>
      </w:pPr>
      <w:r>
        <w:t>properties or lots are included in the Ramsar site. The boundary joins Lot 633 DP 44540 at the Lot’s</w:t>
      </w:r>
    </w:p>
    <w:p w:rsidR="00C017EB" w:rsidRDefault="00D85F57">
      <w:pPr>
        <w:pStyle w:val="BodyText"/>
        <w:spacing w:before="1"/>
        <w:ind w:left="1418" w:right="1121"/>
      </w:pPr>
      <w:r>
        <w:t>north-eastern corner and extends north running parallel to the Crown land boundary and west to a vehicle track. The boundary then runs south-west along the boundary of Lot 897 DP 821549 and then to the edge of a contour drain then follows the contour drain (excluding the drain) south. It then follows the northern and eastern boundaries of Lot 99 DP 751742 and the eastern and southern boundaries of Lot 102 DP 751742 to the south-western corner of Lot 102, and then it again follows the contour drain (excluding the drain) south-east till it reaches and follows the boundaries of Lot 1 DP 786496 east and then to the south- west corner of Lot 633 DP 44540. A map depicting the Ramsar boundary of Fivebough Wetland is shown in Figure 4.</w:t>
      </w:r>
    </w:p>
    <w:p w:rsidR="00C017EB" w:rsidRDefault="00D85F57">
      <w:pPr>
        <w:pStyle w:val="BodyText"/>
        <w:spacing w:before="121"/>
        <w:ind w:left="1418" w:right="1133"/>
      </w:pPr>
      <w:r>
        <w:t>Tuckerbil Wetland is located on Crown Land (277.5 ha) comprising Lots 139, 165, 166, 167 and 283 in DP 751735, Parish Tuckerbil, County Cooper, in the locality of Leeton NSW. The Ramsar site boundary is the cadastral boundary of these properties except along the south-western boundary of Tuckerbil Wetland where the boundary is the inside edge (north eastern side) of the adjoining contour drain. From where the contour drain intersects the south-eastern cadastral boundary of Lot 167, the Ramsar boundary follows the contour drain from 146</w:t>
      </w:r>
      <w:r>
        <w:rPr>
          <w:rFonts w:ascii="Symbol" w:hAnsi="Symbol"/>
        </w:rPr>
        <w:t></w:t>
      </w:r>
      <w:r>
        <w:t>21’00” E 34</w:t>
      </w:r>
      <w:r>
        <w:rPr>
          <w:rFonts w:ascii="Symbol" w:hAnsi="Symbol"/>
        </w:rPr>
        <w:t></w:t>
      </w:r>
      <w:r>
        <w:t>29’46” S, west to 146</w:t>
      </w:r>
      <w:r>
        <w:rPr>
          <w:rFonts w:ascii="Symbol" w:hAnsi="Symbol"/>
        </w:rPr>
        <w:t></w:t>
      </w:r>
      <w:r>
        <w:t>20’55” E 34</w:t>
      </w:r>
      <w:r>
        <w:rPr>
          <w:rFonts w:ascii="Symbol" w:hAnsi="Symbol"/>
        </w:rPr>
        <w:t></w:t>
      </w:r>
      <w:r>
        <w:t>29’46”S and then northwest to 146</w:t>
      </w:r>
      <w:r>
        <w:rPr>
          <w:rFonts w:ascii="Symbol" w:hAnsi="Symbol"/>
        </w:rPr>
        <w:t></w:t>
      </w:r>
      <w:r>
        <w:t>20’23” E 34</w:t>
      </w:r>
      <w:r>
        <w:rPr>
          <w:rFonts w:ascii="Symbol" w:hAnsi="Symbol"/>
        </w:rPr>
        <w:t></w:t>
      </w:r>
      <w:r>
        <w:t>29’2” S where it exits the western side of Lot 139. The contour drain is not included in the Ramsar site. A map depicting the Ramsar boundary of Fivebough Wetland is shown in Figure</w:t>
      </w:r>
      <w:r>
        <w:rPr>
          <w:spacing w:val="-18"/>
        </w:rPr>
        <w:t xml:space="preserve"> </w:t>
      </w:r>
      <w:r>
        <w:t>5.</w:t>
      </w:r>
    </w:p>
    <w:p w:rsidR="00C017EB" w:rsidRDefault="00D85F57">
      <w:pPr>
        <w:pStyle w:val="BodyText"/>
        <w:spacing w:before="120"/>
        <w:ind w:left="1418" w:right="1234"/>
      </w:pPr>
      <w:r>
        <w:t xml:space="preserve">Fivebough and Tuckerbil Wetlands are within the Murray Darling Drainage Division, a </w:t>
      </w:r>
      <w:hyperlink r:id="rId17">
        <w:r>
          <w:t>sedimentary basin</w:t>
        </w:r>
      </w:hyperlink>
      <w:r>
        <w:t xml:space="preserve"> formed during the Cenozoic Era (Maunsell 1996). The Murray Darling Basin covers over 1 million square kilometers, incorporating approximately 30,000 wetlands and supporting a vast biodiversity of plants, animals and ecosystems. Most of the inland basin is flat and low lying and is the most significant agricultural area of the Australian continent. Although the Murray Darling Basin receives only 6% of Australia's rainfall, it is the scene of 70% of Australia's irrigation. It contains 42% of Australia's farmland and produces 40% of the nation's food. The Basin is used to provide water for domestic and agricultural needs, and water has been over-allocated for human use. Total water flow in the Murray Darling Basin averages 14,000 GL per year, of which 11,500 GL is removed for irrigation, industrial use, and domestic supply. Agricultural irrigation accounts for about 95% of the water removed. Environmental impacts from over consumption have been exacerbated by drought in recent times with decreasing river flows and increasing salinity (Ladson 2008).</w:t>
      </w:r>
    </w:p>
    <w:p w:rsidR="00C017EB" w:rsidRDefault="00C017EB">
      <w:pPr>
        <w:pStyle w:val="BodyText"/>
        <w:spacing w:before="11"/>
        <w:rPr>
          <w:sz w:val="21"/>
        </w:rPr>
      </w:pPr>
    </w:p>
    <w:p w:rsidR="00C017EB" w:rsidRDefault="00D85F57">
      <w:pPr>
        <w:pStyle w:val="BodyText"/>
        <w:ind w:left="1418" w:right="1144"/>
      </w:pPr>
      <w:r>
        <w:t>The Fivebough and Tuckerbil Wetlands are located on the eastern margin of the Riverine Plain of NSW in the Murrumbidgee Catchment of the Riverina bioregion. The Murrumbidgee is the second largest river in the Murray Darling Basin. The Murrumbidgee Catchment covers over 84,000 square km and supports a population of 550,000 people, including Australia’s capital city of Canberra and NSW’s largest inland city of Wagga Wagga. More than 75% of the catchment is used for dryland grazing and cereal cropping, with 5% of the catchment under irrigation. The Murrumbidgee catchment contains a diverse range of riverine habitats and wetland types that provide valuable aquatic habitat for a range of native plant and animal species. The Fivebough and Tuckerbil Wetlands are the only Ramsar listed wetlands within the catchment.</w:t>
      </w:r>
    </w:p>
    <w:p w:rsidR="00C017EB" w:rsidRDefault="00D85F57">
      <w:pPr>
        <w:pStyle w:val="BodyText"/>
        <w:spacing w:before="119"/>
        <w:ind w:left="1418" w:right="1212"/>
      </w:pPr>
      <w:r>
        <w:t>The Fivebough and Tuckerbil Wetlands are situated approximately 135 m above sea level in shallow, circular depressions on the eastern margin of the Riverine Plain of NSW. They once were semi- permanent wetlands, part of a series of wetlands and lagoons associated with a natural watercourse that flowed westerly across heavy clay soils onto the Murrumbidgee floodplain 15 km north of the river. Water</w:t>
      </w:r>
    </w:p>
    <w:p w:rsidR="00C017EB" w:rsidRDefault="00C017EB">
      <w:pPr>
        <w:sectPr w:rsidR="00C017EB">
          <w:pgSz w:w="11910" w:h="16850"/>
          <w:pgMar w:top="1380" w:right="0" w:bottom="900" w:left="0" w:header="0" w:footer="692" w:gutter="0"/>
          <w:cols w:space="720"/>
        </w:sectPr>
      </w:pPr>
    </w:p>
    <w:p w:rsidR="00C017EB" w:rsidRDefault="00D85F57">
      <w:pPr>
        <w:pStyle w:val="BodyText"/>
        <w:spacing w:before="79"/>
        <w:ind w:left="1418" w:right="1144"/>
      </w:pPr>
      <w:r>
        <w:lastRenderedPageBreak/>
        <w:t>flows in the region are now heavily regulated by irrigation channels and water inputs into Fivebough and Tuckerbil Wetlands now consist primarily of naturally occurring rainfall runoff when it exceeds drainage system capacity, treated effluent releases from the Leeton Sewage Treatment Plant (STP) (Fivebough Wetland only) and environmental water allocations. Parts in the south of Fivebough Wetland are semi- permanent due to treated effluent from the STP and land in the eastern and southern parts of the wetland are covered by shallow water following high rainfall periods (ephemeral and frequently wet). Land to the north and the far west is higher and tends to flood only after very high rainfall (ephemeral and infrequently wet). Tuckerbil Wetland is still ephemeral, usually drying out completely during late spring/early summer.</w:t>
      </w:r>
    </w:p>
    <w:p w:rsidR="00C017EB" w:rsidRDefault="00D85F57">
      <w:pPr>
        <w:pStyle w:val="BodyText"/>
        <w:spacing w:before="118"/>
        <w:ind w:left="1418" w:right="1121"/>
      </w:pPr>
      <w:r>
        <w:t>Fivebough and Tuckerbil Wetlands are located in Australia’s semi-arid zone. Climate is characterised by hot summers and cool winters, with temperatures generally exceeding 30° Celsius in the summer months. The marked seasonal pattern strongly influences evaporation rates and consequently the hydrology of the wetlands. Rainfall is relatively evenly distributed throughout the year, however there are extreme differences in evaporation rates between the summer and winter months. Evaporative losses generally exceed rainfall in the summer months, contributing to the ephemeral hydrology of the wetlands.</w:t>
      </w:r>
    </w:p>
    <w:p w:rsidR="00C017EB" w:rsidRDefault="00D85F57">
      <w:pPr>
        <w:pStyle w:val="BodyText"/>
        <w:spacing w:before="121"/>
        <w:ind w:left="1418" w:right="1133"/>
      </w:pPr>
      <w:r>
        <w:t>Fivebough Wetland is adjoined by freehold agricultural, rural and residential land, while Tuckerbil Wetland is surrounded by freehold irrigation farms mainly used for rice growing, cereal cropping and grazing.</w:t>
      </w:r>
    </w:p>
    <w:p w:rsidR="00C017EB" w:rsidRDefault="00D85F57">
      <w:pPr>
        <w:pStyle w:val="BodyText"/>
        <w:spacing w:before="1"/>
        <w:ind w:left="1418" w:right="1288"/>
      </w:pPr>
      <w:r>
        <w:t xml:space="preserve">Koonadan Historic Site adjoins the south-eastern boundary of Tuckerbil Wetland and is considered to have significant cultural heritage value to the Aboriginal people of the area. Koonadan was declared an Aboriginal place in 1983, then reserved as an historic site in 1998, under the </w:t>
      </w:r>
      <w:r>
        <w:rPr>
          <w:i/>
        </w:rPr>
        <w:t>National Parks and Wildlife Act 1974</w:t>
      </w:r>
      <w:r>
        <w:t>.</w:t>
      </w:r>
    </w:p>
    <w:p w:rsidR="00C017EB" w:rsidRDefault="00D85F57">
      <w:pPr>
        <w:pStyle w:val="BodyText"/>
        <w:spacing w:before="119"/>
        <w:ind w:left="1418" w:right="1158"/>
      </w:pPr>
      <w:r>
        <w:t xml:space="preserve">The major importance of Koonadan Historic Site lies in its value to the Aboriginal community as a Wiradjuri burial ground, surrounding hunting area and corroboree site and bora ceremonial site. The Wetlands and adjacent historic site have both traditional and contemporary significance with continuity of Aboriginal association from pre-European times to the present day. The site was instrumental in the cultural re-awakening of the local Aboriginal people following their return from missions earlier this century and has been the focus of heightened awareness of cultural tradition and unity within the community in the past decade. The historic site has considerable educational value as it contains a number of significant Aboriginal sites which can be interpreted to explain the traditional and spiritual life of the Aboriginal people </w:t>
      </w:r>
      <w:r>
        <w:rPr>
          <w:sz w:val="22"/>
        </w:rPr>
        <w:t>(</w:t>
      </w:r>
      <w:r>
        <w:t>NPWS</w:t>
      </w:r>
      <w:r>
        <w:rPr>
          <w:spacing w:val="1"/>
        </w:rPr>
        <w:t xml:space="preserve"> </w:t>
      </w:r>
      <w:r>
        <w:t>1996).</w:t>
      </w:r>
    </w:p>
    <w:p w:rsidR="00C017EB" w:rsidRDefault="00C017EB">
      <w:pPr>
        <w:pStyle w:val="BodyText"/>
        <w:spacing w:before="7"/>
        <w:rPr>
          <w:sz w:val="30"/>
        </w:rPr>
      </w:pPr>
    </w:p>
    <w:p w:rsidR="00C017EB" w:rsidRDefault="00D85F57">
      <w:pPr>
        <w:pStyle w:val="Heading2"/>
        <w:numPr>
          <w:ilvl w:val="1"/>
          <w:numId w:val="22"/>
        </w:numPr>
        <w:tabs>
          <w:tab w:val="left" w:pos="2138"/>
          <w:tab w:val="left" w:pos="2139"/>
        </w:tabs>
        <w:ind w:left="2138" w:hanging="720"/>
      </w:pPr>
      <w:bookmarkStart w:id="11" w:name="_bookmark10"/>
      <w:bookmarkEnd w:id="11"/>
      <w:r>
        <w:t>Site history and management</w:t>
      </w:r>
      <w:r>
        <w:rPr>
          <w:spacing w:val="-10"/>
        </w:rPr>
        <w:t xml:space="preserve"> </w:t>
      </w:r>
      <w:r>
        <w:t>framework</w:t>
      </w:r>
    </w:p>
    <w:p w:rsidR="00C017EB" w:rsidRDefault="00C017EB">
      <w:pPr>
        <w:pStyle w:val="BodyText"/>
        <w:spacing w:before="10"/>
        <w:rPr>
          <w:b/>
          <w:sz w:val="21"/>
        </w:rPr>
      </w:pPr>
    </w:p>
    <w:p w:rsidR="00C017EB" w:rsidRDefault="00D85F57">
      <w:pPr>
        <w:pStyle w:val="BodyText"/>
        <w:spacing w:before="1"/>
        <w:ind w:left="1418" w:right="1189"/>
      </w:pPr>
      <w:r>
        <w:t>During 1996, the Murrumbidgee Field Naturalists and the NSW National Parks and Wildlife Service (NPWS) brought the conservation values of the Fivebough and Tuckerbil Wetlands, and the need for a management plan to maintain these values, to the attention of the NSW Minister for Land and Water Conservation. The Minister agreed to facilitate the development of a management plan for the site through the mechanism of the Murrumbidgee Wetlands Working Group (MWWG). In late 1998 the MWWG formed a management committee for Fivebough and Tuckerbil Wetlands comprising nominated representatives and interested community members. In 2001 the Management Committee became a Trust and in 2002 an incorporated body.</w:t>
      </w:r>
    </w:p>
    <w:p w:rsidR="00C017EB" w:rsidRDefault="00D85F57">
      <w:pPr>
        <w:pStyle w:val="BodyText"/>
        <w:spacing w:before="121"/>
        <w:ind w:left="1418" w:right="1142"/>
      </w:pPr>
      <w:r>
        <w:t>In August 2001 the Fivebough and Tuckerbil Wetlands Trust commenced the nomination for the listing of Fivebough and Tuckerbil Wetlands as a Wetland of International Importance under the Ramsar Convention (Ramsar site). This initiative was also supported by a range of local and other organisations and interest groups including Leeton Shire Council, Murrumbidgee River Management Committee, Murrumbidgee Irrigation, the Ricegrower’s Association of Australia, the Council of Horticultural Associations, Leeton Chamber of Commerce, Murrumbidgee Field Naturalists, World Wide Fund for Nature, Birds Australia and the NSW Field Ornithologists Club.</w:t>
      </w:r>
    </w:p>
    <w:p w:rsidR="00C017EB" w:rsidRDefault="00D85F57">
      <w:pPr>
        <w:pStyle w:val="BodyText"/>
        <w:spacing w:before="121"/>
        <w:ind w:left="1418" w:right="1200"/>
      </w:pPr>
      <w:r>
        <w:t xml:space="preserve">The nomination of Fivebough and Tuckerbil Wetlands as a Ramsar site was submitted to the Australian and NSW Governments on May 29, 2002. The nomination was accepted and the wetlands were designated as a Ramsar site on October 21, 2002. As part of the nomination a comprehensive plan of management was developed and implemented by the Fivebough and Tuckerbil Wetlands Trust. The Fivebough and Tuckerbil Wetlands Trust ceased its involvement with the management of the Fivebough and Tuckerbil Wetlands Ramsar site in November 2010. In January 2011, the management of Fivebough and Tuckerbil Wetlands devolved to NSW Trade and Investment, Crown Lands simultaneously with the land being ‘Reserved for Environmental Protection and Public Recreation’. The wetlands are managed in accordance with the </w:t>
      </w:r>
      <w:r>
        <w:rPr>
          <w:i/>
        </w:rPr>
        <w:t xml:space="preserve">Crown Lands Act 1989 </w:t>
      </w:r>
      <w:r>
        <w:t>for environmental protection, public recreation, tourism and education.</w:t>
      </w:r>
    </w:p>
    <w:p w:rsidR="00C017EB" w:rsidRDefault="00C017EB">
      <w:pPr>
        <w:sectPr w:rsidR="00C017EB">
          <w:pgSz w:w="11910" w:h="16850"/>
          <w:pgMar w:top="1360" w:right="0" w:bottom="900" w:left="0" w:header="0" w:footer="692" w:gutter="0"/>
          <w:cols w:space="720"/>
        </w:sectPr>
      </w:pPr>
    </w:p>
    <w:p w:rsidR="00C017EB" w:rsidRDefault="00D85F57">
      <w:pPr>
        <w:pStyle w:val="BodyText"/>
        <w:spacing w:before="79"/>
        <w:ind w:left="1418" w:right="1178"/>
      </w:pPr>
      <w:r>
        <w:lastRenderedPageBreak/>
        <w:t>Under management of the site by NSW Trade and Investment, Crown Lands, an advisory committee was appointed in 2011 and continues to provide advice, local perspective and liaison with the project managers. The Advisory Committee is made up of 12 members comprising State Government, Local Government, local interest groups and community representatives (Table 2).</w:t>
      </w:r>
    </w:p>
    <w:p w:rsidR="00C017EB" w:rsidRDefault="00C017EB">
      <w:pPr>
        <w:pStyle w:val="BodyText"/>
        <w:rPr>
          <w:sz w:val="22"/>
        </w:rPr>
      </w:pPr>
    </w:p>
    <w:p w:rsidR="00C017EB" w:rsidRDefault="00C017EB">
      <w:pPr>
        <w:pStyle w:val="BodyText"/>
        <w:spacing w:before="5"/>
        <w:rPr>
          <w:sz w:val="18"/>
        </w:rPr>
      </w:pPr>
    </w:p>
    <w:p w:rsidR="00C017EB" w:rsidRDefault="00D85F57">
      <w:pPr>
        <w:pStyle w:val="Heading4"/>
      </w:pPr>
      <w:r>
        <w:t>Table 2. Existing partnerships in the management of Fivebough and Tuckerbil Wetlands</w:t>
      </w:r>
    </w:p>
    <w:p w:rsidR="00C017EB" w:rsidRDefault="00C017EB">
      <w:pPr>
        <w:pStyle w:val="BodyText"/>
        <w:spacing w:before="10"/>
        <w:rPr>
          <w:b/>
          <w:sz w:val="19"/>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3"/>
        <w:gridCol w:w="2436"/>
        <w:gridCol w:w="3607"/>
      </w:tblGrid>
      <w:tr w:rsidR="00C017EB">
        <w:trPr>
          <w:trHeight w:val="230"/>
        </w:trPr>
        <w:tc>
          <w:tcPr>
            <w:tcW w:w="3303" w:type="dxa"/>
            <w:shd w:val="clear" w:color="auto" w:fill="BEBEBE"/>
          </w:tcPr>
          <w:p w:rsidR="00C017EB" w:rsidRDefault="00D85F57">
            <w:pPr>
              <w:pStyle w:val="TableParagraph"/>
              <w:spacing w:line="210" w:lineRule="exact"/>
              <w:ind w:left="107"/>
              <w:rPr>
                <w:b/>
                <w:sz w:val="20"/>
              </w:rPr>
            </w:pPr>
            <w:r>
              <w:rPr>
                <w:b/>
                <w:sz w:val="20"/>
              </w:rPr>
              <w:t>Partner</w:t>
            </w:r>
          </w:p>
        </w:tc>
        <w:tc>
          <w:tcPr>
            <w:tcW w:w="2436" w:type="dxa"/>
            <w:shd w:val="clear" w:color="auto" w:fill="BEBEBE"/>
          </w:tcPr>
          <w:p w:rsidR="00C017EB" w:rsidRDefault="00D85F57">
            <w:pPr>
              <w:pStyle w:val="TableParagraph"/>
              <w:spacing w:line="210" w:lineRule="exact"/>
              <w:ind w:left="107"/>
              <w:rPr>
                <w:b/>
                <w:sz w:val="20"/>
              </w:rPr>
            </w:pPr>
            <w:r>
              <w:rPr>
                <w:b/>
                <w:sz w:val="20"/>
              </w:rPr>
              <w:t>Role</w:t>
            </w:r>
          </w:p>
        </w:tc>
        <w:tc>
          <w:tcPr>
            <w:tcW w:w="3607" w:type="dxa"/>
            <w:shd w:val="clear" w:color="auto" w:fill="BEBEBE"/>
          </w:tcPr>
          <w:p w:rsidR="00C017EB" w:rsidRDefault="00D85F57">
            <w:pPr>
              <w:pStyle w:val="TableParagraph"/>
              <w:spacing w:line="210" w:lineRule="exact"/>
              <w:ind w:left="108"/>
              <w:rPr>
                <w:b/>
                <w:sz w:val="20"/>
              </w:rPr>
            </w:pPr>
            <w:r>
              <w:rPr>
                <w:b/>
                <w:sz w:val="20"/>
              </w:rPr>
              <w:t>Responsibility</w:t>
            </w:r>
          </w:p>
        </w:tc>
      </w:tr>
      <w:tr w:rsidR="00C017EB">
        <w:trPr>
          <w:trHeight w:val="460"/>
        </w:trPr>
        <w:tc>
          <w:tcPr>
            <w:tcW w:w="3303" w:type="dxa"/>
          </w:tcPr>
          <w:p w:rsidR="00C017EB" w:rsidRDefault="00D85F57">
            <w:pPr>
              <w:pStyle w:val="TableParagraph"/>
              <w:spacing w:before="3" w:line="230" w:lineRule="exact"/>
              <w:ind w:left="107" w:right="642"/>
              <w:rPr>
                <w:sz w:val="20"/>
              </w:rPr>
            </w:pPr>
            <w:r>
              <w:rPr>
                <w:sz w:val="20"/>
              </w:rPr>
              <w:t>NSW Trade and Investment, Crown Lands</w:t>
            </w:r>
          </w:p>
        </w:tc>
        <w:tc>
          <w:tcPr>
            <w:tcW w:w="2436" w:type="dxa"/>
          </w:tcPr>
          <w:p w:rsidR="00C017EB" w:rsidRDefault="00D85F57">
            <w:pPr>
              <w:pStyle w:val="TableParagraph"/>
              <w:spacing w:line="229" w:lineRule="exact"/>
              <w:ind w:left="107"/>
              <w:rPr>
                <w:sz w:val="20"/>
              </w:rPr>
            </w:pPr>
            <w:r>
              <w:rPr>
                <w:sz w:val="20"/>
              </w:rPr>
              <w:t>Owner, Manager</w:t>
            </w:r>
          </w:p>
        </w:tc>
        <w:tc>
          <w:tcPr>
            <w:tcW w:w="3607" w:type="dxa"/>
          </w:tcPr>
          <w:p w:rsidR="00C017EB" w:rsidRDefault="00D85F57">
            <w:pPr>
              <w:pStyle w:val="TableParagraph"/>
              <w:spacing w:before="3" w:line="230" w:lineRule="exact"/>
              <w:ind w:left="108" w:right="40"/>
              <w:rPr>
                <w:sz w:val="20"/>
              </w:rPr>
            </w:pPr>
            <w:r>
              <w:rPr>
                <w:sz w:val="20"/>
              </w:rPr>
              <w:t>Overall coordination, administration and management of site</w:t>
            </w:r>
          </w:p>
        </w:tc>
      </w:tr>
      <w:tr w:rsidR="00C017EB">
        <w:trPr>
          <w:trHeight w:val="457"/>
        </w:trPr>
        <w:tc>
          <w:tcPr>
            <w:tcW w:w="3303" w:type="dxa"/>
          </w:tcPr>
          <w:p w:rsidR="00C017EB" w:rsidRDefault="00D85F57">
            <w:pPr>
              <w:pStyle w:val="TableParagraph"/>
              <w:spacing w:line="227" w:lineRule="exact"/>
              <w:ind w:left="107"/>
              <w:rPr>
                <w:sz w:val="20"/>
              </w:rPr>
            </w:pPr>
            <w:r>
              <w:rPr>
                <w:sz w:val="20"/>
              </w:rPr>
              <w:t>Leeton Shire Council</w:t>
            </w:r>
          </w:p>
        </w:tc>
        <w:tc>
          <w:tcPr>
            <w:tcW w:w="2436" w:type="dxa"/>
          </w:tcPr>
          <w:p w:rsidR="00C017EB" w:rsidRDefault="00D85F57">
            <w:pPr>
              <w:pStyle w:val="TableParagraph"/>
              <w:spacing w:line="230" w:lineRule="exact"/>
              <w:ind w:left="107" w:right="120"/>
              <w:rPr>
                <w:sz w:val="20"/>
              </w:rPr>
            </w:pPr>
            <w:r>
              <w:rPr>
                <w:sz w:val="20"/>
              </w:rPr>
              <w:t>Advisory Committee and Delivery Partner</w:t>
            </w:r>
          </w:p>
        </w:tc>
        <w:tc>
          <w:tcPr>
            <w:tcW w:w="3607" w:type="dxa"/>
          </w:tcPr>
          <w:p w:rsidR="00C017EB" w:rsidRDefault="00D85F57">
            <w:pPr>
              <w:pStyle w:val="TableParagraph"/>
              <w:spacing w:line="230" w:lineRule="exact"/>
              <w:ind w:left="108"/>
              <w:rPr>
                <w:sz w:val="20"/>
              </w:rPr>
            </w:pPr>
            <w:r>
              <w:rPr>
                <w:sz w:val="20"/>
              </w:rPr>
              <w:t>Maintenance, tourism and treated effluent delivery</w:t>
            </w:r>
          </w:p>
        </w:tc>
      </w:tr>
      <w:tr w:rsidR="00C017EB">
        <w:trPr>
          <w:trHeight w:val="458"/>
        </w:trPr>
        <w:tc>
          <w:tcPr>
            <w:tcW w:w="3303" w:type="dxa"/>
          </w:tcPr>
          <w:p w:rsidR="00C017EB" w:rsidRDefault="00D85F57">
            <w:pPr>
              <w:pStyle w:val="TableParagraph"/>
              <w:spacing w:line="227" w:lineRule="exact"/>
              <w:ind w:left="107"/>
              <w:rPr>
                <w:sz w:val="20"/>
              </w:rPr>
            </w:pPr>
            <w:r>
              <w:rPr>
                <w:sz w:val="20"/>
              </w:rPr>
              <w:t>Murrumbidgee Irrigation</w:t>
            </w:r>
          </w:p>
        </w:tc>
        <w:tc>
          <w:tcPr>
            <w:tcW w:w="2436" w:type="dxa"/>
          </w:tcPr>
          <w:p w:rsidR="00C017EB" w:rsidRDefault="00D85F57">
            <w:pPr>
              <w:pStyle w:val="TableParagraph"/>
              <w:spacing w:before="1" w:line="230" w:lineRule="exact"/>
              <w:ind w:left="107" w:right="120"/>
              <w:rPr>
                <w:sz w:val="20"/>
              </w:rPr>
            </w:pPr>
            <w:r>
              <w:rPr>
                <w:sz w:val="20"/>
              </w:rPr>
              <w:t>Advisory Committee and Delivery Partner</w:t>
            </w:r>
          </w:p>
        </w:tc>
        <w:tc>
          <w:tcPr>
            <w:tcW w:w="3607" w:type="dxa"/>
          </w:tcPr>
          <w:p w:rsidR="00C017EB" w:rsidRDefault="00D85F57">
            <w:pPr>
              <w:pStyle w:val="TableParagraph"/>
              <w:spacing w:before="1" w:line="230" w:lineRule="exact"/>
              <w:ind w:left="108"/>
              <w:rPr>
                <w:sz w:val="20"/>
              </w:rPr>
            </w:pPr>
            <w:r>
              <w:rPr>
                <w:sz w:val="20"/>
              </w:rPr>
              <w:t>Environmental water supply and drain maintenance</w:t>
            </w:r>
          </w:p>
        </w:tc>
      </w:tr>
      <w:tr w:rsidR="00C017EB">
        <w:trPr>
          <w:trHeight w:val="688"/>
        </w:trPr>
        <w:tc>
          <w:tcPr>
            <w:tcW w:w="3303" w:type="dxa"/>
          </w:tcPr>
          <w:p w:rsidR="00C017EB" w:rsidRDefault="00D85F57">
            <w:pPr>
              <w:pStyle w:val="TableParagraph"/>
              <w:spacing w:line="227" w:lineRule="exact"/>
              <w:ind w:left="107"/>
              <w:rPr>
                <w:sz w:val="20"/>
              </w:rPr>
            </w:pPr>
            <w:r>
              <w:rPr>
                <w:sz w:val="20"/>
              </w:rPr>
              <w:t>Riverina Local Land Services</w:t>
            </w:r>
          </w:p>
        </w:tc>
        <w:tc>
          <w:tcPr>
            <w:tcW w:w="2436" w:type="dxa"/>
          </w:tcPr>
          <w:p w:rsidR="00C017EB" w:rsidRDefault="00D85F57">
            <w:pPr>
              <w:pStyle w:val="TableParagraph"/>
              <w:ind w:left="107" w:right="108"/>
              <w:rPr>
                <w:sz w:val="20"/>
              </w:rPr>
            </w:pPr>
            <w:r>
              <w:rPr>
                <w:sz w:val="20"/>
              </w:rPr>
              <w:t>Advisory Committee Catchment Management</w:t>
            </w:r>
          </w:p>
        </w:tc>
        <w:tc>
          <w:tcPr>
            <w:tcW w:w="3607" w:type="dxa"/>
          </w:tcPr>
          <w:p w:rsidR="00C017EB" w:rsidRDefault="00D85F57">
            <w:pPr>
              <w:pStyle w:val="TableParagraph"/>
              <w:spacing w:line="227" w:lineRule="exact"/>
              <w:ind w:left="108"/>
              <w:rPr>
                <w:sz w:val="20"/>
              </w:rPr>
            </w:pPr>
            <w:r>
              <w:rPr>
                <w:sz w:val="20"/>
              </w:rPr>
              <w:t>Landscape context, funding,</w:t>
            </w:r>
          </w:p>
          <w:p w:rsidR="00C017EB" w:rsidRDefault="00D85F57">
            <w:pPr>
              <w:pStyle w:val="TableParagraph"/>
              <w:spacing w:before="1" w:line="230" w:lineRule="atLeast"/>
              <w:ind w:left="108"/>
              <w:rPr>
                <w:sz w:val="20"/>
              </w:rPr>
            </w:pPr>
            <w:r>
              <w:rPr>
                <w:sz w:val="20"/>
              </w:rPr>
              <w:t>supporting advice and pest management</w:t>
            </w:r>
          </w:p>
        </w:tc>
      </w:tr>
      <w:tr w:rsidR="00C017EB">
        <w:trPr>
          <w:trHeight w:val="458"/>
        </w:trPr>
        <w:tc>
          <w:tcPr>
            <w:tcW w:w="3303" w:type="dxa"/>
          </w:tcPr>
          <w:p w:rsidR="00C017EB" w:rsidRDefault="00D85F57">
            <w:pPr>
              <w:pStyle w:val="TableParagraph"/>
              <w:spacing w:before="4" w:line="228" w:lineRule="exact"/>
              <w:ind w:left="107" w:right="853"/>
              <w:rPr>
                <w:sz w:val="20"/>
              </w:rPr>
            </w:pPr>
            <w:r>
              <w:rPr>
                <w:sz w:val="20"/>
              </w:rPr>
              <w:t>Office of Environment and Heritage</w:t>
            </w:r>
          </w:p>
        </w:tc>
        <w:tc>
          <w:tcPr>
            <w:tcW w:w="2436" w:type="dxa"/>
          </w:tcPr>
          <w:p w:rsidR="00C017EB" w:rsidRDefault="00D85F57">
            <w:pPr>
              <w:pStyle w:val="TableParagraph"/>
              <w:spacing w:line="229" w:lineRule="exact"/>
              <w:ind w:left="107"/>
              <w:rPr>
                <w:sz w:val="20"/>
              </w:rPr>
            </w:pPr>
            <w:r>
              <w:rPr>
                <w:sz w:val="20"/>
              </w:rPr>
              <w:t>Advisory Committee</w:t>
            </w:r>
          </w:p>
        </w:tc>
        <w:tc>
          <w:tcPr>
            <w:tcW w:w="3607" w:type="dxa"/>
          </w:tcPr>
          <w:p w:rsidR="00C017EB" w:rsidRDefault="00D85F57">
            <w:pPr>
              <w:pStyle w:val="TableParagraph"/>
              <w:spacing w:before="4" w:line="228" w:lineRule="exact"/>
              <w:ind w:left="108" w:right="400"/>
              <w:rPr>
                <w:sz w:val="20"/>
              </w:rPr>
            </w:pPr>
            <w:r>
              <w:rPr>
                <w:sz w:val="20"/>
              </w:rPr>
              <w:t>Supporting advice and provision of environmental water</w:t>
            </w:r>
          </w:p>
        </w:tc>
      </w:tr>
      <w:tr w:rsidR="00C017EB">
        <w:trPr>
          <w:trHeight w:val="688"/>
        </w:trPr>
        <w:tc>
          <w:tcPr>
            <w:tcW w:w="3303" w:type="dxa"/>
          </w:tcPr>
          <w:p w:rsidR="00C017EB" w:rsidRDefault="00D85F57">
            <w:pPr>
              <w:pStyle w:val="TableParagraph"/>
              <w:spacing w:before="1" w:line="230" w:lineRule="exact"/>
              <w:ind w:left="107" w:right="964"/>
              <w:rPr>
                <w:sz w:val="20"/>
              </w:rPr>
            </w:pPr>
            <w:r>
              <w:rPr>
                <w:sz w:val="20"/>
              </w:rPr>
              <w:t>Leeton and District Local Aboriginal Land Council (L&amp;DLALC)</w:t>
            </w:r>
          </w:p>
        </w:tc>
        <w:tc>
          <w:tcPr>
            <w:tcW w:w="2436" w:type="dxa"/>
          </w:tcPr>
          <w:p w:rsidR="00C017EB" w:rsidRDefault="00D85F57">
            <w:pPr>
              <w:pStyle w:val="TableParagraph"/>
              <w:ind w:left="107" w:right="120"/>
              <w:rPr>
                <w:sz w:val="20"/>
              </w:rPr>
            </w:pPr>
            <w:r>
              <w:rPr>
                <w:sz w:val="20"/>
              </w:rPr>
              <w:t>Advisory Committee and Delivery Partner</w:t>
            </w:r>
          </w:p>
        </w:tc>
        <w:tc>
          <w:tcPr>
            <w:tcW w:w="3607" w:type="dxa"/>
          </w:tcPr>
          <w:p w:rsidR="00C017EB" w:rsidRDefault="00D85F57">
            <w:pPr>
              <w:pStyle w:val="TableParagraph"/>
              <w:spacing w:line="227" w:lineRule="exact"/>
              <w:ind w:left="108"/>
              <w:rPr>
                <w:sz w:val="20"/>
              </w:rPr>
            </w:pPr>
            <w:r>
              <w:rPr>
                <w:sz w:val="20"/>
              </w:rPr>
              <w:t>Indigenous value and advice</w:t>
            </w:r>
          </w:p>
        </w:tc>
      </w:tr>
      <w:tr w:rsidR="00C017EB">
        <w:trPr>
          <w:trHeight w:val="458"/>
        </w:trPr>
        <w:tc>
          <w:tcPr>
            <w:tcW w:w="3303" w:type="dxa"/>
          </w:tcPr>
          <w:p w:rsidR="00C017EB" w:rsidRDefault="00D85F57">
            <w:pPr>
              <w:pStyle w:val="TableParagraph"/>
              <w:spacing w:line="227" w:lineRule="exact"/>
              <w:ind w:left="107"/>
              <w:rPr>
                <w:sz w:val="20"/>
              </w:rPr>
            </w:pPr>
            <w:r>
              <w:rPr>
                <w:sz w:val="20"/>
              </w:rPr>
              <w:t>Two community representatives</w:t>
            </w:r>
          </w:p>
        </w:tc>
        <w:tc>
          <w:tcPr>
            <w:tcW w:w="2436" w:type="dxa"/>
          </w:tcPr>
          <w:p w:rsidR="00C017EB" w:rsidRDefault="00D85F57">
            <w:pPr>
              <w:pStyle w:val="TableParagraph"/>
              <w:spacing w:line="230" w:lineRule="exact"/>
              <w:ind w:left="107" w:right="120"/>
              <w:rPr>
                <w:sz w:val="20"/>
              </w:rPr>
            </w:pPr>
            <w:r>
              <w:rPr>
                <w:sz w:val="20"/>
              </w:rPr>
              <w:t>Advisory Committee and Delivery Partner</w:t>
            </w:r>
          </w:p>
        </w:tc>
        <w:tc>
          <w:tcPr>
            <w:tcW w:w="3607" w:type="dxa"/>
          </w:tcPr>
          <w:p w:rsidR="00C017EB" w:rsidRDefault="00D85F57">
            <w:pPr>
              <w:pStyle w:val="TableParagraph"/>
              <w:spacing w:line="227" w:lineRule="exact"/>
              <w:ind w:left="108"/>
              <w:rPr>
                <w:sz w:val="20"/>
              </w:rPr>
            </w:pPr>
            <w:r>
              <w:rPr>
                <w:sz w:val="20"/>
              </w:rPr>
              <w:t>Supporting advice</w:t>
            </w:r>
          </w:p>
        </w:tc>
      </w:tr>
      <w:tr w:rsidR="00C017EB">
        <w:trPr>
          <w:trHeight w:val="458"/>
        </w:trPr>
        <w:tc>
          <w:tcPr>
            <w:tcW w:w="3303" w:type="dxa"/>
          </w:tcPr>
          <w:p w:rsidR="00C017EB" w:rsidRDefault="00D85F57">
            <w:pPr>
              <w:pStyle w:val="TableParagraph"/>
              <w:spacing w:line="228" w:lineRule="exact"/>
              <w:ind w:left="107"/>
              <w:rPr>
                <w:sz w:val="20"/>
              </w:rPr>
            </w:pPr>
            <w:r>
              <w:rPr>
                <w:sz w:val="20"/>
              </w:rPr>
              <w:t>Murrumbidgee Field Naturalists</w:t>
            </w:r>
          </w:p>
        </w:tc>
        <w:tc>
          <w:tcPr>
            <w:tcW w:w="2436" w:type="dxa"/>
          </w:tcPr>
          <w:p w:rsidR="00C017EB" w:rsidRDefault="00D85F57">
            <w:pPr>
              <w:pStyle w:val="TableParagraph"/>
              <w:spacing w:before="1" w:line="230" w:lineRule="exact"/>
              <w:ind w:left="107" w:right="120"/>
              <w:rPr>
                <w:sz w:val="20"/>
              </w:rPr>
            </w:pPr>
            <w:r>
              <w:rPr>
                <w:sz w:val="20"/>
              </w:rPr>
              <w:t>Advisory Committee and Delivery Partner</w:t>
            </w:r>
          </w:p>
        </w:tc>
        <w:tc>
          <w:tcPr>
            <w:tcW w:w="3607" w:type="dxa"/>
          </w:tcPr>
          <w:p w:rsidR="00C017EB" w:rsidRDefault="00D85F57">
            <w:pPr>
              <w:pStyle w:val="TableParagraph"/>
              <w:spacing w:before="1" w:line="230" w:lineRule="exact"/>
              <w:ind w:left="108"/>
              <w:rPr>
                <w:sz w:val="20"/>
              </w:rPr>
            </w:pPr>
            <w:r>
              <w:rPr>
                <w:sz w:val="20"/>
              </w:rPr>
              <w:t>Volunteer data collection and monitoring</w:t>
            </w:r>
          </w:p>
        </w:tc>
      </w:tr>
      <w:tr w:rsidR="00C017EB">
        <w:trPr>
          <w:trHeight w:val="456"/>
        </w:trPr>
        <w:tc>
          <w:tcPr>
            <w:tcW w:w="3303" w:type="dxa"/>
          </w:tcPr>
          <w:p w:rsidR="00C017EB" w:rsidRDefault="00D85F57">
            <w:pPr>
              <w:pStyle w:val="TableParagraph"/>
              <w:spacing w:line="227" w:lineRule="exact"/>
              <w:ind w:left="107"/>
              <w:rPr>
                <w:sz w:val="20"/>
              </w:rPr>
            </w:pPr>
            <w:r>
              <w:rPr>
                <w:sz w:val="20"/>
              </w:rPr>
              <w:t>Leeton High School</w:t>
            </w:r>
          </w:p>
        </w:tc>
        <w:tc>
          <w:tcPr>
            <w:tcW w:w="2436" w:type="dxa"/>
          </w:tcPr>
          <w:p w:rsidR="00C017EB" w:rsidRDefault="00D85F57">
            <w:pPr>
              <w:pStyle w:val="TableParagraph"/>
              <w:spacing w:before="2" w:line="228" w:lineRule="exact"/>
              <w:ind w:left="107" w:right="120"/>
              <w:rPr>
                <w:sz w:val="20"/>
              </w:rPr>
            </w:pPr>
            <w:r>
              <w:rPr>
                <w:sz w:val="20"/>
              </w:rPr>
              <w:t>Advisory Committee and Delivery Partner</w:t>
            </w:r>
          </w:p>
        </w:tc>
        <w:tc>
          <w:tcPr>
            <w:tcW w:w="3607" w:type="dxa"/>
          </w:tcPr>
          <w:p w:rsidR="00C017EB" w:rsidRDefault="00D85F57">
            <w:pPr>
              <w:pStyle w:val="TableParagraph"/>
              <w:spacing w:line="227" w:lineRule="exact"/>
              <w:ind w:left="108"/>
              <w:rPr>
                <w:sz w:val="20"/>
              </w:rPr>
            </w:pPr>
            <w:r>
              <w:rPr>
                <w:sz w:val="20"/>
              </w:rPr>
              <w:t>Volunteer works program</w:t>
            </w:r>
          </w:p>
        </w:tc>
      </w:tr>
      <w:tr w:rsidR="00C017EB">
        <w:trPr>
          <w:trHeight w:val="230"/>
        </w:trPr>
        <w:tc>
          <w:tcPr>
            <w:tcW w:w="3303" w:type="dxa"/>
          </w:tcPr>
          <w:p w:rsidR="00C017EB" w:rsidRDefault="00D85F57">
            <w:pPr>
              <w:pStyle w:val="TableParagraph"/>
              <w:spacing w:line="210" w:lineRule="exact"/>
              <w:ind w:left="107"/>
              <w:rPr>
                <w:sz w:val="20"/>
              </w:rPr>
            </w:pPr>
            <w:r>
              <w:rPr>
                <w:sz w:val="20"/>
              </w:rPr>
              <w:t>Leeton Tourism</w:t>
            </w:r>
          </w:p>
        </w:tc>
        <w:tc>
          <w:tcPr>
            <w:tcW w:w="2436" w:type="dxa"/>
          </w:tcPr>
          <w:p w:rsidR="00C017EB" w:rsidRDefault="00D85F57">
            <w:pPr>
              <w:pStyle w:val="TableParagraph"/>
              <w:spacing w:line="210" w:lineRule="exact"/>
              <w:ind w:left="107"/>
              <w:rPr>
                <w:sz w:val="20"/>
              </w:rPr>
            </w:pPr>
            <w:r>
              <w:rPr>
                <w:sz w:val="20"/>
              </w:rPr>
              <w:t>Delivery Partner</w:t>
            </w:r>
          </w:p>
        </w:tc>
        <w:tc>
          <w:tcPr>
            <w:tcW w:w="3607" w:type="dxa"/>
          </w:tcPr>
          <w:p w:rsidR="00C017EB" w:rsidRDefault="00D85F57">
            <w:pPr>
              <w:pStyle w:val="TableParagraph"/>
              <w:spacing w:line="210" w:lineRule="exact"/>
              <w:ind w:left="108"/>
              <w:rPr>
                <w:sz w:val="20"/>
              </w:rPr>
            </w:pPr>
            <w:r>
              <w:rPr>
                <w:sz w:val="20"/>
              </w:rPr>
              <w:t>Promotion and tourism linkages</w:t>
            </w:r>
          </w:p>
        </w:tc>
      </w:tr>
    </w:tbl>
    <w:p w:rsidR="00C017EB" w:rsidRDefault="00C017EB">
      <w:pPr>
        <w:pStyle w:val="BodyText"/>
        <w:spacing w:before="10"/>
        <w:rPr>
          <w:b/>
          <w:sz w:val="25"/>
        </w:rPr>
      </w:pPr>
    </w:p>
    <w:p w:rsidR="00C017EB" w:rsidRDefault="00D85F57">
      <w:pPr>
        <w:pStyle w:val="BodyText"/>
        <w:ind w:left="1418" w:right="1511"/>
      </w:pPr>
      <w:r>
        <w:t xml:space="preserve">An Adaptive Environmental Management Plan for the site has recently been developed (Price </w:t>
      </w:r>
      <w:r>
        <w:rPr>
          <w:i/>
        </w:rPr>
        <w:t xml:space="preserve">et al. </w:t>
      </w:r>
      <w:r>
        <w:t>2014). The overarching management aim for the site, in line with the Australian Ramsar Management Principles, is to maintain the ecological character of the wetland and promote its wise use.</w:t>
      </w:r>
    </w:p>
    <w:p w:rsidR="00C017EB" w:rsidRDefault="00D85F57">
      <w:pPr>
        <w:pStyle w:val="BodyText"/>
        <w:spacing w:before="121"/>
        <w:ind w:left="1418"/>
      </w:pPr>
      <w:r>
        <w:t>Specific objectives to achieve this management aim include:</w:t>
      </w:r>
    </w:p>
    <w:p w:rsidR="00C017EB" w:rsidRDefault="00D85F57">
      <w:pPr>
        <w:pStyle w:val="ListParagraph"/>
        <w:numPr>
          <w:ilvl w:val="0"/>
          <w:numId w:val="18"/>
        </w:numPr>
        <w:tabs>
          <w:tab w:val="left" w:pos="2139"/>
        </w:tabs>
        <w:spacing w:before="118"/>
        <w:ind w:right="1308"/>
        <w:rPr>
          <w:sz w:val="20"/>
        </w:rPr>
      </w:pPr>
      <w:r>
        <w:rPr>
          <w:sz w:val="20"/>
        </w:rPr>
        <w:t>To actively conserve and enhance the wetlands to provide a range of habitats for waterbirds, in particular, threatened species, migratory waders and those species found at the site in numbers greater than their 1% population estimate.</w:t>
      </w:r>
    </w:p>
    <w:p w:rsidR="00C017EB" w:rsidRDefault="00D85F57">
      <w:pPr>
        <w:pStyle w:val="ListParagraph"/>
        <w:numPr>
          <w:ilvl w:val="0"/>
          <w:numId w:val="18"/>
        </w:numPr>
        <w:tabs>
          <w:tab w:val="left" w:pos="2139"/>
        </w:tabs>
        <w:spacing w:before="121"/>
        <w:ind w:right="1225"/>
        <w:rPr>
          <w:sz w:val="20"/>
        </w:rPr>
      </w:pPr>
      <w:r>
        <w:rPr>
          <w:sz w:val="20"/>
        </w:rPr>
        <w:t>To provide opportunities and facilities for learning and enjoyment of the wetlands, that is both sympathetic to and engaging in the values of the wetland and the diversity of birdlife within</w:t>
      </w:r>
      <w:r>
        <w:rPr>
          <w:spacing w:val="-27"/>
          <w:sz w:val="20"/>
        </w:rPr>
        <w:t xml:space="preserve"> </w:t>
      </w:r>
      <w:r>
        <w:rPr>
          <w:sz w:val="20"/>
        </w:rPr>
        <w:t>them.</w:t>
      </w:r>
    </w:p>
    <w:p w:rsidR="00C017EB" w:rsidRDefault="00D85F57">
      <w:pPr>
        <w:pStyle w:val="ListParagraph"/>
        <w:numPr>
          <w:ilvl w:val="0"/>
          <w:numId w:val="18"/>
        </w:numPr>
        <w:tabs>
          <w:tab w:val="left" w:pos="2139"/>
        </w:tabs>
        <w:spacing w:before="119"/>
        <w:ind w:right="1276"/>
        <w:rPr>
          <w:sz w:val="20"/>
        </w:rPr>
      </w:pPr>
      <w:r>
        <w:rPr>
          <w:sz w:val="20"/>
        </w:rPr>
        <w:t>To utilise Fivebough Wetland to generate increased visitation and eco-tourism for Leeton, that is sympathetic to the values of the</w:t>
      </w:r>
      <w:r>
        <w:rPr>
          <w:spacing w:val="1"/>
          <w:sz w:val="20"/>
        </w:rPr>
        <w:t xml:space="preserve"> </w:t>
      </w:r>
      <w:r>
        <w:rPr>
          <w:sz w:val="20"/>
        </w:rPr>
        <w:t>wetland.</w:t>
      </w:r>
    </w:p>
    <w:p w:rsidR="00C017EB" w:rsidRDefault="00D85F57">
      <w:pPr>
        <w:pStyle w:val="ListParagraph"/>
        <w:numPr>
          <w:ilvl w:val="0"/>
          <w:numId w:val="18"/>
        </w:numPr>
        <w:tabs>
          <w:tab w:val="left" w:pos="2139"/>
        </w:tabs>
        <w:spacing w:before="121"/>
        <w:rPr>
          <w:sz w:val="20"/>
        </w:rPr>
      </w:pPr>
      <w:r>
        <w:rPr>
          <w:sz w:val="20"/>
        </w:rPr>
        <w:t>To respect and celebrate the cultural significance of the wetlands to the traditional</w:t>
      </w:r>
      <w:r>
        <w:rPr>
          <w:spacing w:val="-8"/>
          <w:sz w:val="20"/>
        </w:rPr>
        <w:t xml:space="preserve"> </w:t>
      </w:r>
      <w:r>
        <w:rPr>
          <w:sz w:val="20"/>
        </w:rPr>
        <w:t>custodians.</w:t>
      </w:r>
    </w:p>
    <w:p w:rsidR="00C017EB" w:rsidRDefault="00D85F57">
      <w:pPr>
        <w:pStyle w:val="ListParagraph"/>
        <w:numPr>
          <w:ilvl w:val="0"/>
          <w:numId w:val="18"/>
        </w:numPr>
        <w:tabs>
          <w:tab w:val="left" w:pos="2139"/>
        </w:tabs>
        <w:spacing w:before="120"/>
        <w:ind w:right="1156"/>
        <w:rPr>
          <w:sz w:val="20"/>
        </w:rPr>
      </w:pPr>
      <w:r>
        <w:rPr>
          <w:sz w:val="20"/>
        </w:rPr>
        <w:t>To achieve balanced wise-use management of the wetlands that includes waterbird</w:t>
      </w:r>
      <w:r>
        <w:rPr>
          <w:spacing w:val="-36"/>
          <w:sz w:val="20"/>
        </w:rPr>
        <w:t xml:space="preserve"> </w:t>
      </w:r>
      <w:r>
        <w:rPr>
          <w:sz w:val="20"/>
        </w:rPr>
        <w:t>conservation, flood mitigation, grazing, sewage treatment, recreation and</w:t>
      </w:r>
      <w:r>
        <w:rPr>
          <w:spacing w:val="-2"/>
          <w:sz w:val="20"/>
        </w:rPr>
        <w:t xml:space="preserve"> </w:t>
      </w:r>
      <w:r>
        <w:rPr>
          <w:sz w:val="20"/>
        </w:rPr>
        <w:t>ecotourism.</w:t>
      </w:r>
    </w:p>
    <w:p w:rsidR="00C017EB" w:rsidRDefault="00D85F57">
      <w:pPr>
        <w:pStyle w:val="ListParagraph"/>
        <w:numPr>
          <w:ilvl w:val="0"/>
          <w:numId w:val="18"/>
        </w:numPr>
        <w:tabs>
          <w:tab w:val="left" w:pos="2132"/>
        </w:tabs>
        <w:spacing w:before="124" w:line="235" w:lineRule="auto"/>
        <w:ind w:left="2131" w:right="2234" w:hanging="355"/>
      </w:pPr>
      <w:r>
        <w:rPr>
          <w:sz w:val="20"/>
        </w:rPr>
        <w:t xml:space="preserve">To create lasting partnerships that will be enduring in their contribution </w:t>
      </w:r>
      <w:r>
        <w:rPr>
          <w:spacing w:val="3"/>
          <w:sz w:val="20"/>
        </w:rPr>
        <w:t xml:space="preserve">to </w:t>
      </w:r>
      <w:r>
        <w:rPr>
          <w:sz w:val="20"/>
        </w:rPr>
        <w:t>the</w:t>
      </w:r>
      <w:r>
        <w:rPr>
          <w:spacing w:val="-33"/>
          <w:sz w:val="20"/>
        </w:rPr>
        <w:t xml:space="preserve"> </w:t>
      </w:r>
      <w:r>
        <w:rPr>
          <w:sz w:val="20"/>
        </w:rPr>
        <w:t>ongoing management of the</w:t>
      </w:r>
      <w:r>
        <w:rPr>
          <w:spacing w:val="-2"/>
          <w:sz w:val="20"/>
        </w:rPr>
        <w:t xml:space="preserve"> </w:t>
      </w:r>
      <w:r>
        <w:rPr>
          <w:sz w:val="20"/>
        </w:rPr>
        <w:t>wetlands.</w:t>
      </w:r>
    </w:p>
    <w:p w:rsidR="00C017EB" w:rsidRDefault="00C017EB">
      <w:pPr>
        <w:spacing w:line="235" w:lineRule="auto"/>
        <w:sectPr w:rsidR="00C017EB">
          <w:pgSz w:w="11910" w:h="16850"/>
          <w:pgMar w:top="1360" w:right="0" w:bottom="900" w:left="0" w:header="0" w:footer="692" w:gutter="0"/>
          <w:cols w:space="720"/>
        </w:sectPr>
      </w:pPr>
    </w:p>
    <w:p w:rsidR="00C017EB" w:rsidRDefault="00D85F57">
      <w:pPr>
        <w:pStyle w:val="Heading2"/>
        <w:numPr>
          <w:ilvl w:val="1"/>
          <w:numId w:val="22"/>
        </w:numPr>
        <w:tabs>
          <w:tab w:val="left" w:pos="2138"/>
          <w:tab w:val="left" w:pos="2139"/>
        </w:tabs>
        <w:spacing w:before="80"/>
        <w:ind w:left="2138" w:hanging="720"/>
      </w:pPr>
      <w:bookmarkStart w:id="12" w:name="_bookmark11"/>
      <w:bookmarkEnd w:id="12"/>
      <w:r>
        <w:lastRenderedPageBreak/>
        <w:t>Land</w:t>
      </w:r>
      <w:r>
        <w:rPr>
          <w:spacing w:val="-2"/>
        </w:rPr>
        <w:t xml:space="preserve"> </w:t>
      </w:r>
      <w:r>
        <w:t>tenure</w:t>
      </w:r>
    </w:p>
    <w:p w:rsidR="00C017EB" w:rsidRDefault="00C017EB">
      <w:pPr>
        <w:pStyle w:val="BodyText"/>
        <w:spacing w:before="10"/>
        <w:rPr>
          <w:b/>
          <w:sz w:val="21"/>
        </w:rPr>
      </w:pPr>
    </w:p>
    <w:p w:rsidR="00C017EB" w:rsidRDefault="00D85F57">
      <w:pPr>
        <w:pStyle w:val="BodyText"/>
        <w:ind w:left="1418" w:right="1123"/>
      </w:pPr>
      <w:r>
        <w:t xml:space="preserve">The Fivebough and Tuckerbil Wetlands were notified in the Government Gazette as Reserve 1030008 for ‘Environmental Purposes and Public Recreation’ on 3 December 2010. The land is owned and managed by New South Wales (NSW) Trade and Investment, Crown Lands. Both Fivebough and Tuckerbil Wetlands are managed pursuant to the </w:t>
      </w:r>
      <w:r>
        <w:rPr>
          <w:i/>
        </w:rPr>
        <w:t xml:space="preserve">Crown Lands Act 1989 </w:t>
      </w:r>
      <w:r>
        <w:t>for ‘Environmental Protection and Public Recreation’.</w:t>
      </w:r>
    </w:p>
    <w:p w:rsidR="00C017EB" w:rsidRDefault="00D85F57">
      <w:pPr>
        <w:pStyle w:val="BodyText"/>
        <w:spacing w:before="120"/>
        <w:ind w:left="1418" w:right="1222"/>
      </w:pPr>
      <w:r>
        <w:t xml:space="preserve">Sections of the wetlands are held under grazing licence for the purpose of ‘Environmental Protection and Sustainable Grazing’ to limit negative impacts on the wetlands. Grazing is managed by NSW Trade and Investment, Crown Lands as an important tool to control wetland weeds in a broad-acre situation and to promote the variation of native wetland vegetation to maintain the diversity and abundance of wetland birds. The management plan for the site (Price </w:t>
      </w:r>
      <w:r>
        <w:rPr>
          <w:i/>
        </w:rPr>
        <w:t xml:space="preserve">et al. </w:t>
      </w:r>
      <w:r>
        <w:t>2014) sets out an adaptive grazing management regime and grazing zones for each wetland to enable grazing to occur in a manner which protects and enhances the ecological value of the site. The Advisory Committee and current grazing lessee/s monitor vegetation condition to inform management decisions regarding stocking rates and grazing management actions in response to prevailing seasonal and wetland conditions.</w:t>
      </w:r>
    </w:p>
    <w:p w:rsidR="00C017EB" w:rsidRDefault="00D85F57">
      <w:pPr>
        <w:pStyle w:val="BodyText"/>
        <w:spacing w:before="120"/>
        <w:ind w:left="1418" w:right="1175"/>
      </w:pPr>
      <w:r>
        <w:t>Leeton Shire Council utilises Fivebough Wetland to dispose of tertiary treated effluent by evaporation. The Leeton Sewage Treatment Plant (STP) has been operating since 1937 and is located at the</w:t>
      </w:r>
      <w:r>
        <w:rPr>
          <w:spacing w:val="-33"/>
        </w:rPr>
        <w:t xml:space="preserve"> </w:t>
      </w:r>
      <w:r>
        <w:t>southern end of Fivebough Wetland. Effluent released into Fivebough Wetland is treated via a combination of trickling filters, an Extended Aeration Tank with a total biological capacity of 27,000 EP (equivalent persons), and a chemical dosing facility installed in 2005 to provide for phosphorus/nutrient</w:t>
      </w:r>
      <w:r>
        <w:rPr>
          <w:spacing w:val="-27"/>
        </w:rPr>
        <w:t xml:space="preserve"> </w:t>
      </w:r>
      <w:r>
        <w:t>removal.</w:t>
      </w:r>
    </w:p>
    <w:p w:rsidR="00C017EB" w:rsidRDefault="00D85F57">
      <w:pPr>
        <w:pStyle w:val="BodyText"/>
        <w:ind w:left="1418" w:right="1206"/>
      </w:pPr>
      <w:r>
        <w:t>Effluent sources are domestic sewage and industrial waste. The sewage load produced by local industry represents a significant portion of the total sewage load treated at the plant, and increased sewage loads are expected with new and expanding citrus, rice, cheese and wine industries. Current treated effluent release volumes into Fivebough Wetland are variable, however yearly averages are estimated to be in the order of 1,000 ML.</w:t>
      </w:r>
    </w:p>
    <w:p w:rsidR="00C017EB" w:rsidRDefault="00D85F57">
      <w:pPr>
        <w:pStyle w:val="BodyText"/>
        <w:spacing w:before="122"/>
        <w:ind w:left="1418" w:right="1142"/>
      </w:pPr>
      <w:r>
        <w:t>Fivebough Wetland plays an important role in alleviating flooding in the irrigation and urban drainage system that surrounds the wetland. Large volumes of water can be diverted into the wetland during prolonged or heavy rain. Fivebough Wetland receives water from surrounding areas via a contour irrigation drain constructed in 1939 via five flow control devices. The drain diverts water that would normally flow into Fivebough Wetland, bypassing Tuckerbil Wetland, into Mirrool Creek and then Barren Box Wetland to be stored for irrigation use. The contour drain collects urban and agricultural drainage water from the catchment area south of Fivebough Wetland. During prolonged or heavy rainfall, excess water in the drainage system is directed into Fivebough Wetland via a series of water control structures in order to help alleviate local flooding.</w:t>
      </w:r>
    </w:p>
    <w:p w:rsidR="00C017EB" w:rsidRDefault="00D85F57">
      <w:pPr>
        <w:pStyle w:val="BodyText"/>
        <w:spacing w:before="119"/>
        <w:ind w:left="1418" w:right="1176"/>
      </w:pPr>
      <w:r>
        <w:t xml:space="preserve">Both Fivebough and Tuckerbil Wetlands have an ongoing listing in the OEH Annual Environmental Watering Plans as potential recipients of environmental flows under a variety of scenarios. Currently water levels at the wetlands are assessed visually, in conjunction with quarterly bird surveying (funded by OEH), and a recommendation is then made by the Advisory Committee as to whether or not an environmental water allocation request is made to OEH . The current management plan for the site (Price </w:t>
      </w:r>
      <w:r>
        <w:rPr>
          <w:i/>
        </w:rPr>
        <w:t xml:space="preserve">et al. </w:t>
      </w:r>
      <w:r>
        <w:t>2014) sets out an adaptive environmental watering management regime for each wetland which aims to protect and enhance the ecological value of the site.</w:t>
      </w:r>
    </w:p>
    <w:p w:rsidR="00C017EB" w:rsidRDefault="00D85F57">
      <w:pPr>
        <w:pStyle w:val="BodyText"/>
        <w:spacing w:before="120"/>
        <w:ind w:left="1418" w:right="1164"/>
      </w:pPr>
      <w:r>
        <w:t>The wetlands have long been important to the traditional custodians of the land on which they are found. Fivebough and Tuckerbil Wetlands, and the surrounding land, was a traditional hunting/fishing area for the Wiradjuri Aboriginal people. The wetlands were extensive and supported sufficient wildlife to permit a permanent existence when managed sustainably. The wetlands were also historically used as stopovers when journeying between the Murrumbidgee River and the nearby mountains. The ongoing cultural significance and the Traditional Owners’ connection to the wetlands are communicated to the wider community by the Budyaan Baamirra Interpretive Centre, constructed at Fivebough Wetland by the Fivebough Tuckerbil Wetlands Trust in August 2001. Budyaan means birds and Baamirra swamp/wetland in the local Wiradjuri language, thus the name is Wiradjuri for ‘birds at the swamp'. The walking trail contains many points of interest illustrating the traditional uses of the area. The Wiradjuri gardens contain plants of spiritual and cultural significance such as Ruby Salt Bush, Old Man Salt Bush and Spiny Salt Bush. There is also a group of story poles along the trail, each representative of the different animal totems of the Clans within the Wiradjuri Nation such as turtles, snakes, ants and lizards. (L&amp;DLALC 2011).</w:t>
      </w:r>
    </w:p>
    <w:p w:rsidR="00C017EB" w:rsidRDefault="00C017EB">
      <w:pPr>
        <w:sectPr w:rsidR="00C017EB">
          <w:pgSz w:w="11910" w:h="16850"/>
          <w:pgMar w:top="1360" w:right="0" w:bottom="900" w:left="0" w:header="0" w:footer="692" w:gutter="0"/>
          <w:cols w:space="720"/>
        </w:sectPr>
      </w:pPr>
    </w:p>
    <w:p w:rsidR="00C017EB" w:rsidRDefault="00D85F57">
      <w:pPr>
        <w:pStyle w:val="BodyText"/>
        <w:spacing w:before="79"/>
        <w:ind w:left="1418" w:right="1289"/>
      </w:pPr>
      <w:r>
        <w:lastRenderedPageBreak/>
        <w:t>Fivebough and Tuckerbil Wetlands are important sites for birdwatching and nature based tourism due to their biological richness. Tuckerbil Wetland is not open to the public but is used by local birdwatchers by arrangement with the Advisory Committee. Currently, Fivebough Wetland is used by local, national and international visitors, who are primarily interested in the waterbirds at the site. There is no commercial tourism at either Fivebough or Tuckerbil Wetland. Fivebough Wetland is often used for local passive recreational activities such as bushwalking and birdwatching. The wetland has excellent potential as an educational resource, as well as being a regionally, nationally and internationally important tourist destination for nature-based recreation, given the rich birdlife at the wetland.</w:t>
      </w:r>
    </w:p>
    <w:p w:rsidR="00C017EB" w:rsidRDefault="00D85F57">
      <w:pPr>
        <w:pStyle w:val="BodyText"/>
        <w:spacing w:before="118"/>
        <w:ind w:left="1418" w:right="1169"/>
      </w:pPr>
      <w:r>
        <w:t>Only certain management zones of Fivebough Wetland are open to the public as set out by the Fivebough Wetland Visitation &amp; Promotion Strategy (Price 2014). Fivebough Wetland has some elements of visitation infrastructure (some functional and some degraded) including site and trail signage, interpretive signs, an undercover eating area, a cultural walk, designated walking paths, viewing mound and two bird hides. Current visitors include some locals, birdwatchers, schools, Charles Sturt University students, out of town visitors, interstate visitors and international visitors. Although there are few estimates of visitation rates, it is evident that the site has frequent visitors (used most days by one or more) and annual visitors would exceed 500 people. The recently completed promotional strategy sets out recommended actions for improving visitor numbers, visitor experience and engagement with the Fivebough</w:t>
      </w:r>
      <w:r>
        <w:rPr>
          <w:spacing w:val="-5"/>
        </w:rPr>
        <w:t xml:space="preserve"> </w:t>
      </w:r>
      <w:r>
        <w:t>Wetland.</w:t>
      </w:r>
    </w:p>
    <w:p w:rsidR="00C017EB" w:rsidRDefault="00D85F57">
      <w:pPr>
        <w:pStyle w:val="BodyText"/>
        <w:spacing w:before="123"/>
        <w:ind w:left="1418" w:right="1128"/>
      </w:pPr>
      <w:r>
        <w:t>Both wetlands are of national (DIWA listed) and international importance (Ramsar listed) because of the presence, abundance and diversity of waterbirds that have been recorded there, including migratory shorebirds and threatened species. Both wetlands operate as important waterbird habitat and refuge within an agricultural landscape. In fact, the wetlands gain some of their habitat values from the human uses of the wetlands and surrounding areas such as grazing, flood mitigation and sewage treatment. As such, the site is a good demonstration of Ramsar’s wise use principles under the Ramsar Convention and also has considerable potential for the development of eco-tourism based on the site’s waterbirds.</w:t>
      </w:r>
    </w:p>
    <w:p w:rsidR="00C017EB" w:rsidRDefault="00C017EB">
      <w:pPr>
        <w:sectPr w:rsidR="00C017EB">
          <w:pgSz w:w="11910" w:h="16850"/>
          <w:pgMar w:top="1360" w:right="0" w:bottom="900" w:left="0" w:header="0" w:footer="692" w:gutter="0"/>
          <w:cols w:space="720"/>
        </w:sectPr>
      </w:pPr>
    </w:p>
    <w:p w:rsidR="00C017EB" w:rsidRDefault="009C61B2">
      <w:pPr>
        <w:pStyle w:val="BodyText"/>
        <w:ind w:left="1273"/>
      </w:pPr>
      <w:r>
        <w:rPr>
          <w:noProof/>
          <w:lang w:bidi="ar-SA"/>
        </w:rPr>
        <w:lastRenderedPageBreak/>
        <mc:AlternateContent>
          <mc:Choice Requires="wpg">
            <w:drawing>
              <wp:inline distT="0" distB="0" distL="0" distR="0">
                <wp:extent cx="6050280" cy="8549640"/>
                <wp:effectExtent l="8255" t="6350" r="8890" b="6985"/>
                <wp:docPr id="147"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0280" cy="8549640"/>
                          <a:chOff x="0" y="0"/>
                          <a:chExt cx="9528" cy="13464"/>
                        </a:xfrm>
                      </wpg:grpSpPr>
                      <pic:pic xmlns:pic="http://schemas.openxmlformats.org/drawingml/2006/picture">
                        <pic:nvPicPr>
                          <pic:cNvPr id="148" name="Picture 1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87" y="245"/>
                            <a:ext cx="9160" cy="13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Rectangle 105"/>
                        <wps:cNvSpPr>
                          <a:spLocks noChangeArrowheads="1"/>
                        </wps:cNvSpPr>
                        <wps:spPr bwMode="auto">
                          <a:xfrm>
                            <a:off x="7" y="7"/>
                            <a:ext cx="9513" cy="1344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2D5143B" id="Group 104" o:spid="_x0000_s1026" style="width:476.4pt;height:673.2pt;mso-position-horizontal-relative:char;mso-position-vertical-relative:line" coordsize="9528,13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">
                <v:shape id="Picture 106" o:spid="_x0000_s1027" type="#_x0000_t75" style="position:absolute;left:187;top:245;width:9160;height:13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iPNzHAAAA3AAAAA8AAABkcnMvZG93bnJldi54bWxEj0FrwkAQhe+F/odlCt7qpqUtNbqKLRSl&#10;IDbqxduQnWaD2dk0u8b033cOBW8zvDfvfTNbDL5RPXWxDmzgYZyBIi6DrbkycNh/3L+CignZYhOY&#10;DPxShMX89maGuQ0XLqjfpUpJCMccDbiU2lzrWDryGMehJRbtO3Qek6xdpW2HFwn3jX7MshftsWZp&#10;cNjSu6PytDt7Az/Z9m31NSk+N2Vxcv12M1ken5Mxo7thOQWVaEhX8//12gr+k9DKMzKB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tiPNzHAAAA3AAAAA8AAAAAAAAAAAAA&#10;AAAAnwIAAGRycy9kb3ducmV2LnhtbFBLBQYAAAAABAAEAPcAAACTAwAAAAA=&#10;">
                  <v:imagedata r:id="rId19" o:title=""/>
                </v:shape>
                <v:rect id="Rectangle 105" o:spid="_x0000_s1028" style="position:absolute;left:7;top:7;width:9513;height:1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MwsIA&#10;AADcAAAADwAAAGRycy9kb3ducmV2LnhtbERPTWsCMRC9F/ofwhS81WyLLboaZVsqeBKqgnobNmOy&#10;uJksm9Rd/30jCN7m8T5ntuhdLS7UhsqzgrdhBoK49Lpio2C3Xb6OQYSIrLH2TAquFGAxf36aYa59&#10;x7902UQjUgiHHBXYGJtcylBachiGviFO3Mm3DmOCrZG6xS6Fu1q+Z9mndFhxarDY0Lel8rz5cwp+&#10;muO6+DBBFvtoD2f/1S3t2ig1eOmLKYhIfXyI7+6VTvNHE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czCwgAAANwAAAAPAAAAAAAAAAAAAAAAAJgCAABkcnMvZG93&#10;bnJldi54bWxQSwUGAAAAAAQABAD1AAAAhwMAAAAA&#10;" filled="f"/>
                <w10:anchorlock/>
              </v:group>
            </w:pict>
          </mc:Fallback>
        </mc:AlternateContent>
      </w:r>
    </w:p>
    <w:p w:rsidR="00C017EB" w:rsidRDefault="00D85F57">
      <w:pPr>
        <w:pStyle w:val="Heading4"/>
        <w:spacing w:before="71"/>
        <w:ind w:right="1637"/>
      </w:pPr>
      <w:r>
        <w:t>Figure 3. Location of Fivebough and Tuckerbil Wetlands within a regional (main) and broader (insert) context.</w:t>
      </w:r>
    </w:p>
    <w:p w:rsidR="00C017EB" w:rsidRDefault="00C017EB">
      <w:pPr>
        <w:sectPr w:rsidR="00C017EB">
          <w:pgSz w:w="11910" w:h="16850"/>
          <w:pgMar w:top="1540" w:right="0" w:bottom="900" w:left="0" w:header="0" w:footer="692" w:gutter="0"/>
          <w:cols w:space="720"/>
        </w:sectPr>
      </w:pPr>
    </w:p>
    <w:p w:rsidR="00C017EB" w:rsidRDefault="00C017EB">
      <w:pPr>
        <w:pStyle w:val="BodyText"/>
        <w:spacing w:before="3"/>
        <w:rPr>
          <w:b/>
        </w:rPr>
      </w:pPr>
    </w:p>
    <w:p w:rsidR="00C017EB" w:rsidRDefault="009C61B2">
      <w:pPr>
        <w:pStyle w:val="BodyText"/>
        <w:ind w:left="1362"/>
      </w:pPr>
      <w:r>
        <w:rPr>
          <w:noProof/>
          <w:lang w:bidi="ar-SA"/>
        </w:rPr>
        <mc:AlternateContent>
          <mc:Choice Requires="wpg">
            <w:drawing>
              <wp:inline distT="0" distB="0" distL="0" distR="0">
                <wp:extent cx="5906770" cy="8346440"/>
                <wp:effectExtent l="7620" t="1905" r="635" b="5080"/>
                <wp:docPr id="144"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8346440"/>
                          <a:chOff x="0" y="0"/>
                          <a:chExt cx="9302" cy="13144"/>
                        </a:xfrm>
                      </wpg:grpSpPr>
                      <pic:pic xmlns:pic="http://schemas.openxmlformats.org/drawingml/2006/picture">
                        <pic:nvPicPr>
                          <pic:cNvPr id="145" name="Picture 10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87" y="245"/>
                            <a:ext cx="8927" cy="1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Rectangle 102"/>
                        <wps:cNvSpPr>
                          <a:spLocks noChangeArrowheads="1"/>
                        </wps:cNvSpPr>
                        <wps:spPr bwMode="auto">
                          <a:xfrm>
                            <a:off x="7" y="7"/>
                            <a:ext cx="9287" cy="1312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2CC56A" id="Group 101" o:spid="_x0000_s1026" style="width:465.1pt;height:657.2pt;mso-position-horizontal-relative:char;mso-position-vertical-relative:line" coordsize="9302,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">
                <v:shape id="Picture 103" o:spid="_x0000_s1027" type="#_x0000_t75" style="position:absolute;left:187;top:245;width:8927;height:1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Lp/CAAAA3AAAAA8AAABkcnMvZG93bnJldi54bWxET01rAjEQvRf8D2GE3mpWcatsjSJSoR48&#10;uHrwOGymybabybJJdf33RhB6m8f7nMWqd424UBdqzwrGowwEceV1zUbB6bh9m4MIEVlj45kU3CjA&#10;ajl4WWCh/ZUPdCmjESmEQ4EKbIxtIWWoLDkMI98SJ+7bdw5jgp2RusNrCneNnGTZu3RYc2qw2NLG&#10;UvVb/jkFPzPMQ703R+PyfneWh/LTzkqlXof9+gNEpD7+i5/uL53mT3N4PJMu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Ey6fwgAAANwAAAAPAAAAAAAAAAAAAAAAAJ8C&#10;AABkcnMvZG93bnJldi54bWxQSwUGAAAAAAQABAD3AAAAjgMAAAAA&#10;">
                  <v:imagedata r:id="rId21" o:title=""/>
                </v:shape>
                <v:rect id="Rectangle 102" o:spid="_x0000_s1028" style="position:absolute;left:7;top:7;width:9287;height:13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5YsMIA&#10;AADcAAAADwAAAGRycy9kb3ducmV2LnhtbERP32vCMBB+F/Y/hBvsTdPJlFFNpZMJexKmwvTtaM6k&#10;tLmUJrPdf28Gg73dx/fz1pvRteJGfag9K3ieZSCIK69rNgpOx930FUSIyBpbz6TghwJsiofJGnPt&#10;B/6k2yEakUI45KjAxtjlUobKksMw8x1x4q6+dxgT7I3UPQ4p3LVynmVL6bDm1GCxo62lqjl8OwXv&#10;3WVfLkyQ5Ve058a/DTu7N0o9PY7lCkSkMf6L/9wfOs1/WcLvM+kC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PliwwgAAANwAAAAPAAAAAAAAAAAAAAAAAJgCAABkcnMvZG93&#10;bnJldi54bWxQSwUGAAAAAAQABAD1AAAAhwMAAAAA&#10;" filled="f"/>
                <w10:anchorlock/>
              </v:group>
            </w:pict>
          </mc:Fallback>
        </mc:AlternateContent>
      </w:r>
    </w:p>
    <w:p w:rsidR="00C017EB" w:rsidRDefault="00D85F57">
      <w:pPr>
        <w:spacing w:before="121"/>
        <w:ind w:left="1418"/>
        <w:rPr>
          <w:b/>
          <w:sz w:val="20"/>
        </w:rPr>
      </w:pPr>
      <w:r>
        <w:rPr>
          <w:b/>
          <w:sz w:val="20"/>
        </w:rPr>
        <w:t>Figure 4. Map of Fivebough Wetland component area of 342 ha.</w:t>
      </w:r>
    </w:p>
    <w:p w:rsidR="00C017EB" w:rsidRDefault="00C017EB">
      <w:pPr>
        <w:rPr>
          <w:sz w:val="20"/>
        </w:rPr>
        <w:sectPr w:rsidR="00C017EB">
          <w:pgSz w:w="11910" w:h="16850"/>
          <w:pgMar w:top="1600" w:right="0" w:bottom="900" w:left="0" w:header="0" w:footer="692" w:gutter="0"/>
          <w:cols w:space="720"/>
        </w:sectPr>
      </w:pPr>
    </w:p>
    <w:p w:rsidR="00C017EB" w:rsidRDefault="009C61B2">
      <w:pPr>
        <w:pStyle w:val="BodyText"/>
        <w:ind w:left="1408"/>
      </w:pPr>
      <w:r>
        <w:rPr>
          <w:noProof/>
          <w:lang w:bidi="ar-SA"/>
        </w:rPr>
        <w:lastRenderedPageBreak/>
        <mc:AlternateContent>
          <mc:Choice Requires="wpg">
            <w:drawing>
              <wp:inline distT="0" distB="0" distL="0" distR="0">
                <wp:extent cx="5856605" cy="8275320"/>
                <wp:effectExtent l="8255" t="6350" r="2540" b="5080"/>
                <wp:docPr id="141"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8275320"/>
                          <a:chOff x="0" y="0"/>
                          <a:chExt cx="9223" cy="13032"/>
                        </a:xfrm>
                      </wpg:grpSpPr>
                      <pic:pic xmlns:pic="http://schemas.openxmlformats.org/drawingml/2006/picture">
                        <pic:nvPicPr>
                          <pic:cNvPr id="142" name="Picture 1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87" y="245"/>
                            <a:ext cx="8812" cy="1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Rectangle 99"/>
                        <wps:cNvSpPr>
                          <a:spLocks noChangeArrowheads="1"/>
                        </wps:cNvSpPr>
                        <wps:spPr bwMode="auto">
                          <a:xfrm>
                            <a:off x="7" y="7"/>
                            <a:ext cx="9208" cy="1301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D65F2" id="Group 98" o:spid="_x0000_s1026" style="width:461.15pt;height:651.6pt;mso-position-horizontal-relative:char;mso-position-vertical-relative:line" coordsize="9223,1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">
                <v:shape id="Picture 100" o:spid="_x0000_s1027" type="#_x0000_t75" style="position:absolute;left:187;top:245;width:8812;height:12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1zDEAAAA3AAAAA8AAABkcnMvZG93bnJldi54bWxET01rwkAQvQv+h2UKXorZ1EotqauUQtBD&#10;Dzaa+5CdJsHsbMxuTdJf3xUK3ubxPme9HUwjrtS52rKCpygGQVxYXXOp4HRM568gnEfW2FgmBSM5&#10;2G6mkzUm2vb8RdfMlyKEsEtQQeV9m0jpiooMusi2xIH7tp1BH2BXSt1hH8JNIxdx/CIN1hwaKmzp&#10;o6LinP0YBedPu0qf07zJTW3Gy+PvftcelkrNHob3NxCeBn8X/7v3OsxfLuD2TLh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1zDEAAAA3AAAAA8AAAAAAAAAAAAAAAAA&#10;nwIAAGRycy9kb3ducmV2LnhtbFBLBQYAAAAABAAEAPcAAACQAwAAAAA=&#10;">
                  <v:imagedata r:id="rId23" o:title=""/>
                </v:shape>
                <v:rect id="Rectangle 99" o:spid="_x0000_s1028" style="position:absolute;left:7;top:7;width:9208;height:1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7KMIA&#10;AADcAAAADwAAAGRycy9kb3ducmV2LnhtbERPTWsCMRC9F/ofwhS81WxrK7IaZVsqeBKqgnobNmOy&#10;uJksm9Rd/30jCN7m8T5ntuhdLS7UhsqzgrdhBoK49Lpio2C3Xb5OQISIrLH2TAquFGAxf36aYa59&#10;x7902UQjUgiHHBXYGJtcylBachiGviFO3Mm3DmOCrZG6xS6Fu1q+Z9lYOqw4NVhs6NtSed78OQU/&#10;zXFdfJogi320h7P/6pZ2bZQavPTFFESkPj7Ed/dKp/kfI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fsowgAAANwAAAAPAAAAAAAAAAAAAAAAAJgCAABkcnMvZG93&#10;bnJldi54bWxQSwUGAAAAAAQABAD1AAAAhwMAAAAA&#10;" filled="f"/>
                <w10:anchorlock/>
              </v:group>
            </w:pict>
          </mc:Fallback>
        </mc:AlternateContent>
      </w:r>
    </w:p>
    <w:p w:rsidR="00C017EB" w:rsidRDefault="00D85F57">
      <w:pPr>
        <w:spacing w:before="153"/>
        <w:ind w:left="1418"/>
        <w:rPr>
          <w:b/>
          <w:sz w:val="20"/>
        </w:rPr>
      </w:pPr>
      <w:r>
        <w:rPr>
          <w:b/>
          <w:sz w:val="20"/>
        </w:rPr>
        <w:t>Figure 5. Map of Tuckerbil Wetland component area of 277.5 ha.</w:t>
      </w:r>
    </w:p>
    <w:p w:rsidR="00C017EB" w:rsidRDefault="00C017EB">
      <w:pPr>
        <w:rPr>
          <w:sz w:val="20"/>
        </w:rPr>
        <w:sectPr w:rsidR="00C017EB">
          <w:pgSz w:w="11910" w:h="16850"/>
          <w:pgMar w:top="1600" w:right="0" w:bottom="900" w:left="0" w:header="0" w:footer="692" w:gutter="0"/>
          <w:cols w:space="720"/>
        </w:sectPr>
      </w:pPr>
    </w:p>
    <w:p w:rsidR="00C017EB" w:rsidRDefault="00D85F57">
      <w:pPr>
        <w:pStyle w:val="Heading2"/>
        <w:numPr>
          <w:ilvl w:val="1"/>
          <w:numId w:val="22"/>
        </w:numPr>
        <w:tabs>
          <w:tab w:val="left" w:pos="2138"/>
          <w:tab w:val="left" w:pos="2139"/>
        </w:tabs>
        <w:spacing w:before="62"/>
        <w:ind w:left="2138" w:hanging="720"/>
      </w:pPr>
      <w:bookmarkStart w:id="13" w:name="_bookmark12"/>
      <w:bookmarkEnd w:id="13"/>
      <w:r>
        <w:lastRenderedPageBreak/>
        <w:t>Wetland</w:t>
      </w:r>
      <w:r>
        <w:rPr>
          <w:spacing w:val="-2"/>
        </w:rPr>
        <w:t xml:space="preserve"> </w:t>
      </w:r>
      <w:r>
        <w:t>types</w:t>
      </w:r>
    </w:p>
    <w:p w:rsidR="00C017EB" w:rsidRDefault="00C017EB">
      <w:pPr>
        <w:pStyle w:val="BodyText"/>
        <w:spacing w:before="10"/>
        <w:rPr>
          <w:b/>
          <w:sz w:val="21"/>
        </w:rPr>
      </w:pPr>
    </w:p>
    <w:p w:rsidR="00C017EB" w:rsidRDefault="00D85F57">
      <w:pPr>
        <w:pStyle w:val="BodyText"/>
        <w:ind w:left="1418" w:right="1289"/>
      </w:pPr>
      <w:r>
        <w:t>According to the Ramsar Classification System there are two wetland types within the Fivebough and Tuckerbil Wetlands site; Category Q: Permanent saline/brackish/alkaline lakes and Category Ss: Seasonal/intermittent saline/brackish/alkaline marshes/pools. Both fall within the inland wetlands’ group. Fivebough Wetland supports both wetland types, while Tuckerbil Wetland supports only Category Ss: Seasonal/intermittent saline/brackish/alkaline marshes/pools.</w:t>
      </w:r>
    </w:p>
    <w:p w:rsidR="00C017EB" w:rsidRDefault="00D85F57">
      <w:pPr>
        <w:pStyle w:val="BodyText"/>
        <w:spacing w:before="82"/>
        <w:ind w:left="1418" w:right="1142"/>
      </w:pPr>
      <w:r>
        <w:t>Fivebough and Tuckerbil Wetlands were originally ephemeral wetlands in separate natural depressions and the water regime was determined by the balance between rainfall and evaporation. Although the original hydrological regime was variable, generally the wetlands would fill over autumn and winter due to precipitation exceeding evaporative losses, then dry out over the summer months when evaporative losses exceeded inputs from precipitation. The wetlands rarely filled completely, and only after exceptionally heavy and prolonged rainfall was water likely to flow out of the wetlands. The natural drainage line was originally from Fivebough Wetland through Tuckerbil Wetland flowing westerly into Mirrool Creek.</w:t>
      </w:r>
    </w:p>
    <w:p w:rsidR="00C017EB" w:rsidRDefault="00D85F57">
      <w:pPr>
        <w:pStyle w:val="BodyText"/>
        <w:spacing w:before="80"/>
        <w:ind w:left="1418" w:right="1133"/>
      </w:pPr>
      <w:r>
        <w:t>The hydrology has since been highly modified, affecting both the volume of water which would have naturally entered the wetlands, and its seasonality. There is a system of drains around the wetlands, including a ring drain around Fivebough constructed in 1939, which effectively intercept runoff from the 600 ha catchment area. During times of flood, excess water is released into Fivebough Wetlands from the drainage channel. Otherwise, water that would normally naturally enter the wetlands now must be allocated as an environmental flow out of the Office of Environment and Heritage’s (OEH) annual environmental water budget. Fivebough Wetland receives water from treated sewage effluent discharges and as a result an area of the wetland is now permanently inundated.</w:t>
      </w:r>
    </w:p>
    <w:p w:rsidR="00C017EB" w:rsidRDefault="00D85F57">
      <w:pPr>
        <w:pStyle w:val="BodyText"/>
        <w:spacing w:before="81"/>
        <w:ind w:left="1418" w:right="1122"/>
      </w:pPr>
      <w:r>
        <w:t>Currently, no comprehensive data exists on the water quality of either permanent or intermittent wetland types at Fivebough or Tuckerbil Wetland, however Electrical Conductivity readings taken at locations near the wetlands indicate conditions of 3,000 - 4,000 µS/cm in the region. Salinisation has occurred where pressure levels have developed close to the surface in the relatively shallow sand strata, and may have risen over time in line with other shallow groundwater rises in the Murrumbidgee Irrigation Area. Some areas within both wetlands support a salt tolerant vegetative assemblage, including species such as Seablite (</w:t>
      </w:r>
      <w:r>
        <w:rPr>
          <w:i/>
        </w:rPr>
        <w:t>Suaeda baccifera</w:t>
      </w:r>
      <w:r>
        <w:t>), Samphire (</w:t>
      </w:r>
      <w:r>
        <w:rPr>
          <w:i/>
        </w:rPr>
        <w:t>Sclerostegia tenuis</w:t>
      </w:r>
      <w:r>
        <w:t>) and Sea Barley Grass (</w:t>
      </w:r>
      <w:r>
        <w:rPr>
          <w:i/>
        </w:rPr>
        <w:t>Hordeum marinum</w:t>
      </w:r>
      <w:r>
        <w:t>). Based on this evidence, both wetlands are classified as falling into the brackish category (salinity of 0.5 - 30 g/L).</w:t>
      </w:r>
    </w:p>
    <w:p w:rsidR="00C017EB" w:rsidRDefault="00C017EB">
      <w:pPr>
        <w:pStyle w:val="BodyText"/>
        <w:rPr>
          <w:sz w:val="29"/>
        </w:rPr>
      </w:pPr>
    </w:p>
    <w:p w:rsidR="00C017EB" w:rsidRDefault="00D85F57">
      <w:pPr>
        <w:spacing w:line="252" w:lineRule="exact"/>
        <w:ind w:left="1418"/>
      </w:pPr>
      <w:r>
        <w:rPr>
          <w:b/>
        </w:rPr>
        <w:t>Category Q: Permanent saline/brackish/alkaline lakes</w:t>
      </w:r>
      <w:r>
        <w:t>.</w:t>
      </w:r>
    </w:p>
    <w:p w:rsidR="00C017EB" w:rsidRDefault="00D85F57">
      <w:pPr>
        <w:pStyle w:val="BodyText"/>
        <w:ind w:left="1418" w:right="1211"/>
      </w:pPr>
      <w:r>
        <w:t>This wetland type exists within Fivebough Wetland only. Fivebough Wetland has a permanently inundated section which is primarily provided by treated effluent discharge from the Leeton Sewage Treatment Plant. Current treated effluent release volumes into Fivebough Wetland are variable, however are estimated to be in the order of at least 2.5 ML per day with an annual average of 1,000 ML, and are increasing with expanding domestic and industrial sewage loads. Treated effluent is discharged via two outflow drains around the south western side of the wetland. This currently results in an area of approximately 39 ha of permanent wetland in the central southern part Fivebough Wetland (Figures 6, 7 and 12). The treated effluent load entering the wetland is expected to increase further with industrial expansion of the region, therefore the permanent wetland area may be expanding and may continue to expand. It is unclear whether water in the permanent wetland area within Fivebough Wetland would be fresh, rather than brackish or saline, due to the ongoing inflow of treated effluent water. Planned water quality monitoring may further establish the water condition within the permanent wetland and may assist to further define the correct wetland category for this part of the system.</w:t>
      </w:r>
    </w:p>
    <w:p w:rsidR="00C017EB" w:rsidRDefault="00C017EB">
      <w:pPr>
        <w:sectPr w:rsidR="00C017EB">
          <w:pgSz w:w="11910" w:h="16850"/>
          <w:pgMar w:top="900" w:right="0" w:bottom="900" w:left="0" w:header="0" w:footer="692" w:gutter="0"/>
          <w:cols w:space="720"/>
        </w:sectPr>
      </w:pPr>
    </w:p>
    <w:p w:rsidR="00C017EB" w:rsidRDefault="009C61B2">
      <w:pPr>
        <w:pStyle w:val="BodyText"/>
        <w:ind w:left="1183"/>
      </w:pPr>
      <w:r>
        <w:rPr>
          <w:noProof/>
          <w:lang w:bidi="ar-SA"/>
        </w:rPr>
        <w:lastRenderedPageBreak/>
        <mc:AlternateContent>
          <mc:Choice Requires="wpg">
            <w:drawing>
              <wp:inline distT="0" distB="0" distL="0" distR="0">
                <wp:extent cx="5419090" cy="4069715"/>
                <wp:effectExtent l="8255" t="3175" r="1905" b="3810"/>
                <wp:docPr id="13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4069715"/>
                          <a:chOff x="0" y="0"/>
                          <a:chExt cx="8534" cy="6409"/>
                        </a:xfrm>
                      </wpg:grpSpPr>
                      <pic:pic xmlns:pic="http://schemas.openxmlformats.org/drawingml/2006/picture">
                        <pic:nvPicPr>
                          <pic:cNvPr id="139" name="Picture 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 y="15"/>
                            <a:ext cx="8504" cy="6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Rectangle 96"/>
                        <wps:cNvSpPr>
                          <a:spLocks noChangeArrowheads="1"/>
                        </wps:cNvSpPr>
                        <wps:spPr bwMode="auto">
                          <a:xfrm>
                            <a:off x="7" y="7"/>
                            <a:ext cx="8519" cy="639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8C0C4B" id="Group 95" o:spid="_x0000_s1026" style="width:426.7pt;height:320.45pt;mso-position-horizontal-relative:char;mso-position-vertical-relative:line" coordsize="8534,6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">
                <v:shape id="Picture 97" o:spid="_x0000_s1027" type="#_x0000_t75" style="position:absolute;left:15;top:15;width:8504;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Jx7AAAAA3AAAAA8AAABkcnMvZG93bnJldi54bWxET82KwjAQvi/4DmGEva2propWo4gieFyr&#10;DzA2Y1tNJqWJ2t2n3wiCt/n4fme+bK0Rd2p85VhBv5eAIM6drrhQcDxsvyYgfEDWaByTgl/ysFx0&#10;PuaYavfgPd2zUIgYwj5FBWUIdSqlz0uy6HuuJo7c2TUWQ4RNIXWDjxhujRwkyVharDg2lFjTuqT8&#10;mt2sgmr/Y0aG6DLdylGGw43/O5xypT677WoGIlAb3uKXe6fj/O8pPJ+JF8jF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v4nHsAAAADcAAAADwAAAAAAAAAAAAAAAACfAgAA&#10;ZHJzL2Rvd25yZXYueG1sUEsFBgAAAAAEAAQA9wAAAIwDAAAAAA==&#10;">
                  <v:imagedata r:id="rId25" o:title=""/>
                </v:shape>
                <v:rect id="Rectangle 96" o:spid="_x0000_s1028" style="position:absolute;left:7;top:7;width:8519;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tlX8UA&#10;AADcAAAADwAAAGRycy9kb3ducmV2LnhtbESPQWvDMAyF74P+B6PBbquzspWS1i1pWWGnwrpBt5uI&#10;VTs0lkPsNdm/nw6D3iTe03ufVpsxtOpKfWoiG3iaFqCI62gbdgY+P/aPC1ApI1tsI5OBX0qwWU/u&#10;VljaOPA7XY/ZKQnhVKIBn3NXap1qTwHTNHbEop1jHzDL2jttexwkPLR6VhRzHbBhafDY0c5TfTn+&#10;BAOv3fehenFJV6fsvy5xO+z9wRnzcD9WS1CZxnwz/1+/WcF/Fnx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2VfxQAAANwAAAAPAAAAAAAAAAAAAAAAAJgCAABkcnMv&#10;ZG93bnJldi54bWxQSwUGAAAAAAQABAD1AAAAigMAAAAA&#10;" filled="f"/>
                <w10:anchorlock/>
              </v:group>
            </w:pict>
          </mc:Fallback>
        </mc:AlternateContent>
      </w:r>
    </w:p>
    <w:p w:rsidR="00C017EB" w:rsidRDefault="00D85F57">
      <w:pPr>
        <w:pStyle w:val="Heading4"/>
        <w:spacing w:before="120"/>
      </w:pPr>
      <w:r>
        <w:t>Figure 6. Parts of the permanent wetland area at Fivebough Wetland.</w:t>
      </w:r>
    </w:p>
    <w:p w:rsidR="00C017EB" w:rsidRDefault="00C017EB">
      <w:pPr>
        <w:pStyle w:val="BodyText"/>
        <w:rPr>
          <w:b/>
        </w:rPr>
      </w:pPr>
    </w:p>
    <w:p w:rsidR="00C017EB" w:rsidRDefault="009C61B2">
      <w:pPr>
        <w:pStyle w:val="BodyText"/>
        <w:spacing w:before="10"/>
        <w:rPr>
          <w:b/>
          <w:sz w:val="19"/>
        </w:rPr>
      </w:pPr>
      <w:r>
        <w:rPr>
          <w:noProof/>
          <w:lang w:bidi="ar-SA"/>
        </w:rPr>
        <mc:AlternateContent>
          <mc:Choice Requires="wpg">
            <w:drawing>
              <wp:anchor distT="0" distB="0" distL="0" distR="0" simplePos="0" relativeHeight="1312" behindDoc="0" locked="0" layoutInCell="1" allowOverlap="1">
                <wp:simplePos x="0" y="0"/>
                <wp:positionH relativeFrom="page">
                  <wp:posOffset>751840</wp:posOffset>
                </wp:positionH>
                <wp:positionV relativeFrom="paragraph">
                  <wp:posOffset>170815</wp:posOffset>
                </wp:positionV>
                <wp:extent cx="5419090" cy="4069715"/>
                <wp:effectExtent l="8890" t="8890" r="1270" b="7620"/>
                <wp:wrapTopAndBottom/>
                <wp:docPr id="135"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4069715"/>
                          <a:chOff x="1184" y="269"/>
                          <a:chExt cx="8534" cy="6409"/>
                        </a:xfrm>
                      </wpg:grpSpPr>
                      <pic:pic xmlns:pic="http://schemas.openxmlformats.org/drawingml/2006/picture">
                        <pic:nvPicPr>
                          <pic:cNvPr id="136" name="Picture 9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199" y="283"/>
                            <a:ext cx="8504" cy="6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Rectangle 93"/>
                        <wps:cNvSpPr>
                          <a:spLocks noChangeArrowheads="1"/>
                        </wps:cNvSpPr>
                        <wps:spPr bwMode="auto">
                          <a:xfrm>
                            <a:off x="1191" y="276"/>
                            <a:ext cx="8519" cy="639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7E9C3" id="Group 92" o:spid="_x0000_s1026" style="position:absolute;margin-left:59.2pt;margin-top:13.45pt;width:426.7pt;height:320.45pt;z-index:1312;mso-wrap-distance-left:0;mso-wrap-distance-right:0;mso-position-horizontal-relative:page" coordorigin="1184,269" coordsize="8534,6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">
                <v:shape id="Picture 94" o:spid="_x0000_s1027" type="#_x0000_t75" style="position:absolute;left:1199;top:283;width:8504;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CJLDAAAA3AAAAA8AAABkcnMvZG93bnJldi54bWxET99rwjAQfh/4P4QT9jI0VUGkM8oQBHGI&#10;WMdkb0dztnXNpSRR639vBMG3+/h+3nTemlpcyPnKsoJBPwFBnFtdcaHgZ7/sTUD4gKyxtkwKbuRh&#10;Puu8TTHV9so7umShEDGEfYoKyhCaVEqfl2TQ921DHLmjdQZDhK6Q2uE1hptaDpNkLA1WHBtKbGhR&#10;Uv6fnY0C/XHOvvfuwGu/2/zlk8HvabsySr13269PEIHa8BI/3Ssd54/G8HgmXi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QIksMAAADcAAAADwAAAAAAAAAAAAAAAACf&#10;AgAAZHJzL2Rvd25yZXYueG1sUEsFBgAAAAAEAAQA9wAAAI8DAAAAAA==&#10;">
                  <v:imagedata r:id="rId27" o:title=""/>
                </v:shape>
                <v:rect id="Rectangle 93" o:spid="_x0000_s1028" style="position:absolute;left:1191;top:276;width:8519;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OVsIA&#10;AADcAAAADwAAAGRycy9kb3ducmV2LnhtbERPTWsCMRC9F/ofwhS81WwrrbIaZVsqeBKqgnobNmOy&#10;uJksm9Rd/30jCN7m8T5ntuhdLS7UhsqzgrdhBoK49Lpio2C3Xb5OQISIrLH2TAquFGAxf36aYa59&#10;x7902UQjUgiHHBXYGJtcylBachiGviFO3Mm3DmOCrZG6xS6Fu1q+Z9mndFhxarDY0Lel8rz5cwp+&#10;muO6+DBBFvtoD2f/1S3t2ig1eOmLKYhIfXyI7+6VTvNHY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dI5WwgAAANwAAAAPAAAAAAAAAAAAAAAAAJgCAABkcnMvZG93&#10;bnJldi54bWxQSwUGAAAAAAQABAD1AAAAhwMAAAAA&#10;" filled="f"/>
                <w10:wrap type="topAndBottom" anchorx="page"/>
              </v:group>
            </w:pict>
          </mc:Fallback>
        </mc:AlternateContent>
      </w:r>
    </w:p>
    <w:p w:rsidR="00C017EB" w:rsidRDefault="00D85F57">
      <w:pPr>
        <w:spacing w:before="193"/>
        <w:ind w:left="1418"/>
        <w:rPr>
          <w:b/>
          <w:sz w:val="20"/>
        </w:rPr>
      </w:pPr>
      <w:r>
        <w:rPr>
          <w:b/>
          <w:sz w:val="20"/>
        </w:rPr>
        <w:t>Figure 7. Channel from Leeton STP into permanent wetland area at Fivebough Wetland.</w:t>
      </w:r>
    </w:p>
    <w:p w:rsidR="00C017EB" w:rsidRDefault="00C017EB">
      <w:pPr>
        <w:rPr>
          <w:sz w:val="20"/>
        </w:rPr>
        <w:sectPr w:rsidR="00C017EB">
          <w:pgSz w:w="11910" w:h="16850"/>
          <w:pgMar w:top="1280" w:right="0" w:bottom="900" w:left="0" w:header="0" w:footer="692" w:gutter="0"/>
          <w:cols w:space="720"/>
        </w:sectPr>
      </w:pPr>
    </w:p>
    <w:p w:rsidR="00C017EB" w:rsidRDefault="00D85F57">
      <w:pPr>
        <w:spacing w:before="64" w:line="252" w:lineRule="exact"/>
        <w:ind w:left="1418"/>
        <w:rPr>
          <w:b/>
        </w:rPr>
      </w:pPr>
      <w:r>
        <w:rPr>
          <w:b/>
        </w:rPr>
        <w:lastRenderedPageBreak/>
        <w:t>Category Ss: Seasonal/intermittent saline/brackish/alkaline marshes/pools.</w:t>
      </w:r>
    </w:p>
    <w:p w:rsidR="00C017EB" w:rsidRDefault="00D85F57">
      <w:pPr>
        <w:pStyle w:val="BodyText"/>
        <w:ind w:left="1418" w:right="1145"/>
      </w:pPr>
      <w:r>
        <w:t>This wetland type exists within Fivebough Wetland and Tuckerbil Wetland. Land in the eastern and south eastern parts of Fivebough Wetland is covered by shallow water seasonally almost every year due to local rainfall, excess floodwater from the surrounding drainage system, and/or environmental water releases, forming extensive mudflats as the water evaporates. Land to the north and the far west is</w:t>
      </w:r>
      <w:r>
        <w:rPr>
          <w:spacing w:val="-34"/>
        </w:rPr>
        <w:t xml:space="preserve"> </w:t>
      </w:r>
      <w:r>
        <w:t>higher and tends to flood only after very high rainfall. Approximately 303 ha of seasonal intermittent wetland occurs within the Fivebough Wetland Ramsar site (Figure 12), 184 ha that are ephemeral but more frequently wet (Figure 8) and 119 ha that are ephemeral but less frequently wet (Figure</w:t>
      </w:r>
      <w:r>
        <w:rPr>
          <w:spacing w:val="-9"/>
        </w:rPr>
        <w:t xml:space="preserve"> </w:t>
      </w:r>
      <w:r>
        <w:t>9).</w:t>
      </w:r>
    </w:p>
    <w:p w:rsidR="00C017EB" w:rsidRDefault="009C61B2">
      <w:pPr>
        <w:pStyle w:val="BodyText"/>
        <w:spacing w:before="4"/>
        <w:rPr>
          <w:sz w:val="25"/>
        </w:rPr>
      </w:pPr>
      <w:r>
        <w:rPr>
          <w:noProof/>
          <w:lang w:bidi="ar-SA"/>
        </w:rPr>
        <mc:AlternateContent>
          <mc:Choice Requires="wpg">
            <w:drawing>
              <wp:anchor distT="0" distB="0" distL="0" distR="0" simplePos="0" relativeHeight="1336" behindDoc="0" locked="0" layoutInCell="1" allowOverlap="1">
                <wp:simplePos x="0" y="0"/>
                <wp:positionH relativeFrom="page">
                  <wp:posOffset>951865</wp:posOffset>
                </wp:positionH>
                <wp:positionV relativeFrom="paragraph">
                  <wp:posOffset>210820</wp:posOffset>
                </wp:positionV>
                <wp:extent cx="5419090" cy="3467735"/>
                <wp:effectExtent l="8890" t="5080" r="1270" b="3810"/>
                <wp:wrapTopAndBottom/>
                <wp:docPr id="13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3467735"/>
                          <a:chOff x="1499" y="332"/>
                          <a:chExt cx="8534" cy="5461"/>
                        </a:xfrm>
                      </wpg:grpSpPr>
                      <pic:pic xmlns:pic="http://schemas.openxmlformats.org/drawingml/2006/picture">
                        <pic:nvPicPr>
                          <pic:cNvPr id="133" name="Picture 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14" y="346"/>
                            <a:ext cx="8504" cy="5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90"/>
                        <wps:cNvSpPr>
                          <a:spLocks noChangeArrowheads="1"/>
                        </wps:cNvSpPr>
                        <wps:spPr bwMode="auto">
                          <a:xfrm>
                            <a:off x="1506" y="339"/>
                            <a:ext cx="8519" cy="5446"/>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686D9" id="Group 89" o:spid="_x0000_s1026" style="position:absolute;margin-left:74.95pt;margin-top:16.6pt;width:426.7pt;height:273.05pt;z-index:1336;mso-wrap-distance-left:0;mso-wrap-distance-right:0;mso-position-horizontal-relative:page" coordorigin="1499,332" coordsize="8534,5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">
                <v:shape id="Picture 91" o:spid="_x0000_s1027" type="#_x0000_t75" style="position:absolute;left:1514;top:346;width:8504;height: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RbZjBAAAA3AAAAA8AAABkcnMvZG93bnJldi54bWxET82KwjAQvi/4DmEEb2vqFopUo4hucE+F&#10;VR9gbMa22ExqE7W+/WZhYW/z8f3Ocj3YVjyo941jBbNpAoK4dKbhSsHpqN/nIHxANtg6JgUv8rBe&#10;jd6WmBv35G96HEIlYgj7HBXUIXS5lL6syaKfuo44chfXWwwR9pU0PT5juG3lR5Jk0mLDsaHGjrY1&#10;ldfD3SrIivRcZkXV3Iqb38/1WX/utFZqMh42CxCBhvAv/nN/mTg/TeH3mXiBX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3RbZjBAAAA3AAAAA8AAAAAAAAAAAAAAAAAnwIA&#10;AGRycy9kb3ducmV2LnhtbFBLBQYAAAAABAAEAPcAAACNAwAAAAA=&#10;">
                  <v:imagedata r:id="rId29" o:title=""/>
                </v:shape>
                <v:rect id="Rectangle 90" o:spid="_x0000_s1028" style="position:absolute;left:1506;top:339;width:8519;height:5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YQIcIA&#10;AADcAAAADwAAAGRycy9kb3ducmV2LnhtbERPTWsCMRC9F/ofwhS81WxrK7IaZVsqeBKqgnobNmOy&#10;uJksm9Rd/30jCN7m8T5ntuhdLS7UhsqzgrdhBoK49Lpio2C3Xb5OQISIrLH2TAquFGAxf36aYa59&#10;x7902UQjUgiHHBXYGJtcylBachiGviFO3Mm3DmOCrZG6xS6Fu1q+Z9lYOqw4NVhs6NtSed78OQU/&#10;zXFdfJogi320h7P/6pZ2bZQavPTFFESkPj7Ed/dKp/mjD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phAhwgAAANwAAAAPAAAAAAAAAAAAAAAAAJgCAABkcnMvZG93&#10;bnJldi54bWxQSwUGAAAAAAQABAD1AAAAhwMAAAAA&#10;" filled="f"/>
                <w10:wrap type="topAndBottom" anchorx="page"/>
              </v:group>
            </w:pict>
          </mc:Fallback>
        </mc:AlternateContent>
      </w:r>
    </w:p>
    <w:p w:rsidR="00C017EB" w:rsidRDefault="00D85F57">
      <w:pPr>
        <w:pStyle w:val="Heading4"/>
        <w:spacing w:before="71"/>
      </w:pPr>
      <w:r>
        <w:t>Figure 8. Frequently inundated seasonal wetland at Fivebough Wetland.</w:t>
      </w:r>
    </w:p>
    <w:p w:rsidR="00C017EB" w:rsidRDefault="00C017EB">
      <w:pPr>
        <w:pStyle w:val="BodyText"/>
        <w:rPr>
          <w:b/>
        </w:rPr>
      </w:pPr>
    </w:p>
    <w:p w:rsidR="00C017EB" w:rsidRDefault="009C61B2">
      <w:pPr>
        <w:pStyle w:val="BodyText"/>
        <w:spacing w:before="8"/>
        <w:rPr>
          <w:b/>
          <w:sz w:val="11"/>
        </w:rPr>
      </w:pPr>
      <w:r>
        <w:rPr>
          <w:noProof/>
          <w:lang w:bidi="ar-SA"/>
        </w:rPr>
        <mc:AlternateContent>
          <mc:Choice Requires="wpg">
            <w:drawing>
              <wp:anchor distT="0" distB="0" distL="0" distR="0" simplePos="0" relativeHeight="1360" behindDoc="0" locked="0" layoutInCell="1" allowOverlap="1">
                <wp:simplePos x="0" y="0"/>
                <wp:positionH relativeFrom="page">
                  <wp:posOffset>951865</wp:posOffset>
                </wp:positionH>
                <wp:positionV relativeFrom="paragraph">
                  <wp:posOffset>111125</wp:posOffset>
                </wp:positionV>
                <wp:extent cx="5419090" cy="2879090"/>
                <wp:effectExtent l="8890" t="4445" r="1270" b="2540"/>
                <wp:wrapTopAndBottom/>
                <wp:docPr id="12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2879090"/>
                          <a:chOff x="1499" y="175"/>
                          <a:chExt cx="8534" cy="4534"/>
                        </a:xfrm>
                      </wpg:grpSpPr>
                      <pic:pic xmlns:pic="http://schemas.openxmlformats.org/drawingml/2006/picture">
                        <pic:nvPicPr>
                          <pic:cNvPr id="130" name="Picture 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514" y="190"/>
                            <a:ext cx="8504" cy="4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Rectangle 87"/>
                        <wps:cNvSpPr>
                          <a:spLocks noChangeArrowheads="1"/>
                        </wps:cNvSpPr>
                        <wps:spPr bwMode="auto">
                          <a:xfrm>
                            <a:off x="1506" y="182"/>
                            <a:ext cx="8519" cy="451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A695D" id="Group 86" o:spid="_x0000_s1026" style="position:absolute;margin-left:74.95pt;margin-top:8.75pt;width:426.7pt;height:226.7pt;z-index:1360;mso-wrap-distance-left:0;mso-wrap-distance-right:0;mso-position-horizontal-relative:page" coordorigin="1499,175" coordsize="8534,45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">
                <v:shape id="Picture 88" o:spid="_x0000_s1027" type="#_x0000_t75" style="position:absolute;left:1514;top:190;width:8504;height:4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7CgfGAAAA3AAAAA8AAABkcnMvZG93bnJldi54bWxEj0FrwkAQhe8F/8MygpeiGy2IpK5SpGKg&#10;p0YPHofsNInNzsbsNqb99Z2D4G2G9+a9b9bbwTWqpy7Ung3MZwko4sLbmksDp+N+ugIVIrLFxjMZ&#10;+KUA283oaY2p9Tf+pD6PpZIQDikaqGJsU61DUZHDMPMtsWhfvnMYZe1KbTu8Sbhr9CJJltphzdJQ&#10;YUu7iorv/McZyA/L/NwP88N79hyz/cf1L7m4izGT8fD2CirSEB/m+3VmBf9F8OUZmUB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HsKB8YAAADcAAAADwAAAAAAAAAAAAAA&#10;AACfAgAAZHJzL2Rvd25yZXYueG1sUEsFBgAAAAAEAAQA9wAAAJIDAAAAAA==&#10;">
                  <v:imagedata r:id="rId31" o:title=""/>
                </v:shape>
                <v:rect id="Rectangle 87" o:spid="_x0000_s1028" style="position:absolute;left:1506;top:182;width:8519;height:4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GzucEA&#10;AADcAAAADwAAAGRycy9kb3ducmV2LnhtbERPS2sCMRC+F/ofwhR6q1kVS1mNsi0KPQk+oHobNmOy&#10;uJksm+iu/94IQm/z8T1ntuhdLa7UhsqzguEgA0Fcel2xUbDfrT6+QISIrLH2TApuFGAxf32ZYa59&#10;xxu6bqMRKYRDjgpsjE0uZSgtOQwD3xAn7uRbhzHB1kjdYpfCXS1HWfYpHVacGiw29GOpPG8vTsGy&#10;Oa6LiQmy+Iv2cPbf3cqujVLvb30xBRGpj//ip/tXp/njITyeSR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Rs7nBAAAA3AAAAA8AAAAAAAAAAAAAAAAAmAIAAGRycy9kb3du&#10;cmV2LnhtbFBLBQYAAAAABAAEAPUAAACGAwAAAAA=&#10;" filled="f"/>
                <w10:wrap type="topAndBottom" anchorx="page"/>
              </v:group>
            </w:pict>
          </mc:Fallback>
        </mc:AlternateContent>
      </w:r>
    </w:p>
    <w:p w:rsidR="00C017EB" w:rsidRDefault="00D85F57">
      <w:pPr>
        <w:spacing w:before="46"/>
        <w:ind w:left="1418"/>
        <w:rPr>
          <w:b/>
          <w:sz w:val="20"/>
        </w:rPr>
      </w:pPr>
      <w:r>
        <w:rPr>
          <w:b/>
          <w:sz w:val="20"/>
        </w:rPr>
        <w:t>Figure 9. Less frequently inundated seasonal wetland at Fivebough Wetland.</w:t>
      </w:r>
    </w:p>
    <w:p w:rsidR="00C017EB" w:rsidRDefault="00C017EB">
      <w:pPr>
        <w:rPr>
          <w:sz w:val="20"/>
        </w:rPr>
        <w:sectPr w:rsidR="00C017EB">
          <w:pgSz w:w="11910" w:h="16850"/>
          <w:pgMar w:top="900" w:right="0" w:bottom="900" w:left="0" w:header="0" w:footer="692" w:gutter="0"/>
          <w:cols w:space="720"/>
        </w:sectPr>
      </w:pPr>
    </w:p>
    <w:p w:rsidR="00C017EB" w:rsidRDefault="00D85F57">
      <w:pPr>
        <w:pStyle w:val="BodyText"/>
        <w:spacing w:before="81"/>
        <w:ind w:left="1418" w:right="1123"/>
      </w:pPr>
      <w:r>
        <w:lastRenderedPageBreak/>
        <w:t>The inner part of Tuckerbil Wetland is covered by shallow water seasonally (in winter/spring) almost every year due to local rainfall, and/or environmental water releases usually drying out completely during late spring/early summer. The depth and extent of water varies considerably from year to year, however there is no permanent wetland area at Tuckerbil Wetland. The potential area of seasonal wetland includes the entire Tuckerbil Ramsar site of 283 ha, however the area of inundation varies between years (Figures 10 and 11).</w:t>
      </w:r>
    </w:p>
    <w:p w:rsidR="00C017EB" w:rsidRDefault="00C017EB">
      <w:pPr>
        <w:pStyle w:val="BodyText"/>
      </w:pPr>
    </w:p>
    <w:p w:rsidR="00C017EB" w:rsidRDefault="009C61B2">
      <w:pPr>
        <w:pStyle w:val="BodyText"/>
        <w:spacing w:before="10"/>
        <w:rPr>
          <w:sz w:val="14"/>
        </w:rPr>
      </w:pPr>
      <w:r>
        <w:rPr>
          <w:noProof/>
          <w:lang w:bidi="ar-SA"/>
        </w:rPr>
        <mc:AlternateContent>
          <mc:Choice Requires="wpg">
            <w:drawing>
              <wp:anchor distT="0" distB="0" distL="0" distR="0" simplePos="0" relativeHeight="1384" behindDoc="0" locked="0" layoutInCell="1" allowOverlap="1">
                <wp:simplePos x="0" y="0"/>
                <wp:positionH relativeFrom="page">
                  <wp:posOffset>913765</wp:posOffset>
                </wp:positionH>
                <wp:positionV relativeFrom="paragraph">
                  <wp:posOffset>133985</wp:posOffset>
                </wp:positionV>
                <wp:extent cx="5419090" cy="3475990"/>
                <wp:effectExtent l="8890" t="4445" r="1270" b="5715"/>
                <wp:wrapTopAndBottom/>
                <wp:docPr id="126"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3475990"/>
                          <a:chOff x="1439" y="211"/>
                          <a:chExt cx="8534" cy="5474"/>
                        </a:xfrm>
                      </wpg:grpSpPr>
                      <pic:pic xmlns:pic="http://schemas.openxmlformats.org/drawingml/2006/picture">
                        <pic:nvPicPr>
                          <pic:cNvPr id="127" name="Picture 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54" y="226"/>
                            <a:ext cx="8504" cy="5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Rectangle 84"/>
                        <wps:cNvSpPr>
                          <a:spLocks noChangeArrowheads="1"/>
                        </wps:cNvSpPr>
                        <wps:spPr bwMode="auto">
                          <a:xfrm>
                            <a:off x="1446" y="218"/>
                            <a:ext cx="8519" cy="545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3AC129" id="Group 83" o:spid="_x0000_s1026" style="position:absolute;margin-left:71.95pt;margin-top:10.55pt;width:426.7pt;height:273.7pt;z-index:1384;mso-wrap-distance-left:0;mso-wrap-distance-right:0;mso-position-horizontal-relative:page" coordorigin="1439,211" coordsize="8534,5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">
                <v:shape id="Picture 85" o:spid="_x0000_s1027" type="#_x0000_t75" style="position:absolute;left:1454;top:226;width:8504;height: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FA3BAAAA3AAAAA8AAABkcnMvZG93bnJldi54bWxET0uLwjAQvgv7H8IseNO0ClWqUZaFxQd4&#10;UBf2OjRjU7aZlCba+u+NIHibj+85y3Vva3Gj1leOFaTjBARx4XTFpYLf889oDsIHZI21Y1JwJw/r&#10;1cdgibl2HR/pdgqliCHsc1RgQmhyKX1hyKIfu4Y4chfXWgwRtqXULXYx3NZykiSZtFhxbDDY0Leh&#10;4v90tQoy2d3/6l0/PWzSo9+kScbG7pUafvZfCxCB+vAWv9xbHedPZvB8Jl4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oDFA3BAAAA3AAAAA8AAAAAAAAAAAAAAAAAnwIA&#10;AGRycy9kb3ducmV2LnhtbFBLBQYAAAAABAAEAPcAAACNAwAAAAA=&#10;">
                  <v:imagedata r:id="rId33" o:title=""/>
                </v:shape>
                <v:rect id="Rectangle 84" o:spid="_x0000_s1028" style="position:absolute;left:1446;top:218;width:8519;height:5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M+cQA&#10;AADcAAAADwAAAGRycy9kb3ducmV2LnhtbESPQWsCMRCF74X+hzCF3mpWoaWsRllLBU9CbaF6GzZj&#10;sriZLJvobv995yB4m+G9ee+bxWoMrbpSn5rIBqaTAhRxHW3DzsDP9+blHVTKyBbbyGTgjxKslo8P&#10;CyxtHPiLrvvslIRwKtGAz7krtU61p4BpEjti0U6xD5hl7Z22PQ4SHlo9K4o3HbBhafDY0Yen+ry/&#10;BAOf3XFXvbqkq9/sD+e4HjZ+54x5fhqrOahMY76bb9dbK/gzoZVnZAK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yjPnEAAAA3AAAAA8AAAAAAAAAAAAAAAAAmAIAAGRycy9k&#10;b3ducmV2LnhtbFBLBQYAAAAABAAEAPUAAACJAwAAAAA=&#10;" filled="f"/>
                <w10:wrap type="topAndBottom" anchorx="page"/>
              </v:group>
            </w:pict>
          </mc:Fallback>
        </mc:AlternateContent>
      </w:r>
    </w:p>
    <w:p w:rsidR="00C017EB" w:rsidRDefault="00D85F57">
      <w:pPr>
        <w:pStyle w:val="Heading4"/>
        <w:spacing w:before="18"/>
      </w:pPr>
      <w:r>
        <w:t>Figure 10. Seasonal wetland at Tuckerbil Wetland.</w:t>
      </w:r>
    </w:p>
    <w:p w:rsidR="00C017EB" w:rsidRDefault="00C017EB">
      <w:pPr>
        <w:pStyle w:val="BodyText"/>
        <w:rPr>
          <w:b/>
        </w:rPr>
      </w:pPr>
    </w:p>
    <w:p w:rsidR="00C017EB" w:rsidRDefault="00C017EB">
      <w:pPr>
        <w:pStyle w:val="BodyText"/>
        <w:rPr>
          <w:b/>
        </w:rPr>
      </w:pPr>
    </w:p>
    <w:p w:rsidR="00C017EB" w:rsidRDefault="009C61B2">
      <w:pPr>
        <w:pStyle w:val="BodyText"/>
        <w:spacing w:before="4"/>
        <w:rPr>
          <w:b/>
          <w:sz w:val="19"/>
        </w:rPr>
      </w:pPr>
      <w:r>
        <w:rPr>
          <w:noProof/>
          <w:lang w:bidi="ar-SA"/>
        </w:rPr>
        <mc:AlternateContent>
          <mc:Choice Requires="wpg">
            <w:drawing>
              <wp:anchor distT="0" distB="0" distL="0" distR="0" simplePos="0" relativeHeight="1408" behindDoc="0" locked="0" layoutInCell="1" allowOverlap="1">
                <wp:simplePos x="0" y="0"/>
                <wp:positionH relativeFrom="page">
                  <wp:posOffset>856615</wp:posOffset>
                </wp:positionH>
                <wp:positionV relativeFrom="paragraph">
                  <wp:posOffset>167005</wp:posOffset>
                </wp:positionV>
                <wp:extent cx="5419090" cy="3534410"/>
                <wp:effectExtent l="8890" t="1270" r="1270" b="7620"/>
                <wp:wrapTopAndBottom/>
                <wp:docPr id="12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090" cy="3534410"/>
                          <a:chOff x="1349" y="263"/>
                          <a:chExt cx="8534" cy="5566"/>
                        </a:xfrm>
                      </wpg:grpSpPr>
                      <pic:pic xmlns:pic="http://schemas.openxmlformats.org/drawingml/2006/picture">
                        <pic:nvPicPr>
                          <pic:cNvPr id="124" name="Picture 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364" y="278"/>
                            <a:ext cx="8504" cy="5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Rectangle 81"/>
                        <wps:cNvSpPr>
                          <a:spLocks noChangeArrowheads="1"/>
                        </wps:cNvSpPr>
                        <wps:spPr bwMode="auto">
                          <a:xfrm>
                            <a:off x="1356" y="270"/>
                            <a:ext cx="8519" cy="555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9127AB" id="Group 80" o:spid="_x0000_s1026" style="position:absolute;margin-left:67.45pt;margin-top:13.15pt;width:426.7pt;height:278.3pt;z-index:1408;mso-wrap-distance-left:0;mso-wrap-distance-right:0;mso-position-horizontal-relative:page" coordorigin="1349,263" coordsize="8534,55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">
                <v:shape id="Picture 82" o:spid="_x0000_s1027" type="#_x0000_t75" style="position:absolute;left:1364;top:278;width:8504;height:5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Aw/FAAAA3AAAAA8AAABkcnMvZG93bnJldi54bWxET01Lw0AQvRf8D8sIvRS7cdFaYzbFCqK0&#10;PbTVi7chOybR7GzIrkn8965Q6G0e73Oy1Wgb0VPna8carucJCOLCmZpLDe9vz1dLED4gG2wck4Zf&#10;8rDKLyYZpsYNfKD+GEoRQ9inqKEKoU2l9EVFFv3ctcSR+3SdxRBhV0rT4RDDbSNVkiykxZpjQ4Ut&#10;PVVUfB9/rIaPzU7tTXt7/zW7e+m3w6jW5JTW08vx8QFEoDGcxSf3q4nz1Q38PxMvk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CgMPxQAAANwAAAAPAAAAAAAAAAAAAAAA&#10;AJ8CAABkcnMvZG93bnJldi54bWxQSwUGAAAAAAQABAD3AAAAkQMAAAAA&#10;">
                  <v:imagedata r:id="rId35" o:title=""/>
                </v:shape>
                <v:rect id="Rectangle 81" o:spid="_x0000_s1028" style="position:absolute;left:1356;top:270;width:8519;height:5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jZ8EA&#10;AADcAAAADwAAAGRycy9kb3ducmV2LnhtbERP32vCMBB+F/wfwgl703SCQzpj6URhT4I6mL4dzS0p&#10;bS6lyWz335vBYG/38f28TTG6VtypD7VnBc+LDARx5XXNRsHH5TBfgwgRWWPrmRT8UIBiO51sMNd+&#10;4BPdz9GIFMIhRwU2xi6XMlSWHIaF74gT9+V7hzHB3kjd45DCXSuXWfYiHdacGix2tLNUNedvp2Df&#10;3Y7lygRZfkZ7bfzbcLBHo9TTbCxfQUQa47/4z/2u0/zlCn6fSRfI7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zI2fBAAAA3AAAAA8AAAAAAAAAAAAAAAAAmAIAAGRycy9kb3du&#10;cmV2LnhtbFBLBQYAAAAABAAEAPUAAACGAwAAAAA=&#10;" filled="f"/>
                <w10:wrap type="topAndBottom" anchorx="page"/>
              </v:group>
            </w:pict>
          </mc:Fallback>
        </mc:AlternateContent>
      </w:r>
    </w:p>
    <w:p w:rsidR="00C017EB" w:rsidRDefault="00D85F57">
      <w:pPr>
        <w:spacing w:before="55"/>
        <w:ind w:left="1418"/>
        <w:rPr>
          <w:b/>
          <w:sz w:val="20"/>
        </w:rPr>
      </w:pPr>
      <w:r>
        <w:rPr>
          <w:b/>
          <w:sz w:val="20"/>
        </w:rPr>
        <w:t>Figure 11. Seasonal wetland at Tuckerbil Wetland.</w:t>
      </w:r>
    </w:p>
    <w:p w:rsidR="00C017EB" w:rsidRDefault="00C017EB">
      <w:pPr>
        <w:rPr>
          <w:sz w:val="20"/>
        </w:rPr>
        <w:sectPr w:rsidR="00C017EB">
          <w:pgSz w:w="11910" w:h="16850"/>
          <w:pgMar w:top="880" w:right="0" w:bottom="900" w:left="0" w:header="0" w:footer="692" w:gutter="0"/>
          <w:cols w:space="720"/>
        </w:sectPr>
      </w:pPr>
    </w:p>
    <w:p w:rsidR="00C017EB" w:rsidRDefault="009C61B2">
      <w:pPr>
        <w:pStyle w:val="BodyText"/>
        <w:ind w:left="1132"/>
      </w:pPr>
      <w:r>
        <w:rPr>
          <w:noProof/>
          <w:lang w:bidi="ar-SA"/>
        </w:rPr>
        <w:lastRenderedPageBreak/>
        <mc:AlternateContent>
          <mc:Choice Requires="wpg">
            <w:drawing>
              <wp:inline distT="0" distB="0" distL="0" distR="0">
                <wp:extent cx="6290945" cy="8890000"/>
                <wp:effectExtent l="4445" t="9525" r="635" b="6350"/>
                <wp:docPr id="120"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0945" cy="8890000"/>
                          <a:chOff x="0" y="0"/>
                          <a:chExt cx="9907" cy="14000"/>
                        </a:xfrm>
                      </wpg:grpSpPr>
                      <pic:pic xmlns:pic="http://schemas.openxmlformats.org/drawingml/2006/picture">
                        <pic:nvPicPr>
                          <pic:cNvPr id="121" name="Picture 7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30" y="245"/>
                            <a:ext cx="9561" cy="13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Rectangle 78"/>
                        <wps:cNvSpPr>
                          <a:spLocks noChangeArrowheads="1"/>
                        </wps:cNvSpPr>
                        <wps:spPr bwMode="auto">
                          <a:xfrm>
                            <a:off x="7" y="7"/>
                            <a:ext cx="9892" cy="1398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14424D" id="Group 77" o:spid="_x0000_s1026" style="width:495.35pt;height:700pt;mso-position-horizontal-relative:char;mso-position-vertical-relative:line" coordsize="9907,14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ZXMeO9H1HW/C9/a6Zr9/4cvXi3Rajp8cTzRf8AlR1/8AHagDqqK+Wf2Z/jV4l8UaVb/D74mT&#10;iw8eXOkLq2ka9ZqiprdhKn/H1EuzalzFu2yxbfvfNs2NXq3wJGszeAobvWPEmo+KLy4nnzd6iluj&#10;oqysm1fIiRf4KsD1CiiigAooooAKKKKACiiigAooooAKKKKACiiigAooooAKKKKACiiigAooooAK&#10;KKZ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ZufCOkXPi6HxBJp8M2tW9r9lg1CZN7wRb9zpFn7m/wDi2fe2Ju+4tdNRRQAUUUUAcpqnhPSdS8S6&#10;Zr0+mwya1p29INSWPbOiMvzRbx95H4+T7m5Vb7yLXV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">
                <v:shape id="Picture 79" o:spid="_x0000_s1027" type="#_x0000_t75" style="position:absolute;left:130;top:245;width:9561;height:13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EgTDAAAA3AAAAA8AAABkcnMvZG93bnJldi54bWxET0trwkAQvhf8D8sIvdVNchCJriKCtpWi&#10;bXycx+yYBLOzIbvV+O9dodDbfHzPmcw6U4srta6yrCAeRCCIc6srLhTsd8u3EQjnkTXWlknBnRzM&#10;pr2XCaba3viHrpkvRAhhl6KC0vsmldLlJRl0A9sQB+5sW4M+wLaQusVbCDe1TKJoKA1WHBpKbGhR&#10;Un7Jfo2C03H7uV7Nm/Xw6zuJk3hzeDd2qdRrv5uPQXjq/L/4z/2hw/wkhucz4QI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ASBMMAAADcAAAADwAAAAAAAAAAAAAAAACf&#10;AgAAZHJzL2Rvd25yZXYueG1sUEsFBgAAAAAEAAQA9wAAAI8DAAAAAA==&#10;">
                  <v:imagedata r:id="rId37" o:title=""/>
                </v:shape>
                <v:rect id="Rectangle 78" o:spid="_x0000_s1028" style="position:absolute;left:7;top:7;width:9892;height:1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7E8EA&#10;AADcAAAADwAAAGRycy9kb3ducmV2LnhtbERP32vCMBB+H/g/hBP2NlMLjlGNUmWCT4JOUN+O5kyK&#10;zaU0me3+ezMY7O0+vp+3WA2uEQ/qQu1ZwXSSgSCuvK7ZKDh9bd8+QISIrLHxTAp+KMBqOXpZYKF9&#10;zwd6HKMRKYRDgQpsjG0hZagsOQwT3xIn7uY7hzHBzkjdYZ/CXSPzLHuXDmtODRZb2liq7sdvp+Cz&#10;ve7LmQmyPEd7uft1v7V7o9TreCjnICIN8V/8597pND/P4feZdIF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auxPBAAAA3AAAAA8AAAAAAAAAAAAAAAAAmAIAAGRycy9kb3du&#10;cmV2LnhtbFBLBQYAAAAABAAEAPUAAACGAwAAAAA=&#10;" filled="f"/>
                <w10:anchorlock/>
              </v:group>
            </w:pict>
          </mc:Fallback>
        </mc:AlternateContent>
      </w:r>
    </w:p>
    <w:p w:rsidR="00C017EB" w:rsidRDefault="00D85F57">
      <w:pPr>
        <w:spacing w:before="8"/>
        <w:ind w:left="1418"/>
        <w:rPr>
          <w:b/>
          <w:sz w:val="20"/>
        </w:rPr>
      </w:pPr>
      <w:r>
        <w:rPr>
          <w:b/>
          <w:sz w:val="20"/>
        </w:rPr>
        <w:t>Figure 12. Approximate areas of wetland types at Fivebough Wetland.</w:t>
      </w:r>
    </w:p>
    <w:p w:rsidR="00C017EB" w:rsidRDefault="00C017EB">
      <w:pPr>
        <w:rPr>
          <w:sz w:val="20"/>
        </w:rPr>
        <w:sectPr w:rsidR="00C017EB">
          <w:pgSz w:w="11910" w:h="16850"/>
          <w:pgMar w:top="840" w:right="0" w:bottom="900" w:left="0" w:header="0" w:footer="692" w:gutter="0"/>
          <w:cols w:space="720"/>
        </w:sectPr>
      </w:pPr>
    </w:p>
    <w:p w:rsidR="00C017EB" w:rsidRDefault="00D85F57">
      <w:pPr>
        <w:pStyle w:val="Heading2"/>
        <w:numPr>
          <w:ilvl w:val="1"/>
          <w:numId w:val="22"/>
        </w:numPr>
        <w:tabs>
          <w:tab w:val="left" w:pos="2138"/>
          <w:tab w:val="left" w:pos="2139"/>
        </w:tabs>
        <w:spacing w:before="62"/>
        <w:ind w:left="2138" w:hanging="720"/>
      </w:pPr>
      <w:bookmarkStart w:id="14" w:name="_bookmark13"/>
      <w:bookmarkEnd w:id="14"/>
      <w:r>
        <w:lastRenderedPageBreak/>
        <w:t>Ramsar</w:t>
      </w:r>
      <w:r>
        <w:rPr>
          <w:spacing w:val="-2"/>
        </w:rPr>
        <w:t xml:space="preserve"> </w:t>
      </w:r>
      <w:r>
        <w:t>criteria</w:t>
      </w:r>
    </w:p>
    <w:p w:rsidR="00C017EB" w:rsidRDefault="00C017EB">
      <w:pPr>
        <w:pStyle w:val="BodyText"/>
        <w:spacing w:before="10"/>
        <w:rPr>
          <w:b/>
          <w:sz w:val="21"/>
        </w:rPr>
      </w:pPr>
    </w:p>
    <w:p w:rsidR="00C017EB" w:rsidRDefault="00D85F57">
      <w:pPr>
        <w:pStyle w:val="BodyText"/>
        <w:ind w:left="1418" w:right="1438"/>
        <w:jc w:val="both"/>
      </w:pPr>
      <w:r>
        <w:t>The Ramsar criteria for identifying wetlands of international importance are shown below in Table 2. At the date of listing, the Fivebough and Tuckerbil Wetlands site was designated as meeting four criteria: Criterion 2, 3, 4, and 6.</w:t>
      </w:r>
    </w:p>
    <w:p w:rsidR="00C017EB" w:rsidRDefault="00C017EB">
      <w:pPr>
        <w:pStyle w:val="BodyText"/>
        <w:spacing w:before="1"/>
        <w:rPr>
          <w:sz w:val="22"/>
        </w:rPr>
      </w:pPr>
    </w:p>
    <w:p w:rsidR="00C017EB" w:rsidRDefault="00D85F57">
      <w:pPr>
        <w:pStyle w:val="Heading4"/>
        <w:ind w:right="1440"/>
        <w:jc w:val="both"/>
      </w:pPr>
      <w:r>
        <w:t>Table 2. Criteria for identifying Wetlands of International Importance. Criteria met by Fivebough and Tuckerbil Wetlands are highlighted.</w:t>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4"/>
        <w:gridCol w:w="1819"/>
        <w:gridCol w:w="5352"/>
      </w:tblGrid>
      <w:tr w:rsidR="00C017EB">
        <w:trPr>
          <w:trHeight w:val="1840"/>
        </w:trPr>
        <w:tc>
          <w:tcPr>
            <w:tcW w:w="2174" w:type="dxa"/>
            <w:shd w:val="clear" w:color="auto" w:fill="F1F1F1"/>
          </w:tcPr>
          <w:p w:rsidR="00C017EB" w:rsidRDefault="00C017EB">
            <w:pPr>
              <w:pStyle w:val="TableParagraph"/>
              <w:spacing w:before="11"/>
              <w:rPr>
                <w:b/>
                <w:sz w:val="19"/>
              </w:rPr>
            </w:pPr>
          </w:p>
          <w:p w:rsidR="00C017EB" w:rsidRDefault="00D85F57">
            <w:pPr>
              <w:pStyle w:val="TableParagraph"/>
              <w:ind w:left="107" w:right="180"/>
              <w:rPr>
                <w:sz w:val="20"/>
              </w:rPr>
            </w:pPr>
            <w:r>
              <w:rPr>
                <w:sz w:val="20"/>
              </w:rPr>
              <w:t>Group A of the Criteria. Sites containing representative, rare or unique wetland types</w:t>
            </w:r>
          </w:p>
        </w:tc>
        <w:tc>
          <w:tcPr>
            <w:tcW w:w="1819" w:type="dxa"/>
            <w:shd w:val="clear" w:color="auto" w:fill="F1F1F1"/>
          </w:tcPr>
          <w:p w:rsidR="00C017EB" w:rsidRDefault="00C017EB">
            <w:pPr>
              <w:pStyle w:val="TableParagraph"/>
              <w:spacing w:before="11"/>
              <w:rPr>
                <w:b/>
                <w:sz w:val="19"/>
              </w:rPr>
            </w:pPr>
          </w:p>
          <w:p w:rsidR="00C017EB" w:rsidRDefault="00D85F57">
            <w:pPr>
              <w:pStyle w:val="TableParagraph"/>
              <w:ind w:left="108" w:right="157"/>
              <w:rPr>
                <w:sz w:val="20"/>
              </w:rPr>
            </w:pPr>
            <w:r>
              <w:rPr>
                <w:sz w:val="20"/>
              </w:rPr>
              <w:t>Criteria based on representative, rare or unique wetland types</w:t>
            </w:r>
          </w:p>
        </w:tc>
        <w:tc>
          <w:tcPr>
            <w:tcW w:w="5352" w:type="dxa"/>
            <w:shd w:val="clear" w:color="auto" w:fill="F1F1F1"/>
          </w:tcPr>
          <w:p w:rsidR="00C017EB" w:rsidRDefault="00D85F57">
            <w:pPr>
              <w:pStyle w:val="TableParagraph"/>
              <w:ind w:left="108" w:right="83"/>
              <w:rPr>
                <w:sz w:val="20"/>
              </w:rPr>
            </w:pPr>
            <w:r>
              <w:rPr>
                <w:b/>
                <w:sz w:val="20"/>
              </w:rPr>
              <w:t xml:space="preserve">Criterion 1: </w:t>
            </w:r>
            <w:r>
              <w:rPr>
                <w:sz w:val="20"/>
              </w:rPr>
              <w:t>A wetland should be considered internationally important if it contains a representative, rare, or unique example of a natural or near-natural wetland type found within the appropriate biogeographic region.</w:t>
            </w:r>
          </w:p>
        </w:tc>
      </w:tr>
      <w:tr w:rsidR="00C017EB">
        <w:trPr>
          <w:trHeight w:val="1149"/>
        </w:trPr>
        <w:tc>
          <w:tcPr>
            <w:tcW w:w="2174" w:type="dxa"/>
            <w:vMerge w:val="restart"/>
            <w:shd w:val="clear" w:color="auto" w:fill="F1F1F1"/>
          </w:tcPr>
          <w:p w:rsidR="00C017EB" w:rsidRDefault="00C017EB">
            <w:pPr>
              <w:pStyle w:val="TableParagraph"/>
              <w:spacing w:before="10"/>
              <w:rPr>
                <w:b/>
              </w:rPr>
            </w:pPr>
          </w:p>
          <w:p w:rsidR="00C017EB" w:rsidRDefault="00D85F57">
            <w:pPr>
              <w:pStyle w:val="TableParagraph"/>
              <w:ind w:left="107" w:right="180"/>
              <w:rPr>
                <w:sz w:val="20"/>
              </w:rPr>
            </w:pPr>
            <w:r>
              <w:rPr>
                <w:sz w:val="20"/>
              </w:rPr>
              <w:t>Group B of the Criteria. Sites of international importance for conserving biological diversity</w:t>
            </w:r>
          </w:p>
        </w:tc>
        <w:tc>
          <w:tcPr>
            <w:tcW w:w="1819" w:type="dxa"/>
            <w:vMerge w:val="restart"/>
            <w:shd w:val="clear" w:color="auto" w:fill="F1F1F1"/>
          </w:tcPr>
          <w:p w:rsidR="00C017EB" w:rsidRDefault="00C017EB">
            <w:pPr>
              <w:pStyle w:val="TableParagraph"/>
              <w:spacing w:before="10"/>
              <w:rPr>
                <w:b/>
              </w:rPr>
            </w:pPr>
          </w:p>
          <w:p w:rsidR="00C017EB" w:rsidRDefault="00D85F57">
            <w:pPr>
              <w:pStyle w:val="TableParagraph"/>
              <w:ind w:left="108" w:right="157"/>
              <w:rPr>
                <w:sz w:val="20"/>
              </w:rPr>
            </w:pPr>
            <w:r>
              <w:rPr>
                <w:sz w:val="20"/>
              </w:rPr>
              <w:t>Criteria based on species and ecological communities</w:t>
            </w:r>
          </w:p>
        </w:tc>
        <w:tc>
          <w:tcPr>
            <w:tcW w:w="5352" w:type="dxa"/>
            <w:shd w:val="clear" w:color="auto" w:fill="FFFF99"/>
          </w:tcPr>
          <w:p w:rsidR="00C017EB" w:rsidRDefault="00D85F57">
            <w:pPr>
              <w:pStyle w:val="TableParagraph"/>
              <w:ind w:left="108" w:right="83"/>
              <w:rPr>
                <w:sz w:val="20"/>
              </w:rPr>
            </w:pPr>
            <w:r>
              <w:rPr>
                <w:b/>
                <w:sz w:val="20"/>
              </w:rPr>
              <w:t xml:space="preserve">Criterion 2: </w:t>
            </w:r>
            <w:r>
              <w:rPr>
                <w:sz w:val="20"/>
              </w:rPr>
              <w:t>A wetland should be considered internationally important if it supports vulnerable, endangered, or critically endangered species or threatened ecological communities.</w:t>
            </w:r>
          </w:p>
        </w:tc>
      </w:tr>
      <w:tr w:rsidR="00C017EB">
        <w:trPr>
          <w:trHeight w:val="1151"/>
        </w:trPr>
        <w:tc>
          <w:tcPr>
            <w:tcW w:w="2174" w:type="dxa"/>
            <w:vMerge/>
            <w:tcBorders>
              <w:top w:val="nil"/>
            </w:tcBorders>
            <w:shd w:val="clear" w:color="auto" w:fill="F1F1F1"/>
          </w:tcPr>
          <w:p w:rsidR="00C017EB" w:rsidRDefault="00C017EB">
            <w:pPr>
              <w:rPr>
                <w:sz w:val="2"/>
                <w:szCs w:val="2"/>
              </w:rPr>
            </w:pPr>
          </w:p>
        </w:tc>
        <w:tc>
          <w:tcPr>
            <w:tcW w:w="1819" w:type="dxa"/>
            <w:vMerge/>
            <w:tcBorders>
              <w:top w:val="nil"/>
            </w:tcBorders>
            <w:shd w:val="clear" w:color="auto" w:fill="F1F1F1"/>
          </w:tcPr>
          <w:p w:rsidR="00C017EB" w:rsidRDefault="00C017EB">
            <w:pPr>
              <w:rPr>
                <w:sz w:val="2"/>
                <w:szCs w:val="2"/>
              </w:rPr>
            </w:pPr>
          </w:p>
        </w:tc>
        <w:tc>
          <w:tcPr>
            <w:tcW w:w="5352" w:type="dxa"/>
            <w:shd w:val="clear" w:color="auto" w:fill="FFFF99"/>
          </w:tcPr>
          <w:p w:rsidR="00C017EB" w:rsidRDefault="00D85F57">
            <w:pPr>
              <w:pStyle w:val="TableParagraph"/>
              <w:ind w:left="108" w:right="83"/>
              <w:rPr>
                <w:sz w:val="20"/>
              </w:rPr>
            </w:pPr>
            <w:r>
              <w:rPr>
                <w:b/>
                <w:sz w:val="20"/>
              </w:rPr>
              <w:t xml:space="preserve">Criterion 3: </w:t>
            </w:r>
            <w:r>
              <w:rPr>
                <w:sz w:val="20"/>
              </w:rPr>
              <w:t>A wetland should be considered internationally important if it supports populations of plant and/or animal species important for maintaining the biological diversity of a particular biogeographic region.</w:t>
            </w:r>
          </w:p>
        </w:tc>
      </w:tr>
      <w:tr w:rsidR="00C017EB">
        <w:trPr>
          <w:trHeight w:val="1149"/>
        </w:trPr>
        <w:tc>
          <w:tcPr>
            <w:tcW w:w="2174" w:type="dxa"/>
            <w:vMerge/>
            <w:tcBorders>
              <w:top w:val="nil"/>
            </w:tcBorders>
            <w:shd w:val="clear" w:color="auto" w:fill="F1F1F1"/>
          </w:tcPr>
          <w:p w:rsidR="00C017EB" w:rsidRDefault="00C017EB">
            <w:pPr>
              <w:rPr>
                <w:sz w:val="2"/>
                <w:szCs w:val="2"/>
              </w:rPr>
            </w:pPr>
          </w:p>
        </w:tc>
        <w:tc>
          <w:tcPr>
            <w:tcW w:w="1819" w:type="dxa"/>
            <w:vMerge/>
            <w:tcBorders>
              <w:top w:val="nil"/>
            </w:tcBorders>
            <w:shd w:val="clear" w:color="auto" w:fill="F1F1F1"/>
          </w:tcPr>
          <w:p w:rsidR="00C017EB" w:rsidRDefault="00C017EB">
            <w:pPr>
              <w:rPr>
                <w:sz w:val="2"/>
                <w:szCs w:val="2"/>
              </w:rPr>
            </w:pPr>
          </w:p>
        </w:tc>
        <w:tc>
          <w:tcPr>
            <w:tcW w:w="5352" w:type="dxa"/>
            <w:shd w:val="clear" w:color="auto" w:fill="FFFF99"/>
          </w:tcPr>
          <w:p w:rsidR="00C017EB" w:rsidRDefault="00D85F57">
            <w:pPr>
              <w:pStyle w:val="TableParagraph"/>
              <w:ind w:left="108" w:right="83"/>
              <w:rPr>
                <w:sz w:val="20"/>
              </w:rPr>
            </w:pPr>
            <w:r>
              <w:rPr>
                <w:b/>
                <w:sz w:val="20"/>
              </w:rPr>
              <w:t xml:space="preserve">Criterion 4: </w:t>
            </w:r>
            <w:r>
              <w:rPr>
                <w:sz w:val="20"/>
              </w:rPr>
              <w:t>A wetland should be considered internationally important if it supports plant and/or animal species at a critical stage in their life cycles, or provides refuge during adverse conditions.</w:t>
            </w:r>
          </w:p>
        </w:tc>
      </w:tr>
      <w:tr w:rsidR="00C017EB">
        <w:trPr>
          <w:trHeight w:val="1149"/>
        </w:trPr>
        <w:tc>
          <w:tcPr>
            <w:tcW w:w="2174" w:type="dxa"/>
            <w:vMerge/>
            <w:tcBorders>
              <w:top w:val="nil"/>
            </w:tcBorders>
            <w:shd w:val="clear" w:color="auto" w:fill="F1F1F1"/>
          </w:tcPr>
          <w:p w:rsidR="00C017EB" w:rsidRDefault="00C017EB">
            <w:pPr>
              <w:rPr>
                <w:sz w:val="2"/>
                <w:szCs w:val="2"/>
              </w:rPr>
            </w:pPr>
          </w:p>
        </w:tc>
        <w:tc>
          <w:tcPr>
            <w:tcW w:w="1819" w:type="dxa"/>
            <w:vMerge w:val="restart"/>
            <w:shd w:val="clear" w:color="auto" w:fill="F1F1F1"/>
          </w:tcPr>
          <w:p w:rsidR="00C017EB" w:rsidRDefault="00C017EB">
            <w:pPr>
              <w:pStyle w:val="TableParagraph"/>
              <w:spacing w:before="10"/>
              <w:rPr>
                <w:b/>
              </w:rPr>
            </w:pPr>
          </w:p>
          <w:p w:rsidR="00C017EB" w:rsidRDefault="00D85F57">
            <w:pPr>
              <w:pStyle w:val="TableParagraph"/>
              <w:ind w:left="108" w:right="157"/>
              <w:rPr>
                <w:sz w:val="20"/>
              </w:rPr>
            </w:pPr>
            <w:r>
              <w:rPr>
                <w:sz w:val="20"/>
              </w:rPr>
              <w:t>Specific criteria based on waterbirds</w:t>
            </w:r>
          </w:p>
        </w:tc>
        <w:tc>
          <w:tcPr>
            <w:tcW w:w="5352" w:type="dxa"/>
            <w:shd w:val="clear" w:color="auto" w:fill="FFFF99"/>
          </w:tcPr>
          <w:p w:rsidR="00C017EB" w:rsidRDefault="00D85F57">
            <w:pPr>
              <w:pStyle w:val="TableParagraph"/>
              <w:ind w:left="108" w:right="161"/>
              <w:rPr>
                <w:sz w:val="20"/>
              </w:rPr>
            </w:pPr>
            <w:r>
              <w:rPr>
                <w:b/>
                <w:sz w:val="20"/>
              </w:rPr>
              <w:t xml:space="preserve">Criterion 6: </w:t>
            </w:r>
            <w:r>
              <w:rPr>
                <w:sz w:val="20"/>
              </w:rPr>
              <w:t>A wetland should be considered internationally important if it regularly supports 1% of the individuals in a population of one species or subspecies of waterbird.</w:t>
            </w:r>
          </w:p>
        </w:tc>
      </w:tr>
      <w:tr w:rsidR="00C017EB">
        <w:trPr>
          <w:trHeight w:val="1840"/>
        </w:trPr>
        <w:tc>
          <w:tcPr>
            <w:tcW w:w="2174" w:type="dxa"/>
            <w:vMerge/>
            <w:tcBorders>
              <w:top w:val="nil"/>
            </w:tcBorders>
            <w:shd w:val="clear" w:color="auto" w:fill="F1F1F1"/>
          </w:tcPr>
          <w:p w:rsidR="00C017EB" w:rsidRDefault="00C017EB">
            <w:pPr>
              <w:rPr>
                <w:sz w:val="2"/>
                <w:szCs w:val="2"/>
              </w:rPr>
            </w:pPr>
          </w:p>
        </w:tc>
        <w:tc>
          <w:tcPr>
            <w:tcW w:w="1819" w:type="dxa"/>
            <w:vMerge/>
            <w:tcBorders>
              <w:top w:val="nil"/>
            </w:tcBorders>
            <w:shd w:val="clear" w:color="auto" w:fill="F1F1F1"/>
          </w:tcPr>
          <w:p w:rsidR="00C017EB" w:rsidRDefault="00C017EB">
            <w:pPr>
              <w:rPr>
                <w:sz w:val="2"/>
                <w:szCs w:val="2"/>
              </w:rPr>
            </w:pPr>
          </w:p>
        </w:tc>
        <w:tc>
          <w:tcPr>
            <w:tcW w:w="5352" w:type="dxa"/>
            <w:shd w:val="clear" w:color="auto" w:fill="F1F1F1"/>
          </w:tcPr>
          <w:p w:rsidR="00C017EB" w:rsidRDefault="00D85F57">
            <w:pPr>
              <w:pStyle w:val="TableParagraph"/>
              <w:ind w:left="108" w:right="83"/>
              <w:rPr>
                <w:sz w:val="20"/>
              </w:rPr>
            </w:pPr>
            <w:r>
              <w:rPr>
                <w:b/>
                <w:sz w:val="20"/>
              </w:rPr>
              <w:t xml:space="preserve">Criterion 7: </w:t>
            </w:r>
            <w:r>
              <w:rPr>
                <w:sz w:val="20"/>
              </w:rPr>
              <w:t>A wetland should be considered internationally important if it supports a significant proportion of indigenous fish subspecies, species or families, life-history stages, species interactions and/or populations that are representative of wetland benefits and/or values and thereby contributes to global biological diversity.</w:t>
            </w:r>
          </w:p>
        </w:tc>
      </w:tr>
      <w:tr w:rsidR="00C017EB">
        <w:trPr>
          <w:trHeight w:val="1380"/>
        </w:trPr>
        <w:tc>
          <w:tcPr>
            <w:tcW w:w="2174" w:type="dxa"/>
            <w:vMerge/>
            <w:tcBorders>
              <w:top w:val="nil"/>
            </w:tcBorders>
            <w:shd w:val="clear" w:color="auto" w:fill="F1F1F1"/>
          </w:tcPr>
          <w:p w:rsidR="00C017EB" w:rsidRDefault="00C017EB">
            <w:pPr>
              <w:rPr>
                <w:sz w:val="2"/>
                <w:szCs w:val="2"/>
              </w:rPr>
            </w:pPr>
          </w:p>
        </w:tc>
        <w:tc>
          <w:tcPr>
            <w:tcW w:w="1819" w:type="dxa"/>
            <w:vMerge w:val="restart"/>
            <w:shd w:val="clear" w:color="auto" w:fill="F1F1F1"/>
          </w:tcPr>
          <w:p w:rsidR="00C017EB" w:rsidRDefault="00C017EB">
            <w:pPr>
              <w:pStyle w:val="TableParagraph"/>
              <w:spacing w:before="10"/>
              <w:rPr>
                <w:b/>
              </w:rPr>
            </w:pPr>
          </w:p>
          <w:p w:rsidR="00C017EB" w:rsidRDefault="00D85F57">
            <w:pPr>
              <w:pStyle w:val="TableParagraph"/>
              <w:ind w:left="108" w:right="157"/>
              <w:rPr>
                <w:sz w:val="20"/>
              </w:rPr>
            </w:pPr>
            <w:r>
              <w:rPr>
                <w:sz w:val="20"/>
              </w:rPr>
              <w:t>Specific criteria based on fish</w:t>
            </w:r>
          </w:p>
        </w:tc>
        <w:tc>
          <w:tcPr>
            <w:tcW w:w="5352" w:type="dxa"/>
            <w:shd w:val="clear" w:color="auto" w:fill="F1F1F1"/>
          </w:tcPr>
          <w:p w:rsidR="00C017EB" w:rsidRDefault="00D85F57">
            <w:pPr>
              <w:pStyle w:val="TableParagraph"/>
              <w:ind w:left="108" w:right="113"/>
              <w:rPr>
                <w:sz w:val="20"/>
              </w:rPr>
            </w:pPr>
            <w:r>
              <w:rPr>
                <w:b/>
                <w:sz w:val="20"/>
              </w:rPr>
              <w:t xml:space="preserve">Criterion 8: </w:t>
            </w:r>
            <w:r>
              <w:rPr>
                <w:sz w:val="20"/>
              </w:rPr>
              <w:t>A wetland should be considered internationally important if it is an important source of</w:t>
            </w:r>
            <w:r>
              <w:rPr>
                <w:spacing w:val="-23"/>
                <w:sz w:val="20"/>
              </w:rPr>
              <w:t xml:space="preserve"> </w:t>
            </w:r>
            <w:r>
              <w:rPr>
                <w:sz w:val="20"/>
              </w:rPr>
              <w:t>food for fishes, spawning ground, nursery and/or migration path on which fish stocks, either within the wetland or elsewhere, depend.</w:t>
            </w:r>
          </w:p>
        </w:tc>
      </w:tr>
      <w:tr w:rsidR="00C017EB">
        <w:trPr>
          <w:trHeight w:val="1149"/>
        </w:trPr>
        <w:tc>
          <w:tcPr>
            <w:tcW w:w="2174" w:type="dxa"/>
            <w:vMerge/>
            <w:tcBorders>
              <w:top w:val="nil"/>
            </w:tcBorders>
            <w:shd w:val="clear" w:color="auto" w:fill="F1F1F1"/>
          </w:tcPr>
          <w:p w:rsidR="00C017EB" w:rsidRDefault="00C017EB">
            <w:pPr>
              <w:rPr>
                <w:sz w:val="2"/>
                <w:szCs w:val="2"/>
              </w:rPr>
            </w:pPr>
          </w:p>
        </w:tc>
        <w:tc>
          <w:tcPr>
            <w:tcW w:w="1819" w:type="dxa"/>
            <w:vMerge/>
            <w:tcBorders>
              <w:top w:val="nil"/>
            </w:tcBorders>
            <w:shd w:val="clear" w:color="auto" w:fill="F1F1F1"/>
          </w:tcPr>
          <w:p w:rsidR="00C017EB" w:rsidRDefault="00C017EB">
            <w:pPr>
              <w:rPr>
                <w:sz w:val="2"/>
                <w:szCs w:val="2"/>
              </w:rPr>
            </w:pPr>
          </w:p>
        </w:tc>
        <w:tc>
          <w:tcPr>
            <w:tcW w:w="5352" w:type="dxa"/>
            <w:shd w:val="clear" w:color="auto" w:fill="F1F1F1"/>
          </w:tcPr>
          <w:p w:rsidR="00C017EB" w:rsidRDefault="00D85F57">
            <w:pPr>
              <w:pStyle w:val="TableParagraph"/>
              <w:ind w:left="108" w:right="161"/>
              <w:rPr>
                <w:sz w:val="20"/>
              </w:rPr>
            </w:pPr>
            <w:r>
              <w:rPr>
                <w:b/>
                <w:sz w:val="20"/>
              </w:rPr>
              <w:t xml:space="preserve">Criterion 9: </w:t>
            </w:r>
            <w:r>
              <w:rPr>
                <w:sz w:val="20"/>
              </w:rPr>
              <w:t>A wetland should be considered internationally important if it regularly supports 1% of the individuals in a population of one species or subspecies of wetland-dependent non-avian animal species.</w:t>
            </w:r>
          </w:p>
        </w:tc>
      </w:tr>
      <w:tr w:rsidR="00C017EB">
        <w:trPr>
          <w:trHeight w:val="1293"/>
        </w:trPr>
        <w:tc>
          <w:tcPr>
            <w:tcW w:w="2174" w:type="dxa"/>
            <w:vMerge/>
            <w:tcBorders>
              <w:top w:val="nil"/>
            </w:tcBorders>
            <w:shd w:val="clear" w:color="auto" w:fill="F1F1F1"/>
          </w:tcPr>
          <w:p w:rsidR="00C017EB" w:rsidRDefault="00C017EB">
            <w:pPr>
              <w:rPr>
                <w:sz w:val="2"/>
                <w:szCs w:val="2"/>
              </w:rPr>
            </w:pPr>
          </w:p>
        </w:tc>
        <w:tc>
          <w:tcPr>
            <w:tcW w:w="1819" w:type="dxa"/>
            <w:shd w:val="clear" w:color="auto" w:fill="F1F1F1"/>
          </w:tcPr>
          <w:p w:rsidR="00C017EB" w:rsidRDefault="00C017EB">
            <w:pPr>
              <w:pStyle w:val="TableParagraph"/>
              <w:spacing w:before="10"/>
              <w:rPr>
                <w:b/>
              </w:rPr>
            </w:pPr>
          </w:p>
          <w:p w:rsidR="00C017EB" w:rsidRDefault="00D85F57">
            <w:pPr>
              <w:pStyle w:val="TableParagraph"/>
              <w:ind w:left="108" w:right="346"/>
              <w:jc w:val="both"/>
              <w:rPr>
                <w:sz w:val="20"/>
              </w:rPr>
            </w:pPr>
            <w:r>
              <w:rPr>
                <w:sz w:val="20"/>
              </w:rPr>
              <w:t>Specific</w:t>
            </w:r>
            <w:r>
              <w:rPr>
                <w:spacing w:val="-8"/>
                <w:sz w:val="20"/>
              </w:rPr>
              <w:t xml:space="preserve"> </w:t>
            </w:r>
            <w:r>
              <w:rPr>
                <w:sz w:val="20"/>
              </w:rPr>
              <w:t>criteria based on other taxa</w:t>
            </w:r>
          </w:p>
        </w:tc>
        <w:tc>
          <w:tcPr>
            <w:tcW w:w="5352" w:type="dxa"/>
            <w:shd w:val="clear" w:color="auto" w:fill="F1F1F1"/>
          </w:tcPr>
          <w:p w:rsidR="00C017EB" w:rsidRDefault="00C017EB">
            <w:pPr>
              <w:pStyle w:val="TableParagraph"/>
              <w:rPr>
                <w:rFonts w:ascii="Times New Roman"/>
                <w:sz w:val="18"/>
              </w:rPr>
            </w:pPr>
          </w:p>
        </w:tc>
      </w:tr>
    </w:tbl>
    <w:p w:rsidR="00C017EB" w:rsidRDefault="00C017EB">
      <w:pPr>
        <w:rPr>
          <w:rFonts w:ascii="Times New Roman"/>
          <w:sz w:val="18"/>
        </w:rPr>
        <w:sectPr w:rsidR="00C017EB">
          <w:pgSz w:w="11910" w:h="16850"/>
          <w:pgMar w:top="900" w:right="0" w:bottom="900" w:left="0" w:header="0" w:footer="692" w:gutter="0"/>
          <w:cols w:space="720"/>
        </w:sectPr>
      </w:pPr>
    </w:p>
    <w:p w:rsidR="00C017EB" w:rsidRDefault="00D85F57">
      <w:pPr>
        <w:pStyle w:val="BodyText"/>
        <w:spacing w:before="67"/>
        <w:ind w:left="1418" w:right="1255"/>
      </w:pPr>
      <w:r>
        <w:lastRenderedPageBreak/>
        <w:t xml:space="preserve">The initial Ramsar Information Sheet (RIS) for the Fivebough and Tuckerbil Wetlands was developed at the time of listing in 2002 provides justification of the values of the site against each of the criteria claimed. The data used to justify the criteria at the time of listing are provided below in Table 3. Any data relevant to the Ramsar criteria since the date of listing is discussed in </w:t>
      </w:r>
      <w:r>
        <w:rPr>
          <w:i/>
        </w:rPr>
        <w:t>Section 7: Changes in ecological character</w:t>
      </w:r>
      <w:r>
        <w:t>.</w:t>
      </w:r>
    </w:p>
    <w:p w:rsidR="00C017EB" w:rsidRDefault="00C017EB">
      <w:pPr>
        <w:pStyle w:val="BodyText"/>
        <w:spacing w:before="2"/>
        <w:rPr>
          <w:sz w:val="22"/>
        </w:rPr>
      </w:pPr>
    </w:p>
    <w:p w:rsidR="00C017EB" w:rsidRDefault="00D85F57">
      <w:pPr>
        <w:pStyle w:val="Heading4"/>
        <w:ind w:right="1258"/>
      </w:pPr>
      <w:r>
        <w:t xml:space="preserve">Table 3. Assessment of the Fivebough and Tuckerbil Wetlands against the Ramsar criteria met at the time of listing (information adapted from Schultz </w:t>
      </w:r>
      <w:r>
        <w:rPr>
          <w:i/>
        </w:rPr>
        <w:t>et al</w:t>
      </w:r>
      <w:r>
        <w:t>. 2002 and Biosis Research Pty Ltd and Wetlands International Oceania 2006 where not otherwise sourced).</w:t>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6"/>
        <w:gridCol w:w="8111"/>
      </w:tblGrid>
      <w:tr w:rsidR="00C017EB">
        <w:trPr>
          <w:trHeight w:val="230"/>
        </w:trPr>
        <w:tc>
          <w:tcPr>
            <w:tcW w:w="1236" w:type="dxa"/>
            <w:shd w:val="clear" w:color="auto" w:fill="BEBEBE"/>
          </w:tcPr>
          <w:p w:rsidR="00C017EB" w:rsidRDefault="00D85F57">
            <w:pPr>
              <w:pStyle w:val="TableParagraph"/>
              <w:spacing w:line="210" w:lineRule="exact"/>
              <w:ind w:left="107"/>
              <w:rPr>
                <w:b/>
                <w:sz w:val="20"/>
              </w:rPr>
            </w:pPr>
            <w:r>
              <w:rPr>
                <w:b/>
                <w:sz w:val="20"/>
              </w:rPr>
              <w:t>Criteria</w:t>
            </w:r>
          </w:p>
        </w:tc>
        <w:tc>
          <w:tcPr>
            <w:tcW w:w="8111" w:type="dxa"/>
            <w:shd w:val="clear" w:color="auto" w:fill="BEBEBE"/>
          </w:tcPr>
          <w:p w:rsidR="00C017EB" w:rsidRDefault="00D85F57">
            <w:pPr>
              <w:pStyle w:val="TableParagraph"/>
              <w:spacing w:line="210" w:lineRule="exact"/>
              <w:ind w:left="107"/>
              <w:rPr>
                <w:b/>
                <w:sz w:val="20"/>
              </w:rPr>
            </w:pPr>
            <w:r>
              <w:rPr>
                <w:b/>
                <w:sz w:val="20"/>
              </w:rPr>
              <w:t>Justification against Criteria designated as being met at the time of listing</w:t>
            </w:r>
          </w:p>
        </w:tc>
      </w:tr>
      <w:tr w:rsidR="00C017EB">
        <w:trPr>
          <w:trHeight w:val="5061"/>
        </w:trPr>
        <w:tc>
          <w:tcPr>
            <w:tcW w:w="1236" w:type="dxa"/>
          </w:tcPr>
          <w:p w:rsidR="00C017EB" w:rsidRDefault="00D85F57">
            <w:pPr>
              <w:pStyle w:val="TableParagraph"/>
              <w:spacing w:line="229" w:lineRule="exact"/>
              <w:ind w:left="107"/>
              <w:rPr>
                <w:b/>
                <w:sz w:val="20"/>
              </w:rPr>
            </w:pPr>
            <w:r>
              <w:rPr>
                <w:b/>
                <w:sz w:val="20"/>
              </w:rPr>
              <w:t>Criterion 2</w:t>
            </w:r>
          </w:p>
        </w:tc>
        <w:tc>
          <w:tcPr>
            <w:tcW w:w="8111" w:type="dxa"/>
          </w:tcPr>
          <w:p w:rsidR="00C017EB" w:rsidRDefault="00D85F57">
            <w:pPr>
              <w:pStyle w:val="TableParagraph"/>
              <w:ind w:left="107" w:right="159"/>
              <w:rPr>
                <w:sz w:val="20"/>
              </w:rPr>
            </w:pPr>
            <w:r>
              <w:rPr>
                <w:sz w:val="20"/>
              </w:rPr>
              <w:t>The site supports Australasian Bittern (</w:t>
            </w:r>
            <w:r>
              <w:rPr>
                <w:i/>
                <w:sz w:val="20"/>
              </w:rPr>
              <w:t>Botaurus poiciloptilus</w:t>
            </w:r>
            <w:r>
              <w:rPr>
                <w:sz w:val="20"/>
              </w:rPr>
              <w:t xml:space="preserve">) which is listed as ‘Endangered’ under the </w:t>
            </w:r>
            <w:r>
              <w:rPr>
                <w:i/>
                <w:sz w:val="20"/>
              </w:rPr>
              <w:t xml:space="preserve">Environment Protection and Biodiversity Conservation Act 1999 </w:t>
            </w:r>
            <w:r>
              <w:rPr>
                <w:sz w:val="20"/>
              </w:rPr>
              <w:t>and the IUCN Red List (IUCN 2000). This species occurs regularly at both Fivebough and Tuckerbil Wetlands with maximum recorded counts of 17 and six respectively.</w:t>
            </w:r>
          </w:p>
          <w:p w:rsidR="00C017EB" w:rsidRDefault="00D85F57">
            <w:pPr>
              <w:pStyle w:val="TableParagraph"/>
              <w:spacing w:before="1"/>
              <w:ind w:left="107" w:right="136"/>
              <w:rPr>
                <w:sz w:val="20"/>
              </w:rPr>
            </w:pPr>
            <w:r>
              <w:rPr>
                <w:sz w:val="20"/>
              </w:rPr>
              <w:t xml:space="preserve">Australasian Bittern was recorded at only six other sites during the 1994 - 1997 Murray Darling Waterbird Project (Glazebrook &amp; Taylor 1998). Stevens </w:t>
            </w:r>
            <w:r>
              <w:rPr>
                <w:i/>
                <w:sz w:val="20"/>
              </w:rPr>
              <w:t xml:space="preserve">et al. </w:t>
            </w:r>
            <w:r>
              <w:rPr>
                <w:sz w:val="20"/>
              </w:rPr>
              <w:t>(2002) recorded numerous sightings of Australasian Bittern from 1994 - 2001. Taylor and Richardson (2000) recorded the species five times during surveys from October 1999 to January 2000. Australasian Bittern were recorded in 2011 (OEH 2014) and frequently in 2013/14 at both Fivebough (count of up to 4 birds) and Tuckerbil Wetlands (count of up to 6</w:t>
            </w:r>
            <w:r>
              <w:rPr>
                <w:spacing w:val="-24"/>
                <w:sz w:val="20"/>
              </w:rPr>
              <w:t xml:space="preserve"> </w:t>
            </w:r>
            <w:r>
              <w:rPr>
                <w:sz w:val="20"/>
              </w:rPr>
              <w:t xml:space="preserve">birds) (K. Hutton, </w:t>
            </w:r>
            <w:r>
              <w:rPr>
                <w:i/>
                <w:sz w:val="20"/>
              </w:rPr>
              <w:t xml:space="preserve">pers.comm. </w:t>
            </w:r>
            <w:r>
              <w:rPr>
                <w:sz w:val="20"/>
              </w:rPr>
              <w:t xml:space="preserve">2014). Much of the habitat needed to support Australasian Bittern in the Riverina bioregion has been lost (Mike Schultz </w:t>
            </w:r>
            <w:r>
              <w:rPr>
                <w:i/>
                <w:sz w:val="20"/>
              </w:rPr>
              <w:t>pers. comm.</w:t>
            </w:r>
            <w:r>
              <w:rPr>
                <w:sz w:val="20"/>
              </w:rPr>
              <w:t xml:space="preserve">). Fivebough Wetland provides suitable habitat for Australasian Bittern, which favours wetlands with large areas (&gt;5 ha) of tall, dense vegetation dominated by </w:t>
            </w:r>
            <w:r>
              <w:rPr>
                <w:i/>
                <w:sz w:val="20"/>
              </w:rPr>
              <w:t xml:space="preserve">Typha </w:t>
            </w:r>
            <w:r>
              <w:rPr>
                <w:sz w:val="20"/>
              </w:rPr>
              <w:t xml:space="preserve">spp. and </w:t>
            </w:r>
            <w:r>
              <w:rPr>
                <w:i/>
                <w:sz w:val="20"/>
              </w:rPr>
              <w:t xml:space="preserve">Phragmites australis </w:t>
            </w:r>
            <w:r>
              <w:rPr>
                <w:sz w:val="20"/>
              </w:rPr>
              <w:t>(DLWC</w:t>
            </w:r>
            <w:r>
              <w:rPr>
                <w:spacing w:val="-1"/>
                <w:sz w:val="20"/>
              </w:rPr>
              <w:t xml:space="preserve"> </w:t>
            </w:r>
            <w:r>
              <w:rPr>
                <w:sz w:val="20"/>
              </w:rPr>
              <w:t>2002).</w:t>
            </w:r>
          </w:p>
          <w:p w:rsidR="00C017EB" w:rsidRDefault="00D85F57">
            <w:pPr>
              <w:pStyle w:val="TableParagraph"/>
              <w:ind w:left="107" w:right="146"/>
              <w:rPr>
                <w:sz w:val="20"/>
              </w:rPr>
            </w:pPr>
            <w:r>
              <w:rPr>
                <w:sz w:val="20"/>
              </w:rPr>
              <w:t>The site also supports Australian Painted Snipe (</w:t>
            </w:r>
            <w:r>
              <w:rPr>
                <w:i/>
                <w:sz w:val="20"/>
              </w:rPr>
              <w:t>Rostratula australis</w:t>
            </w:r>
            <w:r>
              <w:rPr>
                <w:sz w:val="20"/>
              </w:rPr>
              <w:t xml:space="preserve">), which has been listed, first as Vulnerable (2003), and then as Endangered (2013) under the </w:t>
            </w:r>
            <w:r>
              <w:rPr>
                <w:i/>
                <w:sz w:val="20"/>
              </w:rPr>
              <w:t>Environment Protection and Biodiversity Conservation Act 1999</w:t>
            </w:r>
            <w:r>
              <w:rPr>
                <w:sz w:val="20"/>
              </w:rPr>
              <w:t xml:space="preserve">. The RIS (Schultz </w:t>
            </w:r>
            <w:r>
              <w:rPr>
                <w:i/>
                <w:sz w:val="20"/>
              </w:rPr>
              <w:t>et al</w:t>
            </w:r>
            <w:r>
              <w:rPr>
                <w:sz w:val="20"/>
              </w:rPr>
              <w:t xml:space="preserve">. 2002) indicates that the species occurred at both Fivebough Wetland (counts of up to eight birds) and Tuckerbil Wetland at the time of listing. The species was also recorded in 2012 and 2013 (K. Hutton, </w:t>
            </w:r>
            <w:r>
              <w:rPr>
                <w:i/>
                <w:sz w:val="20"/>
              </w:rPr>
              <w:t xml:space="preserve">pers.comm. </w:t>
            </w:r>
            <w:r>
              <w:rPr>
                <w:sz w:val="20"/>
              </w:rPr>
              <w:t>2014).</w:t>
            </w:r>
          </w:p>
        </w:tc>
      </w:tr>
      <w:tr w:rsidR="00C017EB">
        <w:trPr>
          <w:trHeight w:val="3220"/>
        </w:trPr>
        <w:tc>
          <w:tcPr>
            <w:tcW w:w="1236" w:type="dxa"/>
          </w:tcPr>
          <w:p w:rsidR="00C017EB" w:rsidRDefault="00D85F57">
            <w:pPr>
              <w:pStyle w:val="TableParagraph"/>
              <w:ind w:left="107"/>
              <w:rPr>
                <w:b/>
                <w:sz w:val="20"/>
              </w:rPr>
            </w:pPr>
            <w:r>
              <w:rPr>
                <w:b/>
                <w:sz w:val="20"/>
              </w:rPr>
              <w:t>Criterion 3</w:t>
            </w:r>
          </w:p>
        </w:tc>
        <w:tc>
          <w:tcPr>
            <w:tcW w:w="8111" w:type="dxa"/>
          </w:tcPr>
          <w:p w:rsidR="00C017EB" w:rsidRDefault="00D85F57">
            <w:pPr>
              <w:pStyle w:val="TableParagraph"/>
              <w:ind w:left="107" w:right="111"/>
              <w:rPr>
                <w:sz w:val="20"/>
              </w:rPr>
            </w:pPr>
            <w:r>
              <w:rPr>
                <w:sz w:val="20"/>
              </w:rPr>
              <w:t>The site is important for maintaining a high diversity of species of waterbirds within the Murray Darling Basin drainage division an area with few other non-riparian wetlands. The number of species listed under international treaties, or as threatened species and the abundances of some bird species are amongst the highest recorded in the Murray Darling Basin.</w:t>
            </w:r>
          </w:p>
          <w:p w:rsidR="00C017EB" w:rsidRDefault="00D85F57">
            <w:pPr>
              <w:pStyle w:val="TableParagraph"/>
              <w:ind w:left="107" w:right="159"/>
              <w:rPr>
                <w:sz w:val="20"/>
              </w:rPr>
            </w:pPr>
            <w:r>
              <w:rPr>
                <w:sz w:val="20"/>
              </w:rPr>
              <w:t>Fivebough Wetland and Tuckerbil Wetland had the highest and the second highest number respectively of waterbird species recorded (65 and 64 species respectively) in the 1994 - 1997 Murray Darling Waterbird Project (Glazebrook &amp; Taylor 1998).</w:t>
            </w:r>
          </w:p>
          <w:p w:rsidR="00C017EB" w:rsidRDefault="00D85F57">
            <w:pPr>
              <w:pStyle w:val="TableParagraph"/>
              <w:ind w:left="107" w:right="91"/>
              <w:rPr>
                <w:sz w:val="20"/>
              </w:rPr>
            </w:pPr>
            <w:r>
              <w:rPr>
                <w:sz w:val="20"/>
              </w:rPr>
              <w:t>Fivebough Wetland was the second highest ranked site out of 360 sites for the maximum number of species recorded in a single survey with 43 species; and Tuckerbil Wetland was the seventh highest ranked site with 33 species.</w:t>
            </w:r>
          </w:p>
          <w:p w:rsidR="00C017EB" w:rsidRDefault="00D85F57">
            <w:pPr>
              <w:pStyle w:val="TableParagraph"/>
              <w:ind w:left="107"/>
              <w:rPr>
                <w:sz w:val="20"/>
              </w:rPr>
            </w:pPr>
            <w:r>
              <w:rPr>
                <w:sz w:val="20"/>
              </w:rPr>
              <w:t>A total of 83 species of waterbirds have been recorded at Fivebough Wetland and 69 species at Tuckerbil Wetland.</w:t>
            </w:r>
          </w:p>
        </w:tc>
      </w:tr>
      <w:tr w:rsidR="00C017EB">
        <w:trPr>
          <w:trHeight w:val="3679"/>
        </w:trPr>
        <w:tc>
          <w:tcPr>
            <w:tcW w:w="1236" w:type="dxa"/>
          </w:tcPr>
          <w:p w:rsidR="00C017EB" w:rsidRDefault="00D85F57">
            <w:pPr>
              <w:pStyle w:val="TableParagraph"/>
              <w:spacing w:line="229" w:lineRule="exact"/>
              <w:ind w:left="107"/>
              <w:rPr>
                <w:b/>
                <w:sz w:val="20"/>
              </w:rPr>
            </w:pPr>
            <w:r>
              <w:rPr>
                <w:b/>
                <w:sz w:val="20"/>
              </w:rPr>
              <w:t>Criterion 4</w:t>
            </w:r>
          </w:p>
        </w:tc>
        <w:tc>
          <w:tcPr>
            <w:tcW w:w="8111" w:type="dxa"/>
          </w:tcPr>
          <w:p w:rsidR="00C017EB" w:rsidRDefault="00D85F57">
            <w:pPr>
              <w:pStyle w:val="TableParagraph"/>
              <w:ind w:left="107" w:right="159"/>
              <w:rPr>
                <w:sz w:val="20"/>
              </w:rPr>
            </w:pPr>
            <w:r>
              <w:rPr>
                <w:sz w:val="20"/>
              </w:rPr>
              <w:t>22 species of waterbird have been recorded breeding at Fivebough Wetland and 11 species at Tuckerbil Wetland. At least 12 of these species are known to breed regularly at the site.</w:t>
            </w:r>
          </w:p>
          <w:p w:rsidR="00C017EB" w:rsidRDefault="00D85F57">
            <w:pPr>
              <w:pStyle w:val="TableParagraph"/>
              <w:ind w:left="107" w:right="159"/>
              <w:rPr>
                <w:sz w:val="20"/>
              </w:rPr>
            </w:pPr>
            <w:r>
              <w:rPr>
                <w:sz w:val="20"/>
              </w:rPr>
              <w:t>Tuckerbil Wetland is a post-breeding roost site for up to 130 Brolga (</w:t>
            </w:r>
            <w:r>
              <w:rPr>
                <w:i/>
                <w:sz w:val="20"/>
              </w:rPr>
              <w:t>Grus rubicunda</w:t>
            </w:r>
            <w:r>
              <w:rPr>
                <w:sz w:val="20"/>
              </w:rPr>
              <w:t>). During spring-summer, thousands of Glossy Ibis (</w:t>
            </w:r>
            <w:r>
              <w:rPr>
                <w:i/>
                <w:sz w:val="20"/>
              </w:rPr>
              <w:t>Plegadis falcinellus</w:t>
            </w:r>
            <w:r>
              <w:rPr>
                <w:sz w:val="20"/>
              </w:rPr>
              <w:t>) gather at Fivebough Wetland in the evenings to roost, although many also feed extensively in the wetland. This also applies to a lesser extent to Whiskered Tern (</w:t>
            </w:r>
            <w:r>
              <w:rPr>
                <w:i/>
                <w:sz w:val="20"/>
              </w:rPr>
              <w:t>Chlidonias hybridus</w:t>
            </w:r>
            <w:r>
              <w:rPr>
                <w:sz w:val="20"/>
              </w:rPr>
              <w:t>). Fivebough Wetland provides important feeding habitat for four species of egret during their breeding season between September and February: Little Egret (</w:t>
            </w:r>
            <w:r>
              <w:rPr>
                <w:i/>
                <w:sz w:val="20"/>
              </w:rPr>
              <w:t>Egretta garzetta</w:t>
            </w:r>
            <w:r>
              <w:rPr>
                <w:sz w:val="20"/>
              </w:rPr>
              <w:t>), Great Egret (</w:t>
            </w:r>
            <w:r>
              <w:rPr>
                <w:i/>
                <w:sz w:val="20"/>
              </w:rPr>
              <w:t>Ardea alba</w:t>
            </w:r>
            <w:r>
              <w:rPr>
                <w:sz w:val="20"/>
              </w:rPr>
              <w:t>), Intermediate Egret (</w:t>
            </w:r>
            <w:r>
              <w:rPr>
                <w:i/>
                <w:sz w:val="20"/>
              </w:rPr>
              <w:t>Ardea intermedia</w:t>
            </w:r>
            <w:r>
              <w:rPr>
                <w:sz w:val="20"/>
              </w:rPr>
              <w:t>) and Cattle Egret (</w:t>
            </w:r>
            <w:r>
              <w:rPr>
                <w:i/>
                <w:sz w:val="20"/>
              </w:rPr>
              <w:t>Ardea ibis</w:t>
            </w:r>
            <w:r>
              <w:rPr>
                <w:sz w:val="20"/>
              </w:rPr>
              <w:t>). An Egret breeding colony with around 500 - 700 nests located 600 m south of the wetland is regularly used each year (Richardson 1999).</w:t>
            </w:r>
          </w:p>
          <w:p w:rsidR="00C017EB" w:rsidRDefault="00D85F57">
            <w:pPr>
              <w:pStyle w:val="TableParagraph"/>
              <w:spacing w:before="1" w:line="230" w:lineRule="exact"/>
              <w:ind w:left="107"/>
              <w:rPr>
                <w:sz w:val="20"/>
              </w:rPr>
            </w:pPr>
            <w:r>
              <w:rPr>
                <w:sz w:val="20"/>
              </w:rPr>
              <w:t>The site is important for migratory waterbirds with 24 species recorded at Fivebough Wetland and 13 species at Tuckerbil Wetland which are listed under the Japan-Australia and/or the China-Australia Migratory Bird Agreements (JAMBA and CAMBA). Of these recorded migratory waterbird species, 19 and 10 respectivley are shorebirds. The</w:t>
            </w:r>
          </w:p>
        </w:tc>
      </w:tr>
    </w:tbl>
    <w:p w:rsidR="00C017EB" w:rsidRDefault="00C017EB">
      <w:pPr>
        <w:spacing w:line="230" w:lineRule="exact"/>
        <w:rPr>
          <w:sz w:val="20"/>
        </w:rPr>
        <w:sectPr w:rsidR="00C017EB">
          <w:pgSz w:w="11910" w:h="16850"/>
          <w:pgMar w:top="1400" w:right="0" w:bottom="900" w:left="0" w:header="0" w:footer="692" w:gutter="0"/>
          <w:cols w:space="720"/>
        </w:sect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6"/>
        <w:gridCol w:w="8111"/>
      </w:tblGrid>
      <w:tr w:rsidR="00C017EB">
        <w:trPr>
          <w:trHeight w:val="688"/>
        </w:trPr>
        <w:tc>
          <w:tcPr>
            <w:tcW w:w="1236" w:type="dxa"/>
          </w:tcPr>
          <w:p w:rsidR="00C017EB" w:rsidRDefault="00C017EB">
            <w:pPr>
              <w:pStyle w:val="TableParagraph"/>
              <w:rPr>
                <w:rFonts w:ascii="Times New Roman"/>
                <w:sz w:val="18"/>
              </w:rPr>
            </w:pPr>
          </w:p>
        </w:tc>
        <w:tc>
          <w:tcPr>
            <w:tcW w:w="8111" w:type="dxa"/>
          </w:tcPr>
          <w:p w:rsidR="00C017EB" w:rsidRDefault="00D85F57">
            <w:pPr>
              <w:pStyle w:val="TableParagraph"/>
              <w:ind w:left="107" w:right="414"/>
              <w:rPr>
                <w:sz w:val="20"/>
              </w:rPr>
            </w:pPr>
            <w:r>
              <w:rPr>
                <w:sz w:val="20"/>
              </w:rPr>
              <w:t>wetlands support seventeen species of waterbirds listed under the Republic of Korea- Australia Migratory Bird Agreement (ROKAMBA).</w:t>
            </w:r>
          </w:p>
        </w:tc>
      </w:tr>
      <w:tr w:rsidR="00C017EB">
        <w:trPr>
          <w:trHeight w:val="230"/>
        </w:trPr>
        <w:tc>
          <w:tcPr>
            <w:tcW w:w="1236" w:type="dxa"/>
          </w:tcPr>
          <w:p w:rsidR="00C017EB" w:rsidRDefault="00C017EB">
            <w:pPr>
              <w:pStyle w:val="TableParagraph"/>
              <w:rPr>
                <w:rFonts w:ascii="Times New Roman"/>
                <w:sz w:val="16"/>
              </w:rPr>
            </w:pPr>
          </w:p>
        </w:tc>
        <w:tc>
          <w:tcPr>
            <w:tcW w:w="8111" w:type="dxa"/>
          </w:tcPr>
          <w:p w:rsidR="00C017EB" w:rsidRDefault="00C017EB">
            <w:pPr>
              <w:pStyle w:val="TableParagraph"/>
              <w:rPr>
                <w:rFonts w:ascii="Times New Roman"/>
                <w:sz w:val="16"/>
              </w:rPr>
            </w:pPr>
          </w:p>
        </w:tc>
      </w:tr>
      <w:tr w:rsidR="00C017EB">
        <w:trPr>
          <w:trHeight w:val="5980"/>
        </w:trPr>
        <w:tc>
          <w:tcPr>
            <w:tcW w:w="1236" w:type="dxa"/>
          </w:tcPr>
          <w:p w:rsidR="00C017EB" w:rsidRDefault="00D85F57">
            <w:pPr>
              <w:pStyle w:val="TableParagraph"/>
              <w:spacing w:line="229" w:lineRule="exact"/>
              <w:ind w:left="107"/>
              <w:rPr>
                <w:b/>
                <w:sz w:val="20"/>
              </w:rPr>
            </w:pPr>
            <w:r>
              <w:rPr>
                <w:b/>
                <w:sz w:val="20"/>
              </w:rPr>
              <w:t>Criterion 6</w:t>
            </w:r>
          </w:p>
        </w:tc>
        <w:tc>
          <w:tcPr>
            <w:tcW w:w="8111" w:type="dxa"/>
          </w:tcPr>
          <w:p w:rsidR="00C017EB" w:rsidRDefault="00D85F57">
            <w:pPr>
              <w:pStyle w:val="TableParagraph"/>
              <w:ind w:left="107" w:right="514"/>
              <w:rPr>
                <w:sz w:val="20"/>
              </w:rPr>
            </w:pPr>
            <w:r>
              <w:rPr>
                <w:sz w:val="20"/>
              </w:rPr>
              <w:t xml:space="preserve">The RIS for the site at the time of listing (Schultz </w:t>
            </w:r>
            <w:r>
              <w:rPr>
                <w:i/>
                <w:sz w:val="20"/>
              </w:rPr>
              <w:t>et al</w:t>
            </w:r>
            <w:r>
              <w:rPr>
                <w:sz w:val="20"/>
              </w:rPr>
              <w:t>. 2002) reported five species of waterbird at numbers estimated to represent greater than 1% of their population: Glossy Ibis - 20,000 recorded at Fivebough Wetland.</w:t>
            </w:r>
          </w:p>
          <w:p w:rsidR="00C017EB" w:rsidRDefault="00D85F57">
            <w:pPr>
              <w:pStyle w:val="TableParagraph"/>
              <w:ind w:left="107" w:right="247"/>
              <w:rPr>
                <w:sz w:val="20"/>
              </w:rPr>
            </w:pPr>
            <w:r>
              <w:rPr>
                <w:sz w:val="20"/>
              </w:rPr>
              <w:t>Sharp-tailed Sandpiper (</w:t>
            </w:r>
            <w:r>
              <w:rPr>
                <w:i/>
                <w:sz w:val="20"/>
              </w:rPr>
              <w:t xml:space="preserve">Calidris acuminata) </w:t>
            </w:r>
            <w:r>
              <w:rPr>
                <w:sz w:val="20"/>
              </w:rPr>
              <w:t>- 2,015 at Fivebough Wetland and 2,253 at Tuckerbil Wetland.</w:t>
            </w:r>
          </w:p>
          <w:p w:rsidR="00C017EB" w:rsidRDefault="00D85F57">
            <w:pPr>
              <w:pStyle w:val="TableParagraph"/>
              <w:ind w:left="107" w:right="1059"/>
              <w:rPr>
                <w:sz w:val="20"/>
              </w:rPr>
            </w:pPr>
            <w:r>
              <w:rPr>
                <w:sz w:val="20"/>
              </w:rPr>
              <w:t>Whiskered Tern - 20,000 at Fivebough Wetland and 900 at Tuckerbil Wetland. Australasian Bittern - 17 at Fivebough Wetland and 6 at Tuckerbil Wetland.</w:t>
            </w:r>
          </w:p>
          <w:p w:rsidR="00C017EB" w:rsidRDefault="00D85F57">
            <w:pPr>
              <w:pStyle w:val="TableParagraph"/>
              <w:ind w:left="107"/>
              <w:rPr>
                <w:sz w:val="20"/>
              </w:rPr>
            </w:pPr>
            <w:r>
              <w:rPr>
                <w:sz w:val="20"/>
              </w:rPr>
              <w:t>Brolga - 9 at Fivebough Wetland and up to 130 at Tuckerbil Wetland.</w:t>
            </w:r>
          </w:p>
          <w:p w:rsidR="00C017EB" w:rsidRDefault="00D85F57">
            <w:pPr>
              <w:pStyle w:val="TableParagraph"/>
              <w:ind w:left="107" w:right="91"/>
              <w:rPr>
                <w:sz w:val="20"/>
              </w:rPr>
            </w:pPr>
            <w:r>
              <w:rPr>
                <w:sz w:val="20"/>
              </w:rPr>
              <w:t>The claim for Criterion 6 should be based on waterbird numbers at the date of listing measured against the most accurate population estimates up to the current time. Further investigation of available population estimate data based on updated information since the time of listing indicated that the numbers of waterbirds recorded up to the time of listing met the 1% thresholds only for the Sharp-tailed Sandpiper and Glossy Ibis based on 1% population estimates of 1,600 and 10,000 respectively (Biosis Research Pty Ltd &amp; Wetlands International Oceania 2006, Wetlands International 2006). Revised population estimates indicate that highest count of 17 Australasian Bittern at Fivebough and Tuckerbil Wetlands does not meet the 1% threshold for the species of 20 (Wetlands International 2006). It is presently unclear wether the northern and southern population of the Brolga should be regarded as separate populations (Wetlands International 2006) so this criterion can not be met with any certainty based on a likely 1% population threshold of 1,000 for this species. Whiskered Tern at Fivebough Wetland have met the 1% threshold of 10,000 (Wetlands International 2006) on at least 1 occasion, however there is no evidence that this is a regular occurance, with numbers recorded usually between several hundred to a few thousand.</w:t>
            </w:r>
          </w:p>
          <w:p w:rsidR="00C017EB" w:rsidRDefault="00D85F57">
            <w:pPr>
              <w:pStyle w:val="TableParagraph"/>
              <w:ind w:left="107"/>
              <w:rPr>
                <w:sz w:val="20"/>
              </w:rPr>
            </w:pPr>
            <w:r>
              <w:rPr>
                <w:sz w:val="20"/>
              </w:rPr>
              <w:t>This criterion is met at least for Glossy Ibis and Sharp-tailed Sandpiper.</w:t>
            </w:r>
          </w:p>
        </w:tc>
      </w:tr>
    </w:tbl>
    <w:p w:rsidR="00C017EB" w:rsidRDefault="00C017EB">
      <w:pPr>
        <w:rPr>
          <w:sz w:val="20"/>
        </w:rPr>
        <w:sectPr w:rsidR="00C017EB">
          <w:pgSz w:w="11910" w:h="16850"/>
          <w:pgMar w:top="960" w:right="0" w:bottom="880" w:left="0" w:header="0" w:footer="692" w:gutter="0"/>
          <w:cols w:space="720"/>
        </w:sectPr>
      </w:pPr>
    </w:p>
    <w:p w:rsidR="00C017EB" w:rsidRDefault="00D85F57">
      <w:pPr>
        <w:pStyle w:val="Heading1"/>
        <w:numPr>
          <w:ilvl w:val="0"/>
          <w:numId w:val="22"/>
        </w:numPr>
        <w:tabs>
          <w:tab w:val="left" w:pos="1775"/>
        </w:tabs>
        <w:spacing w:before="64"/>
        <w:ind w:left="1774"/>
        <w:jc w:val="left"/>
      </w:pPr>
      <w:bookmarkStart w:id="15" w:name="_bookmark14"/>
      <w:bookmarkEnd w:id="15"/>
      <w:r>
        <w:lastRenderedPageBreak/>
        <w:t>Ecosystem components and</w:t>
      </w:r>
      <w:r>
        <w:rPr>
          <w:spacing w:val="-1"/>
        </w:rPr>
        <w:t xml:space="preserve"> </w:t>
      </w:r>
      <w:r>
        <w:t>processes</w:t>
      </w:r>
    </w:p>
    <w:p w:rsidR="00C017EB" w:rsidRDefault="00D85F57">
      <w:pPr>
        <w:pStyle w:val="BodyText"/>
        <w:spacing w:before="251"/>
        <w:ind w:left="1418" w:right="1189"/>
      </w:pPr>
      <w:r>
        <w:t>Ecosystem components are the tangible physical, biological and chemical entities that comprise the wetland (including factors such as the physical size and shape of the wetland, wetland communities, species and genes, soil, water quality, and chemical compounds), whereas the ecosystem processes are the dynamic forces which contribute to the functioning of the wetland (including physical, chemical and biological actions such as reproduction, predation, decomposition, erosion, nutrient and carbon cycling, evaporation, and hydrology) (DEWHA 2008).</w:t>
      </w:r>
    </w:p>
    <w:p w:rsidR="00C017EB" w:rsidRDefault="00D85F57">
      <w:pPr>
        <w:pStyle w:val="BodyText"/>
        <w:spacing w:before="120"/>
        <w:ind w:left="1418" w:right="1367"/>
      </w:pPr>
      <w:r>
        <w:t>Ecosystem components and processes together with the ecosystem services they provide form the ecological character of the site. Critical components and processes are those which are fundamental to the ecological site because they are:</w:t>
      </w:r>
    </w:p>
    <w:p w:rsidR="00C017EB" w:rsidRDefault="00D85F57">
      <w:pPr>
        <w:pStyle w:val="ListParagraph"/>
        <w:numPr>
          <w:ilvl w:val="0"/>
          <w:numId w:val="17"/>
        </w:numPr>
        <w:tabs>
          <w:tab w:val="left" w:pos="1778"/>
          <w:tab w:val="left" w:pos="1779"/>
        </w:tabs>
        <w:spacing w:before="122"/>
        <w:rPr>
          <w:sz w:val="20"/>
        </w:rPr>
      </w:pPr>
      <w:r>
        <w:rPr>
          <w:sz w:val="20"/>
        </w:rPr>
        <w:t>important determinants of the site’s unique</w:t>
      </w:r>
      <w:r>
        <w:rPr>
          <w:spacing w:val="-5"/>
          <w:sz w:val="20"/>
        </w:rPr>
        <w:t xml:space="preserve"> </w:t>
      </w:r>
      <w:r>
        <w:rPr>
          <w:sz w:val="20"/>
        </w:rPr>
        <w:t>character</w:t>
      </w:r>
    </w:p>
    <w:p w:rsidR="00C017EB" w:rsidRDefault="00D85F57">
      <w:pPr>
        <w:pStyle w:val="ListParagraph"/>
        <w:numPr>
          <w:ilvl w:val="0"/>
          <w:numId w:val="17"/>
        </w:numPr>
        <w:tabs>
          <w:tab w:val="left" w:pos="1778"/>
          <w:tab w:val="left" w:pos="1779"/>
        </w:tabs>
        <w:spacing w:before="118"/>
        <w:rPr>
          <w:sz w:val="20"/>
        </w:rPr>
      </w:pPr>
      <w:r>
        <w:rPr>
          <w:sz w:val="20"/>
        </w:rPr>
        <w:t>important for supporting the Ramsar criteria under which the site was</w:t>
      </w:r>
      <w:r>
        <w:rPr>
          <w:spacing w:val="-4"/>
          <w:sz w:val="20"/>
        </w:rPr>
        <w:t xml:space="preserve"> </w:t>
      </w:r>
      <w:r>
        <w:rPr>
          <w:sz w:val="20"/>
        </w:rPr>
        <w:t>listed</w:t>
      </w:r>
    </w:p>
    <w:p w:rsidR="00C017EB" w:rsidRDefault="00D85F57">
      <w:pPr>
        <w:pStyle w:val="ListParagraph"/>
        <w:numPr>
          <w:ilvl w:val="0"/>
          <w:numId w:val="17"/>
        </w:numPr>
        <w:tabs>
          <w:tab w:val="left" w:pos="1778"/>
          <w:tab w:val="left" w:pos="1779"/>
        </w:tabs>
        <w:spacing w:before="119"/>
        <w:rPr>
          <w:sz w:val="20"/>
        </w:rPr>
      </w:pPr>
      <w:r>
        <w:rPr>
          <w:sz w:val="20"/>
        </w:rPr>
        <w:t>for which change is reasonably likely to occur over short or medium time scales (&lt;100</w:t>
      </w:r>
      <w:r>
        <w:rPr>
          <w:spacing w:val="-13"/>
          <w:sz w:val="20"/>
        </w:rPr>
        <w:t xml:space="preserve"> </w:t>
      </w:r>
      <w:r>
        <w:rPr>
          <w:sz w:val="20"/>
        </w:rPr>
        <w:t>years)</w:t>
      </w:r>
    </w:p>
    <w:p w:rsidR="00C017EB" w:rsidRDefault="00D85F57">
      <w:pPr>
        <w:pStyle w:val="ListParagraph"/>
        <w:numPr>
          <w:ilvl w:val="0"/>
          <w:numId w:val="17"/>
        </w:numPr>
        <w:tabs>
          <w:tab w:val="left" w:pos="1778"/>
          <w:tab w:val="left" w:pos="1779"/>
        </w:tabs>
        <w:spacing w:before="118"/>
        <w:rPr>
          <w:sz w:val="20"/>
        </w:rPr>
      </w:pPr>
      <w:r>
        <w:rPr>
          <w:sz w:val="20"/>
        </w:rPr>
        <w:t>likely to cause significant negative consequences if change occurs.</w:t>
      </w:r>
    </w:p>
    <w:p w:rsidR="00C017EB" w:rsidRDefault="00D85F57">
      <w:pPr>
        <w:pStyle w:val="BodyText"/>
        <w:spacing w:before="117"/>
        <w:ind w:left="1418" w:right="1200"/>
      </w:pPr>
      <w:r>
        <w:t>This Ecological Character Descriptions aims to describe the ecological character of the site at the time it was designated as a Ramsar site in 2002 by defining the components and processes which are critical to the ecological character of the site and describing their natural variability. There may be other essential elements which support the critical components, processes and services provided by the site and these are also described in this context.</w:t>
      </w:r>
    </w:p>
    <w:p w:rsidR="00C017EB" w:rsidRDefault="00D85F57">
      <w:pPr>
        <w:pStyle w:val="BodyText"/>
        <w:spacing w:before="122"/>
        <w:ind w:left="1418" w:right="1142"/>
      </w:pPr>
      <w:r>
        <w:t>The critical components and processes for the Fivebough and Tuckerbil Wetlands are described in Section 3.2. The essential elements (components and processes) for the Fivebough and Tuckerbil Wetlands are described below in Section 3.1. The conceptual models for the site (Figures 15 - 17) illustrate the linkages between critical components, processes and services, as well as the essential elements which support the critical components, processes and services, and how these contribute to the site meeting the listed Ramsar criteria.</w:t>
      </w:r>
    </w:p>
    <w:p w:rsidR="00C017EB" w:rsidRDefault="00C017EB">
      <w:pPr>
        <w:pStyle w:val="BodyText"/>
        <w:rPr>
          <w:sz w:val="22"/>
        </w:rPr>
      </w:pPr>
    </w:p>
    <w:p w:rsidR="00C017EB" w:rsidRDefault="00C017EB">
      <w:pPr>
        <w:pStyle w:val="BodyText"/>
        <w:spacing w:before="4"/>
        <w:rPr>
          <w:sz w:val="32"/>
        </w:rPr>
      </w:pPr>
    </w:p>
    <w:p w:rsidR="00C017EB" w:rsidRDefault="00D85F57">
      <w:pPr>
        <w:pStyle w:val="Heading2"/>
        <w:numPr>
          <w:ilvl w:val="1"/>
          <w:numId w:val="22"/>
        </w:numPr>
        <w:tabs>
          <w:tab w:val="left" w:pos="2138"/>
          <w:tab w:val="left" w:pos="2139"/>
        </w:tabs>
        <w:ind w:left="2138" w:hanging="720"/>
      </w:pPr>
      <w:bookmarkStart w:id="16" w:name="_bookmark15"/>
      <w:bookmarkEnd w:id="16"/>
      <w:r>
        <w:t>Essential components and</w:t>
      </w:r>
      <w:r>
        <w:rPr>
          <w:spacing w:val="-2"/>
        </w:rPr>
        <w:t xml:space="preserve"> </w:t>
      </w:r>
      <w:r>
        <w:t>processes</w:t>
      </w:r>
    </w:p>
    <w:p w:rsidR="00C017EB" w:rsidRDefault="00C017EB">
      <w:pPr>
        <w:pStyle w:val="BodyText"/>
        <w:spacing w:before="11"/>
        <w:rPr>
          <w:b/>
          <w:sz w:val="21"/>
        </w:rPr>
      </w:pPr>
    </w:p>
    <w:p w:rsidR="00C017EB" w:rsidRDefault="00D85F57">
      <w:pPr>
        <w:pStyle w:val="BodyText"/>
        <w:ind w:left="1418" w:right="1345"/>
      </w:pPr>
      <w:r>
        <w:t>The essential elements are those components and processes which contribute to the site’s ecological character by supporting the critical components, processes and services for which the site was listed. A summary of supporting components and processes is provided in Table 4 and a description of each essential component and process is described below (section 3.1.1 - 3.1.7)</w:t>
      </w:r>
    </w:p>
    <w:p w:rsidR="00C017EB" w:rsidRDefault="00C017EB">
      <w:pPr>
        <w:sectPr w:rsidR="00C017EB">
          <w:pgSz w:w="11910" w:h="16850"/>
          <w:pgMar w:top="900" w:right="0" w:bottom="880" w:left="0" w:header="0" w:footer="692" w:gutter="0"/>
          <w:cols w:space="720"/>
        </w:sectPr>
      </w:pPr>
    </w:p>
    <w:p w:rsidR="00C017EB" w:rsidRDefault="00D85F57">
      <w:pPr>
        <w:pStyle w:val="Heading4"/>
        <w:spacing w:before="81"/>
      </w:pPr>
      <w:r>
        <w:lastRenderedPageBreak/>
        <w:t>Table 4. Summary of essential elements within Fivebough and Tuckerbil Wetlands.</w:t>
      </w:r>
    </w:p>
    <w:p w:rsidR="00C017EB" w:rsidRDefault="00C017EB">
      <w:pPr>
        <w:pStyle w:val="BodyText"/>
        <w:spacing w:before="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4"/>
        <w:gridCol w:w="6974"/>
      </w:tblGrid>
      <w:tr w:rsidR="00C017EB">
        <w:trPr>
          <w:trHeight w:val="367"/>
        </w:trPr>
        <w:tc>
          <w:tcPr>
            <w:tcW w:w="2374" w:type="dxa"/>
            <w:shd w:val="clear" w:color="auto" w:fill="D9D9D9"/>
          </w:tcPr>
          <w:p w:rsidR="00C017EB" w:rsidRDefault="00D85F57">
            <w:pPr>
              <w:pStyle w:val="TableParagraph"/>
              <w:spacing w:line="229" w:lineRule="exact"/>
              <w:ind w:left="107"/>
              <w:rPr>
                <w:b/>
                <w:sz w:val="20"/>
              </w:rPr>
            </w:pPr>
            <w:r>
              <w:rPr>
                <w:b/>
                <w:sz w:val="20"/>
              </w:rPr>
              <w:t>Component/processes</w:t>
            </w:r>
          </w:p>
        </w:tc>
        <w:tc>
          <w:tcPr>
            <w:tcW w:w="6974" w:type="dxa"/>
            <w:shd w:val="clear" w:color="auto" w:fill="D9D9D9"/>
          </w:tcPr>
          <w:p w:rsidR="00C017EB" w:rsidRDefault="00D85F57">
            <w:pPr>
              <w:pStyle w:val="TableParagraph"/>
              <w:spacing w:line="229" w:lineRule="exact"/>
              <w:ind w:left="107"/>
              <w:rPr>
                <w:b/>
                <w:sz w:val="20"/>
              </w:rPr>
            </w:pPr>
            <w:r>
              <w:rPr>
                <w:b/>
                <w:sz w:val="20"/>
              </w:rPr>
              <w:t>Description</w:t>
            </w:r>
          </w:p>
        </w:tc>
      </w:tr>
      <w:tr w:rsidR="00C017EB">
        <w:trPr>
          <w:trHeight w:val="921"/>
        </w:trPr>
        <w:tc>
          <w:tcPr>
            <w:tcW w:w="2374" w:type="dxa"/>
          </w:tcPr>
          <w:p w:rsidR="00C017EB" w:rsidRDefault="00D85F57">
            <w:pPr>
              <w:pStyle w:val="TableParagraph"/>
              <w:spacing w:line="229" w:lineRule="exact"/>
              <w:ind w:left="107"/>
              <w:rPr>
                <w:sz w:val="20"/>
              </w:rPr>
            </w:pPr>
            <w:r>
              <w:rPr>
                <w:sz w:val="20"/>
              </w:rPr>
              <w:t>Landform and soils</w:t>
            </w:r>
          </w:p>
        </w:tc>
        <w:tc>
          <w:tcPr>
            <w:tcW w:w="6974" w:type="dxa"/>
          </w:tcPr>
          <w:p w:rsidR="00C017EB" w:rsidRDefault="00D85F57">
            <w:pPr>
              <w:pStyle w:val="TableParagraph"/>
              <w:spacing w:before="3" w:line="230" w:lineRule="exact"/>
              <w:ind w:left="107" w:right="173"/>
              <w:rPr>
                <w:sz w:val="20"/>
              </w:rPr>
            </w:pPr>
            <w:r>
              <w:rPr>
                <w:sz w:val="20"/>
              </w:rPr>
              <w:t>Fivebough and Tuckerbil Wetlands are located in shallow, circular depressions within the north eastern edge of the Murray Basin in NSW. Both wetlands are remnant ancient lakes and are underlain by saline clay soils with lunette dunes on their eastern margins.</w:t>
            </w:r>
          </w:p>
        </w:tc>
      </w:tr>
      <w:tr w:rsidR="00C017EB">
        <w:trPr>
          <w:trHeight w:val="1377"/>
        </w:trPr>
        <w:tc>
          <w:tcPr>
            <w:tcW w:w="2374" w:type="dxa"/>
          </w:tcPr>
          <w:p w:rsidR="00C017EB" w:rsidRDefault="00D85F57">
            <w:pPr>
              <w:pStyle w:val="TableParagraph"/>
              <w:spacing w:line="228" w:lineRule="exact"/>
              <w:ind w:left="107"/>
              <w:rPr>
                <w:sz w:val="20"/>
              </w:rPr>
            </w:pPr>
            <w:r>
              <w:rPr>
                <w:sz w:val="20"/>
              </w:rPr>
              <w:t>Climate</w:t>
            </w:r>
          </w:p>
        </w:tc>
        <w:tc>
          <w:tcPr>
            <w:tcW w:w="6974" w:type="dxa"/>
          </w:tcPr>
          <w:p w:rsidR="00C017EB" w:rsidRDefault="00D85F57">
            <w:pPr>
              <w:pStyle w:val="TableParagraph"/>
              <w:ind w:left="107" w:right="116"/>
              <w:jc w:val="both"/>
              <w:rPr>
                <w:sz w:val="20"/>
              </w:rPr>
            </w:pPr>
            <w:r>
              <w:rPr>
                <w:sz w:val="20"/>
              </w:rPr>
              <w:t>Fivebough and Tuckerbil Wetlands are located in Australia’s semi-arid zone, with hot summers and cool winters. Mean annual rainfall is 490 mm per</w:t>
            </w:r>
            <w:r>
              <w:rPr>
                <w:spacing w:val="-28"/>
                <w:sz w:val="20"/>
              </w:rPr>
              <w:t xml:space="preserve"> </w:t>
            </w:r>
            <w:r>
              <w:rPr>
                <w:sz w:val="20"/>
              </w:rPr>
              <w:t>year and distributed relatively evenly throughout months of the year. Evaporation rates are highly seasonal throughout the year, greatly exceeding rainfall</w:t>
            </w:r>
            <w:r>
              <w:rPr>
                <w:spacing w:val="-26"/>
                <w:sz w:val="20"/>
              </w:rPr>
              <w:t xml:space="preserve"> </w:t>
            </w:r>
            <w:r>
              <w:rPr>
                <w:sz w:val="20"/>
              </w:rPr>
              <w:t>in</w:t>
            </w:r>
          </w:p>
          <w:p w:rsidR="00C017EB" w:rsidRDefault="00D85F57">
            <w:pPr>
              <w:pStyle w:val="TableParagraph"/>
              <w:spacing w:line="230" w:lineRule="exact"/>
              <w:ind w:left="107" w:right="150"/>
              <w:jc w:val="both"/>
              <w:rPr>
                <w:sz w:val="20"/>
              </w:rPr>
            </w:pPr>
            <w:r>
              <w:rPr>
                <w:sz w:val="20"/>
              </w:rPr>
              <w:t>summer. Average total evaporation from October to March is 1,547 mm and only 490 mm between April and September.</w:t>
            </w:r>
          </w:p>
        </w:tc>
      </w:tr>
      <w:tr w:rsidR="00C017EB">
        <w:trPr>
          <w:trHeight w:val="1147"/>
        </w:trPr>
        <w:tc>
          <w:tcPr>
            <w:tcW w:w="2374" w:type="dxa"/>
          </w:tcPr>
          <w:p w:rsidR="00C017EB" w:rsidRDefault="00D85F57">
            <w:pPr>
              <w:pStyle w:val="TableParagraph"/>
              <w:spacing w:line="227" w:lineRule="exact"/>
              <w:ind w:left="107"/>
              <w:rPr>
                <w:sz w:val="20"/>
              </w:rPr>
            </w:pPr>
            <w:r>
              <w:rPr>
                <w:sz w:val="20"/>
              </w:rPr>
              <w:t>Groundwater</w:t>
            </w:r>
          </w:p>
        </w:tc>
        <w:tc>
          <w:tcPr>
            <w:tcW w:w="6974" w:type="dxa"/>
          </w:tcPr>
          <w:p w:rsidR="00C017EB" w:rsidRDefault="00D85F57">
            <w:pPr>
              <w:pStyle w:val="TableParagraph"/>
              <w:ind w:left="107"/>
              <w:rPr>
                <w:sz w:val="20"/>
              </w:rPr>
            </w:pPr>
            <w:r>
              <w:rPr>
                <w:sz w:val="20"/>
              </w:rPr>
              <w:t>Before irrigation began in the region, shallow groundwater levels were generally about 20 m below the surface. It is suggested that regional groundwater has risen to within 2.5 m of the surface. It is suggested that groundwater levels sit near to or just below the ground surface within the</w:t>
            </w:r>
          </w:p>
          <w:p w:rsidR="00C017EB" w:rsidRDefault="00D85F57">
            <w:pPr>
              <w:pStyle w:val="TableParagraph"/>
              <w:spacing w:line="210" w:lineRule="exact"/>
              <w:ind w:left="107"/>
              <w:rPr>
                <w:sz w:val="20"/>
              </w:rPr>
            </w:pPr>
            <w:r>
              <w:rPr>
                <w:sz w:val="20"/>
              </w:rPr>
              <w:t>Fivebough and Tuckerbil Wetlands basins.</w:t>
            </w:r>
          </w:p>
        </w:tc>
      </w:tr>
      <w:tr w:rsidR="00C017EB">
        <w:trPr>
          <w:trHeight w:val="1380"/>
        </w:trPr>
        <w:tc>
          <w:tcPr>
            <w:tcW w:w="2374" w:type="dxa"/>
          </w:tcPr>
          <w:p w:rsidR="00C017EB" w:rsidRDefault="00D85F57">
            <w:pPr>
              <w:pStyle w:val="TableParagraph"/>
              <w:ind w:left="107"/>
              <w:rPr>
                <w:sz w:val="20"/>
              </w:rPr>
            </w:pPr>
            <w:r>
              <w:rPr>
                <w:sz w:val="20"/>
              </w:rPr>
              <w:t>Water quality</w:t>
            </w:r>
          </w:p>
        </w:tc>
        <w:tc>
          <w:tcPr>
            <w:tcW w:w="6974" w:type="dxa"/>
          </w:tcPr>
          <w:p w:rsidR="00C017EB" w:rsidRDefault="00D85F57">
            <w:pPr>
              <w:pStyle w:val="TableParagraph"/>
              <w:ind w:left="107" w:right="50"/>
              <w:rPr>
                <w:sz w:val="20"/>
              </w:rPr>
            </w:pPr>
            <w:r>
              <w:rPr>
                <w:sz w:val="20"/>
              </w:rPr>
              <w:t>Comprehensive water quality data is lacking for Fivebough and Tuckerbil Wetlands. There are reports of highly saline water within Tuckerbil Wetland, and Electrical Conductivity readings indicate saline conditions of 3,000 - 4,000 µS/cm in the region. Fivebough Wetland receives treated effluent</w:t>
            </w:r>
          </w:p>
          <w:p w:rsidR="00C017EB" w:rsidRDefault="00D85F57">
            <w:pPr>
              <w:pStyle w:val="TableParagraph"/>
              <w:spacing w:before="7" w:line="228" w:lineRule="exact"/>
              <w:ind w:left="107" w:right="545"/>
              <w:rPr>
                <w:sz w:val="20"/>
              </w:rPr>
            </w:pPr>
            <w:r>
              <w:rPr>
                <w:sz w:val="20"/>
              </w:rPr>
              <w:t>which is monitored by Leeton Shire Council to comply with EPA licence conditions</w:t>
            </w:r>
          </w:p>
        </w:tc>
      </w:tr>
      <w:tr w:rsidR="00C017EB">
        <w:trPr>
          <w:trHeight w:val="3217"/>
        </w:trPr>
        <w:tc>
          <w:tcPr>
            <w:tcW w:w="2374" w:type="dxa"/>
          </w:tcPr>
          <w:p w:rsidR="00C017EB" w:rsidRDefault="00D85F57">
            <w:pPr>
              <w:pStyle w:val="TableParagraph"/>
              <w:spacing w:line="227" w:lineRule="exact"/>
              <w:ind w:left="107"/>
              <w:rPr>
                <w:sz w:val="20"/>
              </w:rPr>
            </w:pPr>
            <w:r>
              <w:rPr>
                <w:sz w:val="20"/>
              </w:rPr>
              <w:t>Vegetation communities</w:t>
            </w:r>
          </w:p>
        </w:tc>
        <w:tc>
          <w:tcPr>
            <w:tcW w:w="6974" w:type="dxa"/>
          </w:tcPr>
          <w:p w:rsidR="00C017EB" w:rsidRDefault="00D85F57">
            <w:pPr>
              <w:pStyle w:val="TableParagraph"/>
              <w:ind w:left="107" w:right="173"/>
              <w:rPr>
                <w:sz w:val="20"/>
              </w:rPr>
            </w:pPr>
            <w:r>
              <w:rPr>
                <w:sz w:val="20"/>
              </w:rPr>
              <w:t>Vegetation communities at Fivebough and Tuckerbil Wetlands have never been comprehensively classified or mapped in terms of species composition, diversity, structure, extent or spatial/temporal distribution.</w:t>
            </w:r>
          </w:p>
          <w:p w:rsidR="00C017EB" w:rsidRDefault="00D85F57">
            <w:pPr>
              <w:pStyle w:val="TableParagraph"/>
              <w:ind w:left="107" w:right="173"/>
              <w:rPr>
                <w:sz w:val="20"/>
              </w:rPr>
            </w:pPr>
            <w:r>
              <w:rPr>
                <w:sz w:val="20"/>
              </w:rPr>
              <w:t>Vegetation communities at Fivebough and Tuckerbil Wetlands have changed significantly since European settlement. Black Box (</w:t>
            </w:r>
            <w:r>
              <w:rPr>
                <w:i/>
                <w:sz w:val="20"/>
              </w:rPr>
              <w:t>Eucalyptus largiflorens</w:t>
            </w:r>
            <w:r>
              <w:rPr>
                <w:sz w:val="20"/>
              </w:rPr>
              <w:t>) associations which used to dominate both wetlands have been lost due to clearing, land use and changes in hydrological and fire regimes. Vegetation communities currently occurring at Fivebough Wetland include Cumbungi (</w:t>
            </w:r>
            <w:r>
              <w:rPr>
                <w:i/>
                <w:sz w:val="20"/>
              </w:rPr>
              <w:t>Typha sp</w:t>
            </w:r>
            <w:r>
              <w:rPr>
                <w:sz w:val="20"/>
              </w:rPr>
              <w:t>) sedgeland, Water Couch (</w:t>
            </w:r>
            <w:r>
              <w:rPr>
                <w:i/>
                <w:sz w:val="20"/>
              </w:rPr>
              <w:t xml:space="preserve">Paspalum disticum) </w:t>
            </w:r>
            <w:r>
              <w:rPr>
                <w:sz w:val="20"/>
              </w:rPr>
              <w:t>grassland, dry grassland, salt tolerant communities and limited areas of woodland and shrubland. Tuckerbil Wetland is dominated by salt tolerant vegetation including Samphire (</w:t>
            </w:r>
            <w:r>
              <w:rPr>
                <w:i/>
                <w:sz w:val="20"/>
              </w:rPr>
              <w:t>Sclerostegia tenus)</w:t>
            </w:r>
            <w:r>
              <w:rPr>
                <w:sz w:val="20"/>
              </w:rPr>
              <w:t>, Seablite (</w:t>
            </w:r>
            <w:r>
              <w:rPr>
                <w:i/>
                <w:sz w:val="20"/>
              </w:rPr>
              <w:t xml:space="preserve">Suaeda baccifera) </w:t>
            </w:r>
            <w:r>
              <w:rPr>
                <w:sz w:val="20"/>
              </w:rPr>
              <w:t>and Sea Barley Grass (</w:t>
            </w:r>
            <w:r>
              <w:rPr>
                <w:i/>
                <w:sz w:val="20"/>
              </w:rPr>
              <w:t xml:space="preserve">Hordeum marinum) </w:t>
            </w:r>
            <w:r>
              <w:rPr>
                <w:sz w:val="20"/>
              </w:rPr>
              <w:t>with areas of</w:t>
            </w:r>
          </w:p>
          <w:p w:rsidR="00C017EB" w:rsidRDefault="00D85F57">
            <w:pPr>
              <w:pStyle w:val="TableParagraph"/>
              <w:spacing w:line="210" w:lineRule="exact"/>
              <w:ind w:left="107"/>
              <w:rPr>
                <w:sz w:val="20"/>
              </w:rPr>
            </w:pPr>
            <w:r>
              <w:rPr>
                <w:sz w:val="20"/>
              </w:rPr>
              <w:t>Cumbungi, Water Couch and remnants of the original Black Box woodland.</w:t>
            </w:r>
          </w:p>
        </w:tc>
      </w:tr>
      <w:tr w:rsidR="00C017EB">
        <w:trPr>
          <w:trHeight w:val="2529"/>
        </w:trPr>
        <w:tc>
          <w:tcPr>
            <w:tcW w:w="2374" w:type="dxa"/>
          </w:tcPr>
          <w:p w:rsidR="00C017EB" w:rsidRDefault="00D85F57">
            <w:pPr>
              <w:pStyle w:val="TableParagraph"/>
              <w:spacing w:line="229" w:lineRule="exact"/>
              <w:ind w:left="107"/>
              <w:rPr>
                <w:sz w:val="20"/>
              </w:rPr>
            </w:pPr>
            <w:r>
              <w:rPr>
                <w:sz w:val="20"/>
              </w:rPr>
              <w:t>Fauna (non waterbird)</w:t>
            </w:r>
          </w:p>
        </w:tc>
        <w:tc>
          <w:tcPr>
            <w:tcW w:w="6974" w:type="dxa"/>
          </w:tcPr>
          <w:p w:rsidR="00C017EB" w:rsidRDefault="00D85F57">
            <w:pPr>
              <w:pStyle w:val="TableParagraph"/>
              <w:ind w:left="107" w:right="232"/>
              <w:rPr>
                <w:sz w:val="20"/>
              </w:rPr>
            </w:pPr>
            <w:r>
              <w:rPr>
                <w:sz w:val="20"/>
              </w:rPr>
              <w:t xml:space="preserve">There have been no comprehensive surveys of non-waterbird fauna at Fivebough and Tuckerbil Wetlands, however the presence of echidnas, lizards, snakes, water rats and Eastern Long-necked Tortoise have been recorded. Terrestrial birds including White-winged Wrens, Blue-winged Parrots, Orange Chats and numerous raptors have been recorded. Frogs found in the wetlands include </w:t>
            </w:r>
            <w:r>
              <w:rPr>
                <w:i/>
                <w:sz w:val="20"/>
              </w:rPr>
              <w:t>Litoria tasmaniensis</w:t>
            </w:r>
            <w:r>
              <w:rPr>
                <w:sz w:val="20"/>
              </w:rPr>
              <w:t xml:space="preserve">, </w:t>
            </w:r>
            <w:r>
              <w:rPr>
                <w:i/>
                <w:sz w:val="20"/>
              </w:rPr>
              <w:t>L. fletcherii</w:t>
            </w:r>
            <w:r>
              <w:rPr>
                <w:sz w:val="20"/>
              </w:rPr>
              <w:t xml:space="preserve">, </w:t>
            </w:r>
            <w:r>
              <w:rPr>
                <w:i/>
                <w:sz w:val="20"/>
              </w:rPr>
              <w:t>Crinia parinsignifera</w:t>
            </w:r>
            <w:r>
              <w:rPr>
                <w:sz w:val="20"/>
              </w:rPr>
              <w:t xml:space="preserve">, </w:t>
            </w:r>
            <w:r>
              <w:rPr>
                <w:i/>
                <w:sz w:val="20"/>
              </w:rPr>
              <w:t>L. interioris</w:t>
            </w:r>
            <w:r>
              <w:rPr>
                <w:sz w:val="20"/>
              </w:rPr>
              <w:t xml:space="preserve">, and </w:t>
            </w:r>
            <w:r>
              <w:rPr>
                <w:i/>
                <w:sz w:val="20"/>
              </w:rPr>
              <w:t>L. peronii</w:t>
            </w:r>
            <w:r>
              <w:rPr>
                <w:sz w:val="20"/>
              </w:rPr>
              <w:t>. A population of Eastern Grey Kangaroo frequents the site, with up to 53 recorded at Fivebough Wetland. Fish (other than carp) have not been recorded. Numerous invertebrates</w:t>
            </w:r>
          </w:p>
          <w:p w:rsidR="00C017EB" w:rsidRDefault="00D85F57">
            <w:pPr>
              <w:pStyle w:val="TableParagraph"/>
              <w:spacing w:before="6" w:line="228" w:lineRule="exact"/>
              <w:ind w:left="107" w:right="655"/>
              <w:rPr>
                <w:sz w:val="20"/>
              </w:rPr>
            </w:pPr>
            <w:r>
              <w:rPr>
                <w:sz w:val="20"/>
              </w:rPr>
              <w:t>such as midges, mosquito larvae and gastropods have been recorded however diversity was reported to be low.</w:t>
            </w:r>
          </w:p>
        </w:tc>
      </w:tr>
      <w:tr w:rsidR="00C017EB">
        <w:trPr>
          <w:trHeight w:val="2529"/>
        </w:trPr>
        <w:tc>
          <w:tcPr>
            <w:tcW w:w="2374" w:type="dxa"/>
          </w:tcPr>
          <w:p w:rsidR="00C017EB" w:rsidRDefault="00D85F57">
            <w:pPr>
              <w:pStyle w:val="TableParagraph"/>
              <w:spacing w:line="227" w:lineRule="exact"/>
              <w:ind w:left="107"/>
              <w:rPr>
                <w:sz w:val="20"/>
              </w:rPr>
            </w:pPr>
            <w:r>
              <w:rPr>
                <w:sz w:val="20"/>
              </w:rPr>
              <w:t>Livestock grazing</w:t>
            </w:r>
          </w:p>
        </w:tc>
        <w:tc>
          <w:tcPr>
            <w:tcW w:w="6974" w:type="dxa"/>
          </w:tcPr>
          <w:p w:rsidR="00C017EB" w:rsidRDefault="00D85F57">
            <w:pPr>
              <w:pStyle w:val="TableParagraph"/>
              <w:ind w:left="107" w:right="50"/>
              <w:rPr>
                <w:sz w:val="20"/>
              </w:rPr>
            </w:pPr>
            <w:r>
              <w:rPr>
                <w:sz w:val="20"/>
              </w:rPr>
              <w:t>Both Fivebough and Tuckerbil Wetlands have a long history of grazing with various management regimes, and both are subject to managed grazing up to the present time. Grazing occurs under licence on parts of Fivebough Wetland and intermittently on Tuckerbil Wetland. Grazing of the wetlands is restricted by licence conditions to a management regime which supports the sites ecological character. Grazing at both sites is adaptively managed in terms of timing, extent and stocking rate in order to promote a mosaic of native wetland vegetation to maintain the diversity and abundance of waterbird habitats whilst being sensitive to seasonal and spatial inundation</w:t>
            </w:r>
          </w:p>
          <w:p w:rsidR="00C017EB" w:rsidRDefault="00D85F57">
            <w:pPr>
              <w:pStyle w:val="TableParagraph"/>
              <w:spacing w:line="230" w:lineRule="atLeast"/>
              <w:ind w:left="107"/>
              <w:rPr>
                <w:sz w:val="20"/>
              </w:rPr>
            </w:pPr>
            <w:r>
              <w:rPr>
                <w:sz w:val="20"/>
              </w:rPr>
              <w:t>patterns and key waterbird times and areas of use to avoid wetland degradation and habitat disturbance.</w:t>
            </w:r>
          </w:p>
        </w:tc>
      </w:tr>
    </w:tbl>
    <w:p w:rsidR="00C017EB" w:rsidRDefault="00C017EB">
      <w:pPr>
        <w:spacing w:line="230" w:lineRule="atLeast"/>
        <w:rPr>
          <w:sz w:val="20"/>
        </w:rPr>
        <w:sectPr w:rsidR="00C017EB">
          <w:pgSz w:w="11910" w:h="16850"/>
          <w:pgMar w:top="880" w:right="0" w:bottom="900" w:left="0" w:header="0" w:footer="692" w:gutter="0"/>
          <w:cols w:space="720"/>
        </w:sectPr>
      </w:pPr>
    </w:p>
    <w:p w:rsidR="00C017EB" w:rsidRDefault="00D85F57">
      <w:pPr>
        <w:pStyle w:val="ListParagraph"/>
        <w:numPr>
          <w:ilvl w:val="2"/>
          <w:numId w:val="16"/>
        </w:numPr>
        <w:tabs>
          <w:tab w:val="left" w:pos="2138"/>
          <w:tab w:val="left" w:pos="2139"/>
        </w:tabs>
        <w:spacing w:before="76"/>
        <w:rPr>
          <w:b/>
        </w:rPr>
      </w:pPr>
      <w:r>
        <w:rPr>
          <w:b/>
        </w:rPr>
        <w:lastRenderedPageBreak/>
        <w:t>Landform and</w:t>
      </w:r>
      <w:r>
        <w:rPr>
          <w:b/>
          <w:spacing w:val="-1"/>
        </w:rPr>
        <w:t xml:space="preserve"> </w:t>
      </w:r>
      <w:r>
        <w:rPr>
          <w:b/>
        </w:rPr>
        <w:t>soils</w:t>
      </w:r>
    </w:p>
    <w:p w:rsidR="00C017EB" w:rsidRDefault="00C017EB">
      <w:pPr>
        <w:pStyle w:val="BodyText"/>
        <w:rPr>
          <w:b/>
          <w:sz w:val="22"/>
        </w:rPr>
      </w:pPr>
    </w:p>
    <w:p w:rsidR="00C017EB" w:rsidRDefault="00D85F57">
      <w:pPr>
        <w:pStyle w:val="BodyText"/>
        <w:ind w:left="1418" w:right="1157"/>
      </w:pPr>
      <w:r>
        <w:t xml:space="preserve">The wetlands lie within the north eastern edge of the Murray Basin, a sedimentary basin formed during the Cenozoic Era (Maunsell 1996). The Murray Basin is mainly filled with a sequence of sediments deposited during the Tertiary period (Ollier 1995). Depositional types in the Basin formed from limestones, shelf muds, marine, beach and alluvial sands, estuarine clays, and Aeolian dunes (Munday </w:t>
      </w:r>
      <w:r>
        <w:rPr>
          <w:i/>
        </w:rPr>
        <w:t>et al</w:t>
      </w:r>
      <w:r>
        <w:t>. 2004).</w:t>
      </w:r>
    </w:p>
    <w:p w:rsidR="00C017EB" w:rsidRDefault="00D85F57">
      <w:pPr>
        <w:pStyle w:val="BodyText"/>
        <w:spacing w:before="120"/>
        <w:ind w:left="1418" w:right="1142"/>
      </w:pPr>
      <w:r>
        <w:t>Major relief in the area includes the Cocoparra Range about 35 km to the north of the Ramsar site which rises up to 250 m above the plain; the Brobenah Range which lies about 10 km north-east of Fivebough Wetland and comprises wooded, dry rocky hills; and the Corbie and Merungle Hills to the south-east of Leeton, also dry rocky hills, emerging from the Quaternary deposits which are part of the same base rock system as the Narrandera Ranges.</w:t>
      </w:r>
    </w:p>
    <w:p w:rsidR="00C017EB" w:rsidRDefault="00D85F57">
      <w:pPr>
        <w:pStyle w:val="BodyText"/>
        <w:spacing w:before="120"/>
        <w:ind w:left="1418" w:right="1103"/>
      </w:pPr>
      <w:r>
        <w:t>The Fivebough and Tuckerbil Wetlands are located in shallow, circular depressions on the eastern margin of the Riverine Plain of NSW in the Murrumbidgee subregion of the Riverina bioregion. They once were semi-permanent wetlands, part of a series of wetlands and lagoons associated with a natural watercourse that flowed westerly across heavy clay soils onto the Murrumbidgee floodplain 15 km north of the Murrumbidgee River.</w:t>
      </w:r>
    </w:p>
    <w:p w:rsidR="00C017EB" w:rsidRDefault="00D85F57">
      <w:pPr>
        <w:pStyle w:val="BodyText"/>
        <w:spacing w:before="120"/>
        <w:ind w:left="1418" w:right="1166"/>
      </w:pPr>
      <w:r>
        <w:t>Fivebough Wetland is a remnant ancient lake and the shallow wetland depression is bordered on its eastern margin by a low lunette dune comprising saline clay sediments derived from the depression by wind during historical dry periods. Sediments surrounding the wetland away from the lunette dune consist mainly of silts and clays. Course sand and fine gravel sediments have been observed along the western side of the wetland at depth of between 3 to 7 m below ground level indicating the presence of a prior stream deposit. Tuckerbil Wetland is bordered by an extensive sandy lunette dune on it’s south-eastern margin.</w:t>
      </w:r>
    </w:p>
    <w:p w:rsidR="00C017EB" w:rsidRDefault="00D85F57">
      <w:pPr>
        <w:pStyle w:val="BodyText"/>
        <w:spacing w:before="120"/>
        <w:ind w:left="1418" w:right="1158"/>
      </w:pPr>
      <w:r>
        <w:t>Soils in the Fivebough Wetland basin are cracking grey clays with varying degrees of self-mulching properties. These soils have a moderate to high clay content and a marked shrink-swell potential. Crusting and sealing is counteracted by shrinkage and cracking. Fivebough Wetland basin is underlain by at least 10 m of extensive, impermeable clays (Glazebrook &amp; Taylor 1998). The surface of Tuckerbil Wetland basin is predominantly grey/dark grey clay to an average depth of 7.2 m. A lens of sandy soils intersects beneath the clay and extends to a depth of 11.6 m (Glazebrook &amp; Taylor 1998). The clays are overlain to the east of the wetland by red earth soils grading up to an extensive sand hill with low elevation forming the Koonadan Historic</w:t>
      </w:r>
      <w:r>
        <w:rPr>
          <w:spacing w:val="-3"/>
        </w:rPr>
        <w:t xml:space="preserve"> </w:t>
      </w:r>
      <w:r>
        <w:t>Site</w:t>
      </w:r>
    </w:p>
    <w:p w:rsidR="00C017EB" w:rsidRDefault="00D85F57">
      <w:pPr>
        <w:pStyle w:val="BodyText"/>
        <w:spacing w:before="119"/>
        <w:ind w:left="1418" w:right="1212"/>
      </w:pPr>
      <w:r>
        <w:t>Microrelief is provided in the northern section of Fivebough and the north-eastern section of Tuckerbil by gilgai (mounds and depressions formed from shrinking and swelling of cracking clay soils) (Glazebrook &amp; Taylor 2008). Gilgai can form a series of small pools when flooded, enhancing the diversity of habitats found in the wetlands.</w:t>
      </w:r>
    </w:p>
    <w:p w:rsidR="00C017EB" w:rsidRDefault="00C017EB">
      <w:pPr>
        <w:pStyle w:val="BodyText"/>
        <w:spacing w:before="6"/>
        <w:rPr>
          <w:sz w:val="32"/>
        </w:rPr>
      </w:pPr>
    </w:p>
    <w:p w:rsidR="00C017EB" w:rsidRDefault="00D85F57">
      <w:pPr>
        <w:pStyle w:val="ListParagraph"/>
        <w:numPr>
          <w:ilvl w:val="2"/>
          <w:numId w:val="16"/>
        </w:numPr>
        <w:tabs>
          <w:tab w:val="left" w:pos="2138"/>
          <w:tab w:val="left" w:pos="2139"/>
        </w:tabs>
        <w:rPr>
          <w:b/>
        </w:rPr>
      </w:pPr>
      <w:r>
        <w:rPr>
          <w:b/>
        </w:rPr>
        <w:t>Climate</w:t>
      </w:r>
    </w:p>
    <w:p w:rsidR="00C017EB" w:rsidRDefault="00C017EB">
      <w:pPr>
        <w:pStyle w:val="BodyText"/>
        <w:rPr>
          <w:b/>
          <w:sz w:val="22"/>
        </w:rPr>
      </w:pPr>
    </w:p>
    <w:p w:rsidR="00C017EB" w:rsidRDefault="00D85F57">
      <w:pPr>
        <w:pStyle w:val="BodyText"/>
        <w:ind w:left="1418" w:right="1176"/>
      </w:pPr>
      <w:r>
        <w:t>Fivebough and Tuckerbil Wetlands are located in Australia’s semi-arid zone. Climate is characterised by hot summers and cool winters, with temperatures generally exceeding 30° Celsius in the summer months (Figure 13). Frosts can occur between May and September. The marked seasonal pattern strongly influences evaporation rates and consequently the hydrology of the wetlands.</w:t>
      </w:r>
    </w:p>
    <w:p w:rsidR="00C017EB" w:rsidRDefault="00D85F57">
      <w:pPr>
        <w:pStyle w:val="BodyText"/>
        <w:spacing w:before="120"/>
        <w:ind w:left="1418" w:right="1145"/>
      </w:pPr>
      <w:r>
        <w:t>Although rainfall and evaporation rates are highly variable there is a pronounced seasonal trend for evaporation which has significant consequences for the hydrology of the wetlands. Average monthly rainfall is relatively evenly distributed throughout the year, however there are extreme differences in evaporation rates between the summer and winter months. Evaporative losses generally exceed rainfall for most of the year and this is particularly pronounced in the summer months. This can clearly be seen in Figure 14, which provides a direct comparison of mean monthly rainfall and recent monthly evaporation rates at the nearby Yanco Agricultural station. Mean annual rainfall is 433 mm and is distributed relatively evenly throughout the year. Total evaporation from October to March is 1547 mm and only 490 mm between April and September (Glazebrook &amp; Taylor 1998). In summer, evaporation greatly exceeds rainfall. Monthly evaporation in December is almost 10 times greater than monthly rainfall (a ratio of 9.7:1), whereas monthly evaporation in June and July only slightly exceeds monthly rainfall (a ratio of 1.3:1).</w:t>
      </w:r>
    </w:p>
    <w:p w:rsidR="00C017EB" w:rsidRDefault="00C017EB">
      <w:pPr>
        <w:sectPr w:rsidR="00C017EB">
          <w:pgSz w:w="11910" w:h="16850"/>
          <w:pgMar w:top="1140" w:right="0" w:bottom="900" w:left="0" w:header="0" w:footer="692" w:gutter="0"/>
          <w:cols w:space="720"/>
        </w:sectPr>
      </w:pPr>
    </w:p>
    <w:p w:rsidR="00C017EB" w:rsidRDefault="009C61B2">
      <w:pPr>
        <w:pStyle w:val="BodyText"/>
      </w:pPr>
      <w:r>
        <w:rPr>
          <w:noProof/>
          <w:lang w:bidi="ar-SA"/>
        </w:rPr>
        <w:lastRenderedPageBreak/>
        <mc:AlternateContent>
          <mc:Choice Requires="wps">
            <w:drawing>
              <wp:anchor distT="0" distB="0" distL="114300" distR="114300" simplePos="0" relativeHeight="1936" behindDoc="0" locked="0" layoutInCell="1" allowOverlap="1">
                <wp:simplePos x="0" y="0"/>
                <wp:positionH relativeFrom="page">
                  <wp:posOffset>1106170</wp:posOffset>
                </wp:positionH>
                <wp:positionV relativeFrom="page">
                  <wp:posOffset>1909445</wp:posOffset>
                </wp:positionV>
                <wp:extent cx="159385" cy="742950"/>
                <wp:effectExtent l="1270" t="4445" r="1270" b="0"/>
                <wp:wrapNone/>
                <wp:docPr id="11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2"/>
                              <w:ind w:left="20"/>
                              <w:rPr>
                                <w:b/>
                                <w:sz w:val="19"/>
                              </w:rPr>
                            </w:pPr>
                            <w:r>
                              <w:rPr>
                                <w:b/>
                                <w:w w:val="95"/>
                                <w:sz w:val="19"/>
                              </w:rPr>
                              <w:t>Temperature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026" type="#_x0000_t202" style="position:absolute;margin-left:87.1pt;margin-top:150.35pt;width:12.55pt;height:58.5pt;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" filled="f" stroked="f">
                <v:textbox style="layout-flow:vertical;mso-layout-flow-alt:bottom-to-top" inset="0,0,0,0">
                  <w:txbxContent>
                    <w:p w:rsidR="00D85F57" w:rsidRDefault="00D85F57">
                      <w:pPr>
                        <w:spacing w:before="12"/>
                        <w:ind w:left="20"/>
                        <w:rPr>
                          <w:b/>
                          <w:sz w:val="19"/>
                        </w:rPr>
                      </w:pPr>
                      <w:r>
                        <w:rPr>
                          <w:b/>
                          <w:w w:val="95"/>
                          <w:sz w:val="19"/>
                        </w:rPr>
                        <w:t>Temperature</w:t>
                      </w:r>
                    </w:p>
                  </w:txbxContent>
                </v:textbox>
                <w10:wrap anchorx="page" anchory="page"/>
              </v:shape>
            </w:pict>
          </mc:Fallback>
        </mc:AlternateContent>
      </w: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spacing w:before="4"/>
        <w:rPr>
          <w:sz w:val="19"/>
        </w:rPr>
      </w:pPr>
    </w:p>
    <w:p w:rsidR="00C017EB" w:rsidRDefault="009C61B2">
      <w:pPr>
        <w:pStyle w:val="Heading4"/>
        <w:spacing w:before="1"/>
        <w:ind w:right="1158"/>
      </w:pPr>
      <w:r>
        <w:rPr>
          <w:noProof/>
          <w:lang w:bidi="ar-SA"/>
        </w:rPr>
        <mc:AlternateContent>
          <mc:Choice Requires="wpg">
            <w:drawing>
              <wp:anchor distT="0" distB="0" distL="114300" distR="114300" simplePos="0" relativeHeight="1600" behindDoc="0" locked="0" layoutInCell="1" allowOverlap="1">
                <wp:simplePos x="0" y="0"/>
                <wp:positionH relativeFrom="page">
                  <wp:posOffset>983615</wp:posOffset>
                </wp:positionH>
                <wp:positionV relativeFrom="paragraph">
                  <wp:posOffset>-3647440</wp:posOffset>
                </wp:positionV>
                <wp:extent cx="5843270" cy="3499485"/>
                <wp:effectExtent l="2540" t="8255" r="2540" b="6985"/>
                <wp:wrapNone/>
                <wp:docPr id="9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3270" cy="3499485"/>
                          <a:chOff x="1549" y="-5744"/>
                          <a:chExt cx="9202" cy="5511"/>
                        </a:xfrm>
                      </wpg:grpSpPr>
                      <wps:wsp>
                        <wps:cNvPr id="96" name="Rectangle 75"/>
                        <wps:cNvSpPr>
                          <a:spLocks noChangeArrowheads="1"/>
                        </wps:cNvSpPr>
                        <wps:spPr bwMode="auto">
                          <a:xfrm>
                            <a:off x="1556" y="-5737"/>
                            <a:ext cx="9187" cy="5496"/>
                          </a:xfrm>
                          <a:prstGeom prst="rect">
                            <a:avLst/>
                          </a:prstGeom>
                          <a:noFill/>
                          <a:ln w="916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Rectangle 74"/>
                        <wps:cNvSpPr>
                          <a:spLocks noChangeArrowheads="1"/>
                        </wps:cNvSpPr>
                        <wps:spPr bwMode="auto">
                          <a:xfrm>
                            <a:off x="2424" y="-5564"/>
                            <a:ext cx="6713" cy="438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AutoShape 73"/>
                        <wps:cNvSpPr>
                          <a:spLocks/>
                        </wps:cNvSpPr>
                        <wps:spPr bwMode="auto">
                          <a:xfrm>
                            <a:off x="984" y="4296"/>
                            <a:ext cx="6956" cy="3986"/>
                          </a:xfrm>
                          <a:custGeom>
                            <a:avLst/>
                            <a:gdLst>
                              <a:gd name="T0" fmla="+- 0 2432 984"/>
                              <a:gd name="T1" fmla="*/ T0 w 6956"/>
                              <a:gd name="T2" fmla="+- 0 -1723 4296"/>
                              <a:gd name="T3" fmla="*/ -1723 h 3986"/>
                              <a:gd name="T4" fmla="+- 0 9130 984"/>
                              <a:gd name="T5" fmla="*/ T4 w 6956"/>
                              <a:gd name="T6" fmla="+- 0 -1723 4296"/>
                              <a:gd name="T7" fmla="*/ -1723 h 3986"/>
                              <a:gd name="T8" fmla="+- 0 2432 984"/>
                              <a:gd name="T9" fmla="*/ T8 w 6956"/>
                              <a:gd name="T10" fmla="+- 0 -2273 4296"/>
                              <a:gd name="T11" fmla="*/ -2273 h 3986"/>
                              <a:gd name="T12" fmla="+- 0 9130 984"/>
                              <a:gd name="T13" fmla="*/ T12 w 6956"/>
                              <a:gd name="T14" fmla="+- 0 -2273 4296"/>
                              <a:gd name="T15" fmla="*/ -2273 h 3986"/>
                              <a:gd name="T16" fmla="+- 0 2432 984"/>
                              <a:gd name="T17" fmla="*/ T16 w 6956"/>
                              <a:gd name="T18" fmla="+- 0 -2822 4296"/>
                              <a:gd name="T19" fmla="*/ -2822 h 3986"/>
                              <a:gd name="T20" fmla="+- 0 9130 984"/>
                              <a:gd name="T21" fmla="*/ T20 w 6956"/>
                              <a:gd name="T22" fmla="+- 0 -2822 4296"/>
                              <a:gd name="T23" fmla="*/ -2822 h 3986"/>
                              <a:gd name="T24" fmla="+- 0 2432 984"/>
                              <a:gd name="T25" fmla="*/ T24 w 6956"/>
                              <a:gd name="T26" fmla="+- 0 -3357 4296"/>
                              <a:gd name="T27" fmla="*/ -3357 h 3986"/>
                              <a:gd name="T28" fmla="+- 0 9130 984"/>
                              <a:gd name="T29" fmla="*/ T28 w 6956"/>
                              <a:gd name="T30" fmla="+- 0 -3357 4296"/>
                              <a:gd name="T31" fmla="*/ -3357 h 3986"/>
                              <a:gd name="T32" fmla="+- 0 2432 984"/>
                              <a:gd name="T33" fmla="*/ T32 w 6956"/>
                              <a:gd name="T34" fmla="+- 0 -3907 4296"/>
                              <a:gd name="T35" fmla="*/ -3907 h 3986"/>
                              <a:gd name="T36" fmla="+- 0 9130 984"/>
                              <a:gd name="T37" fmla="*/ T36 w 6956"/>
                              <a:gd name="T38" fmla="+- 0 -3907 4296"/>
                              <a:gd name="T39" fmla="*/ -3907 h 3986"/>
                              <a:gd name="T40" fmla="+- 0 2432 984"/>
                              <a:gd name="T41" fmla="*/ T40 w 6956"/>
                              <a:gd name="T42" fmla="+- 0 -4457 4296"/>
                              <a:gd name="T43" fmla="*/ -4457 h 3986"/>
                              <a:gd name="T44" fmla="+- 0 9130 984"/>
                              <a:gd name="T45" fmla="*/ T44 w 6956"/>
                              <a:gd name="T46" fmla="+- 0 -4457 4296"/>
                              <a:gd name="T47" fmla="*/ -4457 h 3986"/>
                              <a:gd name="T48" fmla="+- 0 2432 984"/>
                              <a:gd name="T49" fmla="*/ T48 w 6956"/>
                              <a:gd name="T50" fmla="+- 0 -5006 4296"/>
                              <a:gd name="T51" fmla="*/ -5006 h 3986"/>
                              <a:gd name="T52" fmla="+- 0 9130 984"/>
                              <a:gd name="T53" fmla="*/ T52 w 6956"/>
                              <a:gd name="T54" fmla="+- 0 -5006 4296"/>
                              <a:gd name="T55" fmla="*/ -5006 h 3986"/>
                              <a:gd name="T56" fmla="+- 0 2432 984"/>
                              <a:gd name="T57" fmla="*/ T56 w 6956"/>
                              <a:gd name="T58" fmla="+- 0 -5556 4296"/>
                              <a:gd name="T59" fmla="*/ -5556 h 3986"/>
                              <a:gd name="T60" fmla="+- 0 9130 984"/>
                              <a:gd name="T61" fmla="*/ T60 w 6956"/>
                              <a:gd name="T62" fmla="+- 0 -5556 4296"/>
                              <a:gd name="T63" fmla="*/ -5556 h 39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956" h="3986">
                                <a:moveTo>
                                  <a:pt x="1448" y="-6019"/>
                                </a:moveTo>
                                <a:lnTo>
                                  <a:pt x="8146" y="-6019"/>
                                </a:lnTo>
                                <a:moveTo>
                                  <a:pt x="1448" y="-6569"/>
                                </a:moveTo>
                                <a:lnTo>
                                  <a:pt x="8146" y="-6569"/>
                                </a:lnTo>
                                <a:moveTo>
                                  <a:pt x="1448" y="-7118"/>
                                </a:moveTo>
                                <a:lnTo>
                                  <a:pt x="8146" y="-7118"/>
                                </a:lnTo>
                                <a:moveTo>
                                  <a:pt x="1448" y="-7653"/>
                                </a:moveTo>
                                <a:lnTo>
                                  <a:pt x="8146" y="-7653"/>
                                </a:lnTo>
                                <a:moveTo>
                                  <a:pt x="1448" y="-8203"/>
                                </a:moveTo>
                                <a:lnTo>
                                  <a:pt x="8146" y="-8203"/>
                                </a:lnTo>
                                <a:moveTo>
                                  <a:pt x="1448" y="-8753"/>
                                </a:moveTo>
                                <a:lnTo>
                                  <a:pt x="8146" y="-8753"/>
                                </a:lnTo>
                                <a:moveTo>
                                  <a:pt x="1448" y="-9302"/>
                                </a:moveTo>
                                <a:lnTo>
                                  <a:pt x="8146" y="-9302"/>
                                </a:lnTo>
                                <a:moveTo>
                                  <a:pt x="1448" y="-9852"/>
                                </a:moveTo>
                                <a:lnTo>
                                  <a:pt x="8146" y="-9852"/>
                                </a:lnTo>
                              </a:path>
                            </a:pathLst>
                          </a:custGeom>
                          <a:noFill/>
                          <a:ln w="916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Line 72"/>
                        <wps:cNvCnPr>
                          <a:cxnSpLocks noChangeShapeType="1"/>
                        </wps:cNvCnPr>
                        <wps:spPr bwMode="auto">
                          <a:xfrm>
                            <a:off x="2432" y="-5556"/>
                            <a:ext cx="6698" cy="0"/>
                          </a:xfrm>
                          <a:prstGeom prst="line">
                            <a:avLst/>
                          </a:prstGeom>
                          <a:noFill/>
                          <a:ln w="916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00" name="Line 71"/>
                        <wps:cNvCnPr>
                          <a:cxnSpLocks noChangeShapeType="1"/>
                        </wps:cNvCnPr>
                        <wps:spPr bwMode="auto">
                          <a:xfrm>
                            <a:off x="9144" y="-5556"/>
                            <a:ext cx="0" cy="4368"/>
                          </a:xfrm>
                          <a:prstGeom prst="line">
                            <a:avLst/>
                          </a:prstGeom>
                          <a:noFill/>
                          <a:ln w="91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01" name="Line 70"/>
                        <wps:cNvCnPr>
                          <a:cxnSpLocks noChangeShapeType="1"/>
                        </wps:cNvCnPr>
                        <wps:spPr bwMode="auto">
                          <a:xfrm>
                            <a:off x="2446" y="-1174"/>
                            <a:ext cx="6698" cy="0"/>
                          </a:xfrm>
                          <a:prstGeom prst="line">
                            <a:avLst/>
                          </a:prstGeom>
                          <a:noFill/>
                          <a:ln w="916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02" name="Line 69"/>
                        <wps:cNvCnPr>
                          <a:cxnSpLocks noChangeShapeType="1"/>
                        </wps:cNvCnPr>
                        <wps:spPr bwMode="auto">
                          <a:xfrm>
                            <a:off x="2432" y="-5541"/>
                            <a:ext cx="0" cy="4367"/>
                          </a:xfrm>
                          <a:prstGeom prst="line">
                            <a:avLst/>
                          </a:prstGeom>
                          <a:noFill/>
                          <a:ln w="91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03" name="AutoShape 68"/>
                        <wps:cNvSpPr>
                          <a:spLocks/>
                        </wps:cNvSpPr>
                        <wps:spPr bwMode="auto">
                          <a:xfrm>
                            <a:off x="924" y="4296"/>
                            <a:ext cx="7031" cy="4617"/>
                          </a:xfrm>
                          <a:custGeom>
                            <a:avLst/>
                            <a:gdLst>
                              <a:gd name="T0" fmla="+- 0 2432 924"/>
                              <a:gd name="T1" fmla="*/ T0 w 7031"/>
                              <a:gd name="T2" fmla="+- 0 -5556 4296"/>
                              <a:gd name="T3" fmla="*/ -5556 h 4617"/>
                              <a:gd name="T4" fmla="+- 0 2432 924"/>
                              <a:gd name="T5" fmla="*/ T4 w 7031"/>
                              <a:gd name="T6" fmla="+- 0 -1188 4296"/>
                              <a:gd name="T7" fmla="*/ -1188 h 4617"/>
                              <a:gd name="T8" fmla="+- 0 2374 924"/>
                              <a:gd name="T9" fmla="*/ T8 w 7031"/>
                              <a:gd name="T10" fmla="+- 0 -1174 4296"/>
                              <a:gd name="T11" fmla="*/ -1174 h 4617"/>
                              <a:gd name="T12" fmla="+- 0 2417 924"/>
                              <a:gd name="T13" fmla="*/ T12 w 7031"/>
                              <a:gd name="T14" fmla="+- 0 -1174 4296"/>
                              <a:gd name="T15" fmla="*/ -1174 h 4617"/>
                              <a:gd name="T16" fmla="+- 0 2374 924"/>
                              <a:gd name="T17" fmla="*/ T16 w 7031"/>
                              <a:gd name="T18" fmla="+- 0 -1723 4296"/>
                              <a:gd name="T19" fmla="*/ -1723 h 4617"/>
                              <a:gd name="T20" fmla="+- 0 2417 924"/>
                              <a:gd name="T21" fmla="*/ T20 w 7031"/>
                              <a:gd name="T22" fmla="+- 0 -1723 4296"/>
                              <a:gd name="T23" fmla="*/ -1723 h 4617"/>
                              <a:gd name="T24" fmla="+- 0 2374 924"/>
                              <a:gd name="T25" fmla="*/ T24 w 7031"/>
                              <a:gd name="T26" fmla="+- 0 -2273 4296"/>
                              <a:gd name="T27" fmla="*/ -2273 h 4617"/>
                              <a:gd name="T28" fmla="+- 0 2417 924"/>
                              <a:gd name="T29" fmla="*/ T28 w 7031"/>
                              <a:gd name="T30" fmla="+- 0 -2273 4296"/>
                              <a:gd name="T31" fmla="*/ -2273 h 4617"/>
                              <a:gd name="T32" fmla="+- 0 2374 924"/>
                              <a:gd name="T33" fmla="*/ T32 w 7031"/>
                              <a:gd name="T34" fmla="+- 0 -2822 4296"/>
                              <a:gd name="T35" fmla="*/ -2822 h 4617"/>
                              <a:gd name="T36" fmla="+- 0 2417 924"/>
                              <a:gd name="T37" fmla="*/ T36 w 7031"/>
                              <a:gd name="T38" fmla="+- 0 -2822 4296"/>
                              <a:gd name="T39" fmla="*/ -2822 h 4617"/>
                              <a:gd name="T40" fmla="+- 0 2374 924"/>
                              <a:gd name="T41" fmla="*/ T40 w 7031"/>
                              <a:gd name="T42" fmla="+- 0 -3357 4296"/>
                              <a:gd name="T43" fmla="*/ -3357 h 4617"/>
                              <a:gd name="T44" fmla="+- 0 2417 924"/>
                              <a:gd name="T45" fmla="*/ T44 w 7031"/>
                              <a:gd name="T46" fmla="+- 0 -3357 4296"/>
                              <a:gd name="T47" fmla="*/ -3357 h 4617"/>
                              <a:gd name="T48" fmla="+- 0 2374 924"/>
                              <a:gd name="T49" fmla="*/ T48 w 7031"/>
                              <a:gd name="T50" fmla="+- 0 -3907 4296"/>
                              <a:gd name="T51" fmla="*/ -3907 h 4617"/>
                              <a:gd name="T52" fmla="+- 0 2417 924"/>
                              <a:gd name="T53" fmla="*/ T52 w 7031"/>
                              <a:gd name="T54" fmla="+- 0 -3907 4296"/>
                              <a:gd name="T55" fmla="*/ -3907 h 4617"/>
                              <a:gd name="T56" fmla="+- 0 2374 924"/>
                              <a:gd name="T57" fmla="*/ T56 w 7031"/>
                              <a:gd name="T58" fmla="+- 0 -4457 4296"/>
                              <a:gd name="T59" fmla="*/ -4457 h 4617"/>
                              <a:gd name="T60" fmla="+- 0 2417 924"/>
                              <a:gd name="T61" fmla="*/ T60 w 7031"/>
                              <a:gd name="T62" fmla="+- 0 -4457 4296"/>
                              <a:gd name="T63" fmla="*/ -4457 h 4617"/>
                              <a:gd name="T64" fmla="+- 0 2374 924"/>
                              <a:gd name="T65" fmla="*/ T64 w 7031"/>
                              <a:gd name="T66" fmla="+- 0 -5006 4296"/>
                              <a:gd name="T67" fmla="*/ -5006 h 4617"/>
                              <a:gd name="T68" fmla="+- 0 2417 924"/>
                              <a:gd name="T69" fmla="*/ T68 w 7031"/>
                              <a:gd name="T70" fmla="+- 0 -5006 4296"/>
                              <a:gd name="T71" fmla="*/ -5006 h 4617"/>
                              <a:gd name="T72" fmla="+- 0 2374 924"/>
                              <a:gd name="T73" fmla="*/ T72 w 7031"/>
                              <a:gd name="T74" fmla="+- 0 -5556 4296"/>
                              <a:gd name="T75" fmla="*/ -5556 h 4617"/>
                              <a:gd name="T76" fmla="+- 0 2417 924"/>
                              <a:gd name="T77" fmla="*/ T76 w 7031"/>
                              <a:gd name="T78" fmla="+- 0 -5556 4296"/>
                              <a:gd name="T79" fmla="*/ -5556 h 4617"/>
                              <a:gd name="T80" fmla="+- 0 2432 924"/>
                              <a:gd name="T81" fmla="*/ T80 w 7031"/>
                              <a:gd name="T82" fmla="+- 0 -1174 4296"/>
                              <a:gd name="T83" fmla="*/ -1174 h 4617"/>
                              <a:gd name="T84" fmla="+- 0 9130 924"/>
                              <a:gd name="T85" fmla="*/ T84 w 7031"/>
                              <a:gd name="T86" fmla="+- 0 -1174 4296"/>
                              <a:gd name="T87" fmla="*/ -1174 h 4617"/>
                              <a:gd name="T88" fmla="+- 0 2432 924"/>
                              <a:gd name="T89" fmla="*/ T88 w 7031"/>
                              <a:gd name="T90" fmla="+- 0 -1116 4296"/>
                              <a:gd name="T91" fmla="*/ -1116 h 4617"/>
                              <a:gd name="T92" fmla="+- 0 2432 924"/>
                              <a:gd name="T93" fmla="*/ T92 w 7031"/>
                              <a:gd name="T94" fmla="+- 0 -1159 4296"/>
                              <a:gd name="T95" fmla="*/ -1159 h 4617"/>
                              <a:gd name="T96" fmla="+- 0 2996 924"/>
                              <a:gd name="T97" fmla="*/ T96 w 7031"/>
                              <a:gd name="T98" fmla="+- 0 -1116 4296"/>
                              <a:gd name="T99" fmla="*/ -1116 h 4617"/>
                              <a:gd name="T100" fmla="+- 0 2996 924"/>
                              <a:gd name="T101" fmla="*/ T100 w 7031"/>
                              <a:gd name="T102" fmla="+- 0 -1159 4296"/>
                              <a:gd name="T103" fmla="*/ -1159 h 4617"/>
                              <a:gd name="T104" fmla="+- 0 3546 924"/>
                              <a:gd name="T105" fmla="*/ T104 w 7031"/>
                              <a:gd name="T106" fmla="+- 0 -1116 4296"/>
                              <a:gd name="T107" fmla="*/ -1116 h 4617"/>
                              <a:gd name="T108" fmla="+- 0 3546 924"/>
                              <a:gd name="T109" fmla="*/ T108 w 7031"/>
                              <a:gd name="T110" fmla="+- 0 -1159 4296"/>
                              <a:gd name="T111" fmla="*/ -1159 h 4617"/>
                              <a:gd name="T112" fmla="+- 0 4110 924"/>
                              <a:gd name="T113" fmla="*/ T112 w 7031"/>
                              <a:gd name="T114" fmla="+- 0 -1116 4296"/>
                              <a:gd name="T115" fmla="*/ -1116 h 4617"/>
                              <a:gd name="T116" fmla="+- 0 4110 924"/>
                              <a:gd name="T117" fmla="*/ T116 w 7031"/>
                              <a:gd name="T118" fmla="+- 0 -1159 4296"/>
                              <a:gd name="T119" fmla="*/ -1159 h 4617"/>
                              <a:gd name="T120" fmla="+- 0 4674 924"/>
                              <a:gd name="T121" fmla="*/ T120 w 7031"/>
                              <a:gd name="T122" fmla="+- 0 -1116 4296"/>
                              <a:gd name="T123" fmla="*/ -1116 h 4617"/>
                              <a:gd name="T124" fmla="+- 0 4674 924"/>
                              <a:gd name="T125" fmla="*/ T124 w 7031"/>
                              <a:gd name="T126" fmla="+- 0 -1159 4296"/>
                              <a:gd name="T127" fmla="*/ -1159 h 4617"/>
                              <a:gd name="T128" fmla="+- 0 5224 924"/>
                              <a:gd name="T129" fmla="*/ T128 w 7031"/>
                              <a:gd name="T130" fmla="+- 0 -1116 4296"/>
                              <a:gd name="T131" fmla="*/ -1116 h 4617"/>
                              <a:gd name="T132" fmla="+- 0 5224 924"/>
                              <a:gd name="T133" fmla="*/ T132 w 7031"/>
                              <a:gd name="T134" fmla="+- 0 -1159 4296"/>
                              <a:gd name="T135" fmla="*/ -1159 h 4617"/>
                              <a:gd name="T136" fmla="+- 0 5788 924"/>
                              <a:gd name="T137" fmla="*/ T136 w 7031"/>
                              <a:gd name="T138" fmla="+- 0 -1116 4296"/>
                              <a:gd name="T139" fmla="*/ -1116 h 4617"/>
                              <a:gd name="T140" fmla="+- 0 5788 924"/>
                              <a:gd name="T141" fmla="*/ T140 w 7031"/>
                              <a:gd name="T142" fmla="+- 0 -1159 4296"/>
                              <a:gd name="T143" fmla="*/ -1159 h 4617"/>
                              <a:gd name="T144" fmla="+- 0 6352 924"/>
                              <a:gd name="T145" fmla="*/ T144 w 7031"/>
                              <a:gd name="T146" fmla="+- 0 -1116 4296"/>
                              <a:gd name="T147" fmla="*/ -1116 h 4617"/>
                              <a:gd name="T148" fmla="+- 0 6352 924"/>
                              <a:gd name="T149" fmla="*/ T148 w 7031"/>
                              <a:gd name="T150" fmla="+- 0 -1159 4296"/>
                              <a:gd name="T151" fmla="*/ -1159 h 4617"/>
                              <a:gd name="T152" fmla="+- 0 6901 924"/>
                              <a:gd name="T153" fmla="*/ T152 w 7031"/>
                              <a:gd name="T154" fmla="+- 0 -1116 4296"/>
                              <a:gd name="T155" fmla="*/ -1116 h 4617"/>
                              <a:gd name="T156" fmla="+- 0 6901 924"/>
                              <a:gd name="T157" fmla="*/ T156 w 7031"/>
                              <a:gd name="T158" fmla="+- 0 -1159 4296"/>
                              <a:gd name="T159" fmla="*/ -1159 h 4617"/>
                              <a:gd name="T160" fmla="+- 0 7466 924"/>
                              <a:gd name="T161" fmla="*/ T160 w 7031"/>
                              <a:gd name="T162" fmla="+- 0 -1116 4296"/>
                              <a:gd name="T163" fmla="*/ -1116 h 4617"/>
                              <a:gd name="T164" fmla="+- 0 7466 924"/>
                              <a:gd name="T165" fmla="*/ T164 w 7031"/>
                              <a:gd name="T166" fmla="+- 0 -1159 4296"/>
                              <a:gd name="T167" fmla="*/ -1159 h 4617"/>
                              <a:gd name="T168" fmla="+- 0 8030 924"/>
                              <a:gd name="T169" fmla="*/ T168 w 7031"/>
                              <a:gd name="T170" fmla="+- 0 -1116 4296"/>
                              <a:gd name="T171" fmla="*/ -1116 h 4617"/>
                              <a:gd name="T172" fmla="+- 0 8030 924"/>
                              <a:gd name="T173" fmla="*/ T172 w 7031"/>
                              <a:gd name="T174" fmla="+- 0 -1159 4296"/>
                              <a:gd name="T175" fmla="*/ -1159 h 4617"/>
                              <a:gd name="T176" fmla="+- 0 8580 924"/>
                              <a:gd name="T177" fmla="*/ T176 w 7031"/>
                              <a:gd name="T178" fmla="+- 0 -1116 4296"/>
                              <a:gd name="T179" fmla="*/ -1116 h 4617"/>
                              <a:gd name="T180" fmla="+- 0 8580 924"/>
                              <a:gd name="T181" fmla="*/ T180 w 7031"/>
                              <a:gd name="T182" fmla="+- 0 -1159 4296"/>
                              <a:gd name="T183" fmla="*/ -1159 h 4617"/>
                              <a:gd name="T184" fmla="+- 0 9144 924"/>
                              <a:gd name="T185" fmla="*/ T184 w 7031"/>
                              <a:gd name="T186" fmla="+- 0 -1116 4296"/>
                              <a:gd name="T187" fmla="*/ -1116 h 4617"/>
                              <a:gd name="T188" fmla="+- 0 9144 924"/>
                              <a:gd name="T189" fmla="*/ T188 w 7031"/>
                              <a:gd name="T190" fmla="+- 0 -1159 4296"/>
                              <a:gd name="T191" fmla="*/ -1159 h 4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031" h="4617">
                                <a:moveTo>
                                  <a:pt x="1508" y="-9852"/>
                                </a:moveTo>
                                <a:lnTo>
                                  <a:pt x="1508" y="-5484"/>
                                </a:lnTo>
                                <a:moveTo>
                                  <a:pt x="1450" y="-5470"/>
                                </a:moveTo>
                                <a:lnTo>
                                  <a:pt x="1493" y="-5470"/>
                                </a:lnTo>
                                <a:moveTo>
                                  <a:pt x="1450" y="-6019"/>
                                </a:moveTo>
                                <a:lnTo>
                                  <a:pt x="1493" y="-6019"/>
                                </a:lnTo>
                                <a:moveTo>
                                  <a:pt x="1450" y="-6569"/>
                                </a:moveTo>
                                <a:lnTo>
                                  <a:pt x="1493" y="-6569"/>
                                </a:lnTo>
                                <a:moveTo>
                                  <a:pt x="1450" y="-7118"/>
                                </a:moveTo>
                                <a:lnTo>
                                  <a:pt x="1493" y="-7118"/>
                                </a:lnTo>
                                <a:moveTo>
                                  <a:pt x="1450" y="-7653"/>
                                </a:moveTo>
                                <a:lnTo>
                                  <a:pt x="1493" y="-7653"/>
                                </a:lnTo>
                                <a:moveTo>
                                  <a:pt x="1450" y="-8203"/>
                                </a:moveTo>
                                <a:lnTo>
                                  <a:pt x="1493" y="-8203"/>
                                </a:lnTo>
                                <a:moveTo>
                                  <a:pt x="1450" y="-8753"/>
                                </a:moveTo>
                                <a:lnTo>
                                  <a:pt x="1493" y="-8753"/>
                                </a:lnTo>
                                <a:moveTo>
                                  <a:pt x="1450" y="-9302"/>
                                </a:moveTo>
                                <a:lnTo>
                                  <a:pt x="1493" y="-9302"/>
                                </a:lnTo>
                                <a:moveTo>
                                  <a:pt x="1450" y="-9852"/>
                                </a:moveTo>
                                <a:lnTo>
                                  <a:pt x="1493" y="-9852"/>
                                </a:lnTo>
                                <a:moveTo>
                                  <a:pt x="1508" y="-5470"/>
                                </a:moveTo>
                                <a:lnTo>
                                  <a:pt x="8206" y="-5470"/>
                                </a:lnTo>
                                <a:moveTo>
                                  <a:pt x="1508" y="-5412"/>
                                </a:moveTo>
                                <a:lnTo>
                                  <a:pt x="1508" y="-5455"/>
                                </a:lnTo>
                                <a:moveTo>
                                  <a:pt x="2072" y="-5412"/>
                                </a:moveTo>
                                <a:lnTo>
                                  <a:pt x="2072" y="-5455"/>
                                </a:lnTo>
                                <a:moveTo>
                                  <a:pt x="2622" y="-5412"/>
                                </a:moveTo>
                                <a:lnTo>
                                  <a:pt x="2622" y="-5455"/>
                                </a:lnTo>
                                <a:moveTo>
                                  <a:pt x="3186" y="-5412"/>
                                </a:moveTo>
                                <a:lnTo>
                                  <a:pt x="3186" y="-5455"/>
                                </a:lnTo>
                                <a:moveTo>
                                  <a:pt x="3750" y="-5412"/>
                                </a:moveTo>
                                <a:lnTo>
                                  <a:pt x="3750" y="-5455"/>
                                </a:lnTo>
                                <a:moveTo>
                                  <a:pt x="4300" y="-5412"/>
                                </a:moveTo>
                                <a:lnTo>
                                  <a:pt x="4300" y="-5455"/>
                                </a:lnTo>
                                <a:moveTo>
                                  <a:pt x="4864" y="-5412"/>
                                </a:moveTo>
                                <a:lnTo>
                                  <a:pt x="4864" y="-5455"/>
                                </a:lnTo>
                                <a:moveTo>
                                  <a:pt x="5428" y="-5412"/>
                                </a:moveTo>
                                <a:lnTo>
                                  <a:pt x="5428" y="-5455"/>
                                </a:lnTo>
                                <a:moveTo>
                                  <a:pt x="5977" y="-5412"/>
                                </a:moveTo>
                                <a:lnTo>
                                  <a:pt x="5977" y="-5455"/>
                                </a:lnTo>
                                <a:moveTo>
                                  <a:pt x="6542" y="-5412"/>
                                </a:moveTo>
                                <a:lnTo>
                                  <a:pt x="6542" y="-5455"/>
                                </a:lnTo>
                                <a:moveTo>
                                  <a:pt x="7106" y="-5412"/>
                                </a:moveTo>
                                <a:lnTo>
                                  <a:pt x="7106" y="-5455"/>
                                </a:lnTo>
                                <a:moveTo>
                                  <a:pt x="7656" y="-5412"/>
                                </a:moveTo>
                                <a:lnTo>
                                  <a:pt x="7656" y="-5455"/>
                                </a:lnTo>
                                <a:moveTo>
                                  <a:pt x="8220" y="-5412"/>
                                </a:moveTo>
                                <a:lnTo>
                                  <a:pt x="8220" y="-5455"/>
                                </a:lnTo>
                              </a:path>
                            </a:pathLst>
                          </a:custGeom>
                          <a:noFill/>
                          <a:ln w="916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648" y="-4963"/>
                            <a:ext cx="6250" cy="3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Rectangle 66"/>
                        <wps:cNvSpPr>
                          <a:spLocks noChangeArrowheads="1"/>
                        </wps:cNvSpPr>
                        <wps:spPr bwMode="auto">
                          <a:xfrm>
                            <a:off x="9223" y="-4855"/>
                            <a:ext cx="1520" cy="2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65"/>
                        <wps:cNvCnPr>
                          <a:cxnSpLocks noChangeShapeType="1"/>
                        </wps:cNvCnPr>
                        <wps:spPr bwMode="auto">
                          <a:xfrm>
                            <a:off x="9303" y="-4500"/>
                            <a:ext cx="376" cy="0"/>
                          </a:xfrm>
                          <a:prstGeom prst="line">
                            <a:avLst/>
                          </a:prstGeom>
                          <a:noFill/>
                          <a:ln w="916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07" name="Freeform 64"/>
                        <wps:cNvSpPr>
                          <a:spLocks/>
                        </wps:cNvSpPr>
                        <wps:spPr bwMode="auto">
                          <a:xfrm>
                            <a:off x="9440" y="-4551"/>
                            <a:ext cx="73" cy="73"/>
                          </a:xfrm>
                          <a:custGeom>
                            <a:avLst/>
                            <a:gdLst>
                              <a:gd name="T0" fmla="+- 0 9470 9441"/>
                              <a:gd name="T1" fmla="*/ T0 w 73"/>
                              <a:gd name="T2" fmla="+- 0 -4551 -4551"/>
                              <a:gd name="T3" fmla="*/ -4551 h 73"/>
                              <a:gd name="T4" fmla="+- 0 9459 9441"/>
                              <a:gd name="T5" fmla="*/ T4 w 73"/>
                              <a:gd name="T6" fmla="+- 0 -4548 -4551"/>
                              <a:gd name="T7" fmla="*/ -4548 h 73"/>
                              <a:gd name="T8" fmla="+- 0 9450 9441"/>
                              <a:gd name="T9" fmla="*/ T8 w 73"/>
                              <a:gd name="T10" fmla="+- 0 -4542 -4551"/>
                              <a:gd name="T11" fmla="*/ -4542 h 73"/>
                              <a:gd name="T12" fmla="+- 0 9443 9441"/>
                              <a:gd name="T13" fmla="*/ T12 w 73"/>
                              <a:gd name="T14" fmla="+- 0 -4532 -4551"/>
                              <a:gd name="T15" fmla="*/ -4532 h 73"/>
                              <a:gd name="T16" fmla="+- 0 9441 9441"/>
                              <a:gd name="T17" fmla="*/ T16 w 73"/>
                              <a:gd name="T18" fmla="+- 0 -4522 -4551"/>
                              <a:gd name="T19" fmla="*/ -4522 h 73"/>
                              <a:gd name="T20" fmla="+- 0 9443 9441"/>
                              <a:gd name="T21" fmla="*/ T20 w 73"/>
                              <a:gd name="T22" fmla="+- 0 -4503 -4551"/>
                              <a:gd name="T23" fmla="*/ -4503 h 73"/>
                              <a:gd name="T24" fmla="+- 0 9450 9441"/>
                              <a:gd name="T25" fmla="*/ T24 w 73"/>
                              <a:gd name="T26" fmla="+- 0 -4489 -4551"/>
                              <a:gd name="T27" fmla="*/ -4489 h 73"/>
                              <a:gd name="T28" fmla="+- 0 9459 9441"/>
                              <a:gd name="T29" fmla="*/ T28 w 73"/>
                              <a:gd name="T30" fmla="+- 0 -4481 -4551"/>
                              <a:gd name="T31" fmla="*/ -4481 h 73"/>
                              <a:gd name="T32" fmla="+- 0 9470 9441"/>
                              <a:gd name="T33" fmla="*/ T32 w 73"/>
                              <a:gd name="T34" fmla="+- 0 -4478 -4551"/>
                              <a:gd name="T35" fmla="*/ -4478 h 73"/>
                              <a:gd name="T36" fmla="+- 0 9489 9441"/>
                              <a:gd name="T37" fmla="*/ T36 w 73"/>
                              <a:gd name="T38" fmla="+- 0 -4481 -4551"/>
                              <a:gd name="T39" fmla="*/ -4481 h 73"/>
                              <a:gd name="T40" fmla="+- 0 9502 9441"/>
                              <a:gd name="T41" fmla="*/ T40 w 73"/>
                              <a:gd name="T42" fmla="+- 0 -4489 -4551"/>
                              <a:gd name="T43" fmla="*/ -4489 h 73"/>
                              <a:gd name="T44" fmla="+- 0 9510 9441"/>
                              <a:gd name="T45" fmla="*/ T44 w 73"/>
                              <a:gd name="T46" fmla="+- 0 -4503 -4551"/>
                              <a:gd name="T47" fmla="*/ -4503 h 73"/>
                              <a:gd name="T48" fmla="+- 0 9513 9441"/>
                              <a:gd name="T49" fmla="*/ T48 w 73"/>
                              <a:gd name="T50" fmla="+- 0 -4522 -4551"/>
                              <a:gd name="T51" fmla="*/ -4522 h 73"/>
                              <a:gd name="T52" fmla="+- 0 9510 9441"/>
                              <a:gd name="T53" fmla="*/ T52 w 73"/>
                              <a:gd name="T54" fmla="+- 0 -4532 -4551"/>
                              <a:gd name="T55" fmla="*/ -4532 h 73"/>
                              <a:gd name="T56" fmla="+- 0 9502 9441"/>
                              <a:gd name="T57" fmla="*/ T56 w 73"/>
                              <a:gd name="T58" fmla="+- 0 -4542 -4551"/>
                              <a:gd name="T59" fmla="*/ -4542 h 73"/>
                              <a:gd name="T60" fmla="+- 0 9489 9441"/>
                              <a:gd name="T61" fmla="*/ T60 w 73"/>
                              <a:gd name="T62" fmla="+- 0 -4548 -4551"/>
                              <a:gd name="T63" fmla="*/ -4548 h 73"/>
                              <a:gd name="T64" fmla="+- 0 9470 9441"/>
                              <a:gd name="T65" fmla="*/ T64 w 73"/>
                              <a:gd name="T66" fmla="+- 0 -4551 -4551"/>
                              <a:gd name="T67" fmla="*/ -455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 h="73">
                                <a:moveTo>
                                  <a:pt x="29" y="0"/>
                                </a:moveTo>
                                <a:lnTo>
                                  <a:pt x="18" y="3"/>
                                </a:lnTo>
                                <a:lnTo>
                                  <a:pt x="9" y="9"/>
                                </a:lnTo>
                                <a:lnTo>
                                  <a:pt x="2" y="19"/>
                                </a:lnTo>
                                <a:lnTo>
                                  <a:pt x="0" y="29"/>
                                </a:lnTo>
                                <a:lnTo>
                                  <a:pt x="2" y="48"/>
                                </a:lnTo>
                                <a:lnTo>
                                  <a:pt x="9" y="62"/>
                                </a:lnTo>
                                <a:lnTo>
                                  <a:pt x="18" y="70"/>
                                </a:lnTo>
                                <a:lnTo>
                                  <a:pt x="29" y="73"/>
                                </a:lnTo>
                                <a:lnTo>
                                  <a:pt x="48" y="70"/>
                                </a:lnTo>
                                <a:lnTo>
                                  <a:pt x="61" y="62"/>
                                </a:lnTo>
                                <a:lnTo>
                                  <a:pt x="69" y="48"/>
                                </a:lnTo>
                                <a:lnTo>
                                  <a:pt x="72" y="29"/>
                                </a:lnTo>
                                <a:lnTo>
                                  <a:pt x="69" y="19"/>
                                </a:lnTo>
                                <a:lnTo>
                                  <a:pt x="61" y="9"/>
                                </a:lnTo>
                                <a:lnTo>
                                  <a:pt x="48" y="3"/>
                                </a:lnTo>
                                <a:lnTo>
                                  <a:pt x="29"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63"/>
                        <wps:cNvSpPr>
                          <a:spLocks/>
                        </wps:cNvSpPr>
                        <wps:spPr bwMode="auto">
                          <a:xfrm>
                            <a:off x="9440" y="-4551"/>
                            <a:ext cx="73" cy="73"/>
                          </a:xfrm>
                          <a:custGeom>
                            <a:avLst/>
                            <a:gdLst>
                              <a:gd name="T0" fmla="+- 0 9441 9441"/>
                              <a:gd name="T1" fmla="*/ T0 w 73"/>
                              <a:gd name="T2" fmla="+- 0 -4522 -4551"/>
                              <a:gd name="T3" fmla="*/ -4522 h 73"/>
                              <a:gd name="T4" fmla="+- 0 9443 9441"/>
                              <a:gd name="T5" fmla="*/ T4 w 73"/>
                              <a:gd name="T6" fmla="+- 0 -4503 -4551"/>
                              <a:gd name="T7" fmla="*/ -4503 h 73"/>
                              <a:gd name="T8" fmla="+- 0 9450 9441"/>
                              <a:gd name="T9" fmla="*/ T8 w 73"/>
                              <a:gd name="T10" fmla="+- 0 -4489 -4551"/>
                              <a:gd name="T11" fmla="*/ -4489 h 73"/>
                              <a:gd name="T12" fmla="+- 0 9459 9441"/>
                              <a:gd name="T13" fmla="*/ T12 w 73"/>
                              <a:gd name="T14" fmla="+- 0 -4481 -4551"/>
                              <a:gd name="T15" fmla="*/ -4481 h 73"/>
                              <a:gd name="T16" fmla="+- 0 9470 9441"/>
                              <a:gd name="T17" fmla="*/ T16 w 73"/>
                              <a:gd name="T18" fmla="+- 0 -4478 -4551"/>
                              <a:gd name="T19" fmla="*/ -4478 h 73"/>
                              <a:gd name="T20" fmla="+- 0 9489 9441"/>
                              <a:gd name="T21" fmla="*/ T20 w 73"/>
                              <a:gd name="T22" fmla="+- 0 -4481 -4551"/>
                              <a:gd name="T23" fmla="*/ -4481 h 73"/>
                              <a:gd name="T24" fmla="+- 0 9502 9441"/>
                              <a:gd name="T25" fmla="*/ T24 w 73"/>
                              <a:gd name="T26" fmla="+- 0 -4489 -4551"/>
                              <a:gd name="T27" fmla="*/ -4489 h 73"/>
                              <a:gd name="T28" fmla="+- 0 9510 9441"/>
                              <a:gd name="T29" fmla="*/ T28 w 73"/>
                              <a:gd name="T30" fmla="+- 0 -4503 -4551"/>
                              <a:gd name="T31" fmla="*/ -4503 h 73"/>
                              <a:gd name="T32" fmla="+- 0 9513 9441"/>
                              <a:gd name="T33" fmla="*/ T32 w 73"/>
                              <a:gd name="T34" fmla="+- 0 -4522 -4551"/>
                              <a:gd name="T35" fmla="*/ -4522 h 73"/>
                              <a:gd name="T36" fmla="+- 0 9510 9441"/>
                              <a:gd name="T37" fmla="*/ T36 w 73"/>
                              <a:gd name="T38" fmla="+- 0 -4532 -4551"/>
                              <a:gd name="T39" fmla="*/ -4532 h 73"/>
                              <a:gd name="T40" fmla="+- 0 9502 9441"/>
                              <a:gd name="T41" fmla="*/ T40 w 73"/>
                              <a:gd name="T42" fmla="+- 0 -4542 -4551"/>
                              <a:gd name="T43" fmla="*/ -4542 h 73"/>
                              <a:gd name="T44" fmla="+- 0 9489 9441"/>
                              <a:gd name="T45" fmla="*/ T44 w 73"/>
                              <a:gd name="T46" fmla="+- 0 -4548 -4551"/>
                              <a:gd name="T47" fmla="*/ -4548 h 73"/>
                              <a:gd name="T48" fmla="+- 0 9470 9441"/>
                              <a:gd name="T49" fmla="*/ T48 w 73"/>
                              <a:gd name="T50" fmla="+- 0 -4551 -4551"/>
                              <a:gd name="T51" fmla="*/ -4551 h 73"/>
                              <a:gd name="T52" fmla="+- 0 9459 9441"/>
                              <a:gd name="T53" fmla="*/ T52 w 73"/>
                              <a:gd name="T54" fmla="+- 0 -4548 -4551"/>
                              <a:gd name="T55" fmla="*/ -4548 h 73"/>
                              <a:gd name="T56" fmla="+- 0 9450 9441"/>
                              <a:gd name="T57" fmla="*/ T56 w 73"/>
                              <a:gd name="T58" fmla="+- 0 -4542 -4551"/>
                              <a:gd name="T59" fmla="*/ -4542 h 73"/>
                              <a:gd name="T60" fmla="+- 0 9443 9441"/>
                              <a:gd name="T61" fmla="*/ T60 w 73"/>
                              <a:gd name="T62" fmla="+- 0 -4532 -4551"/>
                              <a:gd name="T63" fmla="*/ -4532 h 73"/>
                              <a:gd name="T64" fmla="+- 0 9441 9441"/>
                              <a:gd name="T65" fmla="*/ T64 w 73"/>
                              <a:gd name="T66" fmla="+- 0 -4522 -4551"/>
                              <a:gd name="T67" fmla="*/ -452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 h="73">
                                <a:moveTo>
                                  <a:pt x="0" y="29"/>
                                </a:moveTo>
                                <a:lnTo>
                                  <a:pt x="2" y="48"/>
                                </a:lnTo>
                                <a:lnTo>
                                  <a:pt x="9" y="62"/>
                                </a:lnTo>
                                <a:lnTo>
                                  <a:pt x="18" y="70"/>
                                </a:lnTo>
                                <a:lnTo>
                                  <a:pt x="29" y="73"/>
                                </a:lnTo>
                                <a:lnTo>
                                  <a:pt x="48" y="70"/>
                                </a:lnTo>
                                <a:lnTo>
                                  <a:pt x="61" y="62"/>
                                </a:lnTo>
                                <a:lnTo>
                                  <a:pt x="69" y="48"/>
                                </a:lnTo>
                                <a:lnTo>
                                  <a:pt x="72" y="29"/>
                                </a:lnTo>
                                <a:lnTo>
                                  <a:pt x="69" y="19"/>
                                </a:lnTo>
                                <a:lnTo>
                                  <a:pt x="61" y="9"/>
                                </a:lnTo>
                                <a:lnTo>
                                  <a:pt x="48" y="3"/>
                                </a:lnTo>
                                <a:lnTo>
                                  <a:pt x="29" y="0"/>
                                </a:lnTo>
                                <a:lnTo>
                                  <a:pt x="18" y="3"/>
                                </a:lnTo>
                                <a:lnTo>
                                  <a:pt x="9" y="9"/>
                                </a:lnTo>
                                <a:lnTo>
                                  <a:pt x="2" y="19"/>
                                </a:lnTo>
                                <a:lnTo>
                                  <a:pt x="0" y="29"/>
                                </a:lnTo>
                                <a:close/>
                              </a:path>
                            </a:pathLst>
                          </a:custGeom>
                          <a:noFill/>
                          <a:ln w="9166">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Line 62"/>
                        <wps:cNvCnPr>
                          <a:cxnSpLocks noChangeShapeType="1"/>
                        </wps:cNvCnPr>
                        <wps:spPr bwMode="auto">
                          <a:xfrm>
                            <a:off x="9303" y="-3141"/>
                            <a:ext cx="376" cy="0"/>
                          </a:xfrm>
                          <a:prstGeom prst="line">
                            <a:avLst/>
                          </a:prstGeom>
                          <a:noFill/>
                          <a:ln w="9160">
                            <a:solidFill>
                              <a:srgbClr val="0000FF"/>
                            </a:solidFill>
                            <a:prstDash val="solid"/>
                            <a:round/>
                            <a:headEnd/>
                            <a:tailEnd/>
                          </a:ln>
                          <a:extLst>
                            <a:ext uri="{909E8E84-426E-40DD-AFC4-6F175D3DCCD1}">
                              <a14:hiddenFill xmlns:a14="http://schemas.microsoft.com/office/drawing/2010/main">
                                <a:noFill/>
                              </a14:hiddenFill>
                            </a:ext>
                          </a:extLst>
                        </wps:spPr>
                        <wps:bodyPr/>
                      </wps:wsp>
                      <wps:wsp>
                        <wps:cNvPr id="110" name="Freeform 61"/>
                        <wps:cNvSpPr>
                          <a:spLocks/>
                        </wps:cNvSpPr>
                        <wps:spPr bwMode="auto">
                          <a:xfrm>
                            <a:off x="9440" y="-3192"/>
                            <a:ext cx="73" cy="73"/>
                          </a:xfrm>
                          <a:custGeom>
                            <a:avLst/>
                            <a:gdLst>
                              <a:gd name="T0" fmla="+- 0 9470 9441"/>
                              <a:gd name="T1" fmla="*/ T0 w 73"/>
                              <a:gd name="T2" fmla="+- 0 -3191 -3191"/>
                              <a:gd name="T3" fmla="*/ -3191 h 73"/>
                              <a:gd name="T4" fmla="+- 0 9459 9441"/>
                              <a:gd name="T5" fmla="*/ T4 w 73"/>
                              <a:gd name="T6" fmla="+- 0 -3189 -3191"/>
                              <a:gd name="T7" fmla="*/ -3189 h 73"/>
                              <a:gd name="T8" fmla="+- 0 9450 9441"/>
                              <a:gd name="T9" fmla="*/ T8 w 73"/>
                              <a:gd name="T10" fmla="+- 0 -3182 -3191"/>
                              <a:gd name="T11" fmla="*/ -3182 h 73"/>
                              <a:gd name="T12" fmla="+- 0 9443 9441"/>
                              <a:gd name="T13" fmla="*/ T12 w 73"/>
                              <a:gd name="T14" fmla="+- 0 -3173 -3191"/>
                              <a:gd name="T15" fmla="*/ -3173 h 73"/>
                              <a:gd name="T16" fmla="+- 0 9441 9441"/>
                              <a:gd name="T17" fmla="*/ T16 w 73"/>
                              <a:gd name="T18" fmla="+- 0 -3162 -3191"/>
                              <a:gd name="T19" fmla="*/ -3162 h 73"/>
                              <a:gd name="T20" fmla="+- 0 9443 9441"/>
                              <a:gd name="T21" fmla="*/ T20 w 73"/>
                              <a:gd name="T22" fmla="+- 0 -3143 -3191"/>
                              <a:gd name="T23" fmla="*/ -3143 h 73"/>
                              <a:gd name="T24" fmla="+- 0 9450 9441"/>
                              <a:gd name="T25" fmla="*/ T24 w 73"/>
                              <a:gd name="T26" fmla="+- 0 -3130 -3191"/>
                              <a:gd name="T27" fmla="*/ -3130 h 73"/>
                              <a:gd name="T28" fmla="+- 0 9459 9441"/>
                              <a:gd name="T29" fmla="*/ T28 w 73"/>
                              <a:gd name="T30" fmla="+- 0 -3122 -3191"/>
                              <a:gd name="T31" fmla="*/ -3122 h 73"/>
                              <a:gd name="T32" fmla="+- 0 9470 9441"/>
                              <a:gd name="T33" fmla="*/ T32 w 73"/>
                              <a:gd name="T34" fmla="+- 0 -3119 -3191"/>
                              <a:gd name="T35" fmla="*/ -3119 h 73"/>
                              <a:gd name="T36" fmla="+- 0 9489 9441"/>
                              <a:gd name="T37" fmla="*/ T36 w 73"/>
                              <a:gd name="T38" fmla="+- 0 -3122 -3191"/>
                              <a:gd name="T39" fmla="*/ -3122 h 73"/>
                              <a:gd name="T40" fmla="+- 0 9502 9441"/>
                              <a:gd name="T41" fmla="*/ T40 w 73"/>
                              <a:gd name="T42" fmla="+- 0 -3130 -3191"/>
                              <a:gd name="T43" fmla="*/ -3130 h 73"/>
                              <a:gd name="T44" fmla="+- 0 9510 9441"/>
                              <a:gd name="T45" fmla="*/ T44 w 73"/>
                              <a:gd name="T46" fmla="+- 0 -3143 -3191"/>
                              <a:gd name="T47" fmla="*/ -3143 h 73"/>
                              <a:gd name="T48" fmla="+- 0 9513 9441"/>
                              <a:gd name="T49" fmla="*/ T48 w 73"/>
                              <a:gd name="T50" fmla="+- 0 -3162 -3191"/>
                              <a:gd name="T51" fmla="*/ -3162 h 73"/>
                              <a:gd name="T52" fmla="+- 0 9510 9441"/>
                              <a:gd name="T53" fmla="*/ T52 w 73"/>
                              <a:gd name="T54" fmla="+- 0 -3173 -3191"/>
                              <a:gd name="T55" fmla="*/ -3173 h 73"/>
                              <a:gd name="T56" fmla="+- 0 9502 9441"/>
                              <a:gd name="T57" fmla="*/ T56 w 73"/>
                              <a:gd name="T58" fmla="+- 0 -3182 -3191"/>
                              <a:gd name="T59" fmla="*/ -3182 h 73"/>
                              <a:gd name="T60" fmla="+- 0 9489 9441"/>
                              <a:gd name="T61" fmla="*/ T60 w 73"/>
                              <a:gd name="T62" fmla="+- 0 -3189 -3191"/>
                              <a:gd name="T63" fmla="*/ -3189 h 73"/>
                              <a:gd name="T64" fmla="+- 0 9470 9441"/>
                              <a:gd name="T65" fmla="*/ T64 w 73"/>
                              <a:gd name="T66" fmla="+- 0 -3191 -3191"/>
                              <a:gd name="T67" fmla="*/ -319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 h="73">
                                <a:moveTo>
                                  <a:pt x="29" y="0"/>
                                </a:moveTo>
                                <a:lnTo>
                                  <a:pt x="18" y="2"/>
                                </a:lnTo>
                                <a:lnTo>
                                  <a:pt x="9" y="9"/>
                                </a:lnTo>
                                <a:lnTo>
                                  <a:pt x="2" y="18"/>
                                </a:lnTo>
                                <a:lnTo>
                                  <a:pt x="0" y="29"/>
                                </a:lnTo>
                                <a:lnTo>
                                  <a:pt x="2" y="48"/>
                                </a:lnTo>
                                <a:lnTo>
                                  <a:pt x="9" y="61"/>
                                </a:lnTo>
                                <a:lnTo>
                                  <a:pt x="18" y="69"/>
                                </a:lnTo>
                                <a:lnTo>
                                  <a:pt x="29" y="72"/>
                                </a:lnTo>
                                <a:lnTo>
                                  <a:pt x="48" y="69"/>
                                </a:lnTo>
                                <a:lnTo>
                                  <a:pt x="61" y="61"/>
                                </a:lnTo>
                                <a:lnTo>
                                  <a:pt x="69" y="48"/>
                                </a:lnTo>
                                <a:lnTo>
                                  <a:pt x="72" y="29"/>
                                </a:lnTo>
                                <a:lnTo>
                                  <a:pt x="69" y="18"/>
                                </a:lnTo>
                                <a:lnTo>
                                  <a:pt x="61" y="9"/>
                                </a:lnTo>
                                <a:lnTo>
                                  <a:pt x="48" y="2"/>
                                </a:lnTo>
                                <a:lnTo>
                                  <a:pt x="29"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60"/>
                        <wps:cNvSpPr>
                          <a:spLocks/>
                        </wps:cNvSpPr>
                        <wps:spPr bwMode="auto">
                          <a:xfrm>
                            <a:off x="9440" y="-3192"/>
                            <a:ext cx="73" cy="73"/>
                          </a:xfrm>
                          <a:custGeom>
                            <a:avLst/>
                            <a:gdLst>
                              <a:gd name="T0" fmla="+- 0 9441 9441"/>
                              <a:gd name="T1" fmla="*/ T0 w 73"/>
                              <a:gd name="T2" fmla="+- 0 -3162 -3191"/>
                              <a:gd name="T3" fmla="*/ -3162 h 73"/>
                              <a:gd name="T4" fmla="+- 0 9443 9441"/>
                              <a:gd name="T5" fmla="*/ T4 w 73"/>
                              <a:gd name="T6" fmla="+- 0 -3143 -3191"/>
                              <a:gd name="T7" fmla="*/ -3143 h 73"/>
                              <a:gd name="T8" fmla="+- 0 9450 9441"/>
                              <a:gd name="T9" fmla="*/ T8 w 73"/>
                              <a:gd name="T10" fmla="+- 0 -3130 -3191"/>
                              <a:gd name="T11" fmla="*/ -3130 h 73"/>
                              <a:gd name="T12" fmla="+- 0 9459 9441"/>
                              <a:gd name="T13" fmla="*/ T12 w 73"/>
                              <a:gd name="T14" fmla="+- 0 -3122 -3191"/>
                              <a:gd name="T15" fmla="*/ -3122 h 73"/>
                              <a:gd name="T16" fmla="+- 0 9470 9441"/>
                              <a:gd name="T17" fmla="*/ T16 w 73"/>
                              <a:gd name="T18" fmla="+- 0 -3119 -3191"/>
                              <a:gd name="T19" fmla="*/ -3119 h 73"/>
                              <a:gd name="T20" fmla="+- 0 9489 9441"/>
                              <a:gd name="T21" fmla="*/ T20 w 73"/>
                              <a:gd name="T22" fmla="+- 0 -3122 -3191"/>
                              <a:gd name="T23" fmla="*/ -3122 h 73"/>
                              <a:gd name="T24" fmla="+- 0 9502 9441"/>
                              <a:gd name="T25" fmla="*/ T24 w 73"/>
                              <a:gd name="T26" fmla="+- 0 -3130 -3191"/>
                              <a:gd name="T27" fmla="*/ -3130 h 73"/>
                              <a:gd name="T28" fmla="+- 0 9510 9441"/>
                              <a:gd name="T29" fmla="*/ T28 w 73"/>
                              <a:gd name="T30" fmla="+- 0 -3143 -3191"/>
                              <a:gd name="T31" fmla="*/ -3143 h 73"/>
                              <a:gd name="T32" fmla="+- 0 9513 9441"/>
                              <a:gd name="T33" fmla="*/ T32 w 73"/>
                              <a:gd name="T34" fmla="+- 0 -3162 -3191"/>
                              <a:gd name="T35" fmla="*/ -3162 h 73"/>
                              <a:gd name="T36" fmla="+- 0 9510 9441"/>
                              <a:gd name="T37" fmla="*/ T36 w 73"/>
                              <a:gd name="T38" fmla="+- 0 -3173 -3191"/>
                              <a:gd name="T39" fmla="*/ -3173 h 73"/>
                              <a:gd name="T40" fmla="+- 0 9502 9441"/>
                              <a:gd name="T41" fmla="*/ T40 w 73"/>
                              <a:gd name="T42" fmla="+- 0 -3182 -3191"/>
                              <a:gd name="T43" fmla="*/ -3182 h 73"/>
                              <a:gd name="T44" fmla="+- 0 9489 9441"/>
                              <a:gd name="T45" fmla="*/ T44 w 73"/>
                              <a:gd name="T46" fmla="+- 0 -3189 -3191"/>
                              <a:gd name="T47" fmla="*/ -3189 h 73"/>
                              <a:gd name="T48" fmla="+- 0 9470 9441"/>
                              <a:gd name="T49" fmla="*/ T48 w 73"/>
                              <a:gd name="T50" fmla="+- 0 -3191 -3191"/>
                              <a:gd name="T51" fmla="*/ -3191 h 73"/>
                              <a:gd name="T52" fmla="+- 0 9459 9441"/>
                              <a:gd name="T53" fmla="*/ T52 w 73"/>
                              <a:gd name="T54" fmla="+- 0 -3189 -3191"/>
                              <a:gd name="T55" fmla="*/ -3189 h 73"/>
                              <a:gd name="T56" fmla="+- 0 9450 9441"/>
                              <a:gd name="T57" fmla="*/ T56 w 73"/>
                              <a:gd name="T58" fmla="+- 0 -3182 -3191"/>
                              <a:gd name="T59" fmla="*/ -3182 h 73"/>
                              <a:gd name="T60" fmla="+- 0 9443 9441"/>
                              <a:gd name="T61" fmla="*/ T60 w 73"/>
                              <a:gd name="T62" fmla="+- 0 -3173 -3191"/>
                              <a:gd name="T63" fmla="*/ -3173 h 73"/>
                              <a:gd name="T64" fmla="+- 0 9441 9441"/>
                              <a:gd name="T65" fmla="*/ T64 w 73"/>
                              <a:gd name="T66" fmla="+- 0 -3162 -3191"/>
                              <a:gd name="T67" fmla="*/ -316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 h="73">
                                <a:moveTo>
                                  <a:pt x="0" y="29"/>
                                </a:moveTo>
                                <a:lnTo>
                                  <a:pt x="2" y="48"/>
                                </a:lnTo>
                                <a:lnTo>
                                  <a:pt x="9" y="61"/>
                                </a:lnTo>
                                <a:lnTo>
                                  <a:pt x="18" y="69"/>
                                </a:lnTo>
                                <a:lnTo>
                                  <a:pt x="29" y="72"/>
                                </a:lnTo>
                                <a:lnTo>
                                  <a:pt x="48" y="69"/>
                                </a:lnTo>
                                <a:lnTo>
                                  <a:pt x="61" y="61"/>
                                </a:lnTo>
                                <a:lnTo>
                                  <a:pt x="69" y="48"/>
                                </a:lnTo>
                                <a:lnTo>
                                  <a:pt x="72" y="29"/>
                                </a:lnTo>
                                <a:lnTo>
                                  <a:pt x="69" y="18"/>
                                </a:lnTo>
                                <a:lnTo>
                                  <a:pt x="61" y="9"/>
                                </a:lnTo>
                                <a:lnTo>
                                  <a:pt x="48" y="2"/>
                                </a:lnTo>
                                <a:lnTo>
                                  <a:pt x="29" y="0"/>
                                </a:lnTo>
                                <a:lnTo>
                                  <a:pt x="18" y="2"/>
                                </a:lnTo>
                                <a:lnTo>
                                  <a:pt x="9" y="9"/>
                                </a:lnTo>
                                <a:lnTo>
                                  <a:pt x="2" y="18"/>
                                </a:lnTo>
                                <a:lnTo>
                                  <a:pt x="0" y="29"/>
                                </a:lnTo>
                                <a:close/>
                              </a:path>
                            </a:pathLst>
                          </a:custGeom>
                          <a:noFill/>
                          <a:ln w="9166">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Rectangle 59"/>
                        <wps:cNvSpPr>
                          <a:spLocks noChangeArrowheads="1"/>
                        </wps:cNvSpPr>
                        <wps:spPr bwMode="auto">
                          <a:xfrm>
                            <a:off x="1556" y="-5737"/>
                            <a:ext cx="9187" cy="5496"/>
                          </a:xfrm>
                          <a:prstGeom prst="rect">
                            <a:avLst/>
                          </a:prstGeom>
                          <a:noFill/>
                          <a:ln w="916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Text Box 58"/>
                        <wps:cNvSpPr txBox="1">
                          <a:spLocks noChangeArrowheads="1"/>
                        </wps:cNvSpPr>
                        <wps:spPr bwMode="auto">
                          <a:xfrm>
                            <a:off x="2554" y="-1004"/>
                            <a:ext cx="6494"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tabs>
                                  <w:tab w:val="left" w:pos="549"/>
                                  <w:tab w:val="left" w:pos="1113"/>
                                  <w:tab w:val="left" w:pos="1678"/>
                                  <w:tab w:val="left" w:pos="2213"/>
                                  <w:tab w:val="left" w:pos="2806"/>
                                  <w:tab w:val="left" w:pos="3385"/>
                                  <w:tab w:val="left" w:pos="3906"/>
                                  <w:tab w:val="left" w:pos="4470"/>
                                  <w:tab w:val="left" w:pos="5034"/>
                                  <w:tab w:val="left" w:pos="5598"/>
                                  <w:tab w:val="left" w:pos="6148"/>
                                </w:tabs>
                                <w:spacing w:line="210" w:lineRule="exact"/>
                                <w:ind w:right="18"/>
                                <w:jc w:val="center"/>
                                <w:rPr>
                                  <w:sz w:val="19"/>
                                </w:rPr>
                              </w:pPr>
                              <w:r>
                                <w:rPr>
                                  <w:spacing w:val="-4"/>
                                  <w:sz w:val="19"/>
                                </w:rPr>
                                <w:t>Jan</w:t>
                              </w:r>
                              <w:r>
                                <w:rPr>
                                  <w:spacing w:val="-4"/>
                                  <w:sz w:val="19"/>
                                </w:rPr>
                                <w:tab/>
                              </w:r>
                              <w:r>
                                <w:rPr>
                                  <w:sz w:val="19"/>
                                </w:rPr>
                                <w:t>Feb</w:t>
                              </w:r>
                              <w:r>
                                <w:rPr>
                                  <w:sz w:val="19"/>
                                </w:rPr>
                                <w:tab/>
                                <w:t>Mar</w:t>
                              </w:r>
                              <w:r>
                                <w:rPr>
                                  <w:sz w:val="19"/>
                                </w:rPr>
                                <w:tab/>
                                <w:t>Apr</w:t>
                              </w:r>
                              <w:r>
                                <w:rPr>
                                  <w:sz w:val="19"/>
                                </w:rPr>
                                <w:tab/>
                                <w:t>May</w:t>
                              </w:r>
                              <w:r>
                                <w:rPr>
                                  <w:sz w:val="19"/>
                                </w:rPr>
                                <w:tab/>
                              </w:r>
                              <w:r>
                                <w:rPr>
                                  <w:spacing w:val="-4"/>
                                  <w:sz w:val="19"/>
                                </w:rPr>
                                <w:t>Jun</w:t>
                              </w:r>
                              <w:r>
                                <w:rPr>
                                  <w:spacing w:val="-4"/>
                                  <w:sz w:val="19"/>
                                </w:rPr>
                                <w:tab/>
                                <w:t>Jul</w:t>
                              </w:r>
                              <w:r>
                                <w:rPr>
                                  <w:spacing w:val="-4"/>
                                  <w:sz w:val="19"/>
                                </w:rPr>
                                <w:tab/>
                              </w:r>
                              <w:r>
                                <w:rPr>
                                  <w:sz w:val="19"/>
                                </w:rPr>
                                <w:t>Aug</w:t>
                              </w:r>
                              <w:r>
                                <w:rPr>
                                  <w:sz w:val="19"/>
                                </w:rPr>
                                <w:tab/>
                                <w:t>Sep</w:t>
                              </w:r>
                              <w:r>
                                <w:rPr>
                                  <w:sz w:val="19"/>
                                </w:rPr>
                                <w:tab/>
                                <w:t>Oct</w:t>
                              </w:r>
                              <w:r>
                                <w:rPr>
                                  <w:sz w:val="19"/>
                                </w:rPr>
                                <w:tab/>
                              </w:r>
                              <w:r>
                                <w:rPr>
                                  <w:spacing w:val="-4"/>
                                  <w:sz w:val="19"/>
                                </w:rPr>
                                <w:t>Nov</w:t>
                              </w:r>
                              <w:r>
                                <w:rPr>
                                  <w:spacing w:val="-4"/>
                                  <w:sz w:val="19"/>
                                </w:rPr>
                                <w:tab/>
                              </w:r>
                              <w:r>
                                <w:rPr>
                                  <w:spacing w:val="-4"/>
                                  <w:w w:val="95"/>
                                  <w:sz w:val="19"/>
                                </w:rPr>
                                <w:t>Dec</w:t>
                              </w:r>
                            </w:p>
                            <w:p w:rsidR="00D85F57" w:rsidRDefault="00D85F57">
                              <w:pPr>
                                <w:spacing w:before="113" w:line="218" w:lineRule="exact"/>
                                <w:ind w:right="25"/>
                                <w:jc w:val="center"/>
                                <w:rPr>
                                  <w:b/>
                                  <w:sz w:val="19"/>
                                </w:rPr>
                              </w:pPr>
                              <w:r>
                                <w:rPr>
                                  <w:b/>
                                  <w:sz w:val="19"/>
                                </w:rPr>
                                <w:t>Month</w:t>
                              </w:r>
                            </w:p>
                          </w:txbxContent>
                        </wps:txbx>
                        <wps:bodyPr rot="0" vert="horz" wrap="square" lIns="0" tIns="0" rIns="0" bIns="0" anchor="t" anchorCtr="0" upright="1">
                          <a:noAutofit/>
                        </wps:bodyPr>
                      </wps:wsp>
                      <wps:wsp>
                        <wps:cNvPr id="114" name="Text Box 57"/>
                        <wps:cNvSpPr txBox="1">
                          <a:spLocks noChangeArrowheads="1"/>
                        </wps:cNvSpPr>
                        <wps:spPr bwMode="auto">
                          <a:xfrm>
                            <a:off x="2077" y="-2379"/>
                            <a:ext cx="226"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10" w:lineRule="exact"/>
                                <w:ind w:right="21"/>
                                <w:jc w:val="center"/>
                                <w:rPr>
                                  <w:sz w:val="19"/>
                                </w:rPr>
                              </w:pPr>
                              <w:r>
                                <w:rPr>
                                  <w:w w:val="95"/>
                                  <w:sz w:val="19"/>
                                </w:rPr>
                                <w:t>10</w:t>
                              </w:r>
                            </w:p>
                            <w:p w:rsidR="00D85F57" w:rsidRDefault="00D85F57">
                              <w:pPr>
                                <w:spacing w:before="9"/>
                                <w:rPr>
                                  <w:b/>
                                  <w:sz w:val="28"/>
                                </w:rPr>
                              </w:pPr>
                            </w:p>
                            <w:p w:rsidR="00D85F57" w:rsidRDefault="00D85F57">
                              <w:pPr>
                                <w:ind w:left="81"/>
                                <w:jc w:val="center"/>
                                <w:rPr>
                                  <w:sz w:val="19"/>
                                </w:rPr>
                              </w:pPr>
                              <w:r>
                                <w:rPr>
                                  <w:w w:val="99"/>
                                  <w:sz w:val="19"/>
                                </w:rPr>
                                <w:t>5</w:t>
                              </w:r>
                            </w:p>
                            <w:p w:rsidR="00D85F57" w:rsidRDefault="00D85F57">
                              <w:pPr>
                                <w:spacing w:before="9"/>
                                <w:rPr>
                                  <w:b/>
                                  <w:sz w:val="28"/>
                                </w:rPr>
                              </w:pPr>
                            </w:p>
                            <w:p w:rsidR="00D85F57" w:rsidRDefault="00D85F57">
                              <w:pPr>
                                <w:spacing w:line="218" w:lineRule="exact"/>
                                <w:ind w:left="81"/>
                                <w:jc w:val="center"/>
                                <w:rPr>
                                  <w:sz w:val="19"/>
                                </w:rPr>
                              </w:pPr>
                              <w:r>
                                <w:rPr>
                                  <w:w w:val="99"/>
                                  <w:sz w:val="19"/>
                                </w:rPr>
                                <w:t>0</w:t>
                              </w:r>
                            </w:p>
                          </w:txbxContent>
                        </wps:txbx>
                        <wps:bodyPr rot="0" vert="horz" wrap="square" lIns="0" tIns="0" rIns="0" bIns="0" anchor="t" anchorCtr="0" upright="1">
                          <a:noAutofit/>
                        </wps:bodyPr>
                      </wps:wsp>
                      <wps:wsp>
                        <wps:cNvPr id="115" name="Text Box 56"/>
                        <wps:cNvSpPr txBox="1">
                          <a:spLocks noChangeArrowheads="1"/>
                        </wps:cNvSpPr>
                        <wps:spPr bwMode="auto">
                          <a:xfrm>
                            <a:off x="9730" y="-3260"/>
                            <a:ext cx="1021"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54" w:lineRule="auto"/>
                                <w:rPr>
                                  <w:sz w:val="19"/>
                                </w:rPr>
                              </w:pPr>
                              <w:r>
                                <w:rPr>
                                  <w:sz w:val="19"/>
                                </w:rPr>
                                <w:t xml:space="preserve">Mean minimum </w:t>
                              </w:r>
                              <w:r>
                                <w:rPr>
                                  <w:w w:val="95"/>
                                  <w:sz w:val="19"/>
                                </w:rPr>
                                <w:t xml:space="preserve">temperature </w:t>
                              </w:r>
                              <w:r>
                                <w:rPr>
                                  <w:sz w:val="19"/>
                                </w:rPr>
                                <w:t>(°C)</w:t>
                              </w:r>
                            </w:p>
                          </w:txbxContent>
                        </wps:txbx>
                        <wps:bodyPr rot="0" vert="horz" wrap="square" lIns="0" tIns="0" rIns="0" bIns="0" anchor="t" anchorCtr="0" upright="1">
                          <a:noAutofit/>
                        </wps:bodyPr>
                      </wps:wsp>
                      <wps:wsp>
                        <wps:cNvPr id="116" name="Text Box 55"/>
                        <wps:cNvSpPr txBox="1">
                          <a:spLocks noChangeArrowheads="1"/>
                        </wps:cNvSpPr>
                        <wps:spPr bwMode="auto">
                          <a:xfrm>
                            <a:off x="2077" y="-3463"/>
                            <a:ext cx="22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10" w:lineRule="exact"/>
                                <w:rPr>
                                  <w:sz w:val="19"/>
                                </w:rPr>
                              </w:pPr>
                              <w:r>
                                <w:rPr>
                                  <w:sz w:val="19"/>
                                </w:rPr>
                                <w:t>20</w:t>
                              </w:r>
                            </w:p>
                            <w:p w:rsidR="00D85F57" w:rsidRDefault="00D85F57">
                              <w:pPr>
                                <w:spacing w:before="5"/>
                                <w:rPr>
                                  <w:b/>
                                  <w:sz w:val="27"/>
                                </w:rPr>
                              </w:pPr>
                            </w:p>
                            <w:p w:rsidR="00D85F57" w:rsidRDefault="00D85F57">
                              <w:pPr>
                                <w:spacing w:line="218" w:lineRule="exact"/>
                                <w:rPr>
                                  <w:sz w:val="19"/>
                                </w:rPr>
                              </w:pPr>
                              <w:r>
                                <w:rPr>
                                  <w:sz w:val="19"/>
                                </w:rPr>
                                <w:t>15</w:t>
                              </w:r>
                            </w:p>
                          </w:txbxContent>
                        </wps:txbx>
                        <wps:bodyPr rot="0" vert="horz" wrap="square" lIns="0" tIns="0" rIns="0" bIns="0" anchor="t" anchorCtr="0" upright="1">
                          <a:noAutofit/>
                        </wps:bodyPr>
                      </wps:wsp>
                      <wps:wsp>
                        <wps:cNvPr id="117" name="Text Box 54"/>
                        <wps:cNvSpPr txBox="1">
                          <a:spLocks noChangeArrowheads="1"/>
                        </wps:cNvSpPr>
                        <wps:spPr bwMode="auto">
                          <a:xfrm>
                            <a:off x="9730" y="-4620"/>
                            <a:ext cx="1021" cy="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54" w:lineRule="auto"/>
                                <w:rPr>
                                  <w:sz w:val="19"/>
                                </w:rPr>
                              </w:pPr>
                              <w:r>
                                <w:rPr>
                                  <w:sz w:val="19"/>
                                </w:rPr>
                                <w:t xml:space="preserve">Mean maximum </w:t>
                              </w:r>
                              <w:r>
                                <w:rPr>
                                  <w:w w:val="95"/>
                                  <w:sz w:val="19"/>
                                </w:rPr>
                                <w:t xml:space="preserve">temperature </w:t>
                              </w:r>
                              <w:r>
                                <w:rPr>
                                  <w:sz w:val="19"/>
                                </w:rPr>
                                <w:t>(°C)</w:t>
                              </w:r>
                            </w:p>
                          </w:txbxContent>
                        </wps:txbx>
                        <wps:bodyPr rot="0" vert="horz" wrap="square" lIns="0" tIns="0" rIns="0" bIns="0" anchor="t" anchorCtr="0" upright="1">
                          <a:noAutofit/>
                        </wps:bodyPr>
                      </wps:wsp>
                      <wps:wsp>
                        <wps:cNvPr id="118" name="Text Box 53"/>
                        <wps:cNvSpPr txBox="1">
                          <a:spLocks noChangeArrowheads="1"/>
                        </wps:cNvSpPr>
                        <wps:spPr bwMode="auto">
                          <a:xfrm>
                            <a:off x="2077" y="-5661"/>
                            <a:ext cx="223"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10" w:lineRule="exact"/>
                                <w:rPr>
                                  <w:sz w:val="19"/>
                                </w:rPr>
                              </w:pPr>
                              <w:r>
                                <w:rPr>
                                  <w:sz w:val="19"/>
                                </w:rPr>
                                <w:t>40</w:t>
                              </w:r>
                            </w:p>
                            <w:p w:rsidR="00D85F57" w:rsidRDefault="00D85F57">
                              <w:pPr>
                                <w:spacing w:before="9"/>
                                <w:rPr>
                                  <w:b/>
                                  <w:sz w:val="28"/>
                                </w:rPr>
                              </w:pPr>
                            </w:p>
                            <w:p w:rsidR="00D85F57" w:rsidRDefault="00D85F57">
                              <w:pPr>
                                <w:rPr>
                                  <w:sz w:val="19"/>
                                </w:rPr>
                              </w:pPr>
                              <w:r>
                                <w:rPr>
                                  <w:sz w:val="19"/>
                                </w:rPr>
                                <w:t>35</w:t>
                              </w:r>
                            </w:p>
                            <w:p w:rsidR="00D85F57" w:rsidRDefault="00D85F57">
                              <w:pPr>
                                <w:spacing w:before="9"/>
                                <w:rPr>
                                  <w:b/>
                                  <w:sz w:val="28"/>
                                </w:rPr>
                              </w:pPr>
                            </w:p>
                            <w:p w:rsidR="00D85F57" w:rsidRDefault="00D85F57">
                              <w:pPr>
                                <w:rPr>
                                  <w:sz w:val="19"/>
                                </w:rPr>
                              </w:pPr>
                              <w:r>
                                <w:rPr>
                                  <w:sz w:val="19"/>
                                </w:rPr>
                                <w:t>30</w:t>
                              </w:r>
                            </w:p>
                            <w:p w:rsidR="00D85F57" w:rsidRDefault="00D85F57">
                              <w:pPr>
                                <w:spacing w:before="9"/>
                                <w:rPr>
                                  <w:b/>
                                  <w:sz w:val="28"/>
                                </w:rPr>
                              </w:pPr>
                            </w:p>
                            <w:p w:rsidR="00D85F57" w:rsidRDefault="00D85F57">
                              <w:pPr>
                                <w:spacing w:line="218" w:lineRule="exact"/>
                                <w:rPr>
                                  <w:sz w:val="19"/>
                                </w:rPr>
                              </w:pPr>
                              <w:r>
                                <w:rPr>
                                  <w:sz w:val="19"/>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7" style="position:absolute;left:0;text-align:left;margin-left:77.45pt;margin-top:-287.2pt;width:460.1pt;height:275.55pt;z-index:1600;mso-position-horizontal-relative:page" coordorigin="1549,-5744" coordsize="9202,5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">
                <v:rect id="Rectangle 75" o:spid="_x0000_s1028" style="position:absolute;left:1556;top:-5737;width:9187;height:5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HZsMA&#10;AADbAAAADwAAAGRycy9kb3ducmV2LnhtbESPT4vCMBTE74LfITzBi6yp4pZuNYoIgrfFv3t9NG/b&#10;YvNSm1jrt98ICx6HmfkNs1h1phItNa60rGAyjkAQZ1aXnCs4HbcfCQjnkTVWlknBkxyslv3eAlNt&#10;H7yn9uBzESDsUlRQeF+nUrqsIINubGvi4P3axqAPssmlbvAR4KaS0yiKpcGSw0KBNW0Kyq6Hu1Ew&#10;+r5ffo63z9lp2pbx7WwSnm0TpYaDbj0H4anz7/B/e6cVfMXw+h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jHZsMAAADbAAAADwAAAAAAAAAAAAAAAACYAgAAZHJzL2Rv&#10;d25yZXYueG1sUEsFBgAAAAAEAAQA9QAAAIgDAAAAAA==&#10;" filled="f" strokeweight=".25453mm"/>
                <v:rect id="Rectangle 74" o:spid="_x0000_s1029" style="position:absolute;left:2424;top:-5564;width:6713;height:4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paMIA&#10;AADbAAAADwAAAGRycy9kb3ducmV2LnhtbESPQWsCMRSE70L/Q3gFb5qtirZbo4ig9VbU0vNj87q7&#10;dfOyJE/d/nsjFDwOM/MNM192rlEXCrH2bOBlmIEiLrytuTTwddwMXkFFQbbYeCYDfxRhuXjqzTG3&#10;/sp7uhykVAnCMUcDlUibax2LihzGoW+Jk/fjg0NJMpTaBrwmuGv0KMum2mHNaaHCltYVFafD2RnQ&#10;x2mQ03gy/t1LHK3cefvxWXwb03/uVu+ghDp5hP/bO2vgbQb3L+kH6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IqlowgAAANsAAAAPAAAAAAAAAAAAAAAAAJgCAABkcnMvZG93&#10;bnJldi54bWxQSwUGAAAAAAQABAD1AAAAhwMAAAAA&#10;" fillcolor="silver" stroked="f"/>
                <v:shape id="AutoShape 73" o:spid="_x0000_s1030" style="position:absolute;left:984;top:4296;width:6956;height:3986;visibility:visible;mso-wrap-style:square;v-text-anchor:top" coordsize="6956,3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72MAA&#10;AADbAAAADwAAAGRycy9kb3ducmV2LnhtbERPy2oCMRTdF/yHcAV3NVMR0alRqiKULupz0911cp2H&#10;k5shiTr+fbMQXB7OezpvTS1u5HxpWcFHPwFBnFldcq7geFi/j0H4gKyxtkwKHuRhPuu8TTHV9s47&#10;uu1DLmII+xQVFCE0qZQ+K8ig79uGOHJn6wyGCF0utcN7DDe1HCTJSBosOTYU2NCyoOyyvxoFp8Nk&#10;WF03f/zrmnG5Xehq9aMrpXrd9usTRKA2vMRP97dWMIlj45f4A+T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C72MAAAADbAAAADwAAAAAAAAAAAAAAAACYAgAAZHJzL2Rvd25y&#10;ZXYueG1sUEsFBgAAAAAEAAQA9QAAAIUDAAAAAA==&#10;" path="m1448,-6019r6698,m1448,-6569r6698,m1448,-7118r6698,m1448,-7653r6698,m1448,-8203r6698,m1448,-8753r6698,m1448,-9302r6698,m1448,-9852r6698,e" filled="f" strokeweight=".25461mm">
                  <v:path arrowok="t" o:connecttype="custom" o:connectlocs="1448,-1723;8146,-1723;1448,-2273;8146,-2273;1448,-2822;8146,-2822;1448,-3357;8146,-3357;1448,-3907;8146,-3907;1448,-4457;8146,-4457;1448,-5006;8146,-5006;1448,-5556;8146,-5556" o:connectangles="0,0,0,0,0,0,0,0,0,0,0,0,0,0,0,0"/>
                </v:shape>
                <v:line id="Line 72" o:spid="_x0000_s1031" style="position:absolute;visibility:visible;mso-wrap-style:square" from="2432,-5556" to="9130,-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tRicUAAADbAAAADwAAAGRycy9kb3ducmV2LnhtbESPQWvCQBSE74L/YXmCN7NpD2JSV2kt&#10;QotFUIvo7TX7TILZt+nuVtN/7xYKHoeZ+YaZzjvTiAs5X1tW8JCkIIgLq2suFXzulqMJCB+QNTaW&#10;ScEveZjP+r0p5tpeeUOXbShFhLDPUUEVQptL6YuKDPrEtsTRO1lnMETpSqkdXiPcNPIxTcfSYM1x&#10;ocKWFhUV5+2PUcBZuz/Q98vyQ9L78fW4Xp2+Nk6p4aB7fgIRqAv38H/7TSvIMvj7En+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KtRicUAAADbAAAADwAAAAAAAAAA&#10;AAAAAAChAgAAZHJzL2Rvd25yZXYueG1sUEsFBgAAAAAEAAQA+QAAAJMDAAAAAA==&#10;" strokecolor="gray" strokeweight=".25444mm"/>
                <v:line id="Line 71" o:spid="_x0000_s1032" style="position:absolute;visibility:visible;mso-wrap-style:square" from="9144,-5556" to="9144,-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CDHMUAAADcAAAADwAAAGRycy9kb3ducmV2LnhtbESPQUvDQBCF70L/wzIFL9LuWkVK7LZI&#10;MeDVWGm9DdkxCWZn4+6aRn+9cxC8zfDevPfNZjf5Xo0UUxfYwvXSgCKug+u4sXB4KRdrUCkjO+wD&#10;k4VvSrDbzi42WLhw5mcaq9woCeFUoIU256HQOtUteUzLMBCL9h6ixyxrbLSLeJZw3+uVMXfaY8fS&#10;0OJA+5bqj+rLWzjGSq/e9GcZxpsf87jn8up0+2rt5Xx6uAeVacr/5r/rJyf4RvDlGZlAb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CDHMUAAADcAAAADwAAAAAAAAAA&#10;AAAAAAChAgAAZHJzL2Rvd25yZXYueG1sUEsFBgAAAAAEAAQA+QAAAJMDAAAAAA==&#10;" strokecolor="gray" strokeweight=".25478mm"/>
                <v:line id="Line 70" o:spid="_x0000_s1033" style="position:absolute;visibility:visible;mso-wrap-style:square" from="2446,-1174" to="9144,-1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KA8MAAADcAAAADwAAAGRycy9kb3ducmV2LnhtbERPS2sCMRC+F/wPYYTealYPUlej+ECw&#10;tAhaKfU2bsbdxc1kTVJd/70RhN7m43vOaNKYSlzI+dKygm4nAUGcWV1yrmD3vXx7B+EDssbKMim4&#10;kYfJuPUywlTbK2/osg25iCHsU1RQhFCnUvqsIIO+Y2viyB2tMxgidLnUDq8x3FSylyR9abDk2FBg&#10;TfOCstP2zyjgQf3zS+fZ8kvSx36xX38eDxun1Gu7mQ5BBGrCv/jpXuk4P+nC45l4gR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7CgPDAAAA3AAAAA8AAAAAAAAAAAAA&#10;AAAAoQIAAGRycy9kb3ducmV2LnhtbFBLBQYAAAAABAAEAPkAAACRAwAAAAA=&#10;" strokecolor="gray" strokeweight=".25444mm"/>
                <v:line id="Line 69" o:spid="_x0000_s1034" style="position:absolute;visibility:visible;mso-wrap-style:square" from="2432,-5541" to="2432,-1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648MMAAADcAAAADwAAAGRycy9kb3ducmV2LnhtbERP30vDMBB+F/Y/hBv4Ii6xkyHdsjGG&#10;BV+tyvTtaG5tWXOpSezq/vplIPh2H9/PW21G24mBfGgda3iYKRDElTMt1xre34r7JxAhIhvsHJOG&#10;XwqwWU9uVpgbd+JXGspYixTCIUcNTYx9LmWoGrIYZq4nTtzBeYsxQV9L4/GUwm0nM6UW0mLLqaHB&#10;nnYNVcfyx2rY+1JmX/K7cMP8rJ53XNx9Pn5ofTsdt0sQkcb4L/5zv5g0X2VwfSZdIN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PDDAAAA3AAAAA8AAAAAAAAAAAAA&#10;AAAAoQIAAGRycy9kb3ducmV2LnhtbFBLBQYAAAAABAAEAPkAAACRAwAAAAA=&#10;" strokecolor="gray" strokeweight=".25478mm"/>
                <v:shape id="AutoShape 68" o:spid="_x0000_s1035" style="position:absolute;left:924;top:4296;width:7031;height:4617;visibility:visible;mso-wrap-style:square;v-text-anchor:top" coordsize="7031,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IyLMMA&#10;AADcAAAADwAAAGRycy9kb3ducmV2LnhtbERP22rCQBB9L/gPywi+1U0VqsRsRMSiSCleSp+H7LgJ&#10;zc6m2Y2mf98tCL7N4VwnW/a2FldqfeVYwcs4AUFcOF2xUfB5fnueg/ABWWPtmBT8kodlPnjKMNXu&#10;xke6noIRMYR9igrKEJpUSl+UZNGPXUMcuYtrLYYIWyN1i7cYbms5SZJXabHi2FBiQ+uSiu9TZxWs&#10;pvSz2bpZ3R0+Jn5uOvO+/zooNRr2qwWIQH14iO/unY7zkyn8PxMv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IyLMMAAADcAAAADwAAAAAAAAAAAAAAAACYAgAAZHJzL2Rv&#10;d25yZXYueG1sUEsFBgAAAAAEAAQA9QAAAIgDAAAAAA==&#10;" path="m1508,-9852r,4368m1450,-5470r43,m1450,-6019r43,m1450,-6569r43,m1450,-7118r43,m1450,-7653r43,m1450,-8203r43,m1450,-8753r43,m1450,-9302r43,m1450,-9852r43,m1508,-5470r6698,m1508,-5412r,-43m2072,-5412r,-43m2622,-5412r,-43m3186,-5412r,-43m3750,-5412r,-43m4300,-5412r,-43m4864,-5412r,-43m5428,-5412r,-43m5977,-5412r,-43m6542,-5412r,-43m7106,-5412r,-43m7656,-5412r,-43m8220,-5412r,-43e" filled="f" strokeweight=".25461mm">
                  <v:path arrowok="t" o:connecttype="custom" o:connectlocs="1508,-5556;1508,-1188;1450,-1174;1493,-1174;1450,-1723;1493,-1723;1450,-2273;1493,-2273;1450,-2822;1493,-2822;1450,-3357;1493,-3357;1450,-3907;1493,-3907;1450,-4457;1493,-4457;1450,-5006;1493,-5006;1450,-5556;1493,-5556;1508,-1174;8206,-1174;1508,-1116;1508,-1159;2072,-1116;2072,-1159;2622,-1116;2622,-1159;3186,-1116;3186,-1159;3750,-1116;3750,-1159;4300,-1116;4300,-1159;4864,-1116;4864,-1159;5428,-1116;5428,-1159;5977,-1116;5977,-1159;6542,-1116;6542,-1159;7106,-1116;7106,-1159;7656,-1116;7656,-1159;8220,-1116;8220,-1159" o:connectangles="0,0,0,0,0,0,0,0,0,0,0,0,0,0,0,0,0,0,0,0,0,0,0,0,0,0,0,0,0,0,0,0,0,0,0,0,0,0,0,0,0,0,0,0,0,0,0,0"/>
                </v:shape>
                <v:shape id="Picture 67" o:spid="_x0000_s1036" type="#_x0000_t75" style="position:absolute;left:2648;top:-4963;width:6250;height:3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E9h/CAAAA3AAAAA8AAABkcnMvZG93bnJldi54bWxET81qwkAQvgt9h2UK3nRTKTFN3YQitJbi&#10;xbQPMGTHTTA7G7JbE316t1DwNh/f72zKyXbiTINvHSt4WiYgiGunWzYKfr7fFxkIH5A1do5JwYU8&#10;lMXDbIO5diMf6FwFI2II+xwVNCH0uZS+bsiiX7qeOHJHN1gMEQ5G6gHHGG47uUqSVFpsOTY02NO2&#10;ofpU/VoF2b6/VqZev1R+b9KvD8mXdNwpNX+c3l5BBJrCXfzv/tRxfvIMf8/EC2R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RPYfwgAAANwAAAAPAAAAAAAAAAAAAAAAAJ8C&#10;AABkcnMvZG93bnJldi54bWxQSwUGAAAAAAQABAD3AAAAjgMAAAAA&#10;">
                  <v:imagedata r:id="rId39" o:title=""/>
                </v:shape>
                <v:rect id="Rectangle 66" o:spid="_x0000_s1037" style="position:absolute;left:9223;top:-4855;width:1520;height:2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8DqMMA&#10;AADcAAAADwAAAGRycy9kb3ducmV2LnhtbERPTWvCQBC9C/6HZYTedNe2CTW6hlIQCq2HasHrkB2T&#10;YHY2Zjcm/ffdgtDbPN7nbPLRNuJGna8da1guFAjiwpmaSw3fx938BYQPyAYbx6Thhzzk2+lkg5lx&#10;A3/R7RBKEUPYZ6ihCqHNpPRFRRb9wrXEkTu7zmKIsCul6XCI4baRj0ql0mLNsaHClt4qKi6H3mrA&#10;9Nlc9+enz+NHn+KqHNUuOSmtH2bj6xpEoDH8i+/udxPnqwT+nokX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8DqMMAAADcAAAADwAAAAAAAAAAAAAAAACYAgAAZHJzL2Rv&#10;d25yZXYueG1sUEsFBgAAAAAEAAQA9QAAAIgDAAAAAA==&#10;" stroked="f"/>
                <v:line id="Line 65" o:spid="_x0000_s1038" style="position:absolute;visibility:visible;mso-wrap-style:square" from="9303,-4500" to="9679,-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yMacAAAADcAAAADwAAAGRycy9kb3ducmV2LnhtbERPPWvDMBDdC/0P4gpZSiM3mGBcy6aU&#10;BjLWTpduh3W1TayTkdRE+fdRIZDtHu/zqiaaWZzI+cmygtd1BoK4t3riQcH3YfdSgPABWeNsmRRc&#10;yENTPz5UWGp75pZOXRhECmFfooIxhKWU0vcjGfRruxAn7tc6gyFBN0jt8JzCzSw3WbaVBidODSMu&#10;9DFSf+z+jILW9Xl4Lsh0+eFI/PX5E6NclFo9xfc3EIFiuItv7r1O87Mt/D+TLpD1F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AcjGnAAAAA3AAAAA8AAAAAAAAAAAAAAAAA&#10;oQIAAGRycy9kb3ducmV2LnhtbFBLBQYAAAAABAAEAPkAAACOAwAAAAA=&#10;" strokecolor="red" strokeweight=".25444mm"/>
                <v:shape id="Freeform 64" o:spid="_x0000_s1039" style="position:absolute;left:9440;top:-4551;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ud8IA&#10;AADcAAAADwAAAGRycy9kb3ducmV2LnhtbESPzarCMBCF94LvEEZwI5p6uWqpRpErglt/cD00Y1tt&#10;JqWJbX17c0FwN8M5c74zq01nStFQ7QrLCqaTCARxanXBmYLLeT+OQTiPrLG0TApe5GCz7vdWmGjb&#10;8pGak89ECGGXoILc+yqR0qU5GXQTWxEH7WZrgz6sdSZ1jW0IN6X8iaK5NFhwIORY0V9O6eP0NIH7&#10;jOO2HO12o6a7Nkd7mf3eD5VSw0G3XYLw1Pmv+XN90KF+tID/Z8IE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xS53wgAAANwAAAAPAAAAAAAAAAAAAAAAAJgCAABkcnMvZG93&#10;bnJldi54bWxQSwUGAAAAAAQABAD1AAAAhwMAAAAA&#10;" path="m29,l18,3,9,9,2,19,,29,2,48,9,62r9,8l29,73,48,70,61,62,69,48,72,29,69,19,61,9,48,3,29,xe" fillcolor="red" stroked="f">
                  <v:path arrowok="t" o:connecttype="custom" o:connectlocs="29,-4551;18,-4548;9,-4542;2,-4532;0,-4522;2,-4503;9,-4489;18,-4481;29,-4478;48,-4481;61,-4489;69,-4503;72,-4522;69,-4532;61,-4542;48,-4548;29,-4551" o:connectangles="0,0,0,0,0,0,0,0,0,0,0,0,0,0,0,0,0"/>
                </v:shape>
                <v:shape id="Freeform 63" o:spid="_x0000_s1040" style="position:absolute;left:9440;top:-4551;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EeMQA&#10;AADcAAAADwAAAGRycy9kb3ducmV2LnhtbESPQWvCQBCF7wX/wzJCb3VXoaVEVxFB9OChtR7a25gd&#10;k2B2NmTXJP77zkHwNsN78943i9Xga9VRG6vAFqYTA4o4D67iwsLpZ/v2CSomZId1YLJwpwir5ehl&#10;gZkLPX9Td0yFkhCOGVooU2oyrWNeksc4CQ2xaJfQekyytoV2LfYS7ms9M+ZDe6xYGkpsaFNSfj3e&#10;vIVdN72ev347czr4+L6+c//nTG/t63hYz0ElGtLT/LjeO8E3QivPyAR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tBHjEAAAA3AAAAA8AAAAAAAAAAAAAAAAAmAIAAGRycy9k&#10;b3ducmV2LnhtbFBLBQYAAAAABAAEAPUAAACJAwAAAAA=&#10;" path="m,29l2,48,9,62r9,8l29,73,48,70,61,62,69,48,72,29,69,19,61,9,48,3,29,,18,3,9,9,2,19,,29xe" filled="f" strokecolor="red" strokeweight=".25461mm">
                  <v:path arrowok="t" o:connecttype="custom" o:connectlocs="0,-4522;2,-4503;9,-4489;18,-4481;29,-4478;48,-4481;61,-4489;69,-4503;72,-4522;69,-4532;61,-4542;48,-4548;29,-4551;18,-4548;9,-4542;2,-4532;0,-4522" o:connectangles="0,0,0,0,0,0,0,0,0,0,0,0,0,0,0,0,0"/>
                </v:shape>
                <v:line id="Line 62" o:spid="_x0000_s1041" style="position:absolute;visibility:visible;mso-wrap-style:square" from="9303,-3141" to="9679,-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UWhcIAAADcAAAADwAAAGRycy9kb3ducmV2LnhtbERPTWvCQBC9F/wPywi91U21FE2zCUEU&#10;pD01as9DdpqEZGdjdo3pv+8WCt7m8T4nySbTiZEG11hW8LyIQBCXVjdcKTgd909rEM4ja+wsk4If&#10;cpCls4cEY21v/Elj4SsRQtjFqKD2vo+ldGVNBt3C9sSB+7aDQR/gUEk94C2Em04uo+hVGmw4NNTY&#10;07amsi2uRkHbHUp3WbdfH5gvx/fVy+5cmFapx/mUv4HwNPm7+N990GF+tIG/Z8IFMv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UWhcIAAADcAAAADwAAAAAAAAAAAAAA&#10;AAChAgAAZHJzL2Rvd25yZXYueG1sUEsFBgAAAAAEAAQA+QAAAJADAAAAAA==&#10;" strokecolor="blue" strokeweight=".25444mm"/>
                <v:shape id="Freeform 61" o:spid="_x0000_s1042" style="position:absolute;left:9440;top:-3192;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gwHsQA&#10;AADcAAAADwAAAGRycy9kb3ducmV2LnhtbESPQWvCQBCF74X+h2UEb3WTglJSV9EWQXpr4sHjmJ0m&#10;wexskl1j+u87B6G3Gd6b975ZbyfXqpGG0Hg2kC4SUMSltw1XBk7F4eUNVIjIFlvPZOCXAmw3z09r&#10;zKy/8zeNeayUhHDI0EAdY5dpHcqaHIaF74hF+/GDwyjrUGk74F3CXatfk2SlHTYsDTV29FFTec1v&#10;zkDxVVR8WR7y5a3fj+cT9ennpTdmPpt276AiTfHf/Lg+WsFPBV+ekQn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4MB7EAAAA3AAAAA8AAAAAAAAAAAAAAAAAmAIAAGRycy9k&#10;b3ducmV2LnhtbFBLBQYAAAAABAAEAPUAAACJAwAAAAA=&#10;" path="m29,l18,2,9,9,2,18,,29,2,48,9,61r9,8l29,72,48,69,61,61,69,48,72,29,69,18,61,9,48,2,29,xe" fillcolor="blue" stroked="f">
                  <v:path arrowok="t" o:connecttype="custom" o:connectlocs="29,-3191;18,-3189;9,-3182;2,-3173;0,-3162;2,-3143;9,-3130;18,-3122;29,-3119;48,-3122;61,-3130;69,-3143;72,-3162;69,-3173;61,-3182;48,-3189;29,-3191" o:connectangles="0,0,0,0,0,0,0,0,0,0,0,0,0,0,0,0,0"/>
                </v:shape>
                <v:shape id="Freeform 60" o:spid="_x0000_s1043" style="position:absolute;left:9440;top:-3192;width:73;height:73;visibility:visible;mso-wrap-style:square;v-text-anchor:top" coordsize="7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GRcMA&#10;AADcAAAADwAAAGRycy9kb3ducmV2LnhtbERPTYvCMBC9C/sfwix4EU3bw6LVKLvSoggedPfgcWjG&#10;tthMShO1/nuzIHibx/ucxao3jbhR52rLCuJJBIK4sLrmUsHfbz6egnAeWWNjmRQ8yMFq+TFYYKrt&#10;nQ90O/pShBB2KSqovG9TKV1RkUE3sS1x4M62M+gD7EqpO7yHcNPIJIq+pMGaQ0OFLa0rKi7Hq1Gw&#10;mR32TbbJTm0S56NLsuv3Wf6j1PCz/56D8NT7t/jl3uowP47h/5lwgV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jGRcMAAADcAAAADwAAAAAAAAAAAAAAAACYAgAAZHJzL2Rv&#10;d25yZXYueG1sUEsFBgAAAAAEAAQA9QAAAIgDAAAAAA==&#10;" path="m,29l2,48,9,61r9,8l29,72,48,69,61,61,69,48,72,29,69,18,61,9,48,2,29,,18,2,9,9,2,18,,29xe" filled="f" strokecolor="blue" strokeweight=".25461mm">
                  <v:path arrowok="t" o:connecttype="custom" o:connectlocs="0,-3162;2,-3143;9,-3130;18,-3122;29,-3119;48,-3122;61,-3130;69,-3143;72,-3162;69,-3173;61,-3182;48,-3189;29,-3191;18,-3189;9,-3182;2,-3173;0,-3162" o:connectangles="0,0,0,0,0,0,0,0,0,0,0,0,0,0,0,0,0"/>
                </v:shape>
                <v:rect id="Rectangle 59" o:spid="_x0000_s1044" style="position:absolute;left:1556;top:-5737;width:9187;height:5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ML8MA&#10;AADcAAAADwAAAGRycy9kb3ducmV2LnhtbERPS2vCQBC+F/wPywi9lLoxRAmpq5SC0Js0ansdstMk&#10;NDsbs5uH/74rCN7m43vOZjeZRgzUudqyguUiAkFcWF1zqeB03L+mIJxH1thYJgVXcrDbzp42mGk7&#10;8hcNuS9FCGGXoYLK+zaT0hUVGXQL2xIH7td2Bn2AXSl1h2MIN42Mo2gtDdYcGips6aOi4i/vjYKX&#10;Q//9c7ysklM81OvL2aSc7FOlnufT+xsIT5N/iO/uTx3mL2O4PRMu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BML8MAAADcAAAADwAAAAAAAAAAAAAAAACYAgAAZHJzL2Rv&#10;d25yZXYueG1sUEsFBgAAAAAEAAQA9QAAAIgDAAAAAA==&#10;" filled="f" strokeweight=".25453mm"/>
                <v:shape id="Text Box 58" o:spid="_x0000_s1045" type="#_x0000_t202" style="position:absolute;left:2554;top:-1004;width:649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D85F57" w:rsidRDefault="00D85F57">
                        <w:pPr>
                          <w:tabs>
                            <w:tab w:val="left" w:pos="549"/>
                            <w:tab w:val="left" w:pos="1113"/>
                            <w:tab w:val="left" w:pos="1678"/>
                            <w:tab w:val="left" w:pos="2213"/>
                            <w:tab w:val="left" w:pos="2806"/>
                            <w:tab w:val="left" w:pos="3385"/>
                            <w:tab w:val="left" w:pos="3906"/>
                            <w:tab w:val="left" w:pos="4470"/>
                            <w:tab w:val="left" w:pos="5034"/>
                            <w:tab w:val="left" w:pos="5598"/>
                            <w:tab w:val="left" w:pos="6148"/>
                          </w:tabs>
                          <w:spacing w:line="210" w:lineRule="exact"/>
                          <w:ind w:right="18"/>
                          <w:jc w:val="center"/>
                          <w:rPr>
                            <w:sz w:val="19"/>
                          </w:rPr>
                        </w:pPr>
                        <w:r>
                          <w:rPr>
                            <w:spacing w:val="-4"/>
                            <w:sz w:val="19"/>
                          </w:rPr>
                          <w:t>Jan</w:t>
                        </w:r>
                        <w:r>
                          <w:rPr>
                            <w:spacing w:val="-4"/>
                            <w:sz w:val="19"/>
                          </w:rPr>
                          <w:tab/>
                        </w:r>
                        <w:r>
                          <w:rPr>
                            <w:sz w:val="19"/>
                          </w:rPr>
                          <w:t>Feb</w:t>
                        </w:r>
                        <w:r>
                          <w:rPr>
                            <w:sz w:val="19"/>
                          </w:rPr>
                          <w:tab/>
                          <w:t>Mar</w:t>
                        </w:r>
                        <w:r>
                          <w:rPr>
                            <w:sz w:val="19"/>
                          </w:rPr>
                          <w:tab/>
                          <w:t>Apr</w:t>
                        </w:r>
                        <w:r>
                          <w:rPr>
                            <w:sz w:val="19"/>
                          </w:rPr>
                          <w:tab/>
                          <w:t>May</w:t>
                        </w:r>
                        <w:r>
                          <w:rPr>
                            <w:sz w:val="19"/>
                          </w:rPr>
                          <w:tab/>
                        </w:r>
                        <w:r>
                          <w:rPr>
                            <w:spacing w:val="-4"/>
                            <w:sz w:val="19"/>
                          </w:rPr>
                          <w:t>Jun</w:t>
                        </w:r>
                        <w:r>
                          <w:rPr>
                            <w:spacing w:val="-4"/>
                            <w:sz w:val="19"/>
                          </w:rPr>
                          <w:tab/>
                          <w:t>Jul</w:t>
                        </w:r>
                        <w:r>
                          <w:rPr>
                            <w:spacing w:val="-4"/>
                            <w:sz w:val="19"/>
                          </w:rPr>
                          <w:tab/>
                        </w:r>
                        <w:r>
                          <w:rPr>
                            <w:sz w:val="19"/>
                          </w:rPr>
                          <w:t>Aug</w:t>
                        </w:r>
                        <w:r>
                          <w:rPr>
                            <w:sz w:val="19"/>
                          </w:rPr>
                          <w:tab/>
                          <w:t>Sep</w:t>
                        </w:r>
                        <w:r>
                          <w:rPr>
                            <w:sz w:val="19"/>
                          </w:rPr>
                          <w:tab/>
                          <w:t>Oct</w:t>
                        </w:r>
                        <w:r>
                          <w:rPr>
                            <w:sz w:val="19"/>
                          </w:rPr>
                          <w:tab/>
                        </w:r>
                        <w:r>
                          <w:rPr>
                            <w:spacing w:val="-4"/>
                            <w:sz w:val="19"/>
                          </w:rPr>
                          <w:t>Nov</w:t>
                        </w:r>
                        <w:r>
                          <w:rPr>
                            <w:spacing w:val="-4"/>
                            <w:sz w:val="19"/>
                          </w:rPr>
                          <w:tab/>
                        </w:r>
                        <w:r>
                          <w:rPr>
                            <w:spacing w:val="-4"/>
                            <w:w w:val="95"/>
                            <w:sz w:val="19"/>
                          </w:rPr>
                          <w:t>Dec</w:t>
                        </w:r>
                      </w:p>
                      <w:p w:rsidR="00D85F57" w:rsidRDefault="00D85F57">
                        <w:pPr>
                          <w:spacing w:before="113" w:line="218" w:lineRule="exact"/>
                          <w:ind w:right="25"/>
                          <w:jc w:val="center"/>
                          <w:rPr>
                            <w:b/>
                            <w:sz w:val="19"/>
                          </w:rPr>
                        </w:pPr>
                        <w:r>
                          <w:rPr>
                            <w:b/>
                            <w:sz w:val="19"/>
                          </w:rPr>
                          <w:t>Month</w:t>
                        </w:r>
                      </w:p>
                    </w:txbxContent>
                  </v:textbox>
                </v:shape>
                <v:shape id="Text Box 57" o:spid="_x0000_s1046" type="#_x0000_t202" style="position:absolute;left:2077;top:-2379;width:226;height:1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D85F57" w:rsidRDefault="00D85F57">
                        <w:pPr>
                          <w:spacing w:line="210" w:lineRule="exact"/>
                          <w:ind w:right="21"/>
                          <w:jc w:val="center"/>
                          <w:rPr>
                            <w:sz w:val="19"/>
                          </w:rPr>
                        </w:pPr>
                        <w:r>
                          <w:rPr>
                            <w:w w:val="95"/>
                            <w:sz w:val="19"/>
                          </w:rPr>
                          <w:t>10</w:t>
                        </w:r>
                      </w:p>
                      <w:p w:rsidR="00D85F57" w:rsidRDefault="00D85F57">
                        <w:pPr>
                          <w:spacing w:before="9"/>
                          <w:rPr>
                            <w:b/>
                            <w:sz w:val="28"/>
                          </w:rPr>
                        </w:pPr>
                      </w:p>
                      <w:p w:rsidR="00D85F57" w:rsidRDefault="00D85F57">
                        <w:pPr>
                          <w:ind w:left="81"/>
                          <w:jc w:val="center"/>
                          <w:rPr>
                            <w:sz w:val="19"/>
                          </w:rPr>
                        </w:pPr>
                        <w:r>
                          <w:rPr>
                            <w:w w:val="99"/>
                            <w:sz w:val="19"/>
                          </w:rPr>
                          <w:t>5</w:t>
                        </w:r>
                      </w:p>
                      <w:p w:rsidR="00D85F57" w:rsidRDefault="00D85F57">
                        <w:pPr>
                          <w:spacing w:before="9"/>
                          <w:rPr>
                            <w:b/>
                            <w:sz w:val="28"/>
                          </w:rPr>
                        </w:pPr>
                      </w:p>
                      <w:p w:rsidR="00D85F57" w:rsidRDefault="00D85F57">
                        <w:pPr>
                          <w:spacing w:line="218" w:lineRule="exact"/>
                          <w:ind w:left="81"/>
                          <w:jc w:val="center"/>
                          <w:rPr>
                            <w:sz w:val="19"/>
                          </w:rPr>
                        </w:pPr>
                        <w:r>
                          <w:rPr>
                            <w:w w:val="99"/>
                            <w:sz w:val="19"/>
                          </w:rPr>
                          <w:t>0</w:t>
                        </w:r>
                      </w:p>
                    </w:txbxContent>
                  </v:textbox>
                </v:shape>
                <v:shape id="Text Box 56" o:spid="_x0000_s1047" type="#_x0000_t202" style="position:absolute;left:9730;top:-3260;width:1021;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D85F57" w:rsidRDefault="00D85F57">
                        <w:pPr>
                          <w:spacing w:line="254" w:lineRule="auto"/>
                          <w:rPr>
                            <w:sz w:val="19"/>
                          </w:rPr>
                        </w:pPr>
                        <w:r>
                          <w:rPr>
                            <w:sz w:val="19"/>
                          </w:rPr>
                          <w:t xml:space="preserve">Mean minimum </w:t>
                        </w:r>
                        <w:r>
                          <w:rPr>
                            <w:w w:val="95"/>
                            <w:sz w:val="19"/>
                          </w:rPr>
                          <w:t xml:space="preserve">temperature </w:t>
                        </w:r>
                        <w:r>
                          <w:rPr>
                            <w:sz w:val="19"/>
                          </w:rPr>
                          <w:t>(°C)</w:t>
                        </w:r>
                      </w:p>
                    </w:txbxContent>
                  </v:textbox>
                </v:shape>
                <v:shape id="Text Box 55" o:spid="_x0000_s1048" type="#_x0000_t202" style="position:absolute;left:2077;top:-3463;width:223;height: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D85F57" w:rsidRDefault="00D85F57">
                        <w:pPr>
                          <w:spacing w:line="210" w:lineRule="exact"/>
                          <w:rPr>
                            <w:sz w:val="19"/>
                          </w:rPr>
                        </w:pPr>
                        <w:r>
                          <w:rPr>
                            <w:sz w:val="19"/>
                          </w:rPr>
                          <w:t>20</w:t>
                        </w:r>
                      </w:p>
                      <w:p w:rsidR="00D85F57" w:rsidRDefault="00D85F57">
                        <w:pPr>
                          <w:spacing w:before="5"/>
                          <w:rPr>
                            <w:b/>
                            <w:sz w:val="27"/>
                          </w:rPr>
                        </w:pPr>
                      </w:p>
                      <w:p w:rsidR="00D85F57" w:rsidRDefault="00D85F57">
                        <w:pPr>
                          <w:spacing w:line="218" w:lineRule="exact"/>
                          <w:rPr>
                            <w:sz w:val="19"/>
                          </w:rPr>
                        </w:pPr>
                        <w:r>
                          <w:rPr>
                            <w:sz w:val="19"/>
                          </w:rPr>
                          <w:t>15</w:t>
                        </w:r>
                      </w:p>
                    </w:txbxContent>
                  </v:textbox>
                </v:shape>
                <v:shape id="Text Box 54" o:spid="_x0000_s1049" type="#_x0000_t202" style="position:absolute;left:9730;top:-4620;width:1021;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D85F57" w:rsidRDefault="00D85F57">
                        <w:pPr>
                          <w:spacing w:line="254" w:lineRule="auto"/>
                          <w:rPr>
                            <w:sz w:val="19"/>
                          </w:rPr>
                        </w:pPr>
                        <w:r>
                          <w:rPr>
                            <w:sz w:val="19"/>
                          </w:rPr>
                          <w:t xml:space="preserve">Mean maximum </w:t>
                        </w:r>
                        <w:r>
                          <w:rPr>
                            <w:w w:val="95"/>
                            <w:sz w:val="19"/>
                          </w:rPr>
                          <w:t xml:space="preserve">temperature </w:t>
                        </w:r>
                        <w:r>
                          <w:rPr>
                            <w:sz w:val="19"/>
                          </w:rPr>
                          <w:t>(°C)</w:t>
                        </w:r>
                      </w:p>
                    </w:txbxContent>
                  </v:textbox>
                </v:shape>
                <v:shape id="Text Box 53" o:spid="_x0000_s1050" type="#_x0000_t202" style="position:absolute;left:2077;top:-5661;width:223;height:1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D85F57" w:rsidRDefault="00D85F57">
                        <w:pPr>
                          <w:spacing w:line="210" w:lineRule="exact"/>
                          <w:rPr>
                            <w:sz w:val="19"/>
                          </w:rPr>
                        </w:pPr>
                        <w:r>
                          <w:rPr>
                            <w:sz w:val="19"/>
                          </w:rPr>
                          <w:t>40</w:t>
                        </w:r>
                      </w:p>
                      <w:p w:rsidR="00D85F57" w:rsidRDefault="00D85F57">
                        <w:pPr>
                          <w:spacing w:before="9"/>
                          <w:rPr>
                            <w:b/>
                            <w:sz w:val="28"/>
                          </w:rPr>
                        </w:pPr>
                      </w:p>
                      <w:p w:rsidR="00D85F57" w:rsidRDefault="00D85F57">
                        <w:pPr>
                          <w:rPr>
                            <w:sz w:val="19"/>
                          </w:rPr>
                        </w:pPr>
                        <w:r>
                          <w:rPr>
                            <w:sz w:val="19"/>
                          </w:rPr>
                          <w:t>35</w:t>
                        </w:r>
                      </w:p>
                      <w:p w:rsidR="00D85F57" w:rsidRDefault="00D85F57">
                        <w:pPr>
                          <w:spacing w:before="9"/>
                          <w:rPr>
                            <w:b/>
                            <w:sz w:val="28"/>
                          </w:rPr>
                        </w:pPr>
                      </w:p>
                      <w:p w:rsidR="00D85F57" w:rsidRDefault="00D85F57">
                        <w:pPr>
                          <w:rPr>
                            <w:sz w:val="19"/>
                          </w:rPr>
                        </w:pPr>
                        <w:r>
                          <w:rPr>
                            <w:sz w:val="19"/>
                          </w:rPr>
                          <w:t>30</w:t>
                        </w:r>
                      </w:p>
                      <w:p w:rsidR="00D85F57" w:rsidRDefault="00D85F57">
                        <w:pPr>
                          <w:spacing w:before="9"/>
                          <w:rPr>
                            <w:b/>
                            <w:sz w:val="28"/>
                          </w:rPr>
                        </w:pPr>
                      </w:p>
                      <w:p w:rsidR="00D85F57" w:rsidRDefault="00D85F57">
                        <w:pPr>
                          <w:spacing w:line="218" w:lineRule="exact"/>
                          <w:rPr>
                            <w:sz w:val="19"/>
                          </w:rPr>
                        </w:pPr>
                        <w:r>
                          <w:rPr>
                            <w:sz w:val="19"/>
                          </w:rPr>
                          <w:t>25</w:t>
                        </w:r>
                      </w:p>
                    </w:txbxContent>
                  </v:textbox>
                </v:shape>
                <w10:wrap anchorx="page"/>
              </v:group>
            </w:pict>
          </mc:Fallback>
        </mc:AlternateContent>
      </w:r>
      <w:r>
        <w:rPr>
          <w:noProof/>
          <w:lang w:bidi="ar-SA"/>
        </w:rPr>
        <mc:AlternateContent>
          <mc:Choice Requires="wpg">
            <w:drawing>
              <wp:anchor distT="0" distB="0" distL="114300" distR="114300" simplePos="0" relativeHeight="1888" behindDoc="0" locked="0" layoutInCell="1" allowOverlap="1">
                <wp:simplePos x="0" y="0"/>
                <wp:positionH relativeFrom="page">
                  <wp:posOffset>977900</wp:posOffset>
                </wp:positionH>
                <wp:positionV relativeFrom="paragraph">
                  <wp:posOffset>772795</wp:posOffset>
                </wp:positionV>
                <wp:extent cx="5855335" cy="3691255"/>
                <wp:effectExtent l="6350" t="8890" r="5715" b="5080"/>
                <wp:wrapNone/>
                <wp:docPr id="6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5335" cy="3691255"/>
                          <a:chOff x="1540" y="1217"/>
                          <a:chExt cx="9221" cy="5813"/>
                        </a:xfrm>
                      </wpg:grpSpPr>
                      <wps:wsp>
                        <wps:cNvPr id="66" name="Rectangle 51"/>
                        <wps:cNvSpPr>
                          <a:spLocks noChangeArrowheads="1"/>
                        </wps:cNvSpPr>
                        <wps:spPr bwMode="auto">
                          <a:xfrm>
                            <a:off x="1546" y="1222"/>
                            <a:ext cx="9208" cy="5801"/>
                          </a:xfrm>
                          <a:prstGeom prst="rect">
                            <a:avLst/>
                          </a:prstGeom>
                          <a:noFill/>
                          <a:ln w="790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50"/>
                        <wps:cNvSpPr>
                          <a:spLocks noChangeArrowheads="1"/>
                        </wps:cNvSpPr>
                        <wps:spPr bwMode="auto">
                          <a:xfrm>
                            <a:off x="2556" y="1460"/>
                            <a:ext cx="8060" cy="4528"/>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AutoShape 49"/>
                        <wps:cNvSpPr>
                          <a:spLocks/>
                        </wps:cNvSpPr>
                        <wps:spPr bwMode="auto">
                          <a:xfrm>
                            <a:off x="2563" y="5245"/>
                            <a:ext cx="8048" cy="2"/>
                          </a:xfrm>
                          <a:custGeom>
                            <a:avLst/>
                            <a:gdLst>
                              <a:gd name="T0" fmla="+- 0 10467 2563"/>
                              <a:gd name="T1" fmla="*/ T0 w 8048"/>
                              <a:gd name="T2" fmla="+- 0 10611 2563"/>
                              <a:gd name="T3" fmla="*/ T2 w 8048"/>
                              <a:gd name="T4" fmla="+- 0 9794 2563"/>
                              <a:gd name="T5" fmla="*/ T4 w 8048"/>
                              <a:gd name="T6" fmla="+- 0 10280 2563"/>
                              <a:gd name="T7" fmla="*/ T6 w 8048"/>
                              <a:gd name="T8" fmla="+- 0 9120 2563"/>
                              <a:gd name="T9" fmla="*/ T8 w 8048"/>
                              <a:gd name="T10" fmla="+- 0 9606 2563"/>
                              <a:gd name="T11" fmla="*/ T10 w 8048"/>
                              <a:gd name="T12" fmla="+- 0 8458 2563"/>
                              <a:gd name="T13" fmla="*/ T12 w 8048"/>
                              <a:gd name="T14" fmla="+- 0 8933 2563"/>
                              <a:gd name="T15" fmla="*/ T14 w 8048"/>
                              <a:gd name="T16" fmla="+- 0 7785 2563"/>
                              <a:gd name="T17" fmla="*/ T16 w 8048"/>
                              <a:gd name="T18" fmla="+- 0 8271 2563"/>
                              <a:gd name="T19" fmla="*/ T18 w 8048"/>
                              <a:gd name="T20" fmla="+- 0 5764 2563"/>
                              <a:gd name="T21" fmla="*/ T20 w 8048"/>
                              <a:gd name="T22" fmla="+- 0 7598 2563"/>
                              <a:gd name="T23" fmla="*/ T22 w 8048"/>
                              <a:gd name="T24" fmla="+- 0 5090 2563"/>
                              <a:gd name="T25" fmla="*/ T24 w 8048"/>
                              <a:gd name="T26" fmla="+- 0 5576 2563"/>
                              <a:gd name="T27" fmla="*/ T26 w 8048"/>
                              <a:gd name="T28" fmla="+- 0 4428 2563"/>
                              <a:gd name="T29" fmla="*/ T28 w 8048"/>
                              <a:gd name="T30" fmla="+- 0 4903 2563"/>
                              <a:gd name="T31" fmla="*/ T30 w 8048"/>
                              <a:gd name="T32" fmla="+- 0 3755 2563"/>
                              <a:gd name="T33" fmla="*/ T32 w 8048"/>
                              <a:gd name="T34" fmla="+- 0 4241 2563"/>
                              <a:gd name="T35" fmla="*/ T34 w 8048"/>
                              <a:gd name="T36" fmla="+- 0 3081 2563"/>
                              <a:gd name="T37" fmla="*/ T36 w 8048"/>
                              <a:gd name="T38" fmla="+- 0 3568 2563"/>
                              <a:gd name="T39" fmla="*/ T38 w 8048"/>
                              <a:gd name="T40" fmla="+- 0 2563 2563"/>
                              <a:gd name="T41" fmla="*/ T40 w 8048"/>
                              <a:gd name="T42" fmla="+- 0 2894 2563"/>
                              <a:gd name="T43" fmla="*/ T42 w 8048"/>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Lst>
                            <a:rect l="0" t="0" r="r" b="b"/>
                            <a:pathLst>
                              <a:path w="8048">
                                <a:moveTo>
                                  <a:pt x="7904" y="0"/>
                                </a:moveTo>
                                <a:lnTo>
                                  <a:pt x="8048" y="0"/>
                                </a:lnTo>
                                <a:moveTo>
                                  <a:pt x="7231" y="0"/>
                                </a:moveTo>
                                <a:lnTo>
                                  <a:pt x="7717" y="0"/>
                                </a:lnTo>
                                <a:moveTo>
                                  <a:pt x="6557" y="0"/>
                                </a:moveTo>
                                <a:lnTo>
                                  <a:pt x="7043" y="0"/>
                                </a:lnTo>
                                <a:moveTo>
                                  <a:pt x="5895" y="0"/>
                                </a:moveTo>
                                <a:lnTo>
                                  <a:pt x="6370" y="0"/>
                                </a:lnTo>
                                <a:moveTo>
                                  <a:pt x="5222" y="0"/>
                                </a:moveTo>
                                <a:lnTo>
                                  <a:pt x="5708" y="0"/>
                                </a:lnTo>
                                <a:moveTo>
                                  <a:pt x="3201" y="0"/>
                                </a:moveTo>
                                <a:lnTo>
                                  <a:pt x="5035" y="0"/>
                                </a:lnTo>
                                <a:moveTo>
                                  <a:pt x="2527" y="0"/>
                                </a:moveTo>
                                <a:lnTo>
                                  <a:pt x="3013" y="0"/>
                                </a:lnTo>
                                <a:moveTo>
                                  <a:pt x="1865" y="0"/>
                                </a:moveTo>
                                <a:lnTo>
                                  <a:pt x="2340" y="0"/>
                                </a:lnTo>
                                <a:moveTo>
                                  <a:pt x="1192" y="0"/>
                                </a:moveTo>
                                <a:lnTo>
                                  <a:pt x="1678" y="0"/>
                                </a:lnTo>
                                <a:moveTo>
                                  <a:pt x="518" y="0"/>
                                </a:moveTo>
                                <a:lnTo>
                                  <a:pt x="1005" y="0"/>
                                </a:lnTo>
                                <a:moveTo>
                                  <a:pt x="0" y="0"/>
                                </a:moveTo>
                                <a:lnTo>
                                  <a:pt x="331" y="0"/>
                                </a:lnTo>
                              </a:path>
                            </a:pathLst>
                          </a:custGeom>
                          <a:noFill/>
                          <a:ln w="79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AutoShape 48"/>
                        <wps:cNvSpPr>
                          <a:spLocks/>
                        </wps:cNvSpPr>
                        <wps:spPr bwMode="auto">
                          <a:xfrm>
                            <a:off x="2563" y="3736"/>
                            <a:ext cx="8048" cy="749"/>
                          </a:xfrm>
                          <a:custGeom>
                            <a:avLst/>
                            <a:gdLst>
                              <a:gd name="T0" fmla="+- 0 10467 2563"/>
                              <a:gd name="T1" fmla="*/ T0 w 8048"/>
                              <a:gd name="T2" fmla="+- 0 4485 3736"/>
                              <a:gd name="T3" fmla="*/ 4485 h 749"/>
                              <a:gd name="T4" fmla="+- 0 10611 2563"/>
                              <a:gd name="T5" fmla="*/ T4 w 8048"/>
                              <a:gd name="T6" fmla="+- 0 4485 3736"/>
                              <a:gd name="T7" fmla="*/ 4485 h 749"/>
                              <a:gd name="T8" fmla="+- 0 9794 2563"/>
                              <a:gd name="T9" fmla="*/ T8 w 8048"/>
                              <a:gd name="T10" fmla="+- 0 4485 3736"/>
                              <a:gd name="T11" fmla="*/ 4485 h 749"/>
                              <a:gd name="T12" fmla="+- 0 10280 2563"/>
                              <a:gd name="T13" fmla="*/ T12 w 8048"/>
                              <a:gd name="T14" fmla="+- 0 4485 3736"/>
                              <a:gd name="T15" fmla="*/ 4485 h 749"/>
                              <a:gd name="T16" fmla="+- 0 9120 2563"/>
                              <a:gd name="T17" fmla="*/ T16 w 8048"/>
                              <a:gd name="T18" fmla="+- 0 4485 3736"/>
                              <a:gd name="T19" fmla="*/ 4485 h 749"/>
                              <a:gd name="T20" fmla="+- 0 9606 2563"/>
                              <a:gd name="T21" fmla="*/ T20 w 8048"/>
                              <a:gd name="T22" fmla="+- 0 4485 3736"/>
                              <a:gd name="T23" fmla="*/ 4485 h 749"/>
                              <a:gd name="T24" fmla="+- 0 8458 2563"/>
                              <a:gd name="T25" fmla="*/ T24 w 8048"/>
                              <a:gd name="T26" fmla="+- 0 4485 3736"/>
                              <a:gd name="T27" fmla="*/ 4485 h 749"/>
                              <a:gd name="T28" fmla="+- 0 8933 2563"/>
                              <a:gd name="T29" fmla="*/ T28 w 8048"/>
                              <a:gd name="T30" fmla="+- 0 4485 3736"/>
                              <a:gd name="T31" fmla="*/ 4485 h 749"/>
                              <a:gd name="T32" fmla="+- 0 5090 2563"/>
                              <a:gd name="T33" fmla="*/ T32 w 8048"/>
                              <a:gd name="T34" fmla="+- 0 4485 3736"/>
                              <a:gd name="T35" fmla="*/ 4485 h 749"/>
                              <a:gd name="T36" fmla="+- 0 8271 2563"/>
                              <a:gd name="T37" fmla="*/ T36 w 8048"/>
                              <a:gd name="T38" fmla="+- 0 4485 3736"/>
                              <a:gd name="T39" fmla="*/ 4485 h 749"/>
                              <a:gd name="T40" fmla="+- 0 4428 2563"/>
                              <a:gd name="T41" fmla="*/ T40 w 8048"/>
                              <a:gd name="T42" fmla="+- 0 4485 3736"/>
                              <a:gd name="T43" fmla="*/ 4485 h 749"/>
                              <a:gd name="T44" fmla="+- 0 4903 2563"/>
                              <a:gd name="T45" fmla="*/ T44 w 8048"/>
                              <a:gd name="T46" fmla="+- 0 4485 3736"/>
                              <a:gd name="T47" fmla="*/ 4485 h 749"/>
                              <a:gd name="T48" fmla="+- 0 3755 2563"/>
                              <a:gd name="T49" fmla="*/ T48 w 8048"/>
                              <a:gd name="T50" fmla="+- 0 4485 3736"/>
                              <a:gd name="T51" fmla="*/ 4485 h 749"/>
                              <a:gd name="T52" fmla="+- 0 4241 2563"/>
                              <a:gd name="T53" fmla="*/ T52 w 8048"/>
                              <a:gd name="T54" fmla="+- 0 4485 3736"/>
                              <a:gd name="T55" fmla="*/ 4485 h 749"/>
                              <a:gd name="T56" fmla="+- 0 3081 2563"/>
                              <a:gd name="T57" fmla="*/ T56 w 8048"/>
                              <a:gd name="T58" fmla="+- 0 4485 3736"/>
                              <a:gd name="T59" fmla="*/ 4485 h 749"/>
                              <a:gd name="T60" fmla="+- 0 3568 2563"/>
                              <a:gd name="T61" fmla="*/ T60 w 8048"/>
                              <a:gd name="T62" fmla="+- 0 4485 3736"/>
                              <a:gd name="T63" fmla="*/ 4485 h 749"/>
                              <a:gd name="T64" fmla="+- 0 2563 2563"/>
                              <a:gd name="T65" fmla="*/ T64 w 8048"/>
                              <a:gd name="T66" fmla="+- 0 4485 3736"/>
                              <a:gd name="T67" fmla="*/ 4485 h 749"/>
                              <a:gd name="T68" fmla="+- 0 2894 2563"/>
                              <a:gd name="T69" fmla="*/ T68 w 8048"/>
                              <a:gd name="T70" fmla="+- 0 4485 3736"/>
                              <a:gd name="T71" fmla="*/ 4485 h 749"/>
                              <a:gd name="T72" fmla="+- 0 10467 2563"/>
                              <a:gd name="T73" fmla="*/ T72 w 8048"/>
                              <a:gd name="T74" fmla="+- 0 3736 3736"/>
                              <a:gd name="T75" fmla="*/ 3736 h 749"/>
                              <a:gd name="T76" fmla="+- 0 10611 2563"/>
                              <a:gd name="T77" fmla="*/ T76 w 8048"/>
                              <a:gd name="T78" fmla="+- 0 3736 3736"/>
                              <a:gd name="T79" fmla="*/ 3736 h 749"/>
                              <a:gd name="T80" fmla="+- 0 9794 2563"/>
                              <a:gd name="T81" fmla="*/ T80 w 8048"/>
                              <a:gd name="T82" fmla="+- 0 3736 3736"/>
                              <a:gd name="T83" fmla="*/ 3736 h 749"/>
                              <a:gd name="T84" fmla="+- 0 10280 2563"/>
                              <a:gd name="T85" fmla="*/ T84 w 8048"/>
                              <a:gd name="T86" fmla="+- 0 3736 3736"/>
                              <a:gd name="T87" fmla="*/ 3736 h 749"/>
                              <a:gd name="T88" fmla="+- 0 4428 2563"/>
                              <a:gd name="T89" fmla="*/ T88 w 8048"/>
                              <a:gd name="T90" fmla="+- 0 3736 3736"/>
                              <a:gd name="T91" fmla="*/ 3736 h 749"/>
                              <a:gd name="T92" fmla="+- 0 9606 2563"/>
                              <a:gd name="T93" fmla="*/ T92 w 8048"/>
                              <a:gd name="T94" fmla="+- 0 3736 3736"/>
                              <a:gd name="T95" fmla="*/ 3736 h 749"/>
                              <a:gd name="T96" fmla="+- 0 3755 2563"/>
                              <a:gd name="T97" fmla="*/ T96 w 8048"/>
                              <a:gd name="T98" fmla="+- 0 3736 3736"/>
                              <a:gd name="T99" fmla="*/ 3736 h 749"/>
                              <a:gd name="T100" fmla="+- 0 4241 2563"/>
                              <a:gd name="T101" fmla="*/ T100 w 8048"/>
                              <a:gd name="T102" fmla="+- 0 3736 3736"/>
                              <a:gd name="T103" fmla="*/ 3736 h 749"/>
                              <a:gd name="T104" fmla="+- 0 3081 2563"/>
                              <a:gd name="T105" fmla="*/ T104 w 8048"/>
                              <a:gd name="T106" fmla="+- 0 3736 3736"/>
                              <a:gd name="T107" fmla="*/ 3736 h 749"/>
                              <a:gd name="T108" fmla="+- 0 3568 2563"/>
                              <a:gd name="T109" fmla="*/ T108 w 8048"/>
                              <a:gd name="T110" fmla="+- 0 3736 3736"/>
                              <a:gd name="T111" fmla="*/ 3736 h 749"/>
                              <a:gd name="T112" fmla="+- 0 2563 2563"/>
                              <a:gd name="T113" fmla="*/ T112 w 8048"/>
                              <a:gd name="T114" fmla="+- 0 3736 3736"/>
                              <a:gd name="T115" fmla="*/ 3736 h 749"/>
                              <a:gd name="T116" fmla="+- 0 2894 2563"/>
                              <a:gd name="T117" fmla="*/ T116 w 8048"/>
                              <a:gd name="T118" fmla="+- 0 3736 3736"/>
                              <a:gd name="T119" fmla="*/ 3736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048" h="749">
                                <a:moveTo>
                                  <a:pt x="7904" y="749"/>
                                </a:moveTo>
                                <a:lnTo>
                                  <a:pt x="8048" y="749"/>
                                </a:lnTo>
                                <a:moveTo>
                                  <a:pt x="7231" y="749"/>
                                </a:moveTo>
                                <a:lnTo>
                                  <a:pt x="7717" y="749"/>
                                </a:lnTo>
                                <a:moveTo>
                                  <a:pt x="6557" y="749"/>
                                </a:moveTo>
                                <a:lnTo>
                                  <a:pt x="7043" y="749"/>
                                </a:lnTo>
                                <a:moveTo>
                                  <a:pt x="5895" y="749"/>
                                </a:moveTo>
                                <a:lnTo>
                                  <a:pt x="6370" y="749"/>
                                </a:lnTo>
                                <a:moveTo>
                                  <a:pt x="2527" y="749"/>
                                </a:moveTo>
                                <a:lnTo>
                                  <a:pt x="5708" y="749"/>
                                </a:lnTo>
                                <a:moveTo>
                                  <a:pt x="1865" y="749"/>
                                </a:moveTo>
                                <a:lnTo>
                                  <a:pt x="2340" y="749"/>
                                </a:lnTo>
                                <a:moveTo>
                                  <a:pt x="1192" y="749"/>
                                </a:moveTo>
                                <a:lnTo>
                                  <a:pt x="1678" y="749"/>
                                </a:lnTo>
                                <a:moveTo>
                                  <a:pt x="518" y="749"/>
                                </a:moveTo>
                                <a:lnTo>
                                  <a:pt x="1005" y="749"/>
                                </a:lnTo>
                                <a:moveTo>
                                  <a:pt x="0" y="749"/>
                                </a:moveTo>
                                <a:lnTo>
                                  <a:pt x="331" y="749"/>
                                </a:lnTo>
                                <a:moveTo>
                                  <a:pt x="7904" y="0"/>
                                </a:moveTo>
                                <a:lnTo>
                                  <a:pt x="8048" y="0"/>
                                </a:lnTo>
                                <a:moveTo>
                                  <a:pt x="7231" y="0"/>
                                </a:moveTo>
                                <a:lnTo>
                                  <a:pt x="7717" y="0"/>
                                </a:lnTo>
                                <a:moveTo>
                                  <a:pt x="1865" y="0"/>
                                </a:moveTo>
                                <a:lnTo>
                                  <a:pt x="7043" y="0"/>
                                </a:lnTo>
                                <a:moveTo>
                                  <a:pt x="1192" y="0"/>
                                </a:moveTo>
                                <a:lnTo>
                                  <a:pt x="1678" y="0"/>
                                </a:lnTo>
                                <a:moveTo>
                                  <a:pt x="518" y="0"/>
                                </a:moveTo>
                                <a:lnTo>
                                  <a:pt x="1005" y="0"/>
                                </a:lnTo>
                                <a:moveTo>
                                  <a:pt x="0" y="0"/>
                                </a:moveTo>
                                <a:lnTo>
                                  <a:pt x="331" y="0"/>
                                </a:lnTo>
                              </a:path>
                            </a:pathLst>
                          </a:custGeom>
                          <a:noFill/>
                          <a:ln w="79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AutoShape 47"/>
                        <wps:cNvSpPr>
                          <a:spLocks/>
                        </wps:cNvSpPr>
                        <wps:spPr bwMode="auto">
                          <a:xfrm>
                            <a:off x="2563" y="2975"/>
                            <a:ext cx="8048" cy="2"/>
                          </a:xfrm>
                          <a:custGeom>
                            <a:avLst/>
                            <a:gdLst>
                              <a:gd name="T0" fmla="+- 0 10467 2563"/>
                              <a:gd name="T1" fmla="*/ T0 w 8048"/>
                              <a:gd name="T2" fmla="+- 0 10611 2563"/>
                              <a:gd name="T3" fmla="*/ T2 w 8048"/>
                              <a:gd name="T4" fmla="+- 0 9794 2563"/>
                              <a:gd name="T5" fmla="*/ T4 w 8048"/>
                              <a:gd name="T6" fmla="+- 0 10280 2563"/>
                              <a:gd name="T7" fmla="*/ T6 w 8048"/>
                              <a:gd name="T8" fmla="+- 0 3755 2563"/>
                              <a:gd name="T9" fmla="*/ T8 w 8048"/>
                              <a:gd name="T10" fmla="+- 0 9606 2563"/>
                              <a:gd name="T11" fmla="*/ T10 w 8048"/>
                              <a:gd name="T12" fmla="+- 0 3081 2563"/>
                              <a:gd name="T13" fmla="*/ T12 w 8048"/>
                              <a:gd name="T14" fmla="+- 0 3568 2563"/>
                              <a:gd name="T15" fmla="*/ T14 w 8048"/>
                              <a:gd name="T16" fmla="+- 0 2563 2563"/>
                              <a:gd name="T17" fmla="*/ T16 w 8048"/>
                              <a:gd name="T18" fmla="+- 0 2894 2563"/>
                              <a:gd name="T19" fmla="*/ T18 w 8048"/>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8048">
                                <a:moveTo>
                                  <a:pt x="7904" y="0"/>
                                </a:moveTo>
                                <a:lnTo>
                                  <a:pt x="8048" y="0"/>
                                </a:lnTo>
                                <a:moveTo>
                                  <a:pt x="7231" y="0"/>
                                </a:moveTo>
                                <a:lnTo>
                                  <a:pt x="7717" y="0"/>
                                </a:lnTo>
                                <a:moveTo>
                                  <a:pt x="1192" y="0"/>
                                </a:moveTo>
                                <a:lnTo>
                                  <a:pt x="7043" y="0"/>
                                </a:lnTo>
                                <a:moveTo>
                                  <a:pt x="518" y="0"/>
                                </a:moveTo>
                                <a:lnTo>
                                  <a:pt x="1005" y="0"/>
                                </a:lnTo>
                                <a:moveTo>
                                  <a:pt x="0" y="0"/>
                                </a:moveTo>
                                <a:lnTo>
                                  <a:pt x="331" y="0"/>
                                </a:lnTo>
                              </a:path>
                            </a:pathLst>
                          </a:custGeom>
                          <a:noFill/>
                          <a:ln w="79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AutoShape 46"/>
                        <wps:cNvSpPr>
                          <a:spLocks/>
                        </wps:cNvSpPr>
                        <wps:spPr bwMode="auto">
                          <a:xfrm>
                            <a:off x="2563" y="2226"/>
                            <a:ext cx="8048" cy="2"/>
                          </a:xfrm>
                          <a:custGeom>
                            <a:avLst/>
                            <a:gdLst>
                              <a:gd name="T0" fmla="+- 0 3081 2563"/>
                              <a:gd name="T1" fmla="*/ T0 w 8048"/>
                              <a:gd name="T2" fmla="+- 0 10611 2563"/>
                              <a:gd name="T3" fmla="*/ T2 w 8048"/>
                              <a:gd name="T4" fmla="+- 0 2563 2563"/>
                              <a:gd name="T5" fmla="*/ T4 w 8048"/>
                              <a:gd name="T6" fmla="+- 0 2894 2563"/>
                              <a:gd name="T7" fmla="*/ T6 w 8048"/>
                            </a:gdLst>
                            <a:ahLst/>
                            <a:cxnLst>
                              <a:cxn ang="0">
                                <a:pos x="T1" y="0"/>
                              </a:cxn>
                              <a:cxn ang="0">
                                <a:pos x="T3" y="0"/>
                              </a:cxn>
                              <a:cxn ang="0">
                                <a:pos x="T5" y="0"/>
                              </a:cxn>
                              <a:cxn ang="0">
                                <a:pos x="T7" y="0"/>
                              </a:cxn>
                            </a:cxnLst>
                            <a:rect l="0" t="0" r="r" b="b"/>
                            <a:pathLst>
                              <a:path w="8048">
                                <a:moveTo>
                                  <a:pt x="518" y="0"/>
                                </a:moveTo>
                                <a:lnTo>
                                  <a:pt x="8048" y="0"/>
                                </a:lnTo>
                                <a:moveTo>
                                  <a:pt x="0" y="0"/>
                                </a:moveTo>
                                <a:lnTo>
                                  <a:pt x="331" y="0"/>
                                </a:lnTo>
                              </a:path>
                            </a:pathLst>
                          </a:custGeom>
                          <a:noFill/>
                          <a:ln w="79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Line 45"/>
                        <wps:cNvCnPr>
                          <a:cxnSpLocks noChangeShapeType="1"/>
                        </wps:cNvCnPr>
                        <wps:spPr bwMode="auto">
                          <a:xfrm>
                            <a:off x="2563" y="1466"/>
                            <a:ext cx="8048" cy="0"/>
                          </a:xfrm>
                          <a:prstGeom prst="line">
                            <a:avLst/>
                          </a:prstGeom>
                          <a:noFill/>
                          <a:ln w="79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Line 44"/>
                        <wps:cNvCnPr>
                          <a:cxnSpLocks noChangeShapeType="1"/>
                        </wps:cNvCnPr>
                        <wps:spPr bwMode="auto">
                          <a:xfrm>
                            <a:off x="2563" y="1466"/>
                            <a:ext cx="8048" cy="0"/>
                          </a:xfrm>
                          <a:prstGeom prst="line">
                            <a:avLst/>
                          </a:prstGeom>
                          <a:noFill/>
                          <a:ln w="7904">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4" name="Line 43"/>
                        <wps:cNvCnPr>
                          <a:cxnSpLocks noChangeShapeType="1"/>
                        </wps:cNvCnPr>
                        <wps:spPr bwMode="auto">
                          <a:xfrm>
                            <a:off x="10623" y="1466"/>
                            <a:ext cx="0" cy="4515"/>
                          </a:xfrm>
                          <a:prstGeom prst="line">
                            <a:avLst/>
                          </a:prstGeom>
                          <a:noFill/>
                          <a:ln w="791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5" name="Line 42"/>
                        <wps:cNvCnPr>
                          <a:cxnSpLocks noChangeShapeType="1"/>
                        </wps:cNvCnPr>
                        <wps:spPr bwMode="auto">
                          <a:xfrm>
                            <a:off x="2575" y="5994"/>
                            <a:ext cx="8048" cy="0"/>
                          </a:xfrm>
                          <a:prstGeom prst="line">
                            <a:avLst/>
                          </a:prstGeom>
                          <a:noFill/>
                          <a:ln w="7904">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6" name="Line 41"/>
                        <wps:cNvCnPr>
                          <a:cxnSpLocks noChangeShapeType="1"/>
                        </wps:cNvCnPr>
                        <wps:spPr bwMode="auto">
                          <a:xfrm>
                            <a:off x="2563" y="1479"/>
                            <a:ext cx="0" cy="4515"/>
                          </a:xfrm>
                          <a:prstGeom prst="line">
                            <a:avLst/>
                          </a:prstGeom>
                          <a:noFill/>
                          <a:ln w="791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7" name="AutoShape 40"/>
                        <wps:cNvSpPr>
                          <a:spLocks/>
                        </wps:cNvSpPr>
                        <wps:spPr bwMode="auto">
                          <a:xfrm>
                            <a:off x="2694" y="5414"/>
                            <a:ext cx="7586" cy="574"/>
                          </a:xfrm>
                          <a:custGeom>
                            <a:avLst/>
                            <a:gdLst>
                              <a:gd name="T0" fmla="+- 0 2894 2694"/>
                              <a:gd name="T1" fmla="*/ T0 w 7586"/>
                              <a:gd name="T2" fmla="+- 0 5551 5414"/>
                              <a:gd name="T3" fmla="*/ 5551 h 574"/>
                              <a:gd name="T4" fmla="+- 0 2694 2694"/>
                              <a:gd name="T5" fmla="*/ T4 w 7586"/>
                              <a:gd name="T6" fmla="+- 0 5551 5414"/>
                              <a:gd name="T7" fmla="*/ 5551 h 574"/>
                              <a:gd name="T8" fmla="+- 0 2694 2694"/>
                              <a:gd name="T9" fmla="*/ T8 w 7586"/>
                              <a:gd name="T10" fmla="+- 0 5988 5414"/>
                              <a:gd name="T11" fmla="*/ 5988 h 574"/>
                              <a:gd name="T12" fmla="+- 0 2894 2694"/>
                              <a:gd name="T13" fmla="*/ T12 w 7586"/>
                              <a:gd name="T14" fmla="+- 0 5988 5414"/>
                              <a:gd name="T15" fmla="*/ 5988 h 574"/>
                              <a:gd name="T16" fmla="+- 0 2894 2694"/>
                              <a:gd name="T17" fmla="*/ T16 w 7586"/>
                              <a:gd name="T18" fmla="+- 0 5551 5414"/>
                              <a:gd name="T19" fmla="*/ 5551 h 574"/>
                              <a:gd name="T20" fmla="+- 0 3568 2694"/>
                              <a:gd name="T21" fmla="*/ T20 w 7586"/>
                              <a:gd name="T22" fmla="+- 0 5501 5414"/>
                              <a:gd name="T23" fmla="*/ 5501 h 574"/>
                              <a:gd name="T24" fmla="+- 0 3368 2694"/>
                              <a:gd name="T25" fmla="*/ T24 w 7586"/>
                              <a:gd name="T26" fmla="+- 0 5501 5414"/>
                              <a:gd name="T27" fmla="*/ 5501 h 574"/>
                              <a:gd name="T28" fmla="+- 0 3368 2694"/>
                              <a:gd name="T29" fmla="*/ T28 w 7586"/>
                              <a:gd name="T30" fmla="+- 0 5988 5414"/>
                              <a:gd name="T31" fmla="*/ 5988 h 574"/>
                              <a:gd name="T32" fmla="+- 0 3568 2694"/>
                              <a:gd name="T33" fmla="*/ T32 w 7586"/>
                              <a:gd name="T34" fmla="+- 0 5988 5414"/>
                              <a:gd name="T35" fmla="*/ 5988 h 574"/>
                              <a:gd name="T36" fmla="+- 0 3568 2694"/>
                              <a:gd name="T37" fmla="*/ T36 w 7586"/>
                              <a:gd name="T38" fmla="+- 0 5501 5414"/>
                              <a:gd name="T39" fmla="*/ 5501 h 574"/>
                              <a:gd name="T40" fmla="+- 0 4241 2694"/>
                              <a:gd name="T41" fmla="*/ T40 w 7586"/>
                              <a:gd name="T42" fmla="+- 0 5489 5414"/>
                              <a:gd name="T43" fmla="*/ 5489 h 574"/>
                              <a:gd name="T44" fmla="+- 0 4042 2694"/>
                              <a:gd name="T45" fmla="*/ T44 w 7586"/>
                              <a:gd name="T46" fmla="+- 0 5489 5414"/>
                              <a:gd name="T47" fmla="*/ 5489 h 574"/>
                              <a:gd name="T48" fmla="+- 0 4042 2694"/>
                              <a:gd name="T49" fmla="*/ T48 w 7586"/>
                              <a:gd name="T50" fmla="+- 0 5988 5414"/>
                              <a:gd name="T51" fmla="*/ 5988 h 574"/>
                              <a:gd name="T52" fmla="+- 0 4241 2694"/>
                              <a:gd name="T53" fmla="*/ T52 w 7586"/>
                              <a:gd name="T54" fmla="+- 0 5988 5414"/>
                              <a:gd name="T55" fmla="*/ 5988 h 574"/>
                              <a:gd name="T56" fmla="+- 0 4241 2694"/>
                              <a:gd name="T57" fmla="*/ T56 w 7586"/>
                              <a:gd name="T58" fmla="+- 0 5489 5414"/>
                              <a:gd name="T59" fmla="*/ 5489 h 574"/>
                              <a:gd name="T60" fmla="+- 0 4903 2694"/>
                              <a:gd name="T61" fmla="*/ T60 w 7586"/>
                              <a:gd name="T62" fmla="+- 0 5539 5414"/>
                              <a:gd name="T63" fmla="*/ 5539 h 574"/>
                              <a:gd name="T64" fmla="+- 0 4715 2694"/>
                              <a:gd name="T65" fmla="*/ T64 w 7586"/>
                              <a:gd name="T66" fmla="+- 0 5539 5414"/>
                              <a:gd name="T67" fmla="*/ 5539 h 574"/>
                              <a:gd name="T68" fmla="+- 0 4715 2694"/>
                              <a:gd name="T69" fmla="*/ T68 w 7586"/>
                              <a:gd name="T70" fmla="+- 0 5988 5414"/>
                              <a:gd name="T71" fmla="*/ 5988 h 574"/>
                              <a:gd name="T72" fmla="+- 0 4903 2694"/>
                              <a:gd name="T73" fmla="*/ T72 w 7586"/>
                              <a:gd name="T74" fmla="+- 0 5988 5414"/>
                              <a:gd name="T75" fmla="*/ 5988 h 574"/>
                              <a:gd name="T76" fmla="+- 0 4903 2694"/>
                              <a:gd name="T77" fmla="*/ T76 w 7586"/>
                              <a:gd name="T78" fmla="+- 0 5539 5414"/>
                              <a:gd name="T79" fmla="*/ 5539 h 574"/>
                              <a:gd name="T80" fmla="+- 0 5576 2694"/>
                              <a:gd name="T81" fmla="*/ T80 w 7586"/>
                              <a:gd name="T82" fmla="+- 0 5452 5414"/>
                              <a:gd name="T83" fmla="*/ 5452 h 574"/>
                              <a:gd name="T84" fmla="+- 0 5377 2694"/>
                              <a:gd name="T85" fmla="*/ T84 w 7586"/>
                              <a:gd name="T86" fmla="+- 0 5452 5414"/>
                              <a:gd name="T87" fmla="*/ 5452 h 574"/>
                              <a:gd name="T88" fmla="+- 0 5377 2694"/>
                              <a:gd name="T89" fmla="*/ T88 w 7586"/>
                              <a:gd name="T90" fmla="+- 0 5988 5414"/>
                              <a:gd name="T91" fmla="*/ 5988 h 574"/>
                              <a:gd name="T92" fmla="+- 0 5576 2694"/>
                              <a:gd name="T93" fmla="*/ T92 w 7586"/>
                              <a:gd name="T94" fmla="+- 0 5988 5414"/>
                              <a:gd name="T95" fmla="*/ 5988 h 574"/>
                              <a:gd name="T96" fmla="+- 0 5576 2694"/>
                              <a:gd name="T97" fmla="*/ T96 w 7586"/>
                              <a:gd name="T98" fmla="+- 0 5452 5414"/>
                              <a:gd name="T99" fmla="*/ 5452 h 574"/>
                              <a:gd name="T100" fmla="+- 0 6250 2694"/>
                              <a:gd name="T101" fmla="*/ T100 w 7586"/>
                              <a:gd name="T102" fmla="+- 0 5489 5414"/>
                              <a:gd name="T103" fmla="*/ 5489 h 574"/>
                              <a:gd name="T104" fmla="+- 0 6051 2694"/>
                              <a:gd name="T105" fmla="*/ T104 w 7586"/>
                              <a:gd name="T106" fmla="+- 0 5489 5414"/>
                              <a:gd name="T107" fmla="*/ 5489 h 574"/>
                              <a:gd name="T108" fmla="+- 0 6051 2694"/>
                              <a:gd name="T109" fmla="*/ T108 w 7586"/>
                              <a:gd name="T110" fmla="+- 0 5988 5414"/>
                              <a:gd name="T111" fmla="*/ 5988 h 574"/>
                              <a:gd name="T112" fmla="+- 0 6250 2694"/>
                              <a:gd name="T113" fmla="*/ T112 w 7586"/>
                              <a:gd name="T114" fmla="+- 0 5988 5414"/>
                              <a:gd name="T115" fmla="*/ 5988 h 574"/>
                              <a:gd name="T116" fmla="+- 0 6250 2694"/>
                              <a:gd name="T117" fmla="*/ T116 w 7586"/>
                              <a:gd name="T118" fmla="+- 0 5489 5414"/>
                              <a:gd name="T119" fmla="*/ 5489 h 574"/>
                              <a:gd name="T120" fmla="+- 0 6924 2694"/>
                              <a:gd name="T121" fmla="*/ T120 w 7586"/>
                              <a:gd name="T122" fmla="+- 0 5477 5414"/>
                              <a:gd name="T123" fmla="*/ 5477 h 574"/>
                              <a:gd name="T124" fmla="+- 0 6724 2694"/>
                              <a:gd name="T125" fmla="*/ T124 w 7586"/>
                              <a:gd name="T126" fmla="+- 0 5477 5414"/>
                              <a:gd name="T127" fmla="*/ 5477 h 574"/>
                              <a:gd name="T128" fmla="+- 0 6724 2694"/>
                              <a:gd name="T129" fmla="*/ T128 w 7586"/>
                              <a:gd name="T130" fmla="+- 0 5988 5414"/>
                              <a:gd name="T131" fmla="*/ 5988 h 574"/>
                              <a:gd name="T132" fmla="+- 0 6924 2694"/>
                              <a:gd name="T133" fmla="*/ T132 w 7586"/>
                              <a:gd name="T134" fmla="+- 0 5988 5414"/>
                              <a:gd name="T135" fmla="*/ 5988 h 574"/>
                              <a:gd name="T136" fmla="+- 0 6924 2694"/>
                              <a:gd name="T137" fmla="*/ T136 w 7586"/>
                              <a:gd name="T138" fmla="+- 0 5477 5414"/>
                              <a:gd name="T139" fmla="*/ 5477 h 574"/>
                              <a:gd name="T140" fmla="+- 0 7598 2694"/>
                              <a:gd name="T141" fmla="*/ T140 w 7586"/>
                              <a:gd name="T142" fmla="+- 0 5452 5414"/>
                              <a:gd name="T143" fmla="*/ 5452 h 574"/>
                              <a:gd name="T144" fmla="+- 0 7398 2694"/>
                              <a:gd name="T145" fmla="*/ T144 w 7586"/>
                              <a:gd name="T146" fmla="+- 0 5452 5414"/>
                              <a:gd name="T147" fmla="*/ 5452 h 574"/>
                              <a:gd name="T148" fmla="+- 0 7398 2694"/>
                              <a:gd name="T149" fmla="*/ T148 w 7586"/>
                              <a:gd name="T150" fmla="+- 0 5988 5414"/>
                              <a:gd name="T151" fmla="*/ 5988 h 574"/>
                              <a:gd name="T152" fmla="+- 0 7598 2694"/>
                              <a:gd name="T153" fmla="*/ T152 w 7586"/>
                              <a:gd name="T154" fmla="+- 0 5988 5414"/>
                              <a:gd name="T155" fmla="*/ 5988 h 574"/>
                              <a:gd name="T156" fmla="+- 0 7598 2694"/>
                              <a:gd name="T157" fmla="*/ T156 w 7586"/>
                              <a:gd name="T158" fmla="+- 0 5452 5414"/>
                              <a:gd name="T159" fmla="*/ 5452 h 574"/>
                              <a:gd name="T160" fmla="+- 0 8271 2694"/>
                              <a:gd name="T161" fmla="*/ T160 w 7586"/>
                              <a:gd name="T162" fmla="+- 0 5452 5414"/>
                              <a:gd name="T163" fmla="*/ 5452 h 574"/>
                              <a:gd name="T164" fmla="+- 0 8072 2694"/>
                              <a:gd name="T165" fmla="*/ T164 w 7586"/>
                              <a:gd name="T166" fmla="+- 0 5452 5414"/>
                              <a:gd name="T167" fmla="*/ 5452 h 574"/>
                              <a:gd name="T168" fmla="+- 0 8072 2694"/>
                              <a:gd name="T169" fmla="*/ T168 w 7586"/>
                              <a:gd name="T170" fmla="+- 0 5988 5414"/>
                              <a:gd name="T171" fmla="*/ 5988 h 574"/>
                              <a:gd name="T172" fmla="+- 0 8271 2694"/>
                              <a:gd name="T173" fmla="*/ T172 w 7586"/>
                              <a:gd name="T174" fmla="+- 0 5988 5414"/>
                              <a:gd name="T175" fmla="*/ 5988 h 574"/>
                              <a:gd name="T176" fmla="+- 0 8271 2694"/>
                              <a:gd name="T177" fmla="*/ T176 w 7586"/>
                              <a:gd name="T178" fmla="+- 0 5452 5414"/>
                              <a:gd name="T179" fmla="*/ 5452 h 574"/>
                              <a:gd name="T180" fmla="+- 0 8933 2694"/>
                              <a:gd name="T181" fmla="*/ T180 w 7586"/>
                              <a:gd name="T182" fmla="+- 0 5414 5414"/>
                              <a:gd name="T183" fmla="*/ 5414 h 574"/>
                              <a:gd name="T184" fmla="+- 0 8745 2694"/>
                              <a:gd name="T185" fmla="*/ T184 w 7586"/>
                              <a:gd name="T186" fmla="+- 0 5414 5414"/>
                              <a:gd name="T187" fmla="*/ 5414 h 574"/>
                              <a:gd name="T188" fmla="+- 0 8745 2694"/>
                              <a:gd name="T189" fmla="*/ T188 w 7586"/>
                              <a:gd name="T190" fmla="+- 0 5988 5414"/>
                              <a:gd name="T191" fmla="*/ 5988 h 574"/>
                              <a:gd name="T192" fmla="+- 0 8933 2694"/>
                              <a:gd name="T193" fmla="*/ T192 w 7586"/>
                              <a:gd name="T194" fmla="+- 0 5988 5414"/>
                              <a:gd name="T195" fmla="*/ 5988 h 574"/>
                              <a:gd name="T196" fmla="+- 0 8933 2694"/>
                              <a:gd name="T197" fmla="*/ T196 w 7586"/>
                              <a:gd name="T198" fmla="+- 0 5414 5414"/>
                              <a:gd name="T199" fmla="*/ 5414 h 574"/>
                              <a:gd name="T200" fmla="+- 0 9606 2694"/>
                              <a:gd name="T201" fmla="*/ T200 w 7586"/>
                              <a:gd name="T202" fmla="+- 0 5539 5414"/>
                              <a:gd name="T203" fmla="*/ 5539 h 574"/>
                              <a:gd name="T204" fmla="+- 0 9407 2694"/>
                              <a:gd name="T205" fmla="*/ T204 w 7586"/>
                              <a:gd name="T206" fmla="+- 0 5539 5414"/>
                              <a:gd name="T207" fmla="*/ 5539 h 574"/>
                              <a:gd name="T208" fmla="+- 0 9407 2694"/>
                              <a:gd name="T209" fmla="*/ T208 w 7586"/>
                              <a:gd name="T210" fmla="+- 0 5988 5414"/>
                              <a:gd name="T211" fmla="*/ 5988 h 574"/>
                              <a:gd name="T212" fmla="+- 0 9606 2694"/>
                              <a:gd name="T213" fmla="*/ T212 w 7586"/>
                              <a:gd name="T214" fmla="+- 0 5988 5414"/>
                              <a:gd name="T215" fmla="*/ 5988 h 574"/>
                              <a:gd name="T216" fmla="+- 0 9606 2694"/>
                              <a:gd name="T217" fmla="*/ T216 w 7586"/>
                              <a:gd name="T218" fmla="+- 0 5539 5414"/>
                              <a:gd name="T219" fmla="*/ 5539 h 574"/>
                              <a:gd name="T220" fmla="+- 0 10280 2694"/>
                              <a:gd name="T221" fmla="*/ T220 w 7586"/>
                              <a:gd name="T222" fmla="+- 0 5539 5414"/>
                              <a:gd name="T223" fmla="*/ 5539 h 574"/>
                              <a:gd name="T224" fmla="+- 0 10081 2694"/>
                              <a:gd name="T225" fmla="*/ T224 w 7586"/>
                              <a:gd name="T226" fmla="+- 0 5539 5414"/>
                              <a:gd name="T227" fmla="*/ 5539 h 574"/>
                              <a:gd name="T228" fmla="+- 0 10081 2694"/>
                              <a:gd name="T229" fmla="*/ T228 w 7586"/>
                              <a:gd name="T230" fmla="+- 0 5988 5414"/>
                              <a:gd name="T231" fmla="*/ 5988 h 574"/>
                              <a:gd name="T232" fmla="+- 0 10280 2694"/>
                              <a:gd name="T233" fmla="*/ T232 w 7586"/>
                              <a:gd name="T234" fmla="+- 0 5988 5414"/>
                              <a:gd name="T235" fmla="*/ 5988 h 574"/>
                              <a:gd name="T236" fmla="+- 0 10280 2694"/>
                              <a:gd name="T237" fmla="*/ T236 w 7586"/>
                              <a:gd name="T238" fmla="+- 0 5539 5414"/>
                              <a:gd name="T239" fmla="*/ 5539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586" h="574">
                                <a:moveTo>
                                  <a:pt x="200" y="137"/>
                                </a:moveTo>
                                <a:lnTo>
                                  <a:pt x="0" y="137"/>
                                </a:lnTo>
                                <a:lnTo>
                                  <a:pt x="0" y="574"/>
                                </a:lnTo>
                                <a:lnTo>
                                  <a:pt x="200" y="574"/>
                                </a:lnTo>
                                <a:lnTo>
                                  <a:pt x="200" y="137"/>
                                </a:lnTo>
                                <a:moveTo>
                                  <a:pt x="874" y="87"/>
                                </a:moveTo>
                                <a:lnTo>
                                  <a:pt x="674" y="87"/>
                                </a:lnTo>
                                <a:lnTo>
                                  <a:pt x="674" y="574"/>
                                </a:lnTo>
                                <a:lnTo>
                                  <a:pt x="874" y="574"/>
                                </a:lnTo>
                                <a:lnTo>
                                  <a:pt x="874" y="87"/>
                                </a:lnTo>
                                <a:moveTo>
                                  <a:pt x="1547" y="75"/>
                                </a:moveTo>
                                <a:lnTo>
                                  <a:pt x="1348" y="75"/>
                                </a:lnTo>
                                <a:lnTo>
                                  <a:pt x="1348" y="574"/>
                                </a:lnTo>
                                <a:lnTo>
                                  <a:pt x="1547" y="574"/>
                                </a:lnTo>
                                <a:lnTo>
                                  <a:pt x="1547" y="75"/>
                                </a:lnTo>
                                <a:moveTo>
                                  <a:pt x="2209" y="125"/>
                                </a:moveTo>
                                <a:lnTo>
                                  <a:pt x="2021" y="125"/>
                                </a:lnTo>
                                <a:lnTo>
                                  <a:pt x="2021" y="574"/>
                                </a:lnTo>
                                <a:lnTo>
                                  <a:pt x="2209" y="574"/>
                                </a:lnTo>
                                <a:lnTo>
                                  <a:pt x="2209" y="125"/>
                                </a:lnTo>
                                <a:moveTo>
                                  <a:pt x="2882" y="38"/>
                                </a:moveTo>
                                <a:lnTo>
                                  <a:pt x="2683" y="38"/>
                                </a:lnTo>
                                <a:lnTo>
                                  <a:pt x="2683" y="574"/>
                                </a:lnTo>
                                <a:lnTo>
                                  <a:pt x="2882" y="574"/>
                                </a:lnTo>
                                <a:lnTo>
                                  <a:pt x="2882" y="38"/>
                                </a:lnTo>
                                <a:moveTo>
                                  <a:pt x="3556" y="75"/>
                                </a:moveTo>
                                <a:lnTo>
                                  <a:pt x="3357" y="75"/>
                                </a:lnTo>
                                <a:lnTo>
                                  <a:pt x="3357" y="574"/>
                                </a:lnTo>
                                <a:lnTo>
                                  <a:pt x="3556" y="574"/>
                                </a:lnTo>
                                <a:lnTo>
                                  <a:pt x="3556" y="75"/>
                                </a:lnTo>
                                <a:moveTo>
                                  <a:pt x="4230" y="63"/>
                                </a:moveTo>
                                <a:lnTo>
                                  <a:pt x="4030" y="63"/>
                                </a:lnTo>
                                <a:lnTo>
                                  <a:pt x="4030" y="574"/>
                                </a:lnTo>
                                <a:lnTo>
                                  <a:pt x="4230" y="574"/>
                                </a:lnTo>
                                <a:lnTo>
                                  <a:pt x="4230" y="63"/>
                                </a:lnTo>
                                <a:moveTo>
                                  <a:pt x="4904" y="38"/>
                                </a:moveTo>
                                <a:lnTo>
                                  <a:pt x="4704" y="38"/>
                                </a:lnTo>
                                <a:lnTo>
                                  <a:pt x="4704" y="574"/>
                                </a:lnTo>
                                <a:lnTo>
                                  <a:pt x="4904" y="574"/>
                                </a:lnTo>
                                <a:lnTo>
                                  <a:pt x="4904" y="38"/>
                                </a:lnTo>
                                <a:moveTo>
                                  <a:pt x="5577" y="38"/>
                                </a:moveTo>
                                <a:lnTo>
                                  <a:pt x="5378" y="38"/>
                                </a:lnTo>
                                <a:lnTo>
                                  <a:pt x="5378" y="574"/>
                                </a:lnTo>
                                <a:lnTo>
                                  <a:pt x="5577" y="574"/>
                                </a:lnTo>
                                <a:lnTo>
                                  <a:pt x="5577" y="38"/>
                                </a:lnTo>
                                <a:moveTo>
                                  <a:pt x="6239" y="0"/>
                                </a:moveTo>
                                <a:lnTo>
                                  <a:pt x="6051" y="0"/>
                                </a:lnTo>
                                <a:lnTo>
                                  <a:pt x="6051" y="574"/>
                                </a:lnTo>
                                <a:lnTo>
                                  <a:pt x="6239" y="574"/>
                                </a:lnTo>
                                <a:lnTo>
                                  <a:pt x="6239" y="0"/>
                                </a:lnTo>
                                <a:moveTo>
                                  <a:pt x="6912" y="125"/>
                                </a:moveTo>
                                <a:lnTo>
                                  <a:pt x="6713" y="125"/>
                                </a:lnTo>
                                <a:lnTo>
                                  <a:pt x="6713" y="574"/>
                                </a:lnTo>
                                <a:lnTo>
                                  <a:pt x="6912" y="574"/>
                                </a:lnTo>
                                <a:lnTo>
                                  <a:pt x="6912" y="125"/>
                                </a:lnTo>
                                <a:moveTo>
                                  <a:pt x="7586" y="125"/>
                                </a:moveTo>
                                <a:lnTo>
                                  <a:pt x="7387" y="125"/>
                                </a:lnTo>
                                <a:lnTo>
                                  <a:pt x="7387" y="574"/>
                                </a:lnTo>
                                <a:lnTo>
                                  <a:pt x="7586" y="574"/>
                                </a:lnTo>
                                <a:lnTo>
                                  <a:pt x="7586" y="125"/>
                                </a:lnTo>
                              </a:path>
                            </a:pathLst>
                          </a:custGeom>
                          <a:solidFill>
                            <a:srgbClr val="006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39"/>
                        <wps:cNvSpPr>
                          <a:spLocks/>
                        </wps:cNvSpPr>
                        <wps:spPr bwMode="auto">
                          <a:xfrm>
                            <a:off x="2894" y="2071"/>
                            <a:ext cx="7574" cy="3917"/>
                          </a:xfrm>
                          <a:custGeom>
                            <a:avLst/>
                            <a:gdLst>
                              <a:gd name="T0" fmla="+- 0 3081 2894"/>
                              <a:gd name="T1" fmla="*/ T0 w 7574"/>
                              <a:gd name="T2" fmla="+- 0 2071 2071"/>
                              <a:gd name="T3" fmla="*/ 2071 h 3917"/>
                              <a:gd name="T4" fmla="+- 0 2894 2894"/>
                              <a:gd name="T5" fmla="*/ T4 w 7574"/>
                              <a:gd name="T6" fmla="+- 0 2071 2071"/>
                              <a:gd name="T7" fmla="*/ 2071 h 3917"/>
                              <a:gd name="T8" fmla="+- 0 2894 2894"/>
                              <a:gd name="T9" fmla="*/ T8 w 7574"/>
                              <a:gd name="T10" fmla="+- 0 5988 2071"/>
                              <a:gd name="T11" fmla="*/ 5988 h 3917"/>
                              <a:gd name="T12" fmla="+- 0 3081 2894"/>
                              <a:gd name="T13" fmla="*/ T12 w 7574"/>
                              <a:gd name="T14" fmla="+- 0 5988 2071"/>
                              <a:gd name="T15" fmla="*/ 5988 h 3917"/>
                              <a:gd name="T16" fmla="+- 0 3081 2894"/>
                              <a:gd name="T17" fmla="*/ T16 w 7574"/>
                              <a:gd name="T18" fmla="+- 0 2071 2071"/>
                              <a:gd name="T19" fmla="*/ 2071 h 3917"/>
                              <a:gd name="T20" fmla="+- 0 3755 2894"/>
                              <a:gd name="T21" fmla="*/ T20 w 7574"/>
                              <a:gd name="T22" fmla="+- 0 2932 2071"/>
                              <a:gd name="T23" fmla="*/ 2932 h 3917"/>
                              <a:gd name="T24" fmla="+- 0 3568 2894"/>
                              <a:gd name="T25" fmla="*/ T24 w 7574"/>
                              <a:gd name="T26" fmla="+- 0 2932 2071"/>
                              <a:gd name="T27" fmla="*/ 2932 h 3917"/>
                              <a:gd name="T28" fmla="+- 0 3568 2894"/>
                              <a:gd name="T29" fmla="*/ T28 w 7574"/>
                              <a:gd name="T30" fmla="+- 0 5988 2071"/>
                              <a:gd name="T31" fmla="*/ 5988 h 3917"/>
                              <a:gd name="T32" fmla="+- 0 3755 2894"/>
                              <a:gd name="T33" fmla="*/ T32 w 7574"/>
                              <a:gd name="T34" fmla="+- 0 5988 2071"/>
                              <a:gd name="T35" fmla="*/ 5988 h 3917"/>
                              <a:gd name="T36" fmla="+- 0 3755 2894"/>
                              <a:gd name="T37" fmla="*/ T36 w 7574"/>
                              <a:gd name="T38" fmla="+- 0 2932 2071"/>
                              <a:gd name="T39" fmla="*/ 2932 h 3917"/>
                              <a:gd name="T40" fmla="+- 0 4428 2894"/>
                              <a:gd name="T41" fmla="*/ T40 w 7574"/>
                              <a:gd name="T42" fmla="+- 0 3693 2071"/>
                              <a:gd name="T43" fmla="*/ 3693 h 3917"/>
                              <a:gd name="T44" fmla="+- 0 4241 2894"/>
                              <a:gd name="T45" fmla="*/ T44 w 7574"/>
                              <a:gd name="T46" fmla="+- 0 3693 2071"/>
                              <a:gd name="T47" fmla="*/ 3693 h 3917"/>
                              <a:gd name="T48" fmla="+- 0 4241 2894"/>
                              <a:gd name="T49" fmla="*/ T48 w 7574"/>
                              <a:gd name="T50" fmla="+- 0 5988 2071"/>
                              <a:gd name="T51" fmla="*/ 5988 h 3917"/>
                              <a:gd name="T52" fmla="+- 0 4428 2894"/>
                              <a:gd name="T53" fmla="*/ T52 w 7574"/>
                              <a:gd name="T54" fmla="+- 0 5988 2071"/>
                              <a:gd name="T55" fmla="*/ 5988 h 3917"/>
                              <a:gd name="T56" fmla="+- 0 4428 2894"/>
                              <a:gd name="T57" fmla="*/ T56 w 7574"/>
                              <a:gd name="T58" fmla="+- 0 3693 2071"/>
                              <a:gd name="T59" fmla="*/ 3693 h 3917"/>
                              <a:gd name="T60" fmla="+- 0 5090 2894"/>
                              <a:gd name="T61" fmla="*/ T60 w 7574"/>
                              <a:gd name="T62" fmla="+- 0 4354 2071"/>
                              <a:gd name="T63" fmla="*/ 4354 h 3917"/>
                              <a:gd name="T64" fmla="+- 0 4903 2894"/>
                              <a:gd name="T65" fmla="*/ T64 w 7574"/>
                              <a:gd name="T66" fmla="+- 0 4354 2071"/>
                              <a:gd name="T67" fmla="*/ 4354 h 3917"/>
                              <a:gd name="T68" fmla="+- 0 4903 2894"/>
                              <a:gd name="T69" fmla="*/ T68 w 7574"/>
                              <a:gd name="T70" fmla="+- 0 5988 2071"/>
                              <a:gd name="T71" fmla="*/ 5988 h 3917"/>
                              <a:gd name="T72" fmla="+- 0 5090 2894"/>
                              <a:gd name="T73" fmla="*/ T72 w 7574"/>
                              <a:gd name="T74" fmla="+- 0 5988 2071"/>
                              <a:gd name="T75" fmla="*/ 5988 h 3917"/>
                              <a:gd name="T76" fmla="+- 0 5090 2894"/>
                              <a:gd name="T77" fmla="*/ T76 w 7574"/>
                              <a:gd name="T78" fmla="+- 0 4354 2071"/>
                              <a:gd name="T79" fmla="*/ 4354 h 3917"/>
                              <a:gd name="T80" fmla="+- 0 5764 2894"/>
                              <a:gd name="T81" fmla="*/ T80 w 7574"/>
                              <a:gd name="T82" fmla="+- 0 5065 2071"/>
                              <a:gd name="T83" fmla="*/ 5065 h 3917"/>
                              <a:gd name="T84" fmla="+- 0 5576 2894"/>
                              <a:gd name="T85" fmla="*/ T84 w 7574"/>
                              <a:gd name="T86" fmla="+- 0 5065 2071"/>
                              <a:gd name="T87" fmla="*/ 5065 h 3917"/>
                              <a:gd name="T88" fmla="+- 0 5576 2894"/>
                              <a:gd name="T89" fmla="*/ T88 w 7574"/>
                              <a:gd name="T90" fmla="+- 0 5988 2071"/>
                              <a:gd name="T91" fmla="*/ 5988 h 3917"/>
                              <a:gd name="T92" fmla="+- 0 5764 2894"/>
                              <a:gd name="T93" fmla="*/ T92 w 7574"/>
                              <a:gd name="T94" fmla="+- 0 5988 2071"/>
                              <a:gd name="T95" fmla="*/ 5988 h 3917"/>
                              <a:gd name="T96" fmla="+- 0 5764 2894"/>
                              <a:gd name="T97" fmla="*/ T96 w 7574"/>
                              <a:gd name="T98" fmla="+- 0 5065 2071"/>
                              <a:gd name="T99" fmla="*/ 5065 h 3917"/>
                              <a:gd name="T100" fmla="+- 0 6437 2894"/>
                              <a:gd name="T101" fmla="*/ T100 w 7574"/>
                              <a:gd name="T102" fmla="+- 0 5464 2071"/>
                              <a:gd name="T103" fmla="*/ 5464 h 3917"/>
                              <a:gd name="T104" fmla="+- 0 6250 2894"/>
                              <a:gd name="T105" fmla="*/ T104 w 7574"/>
                              <a:gd name="T106" fmla="+- 0 5464 2071"/>
                              <a:gd name="T107" fmla="*/ 5464 h 3917"/>
                              <a:gd name="T108" fmla="+- 0 6250 2894"/>
                              <a:gd name="T109" fmla="*/ T108 w 7574"/>
                              <a:gd name="T110" fmla="+- 0 5988 2071"/>
                              <a:gd name="T111" fmla="*/ 5988 h 3917"/>
                              <a:gd name="T112" fmla="+- 0 6437 2894"/>
                              <a:gd name="T113" fmla="*/ T112 w 7574"/>
                              <a:gd name="T114" fmla="+- 0 5988 2071"/>
                              <a:gd name="T115" fmla="*/ 5988 h 3917"/>
                              <a:gd name="T116" fmla="+- 0 6437 2894"/>
                              <a:gd name="T117" fmla="*/ T116 w 7574"/>
                              <a:gd name="T118" fmla="+- 0 5464 2071"/>
                              <a:gd name="T119" fmla="*/ 5464 h 3917"/>
                              <a:gd name="T120" fmla="+- 0 7111 2894"/>
                              <a:gd name="T121" fmla="*/ T120 w 7574"/>
                              <a:gd name="T122" fmla="+- 0 5364 2071"/>
                              <a:gd name="T123" fmla="*/ 5364 h 3917"/>
                              <a:gd name="T124" fmla="+- 0 6924 2894"/>
                              <a:gd name="T125" fmla="*/ T124 w 7574"/>
                              <a:gd name="T126" fmla="+- 0 5364 2071"/>
                              <a:gd name="T127" fmla="*/ 5364 h 3917"/>
                              <a:gd name="T128" fmla="+- 0 6924 2894"/>
                              <a:gd name="T129" fmla="*/ T128 w 7574"/>
                              <a:gd name="T130" fmla="+- 0 5988 2071"/>
                              <a:gd name="T131" fmla="*/ 5988 h 3917"/>
                              <a:gd name="T132" fmla="+- 0 7111 2894"/>
                              <a:gd name="T133" fmla="*/ T132 w 7574"/>
                              <a:gd name="T134" fmla="+- 0 5988 2071"/>
                              <a:gd name="T135" fmla="*/ 5988 h 3917"/>
                              <a:gd name="T136" fmla="+- 0 7111 2894"/>
                              <a:gd name="T137" fmla="*/ T136 w 7574"/>
                              <a:gd name="T138" fmla="+- 0 5364 2071"/>
                              <a:gd name="T139" fmla="*/ 5364 h 3917"/>
                              <a:gd name="T140" fmla="+- 0 7785 2894"/>
                              <a:gd name="T141" fmla="*/ T140 w 7574"/>
                              <a:gd name="T142" fmla="+- 0 5040 2071"/>
                              <a:gd name="T143" fmla="*/ 5040 h 3917"/>
                              <a:gd name="T144" fmla="+- 0 7598 2894"/>
                              <a:gd name="T145" fmla="*/ T144 w 7574"/>
                              <a:gd name="T146" fmla="+- 0 5040 2071"/>
                              <a:gd name="T147" fmla="*/ 5040 h 3917"/>
                              <a:gd name="T148" fmla="+- 0 7598 2894"/>
                              <a:gd name="T149" fmla="*/ T148 w 7574"/>
                              <a:gd name="T150" fmla="+- 0 5988 2071"/>
                              <a:gd name="T151" fmla="*/ 5988 h 3917"/>
                              <a:gd name="T152" fmla="+- 0 7785 2894"/>
                              <a:gd name="T153" fmla="*/ T152 w 7574"/>
                              <a:gd name="T154" fmla="+- 0 5988 2071"/>
                              <a:gd name="T155" fmla="*/ 5988 h 3917"/>
                              <a:gd name="T156" fmla="+- 0 7785 2894"/>
                              <a:gd name="T157" fmla="*/ T156 w 7574"/>
                              <a:gd name="T158" fmla="+- 0 5040 2071"/>
                              <a:gd name="T159" fmla="*/ 5040 h 3917"/>
                              <a:gd name="T160" fmla="+- 0 8458 2894"/>
                              <a:gd name="T161" fmla="*/ T160 w 7574"/>
                              <a:gd name="T162" fmla="+- 0 4479 2071"/>
                              <a:gd name="T163" fmla="*/ 4479 h 3917"/>
                              <a:gd name="T164" fmla="+- 0 8271 2894"/>
                              <a:gd name="T165" fmla="*/ T164 w 7574"/>
                              <a:gd name="T166" fmla="+- 0 4479 2071"/>
                              <a:gd name="T167" fmla="*/ 4479 h 3917"/>
                              <a:gd name="T168" fmla="+- 0 8271 2894"/>
                              <a:gd name="T169" fmla="*/ T168 w 7574"/>
                              <a:gd name="T170" fmla="+- 0 5988 2071"/>
                              <a:gd name="T171" fmla="*/ 5988 h 3917"/>
                              <a:gd name="T172" fmla="+- 0 8458 2894"/>
                              <a:gd name="T173" fmla="*/ T172 w 7574"/>
                              <a:gd name="T174" fmla="+- 0 5988 2071"/>
                              <a:gd name="T175" fmla="*/ 5988 h 3917"/>
                              <a:gd name="T176" fmla="+- 0 8458 2894"/>
                              <a:gd name="T177" fmla="*/ T176 w 7574"/>
                              <a:gd name="T178" fmla="+- 0 4479 2071"/>
                              <a:gd name="T179" fmla="*/ 4479 h 3917"/>
                              <a:gd name="T180" fmla="+- 0 9120 2894"/>
                              <a:gd name="T181" fmla="*/ T180 w 7574"/>
                              <a:gd name="T182" fmla="+- 0 3767 2071"/>
                              <a:gd name="T183" fmla="*/ 3767 h 3917"/>
                              <a:gd name="T184" fmla="+- 0 8933 2894"/>
                              <a:gd name="T185" fmla="*/ T184 w 7574"/>
                              <a:gd name="T186" fmla="+- 0 3767 2071"/>
                              <a:gd name="T187" fmla="*/ 3767 h 3917"/>
                              <a:gd name="T188" fmla="+- 0 8933 2894"/>
                              <a:gd name="T189" fmla="*/ T188 w 7574"/>
                              <a:gd name="T190" fmla="+- 0 5988 2071"/>
                              <a:gd name="T191" fmla="*/ 5988 h 3917"/>
                              <a:gd name="T192" fmla="+- 0 9120 2894"/>
                              <a:gd name="T193" fmla="*/ T192 w 7574"/>
                              <a:gd name="T194" fmla="+- 0 5988 2071"/>
                              <a:gd name="T195" fmla="*/ 5988 h 3917"/>
                              <a:gd name="T196" fmla="+- 0 9120 2894"/>
                              <a:gd name="T197" fmla="*/ T196 w 7574"/>
                              <a:gd name="T198" fmla="+- 0 3767 2071"/>
                              <a:gd name="T199" fmla="*/ 3767 h 3917"/>
                              <a:gd name="T200" fmla="+- 0 9794 2894"/>
                              <a:gd name="T201" fmla="*/ T200 w 7574"/>
                              <a:gd name="T202" fmla="+- 0 2807 2071"/>
                              <a:gd name="T203" fmla="*/ 2807 h 3917"/>
                              <a:gd name="T204" fmla="+- 0 9606 2894"/>
                              <a:gd name="T205" fmla="*/ T204 w 7574"/>
                              <a:gd name="T206" fmla="+- 0 2807 2071"/>
                              <a:gd name="T207" fmla="*/ 2807 h 3917"/>
                              <a:gd name="T208" fmla="+- 0 9606 2894"/>
                              <a:gd name="T209" fmla="*/ T208 w 7574"/>
                              <a:gd name="T210" fmla="+- 0 5988 2071"/>
                              <a:gd name="T211" fmla="*/ 5988 h 3917"/>
                              <a:gd name="T212" fmla="+- 0 9794 2894"/>
                              <a:gd name="T213" fmla="*/ T212 w 7574"/>
                              <a:gd name="T214" fmla="+- 0 5988 2071"/>
                              <a:gd name="T215" fmla="*/ 5988 h 3917"/>
                              <a:gd name="T216" fmla="+- 0 9794 2894"/>
                              <a:gd name="T217" fmla="*/ T216 w 7574"/>
                              <a:gd name="T218" fmla="+- 0 2807 2071"/>
                              <a:gd name="T219" fmla="*/ 2807 h 3917"/>
                              <a:gd name="T220" fmla="+- 0 10467 2894"/>
                              <a:gd name="T221" fmla="*/ T220 w 7574"/>
                              <a:gd name="T222" fmla="+- 0 2782 2071"/>
                              <a:gd name="T223" fmla="*/ 2782 h 3917"/>
                              <a:gd name="T224" fmla="+- 0 10280 2894"/>
                              <a:gd name="T225" fmla="*/ T224 w 7574"/>
                              <a:gd name="T226" fmla="+- 0 2782 2071"/>
                              <a:gd name="T227" fmla="*/ 2782 h 3917"/>
                              <a:gd name="T228" fmla="+- 0 10280 2894"/>
                              <a:gd name="T229" fmla="*/ T228 w 7574"/>
                              <a:gd name="T230" fmla="+- 0 5988 2071"/>
                              <a:gd name="T231" fmla="*/ 5988 h 3917"/>
                              <a:gd name="T232" fmla="+- 0 10467 2894"/>
                              <a:gd name="T233" fmla="*/ T232 w 7574"/>
                              <a:gd name="T234" fmla="+- 0 5988 2071"/>
                              <a:gd name="T235" fmla="*/ 5988 h 3917"/>
                              <a:gd name="T236" fmla="+- 0 10467 2894"/>
                              <a:gd name="T237" fmla="*/ T236 w 7574"/>
                              <a:gd name="T238" fmla="+- 0 2782 2071"/>
                              <a:gd name="T239" fmla="*/ 2782 h 3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574" h="3917">
                                <a:moveTo>
                                  <a:pt x="187" y="0"/>
                                </a:moveTo>
                                <a:lnTo>
                                  <a:pt x="0" y="0"/>
                                </a:lnTo>
                                <a:lnTo>
                                  <a:pt x="0" y="3917"/>
                                </a:lnTo>
                                <a:lnTo>
                                  <a:pt x="187" y="3917"/>
                                </a:lnTo>
                                <a:lnTo>
                                  <a:pt x="187" y="0"/>
                                </a:lnTo>
                                <a:moveTo>
                                  <a:pt x="861" y="861"/>
                                </a:moveTo>
                                <a:lnTo>
                                  <a:pt x="674" y="861"/>
                                </a:lnTo>
                                <a:lnTo>
                                  <a:pt x="674" y="3917"/>
                                </a:lnTo>
                                <a:lnTo>
                                  <a:pt x="861" y="3917"/>
                                </a:lnTo>
                                <a:lnTo>
                                  <a:pt x="861" y="861"/>
                                </a:lnTo>
                                <a:moveTo>
                                  <a:pt x="1534" y="1622"/>
                                </a:moveTo>
                                <a:lnTo>
                                  <a:pt x="1347" y="1622"/>
                                </a:lnTo>
                                <a:lnTo>
                                  <a:pt x="1347" y="3917"/>
                                </a:lnTo>
                                <a:lnTo>
                                  <a:pt x="1534" y="3917"/>
                                </a:lnTo>
                                <a:lnTo>
                                  <a:pt x="1534" y="1622"/>
                                </a:lnTo>
                                <a:moveTo>
                                  <a:pt x="2196" y="2283"/>
                                </a:moveTo>
                                <a:lnTo>
                                  <a:pt x="2009" y="2283"/>
                                </a:lnTo>
                                <a:lnTo>
                                  <a:pt x="2009" y="3917"/>
                                </a:lnTo>
                                <a:lnTo>
                                  <a:pt x="2196" y="3917"/>
                                </a:lnTo>
                                <a:lnTo>
                                  <a:pt x="2196" y="2283"/>
                                </a:lnTo>
                                <a:moveTo>
                                  <a:pt x="2870" y="2994"/>
                                </a:moveTo>
                                <a:lnTo>
                                  <a:pt x="2682" y="2994"/>
                                </a:lnTo>
                                <a:lnTo>
                                  <a:pt x="2682" y="3917"/>
                                </a:lnTo>
                                <a:lnTo>
                                  <a:pt x="2870" y="3917"/>
                                </a:lnTo>
                                <a:lnTo>
                                  <a:pt x="2870" y="2994"/>
                                </a:lnTo>
                                <a:moveTo>
                                  <a:pt x="3543" y="3393"/>
                                </a:moveTo>
                                <a:lnTo>
                                  <a:pt x="3356" y="3393"/>
                                </a:lnTo>
                                <a:lnTo>
                                  <a:pt x="3356" y="3917"/>
                                </a:lnTo>
                                <a:lnTo>
                                  <a:pt x="3543" y="3917"/>
                                </a:lnTo>
                                <a:lnTo>
                                  <a:pt x="3543" y="3393"/>
                                </a:lnTo>
                                <a:moveTo>
                                  <a:pt x="4217" y="3293"/>
                                </a:moveTo>
                                <a:lnTo>
                                  <a:pt x="4030" y="3293"/>
                                </a:lnTo>
                                <a:lnTo>
                                  <a:pt x="4030" y="3917"/>
                                </a:lnTo>
                                <a:lnTo>
                                  <a:pt x="4217" y="3917"/>
                                </a:lnTo>
                                <a:lnTo>
                                  <a:pt x="4217" y="3293"/>
                                </a:lnTo>
                                <a:moveTo>
                                  <a:pt x="4891" y="2969"/>
                                </a:moveTo>
                                <a:lnTo>
                                  <a:pt x="4704" y="2969"/>
                                </a:lnTo>
                                <a:lnTo>
                                  <a:pt x="4704" y="3917"/>
                                </a:lnTo>
                                <a:lnTo>
                                  <a:pt x="4891" y="3917"/>
                                </a:lnTo>
                                <a:lnTo>
                                  <a:pt x="4891" y="2969"/>
                                </a:lnTo>
                                <a:moveTo>
                                  <a:pt x="5564" y="2408"/>
                                </a:moveTo>
                                <a:lnTo>
                                  <a:pt x="5377" y="2408"/>
                                </a:lnTo>
                                <a:lnTo>
                                  <a:pt x="5377" y="3917"/>
                                </a:lnTo>
                                <a:lnTo>
                                  <a:pt x="5564" y="3917"/>
                                </a:lnTo>
                                <a:lnTo>
                                  <a:pt x="5564" y="2408"/>
                                </a:lnTo>
                                <a:moveTo>
                                  <a:pt x="6226" y="1696"/>
                                </a:moveTo>
                                <a:lnTo>
                                  <a:pt x="6039" y="1696"/>
                                </a:lnTo>
                                <a:lnTo>
                                  <a:pt x="6039" y="3917"/>
                                </a:lnTo>
                                <a:lnTo>
                                  <a:pt x="6226" y="3917"/>
                                </a:lnTo>
                                <a:lnTo>
                                  <a:pt x="6226" y="1696"/>
                                </a:lnTo>
                                <a:moveTo>
                                  <a:pt x="6900" y="736"/>
                                </a:moveTo>
                                <a:lnTo>
                                  <a:pt x="6712" y="736"/>
                                </a:lnTo>
                                <a:lnTo>
                                  <a:pt x="6712" y="3917"/>
                                </a:lnTo>
                                <a:lnTo>
                                  <a:pt x="6900" y="3917"/>
                                </a:lnTo>
                                <a:lnTo>
                                  <a:pt x="6900" y="736"/>
                                </a:lnTo>
                                <a:moveTo>
                                  <a:pt x="7573" y="711"/>
                                </a:moveTo>
                                <a:lnTo>
                                  <a:pt x="7386" y="711"/>
                                </a:lnTo>
                                <a:lnTo>
                                  <a:pt x="7386" y="3917"/>
                                </a:lnTo>
                                <a:lnTo>
                                  <a:pt x="7573" y="3917"/>
                                </a:lnTo>
                                <a:lnTo>
                                  <a:pt x="7573" y="711"/>
                                </a:lnTo>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AutoShape 38"/>
                        <wps:cNvSpPr>
                          <a:spLocks/>
                        </wps:cNvSpPr>
                        <wps:spPr bwMode="auto">
                          <a:xfrm>
                            <a:off x="1224" y="3126"/>
                            <a:ext cx="9778" cy="5532"/>
                          </a:xfrm>
                          <a:custGeom>
                            <a:avLst/>
                            <a:gdLst>
                              <a:gd name="T0" fmla="+- 0 2563 1224"/>
                              <a:gd name="T1" fmla="*/ T0 w 9778"/>
                              <a:gd name="T2" fmla="+- 0 1466 3126"/>
                              <a:gd name="T3" fmla="*/ 1466 h 5532"/>
                              <a:gd name="T4" fmla="+- 0 2563 1224"/>
                              <a:gd name="T5" fmla="*/ T4 w 9778"/>
                              <a:gd name="T6" fmla="+- 0 5981 3126"/>
                              <a:gd name="T7" fmla="*/ 5981 h 5532"/>
                              <a:gd name="T8" fmla="+- 0 2501 1224"/>
                              <a:gd name="T9" fmla="*/ T8 w 9778"/>
                              <a:gd name="T10" fmla="+- 0 5994 3126"/>
                              <a:gd name="T11" fmla="*/ 5994 h 5532"/>
                              <a:gd name="T12" fmla="+- 0 2551 1224"/>
                              <a:gd name="T13" fmla="*/ T12 w 9778"/>
                              <a:gd name="T14" fmla="+- 0 5994 3126"/>
                              <a:gd name="T15" fmla="*/ 5994 h 5532"/>
                              <a:gd name="T16" fmla="+- 0 2501 1224"/>
                              <a:gd name="T17" fmla="*/ T16 w 9778"/>
                              <a:gd name="T18" fmla="+- 0 5246 3126"/>
                              <a:gd name="T19" fmla="*/ 5246 h 5532"/>
                              <a:gd name="T20" fmla="+- 0 2551 1224"/>
                              <a:gd name="T21" fmla="*/ T20 w 9778"/>
                              <a:gd name="T22" fmla="+- 0 5246 3126"/>
                              <a:gd name="T23" fmla="*/ 5246 h 5532"/>
                              <a:gd name="T24" fmla="+- 0 2501 1224"/>
                              <a:gd name="T25" fmla="*/ T24 w 9778"/>
                              <a:gd name="T26" fmla="+- 0 4485 3126"/>
                              <a:gd name="T27" fmla="*/ 4485 h 5532"/>
                              <a:gd name="T28" fmla="+- 0 2551 1224"/>
                              <a:gd name="T29" fmla="*/ T28 w 9778"/>
                              <a:gd name="T30" fmla="+- 0 4485 3126"/>
                              <a:gd name="T31" fmla="*/ 4485 h 5532"/>
                              <a:gd name="T32" fmla="+- 0 2501 1224"/>
                              <a:gd name="T33" fmla="*/ T32 w 9778"/>
                              <a:gd name="T34" fmla="+- 0 3736 3126"/>
                              <a:gd name="T35" fmla="*/ 3736 h 5532"/>
                              <a:gd name="T36" fmla="+- 0 2551 1224"/>
                              <a:gd name="T37" fmla="*/ T36 w 9778"/>
                              <a:gd name="T38" fmla="+- 0 3736 3126"/>
                              <a:gd name="T39" fmla="*/ 3736 h 5532"/>
                              <a:gd name="T40" fmla="+- 0 2501 1224"/>
                              <a:gd name="T41" fmla="*/ T40 w 9778"/>
                              <a:gd name="T42" fmla="+- 0 2975 3126"/>
                              <a:gd name="T43" fmla="*/ 2975 h 5532"/>
                              <a:gd name="T44" fmla="+- 0 2551 1224"/>
                              <a:gd name="T45" fmla="*/ T44 w 9778"/>
                              <a:gd name="T46" fmla="+- 0 2975 3126"/>
                              <a:gd name="T47" fmla="*/ 2975 h 5532"/>
                              <a:gd name="T48" fmla="+- 0 2501 1224"/>
                              <a:gd name="T49" fmla="*/ T48 w 9778"/>
                              <a:gd name="T50" fmla="+- 0 2227 3126"/>
                              <a:gd name="T51" fmla="*/ 2227 h 5532"/>
                              <a:gd name="T52" fmla="+- 0 2551 1224"/>
                              <a:gd name="T53" fmla="*/ T52 w 9778"/>
                              <a:gd name="T54" fmla="+- 0 2227 3126"/>
                              <a:gd name="T55" fmla="*/ 2227 h 5532"/>
                              <a:gd name="T56" fmla="+- 0 2501 1224"/>
                              <a:gd name="T57" fmla="*/ T56 w 9778"/>
                              <a:gd name="T58" fmla="+- 0 1466 3126"/>
                              <a:gd name="T59" fmla="*/ 1466 h 5532"/>
                              <a:gd name="T60" fmla="+- 0 2551 1224"/>
                              <a:gd name="T61" fmla="*/ T60 w 9778"/>
                              <a:gd name="T62" fmla="+- 0 1466 3126"/>
                              <a:gd name="T63" fmla="*/ 1466 h 5532"/>
                              <a:gd name="T64" fmla="+- 0 2563 1224"/>
                              <a:gd name="T65" fmla="*/ T64 w 9778"/>
                              <a:gd name="T66" fmla="+- 0 5994 3126"/>
                              <a:gd name="T67" fmla="*/ 5994 h 5532"/>
                              <a:gd name="T68" fmla="+- 0 10611 1224"/>
                              <a:gd name="T69" fmla="*/ T68 w 9778"/>
                              <a:gd name="T70" fmla="+- 0 5994 3126"/>
                              <a:gd name="T71" fmla="*/ 5994 h 5532"/>
                              <a:gd name="T72" fmla="+- 0 2563 1224"/>
                              <a:gd name="T73" fmla="*/ T72 w 9778"/>
                              <a:gd name="T74" fmla="+- 0 6057 3126"/>
                              <a:gd name="T75" fmla="*/ 6057 h 5532"/>
                              <a:gd name="T76" fmla="+- 0 2563 1224"/>
                              <a:gd name="T77" fmla="*/ T76 w 9778"/>
                              <a:gd name="T78" fmla="+- 0 6006 3126"/>
                              <a:gd name="T79" fmla="*/ 6006 h 5532"/>
                              <a:gd name="T80" fmla="+- 0 3237 1224"/>
                              <a:gd name="T81" fmla="*/ T80 w 9778"/>
                              <a:gd name="T82" fmla="+- 0 6057 3126"/>
                              <a:gd name="T83" fmla="*/ 6057 h 5532"/>
                              <a:gd name="T84" fmla="+- 0 3237 1224"/>
                              <a:gd name="T85" fmla="*/ T84 w 9778"/>
                              <a:gd name="T86" fmla="+- 0 6006 3126"/>
                              <a:gd name="T87" fmla="*/ 6006 h 5532"/>
                              <a:gd name="T88" fmla="+- 0 3911 1224"/>
                              <a:gd name="T89" fmla="*/ T88 w 9778"/>
                              <a:gd name="T90" fmla="+- 0 6057 3126"/>
                              <a:gd name="T91" fmla="*/ 6057 h 5532"/>
                              <a:gd name="T92" fmla="+- 0 3911 1224"/>
                              <a:gd name="T93" fmla="*/ T92 w 9778"/>
                              <a:gd name="T94" fmla="+- 0 6006 3126"/>
                              <a:gd name="T95" fmla="*/ 6006 h 5532"/>
                              <a:gd name="T96" fmla="+- 0 4585 1224"/>
                              <a:gd name="T97" fmla="*/ T96 w 9778"/>
                              <a:gd name="T98" fmla="+- 0 6057 3126"/>
                              <a:gd name="T99" fmla="*/ 6057 h 5532"/>
                              <a:gd name="T100" fmla="+- 0 4585 1224"/>
                              <a:gd name="T101" fmla="*/ T100 w 9778"/>
                              <a:gd name="T102" fmla="+- 0 6006 3126"/>
                              <a:gd name="T103" fmla="*/ 6006 h 5532"/>
                              <a:gd name="T104" fmla="+- 0 5246 1224"/>
                              <a:gd name="T105" fmla="*/ T104 w 9778"/>
                              <a:gd name="T106" fmla="+- 0 6057 3126"/>
                              <a:gd name="T107" fmla="*/ 6057 h 5532"/>
                              <a:gd name="T108" fmla="+- 0 5246 1224"/>
                              <a:gd name="T109" fmla="*/ T108 w 9778"/>
                              <a:gd name="T110" fmla="+- 0 6006 3126"/>
                              <a:gd name="T111" fmla="*/ 6006 h 5532"/>
                              <a:gd name="T112" fmla="+- 0 5919 1224"/>
                              <a:gd name="T113" fmla="*/ T112 w 9778"/>
                              <a:gd name="T114" fmla="+- 0 6057 3126"/>
                              <a:gd name="T115" fmla="*/ 6057 h 5532"/>
                              <a:gd name="T116" fmla="+- 0 5919 1224"/>
                              <a:gd name="T117" fmla="*/ T116 w 9778"/>
                              <a:gd name="T118" fmla="+- 0 6006 3126"/>
                              <a:gd name="T119" fmla="*/ 6006 h 5532"/>
                              <a:gd name="T120" fmla="+- 0 6593 1224"/>
                              <a:gd name="T121" fmla="*/ T120 w 9778"/>
                              <a:gd name="T122" fmla="+- 0 6057 3126"/>
                              <a:gd name="T123" fmla="*/ 6057 h 5532"/>
                              <a:gd name="T124" fmla="+- 0 6593 1224"/>
                              <a:gd name="T125" fmla="*/ T124 w 9778"/>
                              <a:gd name="T126" fmla="+- 0 6006 3126"/>
                              <a:gd name="T127" fmla="*/ 6006 h 5532"/>
                              <a:gd name="T128" fmla="+- 0 7267 1224"/>
                              <a:gd name="T129" fmla="*/ T128 w 9778"/>
                              <a:gd name="T130" fmla="+- 0 6057 3126"/>
                              <a:gd name="T131" fmla="*/ 6057 h 5532"/>
                              <a:gd name="T132" fmla="+- 0 7267 1224"/>
                              <a:gd name="T133" fmla="*/ T132 w 9778"/>
                              <a:gd name="T134" fmla="+- 0 6006 3126"/>
                              <a:gd name="T135" fmla="*/ 6006 h 5532"/>
                              <a:gd name="T136" fmla="+- 0 7941 1224"/>
                              <a:gd name="T137" fmla="*/ T136 w 9778"/>
                              <a:gd name="T138" fmla="+- 0 6057 3126"/>
                              <a:gd name="T139" fmla="*/ 6057 h 5532"/>
                              <a:gd name="T140" fmla="+- 0 7941 1224"/>
                              <a:gd name="T141" fmla="*/ T140 w 9778"/>
                              <a:gd name="T142" fmla="+- 0 6006 3126"/>
                              <a:gd name="T143" fmla="*/ 6006 h 5532"/>
                              <a:gd name="T144" fmla="+- 0 8614 1224"/>
                              <a:gd name="T145" fmla="*/ T144 w 9778"/>
                              <a:gd name="T146" fmla="+- 0 6057 3126"/>
                              <a:gd name="T147" fmla="*/ 6057 h 5532"/>
                              <a:gd name="T148" fmla="+- 0 8614 1224"/>
                              <a:gd name="T149" fmla="*/ T148 w 9778"/>
                              <a:gd name="T150" fmla="+- 0 6006 3126"/>
                              <a:gd name="T151" fmla="*/ 6006 h 5532"/>
                              <a:gd name="T152" fmla="+- 0 9276 1224"/>
                              <a:gd name="T153" fmla="*/ T152 w 9778"/>
                              <a:gd name="T154" fmla="+- 0 6057 3126"/>
                              <a:gd name="T155" fmla="*/ 6057 h 5532"/>
                              <a:gd name="T156" fmla="+- 0 9276 1224"/>
                              <a:gd name="T157" fmla="*/ T156 w 9778"/>
                              <a:gd name="T158" fmla="+- 0 6006 3126"/>
                              <a:gd name="T159" fmla="*/ 6006 h 5532"/>
                              <a:gd name="T160" fmla="+- 0 9949 1224"/>
                              <a:gd name="T161" fmla="*/ T160 w 9778"/>
                              <a:gd name="T162" fmla="+- 0 6057 3126"/>
                              <a:gd name="T163" fmla="*/ 6057 h 5532"/>
                              <a:gd name="T164" fmla="+- 0 9949 1224"/>
                              <a:gd name="T165" fmla="*/ T164 w 9778"/>
                              <a:gd name="T166" fmla="+- 0 6006 3126"/>
                              <a:gd name="T167" fmla="*/ 6006 h 5532"/>
                              <a:gd name="T168" fmla="+- 0 10623 1224"/>
                              <a:gd name="T169" fmla="*/ T168 w 9778"/>
                              <a:gd name="T170" fmla="+- 0 6057 3126"/>
                              <a:gd name="T171" fmla="*/ 6057 h 5532"/>
                              <a:gd name="T172" fmla="+- 0 10623 1224"/>
                              <a:gd name="T173" fmla="*/ T172 w 9778"/>
                              <a:gd name="T174" fmla="+- 0 6006 3126"/>
                              <a:gd name="T175" fmla="*/ 6006 h 5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778" h="5532">
                                <a:moveTo>
                                  <a:pt x="1339" y="-1660"/>
                                </a:moveTo>
                                <a:lnTo>
                                  <a:pt x="1339" y="2855"/>
                                </a:lnTo>
                                <a:moveTo>
                                  <a:pt x="1277" y="2868"/>
                                </a:moveTo>
                                <a:lnTo>
                                  <a:pt x="1327" y="2868"/>
                                </a:lnTo>
                                <a:moveTo>
                                  <a:pt x="1277" y="2120"/>
                                </a:moveTo>
                                <a:lnTo>
                                  <a:pt x="1327" y="2120"/>
                                </a:lnTo>
                                <a:moveTo>
                                  <a:pt x="1277" y="1359"/>
                                </a:moveTo>
                                <a:lnTo>
                                  <a:pt x="1327" y="1359"/>
                                </a:lnTo>
                                <a:moveTo>
                                  <a:pt x="1277" y="610"/>
                                </a:moveTo>
                                <a:lnTo>
                                  <a:pt x="1327" y="610"/>
                                </a:lnTo>
                                <a:moveTo>
                                  <a:pt x="1277" y="-151"/>
                                </a:moveTo>
                                <a:lnTo>
                                  <a:pt x="1327" y="-151"/>
                                </a:lnTo>
                                <a:moveTo>
                                  <a:pt x="1277" y="-899"/>
                                </a:moveTo>
                                <a:lnTo>
                                  <a:pt x="1327" y="-899"/>
                                </a:lnTo>
                                <a:moveTo>
                                  <a:pt x="1277" y="-1660"/>
                                </a:moveTo>
                                <a:lnTo>
                                  <a:pt x="1327" y="-1660"/>
                                </a:lnTo>
                                <a:moveTo>
                                  <a:pt x="1339" y="2868"/>
                                </a:moveTo>
                                <a:lnTo>
                                  <a:pt x="9387" y="2868"/>
                                </a:lnTo>
                                <a:moveTo>
                                  <a:pt x="1339" y="2931"/>
                                </a:moveTo>
                                <a:lnTo>
                                  <a:pt x="1339" y="2880"/>
                                </a:lnTo>
                                <a:moveTo>
                                  <a:pt x="2013" y="2931"/>
                                </a:moveTo>
                                <a:lnTo>
                                  <a:pt x="2013" y="2880"/>
                                </a:lnTo>
                                <a:moveTo>
                                  <a:pt x="2687" y="2931"/>
                                </a:moveTo>
                                <a:lnTo>
                                  <a:pt x="2687" y="2880"/>
                                </a:lnTo>
                                <a:moveTo>
                                  <a:pt x="3361" y="2931"/>
                                </a:moveTo>
                                <a:lnTo>
                                  <a:pt x="3361" y="2880"/>
                                </a:lnTo>
                                <a:moveTo>
                                  <a:pt x="4022" y="2931"/>
                                </a:moveTo>
                                <a:lnTo>
                                  <a:pt x="4022" y="2880"/>
                                </a:lnTo>
                                <a:moveTo>
                                  <a:pt x="4695" y="2931"/>
                                </a:moveTo>
                                <a:lnTo>
                                  <a:pt x="4695" y="2880"/>
                                </a:lnTo>
                                <a:moveTo>
                                  <a:pt x="5369" y="2931"/>
                                </a:moveTo>
                                <a:lnTo>
                                  <a:pt x="5369" y="2880"/>
                                </a:lnTo>
                                <a:moveTo>
                                  <a:pt x="6043" y="2931"/>
                                </a:moveTo>
                                <a:lnTo>
                                  <a:pt x="6043" y="2880"/>
                                </a:lnTo>
                                <a:moveTo>
                                  <a:pt x="6717" y="2931"/>
                                </a:moveTo>
                                <a:lnTo>
                                  <a:pt x="6717" y="2880"/>
                                </a:lnTo>
                                <a:moveTo>
                                  <a:pt x="7390" y="2931"/>
                                </a:moveTo>
                                <a:lnTo>
                                  <a:pt x="7390" y="2880"/>
                                </a:lnTo>
                                <a:moveTo>
                                  <a:pt x="8052" y="2931"/>
                                </a:moveTo>
                                <a:lnTo>
                                  <a:pt x="8052" y="2880"/>
                                </a:lnTo>
                                <a:moveTo>
                                  <a:pt x="8725" y="2931"/>
                                </a:moveTo>
                                <a:lnTo>
                                  <a:pt x="8725" y="2880"/>
                                </a:lnTo>
                                <a:moveTo>
                                  <a:pt x="9399" y="2931"/>
                                </a:moveTo>
                                <a:lnTo>
                                  <a:pt x="9399" y="2880"/>
                                </a:lnTo>
                              </a:path>
                            </a:pathLst>
                          </a:custGeom>
                          <a:noFill/>
                          <a:ln w="79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Rectangle 37"/>
                        <wps:cNvSpPr>
                          <a:spLocks noChangeArrowheads="1"/>
                        </wps:cNvSpPr>
                        <wps:spPr bwMode="auto">
                          <a:xfrm>
                            <a:off x="9444" y="1559"/>
                            <a:ext cx="1086" cy="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36"/>
                        <wps:cNvSpPr>
                          <a:spLocks noChangeArrowheads="1"/>
                        </wps:cNvSpPr>
                        <wps:spPr bwMode="auto">
                          <a:xfrm>
                            <a:off x="9581" y="1646"/>
                            <a:ext cx="88" cy="88"/>
                          </a:xfrm>
                          <a:prstGeom prst="rect">
                            <a:avLst/>
                          </a:prstGeom>
                          <a:solidFill>
                            <a:srgbClr val="006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35"/>
                        <wps:cNvSpPr>
                          <a:spLocks noChangeArrowheads="1"/>
                        </wps:cNvSpPr>
                        <wps:spPr bwMode="auto">
                          <a:xfrm>
                            <a:off x="9581" y="1909"/>
                            <a:ext cx="88" cy="88"/>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34"/>
                        <wps:cNvSpPr>
                          <a:spLocks noChangeArrowheads="1"/>
                        </wps:cNvSpPr>
                        <wps:spPr bwMode="auto">
                          <a:xfrm>
                            <a:off x="1546" y="1222"/>
                            <a:ext cx="9208" cy="5801"/>
                          </a:xfrm>
                          <a:prstGeom prst="rect">
                            <a:avLst/>
                          </a:prstGeom>
                          <a:noFill/>
                          <a:ln w="790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Text Box 33"/>
                        <wps:cNvSpPr txBox="1">
                          <a:spLocks noChangeArrowheads="1"/>
                        </wps:cNvSpPr>
                        <wps:spPr bwMode="auto">
                          <a:xfrm>
                            <a:off x="6287" y="6505"/>
                            <a:ext cx="616"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b/>
                                  <w:sz w:val="20"/>
                                </w:rPr>
                              </w:pPr>
                              <w:r>
                                <w:rPr>
                                  <w:b/>
                                  <w:sz w:val="20"/>
                                </w:rPr>
                                <w:t>Month</w:t>
                              </w:r>
                            </w:p>
                          </w:txbxContent>
                        </wps:txbx>
                        <wps:bodyPr rot="0" vert="horz" wrap="square" lIns="0" tIns="0" rIns="0" bIns="0" anchor="t" anchorCtr="0" upright="1">
                          <a:noAutofit/>
                        </wps:bodyPr>
                      </wps:wsp>
                      <wps:wsp>
                        <wps:cNvPr id="85" name="Text Box 32"/>
                        <wps:cNvSpPr txBox="1">
                          <a:spLocks noChangeArrowheads="1"/>
                        </wps:cNvSpPr>
                        <wps:spPr bwMode="auto">
                          <a:xfrm>
                            <a:off x="6811" y="6168"/>
                            <a:ext cx="3676"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tabs>
                                  <w:tab w:val="left" w:pos="611"/>
                                  <w:tab w:val="left" w:pos="1284"/>
                                  <w:tab w:val="left" w:pos="1971"/>
                                  <w:tab w:val="left" w:pos="2632"/>
                                  <w:tab w:val="left" w:pos="3294"/>
                                </w:tabs>
                                <w:spacing w:line="223" w:lineRule="exact"/>
                                <w:rPr>
                                  <w:sz w:val="20"/>
                                </w:rPr>
                              </w:pPr>
                              <w:r>
                                <w:rPr>
                                  <w:spacing w:val="-4"/>
                                  <w:sz w:val="20"/>
                                </w:rPr>
                                <w:t>Jul</w:t>
                              </w:r>
                              <w:r>
                                <w:rPr>
                                  <w:spacing w:val="-4"/>
                                  <w:sz w:val="20"/>
                                </w:rPr>
                                <w:tab/>
                                <w:t>Aug</w:t>
                              </w:r>
                              <w:r>
                                <w:rPr>
                                  <w:spacing w:val="-4"/>
                                  <w:sz w:val="20"/>
                                </w:rPr>
                                <w:tab/>
                              </w:r>
                              <w:r>
                                <w:rPr>
                                  <w:sz w:val="20"/>
                                </w:rPr>
                                <w:t>Sep</w:t>
                              </w:r>
                              <w:r>
                                <w:rPr>
                                  <w:sz w:val="20"/>
                                </w:rPr>
                                <w:tab/>
                                <w:t>Oct</w:t>
                              </w:r>
                              <w:r>
                                <w:rPr>
                                  <w:sz w:val="20"/>
                                </w:rPr>
                                <w:tab/>
                              </w:r>
                              <w:r>
                                <w:rPr>
                                  <w:spacing w:val="-3"/>
                                  <w:sz w:val="20"/>
                                </w:rPr>
                                <w:t>Nov</w:t>
                              </w:r>
                              <w:r>
                                <w:rPr>
                                  <w:spacing w:val="-3"/>
                                  <w:sz w:val="20"/>
                                </w:rPr>
                                <w:tab/>
                              </w:r>
                              <w:r>
                                <w:rPr>
                                  <w:sz w:val="20"/>
                                </w:rPr>
                                <w:t>Dec</w:t>
                              </w:r>
                            </w:p>
                          </w:txbxContent>
                        </wps:txbx>
                        <wps:bodyPr rot="0" vert="horz" wrap="square" lIns="0" tIns="0" rIns="0" bIns="0" anchor="t" anchorCtr="0" upright="1">
                          <a:noAutofit/>
                        </wps:bodyPr>
                      </wps:wsp>
                      <wps:wsp>
                        <wps:cNvPr id="86" name="Text Box 31"/>
                        <wps:cNvSpPr txBox="1">
                          <a:spLocks noChangeArrowheads="1"/>
                        </wps:cNvSpPr>
                        <wps:spPr bwMode="auto">
                          <a:xfrm>
                            <a:off x="2744" y="6168"/>
                            <a:ext cx="368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tabs>
                                  <w:tab w:val="left" w:pos="648"/>
                                  <w:tab w:val="left" w:pos="1334"/>
                                  <w:tab w:val="left" w:pos="2008"/>
                                  <w:tab w:val="left" w:pos="2657"/>
                                  <w:tab w:val="left" w:pos="3356"/>
                                </w:tabs>
                                <w:spacing w:line="223" w:lineRule="exact"/>
                                <w:rPr>
                                  <w:sz w:val="20"/>
                                </w:rPr>
                              </w:pPr>
                              <w:r>
                                <w:rPr>
                                  <w:sz w:val="20"/>
                                </w:rPr>
                                <w:t>Jan</w:t>
                              </w:r>
                              <w:r>
                                <w:rPr>
                                  <w:sz w:val="20"/>
                                </w:rPr>
                                <w:tab/>
                                <w:t>Feb</w:t>
                              </w:r>
                              <w:r>
                                <w:rPr>
                                  <w:sz w:val="20"/>
                                </w:rPr>
                                <w:tab/>
                                <w:t>Mar</w:t>
                              </w:r>
                              <w:r>
                                <w:rPr>
                                  <w:sz w:val="20"/>
                                </w:rPr>
                                <w:tab/>
                                <w:t>Apr</w:t>
                              </w:r>
                              <w:r>
                                <w:rPr>
                                  <w:sz w:val="20"/>
                                </w:rPr>
                                <w:tab/>
                                <w:t>May</w:t>
                              </w:r>
                              <w:r>
                                <w:rPr>
                                  <w:sz w:val="20"/>
                                </w:rPr>
                                <w:tab/>
                              </w:r>
                              <w:r>
                                <w:rPr>
                                  <w:spacing w:val="-4"/>
                                  <w:sz w:val="20"/>
                                </w:rPr>
                                <w:t>Jun</w:t>
                              </w:r>
                            </w:p>
                          </w:txbxContent>
                        </wps:txbx>
                        <wps:bodyPr rot="0" vert="horz" wrap="square" lIns="0" tIns="0" rIns="0" bIns="0" anchor="t" anchorCtr="0" upright="1">
                          <a:noAutofit/>
                        </wps:bodyPr>
                      </wps:wsp>
                      <wps:wsp>
                        <wps:cNvPr id="87" name="Text Box 30"/>
                        <wps:cNvSpPr txBox="1">
                          <a:spLocks noChangeArrowheads="1"/>
                        </wps:cNvSpPr>
                        <wps:spPr bwMode="auto">
                          <a:xfrm>
                            <a:off x="2282" y="5882"/>
                            <a:ext cx="13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w w:val="99"/>
                                  <w:sz w:val="20"/>
                                </w:rPr>
                                <w:t>0</w:t>
                              </w:r>
                            </w:p>
                          </w:txbxContent>
                        </wps:txbx>
                        <wps:bodyPr rot="0" vert="horz" wrap="square" lIns="0" tIns="0" rIns="0" bIns="0" anchor="t" anchorCtr="0" upright="1">
                          <a:noAutofit/>
                        </wps:bodyPr>
                      </wps:wsp>
                      <wps:wsp>
                        <wps:cNvPr id="88" name="Text Box 29"/>
                        <wps:cNvSpPr txBox="1">
                          <a:spLocks noChangeArrowheads="1"/>
                        </wps:cNvSpPr>
                        <wps:spPr bwMode="auto">
                          <a:xfrm>
                            <a:off x="2170" y="5133"/>
                            <a:ext cx="245"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50</w:t>
                              </w:r>
                            </w:p>
                          </w:txbxContent>
                        </wps:txbx>
                        <wps:bodyPr rot="0" vert="horz" wrap="square" lIns="0" tIns="0" rIns="0" bIns="0" anchor="t" anchorCtr="0" upright="1">
                          <a:noAutofit/>
                        </wps:bodyPr>
                      </wps:wsp>
                      <wps:wsp>
                        <wps:cNvPr id="89" name="Text Box 28"/>
                        <wps:cNvSpPr txBox="1">
                          <a:spLocks noChangeArrowheads="1"/>
                        </wps:cNvSpPr>
                        <wps:spPr bwMode="auto">
                          <a:xfrm>
                            <a:off x="2057" y="4372"/>
                            <a:ext cx="35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100</w:t>
                              </w:r>
                            </w:p>
                          </w:txbxContent>
                        </wps:txbx>
                        <wps:bodyPr rot="0" vert="horz" wrap="square" lIns="0" tIns="0" rIns="0" bIns="0" anchor="t" anchorCtr="0" upright="1">
                          <a:noAutofit/>
                        </wps:bodyPr>
                      </wps:wsp>
                      <wps:wsp>
                        <wps:cNvPr id="90" name="Text Box 27"/>
                        <wps:cNvSpPr txBox="1">
                          <a:spLocks noChangeArrowheads="1"/>
                        </wps:cNvSpPr>
                        <wps:spPr bwMode="auto">
                          <a:xfrm>
                            <a:off x="2057" y="3624"/>
                            <a:ext cx="35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150</w:t>
                              </w:r>
                            </w:p>
                          </w:txbxContent>
                        </wps:txbx>
                        <wps:bodyPr rot="0" vert="horz" wrap="square" lIns="0" tIns="0" rIns="0" bIns="0" anchor="t" anchorCtr="0" upright="1">
                          <a:noAutofit/>
                        </wps:bodyPr>
                      </wps:wsp>
                      <wps:wsp>
                        <wps:cNvPr id="91" name="Text Box 26"/>
                        <wps:cNvSpPr txBox="1">
                          <a:spLocks noChangeArrowheads="1"/>
                        </wps:cNvSpPr>
                        <wps:spPr bwMode="auto">
                          <a:xfrm>
                            <a:off x="2057" y="2863"/>
                            <a:ext cx="35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200</w:t>
                              </w:r>
                            </w:p>
                          </w:txbxContent>
                        </wps:txbx>
                        <wps:bodyPr rot="0" vert="horz" wrap="square" lIns="0" tIns="0" rIns="0" bIns="0" anchor="t" anchorCtr="0" upright="1">
                          <a:noAutofit/>
                        </wps:bodyPr>
                      </wps:wsp>
                      <wps:wsp>
                        <wps:cNvPr id="92" name="Text Box 25"/>
                        <wps:cNvSpPr txBox="1">
                          <a:spLocks noChangeArrowheads="1"/>
                        </wps:cNvSpPr>
                        <wps:spPr bwMode="auto">
                          <a:xfrm>
                            <a:off x="2057" y="2115"/>
                            <a:ext cx="35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250</w:t>
                              </w:r>
                            </w:p>
                          </w:txbxContent>
                        </wps:txbx>
                        <wps:bodyPr rot="0" vert="horz" wrap="square" lIns="0" tIns="0" rIns="0" bIns="0" anchor="t" anchorCtr="0" upright="1">
                          <a:noAutofit/>
                        </wps:bodyPr>
                      </wps:wsp>
                      <wps:wsp>
                        <wps:cNvPr id="93" name="Text Box 24"/>
                        <wps:cNvSpPr txBox="1">
                          <a:spLocks noChangeArrowheads="1"/>
                        </wps:cNvSpPr>
                        <wps:spPr bwMode="auto">
                          <a:xfrm>
                            <a:off x="2057" y="1354"/>
                            <a:ext cx="35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line="223" w:lineRule="exact"/>
                                <w:rPr>
                                  <w:sz w:val="20"/>
                                </w:rPr>
                              </w:pPr>
                              <w:r>
                                <w:rPr>
                                  <w:sz w:val="20"/>
                                </w:rPr>
                                <w:t>300</w:t>
                              </w:r>
                            </w:p>
                          </w:txbxContent>
                        </wps:txbx>
                        <wps:bodyPr rot="0" vert="horz" wrap="square" lIns="0" tIns="0" rIns="0" bIns="0" anchor="t" anchorCtr="0" upright="1">
                          <a:noAutofit/>
                        </wps:bodyPr>
                      </wps:wsp>
                      <wps:wsp>
                        <wps:cNvPr id="94" name="Text Box 23"/>
                        <wps:cNvSpPr txBox="1">
                          <a:spLocks noChangeArrowheads="1"/>
                        </wps:cNvSpPr>
                        <wps:spPr bwMode="auto">
                          <a:xfrm>
                            <a:off x="9444" y="1559"/>
                            <a:ext cx="108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52"/>
                                <w:ind w:left="261"/>
                                <w:rPr>
                                  <w:sz w:val="13"/>
                                </w:rPr>
                              </w:pPr>
                              <w:r>
                                <w:rPr>
                                  <w:w w:val="105"/>
                                  <w:sz w:val="13"/>
                                </w:rPr>
                                <w:t>Rainfall</w:t>
                              </w:r>
                            </w:p>
                            <w:p w:rsidR="00D85F57" w:rsidRDefault="00D85F57">
                              <w:pPr>
                                <w:spacing w:before="113"/>
                                <w:ind w:left="261"/>
                                <w:rPr>
                                  <w:sz w:val="13"/>
                                </w:rPr>
                              </w:pPr>
                              <w:r>
                                <w:rPr>
                                  <w:w w:val="105"/>
                                  <w:sz w:val="13"/>
                                </w:rPr>
                                <w:t>Evaporation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51" style="position:absolute;left:0;text-align:left;margin-left:77pt;margin-top:60.85pt;width:461.05pt;height:290.65pt;z-index:1888;mso-position-horizontal-relative:page" coordorigin="1540,1217" coordsize="9221,5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">
                <v:rect id="Rectangle 51" o:spid="_x0000_s1052" style="position:absolute;left:1546;top:1222;width:9208;height:5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TTsQA&#10;AADbAAAADwAAAGRycy9kb3ducmV2LnhtbESPUWvCQBCE3wv9D8cW+lYvbSFK9BQRWpQ+FG1/wJpb&#10;c9HcXsitMfbX9woFH4eZ+YaZLQbfqJ66WAc28DzKQBGXwdZcGfj+enuagIqCbLEJTAauFGExv7+b&#10;YWHDhbfU76RSCcKxQANOpC20jqUjj3EUWuLkHULnUZLsKm07vCS4b/RLluXaY81pwWFLK0flaXf2&#10;Bg4/k83++Clt+eG249X49f3Yizfm8WFYTkEJDXIL/7fX1kCew9+X9AP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7U07EAAAA2wAAAA8AAAAAAAAAAAAAAAAAmAIAAGRycy9k&#10;b3ducmV2LnhtbFBLBQYAAAAABAAEAPUAAACJAwAAAAA=&#10;" filled="f" strokeweight=".21961mm"/>
                <v:rect id="Rectangle 50" o:spid="_x0000_s1053" style="position:absolute;left:2556;top:1460;width:8060;height:4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ZT8IA&#10;AADbAAAADwAAAGRycy9kb3ducmV2LnhtbESPQWvCQBSE74X+h+UVvNVNVWJJXUUKrd5ELT0/ss8k&#10;mn0bdp8a/70rFHocZuYbZrboXasuFGLj2cDbMANFXHrbcGXgZ//1+g4qCrLF1jMZuFGExfz5aYaF&#10;9Vfe0mUnlUoQjgUaqEW6QutY1uQwDn1HnLyDDw4lyVBpG/Ca4K7VoyzLtcOG00KNHX3WVJ52Z2dA&#10;7/Mgp/FkfNxKHC3d+Xu1KX+NGbz0yw9QQr38h//aa2sgn8LjS/oBe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9lPwgAAANsAAAAPAAAAAAAAAAAAAAAAAJgCAABkcnMvZG93&#10;bnJldi54bWxQSwUGAAAAAAQABAD1AAAAhwMAAAAA&#10;" fillcolor="silver" stroked="f"/>
                <v:shape id="AutoShape 49" o:spid="_x0000_s1054" style="position:absolute;left:2563;top:5245;width:8048;height:2;visibility:visible;mso-wrap-style:square;v-text-anchor:top" coordsize="8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WyAcIA&#10;AADbAAAADwAAAGRycy9kb3ducmV2LnhtbERPu2rDMBTdC/kHcQvZGrkdEseNHJpCIVkMTYzJeLGu&#10;H6115ViqY/99NRQ6Hs57t59MJ0YaXGtZwfMqAkFcWt1yrSC/fDzFIJxH1thZJgUzOdini4cdJtre&#10;+ZPGs69FCGGXoILG+z6R0pUNGXQr2xMHrrKDQR/gUEs94D2Em06+RNFaGmw5NDTY03tD5ff5xyi4&#10;njZx9XXI4sPsOc+KLY6muCm1fJzeXkF4mvy/+M991ArWYWz4En6AT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bIBwgAAANsAAAAPAAAAAAAAAAAAAAAAAJgCAABkcnMvZG93&#10;bnJldi54bWxQSwUGAAAAAAQABAD1AAAAhwMAAAAA&#10;" path="m7904,r144,m7231,r486,m6557,r486,m5895,r475,m5222,r486,m3201,l5035,m2527,r486,m1865,r475,m1192,r486,m518,r487,m,l331,e" filled="f" strokeweight=".21956mm">
                  <v:path arrowok="t" o:connecttype="custom" o:connectlocs="7904,0;8048,0;7231,0;7717,0;6557,0;7043,0;5895,0;6370,0;5222,0;5708,0;3201,0;5035,0;2527,0;3013,0;1865,0;2340,0;1192,0;1678,0;518,0;1005,0;0,0;331,0" o:connectangles="0,0,0,0,0,0,0,0,0,0,0,0,0,0,0,0,0,0,0,0,0,0"/>
                </v:shape>
                <v:shape id="AutoShape 48" o:spid="_x0000_s1055" style="position:absolute;left:2563;top:3736;width:8048;height:749;visibility:visible;mso-wrap-style:square;v-text-anchor:top" coordsize="8048,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iuMUA&#10;AADbAAAADwAAAGRycy9kb3ducmV2LnhtbESPQWvCQBSE7wX/w/KE3nRToWkbXUUEob0EkoZQb8/s&#10;MwnNvk2zW43/3i0IPQ4z8w2z2oymE2caXGtZwdM8AkFcWd1yraD43M9eQTiPrLGzTAqu5GCznjys&#10;MNH2whmdc1+LAGGXoILG+z6R0lUNGXRz2xMH72QHgz7IoZZ6wEuAm04uoiiWBlsOCw32tGuo+s5/&#10;jYJtiSaNC50dyn36c/x6zj5e+kypx+m4XYLwNPr/8L39rhXEb/D3JfwA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CK4xQAAANsAAAAPAAAAAAAAAAAAAAAAAJgCAABkcnMv&#10;ZG93bnJldi54bWxQSwUGAAAAAAQABAD1AAAAigMAAAAA&#10;" path="m7904,749r144,m7231,749r486,m6557,749r486,m5895,749r475,m2527,749r3181,m1865,749r475,m1192,749r486,m518,749r487,m,749r331,m7904,r144,m7231,r486,m1865,l7043,m1192,r486,m518,r487,m,l331,e" filled="f" strokeweight=".21956mm">
                  <v:path arrowok="t" o:connecttype="custom" o:connectlocs="7904,4485;8048,4485;7231,4485;7717,4485;6557,4485;7043,4485;5895,4485;6370,4485;2527,4485;5708,4485;1865,4485;2340,4485;1192,4485;1678,4485;518,4485;1005,4485;0,4485;331,4485;7904,3736;8048,3736;7231,3736;7717,3736;1865,3736;7043,3736;1192,3736;1678,3736;518,3736;1005,3736;0,3736;331,3736" o:connectangles="0,0,0,0,0,0,0,0,0,0,0,0,0,0,0,0,0,0,0,0,0,0,0,0,0,0,0,0,0,0"/>
                </v:shape>
                <v:shape id="AutoShape 47" o:spid="_x0000_s1056" style="position:absolute;left:2563;top:2975;width:8048;height:2;visibility:visible;mso-wrap-style:square;v-text-anchor:top" coordsize="8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o2sAA&#10;AADbAAAADwAAAGRycy9kb3ducmV2LnhtbERPy4rCMBTdD/gP4QruxtRZaO2Yyjgg6Ebwgbi8NLeP&#10;meamNrHWvzcLweXhvBfL3tSio9ZVlhVMxhEI4szqigsFp+P6MwbhPLLG2jIpeJCDZTr4WGCi7Z33&#10;1B18IUIIuwQVlN43iZQuK8mgG9uGOHC5bQ36ANtC6hbvIdzU8iuKptJgxaGhxIZ+S8r+Dzej4LKd&#10;xfnfahevHp5Pu/McO3O+KjUa9j/fIDz1/i1+uTdawSysD1/CD5Dp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Aoo2sAAAADbAAAADwAAAAAAAAAAAAAAAACYAgAAZHJzL2Rvd25y&#10;ZXYueG1sUEsFBgAAAAAEAAQA9QAAAIUDAAAAAA==&#10;" path="m7904,r144,m7231,r486,m1192,l7043,m518,r487,m,l331,e" filled="f" strokeweight=".21956mm">
                  <v:path arrowok="t" o:connecttype="custom" o:connectlocs="7904,0;8048,0;7231,0;7717,0;1192,0;7043,0;518,0;1005,0;0,0;331,0" o:connectangles="0,0,0,0,0,0,0,0,0,0"/>
                </v:shape>
                <v:shape id="AutoShape 46" o:spid="_x0000_s1057" style="position:absolute;left:2563;top:2226;width:8048;height:2;visibility:visible;mso-wrap-style:square;v-text-anchor:top" coordsize="8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aNQcIA&#10;AADbAAAADwAAAGRycy9kb3ducmV2LnhtbESPQYvCMBSE74L/ITxhb5rqYa3VKCoI7kVYFfH4aJ5t&#10;tXmpTaz1328WBI/DzHzDzBatKUVDtSssKxgOIhDEqdUFZwqOh00/BuE8ssbSMil4kYPFvNuZYaLt&#10;k3+p2ftMBAi7BBXk3leJlC7NyaAb2Io4eBdbG/RB1pnUNT4D3JRyFEXf0mDBYSHHitY5pbf9wyg4&#10;/4zjy3W1i1cvz8fdaYKNOd2V+uq1yykIT63/hN/trVYwHsL/l/AD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o1BwgAAANsAAAAPAAAAAAAAAAAAAAAAAJgCAABkcnMvZG93&#10;bnJldi54bWxQSwUGAAAAAAQABAD1AAAAhwMAAAAA&#10;" path="m518,l8048,m,l331,e" filled="f" strokeweight=".21956mm">
                  <v:path arrowok="t" o:connecttype="custom" o:connectlocs="518,0;8048,0;0,0;331,0" o:connectangles="0,0,0,0"/>
                </v:shape>
                <v:line id="Line 45" o:spid="_x0000_s1058" style="position:absolute;visibility:visible;mso-wrap-style:square" from="2563,1466" to="10611,1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HkcIAAADbAAAADwAAAGRycy9kb3ducmV2LnhtbESPQYvCMBSE7wv+h/CEvSyargeVahQV&#10;BG+rVfH6aJ5tsXkpSdZWf70RFvY4zMw3zHzZmVrcyfnKsoLvYQKCOLe64kLB6bgdTEH4gKyxtkwK&#10;HuRhueh9zDHVtuUD3bNQiAhhn6KCMoQmldLnJRn0Q9sQR+9qncEQpSukdthGuKnlKEnG0mDFcaHE&#10;hjYl5bfs1yjgdv1zOZD7wv16/5gWk3P2NLVSn/1uNQMRqAv/4b/2TiuYjOD9Jf4A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hHkcIAAADbAAAADwAAAAAAAAAAAAAA&#10;AAChAgAAZHJzL2Rvd25yZXYueG1sUEsFBgAAAAAEAAQA+QAAAJADAAAAAA==&#10;" strokeweight=".21956mm"/>
                <v:line id="Line 44" o:spid="_x0000_s1059" style="position:absolute;visibility:visible;mso-wrap-style:square" from="2563,1466" to="10611,1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056MMAAADbAAAADwAAAGRycy9kb3ducmV2LnhtbESPwWrDMBBE74X+g9hCLqWRGkMTnCgh&#10;NBh6KtT1ByzWxjKxVo6l2M7fV4VCj8PMvGF2h9l1YqQhtJ41vC4VCOLam5YbDdV38bIBESKywc4z&#10;abhTgMP+8WGHufETf9FYxkYkCIccNdgY+1zKUFtyGJa+J07e2Q8OY5JDI82AU4K7Tq6UepMOW04L&#10;Fnt6t1RfypvTsCmaU7X+vDzP2S1zhRmrq2qV1oun+bgFEWmO/+G/9ofRsM7g90v6AX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9OejDAAAA2wAAAA8AAAAAAAAAAAAA&#10;AAAAoQIAAGRycy9kb3ducmV2LnhtbFBLBQYAAAAABAAEAPkAAACRAwAAAAA=&#10;" strokecolor="gray" strokeweight=".21956mm"/>
                <v:line id="Line 43" o:spid="_x0000_s1060" style="position:absolute;visibility:visible;mso-wrap-style:square" from="10623,1466" to="10623,5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OrEcYAAADbAAAADwAAAGRycy9kb3ducmV2LnhtbESPT2vCQBTE74LfYXlCb2ajFP9EVxGx&#10;NF4K2iI9vmafSTT7Nt3davrtu4VCj8PM/IZZrjvTiBs5X1tWMEpSEMSF1TWXCt5en4YzED4ga2ws&#10;k4Jv8rBe9XtLzLS984Fux1CKCGGfoYIqhDaT0hcVGfSJbYmjd7bOYIjSlVI7vEe4aeQ4TSfSYM1x&#10;ocKWthUV1+OXUfCy2c2mp+f3z3zs6OOyDW0+r/dKPQy6zQJEoC78h//auVYwfYTfL/EH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zqxHGAAAA2wAAAA8AAAAAAAAA&#10;AAAAAAAAoQIAAGRycy9kb3ducmV2LnhtbFBLBQYAAAAABAAEAPkAAACUAwAAAAA=&#10;" strokecolor="gray" strokeweight=".21978mm"/>
                <v:line id="Line 42" o:spid="_x0000_s1061" style="position:absolute;visibility:visible;mso-wrap-style:square" from="2575,5994" to="10623,5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gEB8QAAADbAAAADwAAAGRycy9kb3ducmV2LnhtbESPwWrDMBBE74X+g9hCLyWRmtA4uJFN&#10;aDDkVKjjD1isrW1irRxLcdy/jwqFHoeZecPs8tn2YqLRd441vC4VCOLamY4bDdWpWGxB+IBssHdM&#10;Gn7IQ549PuwwNe7GXzSVoRERwj5FDW0IQyqlr1uy6JduII7etxsthijHRpoRbxFue7lSaiMtdhwX&#10;Whzoo6X6XF6thm3RHKrk8/wyr69rW5ipuqhOaf38NO/fQQSaw3/4r300GpI3+P0Sf4DM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2AQHxAAAANsAAAAPAAAAAAAAAAAA&#10;AAAAAKECAABkcnMvZG93bnJldi54bWxQSwUGAAAAAAQABAD5AAAAkgMAAAAA&#10;" strokecolor="gray" strokeweight=".21956mm"/>
                <v:line id="Line 41" o:spid="_x0000_s1062" style="position:absolute;visibility:visible;mso-wrap-style:square" from="2563,1479" to="2563,5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2Q/cUAAADbAAAADwAAAGRycy9kb3ducmV2LnhtbESPQWvCQBSE70L/w/IKvemmOaiNriKh&#10;0ngpaEvx+Mw+k7TZt3F31fTfdwuCx2FmvmHmy9604kLON5YVPI8SEMSl1Q1XCj4/1sMpCB+QNbaW&#10;ScEveVguHgZzzLS98pYuu1CJCGGfoYI6hC6T0pc1GfQj2xFH72idwRClq6R2eI1w08o0ScbSYMNx&#10;ocaO8prKn93ZKHhfvU4nX2/7U5E6OnznoStemo1ST4/9agYiUB/u4Vu70AomY/j/En+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2Q/cUAAADbAAAADwAAAAAAAAAA&#10;AAAAAAChAgAAZHJzL2Rvd25yZXYueG1sUEsFBgAAAAAEAAQA+QAAAJMDAAAAAA==&#10;" strokecolor="gray" strokeweight=".21978mm"/>
                <v:shape id="AutoShape 40" o:spid="_x0000_s1063" style="position:absolute;left:2694;top:5414;width:7586;height:574;visibility:visible;mso-wrap-style:square;v-text-anchor:top" coordsize="7586,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JMIA&#10;AADbAAAADwAAAGRycy9kb3ducmV2LnhtbESPQYvCMBSE7wv+h/AEL4umetClGosoRWEPsl3R66N5&#10;tsXmpTSx1n+/EYQ9DjPzDbNKelOLjlpXWVYwnUQgiHOrKy4UnH7T8RcI55E11pZJwZMcJOvBxwpj&#10;bR/8Q13mCxEg7GJUUHrfxFK6vCSDbmIb4uBdbWvQB9kWUrf4CHBTy1kUzaXBisNCiQ1tS8pv2d0o&#10;SBszo70/X7ojZnV3+bx/7yQpNRr2myUIT73/D7/bB61gsYDXl/A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8QkwgAAANsAAAAPAAAAAAAAAAAAAAAAAJgCAABkcnMvZG93&#10;bnJldi54bWxQSwUGAAAAAAQABAD1AAAAhwMAAAAA&#10;" path="m200,137l,137,,574r200,l200,137m874,87r-200,l674,574r200,l874,87m1547,75r-199,l1348,574r199,l1547,75t662,50l2021,125r,449l2209,574r,-449m2882,38r-199,l2683,574r199,l2882,38t674,37l3357,75r,499l3556,574r,-499m4230,63r-200,l4030,574r200,l4230,63m4904,38r-200,l4704,574r200,l4904,38t673,l5378,38r,536l5577,574r,-536m6239,l6051,r,574l6239,574,6239,t673,125l6713,125r,449l6912,574r,-449m7586,125r-199,l7387,574r199,l7586,125e" fillcolor="#06c" stroked="f">
                  <v:path arrowok="t" o:connecttype="custom" o:connectlocs="200,5551;0,5551;0,5988;200,5988;200,5551;874,5501;674,5501;674,5988;874,5988;874,5501;1547,5489;1348,5489;1348,5988;1547,5988;1547,5489;2209,5539;2021,5539;2021,5988;2209,5988;2209,5539;2882,5452;2683,5452;2683,5988;2882,5988;2882,5452;3556,5489;3357,5489;3357,5988;3556,5988;3556,5489;4230,5477;4030,5477;4030,5988;4230,5988;4230,5477;4904,5452;4704,5452;4704,5988;4904,5988;4904,5452;5577,5452;5378,5452;5378,5988;5577,5988;5577,5452;6239,5414;6051,5414;6051,5988;6239,5988;6239,5414;6912,5539;6713,5539;6713,5988;6912,5988;6912,5539;7586,5539;7387,5539;7387,5988;7586,5988;7586,5539" o:connectangles="0,0,0,0,0,0,0,0,0,0,0,0,0,0,0,0,0,0,0,0,0,0,0,0,0,0,0,0,0,0,0,0,0,0,0,0,0,0,0,0,0,0,0,0,0,0,0,0,0,0,0,0,0,0,0,0,0,0,0,0"/>
                </v:shape>
                <v:shape id="AutoShape 39" o:spid="_x0000_s1064" style="position:absolute;left:2894;top:2071;width:7574;height:3917;visibility:visible;mso-wrap-style:square;v-text-anchor:top" coordsize="7574,3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Xer8A&#10;AADbAAAADwAAAGRycy9kb3ducmV2LnhtbERPz2uDMBS+F/Y/hDfYrcaNsm7OtIyBsGPVQq8P82Zs&#10;zYuazLr/vjkMevz4fuf7xfZipsl3jhU8JykI4sbpjlsFx7pYv4HwAVlj75gU/JGH/e5hlWOm3ZVL&#10;mqvQihjCPkMFJoQhk9I3hiz6xA3Ekftxk8UQ4dRKPeE1httevqTpq7TYcWwwONCXoeZS/VoFGz0W&#10;7jCfzovevNfVWJRjy0app8fl8wNEoCXcxf/ub61gG8fGL/EHyN0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2Vd6vwAAANsAAAAPAAAAAAAAAAAAAAAAAJgCAABkcnMvZG93bnJl&#10;di54bWxQSwUGAAAAAAQABAD1AAAAhAMAAAAA&#10;" path="m187,l,,,3917r187,l187,m861,861r-187,l674,3917r187,l861,861t673,761l1347,1622r,2295l1534,3917r,-2295m2196,2283r-187,l2009,3917r187,l2196,2283t674,711l2682,2994r,923l2870,3917r,-923m3543,3393r-187,l3356,3917r187,l3543,3393t674,-100l4030,3293r,624l4217,3917r,-624m4891,2969r-187,l4704,3917r187,l4891,2969t673,-561l5377,2408r,1509l5564,3917r,-1509m6226,1696r-187,l6039,3917r187,l6226,1696m6900,736r-188,l6712,3917r188,l6900,736t673,-25l7386,711r,3206l7573,3917r,-3206e" fillcolor="#f60" stroked="f">
                  <v:path arrowok="t" o:connecttype="custom" o:connectlocs="187,2071;0,2071;0,5988;187,5988;187,2071;861,2932;674,2932;674,5988;861,5988;861,2932;1534,3693;1347,3693;1347,5988;1534,5988;1534,3693;2196,4354;2009,4354;2009,5988;2196,5988;2196,4354;2870,5065;2682,5065;2682,5988;2870,5988;2870,5065;3543,5464;3356,5464;3356,5988;3543,5988;3543,5464;4217,5364;4030,5364;4030,5988;4217,5988;4217,5364;4891,5040;4704,5040;4704,5988;4891,5988;4891,5040;5564,4479;5377,4479;5377,5988;5564,5988;5564,4479;6226,3767;6039,3767;6039,5988;6226,5988;6226,3767;6900,2807;6712,2807;6712,5988;6900,5988;6900,2807;7573,2782;7386,2782;7386,5988;7573,5988;7573,2782" o:connectangles="0,0,0,0,0,0,0,0,0,0,0,0,0,0,0,0,0,0,0,0,0,0,0,0,0,0,0,0,0,0,0,0,0,0,0,0,0,0,0,0,0,0,0,0,0,0,0,0,0,0,0,0,0,0,0,0,0,0,0,0"/>
                </v:shape>
                <v:shape id="AutoShape 38" o:spid="_x0000_s1065" style="position:absolute;left:1224;top:3126;width:9778;height:5532;visibility:visible;mso-wrap-style:square;v-text-anchor:top" coordsize="9778,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O4cMA&#10;AADbAAAADwAAAGRycy9kb3ducmV2LnhtbESPQWvCQBSE70L/w/IEb7rRg9rUVapQKD0UjP0Bj+wz&#10;CWbfprtPE/vru4WCx2FmvmE2u8G16kYhNp4NzGcZKOLS24YrA1+nt+kaVBRki61nMnCnCLvt02iD&#10;ufU9H+lWSKUShGOOBmqRLtc6ljU5jDPfESfv7INDSTJU2gbsE9y1epFlS+2w4bRQY0eHmspLcXUG&#10;9j+fh+8g1ZFkdWnuxZnCR381ZjIeXl9ACQ3yCP+3362B1TP8fUk/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MO4cMAAADbAAAADwAAAAAAAAAAAAAAAACYAgAAZHJzL2Rv&#10;d25yZXYueG1sUEsFBgAAAAAEAAQA9QAAAIgDAAAAAA==&#10;" path="m1339,-1660r,4515m1277,2868r50,m1277,2120r50,m1277,1359r50,m1277,610r50,m1277,-151r50,m1277,-899r50,m1277,-1660r50,m1339,2868r8048,m1339,2931r,-51m2013,2931r,-51m2687,2931r,-51m3361,2931r,-51m4022,2931r,-51m4695,2931r,-51m5369,2931r,-51m6043,2931r,-51m6717,2931r,-51m7390,2931r,-51m8052,2931r,-51m8725,2931r,-51m9399,2931r,-51e" filled="f" strokeweight=".21967mm">
                  <v:path arrowok="t" o:connecttype="custom" o:connectlocs="1339,1466;1339,5981;1277,5994;1327,5994;1277,5246;1327,5246;1277,4485;1327,4485;1277,3736;1327,3736;1277,2975;1327,2975;1277,2227;1327,2227;1277,1466;1327,1466;1339,5994;9387,5994;1339,6057;1339,6006;2013,6057;2013,6006;2687,6057;2687,6006;3361,6057;3361,6006;4022,6057;4022,6006;4695,6057;4695,6006;5369,6057;5369,6006;6043,6057;6043,6006;6717,6057;6717,6006;7390,6057;7390,6006;8052,6057;8052,6006;8725,6057;8725,6006;9399,6057;9399,6006" o:connectangles="0,0,0,0,0,0,0,0,0,0,0,0,0,0,0,0,0,0,0,0,0,0,0,0,0,0,0,0,0,0,0,0,0,0,0,0,0,0,0,0,0,0,0,0"/>
                </v:shape>
                <v:rect id="Rectangle 37" o:spid="_x0000_s1066" style="position:absolute;left:9444;top:1559;width:1086;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OocAA&#10;AADbAAAADwAAAGRycy9kb3ducmV2LnhtbERPy4rCMBTdD/gP4QruxsTHFK1GEUEY0Fn4ALeX5toW&#10;m5vaRO38vVkILg/nPV+2thIPanzpWMOgr0AQZ86UnGs4HTffExA+IBusHJOGf/KwXHS+5pga9+Q9&#10;PQ4hFzGEfYoaihDqVEqfFWTR911NHLmLayyGCJtcmgafMdxWcqhUIi2WHBsKrGldUHY93K0GTMbm&#10;9ncZ7Y7be4LTvFWbn7PSutdtVzMQgdrwEb/dv0bDJ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OocAAAADbAAAADwAAAAAAAAAAAAAAAACYAgAAZHJzL2Rvd25y&#10;ZXYueG1sUEsFBgAAAAAEAAQA9QAAAIUDAAAAAA==&#10;" stroked="f"/>
                <v:rect id="Rectangle 36" o:spid="_x0000_s1067" style="position:absolute;left:9581;top:1646;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RsIA&#10;AADbAAAADwAAAGRycy9kb3ducmV2LnhtbESPzWrDMBCE74W+g9hCb7XsHIpxrQTTUsgxdfoAG2tr&#10;O7FWRlLjn6evAoEeh5n5hil3sxnElZzvLSvIkhQEcWN1z62C7+PnSw7CB2SNg2VSsJCH3fbxocRC&#10;24m/6FqHVkQI+wIVdCGMhZS+6cigT+xIHL0f6wyGKF0rtcMpws0gN2n6Kg32HBc6HOm9o+ZS/xoF&#10;p7M8zB/LkXI6rHU7uGms1kmp56e5egMRaA7/4Xt7rxXkGdy+xB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55GwgAAANsAAAAPAAAAAAAAAAAAAAAAAJgCAABkcnMvZG93&#10;bnJldi54bWxQSwUGAAAAAAQABAD1AAAAhwMAAAAA&#10;" fillcolor="#06c" stroked="f"/>
                <v:rect id="Rectangle 35" o:spid="_x0000_s1068" style="position:absolute;left:9581;top:1909;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miMIA&#10;AADbAAAADwAAAGRycy9kb3ducmV2LnhtbESPQYvCMBSE7wv+h/AEb2tqDyLVKCKIenO1sHt8NM+2&#10;2ryUJrbVX78RBI/DzHzDLFa9qURLjSstK5iMIxDEmdUl5wrS8/Z7BsJ5ZI2VZVLwIAer5eBrgYm2&#10;Hf9Qe/K5CBB2CSoovK8TKV1WkEE3tjVx8C62MeiDbHKpG+wC3FQyjqKpNFhyWCiwpk1B2e10Nwr4&#10;r4/2h+t0d2h92tnf+Jg+t2ulRsN+PQfhqfef8Lu91wpmMby+h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uaIwgAAANsAAAAPAAAAAAAAAAAAAAAAAJgCAABkcnMvZG93&#10;bnJldi54bWxQSwUGAAAAAAQABAD1AAAAhwMAAAAA&#10;" fillcolor="#f60" stroked="f"/>
                <v:rect id="Rectangle 34" o:spid="_x0000_s1069" style="position:absolute;left:1546;top:1222;width:9208;height:5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LMUA&#10;AADbAAAADwAAAGRycy9kb3ducmV2LnhtbESPzWrDMBCE74W+g9hCbo3cBhLjRgkl0JKQQ8nPA2yt&#10;jeXUWhlr47h9+qpQyHGYmW+Y+XLwjeqpi3VgA0/jDBRxGWzNlYHj4e0xBxUF2WITmAx8U4Tl4v5u&#10;joUNV95Rv5dKJQjHAg04kbbQOpaOPMZxaImTdwqdR0myq7Tt8JrgvtHPWTbVHmtOCw5bWjkqv/YX&#10;b+D0k28+zx/Sllu3m61mk/dzL96Y0cPw+gJKaJBb+L+9tgbyCfx9ST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QBYsxQAAANsAAAAPAAAAAAAAAAAAAAAAAJgCAABkcnMv&#10;ZG93bnJldi54bWxQSwUGAAAAAAQABAD1AAAAigMAAAAA&#10;" filled="f" strokeweight=".21961mm"/>
                <v:shape id="_x0000_s1070" type="#_x0000_t202" style="position:absolute;left:6287;top:6505;width:616;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D85F57" w:rsidRDefault="00D85F57">
                        <w:pPr>
                          <w:spacing w:line="223" w:lineRule="exact"/>
                          <w:rPr>
                            <w:b/>
                            <w:sz w:val="20"/>
                          </w:rPr>
                        </w:pPr>
                        <w:r>
                          <w:rPr>
                            <w:b/>
                            <w:sz w:val="20"/>
                          </w:rPr>
                          <w:t>Month</w:t>
                        </w:r>
                      </w:p>
                    </w:txbxContent>
                  </v:textbox>
                </v:shape>
                <v:shape id="Text Box 32" o:spid="_x0000_s1071" type="#_x0000_t202" style="position:absolute;left:6811;top:6168;width:3676;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D85F57" w:rsidRDefault="00D85F57">
                        <w:pPr>
                          <w:tabs>
                            <w:tab w:val="left" w:pos="611"/>
                            <w:tab w:val="left" w:pos="1284"/>
                            <w:tab w:val="left" w:pos="1971"/>
                            <w:tab w:val="left" w:pos="2632"/>
                            <w:tab w:val="left" w:pos="3294"/>
                          </w:tabs>
                          <w:spacing w:line="223" w:lineRule="exact"/>
                          <w:rPr>
                            <w:sz w:val="20"/>
                          </w:rPr>
                        </w:pPr>
                        <w:r>
                          <w:rPr>
                            <w:spacing w:val="-4"/>
                            <w:sz w:val="20"/>
                          </w:rPr>
                          <w:t>Jul</w:t>
                        </w:r>
                        <w:r>
                          <w:rPr>
                            <w:spacing w:val="-4"/>
                            <w:sz w:val="20"/>
                          </w:rPr>
                          <w:tab/>
                          <w:t>Aug</w:t>
                        </w:r>
                        <w:r>
                          <w:rPr>
                            <w:spacing w:val="-4"/>
                            <w:sz w:val="20"/>
                          </w:rPr>
                          <w:tab/>
                        </w:r>
                        <w:r>
                          <w:rPr>
                            <w:sz w:val="20"/>
                          </w:rPr>
                          <w:t>Sep</w:t>
                        </w:r>
                        <w:r>
                          <w:rPr>
                            <w:sz w:val="20"/>
                          </w:rPr>
                          <w:tab/>
                          <w:t>Oct</w:t>
                        </w:r>
                        <w:r>
                          <w:rPr>
                            <w:sz w:val="20"/>
                          </w:rPr>
                          <w:tab/>
                        </w:r>
                        <w:r>
                          <w:rPr>
                            <w:spacing w:val="-3"/>
                            <w:sz w:val="20"/>
                          </w:rPr>
                          <w:t>Nov</w:t>
                        </w:r>
                        <w:r>
                          <w:rPr>
                            <w:spacing w:val="-3"/>
                            <w:sz w:val="20"/>
                          </w:rPr>
                          <w:tab/>
                        </w:r>
                        <w:r>
                          <w:rPr>
                            <w:sz w:val="20"/>
                          </w:rPr>
                          <w:t>Dec</w:t>
                        </w:r>
                      </w:p>
                    </w:txbxContent>
                  </v:textbox>
                </v:shape>
                <v:shape id="_x0000_s1072" type="#_x0000_t202" style="position:absolute;left:2744;top:6168;width:368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D85F57" w:rsidRDefault="00D85F57">
                        <w:pPr>
                          <w:tabs>
                            <w:tab w:val="left" w:pos="648"/>
                            <w:tab w:val="left" w:pos="1334"/>
                            <w:tab w:val="left" w:pos="2008"/>
                            <w:tab w:val="left" w:pos="2657"/>
                            <w:tab w:val="left" w:pos="3356"/>
                          </w:tabs>
                          <w:spacing w:line="223" w:lineRule="exact"/>
                          <w:rPr>
                            <w:sz w:val="20"/>
                          </w:rPr>
                        </w:pPr>
                        <w:r>
                          <w:rPr>
                            <w:sz w:val="20"/>
                          </w:rPr>
                          <w:t>Jan</w:t>
                        </w:r>
                        <w:r>
                          <w:rPr>
                            <w:sz w:val="20"/>
                          </w:rPr>
                          <w:tab/>
                          <w:t>Feb</w:t>
                        </w:r>
                        <w:r>
                          <w:rPr>
                            <w:sz w:val="20"/>
                          </w:rPr>
                          <w:tab/>
                          <w:t>Mar</w:t>
                        </w:r>
                        <w:r>
                          <w:rPr>
                            <w:sz w:val="20"/>
                          </w:rPr>
                          <w:tab/>
                          <w:t>Apr</w:t>
                        </w:r>
                        <w:r>
                          <w:rPr>
                            <w:sz w:val="20"/>
                          </w:rPr>
                          <w:tab/>
                          <w:t>May</w:t>
                        </w:r>
                        <w:r>
                          <w:rPr>
                            <w:sz w:val="20"/>
                          </w:rPr>
                          <w:tab/>
                        </w:r>
                        <w:r>
                          <w:rPr>
                            <w:spacing w:val="-4"/>
                            <w:sz w:val="20"/>
                          </w:rPr>
                          <w:t>Jun</w:t>
                        </w:r>
                      </w:p>
                    </w:txbxContent>
                  </v:textbox>
                </v:shape>
                <v:shape id="_x0000_s1073" type="#_x0000_t202" style="position:absolute;left:2282;top:5882;width:132;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rsidR="00D85F57" w:rsidRDefault="00D85F57">
                        <w:pPr>
                          <w:spacing w:line="223" w:lineRule="exact"/>
                          <w:rPr>
                            <w:sz w:val="20"/>
                          </w:rPr>
                        </w:pPr>
                        <w:r>
                          <w:rPr>
                            <w:w w:val="99"/>
                            <w:sz w:val="20"/>
                          </w:rPr>
                          <w:t>0</w:t>
                        </w:r>
                      </w:p>
                    </w:txbxContent>
                  </v:textbox>
                </v:shape>
                <v:shape id="_x0000_s1074" type="#_x0000_t202" style="position:absolute;left:2170;top:5133;width:245;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D85F57" w:rsidRDefault="00D85F57">
                        <w:pPr>
                          <w:spacing w:line="223" w:lineRule="exact"/>
                          <w:rPr>
                            <w:sz w:val="20"/>
                          </w:rPr>
                        </w:pPr>
                        <w:r>
                          <w:rPr>
                            <w:sz w:val="20"/>
                          </w:rPr>
                          <w:t>50</w:t>
                        </w:r>
                      </w:p>
                    </w:txbxContent>
                  </v:textbox>
                </v:shape>
                <v:shape id="_x0000_s1075" type="#_x0000_t202" style="position:absolute;left:2057;top:4372;width:35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D85F57" w:rsidRDefault="00D85F57">
                        <w:pPr>
                          <w:spacing w:line="223" w:lineRule="exact"/>
                          <w:rPr>
                            <w:sz w:val="20"/>
                          </w:rPr>
                        </w:pPr>
                        <w:r>
                          <w:rPr>
                            <w:sz w:val="20"/>
                          </w:rPr>
                          <w:t>100</w:t>
                        </w:r>
                      </w:p>
                    </w:txbxContent>
                  </v:textbox>
                </v:shape>
                <v:shape id="Text Box 27" o:spid="_x0000_s1076" type="#_x0000_t202" style="position:absolute;left:2057;top:3624;width:35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D85F57" w:rsidRDefault="00D85F57">
                        <w:pPr>
                          <w:spacing w:line="223" w:lineRule="exact"/>
                          <w:rPr>
                            <w:sz w:val="20"/>
                          </w:rPr>
                        </w:pPr>
                        <w:r>
                          <w:rPr>
                            <w:sz w:val="20"/>
                          </w:rPr>
                          <w:t>150</w:t>
                        </w:r>
                      </w:p>
                    </w:txbxContent>
                  </v:textbox>
                </v:shape>
                <v:shape id="_x0000_s1077" type="#_x0000_t202" style="position:absolute;left:2057;top:2863;width:35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D85F57" w:rsidRDefault="00D85F57">
                        <w:pPr>
                          <w:spacing w:line="223" w:lineRule="exact"/>
                          <w:rPr>
                            <w:sz w:val="20"/>
                          </w:rPr>
                        </w:pPr>
                        <w:r>
                          <w:rPr>
                            <w:sz w:val="20"/>
                          </w:rPr>
                          <w:t>200</w:t>
                        </w:r>
                      </w:p>
                    </w:txbxContent>
                  </v:textbox>
                </v:shape>
                <v:shape id="_x0000_s1078" type="#_x0000_t202" style="position:absolute;left:2057;top:2115;width:35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D85F57" w:rsidRDefault="00D85F57">
                        <w:pPr>
                          <w:spacing w:line="223" w:lineRule="exact"/>
                          <w:rPr>
                            <w:sz w:val="20"/>
                          </w:rPr>
                        </w:pPr>
                        <w:r>
                          <w:rPr>
                            <w:sz w:val="20"/>
                          </w:rPr>
                          <w:t>250</w:t>
                        </w:r>
                      </w:p>
                    </w:txbxContent>
                  </v:textbox>
                </v:shape>
                <v:shape id="Text Box 24" o:spid="_x0000_s1079" type="#_x0000_t202" style="position:absolute;left:2057;top:1354;width:35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D85F57" w:rsidRDefault="00D85F57">
                        <w:pPr>
                          <w:spacing w:line="223" w:lineRule="exact"/>
                          <w:rPr>
                            <w:sz w:val="20"/>
                          </w:rPr>
                        </w:pPr>
                        <w:r>
                          <w:rPr>
                            <w:sz w:val="20"/>
                          </w:rPr>
                          <w:t>300</w:t>
                        </w:r>
                      </w:p>
                    </w:txbxContent>
                  </v:textbox>
                </v:shape>
                <v:shape id="_x0000_s1080" type="#_x0000_t202" style="position:absolute;left:9444;top:1559;width:1086;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D85F57" w:rsidRDefault="00D85F57">
                        <w:pPr>
                          <w:spacing w:before="52"/>
                          <w:ind w:left="261"/>
                          <w:rPr>
                            <w:sz w:val="13"/>
                          </w:rPr>
                        </w:pPr>
                        <w:r>
                          <w:rPr>
                            <w:w w:val="105"/>
                            <w:sz w:val="13"/>
                          </w:rPr>
                          <w:t>Rainfall</w:t>
                        </w:r>
                      </w:p>
                      <w:p w:rsidR="00D85F57" w:rsidRDefault="00D85F57">
                        <w:pPr>
                          <w:spacing w:before="113"/>
                          <w:ind w:left="261"/>
                          <w:rPr>
                            <w:sz w:val="13"/>
                          </w:rPr>
                        </w:pPr>
                        <w:r>
                          <w:rPr>
                            <w:w w:val="105"/>
                            <w:sz w:val="13"/>
                          </w:rPr>
                          <w:t>Evaporation</w:t>
                        </w:r>
                      </w:p>
                    </w:txbxContent>
                  </v:textbox>
                </v:shape>
                <w10:wrap anchorx="page"/>
              </v:group>
            </w:pict>
          </mc:Fallback>
        </mc:AlternateContent>
      </w:r>
      <w:r>
        <w:rPr>
          <w:noProof/>
          <w:lang w:bidi="ar-SA"/>
        </w:rPr>
        <mc:AlternateContent>
          <mc:Choice Requires="wps">
            <w:drawing>
              <wp:anchor distT="0" distB="0" distL="114300" distR="114300" simplePos="0" relativeHeight="1912" behindDoc="0" locked="0" layoutInCell="1" allowOverlap="1">
                <wp:simplePos x="0" y="0"/>
                <wp:positionH relativeFrom="page">
                  <wp:posOffset>1076325</wp:posOffset>
                </wp:positionH>
                <wp:positionV relativeFrom="paragraph">
                  <wp:posOffset>1542415</wp:posOffset>
                </wp:positionV>
                <wp:extent cx="167640" cy="1638935"/>
                <wp:effectExtent l="0" t="0" r="3810" b="1905"/>
                <wp:wrapNone/>
                <wp:docPr id="6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63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3"/>
                              <w:ind w:left="20"/>
                              <w:rPr>
                                <w:b/>
                                <w:sz w:val="20"/>
                              </w:rPr>
                            </w:pPr>
                            <w:r>
                              <w:rPr>
                                <w:b/>
                                <w:sz w:val="20"/>
                              </w:rPr>
                              <w:t>Rainfall</w:t>
                            </w:r>
                            <w:r>
                              <w:rPr>
                                <w:b/>
                                <w:spacing w:val="-18"/>
                                <w:sz w:val="20"/>
                              </w:rPr>
                              <w:t xml:space="preserve"> </w:t>
                            </w:r>
                            <w:r>
                              <w:rPr>
                                <w:b/>
                                <w:sz w:val="20"/>
                              </w:rPr>
                              <w:t>/</w:t>
                            </w:r>
                            <w:r>
                              <w:rPr>
                                <w:b/>
                                <w:spacing w:val="-18"/>
                                <w:sz w:val="20"/>
                              </w:rPr>
                              <w:t xml:space="preserve"> </w:t>
                            </w:r>
                            <w:r>
                              <w:rPr>
                                <w:b/>
                                <w:sz w:val="20"/>
                              </w:rPr>
                              <w:t>Evaporation</w:t>
                            </w:r>
                            <w:r>
                              <w:rPr>
                                <w:b/>
                                <w:spacing w:val="-11"/>
                                <w:sz w:val="20"/>
                              </w:rPr>
                              <w:t xml:space="preserve"> </w:t>
                            </w:r>
                            <w:r>
                              <w:rPr>
                                <w:b/>
                                <w:spacing w:val="-3"/>
                                <w:sz w:val="20"/>
                              </w:rPr>
                              <w:t>(mm)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81" type="#_x0000_t202" style="position:absolute;left:0;text-align:left;margin-left:84.75pt;margin-top:121.45pt;width:13.2pt;height:129.05pt;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" filled="f" stroked="f">
                <v:textbox style="layout-flow:vertical;mso-layout-flow-alt:bottom-to-top" inset="0,0,0,0">
                  <w:txbxContent>
                    <w:p w:rsidR="00D85F57" w:rsidRDefault="00D85F57">
                      <w:pPr>
                        <w:spacing w:before="13"/>
                        <w:ind w:left="20"/>
                        <w:rPr>
                          <w:b/>
                          <w:sz w:val="20"/>
                        </w:rPr>
                      </w:pPr>
                      <w:r>
                        <w:rPr>
                          <w:b/>
                          <w:sz w:val="20"/>
                        </w:rPr>
                        <w:t>Rainfall</w:t>
                      </w:r>
                      <w:r>
                        <w:rPr>
                          <w:b/>
                          <w:spacing w:val="-18"/>
                          <w:sz w:val="20"/>
                        </w:rPr>
                        <w:t xml:space="preserve"> </w:t>
                      </w:r>
                      <w:r>
                        <w:rPr>
                          <w:b/>
                          <w:sz w:val="20"/>
                        </w:rPr>
                        <w:t>/</w:t>
                      </w:r>
                      <w:r>
                        <w:rPr>
                          <w:b/>
                          <w:spacing w:val="-18"/>
                          <w:sz w:val="20"/>
                        </w:rPr>
                        <w:t xml:space="preserve"> </w:t>
                      </w:r>
                      <w:r>
                        <w:rPr>
                          <w:b/>
                          <w:sz w:val="20"/>
                        </w:rPr>
                        <w:t>Evaporation</w:t>
                      </w:r>
                      <w:r>
                        <w:rPr>
                          <w:b/>
                          <w:spacing w:val="-11"/>
                          <w:sz w:val="20"/>
                        </w:rPr>
                        <w:t xml:space="preserve"> </w:t>
                      </w:r>
                      <w:r>
                        <w:rPr>
                          <w:b/>
                          <w:spacing w:val="-3"/>
                          <w:sz w:val="20"/>
                        </w:rPr>
                        <w:t>(mm)</w:t>
                      </w:r>
                    </w:p>
                  </w:txbxContent>
                </v:textbox>
                <w10:wrap anchorx="page"/>
              </v:shape>
            </w:pict>
          </mc:Fallback>
        </mc:AlternateContent>
      </w:r>
      <w:r w:rsidR="00D85F57">
        <w:t>Figure 13. Mean maximum and minimum monthly temperatures from 1999 to 2013, recorded at the Yanco Agricultural institute near Fivebough and Tuckerbil Wetlands.</w:t>
      </w: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2"/>
        </w:rPr>
      </w:pPr>
    </w:p>
    <w:p w:rsidR="00C017EB" w:rsidRDefault="00C017EB">
      <w:pPr>
        <w:pStyle w:val="BodyText"/>
        <w:rPr>
          <w:b/>
          <w:sz w:val="28"/>
        </w:rPr>
      </w:pPr>
    </w:p>
    <w:p w:rsidR="00C017EB" w:rsidRDefault="00D85F57">
      <w:pPr>
        <w:ind w:left="1418" w:right="1281"/>
        <w:rPr>
          <w:b/>
          <w:sz w:val="20"/>
        </w:rPr>
      </w:pPr>
      <w:r>
        <w:rPr>
          <w:b/>
          <w:sz w:val="20"/>
        </w:rPr>
        <w:t>Figure 14. Comparison of mean monthly rainfall from 1957 to 2013 and total monthly evaporation in 2013 recorded at the Yanco Agricultural institute near Fivebough and Tuckerbil Wetlands.</w:t>
      </w:r>
    </w:p>
    <w:p w:rsidR="00C017EB" w:rsidRDefault="00C017EB">
      <w:pPr>
        <w:pStyle w:val="BodyText"/>
        <w:rPr>
          <w:b/>
          <w:sz w:val="22"/>
        </w:rPr>
      </w:pPr>
    </w:p>
    <w:p w:rsidR="00C017EB" w:rsidRDefault="00C017EB">
      <w:pPr>
        <w:pStyle w:val="BodyText"/>
        <w:spacing w:before="2"/>
        <w:rPr>
          <w:b/>
          <w:sz w:val="18"/>
        </w:rPr>
      </w:pPr>
    </w:p>
    <w:p w:rsidR="00C017EB" w:rsidRDefault="00D85F57">
      <w:pPr>
        <w:pStyle w:val="ListParagraph"/>
        <w:numPr>
          <w:ilvl w:val="2"/>
          <w:numId w:val="16"/>
        </w:numPr>
        <w:tabs>
          <w:tab w:val="left" w:pos="2138"/>
          <w:tab w:val="left" w:pos="2139"/>
        </w:tabs>
        <w:rPr>
          <w:b/>
        </w:rPr>
      </w:pPr>
      <w:r>
        <w:rPr>
          <w:b/>
        </w:rPr>
        <w:t>Groundwater</w:t>
      </w:r>
    </w:p>
    <w:p w:rsidR="00C017EB" w:rsidRDefault="00C017EB">
      <w:pPr>
        <w:sectPr w:rsidR="00C017EB">
          <w:pgSz w:w="11910" w:h="16850"/>
          <w:pgMar w:top="1200" w:right="0" w:bottom="900" w:left="0" w:header="0" w:footer="692" w:gutter="0"/>
          <w:cols w:space="720"/>
        </w:sectPr>
      </w:pPr>
    </w:p>
    <w:p w:rsidR="00C017EB" w:rsidRDefault="00D85F57">
      <w:pPr>
        <w:pStyle w:val="BodyText"/>
        <w:spacing w:before="81"/>
        <w:ind w:left="1418" w:right="1123"/>
      </w:pPr>
      <w:r>
        <w:lastRenderedPageBreak/>
        <w:t>Before irrigation began in the region, shallow groundwater levels were generally about 20 m below the surface. Groundwater data collected by the NSW Department of Land and Water Conservation from 1969 to 1996 indicates that the regional watertable is now within 2.5 m of the surface (DLWC 2002).</w:t>
      </w:r>
    </w:p>
    <w:p w:rsidR="00C017EB" w:rsidRDefault="00D85F57">
      <w:pPr>
        <w:pStyle w:val="BodyText"/>
        <w:spacing w:before="2"/>
        <w:ind w:left="1418" w:right="1366"/>
      </w:pPr>
      <w:r>
        <w:t>Groundwater data is not available within the basins of Fivebough or Tuckerbil Wetland, however, groundwater data collected around the wetlands suggest that the water table has risen to within 1 - 2 m below ground level around the wetland depressions (Maunsell 1996). Thus it is suggested that groundwater levels sit near to or just below the ground surface within the wetland depressions.</w:t>
      </w:r>
    </w:p>
    <w:p w:rsidR="00C017EB" w:rsidRDefault="00D85F57">
      <w:pPr>
        <w:pStyle w:val="BodyText"/>
        <w:spacing w:before="119"/>
        <w:ind w:left="1418" w:right="1288"/>
      </w:pPr>
      <w:r>
        <w:t>Fivebough and Tuckerbil Wetlands Management Trust (FTWMT 2002) reported that Water Resources Commission (WRC) studies in 1984 suggested that a perched saline watertable had developed beneath the lunette formation surrounding Fivebough Wetland due to percolation of rainfall and irrigation water into heavy sub-soil horizons beneath the lunette.</w:t>
      </w:r>
    </w:p>
    <w:p w:rsidR="00C017EB" w:rsidRDefault="00C017EB">
      <w:pPr>
        <w:pStyle w:val="BodyText"/>
        <w:spacing w:before="6"/>
        <w:rPr>
          <w:sz w:val="32"/>
        </w:rPr>
      </w:pPr>
    </w:p>
    <w:p w:rsidR="00C017EB" w:rsidRDefault="00D85F57">
      <w:pPr>
        <w:pStyle w:val="Heading3"/>
        <w:numPr>
          <w:ilvl w:val="2"/>
          <w:numId w:val="16"/>
        </w:numPr>
        <w:tabs>
          <w:tab w:val="left" w:pos="2138"/>
          <w:tab w:val="left" w:pos="2139"/>
        </w:tabs>
      </w:pPr>
      <w:r>
        <w:t>Water</w:t>
      </w:r>
      <w:r>
        <w:rPr>
          <w:spacing w:val="-1"/>
        </w:rPr>
        <w:t xml:space="preserve"> </w:t>
      </w:r>
      <w:r>
        <w:t>quality</w:t>
      </w:r>
    </w:p>
    <w:p w:rsidR="00C017EB" w:rsidRDefault="00C017EB">
      <w:pPr>
        <w:pStyle w:val="BodyText"/>
        <w:rPr>
          <w:b/>
          <w:sz w:val="22"/>
        </w:rPr>
      </w:pPr>
    </w:p>
    <w:p w:rsidR="00C017EB" w:rsidRDefault="00D85F57">
      <w:pPr>
        <w:pStyle w:val="BodyText"/>
        <w:ind w:left="1418" w:right="1155"/>
      </w:pPr>
      <w:r>
        <w:t>Currently, no comprehensive data exists on the water quality of either Fivebough or Tuckerbil Wetland. Leeton Council monitors effluent regularly to comply with EPA licence conditions. Murrumbidgee</w:t>
      </w:r>
      <w:r>
        <w:rPr>
          <w:spacing w:val="-34"/>
        </w:rPr>
        <w:t xml:space="preserve"> </w:t>
      </w:r>
      <w:r>
        <w:t xml:space="preserve">Irrigation was previously required to monitor water quality parameters, including pesticides and metals, at key points in drainage structures as a requirement of the </w:t>
      </w:r>
      <w:r>
        <w:rPr>
          <w:i/>
        </w:rPr>
        <w:t>Water Management Act 2000</w:t>
      </w:r>
      <w:r>
        <w:t>, however this was not required once the organisation was privatized and older data is not available. Water quality was reportedly collected at Fivebough Wetland prior to 2002 (FTWMT 2002), however data is not</w:t>
      </w:r>
      <w:r>
        <w:rPr>
          <w:spacing w:val="-26"/>
        </w:rPr>
        <w:t xml:space="preserve"> </w:t>
      </w:r>
      <w:r>
        <w:t>available.</w:t>
      </w:r>
    </w:p>
    <w:p w:rsidR="00C017EB" w:rsidRDefault="00D85F57">
      <w:pPr>
        <w:pStyle w:val="BodyText"/>
        <w:spacing w:before="121"/>
        <w:ind w:left="1418" w:right="1178"/>
      </w:pPr>
      <w:r>
        <w:t>There are reports of water quality sampling at dams within the Tuckerbil Wetland basin prior to 2002 finding the water to be highly saline (FTWMT 2002), however data is not available. Electrical Conductivity readings taken at locations near the wetlands indicate saline conditions of 3,000 - 4,000 µS/cm in the region. Salinisation has occurred where pressure levels have developed close to the surface in the relatively shallow sand strata, and may have risen over time in line with groundwater rises in the region.</w:t>
      </w:r>
    </w:p>
    <w:p w:rsidR="00C017EB" w:rsidRDefault="00D85F57">
      <w:pPr>
        <w:pStyle w:val="BodyText"/>
        <w:spacing w:before="119"/>
        <w:ind w:left="1418" w:right="1188"/>
      </w:pPr>
      <w:r>
        <w:t>Tuckerbil Wetland is the shallower of the two wetlands, although both are subject to seasonal drying, and as it dries out pan evaporation results in an increase in salt concentration (Glazebrook &amp; Taylor 1998).</w:t>
      </w:r>
    </w:p>
    <w:p w:rsidR="00C017EB" w:rsidRDefault="00D85F57">
      <w:pPr>
        <w:pStyle w:val="BodyText"/>
        <w:spacing w:before="1"/>
        <w:ind w:left="1418" w:right="1142"/>
      </w:pPr>
      <w:r>
        <w:t>Some areas show evidence of being salt affected through a change toward a salt tolerant vegetative assemblage. Patches of bare ground exist within Fivebough Wetland and the presence of salt tolerant species such as Seablite (</w:t>
      </w:r>
      <w:r>
        <w:rPr>
          <w:i/>
        </w:rPr>
        <w:t>Suaeda baccifera</w:t>
      </w:r>
      <w:r>
        <w:t>), Sea Barley Grass (</w:t>
      </w:r>
      <w:r>
        <w:rPr>
          <w:i/>
        </w:rPr>
        <w:t>Hordeum marinum</w:t>
      </w:r>
      <w:r>
        <w:t>), and Samphire (</w:t>
      </w:r>
      <w:r>
        <w:rPr>
          <w:i/>
        </w:rPr>
        <w:t>Sclerostegia tenuis</w:t>
      </w:r>
      <w:r>
        <w:t>) on some gilgai puffs indicates that these areas may be salt affected.</w:t>
      </w:r>
    </w:p>
    <w:p w:rsidR="00C017EB" w:rsidRDefault="00D85F57">
      <w:pPr>
        <w:pStyle w:val="BodyText"/>
        <w:spacing w:before="120"/>
        <w:ind w:left="1418" w:right="1142"/>
      </w:pPr>
      <w:r>
        <w:t>Water quality within the wetland is likely to impact on the invertebrate assemblage, which in turn has important implications for waterbird prey availability and waterbird habitat values.</w:t>
      </w:r>
    </w:p>
    <w:p w:rsidR="00C017EB" w:rsidRDefault="00C017EB">
      <w:pPr>
        <w:pStyle w:val="BodyText"/>
        <w:spacing w:before="5"/>
        <w:rPr>
          <w:sz w:val="32"/>
        </w:rPr>
      </w:pPr>
    </w:p>
    <w:p w:rsidR="00C017EB" w:rsidRDefault="00D85F57">
      <w:pPr>
        <w:pStyle w:val="Heading3"/>
        <w:numPr>
          <w:ilvl w:val="2"/>
          <w:numId w:val="16"/>
        </w:numPr>
        <w:tabs>
          <w:tab w:val="left" w:pos="2138"/>
          <w:tab w:val="left" w:pos="2139"/>
        </w:tabs>
      </w:pPr>
      <w:r>
        <w:t>Vegetation</w:t>
      </w:r>
      <w:r>
        <w:rPr>
          <w:spacing w:val="-3"/>
        </w:rPr>
        <w:t xml:space="preserve"> </w:t>
      </w:r>
      <w:r>
        <w:t>communities</w:t>
      </w:r>
    </w:p>
    <w:p w:rsidR="00C017EB" w:rsidRDefault="00C017EB">
      <w:pPr>
        <w:pStyle w:val="BodyText"/>
        <w:rPr>
          <w:b/>
          <w:sz w:val="22"/>
        </w:rPr>
      </w:pPr>
    </w:p>
    <w:p w:rsidR="00C017EB" w:rsidRDefault="00D85F57">
      <w:pPr>
        <w:pStyle w:val="BodyText"/>
        <w:ind w:left="1418" w:right="1142"/>
      </w:pPr>
      <w:r>
        <w:t>Vegetation assemblages at the wetland have changed significantly since European settlement and have evolved in response to changes in the type and frequency of inundation (hydrology), land use practices (clearing, grazing and drainage) and changing soil characteristics (salinity), water chemistry and site topography.</w:t>
      </w:r>
    </w:p>
    <w:p w:rsidR="00C017EB" w:rsidRDefault="00D85F57">
      <w:pPr>
        <w:pStyle w:val="BodyText"/>
        <w:spacing w:before="120"/>
        <w:ind w:left="1418" w:right="1222"/>
      </w:pPr>
      <w:r>
        <w:t>The dominant vegetation at Fivebough Wetland was once a Black Box (</w:t>
      </w:r>
      <w:r>
        <w:rPr>
          <w:i/>
        </w:rPr>
        <w:t>Eucalyptus largiflorens</w:t>
      </w:r>
      <w:r>
        <w:t>) - Lignum (</w:t>
      </w:r>
      <w:r>
        <w:rPr>
          <w:i/>
        </w:rPr>
        <w:t>Muehlenbeckia cunninghamii</w:t>
      </w:r>
      <w:r>
        <w:t>) association. The dominant vegetation at Tuckerbil Wetland was once a Black Box - Lignum - Belah (</w:t>
      </w:r>
      <w:r>
        <w:rPr>
          <w:i/>
        </w:rPr>
        <w:t>Casuarina cristata</w:t>
      </w:r>
      <w:r>
        <w:t>) association and small remnants exist today on higher ground to the north east of the wetland. Both wetlands historically contained extensive stands of Cumbungi (</w:t>
      </w:r>
      <w:r>
        <w:rPr>
          <w:i/>
        </w:rPr>
        <w:t>Typha sp</w:t>
      </w:r>
      <w:r>
        <w:t>). Broadscale clearing for agricultural purposes, periods of extended (unnatural) inundation, fire and grazing, have all combined to result in a substantial loss of the original vegetation since European settlement.</w:t>
      </w:r>
    </w:p>
    <w:p w:rsidR="00C017EB" w:rsidRDefault="00D85F57">
      <w:pPr>
        <w:pStyle w:val="BodyText"/>
        <w:spacing w:before="121"/>
        <w:ind w:left="1418" w:right="1188"/>
      </w:pPr>
      <w:r>
        <w:t>During the 1930s, Fivebough Wetland was filled with water for a prolonged period following the rupture of a drainage pipe. This, combined with changes in fire regime, resulted in the loss of the Black Box community from Fivebough Wetland. The wetland became extensively covered with a thick growth of Cumbungi (</w:t>
      </w:r>
      <w:r>
        <w:rPr>
          <w:i/>
        </w:rPr>
        <w:t>Typha spp)</w:t>
      </w:r>
      <w:r>
        <w:t>. By the 1980s, heavy grazing of livestock (cattle), together with drought, resulted in loss of vegetation in the central part of the wetland, which became open mud flats (Taylor &amp; Richardson 2000). Grazing temporarily ceased in parts of the wetland in 1997 followed by rapid regeneration of Cumbungi and Water Couch (</w:t>
      </w:r>
      <w:r>
        <w:rPr>
          <w:i/>
        </w:rPr>
        <w:t>Paspalum disticum)</w:t>
      </w:r>
      <w:r>
        <w:t>. This produced a vegetation structure in parts of the wetland preferred by cryptic waterbird species and significantly reduced the amount of mudflat available to shorebirds.</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178"/>
      </w:pPr>
      <w:r>
        <w:lastRenderedPageBreak/>
        <w:t>Taylor and Richardson (2000) assessed vegetation at Fivebough Wetland and estimated that 42 - 46% of the wetland was a bare mud substrate and not vegetated</w:t>
      </w:r>
      <w:r>
        <w:rPr>
          <w:color w:val="0000FF"/>
        </w:rPr>
        <w:t xml:space="preserve">. </w:t>
      </w:r>
      <w:r>
        <w:t xml:space="preserve">There was very little vegetation less than 20 cm or over 50 cm tall. Modal vegetation heights were 21 to 40 cm with this band comprising 42% of the wetland area. Vegetation taller than 100 cm was mostly Cumbungi which occurred mainly in the south and western central sections of the wetland. Vegetation up </w:t>
      </w:r>
      <w:r>
        <w:rPr>
          <w:spacing w:val="1"/>
        </w:rPr>
        <w:t xml:space="preserve">to </w:t>
      </w:r>
      <w:r>
        <w:t>2 m occurred in the north but mostly consisted of introduced weeds. Most vegetation of 50 cm and less was Water Couch which formed</w:t>
      </w:r>
      <w:r>
        <w:rPr>
          <w:spacing w:val="-36"/>
        </w:rPr>
        <w:t xml:space="preserve"> </w:t>
      </w:r>
      <w:r>
        <w:t>dense deep mats. Cumbungi and Water Couch were spreading rapidly following the removal of</w:t>
      </w:r>
      <w:r>
        <w:rPr>
          <w:spacing w:val="-19"/>
        </w:rPr>
        <w:t xml:space="preserve"> </w:t>
      </w:r>
      <w:r>
        <w:t>livestock.</w:t>
      </w:r>
    </w:p>
    <w:p w:rsidR="00C017EB" w:rsidRDefault="00D85F57">
      <w:pPr>
        <w:pStyle w:val="BodyText"/>
        <w:spacing w:before="121"/>
        <w:ind w:left="1418" w:right="1700"/>
      </w:pPr>
      <w:r>
        <w:t>At the time of listing the following vegetation communities were identified as occurring at Fivebough Wetland;</w:t>
      </w:r>
    </w:p>
    <w:p w:rsidR="00C017EB" w:rsidRDefault="00D85F57">
      <w:pPr>
        <w:pStyle w:val="ListParagraph"/>
        <w:numPr>
          <w:ilvl w:val="2"/>
          <w:numId w:val="22"/>
        </w:numPr>
        <w:tabs>
          <w:tab w:val="left" w:pos="2138"/>
          <w:tab w:val="left" w:pos="2139"/>
        </w:tabs>
        <w:spacing w:before="122"/>
        <w:ind w:hanging="360"/>
        <w:rPr>
          <w:sz w:val="20"/>
        </w:rPr>
      </w:pPr>
      <w:r>
        <w:rPr>
          <w:sz w:val="20"/>
        </w:rPr>
        <w:t>A substantial area of healthy Cumbungi and/or Tall</w:t>
      </w:r>
      <w:r>
        <w:rPr>
          <w:spacing w:val="-7"/>
          <w:sz w:val="20"/>
        </w:rPr>
        <w:t xml:space="preserve"> </w:t>
      </w:r>
      <w:r>
        <w:rPr>
          <w:sz w:val="20"/>
        </w:rPr>
        <w:t>Sedge,</w:t>
      </w:r>
    </w:p>
    <w:p w:rsidR="00C017EB" w:rsidRDefault="00D85F57">
      <w:pPr>
        <w:pStyle w:val="ListParagraph"/>
        <w:numPr>
          <w:ilvl w:val="2"/>
          <w:numId w:val="22"/>
        </w:numPr>
        <w:tabs>
          <w:tab w:val="left" w:pos="2138"/>
          <w:tab w:val="left" w:pos="2139"/>
        </w:tabs>
        <w:spacing w:before="119"/>
        <w:ind w:hanging="360"/>
        <w:rPr>
          <w:sz w:val="20"/>
        </w:rPr>
      </w:pPr>
      <w:r>
        <w:rPr>
          <w:sz w:val="20"/>
        </w:rPr>
        <w:t>Substantial areas of sparse or patchy vegetation within shallow, muddy</w:t>
      </w:r>
      <w:r>
        <w:rPr>
          <w:spacing w:val="-7"/>
          <w:sz w:val="20"/>
        </w:rPr>
        <w:t xml:space="preserve"> </w:t>
      </w:r>
      <w:r>
        <w:rPr>
          <w:sz w:val="20"/>
        </w:rPr>
        <w:t>areas,</w:t>
      </w:r>
    </w:p>
    <w:p w:rsidR="00C017EB" w:rsidRDefault="00D85F57">
      <w:pPr>
        <w:pStyle w:val="ListParagraph"/>
        <w:numPr>
          <w:ilvl w:val="2"/>
          <w:numId w:val="22"/>
        </w:numPr>
        <w:tabs>
          <w:tab w:val="left" w:pos="2138"/>
          <w:tab w:val="left" w:pos="2139"/>
        </w:tabs>
        <w:spacing w:before="118"/>
        <w:ind w:hanging="360"/>
        <w:rPr>
          <w:sz w:val="20"/>
        </w:rPr>
      </w:pPr>
      <w:r>
        <w:rPr>
          <w:sz w:val="20"/>
        </w:rPr>
        <w:t>Substantial areas of Water Couch grassland of variable depth,</w:t>
      </w:r>
      <w:r>
        <w:rPr>
          <w:spacing w:val="-8"/>
          <w:sz w:val="20"/>
        </w:rPr>
        <w:t xml:space="preserve"> </w:t>
      </w:r>
      <w:r>
        <w:rPr>
          <w:sz w:val="20"/>
        </w:rPr>
        <w:t>and</w:t>
      </w:r>
    </w:p>
    <w:p w:rsidR="00C017EB" w:rsidRDefault="00D85F57">
      <w:pPr>
        <w:pStyle w:val="ListParagraph"/>
        <w:numPr>
          <w:ilvl w:val="2"/>
          <w:numId w:val="22"/>
        </w:numPr>
        <w:tabs>
          <w:tab w:val="left" w:pos="2138"/>
          <w:tab w:val="left" w:pos="2139"/>
        </w:tabs>
        <w:spacing w:before="117"/>
        <w:ind w:hanging="360"/>
        <w:rPr>
          <w:sz w:val="20"/>
        </w:rPr>
      </w:pPr>
      <w:r>
        <w:rPr>
          <w:sz w:val="20"/>
        </w:rPr>
        <w:t>Limited areas of woodland and</w:t>
      </w:r>
      <w:r>
        <w:rPr>
          <w:spacing w:val="-1"/>
          <w:sz w:val="20"/>
        </w:rPr>
        <w:t xml:space="preserve"> </w:t>
      </w:r>
      <w:r>
        <w:rPr>
          <w:sz w:val="20"/>
        </w:rPr>
        <w:t>shrubland,</w:t>
      </w:r>
    </w:p>
    <w:p w:rsidR="00C017EB" w:rsidRDefault="00D85F57">
      <w:pPr>
        <w:pStyle w:val="ListParagraph"/>
        <w:numPr>
          <w:ilvl w:val="2"/>
          <w:numId w:val="22"/>
        </w:numPr>
        <w:tabs>
          <w:tab w:val="left" w:pos="2138"/>
          <w:tab w:val="left" w:pos="2139"/>
        </w:tabs>
        <w:spacing w:before="124" w:line="235" w:lineRule="auto"/>
        <w:ind w:right="1830" w:hanging="360"/>
        <w:rPr>
          <w:sz w:val="20"/>
        </w:rPr>
      </w:pPr>
      <w:r>
        <w:rPr>
          <w:sz w:val="20"/>
        </w:rPr>
        <w:t>Non-wetland vegetation Common Couch (</w:t>
      </w:r>
      <w:r>
        <w:rPr>
          <w:i/>
          <w:sz w:val="20"/>
        </w:rPr>
        <w:t xml:space="preserve">Cynodon dactylon) </w:t>
      </w:r>
      <w:r>
        <w:rPr>
          <w:sz w:val="20"/>
        </w:rPr>
        <w:t>and Barley Grass (</w:t>
      </w:r>
      <w:r>
        <w:rPr>
          <w:i/>
          <w:sz w:val="20"/>
        </w:rPr>
        <w:t xml:space="preserve">Hordeum leporinum) </w:t>
      </w:r>
      <w:r>
        <w:rPr>
          <w:sz w:val="20"/>
        </w:rPr>
        <w:t>on drier areas,</w:t>
      </w:r>
      <w:r>
        <w:rPr>
          <w:spacing w:val="-2"/>
          <w:sz w:val="20"/>
        </w:rPr>
        <w:t xml:space="preserve"> </w:t>
      </w:r>
      <w:r>
        <w:rPr>
          <w:sz w:val="20"/>
        </w:rPr>
        <w:t>and</w:t>
      </w:r>
    </w:p>
    <w:p w:rsidR="00C017EB" w:rsidRDefault="00D85F57">
      <w:pPr>
        <w:pStyle w:val="ListParagraph"/>
        <w:numPr>
          <w:ilvl w:val="2"/>
          <w:numId w:val="22"/>
        </w:numPr>
        <w:tabs>
          <w:tab w:val="left" w:pos="2138"/>
          <w:tab w:val="left" w:pos="2139"/>
        </w:tabs>
        <w:spacing w:before="124"/>
        <w:ind w:hanging="360"/>
        <w:rPr>
          <w:sz w:val="20"/>
        </w:rPr>
      </w:pPr>
      <w:r>
        <w:rPr>
          <w:sz w:val="20"/>
        </w:rPr>
        <w:t>Seablight (</w:t>
      </w:r>
      <w:r>
        <w:rPr>
          <w:i/>
          <w:sz w:val="20"/>
        </w:rPr>
        <w:t xml:space="preserve">Suaeda baccifera) </w:t>
      </w:r>
      <w:r>
        <w:rPr>
          <w:sz w:val="20"/>
        </w:rPr>
        <w:t>on some Gilgai puffs indicating saline</w:t>
      </w:r>
      <w:r>
        <w:rPr>
          <w:spacing w:val="-7"/>
          <w:sz w:val="20"/>
        </w:rPr>
        <w:t xml:space="preserve"> </w:t>
      </w:r>
      <w:r>
        <w:rPr>
          <w:sz w:val="20"/>
        </w:rPr>
        <w:t>conditions.</w:t>
      </w:r>
    </w:p>
    <w:p w:rsidR="00C017EB" w:rsidRDefault="00D85F57">
      <w:pPr>
        <w:pStyle w:val="BodyText"/>
        <w:spacing w:before="116"/>
        <w:ind w:left="1418" w:right="1200"/>
      </w:pPr>
      <w:r>
        <w:t>The dominant vegetation at Tuckerbil Wetland was once a Black Box - Lignum association. Following the establishment of irrigated farming, the wetland served as a drainage basin and held irrigation water for extended periods. The Black Box died and was replaced by a thick growth of Cumbungi and Water Couch. Fire reduced the extent of Cumbungi in the 1960s.</w:t>
      </w:r>
    </w:p>
    <w:p w:rsidR="00C017EB" w:rsidRDefault="00D85F57">
      <w:pPr>
        <w:pStyle w:val="BodyText"/>
        <w:spacing w:before="122"/>
        <w:ind w:left="1418"/>
      </w:pPr>
      <w:r>
        <w:t>At the time of listing, vegetation communities at Tuckerbil Wetland were described as;</w:t>
      </w:r>
    </w:p>
    <w:p w:rsidR="00C017EB" w:rsidRDefault="00D85F57">
      <w:pPr>
        <w:pStyle w:val="ListParagraph"/>
        <w:numPr>
          <w:ilvl w:val="2"/>
          <w:numId w:val="22"/>
        </w:numPr>
        <w:tabs>
          <w:tab w:val="left" w:pos="2138"/>
          <w:tab w:val="left" w:pos="2139"/>
        </w:tabs>
        <w:spacing w:before="125" w:line="235" w:lineRule="auto"/>
        <w:ind w:right="1395" w:hanging="360"/>
        <w:rPr>
          <w:sz w:val="20"/>
        </w:rPr>
      </w:pPr>
      <w:r>
        <w:rPr>
          <w:sz w:val="20"/>
        </w:rPr>
        <w:t>Localised areas of saline flats covered by salt-tolerant species such as Samphire (</w:t>
      </w:r>
      <w:r>
        <w:rPr>
          <w:i/>
          <w:sz w:val="20"/>
        </w:rPr>
        <w:t>Sclerostegia tenus)</w:t>
      </w:r>
      <w:r>
        <w:rPr>
          <w:sz w:val="20"/>
        </w:rPr>
        <w:t>,</w:t>
      </w:r>
    </w:p>
    <w:p w:rsidR="00C017EB" w:rsidRDefault="00D85F57">
      <w:pPr>
        <w:pStyle w:val="ListParagraph"/>
        <w:numPr>
          <w:ilvl w:val="2"/>
          <w:numId w:val="22"/>
        </w:numPr>
        <w:tabs>
          <w:tab w:val="left" w:pos="2138"/>
          <w:tab w:val="left" w:pos="2139"/>
        </w:tabs>
        <w:spacing w:before="124"/>
        <w:ind w:hanging="360"/>
        <w:rPr>
          <w:sz w:val="20"/>
        </w:rPr>
      </w:pPr>
      <w:r>
        <w:rPr>
          <w:sz w:val="20"/>
        </w:rPr>
        <w:t>Seablite on salt flat margins and in areas inundated for considerable</w:t>
      </w:r>
      <w:r>
        <w:rPr>
          <w:spacing w:val="-7"/>
          <w:sz w:val="20"/>
        </w:rPr>
        <w:t xml:space="preserve"> </w:t>
      </w:r>
      <w:r>
        <w:rPr>
          <w:sz w:val="20"/>
        </w:rPr>
        <w:t>periods,</w:t>
      </w:r>
    </w:p>
    <w:p w:rsidR="00C017EB" w:rsidRDefault="00D85F57">
      <w:pPr>
        <w:pStyle w:val="ListParagraph"/>
        <w:numPr>
          <w:ilvl w:val="2"/>
          <w:numId w:val="22"/>
        </w:numPr>
        <w:tabs>
          <w:tab w:val="left" w:pos="2138"/>
          <w:tab w:val="left" w:pos="2139"/>
        </w:tabs>
        <w:spacing w:before="117"/>
        <w:ind w:right="1451" w:hanging="360"/>
        <w:rPr>
          <w:sz w:val="20"/>
        </w:rPr>
      </w:pPr>
      <w:r>
        <w:rPr>
          <w:sz w:val="20"/>
        </w:rPr>
        <w:t>Sea Barley Grass (</w:t>
      </w:r>
      <w:r>
        <w:rPr>
          <w:i/>
          <w:sz w:val="20"/>
        </w:rPr>
        <w:t xml:space="preserve">Hordeum marinum) </w:t>
      </w:r>
      <w:r>
        <w:rPr>
          <w:sz w:val="20"/>
        </w:rPr>
        <w:t>and Samphire on Gilgai country in the north east of the wetland,</w:t>
      </w:r>
    </w:p>
    <w:p w:rsidR="00C017EB" w:rsidRDefault="00D85F57">
      <w:pPr>
        <w:pStyle w:val="ListParagraph"/>
        <w:numPr>
          <w:ilvl w:val="2"/>
          <w:numId w:val="22"/>
        </w:numPr>
        <w:tabs>
          <w:tab w:val="left" w:pos="2138"/>
          <w:tab w:val="left" w:pos="2139"/>
        </w:tabs>
        <w:spacing w:before="120"/>
        <w:ind w:hanging="360"/>
        <w:rPr>
          <w:sz w:val="20"/>
        </w:rPr>
      </w:pPr>
      <w:r>
        <w:rPr>
          <w:sz w:val="20"/>
        </w:rPr>
        <w:t>Drier areas of the wetland dominated by Sea Barley Grass and introduced ‘grazing’</w:t>
      </w:r>
      <w:r>
        <w:rPr>
          <w:spacing w:val="-13"/>
          <w:sz w:val="20"/>
        </w:rPr>
        <w:t xml:space="preserve"> </w:t>
      </w:r>
      <w:r>
        <w:rPr>
          <w:sz w:val="20"/>
        </w:rPr>
        <w:t>species,</w:t>
      </w:r>
    </w:p>
    <w:p w:rsidR="00C017EB" w:rsidRDefault="00D85F57">
      <w:pPr>
        <w:pStyle w:val="ListParagraph"/>
        <w:numPr>
          <w:ilvl w:val="2"/>
          <w:numId w:val="22"/>
        </w:numPr>
        <w:tabs>
          <w:tab w:val="left" w:pos="2138"/>
          <w:tab w:val="left" w:pos="2139"/>
        </w:tabs>
        <w:spacing w:before="118"/>
        <w:ind w:right="1482" w:hanging="360"/>
        <w:rPr>
          <w:sz w:val="20"/>
        </w:rPr>
      </w:pPr>
      <w:r>
        <w:rPr>
          <w:sz w:val="20"/>
        </w:rPr>
        <w:t>Remnants of the original Black Box, Belah (</w:t>
      </w:r>
      <w:r>
        <w:rPr>
          <w:i/>
          <w:sz w:val="20"/>
        </w:rPr>
        <w:t>Casuarina cristata</w:t>
      </w:r>
      <w:r>
        <w:rPr>
          <w:sz w:val="20"/>
        </w:rPr>
        <w:t>) and Lignum vegetation on and near the northern, eastern and southern margins of the</w:t>
      </w:r>
      <w:r>
        <w:rPr>
          <w:spacing w:val="-4"/>
          <w:sz w:val="20"/>
        </w:rPr>
        <w:t xml:space="preserve"> </w:t>
      </w:r>
      <w:r>
        <w:rPr>
          <w:sz w:val="20"/>
        </w:rPr>
        <w:t>wetland,</w:t>
      </w:r>
    </w:p>
    <w:p w:rsidR="00C017EB" w:rsidRDefault="00D85F57">
      <w:pPr>
        <w:pStyle w:val="ListParagraph"/>
        <w:numPr>
          <w:ilvl w:val="2"/>
          <w:numId w:val="22"/>
        </w:numPr>
        <w:tabs>
          <w:tab w:val="left" w:pos="2138"/>
          <w:tab w:val="left" w:pos="2139"/>
        </w:tabs>
        <w:spacing w:before="118"/>
        <w:ind w:right="1249" w:hanging="360"/>
        <w:rPr>
          <w:sz w:val="20"/>
        </w:rPr>
      </w:pPr>
      <w:r>
        <w:rPr>
          <w:sz w:val="20"/>
        </w:rPr>
        <w:t>Cumbungi within the central western part of the wetland and along the Stony Point Main Drain to the north,</w:t>
      </w:r>
      <w:r>
        <w:rPr>
          <w:spacing w:val="-1"/>
          <w:sz w:val="20"/>
        </w:rPr>
        <w:t xml:space="preserve"> </w:t>
      </w:r>
      <w:r>
        <w:rPr>
          <w:sz w:val="20"/>
        </w:rPr>
        <w:t>and</w:t>
      </w:r>
    </w:p>
    <w:p w:rsidR="00C017EB" w:rsidRDefault="00D85F57">
      <w:pPr>
        <w:pStyle w:val="ListParagraph"/>
        <w:numPr>
          <w:ilvl w:val="2"/>
          <w:numId w:val="22"/>
        </w:numPr>
        <w:tabs>
          <w:tab w:val="left" w:pos="2138"/>
          <w:tab w:val="left" w:pos="2139"/>
        </w:tabs>
        <w:spacing w:before="124" w:line="235" w:lineRule="auto"/>
        <w:ind w:right="1532" w:hanging="360"/>
        <w:rPr>
          <w:sz w:val="20"/>
        </w:rPr>
      </w:pPr>
      <w:r>
        <w:rPr>
          <w:sz w:val="20"/>
        </w:rPr>
        <w:t>Water couch restricted to the wetter north-western end of the wetland and sustained by water from the drainage</w:t>
      </w:r>
      <w:r>
        <w:rPr>
          <w:spacing w:val="1"/>
          <w:sz w:val="20"/>
        </w:rPr>
        <w:t xml:space="preserve"> </w:t>
      </w:r>
      <w:r>
        <w:rPr>
          <w:sz w:val="20"/>
        </w:rPr>
        <w:t>outflow.</w:t>
      </w:r>
    </w:p>
    <w:p w:rsidR="00C017EB" w:rsidRDefault="00D85F57">
      <w:pPr>
        <w:pStyle w:val="BodyText"/>
        <w:spacing w:before="122"/>
        <w:ind w:left="1418" w:right="1210"/>
      </w:pPr>
      <w:r>
        <w:t>Vegetation communities at Fivebough and Tuckerbil Wetlands have never been comprehensively classified or mapped in terms of species composition, diversity, structure, extent or spatial/temporal distribution. Vegetation data is limited to presence/absence species lists which have been compiled for each wetland (Appendix 2). At the time of listing a diverse assemblage of wetland habitats including woodland and shrubland, Cumbungi beds, sedgeland, grassy meadows, and bare open areas was noted as being present collectively at Fivebough and Tuckerbil Wetlands.</w:t>
      </w:r>
    </w:p>
    <w:p w:rsidR="00C017EB" w:rsidRDefault="00D85F57">
      <w:pPr>
        <w:pStyle w:val="BodyText"/>
        <w:spacing w:before="121"/>
        <w:ind w:left="1418" w:right="1189"/>
      </w:pPr>
      <w:r>
        <w:t xml:space="preserve">The vegetation assemblages at Fivebough and Tuckerbil Wetlands underpin the waterbird habitat at the site. The extent and distribution of vegetation communities are primarily a factor of the hydrological regime and change according to the hydrology gradient, with a noticeable change occurring between the dry outer rim of each wetland and areas of more permanent water (at Fivebough Wetland) or regularly inundated areas (at Tuckerbil Wetland). Grazing and weed management activities also impact on the composition, structure and extent of vegetation communities within Fivebough and Tuckerbil Wetlands. The current management plan for the site (Price </w:t>
      </w:r>
      <w:r>
        <w:rPr>
          <w:i/>
        </w:rPr>
        <w:t xml:space="preserve">et al. </w:t>
      </w:r>
      <w:r>
        <w:t>2014) indicates that appropriate grazing regimes are now a key component of effective vegetation management for the purpose of waterbird and habitat management. The current management plan outlines a hydrological and grazing management regime intended to maintain a diversity of wetland vegetation communities as part of waterbird habitat.</w:t>
      </w:r>
    </w:p>
    <w:p w:rsidR="00C017EB" w:rsidRDefault="00D85F57">
      <w:pPr>
        <w:pStyle w:val="BodyText"/>
        <w:spacing w:before="119"/>
        <w:ind w:left="1418" w:right="1300"/>
      </w:pPr>
      <w:r>
        <w:t>It is not known whether any threatened flora species, populations or communities exist at Fivebough or Tuckerbil Wetland. Flora lists from the most recent comprehensive surveys undertaken at the wetlands (1997) are included in Appendix 2 and do not indicate the presence of threatened species or communities.</w:t>
      </w:r>
    </w:p>
    <w:p w:rsidR="00C017EB" w:rsidRDefault="00C017EB">
      <w:pPr>
        <w:sectPr w:rsidR="00C017EB">
          <w:pgSz w:w="11910" w:h="16850"/>
          <w:pgMar w:top="880" w:right="0" w:bottom="900" w:left="0" w:header="0" w:footer="692" w:gutter="0"/>
          <w:cols w:space="720"/>
        </w:sectPr>
      </w:pPr>
    </w:p>
    <w:p w:rsidR="00C017EB" w:rsidRDefault="00D85F57">
      <w:pPr>
        <w:pStyle w:val="Heading3"/>
        <w:numPr>
          <w:ilvl w:val="2"/>
          <w:numId w:val="16"/>
        </w:numPr>
        <w:tabs>
          <w:tab w:val="left" w:pos="2138"/>
          <w:tab w:val="left" w:pos="2139"/>
        </w:tabs>
        <w:spacing w:before="76"/>
      </w:pPr>
      <w:r>
        <w:lastRenderedPageBreak/>
        <w:t>Fauna</w:t>
      </w:r>
    </w:p>
    <w:p w:rsidR="00C017EB" w:rsidRDefault="00C017EB">
      <w:pPr>
        <w:pStyle w:val="BodyText"/>
        <w:rPr>
          <w:b/>
          <w:sz w:val="22"/>
        </w:rPr>
      </w:pPr>
    </w:p>
    <w:p w:rsidR="00C017EB" w:rsidRDefault="00D85F57">
      <w:pPr>
        <w:pStyle w:val="BodyText"/>
        <w:ind w:left="1418" w:right="1142"/>
      </w:pPr>
      <w:r>
        <w:t>Waterbirds are a critical component of Fivebough and Tuckerbil Wetlands and are discussed further in Section 3.2.2. Non-waterbird fauna underpin the ecological character of the site by providing a waterbird food source and contributing to the cultural and recreational values of the site.</w:t>
      </w:r>
    </w:p>
    <w:p w:rsidR="00C017EB" w:rsidRDefault="00D85F57">
      <w:pPr>
        <w:pStyle w:val="BodyText"/>
        <w:spacing w:before="119"/>
        <w:ind w:left="1418" w:right="1153"/>
      </w:pPr>
      <w:r>
        <w:t>Prey sampling was conducted at Fivebough Wetland by Taylor and Richardson (2000) and found a scarcity of vertebrate prey over much of the wetland. Fish were not recorded, other than some small carp, and a low number of frog tadpoles were recorded. Invertebrate prey, such as aquatic insects, insect larvae and gastropods were reasonably numerous, however diversity was low (Taylor &amp; Richardson 2000).</w:t>
      </w:r>
    </w:p>
    <w:p w:rsidR="00C017EB" w:rsidRDefault="00D85F57">
      <w:pPr>
        <w:pStyle w:val="BodyText"/>
        <w:spacing w:before="120"/>
        <w:ind w:left="1418" w:right="1222"/>
      </w:pPr>
      <w:r>
        <w:t xml:space="preserve">There have been no comprehensive surveys of mammals, reptiles, amphibians or fish at Fivebough or Tuckerbil Wetland, however species observed at Fivebough Wetland include echidnas, lizards, snakes, water rats and Eastern Long-necked Tortoises. As well as waterbirds, the site provides habitat for many other species of bird such as White-winged Wrens, Blue-winged Parrots, Orange Chats and numerous raptors. Frogs found in the wetlands include </w:t>
      </w:r>
      <w:r>
        <w:rPr>
          <w:i/>
        </w:rPr>
        <w:t>Litoria tasmaniensis</w:t>
      </w:r>
      <w:r>
        <w:t xml:space="preserve">, </w:t>
      </w:r>
      <w:r>
        <w:rPr>
          <w:i/>
        </w:rPr>
        <w:t>L. fletcherii</w:t>
      </w:r>
      <w:r>
        <w:t xml:space="preserve">, </w:t>
      </w:r>
      <w:r>
        <w:rPr>
          <w:i/>
        </w:rPr>
        <w:t>Crinia parinsignifera</w:t>
      </w:r>
      <w:r>
        <w:t xml:space="preserve">, </w:t>
      </w:r>
      <w:r>
        <w:rPr>
          <w:i/>
        </w:rPr>
        <w:t>L. interioris</w:t>
      </w:r>
      <w:r>
        <w:t xml:space="preserve">, and </w:t>
      </w:r>
      <w:r>
        <w:rPr>
          <w:i/>
        </w:rPr>
        <w:t xml:space="preserve">L. peronii </w:t>
      </w:r>
      <w:r>
        <w:t>(Wassens 2006). A population of Eastern Grey Kangaroo frequents the site, with up to 53 recorded at Fivebough Wetland.</w:t>
      </w:r>
    </w:p>
    <w:p w:rsidR="00C017EB" w:rsidRDefault="00C017EB">
      <w:pPr>
        <w:pStyle w:val="BodyText"/>
        <w:spacing w:before="8"/>
        <w:rPr>
          <w:sz w:val="32"/>
        </w:rPr>
      </w:pPr>
    </w:p>
    <w:p w:rsidR="00C017EB" w:rsidRDefault="00D85F57">
      <w:pPr>
        <w:pStyle w:val="Heading3"/>
        <w:numPr>
          <w:ilvl w:val="2"/>
          <w:numId w:val="16"/>
        </w:numPr>
        <w:tabs>
          <w:tab w:val="left" w:pos="2138"/>
          <w:tab w:val="left" w:pos="2139"/>
        </w:tabs>
      </w:pPr>
      <w:r>
        <w:t>Livestock</w:t>
      </w:r>
      <w:r>
        <w:rPr>
          <w:spacing w:val="-1"/>
        </w:rPr>
        <w:t xml:space="preserve"> </w:t>
      </w:r>
      <w:r>
        <w:t>grazing</w:t>
      </w:r>
    </w:p>
    <w:p w:rsidR="00C017EB" w:rsidRDefault="00C017EB">
      <w:pPr>
        <w:pStyle w:val="BodyText"/>
        <w:spacing w:before="3"/>
        <w:rPr>
          <w:b/>
          <w:sz w:val="25"/>
        </w:rPr>
      </w:pPr>
    </w:p>
    <w:p w:rsidR="00C017EB" w:rsidRDefault="00D85F57">
      <w:pPr>
        <w:pStyle w:val="BodyText"/>
        <w:spacing w:before="1"/>
        <w:ind w:left="1418" w:right="1300"/>
      </w:pPr>
      <w:r>
        <w:t>Both Fivebough and Tuckerbil Wetlands have a long history of grazing with various management regimes, and both are subject to managed grazing up to the present time. Grazing occurs under licence on parts of Fivebough Wetland and intermittently on Tuckerbil Wetland. Grazing of the wetlands is restricted by licence conditions to a management regime which supports the sites ecological character.</w:t>
      </w:r>
    </w:p>
    <w:p w:rsidR="00C017EB" w:rsidRDefault="00D85F57">
      <w:pPr>
        <w:pStyle w:val="BodyText"/>
        <w:spacing w:before="119"/>
        <w:ind w:left="1418" w:right="1131"/>
      </w:pPr>
      <w:r>
        <w:t>The direct impact of stock on wetlands can include alterations to soil structure and nutrient levels, reduction in vegetation biomass, changes to vegetation assemblages and changes to water quality. While no long-term studies have been conducted to quantify the effect of domestic livestock grazing on the ecology of Fivebough or Tuckerbil Wetland, anecdotal information and Taylor and Richardson (2000) suggest that poorly regulated grazing in the past has had negative impacts on wetland ecology, especially on Fivebough Wetland where the extent of Cumbungi had previously been greatly reduced (Hutton pers. comm. and Schultz pers. comm. in Glazebrook &amp; Taylor 1998). Equally, periods of little or no grazing have reportedly had negative impacts on the wetlands, allowing weeds to become established and out- compete native wetland vegetation</w:t>
      </w:r>
      <w:r>
        <w:rPr>
          <w:spacing w:val="-1"/>
        </w:rPr>
        <w:t xml:space="preserve"> </w:t>
      </w:r>
      <w:r>
        <w:t>communities.</w:t>
      </w:r>
    </w:p>
    <w:p w:rsidR="00C017EB" w:rsidRDefault="00D85F57">
      <w:pPr>
        <w:pStyle w:val="BodyText"/>
        <w:spacing w:before="122"/>
        <w:ind w:left="1418" w:right="1136"/>
      </w:pPr>
      <w:r>
        <w:t xml:space="preserve">The current management plan for the site (Price </w:t>
      </w:r>
      <w:r>
        <w:rPr>
          <w:i/>
        </w:rPr>
        <w:t xml:space="preserve">et al. </w:t>
      </w:r>
      <w:r>
        <w:t>2014) outlines an adaptive grazing strategy for both Fivebough and Tuckerbil Wetlands, in which grazing under specific licence conditions is used as a management tool to control weed growth within each site and to promote a mosaic of native wetland vegetation to maintain the diversity and abundance of waterbird habitats. Ongoing limited grazing of Fivebough and Tuckerbil Wetlands is managed adaptively in terms of timing, extent and stocking rate in order to be sensitive to seasonal and spatial inundation patterns and key waterbird times and areas of use to avoid wetland degradation and habitat disturbance.</w:t>
      </w:r>
    </w:p>
    <w:p w:rsidR="00C017EB" w:rsidRDefault="00D85F57">
      <w:pPr>
        <w:pStyle w:val="BodyText"/>
        <w:spacing w:before="118"/>
        <w:ind w:left="1418" w:right="1211"/>
      </w:pPr>
      <w:r>
        <w:t>Fivebough Wetland is currently leased perpetually and is divided into management zones. Cattle are generally excluded from permanently wet areas and public use areas. Drier areas are grazed continually with stocking rates varied according to vegetation growth. Intermittently wet areas are grazed during dry times with the grazing area expanding progressively as the wetland dries. Tuckerbil Wetland has in the past been leased intermittently to allow adaptive grazing when required for weed management. Tuckerbil Wetland will shortly be placed under a perpetual licence for grazing similar to Fivebough Wetland whereby livestock, type, density and distribution will be moderated according to the site conditions and seasonality.</w:t>
      </w:r>
    </w:p>
    <w:p w:rsidR="00C017EB" w:rsidRDefault="00D85F57">
      <w:pPr>
        <w:pStyle w:val="BodyText"/>
        <w:spacing w:before="121"/>
        <w:ind w:left="1418" w:right="1132"/>
      </w:pPr>
      <w:r>
        <w:t>Grazing of Fivebough and Tuckerbil Wetlands is subject to licence conditions under the direction and discretion of the Advisory Committee to ensure grazing is undertaken in such a way as to preserve the ecological significance and enhance the biological diversity of the wetlands, and as such grazing regimes may be subject to change for this purpose, depending on the condition and ecological requirements of the wetlands.</w:t>
      </w:r>
    </w:p>
    <w:p w:rsidR="00C017EB" w:rsidRDefault="00C017EB">
      <w:pPr>
        <w:sectPr w:rsidR="00C017EB">
          <w:pgSz w:w="11910" w:h="16850"/>
          <w:pgMar w:top="1140" w:right="0" w:bottom="900" w:left="0" w:header="0" w:footer="692" w:gutter="0"/>
          <w:cols w:space="720"/>
        </w:sectPr>
      </w:pPr>
    </w:p>
    <w:p w:rsidR="00C017EB" w:rsidRDefault="00D85F57">
      <w:pPr>
        <w:pStyle w:val="Heading2"/>
        <w:numPr>
          <w:ilvl w:val="1"/>
          <w:numId w:val="16"/>
        </w:numPr>
        <w:tabs>
          <w:tab w:val="left" w:pos="2138"/>
          <w:tab w:val="left" w:pos="2139"/>
        </w:tabs>
        <w:spacing w:before="77"/>
      </w:pPr>
      <w:bookmarkStart w:id="17" w:name="_bookmark16"/>
      <w:bookmarkEnd w:id="17"/>
      <w:r>
        <w:lastRenderedPageBreak/>
        <w:t>Critical components and</w:t>
      </w:r>
      <w:r>
        <w:rPr>
          <w:spacing w:val="-2"/>
        </w:rPr>
        <w:t xml:space="preserve"> </w:t>
      </w:r>
      <w:r>
        <w:t>processes</w:t>
      </w:r>
    </w:p>
    <w:p w:rsidR="00C017EB" w:rsidRDefault="00C017EB">
      <w:pPr>
        <w:pStyle w:val="BodyText"/>
        <w:spacing w:before="10"/>
        <w:rPr>
          <w:b/>
          <w:sz w:val="21"/>
        </w:rPr>
      </w:pPr>
    </w:p>
    <w:p w:rsidR="00C017EB" w:rsidRDefault="00D85F57">
      <w:pPr>
        <w:pStyle w:val="BodyText"/>
        <w:ind w:left="1418" w:right="1378"/>
      </w:pPr>
      <w:r>
        <w:t>The critical components and processes are those elements which contribute directly to site’s ecological character for which the site was listed as internationally important. A summary table of each critical component and process and the Ramsar criteria to which it relates is provided below (Table 5). A description of each essential component and process is described below (Section 3.2.1 - 3.2.2).</w:t>
      </w:r>
    </w:p>
    <w:p w:rsidR="00C017EB" w:rsidRDefault="00C017EB">
      <w:pPr>
        <w:pStyle w:val="BodyText"/>
        <w:rPr>
          <w:sz w:val="22"/>
        </w:rPr>
      </w:pPr>
    </w:p>
    <w:p w:rsidR="00C017EB" w:rsidRDefault="00C017EB">
      <w:pPr>
        <w:pStyle w:val="BodyText"/>
        <w:rPr>
          <w:sz w:val="22"/>
        </w:rPr>
      </w:pPr>
    </w:p>
    <w:p w:rsidR="00C017EB" w:rsidRDefault="00D85F57">
      <w:pPr>
        <w:pStyle w:val="Heading4"/>
        <w:ind w:right="2047"/>
      </w:pPr>
      <w:r>
        <w:t>Table 5: Summary of critical components and processes within Fivebough and Tuckerbil Wetlands.</w:t>
      </w:r>
    </w:p>
    <w:p w:rsidR="00C017EB" w:rsidRDefault="00C017EB">
      <w:pPr>
        <w:pStyle w:val="BodyText"/>
        <w:spacing w:before="1" w:after="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4"/>
        <w:gridCol w:w="6974"/>
      </w:tblGrid>
      <w:tr w:rsidR="00C017EB">
        <w:trPr>
          <w:trHeight w:val="366"/>
        </w:trPr>
        <w:tc>
          <w:tcPr>
            <w:tcW w:w="2374" w:type="dxa"/>
            <w:shd w:val="clear" w:color="auto" w:fill="D9D9D9"/>
          </w:tcPr>
          <w:p w:rsidR="00C017EB" w:rsidRDefault="00D85F57">
            <w:pPr>
              <w:pStyle w:val="TableParagraph"/>
              <w:spacing w:line="229" w:lineRule="exact"/>
              <w:ind w:left="107"/>
              <w:rPr>
                <w:b/>
                <w:sz w:val="20"/>
              </w:rPr>
            </w:pPr>
            <w:r>
              <w:rPr>
                <w:b/>
                <w:sz w:val="20"/>
              </w:rPr>
              <w:t>Component/processes</w:t>
            </w:r>
          </w:p>
        </w:tc>
        <w:tc>
          <w:tcPr>
            <w:tcW w:w="6974" w:type="dxa"/>
            <w:shd w:val="clear" w:color="auto" w:fill="D9D9D9"/>
          </w:tcPr>
          <w:p w:rsidR="00C017EB" w:rsidRDefault="00D85F57">
            <w:pPr>
              <w:pStyle w:val="TableParagraph"/>
              <w:spacing w:line="229" w:lineRule="exact"/>
              <w:ind w:left="107"/>
              <w:rPr>
                <w:b/>
                <w:sz w:val="20"/>
              </w:rPr>
            </w:pPr>
            <w:r>
              <w:rPr>
                <w:b/>
                <w:sz w:val="20"/>
              </w:rPr>
              <w:t>Description</w:t>
            </w:r>
          </w:p>
        </w:tc>
      </w:tr>
      <w:tr w:rsidR="00C017EB">
        <w:trPr>
          <w:trHeight w:val="5700"/>
        </w:trPr>
        <w:tc>
          <w:tcPr>
            <w:tcW w:w="2374" w:type="dxa"/>
          </w:tcPr>
          <w:p w:rsidR="00C017EB" w:rsidRDefault="00D85F57">
            <w:pPr>
              <w:pStyle w:val="TableParagraph"/>
              <w:spacing w:line="229" w:lineRule="exact"/>
              <w:ind w:left="107"/>
              <w:rPr>
                <w:sz w:val="20"/>
              </w:rPr>
            </w:pPr>
            <w:r>
              <w:rPr>
                <w:sz w:val="20"/>
              </w:rPr>
              <w:t>Hydrology</w:t>
            </w:r>
          </w:p>
        </w:tc>
        <w:tc>
          <w:tcPr>
            <w:tcW w:w="6974" w:type="dxa"/>
          </w:tcPr>
          <w:p w:rsidR="00C017EB" w:rsidRDefault="00D85F57">
            <w:pPr>
              <w:pStyle w:val="TableParagraph"/>
              <w:ind w:left="107" w:right="128"/>
              <w:rPr>
                <w:sz w:val="20"/>
              </w:rPr>
            </w:pPr>
            <w:r>
              <w:rPr>
                <w:sz w:val="20"/>
              </w:rPr>
              <w:t>The hydrology of Fivebough and Tuckerbil Wetlands has been highly modified, and inflows now consist primarily of local rainfall and irrigation runoff, floodwaters which exceed drainage system capacity, treated effluent releases from the Leeton Sewage Treatment Plant (Fivebough Wetland only) and, environmental water allocations (since after the date of listing).</w:t>
            </w:r>
          </w:p>
          <w:p w:rsidR="00C017EB" w:rsidRDefault="00D85F57">
            <w:pPr>
              <w:pStyle w:val="TableParagraph"/>
              <w:spacing w:before="59"/>
              <w:ind w:left="107" w:right="153"/>
              <w:rPr>
                <w:sz w:val="20"/>
              </w:rPr>
            </w:pPr>
            <w:r>
              <w:rPr>
                <w:sz w:val="20"/>
              </w:rPr>
              <w:t>Fivebough Wetland fills in most years during autumn/winter, when evaporation rates are low, to a maximum depth of 45 cm and an average depth of 21.5 cm. Fivebough Wetland usually dries out rapidly due to high evaporation rates during spring/summer. The area of intermittent inundation becomes shallow then contracts to the deepest section within the central eastern part of the wetland, exposing extensive waterlogged mudflats, which becomes a series of disconnected pools before drying completely.</w:t>
            </w:r>
          </w:p>
          <w:p w:rsidR="00C017EB" w:rsidRDefault="00D85F57">
            <w:pPr>
              <w:pStyle w:val="TableParagraph"/>
              <w:spacing w:before="1"/>
              <w:ind w:left="107" w:right="266"/>
              <w:rPr>
                <w:sz w:val="20"/>
              </w:rPr>
            </w:pPr>
            <w:r>
              <w:rPr>
                <w:sz w:val="20"/>
              </w:rPr>
              <w:t>Regular treated effluent discharge of approximately 2.5 ML per day results in a permanent wetland area in the central southern part of Fivebough Wetland of approximately 39 ha.</w:t>
            </w:r>
          </w:p>
          <w:p w:rsidR="00C017EB" w:rsidRDefault="00D85F57">
            <w:pPr>
              <w:pStyle w:val="TableParagraph"/>
              <w:spacing w:before="59"/>
              <w:ind w:left="107" w:right="114"/>
              <w:rPr>
                <w:sz w:val="20"/>
              </w:rPr>
            </w:pPr>
            <w:r>
              <w:rPr>
                <w:sz w:val="20"/>
              </w:rPr>
              <w:t>Tuckerbil Wetland fills intermittently during autumn/winter, when</w:t>
            </w:r>
            <w:r>
              <w:rPr>
                <w:spacing w:val="-26"/>
                <w:sz w:val="20"/>
              </w:rPr>
              <w:t xml:space="preserve"> </w:t>
            </w:r>
            <w:r>
              <w:rPr>
                <w:sz w:val="20"/>
              </w:rPr>
              <w:t>evaporation rates are low. Tuckerbil Wetland has an average depth of 30 cm and a maximum depth of approximately 40 cm when full. Like Fivebough Wetland, Tuckerbil Wetland dries rapidly during late spring/early summer. Water levels recede in the central and south western parts of the wetland prior to the eastern portion of the wetland. Wetland hydrology drives the temporal and spatial diversity of waterbird habitats at Fivebough and Tuckerbil Wetlands.</w:t>
            </w:r>
          </w:p>
        </w:tc>
      </w:tr>
      <w:tr w:rsidR="00C017EB">
        <w:trPr>
          <w:trHeight w:val="4320"/>
        </w:trPr>
        <w:tc>
          <w:tcPr>
            <w:tcW w:w="2374" w:type="dxa"/>
          </w:tcPr>
          <w:p w:rsidR="00C017EB" w:rsidRDefault="00D85F57">
            <w:pPr>
              <w:pStyle w:val="TableParagraph"/>
              <w:spacing w:line="229" w:lineRule="exact"/>
              <w:ind w:left="107"/>
              <w:rPr>
                <w:sz w:val="20"/>
              </w:rPr>
            </w:pPr>
            <w:r>
              <w:rPr>
                <w:sz w:val="20"/>
              </w:rPr>
              <w:t>Waterbirds</w:t>
            </w:r>
          </w:p>
        </w:tc>
        <w:tc>
          <w:tcPr>
            <w:tcW w:w="6974" w:type="dxa"/>
          </w:tcPr>
          <w:p w:rsidR="00C017EB" w:rsidRDefault="00D85F57">
            <w:pPr>
              <w:pStyle w:val="TableParagraph"/>
              <w:ind w:left="107" w:right="183"/>
              <w:rPr>
                <w:sz w:val="20"/>
              </w:rPr>
            </w:pPr>
            <w:r>
              <w:rPr>
                <w:sz w:val="20"/>
              </w:rPr>
              <w:t>Both Fivebough and Tuckerbil Wetlands have long been recognised as important sites for waterbirds and significant waterbird species, populations and activity have been recorded. Nationally threatened Australasian Bittern (</w:t>
            </w:r>
            <w:r>
              <w:rPr>
                <w:i/>
                <w:sz w:val="20"/>
              </w:rPr>
              <w:t>Botaurus poiciloptilus</w:t>
            </w:r>
            <w:r>
              <w:rPr>
                <w:sz w:val="20"/>
              </w:rPr>
              <w:t>) and Australian Painted Snipe (</w:t>
            </w:r>
            <w:r>
              <w:rPr>
                <w:i/>
                <w:sz w:val="20"/>
              </w:rPr>
              <w:t>Rostratula australis</w:t>
            </w:r>
            <w:r>
              <w:rPr>
                <w:sz w:val="20"/>
              </w:rPr>
              <w:t>) have been regularly recorded within the site. Both wetlands support a high diversity of waterbirds with 83 species recorded at Fivebough Wetland and 69 species at Tuckerbil Wetland. Both Fivebough and Tuckerbil Wetlands provide habitat for internationally significant migratory waterbirds with 24 species (19 shorebirds) recorded at Fivebough Wetland and 13 species (10 shorebirds) at Tuckerbil Wetland. At Fivebough Wetland, 22 waterbird species have been recorded breeding, and 11 at Tuckerbil Wetland. The wetlands also provide significant feeding and roosting habitat for waterbirds including egrets and brolgas. At least 20,000 waterbirds have been recorded at Fivebough Wetland on several occasions, principally in summer, with the highest count of 50,000 birds at one time. Counts of Sharp-tailed Sandpiper and Glossy Ibis exceeding the 1% population threshold have been recorded at one or both wetlands.</w:t>
            </w:r>
          </w:p>
        </w:tc>
      </w:tr>
    </w:tbl>
    <w:p w:rsidR="00C017EB" w:rsidRDefault="00C017EB">
      <w:pPr>
        <w:rPr>
          <w:sz w:val="20"/>
        </w:rPr>
        <w:sectPr w:rsidR="00C017EB">
          <w:pgSz w:w="11910" w:h="16850"/>
          <w:pgMar w:top="1140" w:right="0" w:bottom="900" w:left="0" w:header="0" w:footer="692" w:gutter="0"/>
          <w:cols w:space="720"/>
        </w:sectPr>
      </w:pPr>
    </w:p>
    <w:p w:rsidR="00C017EB" w:rsidRDefault="00D85F57">
      <w:pPr>
        <w:pStyle w:val="ListParagraph"/>
        <w:numPr>
          <w:ilvl w:val="2"/>
          <w:numId w:val="16"/>
        </w:numPr>
        <w:tabs>
          <w:tab w:val="left" w:pos="2138"/>
          <w:tab w:val="left" w:pos="2139"/>
        </w:tabs>
        <w:spacing w:before="64"/>
        <w:rPr>
          <w:b/>
        </w:rPr>
      </w:pPr>
      <w:r>
        <w:rPr>
          <w:b/>
        </w:rPr>
        <w:lastRenderedPageBreak/>
        <w:t>Hydrology</w:t>
      </w:r>
    </w:p>
    <w:p w:rsidR="00C017EB" w:rsidRDefault="00C017EB">
      <w:pPr>
        <w:pStyle w:val="BodyText"/>
        <w:spacing w:before="9"/>
        <w:rPr>
          <w:b/>
          <w:sz w:val="21"/>
        </w:rPr>
      </w:pPr>
    </w:p>
    <w:p w:rsidR="00C017EB" w:rsidRDefault="00D85F57">
      <w:pPr>
        <w:pStyle w:val="BodyText"/>
        <w:ind w:left="1418" w:right="1556"/>
      </w:pPr>
      <w:r>
        <w:t>Wetland hydrology is a key driver of vegetation communities and waterbird habitat at Fivebough and Tuckerbil Wetlands and directly contributes to many of the benefits and services provided by the site, including those critical to the site’s Ramsar listing.</w:t>
      </w:r>
    </w:p>
    <w:p w:rsidR="00C017EB" w:rsidRDefault="00D85F57">
      <w:pPr>
        <w:pStyle w:val="BodyText"/>
        <w:spacing w:before="122"/>
        <w:ind w:left="1418" w:right="1176"/>
      </w:pPr>
      <w:r>
        <w:t xml:space="preserve">The hydrology of the site plays a key role in supporting waterbird habitat, so is a critical part of the site’s ecological character. The seasonal wetting and drying of intermittent wetlands within the Murray Darling Basin drives the nutrient cycling which provides abundant invertebrates and microorganisms and supports numerous waterbirds (Kingsford </w:t>
      </w:r>
      <w:r>
        <w:rPr>
          <w:i/>
        </w:rPr>
        <w:t xml:space="preserve">et al. </w:t>
      </w:r>
      <w:r>
        <w:t>2014). The various species of waterbird using the wetlands have different water depth preferences related to their size and foraging technique. There is a succession of species present, each reaching their maximum numbers at different stages as the wetland dries (Taylor &amp; Richardson 2000). Consequently, the pattern of wetting and drying is essential to</w:t>
      </w:r>
      <w:r>
        <w:rPr>
          <w:spacing w:val="-31"/>
        </w:rPr>
        <w:t xml:space="preserve"> </w:t>
      </w:r>
      <w:r>
        <w:t>maintain the productivity and diversity of waterbird species using the</w:t>
      </w:r>
      <w:r>
        <w:rPr>
          <w:spacing w:val="-7"/>
        </w:rPr>
        <w:t xml:space="preserve"> </w:t>
      </w:r>
      <w:r>
        <w:t>wetlands.</w:t>
      </w:r>
    </w:p>
    <w:p w:rsidR="00C017EB" w:rsidRDefault="00D85F57">
      <w:pPr>
        <w:pStyle w:val="BodyText"/>
        <w:spacing w:before="118"/>
        <w:ind w:left="1418" w:right="1300"/>
      </w:pPr>
      <w:r>
        <w:t>Fivebough and Tuckerbil Wetlands were originally ephemeral wetlands in separate natural depressions and the water regime was determined by the balance between rainfall runoff and evaporation. Although the original hydrological regime was variable, generally the wetlands would fill over autumn and winter due to precipitation exceeding evaporative losses, then dry out over the summer months when evaporative losses exceeded inputs from precipitation. The wetlands rarely filled completely, and only after exceptionally heavy and prolonged rainfall was water likely to flow out of the wetlands. The natural drainage line was originally from Fivebough Wetland through Tuckerbil Wetland flowing westerly into Mirrool Creek.</w:t>
      </w:r>
    </w:p>
    <w:p w:rsidR="00C017EB" w:rsidRDefault="00C017EB">
      <w:pPr>
        <w:pStyle w:val="BodyText"/>
        <w:spacing w:before="7"/>
        <w:rPr>
          <w:sz w:val="30"/>
        </w:rPr>
      </w:pPr>
    </w:p>
    <w:p w:rsidR="00C017EB" w:rsidRDefault="00D85F57">
      <w:pPr>
        <w:pStyle w:val="Heading4"/>
      </w:pPr>
      <w:r>
        <w:t>Inflows</w:t>
      </w:r>
    </w:p>
    <w:p w:rsidR="00C017EB" w:rsidRDefault="00C017EB">
      <w:pPr>
        <w:pStyle w:val="BodyText"/>
        <w:spacing w:before="10"/>
        <w:rPr>
          <w:b/>
          <w:sz w:val="19"/>
        </w:rPr>
      </w:pPr>
    </w:p>
    <w:p w:rsidR="00C017EB" w:rsidRDefault="00D85F57">
      <w:pPr>
        <w:pStyle w:val="BodyText"/>
        <w:ind w:left="1418" w:right="1106"/>
      </w:pPr>
      <w:r>
        <w:t>The hydrology of Fivebough and Tuckerbil Wetlands has been highly modified, affecting both the volume of water which would have naturally entered the wetlands, and its seasonality. There is a system of drains around the wetlands, including a ring drain around Fivebough Wetland constructed in 1939, which effectively intercepts runoff from the 600 ha catchment area. Water inputs into Fivebough and Tuckerbil Wetlands now consist primarily of local rainfall and irrigation runoff, floodwaters which exceed drainage system capacity, treated effluent releases from the Leeton Sewage Treatment Plant (Fivebough Wetland only) and (since 2004) environmental water allocations.</w:t>
      </w:r>
    </w:p>
    <w:p w:rsidR="00C017EB" w:rsidRDefault="00D85F57">
      <w:pPr>
        <w:pStyle w:val="BodyText"/>
        <w:spacing w:before="121"/>
        <w:ind w:left="1418" w:right="1200"/>
      </w:pPr>
      <w:r>
        <w:t>Leeton Shire Council uses Fivebough Wetland to dispose of tertiary treated effluent by evaporation and this represents a significant water input to the wetland. The Leeton Sewage Treatment Plant (STP) treats both domestic sewage and industrial waste. Effluent released into Fivebough Wetland is treated via a combination of trickling filters, an Extended Aeration Tank with a total biological capacity of 27,000 EP (equivalent persons), and a chemical dosing facility installed in 2005 to provide for phosphorus/nutrient removal. Leeton Shire Council and the NSW Office of Water monitor effluent regularly. Current treated effluent release volumes into Fivebough Wetland are variable, however yearly averages are estimated to be in the order of 1,000 ML with a daily average of between 2 - 4 ML per day. Increased sewage loads are expected with new and expanding citrus, rice, cheese and wine industries (DPWS 1999). Treated effluent is discharged via two outflow drains around the south western side of Fivebough Wetland resulting in a permanent wetland area in the southern central part of the wetland.</w:t>
      </w:r>
    </w:p>
    <w:p w:rsidR="00C017EB" w:rsidRDefault="00D85F57">
      <w:pPr>
        <w:pStyle w:val="BodyText"/>
        <w:spacing w:before="120"/>
        <w:ind w:left="1418" w:right="1139"/>
      </w:pPr>
      <w:r>
        <w:t>Fivebough Wetland plays an important role in alleviating flooding in the irrigation and urban drainage system that surrounds the wetland and as such, the natural flooding regime is retained. Fivebough Wetland receives floodwaters from surrounding areas via a contour irrigation drain constructed in 1939 via five flow control devices. The contour drain collects urban and agricultural drainage water from the catchment area south of Fivebough Wetland and usually diverts water that would normally flow into Fivebough Wetland, bypassing Tuckerbil Wetland, into Mirrool Creek and then Barren Box Storage and Wetland to be stored for irrigation use. Smaller rainfall events (approximately &lt;25 mm) are now diverted around the wetlands by the irrigation drainage system. During prolonged or heavy rainfall, excess water in the drainage system is directed into Fivebough Wetland via a series of water control structures in order to help alleviate local flooding. In circumstances of extreme storm conditions (1 in 10 year events), Murrumbidgee Irrigation can release water into the wetland via several regulatory structures. The volume and frequency of excess water entering the wetland from the drainage system has not been</w:t>
      </w:r>
      <w:r>
        <w:rPr>
          <w:spacing w:val="-25"/>
        </w:rPr>
        <w:t xml:space="preserve"> </w:t>
      </w:r>
      <w:r>
        <w:t>quantified.</w:t>
      </w:r>
    </w:p>
    <w:p w:rsidR="00C017EB" w:rsidRDefault="00D85F57">
      <w:pPr>
        <w:pStyle w:val="BodyText"/>
        <w:spacing w:before="1"/>
        <w:ind w:left="1418" w:right="1344"/>
      </w:pPr>
      <w:r>
        <w:t>The contour drain does not completely encircle the wetland and consequently a considerable volume of stormwater runoff enters the wetland from the southern end of the basin. Inflows of large volumes of floodwater during prolonged or heavy rain contribute significantly to the filling of Fivebough Wetland, which mimics the natural inflows to the wetland during heavy rainfall and flood times.</w:t>
      </w:r>
    </w:p>
    <w:p w:rsidR="00C017EB" w:rsidRDefault="00C017EB">
      <w:pPr>
        <w:sectPr w:rsidR="00C017EB">
          <w:pgSz w:w="11910" w:h="16850"/>
          <w:pgMar w:top="900" w:right="0" w:bottom="900" w:left="0" w:header="0" w:footer="692" w:gutter="0"/>
          <w:cols w:space="720"/>
        </w:sectPr>
      </w:pPr>
    </w:p>
    <w:p w:rsidR="00C017EB" w:rsidRDefault="00D85F57">
      <w:pPr>
        <w:pStyle w:val="BodyText"/>
        <w:spacing w:before="81"/>
        <w:ind w:left="1418" w:right="1167"/>
      </w:pPr>
      <w:r>
        <w:lastRenderedPageBreak/>
        <w:t>Natural inflows to Tuckerbil Wetland have also been modified by the constructed drainage network which diverts catchment flows around Tuckerbil Wetland via the south-western boundary and north-west to Barren Box Swamp 35 km west of Griffith. This network of drains captures water that would previously have flowed directly into Tuckerbil Wetland. At the time of listing Fivebough Wetland received only rainfall and irrigation runoff from the local catchment and overflows from the drainage system during heavy rainfall. At times Murrumbidgee Irrigation also manually diverted floodwaters into Tuckerbil Wetland (Glazebrook &amp; Taylor 1998) via a manual earthen drainage structure.</w:t>
      </w:r>
    </w:p>
    <w:p w:rsidR="00C017EB" w:rsidRDefault="00D85F57">
      <w:pPr>
        <w:pStyle w:val="BodyText"/>
        <w:spacing w:before="121"/>
        <w:ind w:left="1418" w:right="1149"/>
      </w:pPr>
      <w:r>
        <w:t>Since the time of listing both Fivebough and Tuckerbil Wetlands have become eligible to receive environmental water allocations under the Office of Environment and Heritage (OEH) annual environmental watering plans for the Murrumbidgee Valley. Opportunities for environmental watering at target sites across the state are considered in the context of the availability of environmental water and the likely ecological response to water at any given time. Both Fivebough and Tuckerbil Wetlands have an ongoing listing in the OEH Annual Environmental Watering Plans as potential recipients of environmental flows under a variety of scenarios with the primary objective being to protect and maintain waterbird habitat within both sites. Water levels at the wetlands are assessed visually, in conjunction with quarterly bird surveying, and a recommendation is then made by the Advisory Committee as to whether or not an environmental water allocation request is made to OEH. Allocated environmental water releases are delivered to each wetland via Murrumbidgee Irrigation supply channels. Recently, this has occurred between April and December, depending on the seasonal availability of water. Until recently, environmental water delivery to Tuckerbil Wetland required earth works to be undertaken in drainage structures to the south of Tuckerbil Wetland to divert drainage flows resulting in operational inefficiencies. In January 2015 Murrumbidgee Irrigation completed construction of a permanent delivery structure to deliver environmental water to Tuckerbil</w:t>
      </w:r>
      <w:r>
        <w:rPr>
          <w:spacing w:val="-5"/>
        </w:rPr>
        <w:t xml:space="preserve"> </w:t>
      </w:r>
      <w:r>
        <w:t>Wetland.</w:t>
      </w:r>
    </w:p>
    <w:p w:rsidR="00C017EB" w:rsidRDefault="00D85F57">
      <w:pPr>
        <w:pStyle w:val="BodyText"/>
        <w:spacing w:before="120"/>
        <w:ind w:left="1418" w:right="1155"/>
      </w:pPr>
      <w:r>
        <w:t>The availability of environmental water means that hydrological cycles at Fivebough and Tuckerbil Wetlands can now be controlled to a greater extent. Collectively, Fivebough and Tuckerbil Wetlands have received five environmental waterings in the ten years prior to 2014. At times during that period, large releases (up to 1,000 ML as a single amount delivered only to Fivebough Wetland) were made, which resulted in flooding of the wetlands when combined with prevailing rainfall conditions at the time (e.g.</w:t>
      </w:r>
    </w:p>
    <w:p w:rsidR="00C017EB" w:rsidRDefault="00D85F57">
      <w:pPr>
        <w:pStyle w:val="BodyText"/>
        <w:spacing w:before="2" w:line="229" w:lineRule="exact"/>
        <w:ind w:left="1418"/>
      </w:pPr>
      <w:r>
        <w:t>1,000 ML environmental flow in 2011 followed by a 1 in 100 year flood in 2012). In November 2013,</w:t>
      </w:r>
    </w:p>
    <w:p w:rsidR="00C017EB" w:rsidRDefault="00D85F57">
      <w:pPr>
        <w:pStyle w:val="BodyText"/>
        <w:ind w:left="1418" w:right="1156"/>
      </w:pPr>
      <w:r>
        <w:t>265 ML of environmental water was allocated to Tuckerbil Wetland which maintained shallow coverage of water in the wetland well into December. The current management plan for the site (Price et al. 2014) outlines an inflow management regime to mimic the wetting and drying cycles reflective of historic conditions and to maintain the productivity and diversity of waterbird habitats. The management regime going forward is intended to use environmental water allocations, delivered between June and September, when nececessary to supplement other inflows into the wetland to maintain wetland hydrology to support the ecological character of the Fivebough and Tuckerbil Wetlands at the time of listing.</w:t>
      </w:r>
    </w:p>
    <w:p w:rsidR="00C017EB" w:rsidRDefault="00C017EB">
      <w:pPr>
        <w:pStyle w:val="BodyText"/>
        <w:rPr>
          <w:sz w:val="22"/>
        </w:rPr>
      </w:pPr>
    </w:p>
    <w:p w:rsidR="00C017EB" w:rsidRDefault="00C017EB">
      <w:pPr>
        <w:pStyle w:val="BodyText"/>
        <w:spacing w:before="11"/>
        <w:rPr>
          <w:sz w:val="18"/>
        </w:rPr>
      </w:pPr>
    </w:p>
    <w:p w:rsidR="00C017EB" w:rsidRDefault="00D85F57">
      <w:pPr>
        <w:pStyle w:val="Heading4"/>
      </w:pPr>
      <w:r>
        <w:t>Wetland hydrology</w:t>
      </w:r>
    </w:p>
    <w:p w:rsidR="00C017EB" w:rsidRDefault="00C017EB">
      <w:pPr>
        <w:pStyle w:val="BodyText"/>
        <w:spacing w:before="10"/>
        <w:rPr>
          <w:b/>
          <w:sz w:val="19"/>
        </w:rPr>
      </w:pPr>
    </w:p>
    <w:p w:rsidR="00C017EB" w:rsidRDefault="00D85F57">
      <w:pPr>
        <w:pStyle w:val="BodyText"/>
        <w:ind w:left="1418" w:right="1869"/>
        <w:jc w:val="both"/>
      </w:pPr>
      <w:r>
        <w:t>Comprehensive systematic data on water depth and hydrology are not available for Fivebough or Tuckerbil Wetlands, however available information outlining the key hydrological characteristics is summarised below.</w:t>
      </w:r>
    </w:p>
    <w:p w:rsidR="00C017EB" w:rsidRDefault="00D85F57">
      <w:pPr>
        <w:pStyle w:val="BodyText"/>
        <w:spacing w:before="121"/>
        <w:ind w:left="1418" w:right="1200"/>
      </w:pPr>
      <w:r>
        <w:t>Fivebough Wetland has a maximum depth of 45 cm and an average depth of 21.5 cm when full (Taylor &amp; Richardson 2000). The wetland has a holding capacity of approximately 2,000 ML, with a volume of</w:t>
      </w:r>
    </w:p>
    <w:p w:rsidR="00C017EB" w:rsidRDefault="00D85F57">
      <w:pPr>
        <w:pStyle w:val="BodyText"/>
        <w:spacing w:before="1"/>
        <w:ind w:left="1418" w:right="1199"/>
      </w:pPr>
      <w:r>
        <w:t>500 ML is required to inundate approximately 60% of the wetland (Sinclair Knight Merz 2011). The ongoing consistent effluent discharge results in a permanent wetland area in the central southern part Fivebough Wetland of approximately 39 ha. Fivebough Wetland fills rapidly during flooding, and much of the 342 ha wetland is inundated. However, when full, only a small percentage of the inundated area (2%) reaches the maximum depth of 45 cm and most of the inundated area is less than 25 cm deep (Taylor &amp; Richardson 2000). Much of the wetland is uniformly shallow with a gently sloping surface with only slight undulations (Taylor &amp; Richardson 2000). The deepest portion of the intermittent wetland is located within the south eastern zone of Fivebough Wetland and this section holds water more often and for longer periods than surrounding higher areas to the north and west of the wetland as shown in Figure 12. Land to the north and the far west is higher and tends to flood only after very high rainfall and dries out sooner than central eastern parts of the wetland. Figure 12 indicates the approximate areas of Fivebough Wetland that are permanently wet from effluent discharge, ephemeral but more frequently wet and ephemeral but less frequently wet.</w:t>
      </w:r>
    </w:p>
    <w:p w:rsidR="00C017EB" w:rsidRDefault="00D85F57">
      <w:pPr>
        <w:pStyle w:val="BodyText"/>
        <w:spacing w:before="119"/>
        <w:ind w:left="1418" w:right="1312"/>
      </w:pPr>
      <w:r>
        <w:t>After filling, Fivebough Wetland usually dries out rapidly (within 1 - 3 months) during spring/summer due to high evaporation rates and its uniformly shallow basin. As the wetland dries, much of the wetland becomes shallow and the area of inundation rapidly recedes, exposing extensive waterlogged mudflats.</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142"/>
      </w:pPr>
      <w:r>
        <w:lastRenderedPageBreak/>
        <w:t>The area of intermittent inundation contracts rapidly to the deepest section within the central eastern part of the wetland, which becomes a series of disconnected pools before drying completely. (Taylor &amp; Richardson 2000).</w:t>
      </w:r>
    </w:p>
    <w:p w:rsidR="00C017EB" w:rsidRDefault="00D85F57">
      <w:pPr>
        <w:pStyle w:val="BodyText"/>
        <w:spacing w:before="122"/>
        <w:ind w:left="1418" w:right="1378"/>
        <w:jc w:val="both"/>
      </w:pPr>
      <w:r>
        <w:t>Tuckerbil Wetland has an average depth of 30 cm and a maximum depth of approximately 40 cm when full. A volume of approximately 500 ML is required to fill Tuckerbil Wetland (Sinclair Knight Merz 2011). Like Fivebough Wetland, Tuckerbil Wetland dries rapidly during late spring /early summer. Water</w:t>
      </w:r>
      <w:r>
        <w:rPr>
          <w:spacing w:val="-33"/>
        </w:rPr>
        <w:t xml:space="preserve"> </w:t>
      </w:r>
      <w:r>
        <w:t>levels recede in the central and south western parts of the wetland prior to the eastern portion of the</w:t>
      </w:r>
      <w:r>
        <w:rPr>
          <w:spacing w:val="-31"/>
        </w:rPr>
        <w:t xml:space="preserve"> </w:t>
      </w:r>
      <w:r>
        <w:t>wetland.</w:t>
      </w:r>
    </w:p>
    <w:p w:rsidR="00C017EB" w:rsidRDefault="00D85F57">
      <w:pPr>
        <w:pStyle w:val="BodyText"/>
        <w:spacing w:before="119"/>
        <w:ind w:left="1418" w:right="1300"/>
      </w:pPr>
      <w:r>
        <w:t xml:space="preserve">There is little height and depth variation across much of both Fivebough and Tuckerbil Wetlands and inundation of intermittent wetland areas is temporary and relatively short. Therefore the presence and diversity of waterbird habitats is provided temporally, as well as spatially, and relies on the regularity of the annual seasonal wetting and drying cycle of the wetlands. The hydrological cycle of the wetlands is dependant upon them receiving adequate water to inundate the wetland basins during winter but not so much as to prevent seasonal drying during summer. Either too much or too little water entering intermittent wetlands within the Murray Darling Basin can disrupt the seasonal cycle which drives conditions for waterbird habitat (Kingsford </w:t>
      </w:r>
      <w:r>
        <w:rPr>
          <w:i/>
        </w:rPr>
        <w:t xml:space="preserve">et al. </w:t>
      </w:r>
      <w:r>
        <w:t>2014).</w:t>
      </w:r>
    </w:p>
    <w:p w:rsidR="00C017EB" w:rsidRDefault="00D85F57">
      <w:pPr>
        <w:pStyle w:val="BodyText"/>
        <w:spacing w:before="121"/>
        <w:ind w:left="1418" w:right="1143"/>
      </w:pPr>
      <w:r>
        <w:t xml:space="preserve">The current management regime for Fivebough and Tuckerbil Wetlands (Price </w:t>
      </w:r>
      <w:r>
        <w:rPr>
          <w:i/>
        </w:rPr>
        <w:t xml:space="preserve">et al. </w:t>
      </w:r>
      <w:r>
        <w:t>2014) is intended to ensure that Fivebough Wetland maintains not only small sections of permanent water (now largely unavoidable due to the ongoing receipt of treated water) but also that Fivebough and Tuckerbil Wetlands regularly experiences large expanses of shallow water over the majority of the intermittent wetland areas which gradually dry throughout summer. As Fivebough Wetland receives large drainage inflows during peak flood times, large environmental water releases are unadvised, and it is planned that environmental water should be released into the wetlands, if required, in smaller amounts during winter/early spring to best extend the duration and extent of waterbird habitat for the maintenance of the ecological character of the site. The management regime for Tuckerbil Wetland suggests that smaller intermittent releases of environmental water allocations are made during winter/early spring, where required to maintain regular extensive inundation and drying, and that larger releases are made every 7 - 10 years to mimic flood pulses.</w:t>
      </w:r>
    </w:p>
    <w:p w:rsidR="00C017EB" w:rsidRDefault="00C017EB">
      <w:pPr>
        <w:pStyle w:val="BodyText"/>
        <w:spacing w:before="6"/>
        <w:rPr>
          <w:sz w:val="30"/>
        </w:rPr>
      </w:pPr>
    </w:p>
    <w:p w:rsidR="00C017EB" w:rsidRDefault="00D85F57">
      <w:pPr>
        <w:pStyle w:val="ListParagraph"/>
        <w:numPr>
          <w:ilvl w:val="2"/>
          <w:numId w:val="16"/>
        </w:numPr>
        <w:tabs>
          <w:tab w:val="left" w:pos="2138"/>
          <w:tab w:val="left" w:pos="2139"/>
        </w:tabs>
        <w:rPr>
          <w:b/>
        </w:rPr>
      </w:pPr>
      <w:r>
        <w:rPr>
          <w:b/>
        </w:rPr>
        <w:t>Waterbirds</w:t>
      </w:r>
    </w:p>
    <w:p w:rsidR="00C017EB" w:rsidRDefault="00C017EB">
      <w:pPr>
        <w:pStyle w:val="BodyText"/>
        <w:spacing w:before="9"/>
        <w:rPr>
          <w:b/>
          <w:sz w:val="21"/>
        </w:rPr>
      </w:pPr>
    </w:p>
    <w:p w:rsidR="00C017EB" w:rsidRDefault="00D85F57">
      <w:pPr>
        <w:pStyle w:val="BodyText"/>
        <w:spacing w:before="1"/>
        <w:ind w:left="1418" w:right="1322"/>
      </w:pPr>
      <w:r>
        <w:t>Both Fivebough and Tuckerbil Wetlands have long been recognised as important sites for birdlife. Waterbird records for both sites date back to the period 1900 - 1930. The Fivebough and Tuckerbil Wetlands were designated Ramsar wetlands in 2002 because of their international importance primarily as waterbird habitat. The following elements contributed to the sites listing for criteria relating to waterbirds:</w:t>
      </w:r>
    </w:p>
    <w:p w:rsidR="00C017EB" w:rsidRDefault="00D85F57">
      <w:pPr>
        <w:pStyle w:val="ListParagraph"/>
        <w:numPr>
          <w:ilvl w:val="0"/>
          <w:numId w:val="1"/>
        </w:numPr>
        <w:tabs>
          <w:tab w:val="left" w:pos="2138"/>
          <w:tab w:val="left" w:pos="2139"/>
        </w:tabs>
        <w:spacing w:before="127" w:line="235" w:lineRule="auto"/>
        <w:ind w:right="1706"/>
        <w:rPr>
          <w:rFonts w:ascii="Symbol"/>
          <w:sz w:val="20"/>
        </w:rPr>
      </w:pPr>
      <w:r>
        <w:rPr>
          <w:sz w:val="20"/>
        </w:rPr>
        <w:t>Threatened wetland species Australasian Bittern (</w:t>
      </w:r>
      <w:r>
        <w:rPr>
          <w:i/>
          <w:sz w:val="20"/>
        </w:rPr>
        <w:t>Botaurus poiciloptilus</w:t>
      </w:r>
      <w:r>
        <w:rPr>
          <w:sz w:val="20"/>
        </w:rPr>
        <w:t>) and Painted Snipe (</w:t>
      </w:r>
      <w:r>
        <w:rPr>
          <w:i/>
          <w:sz w:val="20"/>
        </w:rPr>
        <w:t>Rostratula</w:t>
      </w:r>
      <w:r>
        <w:rPr>
          <w:i/>
          <w:spacing w:val="-2"/>
          <w:sz w:val="20"/>
        </w:rPr>
        <w:t xml:space="preserve"> </w:t>
      </w:r>
      <w:r>
        <w:rPr>
          <w:i/>
          <w:sz w:val="20"/>
        </w:rPr>
        <w:t>australis</w:t>
      </w:r>
      <w:r>
        <w:rPr>
          <w:sz w:val="20"/>
        </w:rPr>
        <w:t>).</w:t>
      </w:r>
    </w:p>
    <w:p w:rsidR="00C017EB" w:rsidRDefault="00D85F57">
      <w:pPr>
        <w:pStyle w:val="ListParagraph"/>
        <w:numPr>
          <w:ilvl w:val="0"/>
          <w:numId w:val="1"/>
        </w:numPr>
        <w:tabs>
          <w:tab w:val="left" w:pos="2138"/>
          <w:tab w:val="left" w:pos="2139"/>
        </w:tabs>
        <w:spacing w:before="123"/>
        <w:rPr>
          <w:rFonts w:ascii="Symbol"/>
          <w:sz w:val="20"/>
        </w:rPr>
      </w:pPr>
      <w:r>
        <w:rPr>
          <w:sz w:val="20"/>
        </w:rPr>
        <w:t>A high diversity of waterbird</w:t>
      </w:r>
      <w:r>
        <w:rPr>
          <w:spacing w:val="-4"/>
          <w:sz w:val="20"/>
        </w:rPr>
        <w:t xml:space="preserve"> </w:t>
      </w:r>
      <w:r>
        <w:rPr>
          <w:sz w:val="20"/>
        </w:rPr>
        <w:t>species.</w:t>
      </w:r>
    </w:p>
    <w:p w:rsidR="00C017EB" w:rsidRDefault="00D85F57">
      <w:pPr>
        <w:pStyle w:val="ListParagraph"/>
        <w:numPr>
          <w:ilvl w:val="0"/>
          <w:numId w:val="1"/>
        </w:numPr>
        <w:tabs>
          <w:tab w:val="left" w:pos="2138"/>
          <w:tab w:val="left" w:pos="2139"/>
        </w:tabs>
        <w:spacing w:before="118"/>
        <w:rPr>
          <w:rFonts w:ascii="Symbol"/>
          <w:sz w:val="20"/>
        </w:rPr>
      </w:pPr>
      <w:r>
        <w:rPr>
          <w:sz w:val="20"/>
        </w:rPr>
        <w:t>Migratory species and waterbird roosting and breeding.</w:t>
      </w:r>
    </w:p>
    <w:p w:rsidR="00C017EB" w:rsidRDefault="00D85F57">
      <w:pPr>
        <w:pStyle w:val="ListParagraph"/>
        <w:numPr>
          <w:ilvl w:val="0"/>
          <w:numId w:val="1"/>
        </w:numPr>
        <w:tabs>
          <w:tab w:val="left" w:pos="2131"/>
          <w:tab w:val="left" w:pos="2132"/>
        </w:tabs>
        <w:spacing w:before="119"/>
        <w:ind w:left="2131" w:hanging="355"/>
        <w:rPr>
          <w:rFonts w:ascii="Symbol"/>
        </w:rPr>
      </w:pPr>
      <w:r>
        <w:rPr>
          <w:sz w:val="20"/>
        </w:rPr>
        <w:t>Numbers of Sharp-tailed Sandpiper and Glossy Ibis in excess of the 1% of the</w:t>
      </w:r>
      <w:r>
        <w:rPr>
          <w:spacing w:val="-3"/>
          <w:sz w:val="20"/>
        </w:rPr>
        <w:t xml:space="preserve"> </w:t>
      </w:r>
      <w:r>
        <w:rPr>
          <w:sz w:val="20"/>
        </w:rPr>
        <w:t>population.</w:t>
      </w:r>
    </w:p>
    <w:p w:rsidR="00C017EB" w:rsidRDefault="00C017EB">
      <w:pPr>
        <w:pStyle w:val="BodyText"/>
        <w:spacing w:before="10"/>
        <w:rPr>
          <w:sz w:val="32"/>
        </w:rPr>
      </w:pPr>
    </w:p>
    <w:p w:rsidR="00C017EB" w:rsidRDefault="00D85F57">
      <w:pPr>
        <w:pStyle w:val="Heading4"/>
      </w:pPr>
      <w:r>
        <w:t>Threatened species</w:t>
      </w:r>
    </w:p>
    <w:p w:rsidR="00C017EB" w:rsidRDefault="00C017EB">
      <w:pPr>
        <w:pStyle w:val="BodyText"/>
        <w:spacing w:before="10"/>
        <w:rPr>
          <w:b/>
          <w:sz w:val="19"/>
        </w:rPr>
      </w:pPr>
    </w:p>
    <w:p w:rsidR="00C017EB" w:rsidRDefault="00D85F57">
      <w:pPr>
        <w:pStyle w:val="BodyText"/>
        <w:ind w:left="1418" w:right="1322"/>
      </w:pPr>
      <w:r>
        <w:t xml:space="preserve">Two species listed as ‘Endangered’ at a national level under the Commonwealth </w:t>
      </w:r>
      <w:r>
        <w:rPr>
          <w:i/>
        </w:rPr>
        <w:t xml:space="preserve">EPBC Act </w:t>
      </w:r>
      <w:r>
        <w:t>have been recorded at Fivebough Wetland and Tuckerbil Wetland; Australasian Bittern (</w:t>
      </w:r>
      <w:r>
        <w:rPr>
          <w:i/>
        </w:rPr>
        <w:t>Botaurus poiciloptilus</w:t>
      </w:r>
      <w:r>
        <w:t>) and Australian Painted Snipe (</w:t>
      </w:r>
      <w:r>
        <w:rPr>
          <w:i/>
        </w:rPr>
        <w:t>Rostratula australis</w:t>
      </w:r>
      <w:r>
        <w:t>). At the time of listing Australian Painted Snipe was not listed as nationally threatened, however, records show that the species was recorded at the site (both Fivebough and Tuckerbil Wetlands) prior to listing.</w:t>
      </w:r>
    </w:p>
    <w:p w:rsidR="00C017EB" w:rsidRDefault="00D85F57">
      <w:pPr>
        <w:pStyle w:val="BodyText"/>
        <w:spacing w:before="120"/>
        <w:ind w:left="1418" w:right="1138"/>
      </w:pPr>
      <w:r>
        <w:t xml:space="preserve">Australasian Bittern have been listed as regularly occurring at the site (Biosis Research Pty Ltd &amp; Wetlands International Oceania 2006). Maximum recorded numbers of Australasian Bittern are 17 at Fivebough Wetland (Taylor &amp; Richardson 2000) and 6 at Tuckerbil Wetland, however this does not appear to be reflective of average numbers of Australasian Bittern at the sites in the longer term (Biosis Research Pty Ltd &amp; Wetlands International Oceania 2006, K Hutton </w:t>
      </w:r>
      <w:r>
        <w:rPr>
          <w:i/>
        </w:rPr>
        <w:t xml:space="preserve">pers. comm. </w:t>
      </w:r>
      <w:r>
        <w:t xml:space="preserve">2014). Field Naturalist records from 1994 - 2002 (Stevens </w:t>
      </w:r>
      <w:r>
        <w:rPr>
          <w:i/>
        </w:rPr>
        <w:t xml:space="preserve">et al. </w:t>
      </w:r>
      <w:r>
        <w:t xml:space="preserve">2002) recorded numerous sightings of Australasian Bittern at the site from 1994 - 2001. Taylor and Richardson (2000) recorded Australasian Bittern at the site five times during surveys from October 1999 to January 2000. Australasian Bittern were recorded in 2011 (OEH 2014) and frequently between 2013-14 at both Fivebough (count of up to 4 birds) and Tuckerbil Wetlands (count of up to 6 birds) (K. Hutton, </w:t>
      </w:r>
      <w:r>
        <w:rPr>
          <w:i/>
        </w:rPr>
        <w:t xml:space="preserve">pers.comm. </w:t>
      </w:r>
      <w:r>
        <w:t>2014). Australasian Bittern were recorded at only six</w:t>
      </w:r>
      <w:r>
        <w:rPr>
          <w:spacing w:val="-28"/>
        </w:rPr>
        <w:t xml:space="preserve"> </w:t>
      </w:r>
      <w:r>
        <w:t>other</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367"/>
      </w:pPr>
      <w:r>
        <w:lastRenderedPageBreak/>
        <w:t>sites during the 1994 - 1997 Murray Darling Waterbird Project (Glazebrook &amp; Taylor 1998) making their regular occurrence within the site particularly significant.</w:t>
      </w:r>
    </w:p>
    <w:p w:rsidR="00C017EB" w:rsidRDefault="00D85F57">
      <w:pPr>
        <w:pStyle w:val="BodyText"/>
        <w:spacing w:before="121"/>
        <w:ind w:left="1418" w:right="1142"/>
      </w:pPr>
      <w:r>
        <w:t xml:space="preserve">Australian Painted Snipe occur at Fivebough Wetland intermittently but, on average, in three of every ten years (e.g. Jun 1996, Feb 2001 and Oct 2004). They were recorded at Fivebough Wetland during the spring, summer and autumn seasons of 2013/2014 (K Hutton, </w:t>
      </w:r>
      <w:r>
        <w:rPr>
          <w:i/>
        </w:rPr>
        <w:t xml:space="preserve">pers. comm. </w:t>
      </w:r>
      <w:r>
        <w:t>2014). Australian Painted Snipe occur at Tuckerbil Wetland rarely, with only one documented record in November 1996.</w:t>
      </w:r>
    </w:p>
    <w:p w:rsidR="00C017EB" w:rsidRDefault="00C017EB">
      <w:pPr>
        <w:pStyle w:val="BodyText"/>
        <w:spacing w:before="5"/>
        <w:rPr>
          <w:sz w:val="30"/>
        </w:rPr>
      </w:pPr>
    </w:p>
    <w:p w:rsidR="00C017EB" w:rsidRDefault="00D85F57">
      <w:pPr>
        <w:pStyle w:val="Heading4"/>
      </w:pPr>
      <w:r>
        <w:t>Species diversity</w:t>
      </w:r>
    </w:p>
    <w:p w:rsidR="00C017EB" w:rsidRDefault="00C017EB">
      <w:pPr>
        <w:pStyle w:val="BodyText"/>
        <w:rPr>
          <w:b/>
        </w:rPr>
      </w:pPr>
    </w:p>
    <w:p w:rsidR="00C017EB" w:rsidRDefault="00D85F57">
      <w:pPr>
        <w:pStyle w:val="BodyText"/>
        <w:spacing w:before="1"/>
        <w:ind w:left="1418" w:right="1222"/>
      </w:pPr>
      <w:r>
        <w:t>At Fivebough Wetland, 83 waterbird species have been recorded (see Appendix 2). Of these species, 55 are regularly recorded, with other species being occasionally or rarely recorded. Of 360 wetlands surveyed during the 1994 - 1997 Murray Darling Waterbird Project Fivebough Wetland recorded the highest diversity of waterbird species and it ranked second within the Murray Darling Basin for the maximum number of species recorded in a single survey. (Glazebrook &amp; Taylor 1998).</w:t>
      </w:r>
    </w:p>
    <w:p w:rsidR="00C017EB" w:rsidRDefault="00D85F57">
      <w:pPr>
        <w:pStyle w:val="BodyText"/>
        <w:spacing w:before="119"/>
        <w:ind w:left="1418" w:right="1211"/>
      </w:pPr>
      <w:r>
        <w:t>At Tuckerbil Wetland, 69 waterbird species have been recorded (see Appendix 2). Of these species, 46 species are regularly recorded, with other species being occasionally or rarely recorded. During the 1994</w:t>
      </w:r>
    </w:p>
    <w:p w:rsidR="00C017EB" w:rsidRDefault="00D85F57">
      <w:pPr>
        <w:pStyle w:val="BodyText"/>
        <w:spacing w:before="1"/>
        <w:ind w:left="1418" w:right="1211"/>
      </w:pPr>
      <w:r>
        <w:t>- 1997 Murray Darling Waterbird Project Tuckerbil Wetland recorded the second highest diversity of waterbird species and it ranked seventh for the maximum number of species recorded in a single survey. (Glazebrook &amp; Taylor 1998).</w:t>
      </w:r>
    </w:p>
    <w:p w:rsidR="00C017EB" w:rsidRDefault="00C017EB">
      <w:pPr>
        <w:pStyle w:val="BodyText"/>
        <w:spacing w:before="5"/>
        <w:rPr>
          <w:sz w:val="30"/>
        </w:rPr>
      </w:pPr>
    </w:p>
    <w:p w:rsidR="00C017EB" w:rsidRDefault="00D85F57">
      <w:pPr>
        <w:pStyle w:val="Heading4"/>
      </w:pPr>
      <w:r>
        <w:t>Migratory species</w:t>
      </w:r>
    </w:p>
    <w:p w:rsidR="00C017EB" w:rsidRDefault="00C017EB">
      <w:pPr>
        <w:pStyle w:val="BodyText"/>
        <w:spacing w:before="1"/>
        <w:rPr>
          <w:b/>
        </w:rPr>
      </w:pPr>
    </w:p>
    <w:p w:rsidR="00C017EB" w:rsidRDefault="00D85F57">
      <w:pPr>
        <w:pStyle w:val="BodyText"/>
        <w:ind w:left="1418" w:right="1134"/>
      </w:pPr>
      <w:r>
        <w:t>Both Fivebough and Tuckerbil Wetlands provide habitat for internationally significant migratory waterbirds listed under JAMBA, CAMBA and/or ROKAMBA, Australia’s migratory bird agreements with Japan, China and the Republic of Korea respectively. At Fivebough Wetland, 24 species of migratory waterbirds (19 shorebird species) have been recorded. Eight of these species tend to be recorded in most years. At Tuckerbil Wetland, 13 species of migratory waterbirds (10 shorebird species) have been recorded. Five to six of these species tend to be recorded in most years.</w:t>
      </w:r>
    </w:p>
    <w:p w:rsidR="00C017EB" w:rsidRDefault="00C017EB">
      <w:pPr>
        <w:pStyle w:val="BodyText"/>
        <w:spacing w:before="3"/>
        <w:rPr>
          <w:sz w:val="30"/>
        </w:rPr>
      </w:pPr>
    </w:p>
    <w:p w:rsidR="00C017EB" w:rsidRDefault="00D85F57">
      <w:pPr>
        <w:pStyle w:val="Heading4"/>
      </w:pPr>
      <w:r>
        <w:t>Waterbird feeding, roosting and breeding</w:t>
      </w:r>
    </w:p>
    <w:p w:rsidR="00C017EB" w:rsidRDefault="00C017EB">
      <w:pPr>
        <w:pStyle w:val="BodyText"/>
        <w:spacing w:before="1"/>
        <w:rPr>
          <w:b/>
        </w:rPr>
      </w:pPr>
    </w:p>
    <w:p w:rsidR="00C017EB" w:rsidRDefault="00D85F57">
      <w:pPr>
        <w:pStyle w:val="BodyText"/>
        <w:ind w:left="1418" w:right="1233"/>
      </w:pPr>
      <w:r>
        <w:t>At least 22 waterbird species have been recorded breeding at Fivebough Wetland, and 11 at Tuckerbil Wetland. At least 12 species are regular breeders across the sites. Two of these are regarded as regular breeders only at Tuckerbil Wetland but not at Fivebough Wetland. Fivebough Wetland also supports egrets breeding in the nearby Almond Road rookery a small 2 ha woodland about 3 - 4 km from Fivebough Wetland (Biosis Research Pty Ltd &amp; Wetlands International Oceania 2006). This colony consists of 4 species of egret (mainly intermediate egret (</w:t>
      </w:r>
      <w:r>
        <w:rPr>
          <w:i/>
        </w:rPr>
        <w:t>Ardea intermedia</w:t>
      </w:r>
      <w:r>
        <w:t>)), with up to 800 nests.</w:t>
      </w:r>
    </w:p>
    <w:p w:rsidR="00C017EB" w:rsidRDefault="00D85F57">
      <w:pPr>
        <w:pStyle w:val="BodyText"/>
        <w:ind w:left="1418" w:right="1256"/>
      </w:pPr>
      <w:r>
        <w:t>Hundreds of egrets are observed foraging within Fivebough Wetland, which provides an important food source for their nestlings when alternative feeding habitat (rice fields) tend to be declining. Up to 130 Brolgas (</w:t>
      </w:r>
      <w:r>
        <w:rPr>
          <w:i/>
        </w:rPr>
        <w:t>Grus rubicunda</w:t>
      </w:r>
      <w:r>
        <w:t>) regularly use Tuckerbil Wetland as a post-breeding roost (Biosis Research Pty Ltd &amp; Wetlands International Oceania 2006).</w:t>
      </w:r>
    </w:p>
    <w:p w:rsidR="00C017EB" w:rsidRDefault="00C017EB">
      <w:pPr>
        <w:pStyle w:val="BodyText"/>
        <w:spacing w:before="5"/>
        <w:rPr>
          <w:sz w:val="30"/>
        </w:rPr>
      </w:pPr>
    </w:p>
    <w:p w:rsidR="00C017EB" w:rsidRDefault="00D85F57">
      <w:pPr>
        <w:pStyle w:val="Heading4"/>
      </w:pPr>
      <w:r>
        <w:t>Waterbird numbers</w:t>
      </w:r>
    </w:p>
    <w:p w:rsidR="00C017EB" w:rsidRDefault="00C017EB">
      <w:pPr>
        <w:pStyle w:val="BodyText"/>
        <w:spacing w:before="1"/>
        <w:rPr>
          <w:b/>
        </w:rPr>
      </w:pPr>
    </w:p>
    <w:p w:rsidR="00C017EB" w:rsidRDefault="00D85F57">
      <w:pPr>
        <w:pStyle w:val="BodyText"/>
        <w:ind w:left="1418" w:right="1188"/>
      </w:pPr>
      <w:r>
        <w:t>At least 20,000 waterbirds have been recorded at Fivebough Wetland on several occasions, principally in summer, with the highest count of 50,000 birds at one time. Many surveys have been conducted but, up to the date of listing, they were not necessarily regular. At Fivebough Wetland counts of 20,000 Whiskered Terns (</w:t>
      </w:r>
      <w:r>
        <w:rPr>
          <w:i/>
        </w:rPr>
        <w:t xml:space="preserve">Chlidonias hybridus) </w:t>
      </w:r>
      <w:r>
        <w:t>and 20,000 Glossy Ibis (</w:t>
      </w:r>
      <w:r>
        <w:rPr>
          <w:i/>
        </w:rPr>
        <w:t xml:space="preserve">Plegadis falcinellus) </w:t>
      </w:r>
      <w:r>
        <w:t>have been recorded (Glazebrook &amp; Taylor 1998). In December 1995 approximately 50,000 birds were counted at Fivebough Wetland by local naturalists and verified by the Royal Australasian Ornithologists Union (RAOU) (Glazebrook &amp; Taylor 1998). Taylor and Richardson (2000) recorded in excess of 20,000 waterbirds across the eastern half of Fivebough Wetland in November and December 1999.</w:t>
      </w:r>
    </w:p>
    <w:p w:rsidR="00C017EB" w:rsidRDefault="00C017EB">
      <w:pPr>
        <w:pStyle w:val="BodyText"/>
        <w:spacing w:before="11"/>
        <w:rPr>
          <w:sz w:val="19"/>
        </w:rPr>
      </w:pPr>
    </w:p>
    <w:p w:rsidR="00C017EB" w:rsidRDefault="00D85F57">
      <w:pPr>
        <w:pStyle w:val="Heading4"/>
      </w:pPr>
      <w:r>
        <w:t>Significant waterbird populations</w:t>
      </w:r>
    </w:p>
    <w:p w:rsidR="00C017EB" w:rsidRDefault="00C017EB">
      <w:pPr>
        <w:pStyle w:val="BodyText"/>
        <w:spacing w:before="1"/>
        <w:rPr>
          <w:b/>
        </w:rPr>
      </w:pPr>
    </w:p>
    <w:p w:rsidR="00C017EB" w:rsidRDefault="00D85F57">
      <w:pPr>
        <w:pStyle w:val="BodyText"/>
        <w:ind w:left="1418" w:right="1233"/>
      </w:pPr>
      <w:r>
        <w:t>A maximum count of Sharp-tailed Sandpiper at Fivebough Wetland has been an estimated 3,000 birds (2003/04) and several counts over the 1% threshold (1,600 birds) have been documented (e.g. in 1996). The maximum count of Sharp-tailed Sandpiper at Tuckerbil Wetland has been estimated at 4,000 birds and several counts over the 1% threshold have been documented (e.g. in 1995, 1997). (Biosis Research Pty Ltd &amp; Wetlands International Oceania 2006).</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121"/>
      </w:pPr>
      <w:r>
        <w:lastRenderedPageBreak/>
        <w:t>A maximum count of 20,000 Glossy Ibis at Fivebough Wetland was recorded in December 1995, and 15,000 were counted in November 2004. These counts represent a regular occurrence of greater than the 1% population threshold of 10,000 for this species. In most years at least several thousand occur. (Biosis Research Pty Ltd &amp; Wetlands International Oceania 2006).</w:t>
      </w:r>
    </w:p>
    <w:p w:rsidR="00C017EB" w:rsidRDefault="00D85F57">
      <w:pPr>
        <w:pStyle w:val="BodyText"/>
        <w:spacing w:before="122"/>
        <w:ind w:left="1418" w:right="1255"/>
      </w:pPr>
      <w:r>
        <w:t>Large numbers of Whiskered Tern have also been recorded at Fivebough Wetland, an estimated 20,000 on one occasion, possibly representing more than the 1% population threshold for this species (10,000). This species roosts at the site regularly in counts of hundreds to a few thousand but numbers are highly variable from year to year. (Biosis Research Pty Ltd &amp; Wetlands International Oceania 2006).</w:t>
      </w:r>
    </w:p>
    <w:p w:rsidR="00C017EB" w:rsidRDefault="00D85F57">
      <w:pPr>
        <w:pStyle w:val="BodyText"/>
        <w:spacing w:before="119"/>
        <w:ind w:left="1418" w:right="1155"/>
      </w:pPr>
      <w:r>
        <w:t>Up to 130 Brolgas (</w:t>
      </w:r>
      <w:r>
        <w:rPr>
          <w:i/>
        </w:rPr>
        <w:t>Grus rubicunda</w:t>
      </w:r>
      <w:r>
        <w:t>) have been recorded using the site, which may represent greater than 1% of the southern Australian population of the species of 10 (Wetlands International 2006). It is unclear whether there are in fact distinct southern and northern populations of this species, however, and if not, the 1% estimate would be be in excess of 1,000 (Wetlands International 2006). (Biosis Research Pty Ltd &amp; Wetlands International Oceania 2006).</w:t>
      </w:r>
    </w:p>
    <w:p w:rsidR="00C017EB" w:rsidRDefault="00C017EB">
      <w:pPr>
        <w:pStyle w:val="BodyText"/>
        <w:spacing w:before="5"/>
        <w:rPr>
          <w:sz w:val="30"/>
        </w:rPr>
      </w:pPr>
    </w:p>
    <w:p w:rsidR="00C017EB" w:rsidRDefault="00D85F57">
      <w:pPr>
        <w:pStyle w:val="Heading4"/>
      </w:pPr>
      <w:r>
        <w:t>Waterbird habitat</w:t>
      </w:r>
    </w:p>
    <w:p w:rsidR="00C017EB" w:rsidRDefault="00C017EB">
      <w:pPr>
        <w:pStyle w:val="BodyText"/>
        <w:spacing w:before="1"/>
        <w:rPr>
          <w:b/>
        </w:rPr>
      </w:pPr>
    </w:p>
    <w:p w:rsidR="00C017EB" w:rsidRDefault="00D85F57">
      <w:pPr>
        <w:pStyle w:val="BodyText"/>
        <w:ind w:left="1418" w:right="1106"/>
      </w:pPr>
      <w:r>
        <w:t xml:space="preserve">Waterbird habitat provided by Fivebough and Tuckerbil Wetlands is primarily determined by wetland hydrology (described in Section 3.2.1). The seasonal wetting and drying of intermittent wetlands within the Murray Darling Basin drives the nutrient cycling which provides abundant invertebrates and microorganisms and supports numerous waterbirds (Kingsford </w:t>
      </w:r>
      <w:r>
        <w:rPr>
          <w:i/>
        </w:rPr>
        <w:t xml:space="preserve">et al. </w:t>
      </w:r>
      <w:r>
        <w:t>2014). The distinct hydrological cycle of Fivebough and Tuckerbil Wetlands (as a function of the prevailing geomorphology and climate) drives wetland vegetation communities and provides a spatial and temporal diversity of habitats which support the significant numbers, species and activities of waterbirds described above. The provision of waterbird habitat is considered to be a critical service provided by the site and is discussed further in Section 4.1.1.</w:t>
      </w:r>
    </w:p>
    <w:p w:rsidR="00C017EB" w:rsidRDefault="00C017EB">
      <w:pPr>
        <w:sectPr w:rsidR="00C017EB">
          <w:pgSz w:w="11910" w:h="16850"/>
          <w:pgMar w:top="880" w:right="0" w:bottom="900" w:left="0" w:header="0" w:footer="692" w:gutter="0"/>
          <w:cols w:space="720"/>
        </w:sectPr>
      </w:pPr>
    </w:p>
    <w:p w:rsidR="00C017EB" w:rsidRDefault="00D85F57">
      <w:pPr>
        <w:pStyle w:val="Heading1"/>
        <w:numPr>
          <w:ilvl w:val="0"/>
          <w:numId w:val="22"/>
        </w:numPr>
        <w:tabs>
          <w:tab w:val="left" w:pos="1774"/>
        </w:tabs>
        <w:spacing w:before="64"/>
        <w:ind w:left="1773" w:hanging="355"/>
        <w:jc w:val="left"/>
      </w:pPr>
      <w:bookmarkStart w:id="18" w:name="_bookmark17"/>
      <w:bookmarkEnd w:id="18"/>
      <w:r>
        <w:lastRenderedPageBreak/>
        <w:t>Benefits and services</w:t>
      </w:r>
    </w:p>
    <w:p w:rsidR="00C017EB" w:rsidRDefault="00D85F57">
      <w:pPr>
        <w:pStyle w:val="BodyText"/>
        <w:spacing w:before="251"/>
        <w:ind w:left="1418" w:right="1255"/>
      </w:pPr>
      <w:r>
        <w:t>Benefits and services are defined as the benefits that people receive from ecosystems, including items such as food, water, hazard regulation, recreation opportunities, economic resources and cultural values (DEWHA 2008). It is important to note, however, that the underlying components and processes within the system are crucial for ecological functioning and for the production of all ecosystem services.</w:t>
      </w:r>
    </w:p>
    <w:p w:rsidR="00C017EB" w:rsidRDefault="00D85F57">
      <w:pPr>
        <w:pStyle w:val="BodyText"/>
        <w:spacing w:before="122"/>
        <w:ind w:left="1418" w:right="1723"/>
      </w:pPr>
      <w:r>
        <w:t>Ecosystem components and processes together with the ecosystem services they provide form the ecological character of the site.</w:t>
      </w:r>
    </w:p>
    <w:p w:rsidR="00C017EB" w:rsidRDefault="00D85F57">
      <w:pPr>
        <w:pStyle w:val="BodyText"/>
        <w:spacing w:before="118"/>
        <w:ind w:left="1418" w:right="1379"/>
      </w:pPr>
      <w:r>
        <w:t>The Millennium Ecosystem Assessment (Millennium Ecosystem Assessment 2005) identifies four main categories of ecosystem benefits and services:</w:t>
      </w:r>
    </w:p>
    <w:p w:rsidR="00C017EB" w:rsidRDefault="00D85F57">
      <w:pPr>
        <w:pStyle w:val="ListParagraph"/>
        <w:numPr>
          <w:ilvl w:val="0"/>
          <w:numId w:val="15"/>
        </w:numPr>
        <w:tabs>
          <w:tab w:val="left" w:pos="2300"/>
        </w:tabs>
        <w:spacing w:before="121"/>
        <w:ind w:right="1423"/>
        <w:rPr>
          <w:sz w:val="20"/>
        </w:rPr>
      </w:pPr>
      <w:r>
        <w:rPr>
          <w:b/>
          <w:sz w:val="20"/>
        </w:rPr>
        <w:t>Provisioning services</w:t>
      </w:r>
      <w:r>
        <w:rPr>
          <w:sz w:val="20"/>
        </w:rPr>
        <w:t>: the products obtained from ecosystems such as food, fuel and fresh water;</w:t>
      </w:r>
    </w:p>
    <w:p w:rsidR="00C017EB" w:rsidRDefault="00D85F57">
      <w:pPr>
        <w:pStyle w:val="ListParagraph"/>
        <w:numPr>
          <w:ilvl w:val="0"/>
          <w:numId w:val="15"/>
        </w:numPr>
        <w:tabs>
          <w:tab w:val="left" w:pos="2300"/>
        </w:tabs>
        <w:spacing w:before="118"/>
        <w:ind w:right="1281"/>
        <w:rPr>
          <w:sz w:val="20"/>
        </w:rPr>
      </w:pPr>
      <w:r>
        <w:rPr>
          <w:b/>
          <w:sz w:val="20"/>
        </w:rPr>
        <w:t xml:space="preserve">Regulating services </w:t>
      </w:r>
      <w:r>
        <w:rPr>
          <w:sz w:val="20"/>
        </w:rPr>
        <w:t>- the benefits obtained from the regulation of ecosystem processes such as climate regulation, water regulation and natural hazard</w:t>
      </w:r>
      <w:r>
        <w:rPr>
          <w:spacing w:val="-2"/>
          <w:sz w:val="20"/>
        </w:rPr>
        <w:t xml:space="preserve"> </w:t>
      </w:r>
      <w:r>
        <w:rPr>
          <w:sz w:val="20"/>
        </w:rPr>
        <w:t>reduction;</w:t>
      </w:r>
    </w:p>
    <w:p w:rsidR="00C017EB" w:rsidRDefault="00D85F57">
      <w:pPr>
        <w:pStyle w:val="ListParagraph"/>
        <w:numPr>
          <w:ilvl w:val="0"/>
          <w:numId w:val="15"/>
        </w:numPr>
        <w:tabs>
          <w:tab w:val="left" w:pos="2300"/>
        </w:tabs>
        <w:spacing w:before="121"/>
        <w:ind w:right="1947"/>
        <w:rPr>
          <w:sz w:val="20"/>
        </w:rPr>
      </w:pPr>
      <w:r>
        <w:rPr>
          <w:b/>
          <w:sz w:val="20"/>
        </w:rPr>
        <w:t xml:space="preserve">Cultural services </w:t>
      </w:r>
      <w:r>
        <w:rPr>
          <w:sz w:val="20"/>
        </w:rPr>
        <w:t>- the benefits people obtain through spiritual enrichment, recreation, education and aesthetics;</w:t>
      </w:r>
      <w:r>
        <w:rPr>
          <w:spacing w:val="-2"/>
          <w:sz w:val="20"/>
        </w:rPr>
        <w:t xml:space="preserve"> </w:t>
      </w:r>
      <w:r>
        <w:rPr>
          <w:sz w:val="20"/>
        </w:rPr>
        <w:t>and</w:t>
      </w:r>
    </w:p>
    <w:p w:rsidR="00C017EB" w:rsidRDefault="00D85F57">
      <w:pPr>
        <w:pStyle w:val="ListParagraph"/>
        <w:numPr>
          <w:ilvl w:val="0"/>
          <w:numId w:val="15"/>
        </w:numPr>
        <w:tabs>
          <w:tab w:val="left" w:pos="2300"/>
        </w:tabs>
        <w:spacing w:before="122"/>
        <w:ind w:right="1712"/>
        <w:rPr>
          <w:sz w:val="20"/>
        </w:rPr>
      </w:pPr>
      <w:r>
        <w:rPr>
          <w:b/>
          <w:sz w:val="20"/>
        </w:rPr>
        <w:t xml:space="preserve">Supporting services </w:t>
      </w:r>
      <w:r>
        <w:rPr>
          <w:sz w:val="20"/>
        </w:rPr>
        <w:t>- the services necessary for the production of all other ecosystem services such as water cycling, nutrient cycling and habitat for biota. These services will generally have an indirect benefit to humans or a direct benefit over a long period of</w:t>
      </w:r>
      <w:r>
        <w:rPr>
          <w:spacing w:val="-27"/>
          <w:sz w:val="20"/>
        </w:rPr>
        <w:t xml:space="preserve"> </w:t>
      </w:r>
      <w:r>
        <w:rPr>
          <w:sz w:val="20"/>
        </w:rPr>
        <w:t>time.</w:t>
      </w:r>
    </w:p>
    <w:p w:rsidR="00C017EB" w:rsidRDefault="00D85F57">
      <w:pPr>
        <w:pStyle w:val="BodyText"/>
        <w:spacing w:before="118"/>
        <w:ind w:left="1418"/>
      </w:pPr>
      <w:r>
        <w:t>Critical benefits and services are those which are fundamental to the ecological site because they are:</w:t>
      </w:r>
    </w:p>
    <w:p w:rsidR="00C017EB" w:rsidRDefault="00D85F57">
      <w:pPr>
        <w:pStyle w:val="ListParagraph"/>
        <w:numPr>
          <w:ilvl w:val="0"/>
          <w:numId w:val="17"/>
        </w:numPr>
        <w:tabs>
          <w:tab w:val="left" w:pos="1778"/>
          <w:tab w:val="left" w:pos="1779"/>
        </w:tabs>
        <w:spacing w:before="122"/>
        <w:rPr>
          <w:sz w:val="20"/>
        </w:rPr>
      </w:pPr>
      <w:r>
        <w:rPr>
          <w:sz w:val="20"/>
        </w:rPr>
        <w:t>important determinants of the site’s unique</w:t>
      </w:r>
      <w:r>
        <w:rPr>
          <w:spacing w:val="-5"/>
          <w:sz w:val="20"/>
        </w:rPr>
        <w:t xml:space="preserve"> </w:t>
      </w:r>
      <w:r>
        <w:rPr>
          <w:sz w:val="20"/>
        </w:rPr>
        <w:t>character</w:t>
      </w:r>
    </w:p>
    <w:p w:rsidR="00C017EB" w:rsidRDefault="00D85F57">
      <w:pPr>
        <w:pStyle w:val="ListParagraph"/>
        <w:numPr>
          <w:ilvl w:val="0"/>
          <w:numId w:val="17"/>
        </w:numPr>
        <w:tabs>
          <w:tab w:val="left" w:pos="1778"/>
          <w:tab w:val="left" w:pos="1779"/>
        </w:tabs>
        <w:spacing w:before="120"/>
        <w:rPr>
          <w:sz w:val="20"/>
        </w:rPr>
      </w:pPr>
      <w:r>
        <w:rPr>
          <w:sz w:val="20"/>
        </w:rPr>
        <w:t>important for supporting the Ramsar criteria under which the site was</w:t>
      </w:r>
      <w:r>
        <w:rPr>
          <w:spacing w:val="-3"/>
          <w:sz w:val="20"/>
        </w:rPr>
        <w:t xml:space="preserve"> </w:t>
      </w:r>
      <w:r>
        <w:rPr>
          <w:sz w:val="20"/>
        </w:rPr>
        <w:t>listed</w:t>
      </w:r>
    </w:p>
    <w:p w:rsidR="00C017EB" w:rsidRDefault="00D85F57">
      <w:pPr>
        <w:pStyle w:val="ListParagraph"/>
        <w:numPr>
          <w:ilvl w:val="0"/>
          <w:numId w:val="17"/>
        </w:numPr>
        <w:tabs>
          <w:tab w:val="left" w:pos="1778"/>
          <w:tab w:val="left" w:pos="1779"/>
        </w:tabs>
        <w:spacing w:before="117"/>
        <w:rPr>
          <w:sz w:val="20"/>
        </w:rPr>
      </w:pPr>
      <w:r>
        <w:rPr>
          <w:sz w:val="20"/>
        </w:rPr>
        <w:t>for which change is reasonably likely to occur over short or medium time scales (&lt;100</w:t>
      </w:r>
      <w:r>
        <w:rPr>
          <w:spacing w:val="-13"/>
          <w:sz w:val="20"/>
        </w:rPr>
        <w:t xml:space="preserve"> </w:t>
      </w:r>
      <w:r>
        <w:rPr>
          <w:sz w:val="20"/>
        </w:rPr>
        <w:t>years)</w:t>
      </w:r>
    </w:p>
    <w:p w:rsidR="00C017EB" w:rsidRDefault="00D85F57">
      <w:pPr>
        <w:pStyle w:val="ListParagraph"/>
        <w:numPr>
          <w:ilvl w:val="0"/>
          <w:numId w:val="17"/>
        </w:numPr>
        <w:tabs>
          <w:tab w:val="left" w:pos="1778"/>
          <w:tab w:val="left" w:pos="1779"/>
        </w:tabs>
        <w:spacing w:before="120"/>
        <w:rPr>
          <w:sz w:val="20"/>
        </w:rPr>
      </w:pPr>
      <w:r>
        <w:rPr>
          <w:sz w:val="20"/>
        </w:rPr>
        <w:t>likely to cause significant negative consequences if change occurs.</w:t>
      </w:r>
    </w:p>
    <w:p w:rsidR="00C017EB" w:rsidRDefault="00D85F57">
      <w:pPr>
        <w:pStyle w:val="BodyText"/>
        <w:spacing w:before="116"/>
        <w:ind w:left="1418" w:right="1390"/>
      </w:pPr>
      <w:r>
        <w:t>This Ecological Character Description aims to describe the ecological character of the site at the time it was designated as a Ramsar site in 2002 by defining the services which are critical to the ecological character of the site and describing their natural variability. Other services provided by the site are also described.</w:t>
      </w:r>
    </w:p>
    <w:p w:rsidR="00C017EB" w:rsidRDefault="00D85F57">
      <w:pPr>
        <w:pStyle w:val="BodyText"/>
        <w:spacing w:before="120"/>
        <w:ind w:left="1418" w:right="1245"/>
      </w:pPr>
      <w:r>
        <w:t>The critical services provided by the Fivebough and Tuckerbil Wetlands have been identified as those relate to the criteria for which the site was nominated as a wetland of international significance. Critical services are described in Section 4.1. Other services provided by the Fivebough and Tuckerbil Wetlands are described in Section 4.2.</w:t>
      </w:r>
    </w:p>
    <w:p w:rsidR="00C017EB" w:rsidRDefault="00C017EB">
      <w:pPr>
        <w:pStyle w:val="BodyText"/>
        <w:rPr>
          <w:sz w:val="22"/>
        </w:rPr>
      </w:pPr>
    </w:p>
    <w:p w:rsidR="00C017EB" w:rsidRDefault="00C017EB">
      <w:pPr>
        <w:pStyle w:val="BodyText"/>
        <w:spacing w:before="6"/>
        <w:rPr>
          <w:sz w:val="32"/>
        </w:rPr>
      </w:pPr>
    </w:p>
    <w:p w:rsidR="00C017EB" w:rsidRDefault="00D85F57">
      <w:pPr>
        <w:pStyle w:val="Heading2"/>
        <w:numPr>
          <w:ilvl w:val="1"/>
          <w:numId w:val="22"/>
        </w:numPr>
        <w:tabs>
          <w:tab w:val="left" w:pos="2138"/>
          <w:tab w:val="left" w:pos="2139"/>
        </w:tabs>
        <w:ind w:left="2138" w:hanging="720"/>
      </w:pPr>
      <w:bookmarkStart w:id="19" w:name="_bookmark18"/>
      <w:bookmarkEnd w:id="19"/>
      <w:r>
        <w:t>Critical benefits and</w:t>
      </w:r>
      <w:r>
        <w:rPr>
          <w:spacing w:val="-2"/>
        </w:rPr>
        <w:t xml:space="preserve"> </w:t>
      </w:r>
      <w:r>
        <w:t>services</w:t>
      </w:r>
    </w:p>
    <w:p w:rsidR="00C017EB" w:rsidRDefault="00D85F57">
      <w:pPr>
        <w:pStyle w:val="BodyText"/>
        <w:spacing w:before="252"/>
        <w:ind w:left="1418" w:right="1233"/>
      </w:pPr>
      <w:r>
        <w:t>The critical benefits and services provided by Fivebough and Tuckerbil Wetlands have been identified as those which contribute directly to the ecological character and Ramsar criteria for which the site was listed as internationally important. Each of the critical benefits or services identified falls into the category of supporting services and relates to the provision of habitat for waterbirds. A summary table of critical benefits and services and the Ramsar criteria to which they relate is provided below (Table 6). Each of the specific critical benefits and services identified can be encompassed by the overarching benefit/service of the provision of waterbird habitat at Fivebough and Tuckerbil Wetlands. There is much overlap and interrelatedness in the habitat services provided by the site which contribute to each specific benefit/service. As such, specific benefits and services are described in the context of the overarching benefit/service of waterbird habitat to avoid repetition and confusion (Section 4.1.1).</w:t>
      </w:r>
    </w:p>
    <w:p w:rsidR="00C017EB" w:rsidRDefault="00C017EB">
      <w:pPr>
        <w:sectPr w:rsidR="00C017EB">
          <w:pgSz w:w="11910" w:h="16850"/>
          <w:pgMar w:top="900" w:right="0" w:bottom="900" w:left="0" w:header="0" w:footer="692" w:gutter="0"/>
          <w:cols w:space="720"/>
        </w:sectPr>
      </w:pPr>
    </w:p>
    <w:p w:rsidR="00C017EB" w:rsidRDefault="00D85F57">
      <w:pPr>
        <w:pStyle w:val="Heading4"/>
        <w:spacing w:before="81"/>
        <w:ind w:right="2114"/>
      </w:pPr>
      <w:r>
        <w:lastRenderedPageBreak/>
        <w:t>Table 6. Summary of critical benefits and services provided by Fivebough and Tuckerbil Wetlands.</w:t>
      </w:r>
    </w:p>
    <w:p w:rsidR="00C017EB" w:rsidRDefault="00C017EB">
      <w:pPr>
        <w:pStyle w:val="BodyText"/>
        <w:spacing w:before="1" w:after="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8"/>
        <w:gridCol w:w="1859"/>
        <w:gridCol w:w="4255"/>
        <w:gridCol w:w="1379"/>
      </w:tblGrid>
      <w:tr w:rsidR="00C017EB">
        <w:trPr>
          <w:trHeight w:val="691"/>
        </w:trPr>
        <w:tc>
          <w:tcPr>
            <w:tcW w:w="1858" w:type="dxa"/>
            <w:shd w:val="clear" w:color="auto" w:fill="D9D9D9"/>
          </w:tcPr>
          <w:p w:rsidR="00C017EB" w:rsidRDefault="00D85F57">
            <w:pPr>
              <w:pStyle w:val="TableParagraph"/>
              <w:ind w:left="107" w:right="93"/>
              <w:rPr>
                <w:b/>
                <w:sz w:val="20"/>
              </w:rPr>
            </w:pPr>
            <w:r>
              <w:rPr>
                <w:b/>
                <w:sz w:val="20"/>
              </w:rPr>
              <w:t xml:space="preserve">Overarching </w:t>
            </w:r>
            <w:r>
              <w:rPr>
                <w:b/>
                <w:w w:val="95"/>
                <w:sz w:val="20"/>
              </w:rPr>
              <w:t>benefit/service</w:t>
            </w:r>
          </w:p>
        </w:tc>
        <w:tc>
          <w:tcPr>
            <w:tcW w:w="1859" w:type="dxa"/>
            <w:shd w:val="clear" w:color="auto" w:fill="D9D9D9"/>
          </w:tcPr>
          <w:p w:rsidR="00C017EB" w:rsidRDefault="00D85F57">
            <w:pPr>
              <w:pStyle w:val="TableParagraph"/>
              <w:ind w:left="107" w:right="110"/>
              <w:rPr>
                <w:b/>
                <w:sz w:val="20"/>
              </w:rPr>
            </w:pPr>
            <w:r>
              <w:rPr>
                <w:b/>
                <w:sz w:val="20"/>
              </w:rPr>
              <w:t xml:space="preserve">Specific </w:t>
            </w:r>
            <w:r>
              <w:rPr>
                <w:b/>
                <w:w w:val="95"/>
                <w:sz w:val="20"/>
              </w:rPr>
              <w:t>benefit/service</w:t>
            </w:r>
          </w:p>
        </w:tc>
        <w:tc>
          <w:tcPr>
            <w:tcW w:w="4255" w:type="dxa"/>
            <w:shd w:val="clear" w:color="auto" w:fill="D9D9D9"/>
          </w:tcPr>
          <w:p w:rsidR="00C017EB" w:rsidRDefault="00D85F57">
            <w:pPr>
              <w:pStyle w:val="TableParagraph"/>
              <w:ind w:left="106"/>
              <w:rPr>
                <w:b/>
                <w:sz w:val="20"/>
              </w:rPr>
            </w:pPr>
            <w:r>
              <w:rPr>
                <w:b/>
                <w:sz w:val="20"/>
              </w:rPr>
              <w:t>Description</w:t>
            </w:r>
          </w:p>
        </w:tc>
        <w:tc>
          <w:tcPr>
            <w:tcW w:w="1379" w:type="dxa"/>
            <w:shd w:val="clear" w:color="auto" w:fill="D9D9D9"/>
          </w:tcPr>
          <w:p w:rsidR="00C017EB" w:rsidRDefault="00D85F57">
            <w:pPr>
              <w:pStyle w:val="TableParagraph"/>
              <w:spacing w:before="3" w:line="230" w:lineRule="exact"/>
              <w:ind w:left="105" w:right="529"/>
              <w:jc w:val="both"/>
              <w:rPr>
                <w:b/>
                <w:sz w:val="20"/>
              </w:rPr>
            </w:pPr>
            <w:r>
              <w:rPr>
                <w:b/>
                <w:sz w:val="20"/>
              </w:rPr>
              <w:t>Related Ramsar</w:t>
            </w:r>
            <w:r>
              <w:rPr>
                <w:b/>
                <w:w w:val="99"/>
                <w:sz w:val="20"/>
              </w:rPr>
              <w:t xml:space="preserve"> </w:t>
            </w:r>
            <w:r>
              <w:rPr>
                <w:b/>
                <w:sz w:val="20"/>
              </w:rPr>
              <w:t>criteria</w:t>
            </w:r>
          </w:p>
        </w:tc>
      </w:tr>
      <w:tr w:rsidR="00C017EB">
        <w:trPr>
          <w:trHeight w:val="1377"/>
        </w:trPr>
        <w:tc>
          <w:tcPr>
            <w:tcW w:w="1858" w:type="dxa"/>
            <w:vMerge w:val="restart"/>
          </w:tcPr>
          <w:p w:rsidR="00C017EB" w:rsidRDefault="00D85F57">
            <w:pPr>
              <w:pStyle w:val="TableParagraph"/>
              <w:ind w:left="107" w:right="93"/>
              <w:rPr>
                <w:sz w:val="20"/>
              </w:rPr>
            </w:pPr>
            <w:r>
              <w:rPr>
                <w:sz w:val="20"/>
              </w:rPr>
              <w:t>Provides significant waterbird habitats</w:t>
            </w:r>
          </w:p>
        </w:tc>
        <w:tc>
          <w:tcPr>
            <w:tcW w:w="1859" w:type="dxa"/>
          </w:tcPr>
          <w:p w:rsidR="00C017EB" w:rsidRDefault="00D85F57">
            <w:pPr>
              <w:pStyle w:val="TableParagraph"/>
              <w:ind w:left="107" w:right="110"/>
              <w:rPr>
                <w:sz w:val="20"/>
              </w:rPr>
            </w:pPr>
            <w:r>
              <w:rPr>
                <w:sz w:val="20"/>
              </w:rPr>
              <w:t>Supports threatened waterbird species.</w:t>
            </w:r>
          </w:p>
        </w:tc>
        <w:tc>
          <w:tcPr>
            <w:tcW w:w="4255" w:type="dxa"/>
          </w:tcPr>
          <w:p w:rsidR="00C017EB" w:rsidRDefault="00D85F57">
            <w:pPr>
              <w:pStyle w:val="TableParagraph"/>
              <w:ind w:left="106"/>
              <w:rPr>
                <w:sz w:val="20"/>
              </w:rPr>
            </w:pPr>
            <w:r>
              <w:rPr>
                <w:sz w:val="20"/>
              </w:rPr>
              <w:t>Fivebough and Tuckerbil Wetlands provides habitat which regularly supports nationally threatened Australasian Bittern (</w:t>
            </w:r>
            <w:r>
              <w:rPr>
                <w:i/>
                <w:sz w:val="20"/>
              </w:rPr>
              <w:t>Botaurus poiciloptilus</w:t>
            </w:r>
            <w:r>
              <w:rPr>
                <w:sz w:val="20"/>
              </w:rPr>
              <w:t>) and Australian Painted Snipe (</w:t>
            </w:r>
            <w:r>
              <w:rPr>
                <w:i/>
                <w:sz w:val="20"/>
              </w:rPr>
              <w:t>Rostratula australis</w:t>
            </w:r>
            <w:r>
              <w:rPr>
                <w:sz w:val="20"/>
              </w:rPr>
              <w:t>).</w:t>
            </w:r>
          </w:p>
        </w:tc>
        <w:tc>
          <w:tcPr>
            <w:tcW w:w="1379" w:type="dxa"/>
          </w:tcPr>
          <w:p w:rsidR="00C017EB" w:rsidRDefault="00D85F57">
            <w:pPr>
              <w:pStyle w:val="TableParagraph"/>
              <w:spacing w:line="228" w:lineRule="exact"/>
              <w:ind w:left="105"/>
              <w:rPr>
                <w:sz w:val="20"/>
              </w:rPr>
            </w:pPr>
            <w:r>
              <w:rPr>
                <w:w w:val="99"/>
                <w:sz w:val="20"/>
              </w:rPr>
              <w:t>2</w:t>
            </w:r>
          </w:p>
        </w:tc>
      </w:tr>
      <w:tr w:rsidR="00C017EB">
        <w:trPr>
          <w:trHeight w:val="2760"/>
        </w:trPr>
        <w:tc>
          <w:tcPr>
            <w:tcW w:w="1858" w:type="dxa"/>
            <w:vMerge/>
            <w:tcBorders>
              <w:top w:val="nil"/>
            </w:tcBorders>
          </w:tcPr>
          <w:p w:rsidR="00C017EB" w:rsidRDefault="00C017EB">
            <w:pPr>
              <w:rPr>
                <w:sz w:val="2"/>
                <w:szCs w:val="2"/>
              </w:rPr>
            </w:pPr>
          </w:p>
        </w:tc>
        <w:tc>
          <w:tcPr>
            <w:tcW w:w="1859" w:type="dxa"/>
          </w:tcPr>
          <w:p w:rsidR="00C017EB" w:rsidRDefault="00D85F57">
            <w:pPr>
              <w:pStyle w:val="TableParagraph"/>
              <w:ind w:left="107" w:right="110"/>
              <w:rPr>
                <w:sz w:val="20"/>
              </w:rPr>
            </w:pPr>
            <w:r>
              <w:rPr>
                <w:sz w:val="20"/>
              </w:rPr>
              <w:t>Supports a high diversity of waterbird species.</w:t>
            </w:r>
          </w:p>
        </w:tc>
        <w:tc>
          <w:tcPr>
            <w:tcW w:w="4255" w:type="dxa"/>
          </w:tcPr>
          <w:p w:rsidR="00C017EB" w:rsidRDefault="00D85F57">
            <w:pPr>
              <w:pStyle w:val="TableParagraph"/>
              <w:ind w:left="106" w:right="150"/>
              <w:rPr>
                <w:sz w:val="20"/>
              </w:rPr>
            </w:pPr>
            <w:r>
              <w:rPr>
                <w:sz w:val="20"/>
              </w:rPr>
              <w:t>Fivebough and Tuckerbil Wetlands provides habitat important for maintaining a high diversity of waterbirds within the Murray Darling Basin drainage division with 83 species recorded at Fivebough Wetland and 69 species at Tuckerbil Wetland. Fivebough and Tuckerbil Wetlands recorded the highest and second highest respective species diversity out of 360 wetlands surveyed throughout the Murray Darling Basin during 1994 - 1997.</w:t>
            </w:r>
          </w:p>
        </w:tc>
        <w:tc>
          <w:tcPr>
            <w:tcW w:w="1379" w:type="dxa"/>
          </w:tcPr>
          <w:p w:rsidR="00C017EB" w:rsidRDefault="00D85F57">
            <w:pPr>
              <w:pStyle w:val="TableParagraph"/>
              <w:spacing w:line="229" w:lineRule="exact"/>
              <w:ind w:left="105"/>
              <w:rPr>
                <w:sz w:val="20"/>
              </w:rPr>
            </w:pPr>
            <w:r>
              <w:rPr>
                <w:w w:val="99"/>
                <w:sz w:val="20"/>
              </w:rPr>
              <w:t>3</w:t>
            </w:r>
          </w:p>
        </w:tc>
      </w:tr>
      <w:tr w:rsidR="00C017EB">
        <w:trPr>
          <w:trHeight w:val="2880"/>
        </w:trPr>
        <w:tc>
          <w:tcPr>
            <w:tcW w:w="1858" w:type="dxa"/>
            <w:vMerge/>
            <w:tcBorders>
              <w:top w:val="nil"/>
            </w:tcBorders>
          </w:tcPr>
          <w:p w:rsidR="00C017EB" w:rsidRDefault="00C017EB">
            <w:pPr>
              <w:rPr>
                <w:sz w:val="2"/>
                <w:szCs w:val="2"/>
              </w:rPr>
            </w:pPr>
          </w:p>
        </w:tc>
        <w:tc>
          <w:tcPr>
            <w:tcW w:w="1859" w:type="dxa"/>
          </w:tcPr>
          <w:p w:rsidR="00C017EB" w:rsidRDefault="00D85F57">
            <w:pPr>
              <w:pStyle w:val="TableParagraph"/>
              <w:ind w:left="107" w:right="165"/>
              <w:rPr>
                <w:sz w:val="20"/>
              </w:rPr>
            </w:pPr>
            <w:r>
              <w:rPr>
                <w:sz w:val="20"/>
              </w:rPr>
              <w:t>Supports a high proportion of migratory waterbird species and significant waterbird breeding, feeding and roosting.</w:t>
            </w:r>
          </w:p>
        </w:tc>
        <w:tc>
          <w:tcPr>
            <w:tcW w:w="4255" w:type="dxa"/>
          </w:tcPr>
          <w:p w:rsidR="00C017EB" w:rsidRDefault="00D85F57">
            <w:pPr>
              <w:pStyle w:val="TableParagraph"/>
              <w:ind w:left="106" w:right="167"/>
              <w:rPr>
                <w:sz w:val="20"/>
              </w:rPr>
            </w:pPr>
            <w:r>
              <w:rPr>
                <w:sz w:val="20"/>
              </w:rPr>
              <w:t>Both Fivebough and Tuckerbil Wetlands provide habitat for internationally significant migratory waterbirds, 24 and 13 migratory waterbird species have been recorded at Fivebough and Tuckerbil Wetlands respectively (19 and 10 respectively are shorebird species). At Fivebough Wetland, 22 species have been recorded breeding, and 11 at Tuckerbil Wetland. The wetlands also provide significant feeding and roosting habitat for waterbirds including egrets, brolgas, Glossy Ibis and Whiskered Tern.</w:t>
            </w:r>
          </w:p>
        </w:tc>
        <w:tc>
          <w:tcPr>
            <w:tcW w:w="1379" w:type="dxa"/>
          </w:tcPr>
          <w:p w:rsidR="00C017EB" w:rsidRDefault="00D85F57">
            <w:pPr>
              <w:pStyle w:val="TableParagraph"/>
              <w:spacing w:line="229" w:lineRule="exact"/>
              <w:ind w:left="105"/>
              <w:rPr>
                <w:sz w:val="20"/>
              </w:rPr>
            </w:pPr>
            <w:r>
              <w:rPr>
                <w:w w:val="99"/>
                <w:sz w:val="20"/>
              </w:rPr>
              <w:t>4</w:t>
            </w:r>
          </w:p>
        </w:tc>
      </w:tr>
      <w:tr w:rsidR="00C017EB">
        <w:trPr>
          <w:trHeight w:val="921"/>
        </w:trPr>
        <w:tc>
          <w:tcPr>
            <w:tcW w:w="1858" w:type="dxa"/>
            <w:vMerge/>
            <w:tcBorders>
              <w:top w:val="nil"/>
            </w:tcBorders>
          </w:tcPr>
          <w:p w:rsidR="00C017EB" w:rsidRDefault="00C017EB">
            <w:pPr>
              <w:rPr>
                <w:sz w:val="2"/>
                <w:szCs w:val="2"/>
              </w:rPr>
            </w:pPr>
          </w:p>
        </w:tc>
        <w:tc>
          <w:tcPr>
            <w:tcW w:w="1859" w:type="dxa"/>
          </w:tcPr>
          <w:p w:rsidR="00C017EB" w:rsidRDefault="00D85F57">
            <w:pPr>
              <w:pStyle w:val="TableParagraph"/>
              <w:spacing w:before="3" w:line="230" w:lineRule="exact"/>
              <w:ind w:left="107" w:right="110"/>
              <w:rPr>
                <w:sz w:val="20"/>
              </w:rPr>
            </w:pPr>
            <w:r>
              <w:rPr>
                <w:sz w:val="20"/>
              </w:rPr>
              <w:t>Supports 1% of the individuals in populations of waterbird species.</w:t>
            </w:r>
          </w:p>
        </w:tc>
        <w:tc>
          <w:tcPr>
            <w:tcW w:w="4255" w:type="dxa"/>
          </w:tcPr>
          <w:p w:rsidR="00C017EB" w:rsidRDefault="00D85F57">
            <w:pPr>
              <w:pStyle w:val="TableParagraph"/>
              <w:ind w:left="106" w:right="105"/>
              <w:rPr>
                <w:sz w:val="20"/>
              </w:rPr>
            </w:pPr>
            <w:r>
              <w:rPr>
                <w:sz w:val="20"/>
              </w:rPr>
              <w:t>Counts of Sharp-tailed Sandpiper and Glossy Ibis exceeding the 1% population threshold have been recorded at one or both wetlands.</w:t>
            </w:r>
          </w:p>
        </w:tc>
        <w:tc>
          <w:tcPr>
            <w:tcW w:w="1379" w:type="dxa"/>
          </w:tcPr>
          <w:p w:rsidR="00C017EB" w:rsidRDefault="00D85F57">
            <w:pPr>
              <w:pStyle w:val="TableParagraph"/>
              <w:spacing w:line="229" w:lineRule="exact"/>
              <w:ind w:left="105"/>
              <w:rPr>
                <w:sz w:val="20"/>
              </w:rPr>
            </w:pPr>
            <w:r>
              <w:rPr>
                <w:w w:val="99"/>
                <w:sz w:val="20"/>
              </w:rPr>
              <w:t>6</w:t>
            </w:r>
          </w:p>
        </w:tc>
      </w:tr>
    </w:tbl>
    <w:p w:rsidR="00C017EB" w:rsidRDefault="00C017EB">
      <w:pPr>
        <w:pStyle w:val="BodyText"/>
        <w:rPr>
          <w:b/>
          <w:sz w:val="22"/>
        </w:rPr>
      </w:pPr>
    </w:p>
    <w:p w:rsidR="00C017EB" w:rsidRDefault="00C017EB">
      <w:pPr>
        <w:pStyle w:val="BodyText"/>
        <w:rPr>
          <w:b/>
          <w:sz w:val="22"/>
        </w:rPr>
      </w:pPr>
    </w:p>
    <w:p w:rsidR="00C017EB" w:rsidRDefault="00D85F57">
      <w:pPr>
        <w:tabs>
          <w:tab w:val="left" w:pos="2138"/>
        </w:tabs>
        <w:spacing w:before="183"/>
        <w:ind w:left="1418"/>
        <w:rPr>
          <w:b/>
        </w:rPr>
      </w:pPr>
      <w:r>
        <w:rPr>
          <w:b/>
        </w:rPr>
        <w:t>4.1.1</w:t>
      </w:r>
      <w:r>
        <w:rPr>
          <w:b/>
        </w:rPr>
        <w:tab/>
        <w:t>Provides significant waterbird</w:t>
      </w:r>
      <w:r>
        <w:rPr>
          <w:b/>
          <w:spacing w:val="-1"/>
        </w:rPr>
        <w:t xml:space="preserve"> </w:t>
      </w:r>
      <w:r>
        <w:rPr>
          <w:b/>
        </w:rPr>
        <w:t>habitats</w:t>
      </w:r>
    </w:p>
    <w:p w:rsidR="00C017EB" w:rsidRDefault="00C017EB">
      <w:pPr>
        <w:pStyle w:val="BodyText"/>
        <w:spacing w:before="11"/>
        <w:rPr>
          <w:b/>
          <w:sz w:val="21"/>
        </w:rPr>
      </w:pPr>
    </w:p>
    <w:p w:rsidR="00C017EB" w:rsidRDefault="00D85F57">
      <w:pPr>
        <w:pStyle w:val="BodyText"/>
        <w:ind w:left="1418" w:right="1142"/>
      </w:pPr>
      <w:r>
        <w:t>Both Fivebough and Tuckerbil Wetlands provide significant habitat which supports feeding, breeding and roosting of a high diversity and abundance of waterbirds (as described in section 3.2.2).</w:t>
      </w:r>
    </w:p>
    <w:p w:rsidR="00C017EB" w:rsidRDefault="00D85F57">
      <w:pPr>
        <w:pStyle w:val="BodyText"/>
        <w:spacing w:before="119"/>
        <w:ind w:left="1418" w:right="1155"/>
      </w:pPr>
      <w:r>
        <w:t>Fivebough Wetland encompasses areas of both permanent and intermittent wetland habitat, providing a spatial and temporal diversity of habitat for waterbirds during the annual wetting-drying cycle. The various species of waterbird using Fivebough Wetland have different water depth preferences related to their size and foraging technique (Table 7). Waterbird numbers at Fivebough Wetland indicate a succession of species, each reaching their maximum numbers at different stages as the wetland dries (Taylor &amp; Richardson 2000). Consequently, the pattern of intermittent wetting and seasonal drying across much of the wetland is essential to maintain the productivity and diversity of waterbird habitats. Tuckerbil Wetland is generally shallower throughout and tends to dry out before Fivebough, offering more shallow water and wet mud habitat for smaller waders when water depths in Fivebough Wetland are higher (Taylor &amp; Richardson 2000).</w:t>
      </w:r>
    </w:p>
    <w:p w:rsidR="00C017EB" w:rsidRDefault="00C017EB">
      <w:pPr>
        <w:sectPr w:rsidR="00C017EB">
          <w:pgSz w:w="11910" w:h="16850"/>
          <w:pgMar w:top="880" w:right="0" w:bottom="900" w:left="0" w:header="0" w:footer="692" w:gutter="0"/>
          <w:cols w:space="720"/>
        </w:sectPr>
      </w:pPr>
    </w:p>
    <w:p w:rsidR="00C017EB" w:rsidRDefault="00D85F57">
      <w:pPr>
        <w:pStyle w:val="Heading4"/>
        <w:spacing w:before="81"/>
        <w:ind w:right="2003"/>
      </w:pPr>
      <w:r>
        <w:lastRenderedPageBreak/>
        <w:t>Table 7. Preferred foraging depths for various waterbirds at Fivebough Wetland (Taylor &amp; Richardson 2000).</w:t>
      </w:r>
    </w:p>
    <w:p w:rsidR="00C017EB" w:rsidRDefault="00C017EB">
      <w:pPr>
        <w:pStyle w:val="BodyText"/>
        <w:spacing w:before="1" w:after="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3"/>
        <w:gridCol w:w="466"/>
        <w:gridCol w:w="634"/>
        <w:gridCol w:w="634"/>
        <w:gridCol w:w="634"/>
        <w:gridCol w:w="637"/>
        <w:gridCol w:w="773"/>
        <w:gridCol w:w="912"/>
        <w:gridCol w:w="913"/>
        <w:gridCol w:w="915"/>
      </w:tblGrid>
      <w:tr w:rsidR="00C017EB">
        <w:trPr>
          <w:trHeight w:val="300"/>
        </w:trPr>
        <w:tc>
          <w:tcPr>
            <w:tcW w:w="2833" w:type="dxa"/>
            <w:vMerge w:val="restart"/>
            <w:shd w:val="clear" w:color="auto" w:fill="BEBEBE"/>
          </w:tcPr>
          <w:p w:rsidR="00C017EB" w:rsidRDefault="00C017EB">
            <w:pPr>
              <w:pStyle w:val="TableParagraph"/>
              <w:spacing w:before="11"/>
              <w:rPr>
                <w:b/>
                <w:sz w:val="32"/>
              </w:rPr>
            </w:pPr>
          </w:p>
          <w:p w:rsidR="00C017EB" w:rsidRDefault="00D85F57">
            <w:pPr>
              <w:pStyle w:val="TableParagraph"/>
              <w:spacing w:line="211" w:lineRule="exact"/>
              <w:ind w:left="107"/>
              <w:rPr>
                <w:b/>
                <w:sz w:val="20"/>
              </w:rPr>
            </w:pPr>
            <w:r>
              <w:rPr>
                <w:b/>
                <w:sz w:val="20"/>
              </w:rPr>
              <w:t>Species</w:t>
            </w:r>
          </w:p>
        </w:tc>
        <w:tc>
          <w:tcPr>
            <w:tcW w:w="6518" w:type="dxa"/>
            <w:gridSpan w:val="9"/>
            <w:shd w:val="clear" w:color="auto" w:fill="BEBEBE"/>
          </w:tcPr>
          <w:p w:rsidR="00C017EB" w:rsidRDefault="00D85F57">
            <w:pPr>
              <w:pStyle w:val="TableParagraph"/>
              <w:spacing w:before="69" w:line="211" w:lineRule="exact"/>
              <w:ind w:left="2406" w:right="2406"/>
              <w:jc w:val="center"/>
              <w:rPr>
                <w:b/>
                <w:sz w:val="20"/>
              </w:rPr>
            </w:pPr>
            <w:r>
              <w:rPr>
                <w:b/>
                <w:sz w:val="20"/>
              </w:rPr>
              <w:t>Water Depth (cm)</w:t>
            </w:r>
          </w:p>
        </w:tc>
      </w:tr>
      <w:tr w:rsidR="00C017EB">
        <w:trPr>
          <w:trHeight w:val="299"/>
        </w:trPr>
        <w:tc>
          <w:tcPr>
            <w:tcW w:w="2833" w:type="dxa"/>
            <w:vMerge/>
            <w:tcBorders>
              <w:top w:val="nil"/>
            </w:tcBorders>
            <w:shd w:val="clear" w:color="auto" w:fill="BEBEBE"/>
          </w:tcPr>
          <w:p w:rsidR="00C017EB" w:rsidRDefault="00C017EB">
            <w:pPr>
              <w:rPr>
                <w:sz w:val="2"/>
                <w:szCs w:val="2"/>
              </w:rPr>
            </w:pPr>
          </w:p>
        </w:tc>
        <w:tc>
          <w:tcPr>
            <w:tcW w:w="466" w:type="dxa"/>
            <w:shd w:val="clear" w:color="auto" w:fill="BEBEBE"/>
          </w:tcPr>
          <w:p w:rsidR="00C017EB" w:rsidRDefault="00D85F57">
            <w:pPr>
              <w:pStyle w:val="TableParagraph"/>
              <w:spacing w:before="69" w:line="211" w:lineRule="exact"/>
              <w:ind w:left="107"/>
              <w:rPr>
                <w:b/>
                <w:sz w:val="20"/>
              </w:rPr>
            </w:pPr>
            <w:r>
              <w:rPr>
                <w:b/>
                <w:w w:val="99"/>
                <w:sz w:val="20"/>
              </w:rPr>
              <w:t>0</w:t>
            </w:r>
          </w:p>
        </w:tc>
        <w:tc>
          <w:tcPr>
            <w:tcW w:w="634" w:type="dxa"/>
            <w:shd w:val="clear" w:color="auto" w:fill="BEBEBE"/>
          </w:tcPr>
          <w:p w:rsidR="00C017EB" w:rsidRDefault="00D85F57">
            <w:pPr>
              <w:pStyle w:val="TableParagraph"/>
              <w:spacing w:before="69" w:line="211" w:lineRule="exact"/>
              <w:ind w:left="106"/>
              <w:rPr>
                <w:b/>
                <w:sz w:val="20"/>
              </w:rPr>
            </w:pPr>
            <w:r>
              <w:rPr>
                <w:b/>
                <w:sz w:val="20"/>
              </w:rPr>
              <w:t>1-2</w:t>
            </w:r>
          </w:p>
        </w:tc>
        <w:tc>
          <w:tcPr>
            <w:tcW w:w="634" w:type="dxa"/>
            <w:shd w:val="clear" w:color="auto" w:fill="BEBEBE"/>
          </w:tcPr>
          <w:p w:rsidR="00C017EB" w:rsidRDefault="00D85F57">
            <w:pPr>
              <w:pStyle w:val="TableParagraph"/>
              <w:spacing w:before="69" w:line="211" w:lineRule="exact"/>
              <w:ind w:left="106"/>
              <w:rPr>
                <w:b/>
                <w:sz w:val="20"/>
              </w:rPr>
            </w:pPr>
            <w:r>
              <w:rPr>
                <w:b/>
                <w:sz w:val="20"/>
              </w:rPr>
              <w:t>3-4</w:t>
            </w:r>
          </w:p>
        </w:tc>
        <w:tc>
          <w:tcPr>
            <w:tcW w:w="634" w:type="dxa"/>
            <w:shd w:val="clear" w:color="auto" w:fill="BEBEBE"/>
          </w:tcPr>
          <w:p w:rsidR="00C017EB" w:rsidRDefault="00D85F57">
            <w:pPr>
              <w:pStyle w:val="TableParagraph"/>
              <w:spacing w:before="69" w:line="211" w:lineRule="exact"/>
              <w:ind w:left="106"/>
              <w:rPr>
                <w:b/>
                <w:sz w:val="20"/>
              </w:rPr>
            </w:pPr>
            <w:r>
              <w:rPr>
                <w:b/>
                <w:sz w:val="20"/>
              </w:rPr>
              <w:t>5-6</w:t>
            </w:r>
          </w:p>
        </w:tc>
        <w:tc>
          <w:tcPr>
            <w:tcW w:w="637" w:type="dxa"/>
            <w:shd w:val="clear" w:color="auto" w:fill="BEBEBE"/>
          </w:tcPr>
          <w:p w:rsidR="00C017EB" w:rsidRDefault="00D85F57">
            <w:pPr>
              <w:pStyle w:val="TableParagraph"/>
              <w:spacing w:before="69" w:line="211" w:lineRule="exact"/>
              <w:ind w:left="106"/>
              <w:rPr>
                <w:b/>
                <w:sz w:val="20"/>
              </w:rPr>
            </w:pPr>
            <w:r>
              <w:rPr>
                <w:b/>
                <w:sz w:val="20"/>
              </w:rPr>
              <w:t>7-8</w:t>
            </w:r>
          </w:p>
        </w:tc>
        <w:tc>
          <w:tcPr>
            <w:tcW w:w="773" w:type="dxa"/>
            <w:shd w:val="clear" w:color="auto" w:fill="BEBEBE"/>
          </w:tcPr>
          <w:p w:rsidR="00C017EB" w:rsidRDefault="00D85F57">
            <w:pPr>
              <w:pStyle w:val="TableParagraph"/>
              <w:spacing w:before="69" w:line="211" w:lineRule="exact"/>
              <w:ind w:left="102"/>
              <w:rPr>
                <w:b/>
                <w:sz w:val="20"/>
              </w:rPr>
            </w:pPr>
            <w:r>
              <w:rPr>
                <w:b/>
                <w:sz w:val="20"/>
              </w:rPr>
              <w:t>9-10</w:t>
            </w:r>
          </w:p>
        </w:tc>
        <w:tc>
          <w:tcPr>
            <w:tcW w:w="912" w:type="dxa"/>
            <w:shd w:val="clear" w:color="auto" w:fill="BEBEBE"/>
          </w:tcPr>
          <w:p w:rsidR="00C017EB" w:rsidRDefault="00D85F57">
            <w:pPr>
              <w:pStyle w:val="TableParagraph"/>
              <w:spacing w:before="69" w:line="211" w:lineRule="exact"/>
              <w:ind w:left="104"/>
              <w:rPr>
                <w:b/>
                <w:sz w:val="20"/>
              </w:rPr>
            </w:pPr>
            <w:r>
              <w:rPr>
                <w:b/>
                <w:sz w:val="20"/>
              </w:rPr>
              <w:t>11-12</w:t>
            </w:r>
          </w:p>
        </w:tc>
        <w:tc>
          <w:tcPr>
            <w:tcW w:w="913" w:type="dxa"/>
            <w:shd w:val="clear" w:color="auto" w:fill="BEBEBE"/>
          </w:tcPr>
          <w:p w:rsidR="00C017EB" w:rsidRDefault="00D85F57">
            <w:pPr>
              <w:pStyle w:val="TableParagraph"/>
              <w:spacing w:before="69" w:line="211" w:lineRule="exact"/>
              <w:ind w:left="104"/>
              <w:rPr>
                <w:b/>
                <w:sz w:val="20"/>
              </w:rPr>
            </w:pPr>
            <w:r>
              <w:rPr>
                <w:b/>
                <w:sz w:val="20"/>
              </w:rPr>
              <w:t>13-14</w:t>
            </w:r>
          </w:p>
        </w:tc>
        <w:tc>
          <w:tcPr>
            <w:tcW w:w="915" w:type="dxa"/>
            <w:shd w:val="clear" w:color="auto" w:fill="BEBEBE"/>
          </w:tcPr>
          <w:p w:rsidR="00C017EB" w:rsidRDefault="00D85F57">
            <w:pPr>
              <w:pStyle w:val="TableParagraph"/>
              <w:spacing w:before="69" w:line="211" w:lineRule="exact"/>
              <w:ind w:left="104"/>
              <w:rPr>
                <w:b/>
                <w:sz w:val="20"/>
              </w:rPr>
            </w:pPr>
            <w:r>
              <w:rPr>
                <w:b/>
                <w:sz w:val="20"/>
              </w:rPr>
              <w:t>15-16</w:t>
            </w:r>
          </w:p>
        </w:tc>
      </w:tr>
      <w:tr w:rsidR="00C017EB">
        <w:trPr>
          <w:trHeight w:val="302"/>
        </w:trPr>
        <w:tc>
          <w:tcPr>
            <w:tcW w:w="2833" w:type="dxa"/>
          </w:tcPr>
          <w:p w:rsidR="00C017EB" w:rsidRDefault="00D85F57">
            <w:pPr>
              <w:pStyle w:val="TableParagraph"/>
              <w:spacing w:before="71" w:line="211" w:lineRule="exact"/>
              <w:ind w:left="107"/>
              <w:rPr>
                <w:sz w:val="20"/>
              </w:rPr>
            </w:pPr>
            <w:r>
              <w:rPr>
                <w:sz w:val="20"/>
              </w:rPr>
              <w:t>Red-necked Avocet</w:t>
            </w:r>
          </w:p>
        </w:tc>
        <w:tc>
          <w:tcPr>
            <w:tcW w:w="466"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7" w:type="dxa"/>
          </w:tcPr>
          <w:p w:rsidR="00C017EB" w:rsidRDefault="00C017EB">
            <w:pPr>
              <w:pStyle w:val="TableParagraph"/>
              <w:rPr>
                <w:rFonts w:ascii="Times New Roman"/>
                <w:sz w:val="18"/>
              </w:rPr>
            </w:pPr>
          </w:p>
        </w:tc>
        <w:tc>
          <w:tcPr>
            <w:tcW w:w="773" w:type="dxa"/>
          </w:tcPr>
          <w:p w:rsidR="00C017EB" w:rsidRDefault="00C017EB">
            <w:pPr>
              <w:pStyle w:val="TableParagraph"/>
              <w:rPr>
                <w:rFonts w:ascii="Times New Roman"/>
                <w:sz w:val="18"/>
              </w:rPr>
            </w:pPr>
          </w:p>
        </w:tc>
        <w:tc>
          <w:tcPr>
            <w:tcW w:w="912" w:type="dxa"/>
          </w:tcPr>
          <w:p w:rsidR="00C017EB" w:rsidRDefault="00D85F57">
            <w:pPr>
              <w:pStyle w:val="TableParagraph"/>
              <w:spacing w:before="71" w:line="211" w:lineRule="exact"/>
              <w:ind w:left="104"/>
              <w:rPr>
                <w:sz w:val="20"/>
              </w:rPr>
            </w:pPr>
            <w:r>
              <w:rPr>
                <w:sz w:val="20"/>
              </w:rPr>
              <w:t>**</w:t>
            </w:r>
          </w:p>
        </w:tc>
        <w:tc>
          <w:tcPr>
            <w:tcW w:w="913" w:type="dxa"/>
          </w:tcPr>
          <w:p w:rsidR="00C017EB" w:rsidRDefault="00D85F57">
            <w:pPr>
              <w:pStyle w:val="TableParagraph"/>
              <w:spacing w:before="71" w:line="211" w:lineRule="exact"/>
              <w:ind w:left="104"/>
              <w:rPr>
                <w:sz w:val="20"/>
              </w:rPr>
            </w:pPr>
            <w:r>
              <w:rPr>
                <w:sz w:val="20"/>
              </w:rPr>
              <w:t>**</w:t>
            </w:r>
          </w:p>
        </w:tc>
        <w:tc>
          <w:tcPr>
            <w:tcW w:w="915" w:type="dxa"/>
          </w:tcPr>
          <w:p w:rsidR="00C017EB" w:rsidRDefault="00D85F57">
            <w:pPr>
              <w:pStyle w:val="TableParagraph"/>
              <w:spacing w:before="71" w:line="211" w:lineRule="exact"/>
              <w:ind w:left="104"/>
              <w:rPr>
                <w:sz w:val="20"/>
              </w:rPr>
            </w:pPr>
            <w:r>
              <w:rPr>
                <w:sz w:val="20"/>
              </w:rPr>
              <w:t>**</w:t>
            </w: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Black-winged Stilt</w:t>
            </w:r>
          </w:p>
        </w:tc>
        <w:tc>
          <w:tcPr>
            <w:tcW w:w="466"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D85F57">
            <w:pPr>
              <w:pStyle w:val="TableParagraph"/>
              <w:spacing w:before="69" w:line="211" w:lineRule="exact"/>
              <w:ind w:left="106"/>
              <w:rPr>
                <w:sz w:val="20"/>
              </w:rPr>
            </w:pPr>
            <w:r>
              <w:rPr>
                <w:w w:val="99"/>
                <w:sz w:val="20"/>
              </w:rPr>
              <w:t>*</w:t>
            </w:r>
          </w:p>
        </w:tc>
        <w:tc>
          <w:tcPr>
            <w:tcW w:w="637" w:type="dxa"/>
          </w:tcPr>
          <w:p w:rsidR="00C017EB" w:rsidRDefault="00D85F57">
            <w:pPr>
              <w:pStyle w:val="TableParagraph"/>
              <w:spacing w:before="69" w:line="211" w:lineRule="exact"/>
              <w:ind w:left="106"/>
              <w:rPr>
                <w:sz w:val="20"/>
              </w:rPr>
            </w:pPr>
            <w:r>
              <w:rPr>
                <w:sz w:val="20"/>
              </w:rPr>
              <w:t>**</w:t>
            </w:r>
          </w:p>
        </w:tc>
        <w:tc>
          <w:tcPr>
            <w:tcW w:w="773" w:type="dxa"/>
          </w:tcPr>
          <w:p w:rsidR="00C017EB" w:rsidRDefault="00D85F57">
            <w:pPr>
              <w:pStyle w:val="TableParagraph"/>
              <w:spacing w:before="69" w:line="211" w:lineRule="exact"/>
              <w:ind w:left="102"/>
              <w:rPr>
                <w:sz w:val="20"/>
              </w:rPr>
            </w:pPr>
            <w:r>
              <w:rPr>
                <w:sz w:val="20"/>
              </w:rPr>
              <w:t>**</w:t>
            </w:r>
          </w:p>
        </w:tc>
        <w:tc>
          <w:tcPr>
            <w:tcW w:w="912" w:type="dxa"/>
          </w:tcPr>
          <w:p w:rsidR="00C017EB" w:rsidRDefault="00D85F57">
            <w:pPr>
              <w:pStyle w:val="TableParagraph"/>
              <w:spacing w:before="69" w:line="211" w:lineRule="exact"/>
              <w:ind w:left="104"/>
              <w:rPr>
                <w:sz w:val="20"/>
              </w:rPr>
            </w:pPr>
            <w:r>
              <w:rPr>
                <w:sz w:val="20"/>
              </w:rPr>
              <w:t>**</w:t>
            </w:r>
          </w:p>
        </w:tc>
        <w:tc>
          <w:tcPr>
            <w:tcW w:w="913" w:type="dxa"/>
          </w:tcPr>
          <w:p w:rsidR="00C017EB" w:rsidRDefault="00D85F57">
            <w:pPr>
              <w:pStyle w:val="TableParagraph"/>
              <w:spacing w:before="69" w:line="211" w:lineRule="exact"/>
              <w:ind w:left="104"/>
              <w:rPr>
                <w:sz w:val="20"/>
              </w:rPr>
            </w:pPr>
            <w:r>
              <w:rPr>
                <w:sz w:val="20"/>
              </w:rPr>
              <w:t>**</w:t>
            </w:r>
          </w:p>
        </w:tc>
        <w:tc>
          <w:tcPr>
            <w:tcW w:w="915" w:type="dxa"/>
          </w:tcPr>
          <w:p w:rsidR="00C017EB" w:rsidRDefault="00D85F57">
            <w:pPr>
              <w:pStyle w:val="TableParagraph"/>
              <w:spacing w:before="69" w:line="211" w:lineRule="exact"/>
              <w:ind w:left="104"/>
              <w:rPr>
                <w:sz w:val="20"/>
              </w:rPr>
            </w:pPr>
            <w:r>
              <w:rPr>
                <w:w w:val="99"/>
                <w:sz w:val="20"/>
              </w:rPr>
              <w:t>*</w:t>
            </w: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Black-tailed Godwit</w:t>
            </w:r>
          </w:p>
        </w:tc>
        <w:tc>
          <w:tcPr>
            <w:tcW w:w="466"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D85F57">
            <w:pPr>
              <w:pStyle w:val="TableParagraph"/>
              <w:spacing w:before="69" w:line="211" w:lineRule="exact"/>
              <w:ind w:left="106"/>
              <w:rPr>
                <w:sz w:val="20"/>
              </w:rPr>
            </w:pPr>
            <w:r>
              <w:rPr>
                <w:sz w:val="20"/>
              </w:rPr>
              <w:t>**</w:t>
            </w:r>
          </w:p>
        </w:tc>
        <w:tc>
          <w:tcPr>
            <w:tcW w:w="637" w:type="dxa"/>
          </w:tcPr>
          <w:p w:rsidR="00C017EB" w:rsidRDefault="00D85F57">
            <w:pPr>
              <w:pStyle w:val="TableParagraph"/>
              <w:spacing w:before="69" w:line="211" w:lineRule="exact"/>
              <w:ind w:left="106"/>
              <w:rPr>
                <w:sz w:val="20"/>
              </w:rPr>
            </w:pPr>
            <w:r>
              <w:rPr>
                <w:sz w:val="20"/>
              </w:rPr>
              <w:t>**</w:t>
            </w:r>
          </w:p>
        </w:tc>
        <w:tc>
          <w:tcPr>
            <w:tcW w:w="773" w:type="dxa"/>
          </w:tcPr>
          <w:p w:rsidR="00C017EB" w:rsidRDefault="00D85F57">
            <w:pPr>
              <w:pStyle w:val="TableParagraph"/>
              <w:spacing w:before="69" w:line="211" w:lineRule="exact"/>
              <w:ind w:left="102"/>
              <w:rPr>
                <w:sz w:val="20"/>
              </w:rPr>
            </w:pPr>
            <w:r>
              <w:rPr>
                <w:sz w:val="20"/>
              </w:rPr>
              <w:t>**</w:t>
            </w:r>
          </w:p>
        </w:tc>
        <w:tc>
          <w:tcPr>
            <w:tcW w:w="912" w:type="dxa"/>
          </w:tcPr>
          <w:p w:rsidR="00C017EB" w:rsidRDefault="00D85F57">
            <w:pPr>
              <w:pStyle w:val="TableParagraph"/>
              <w:spacing w:before="69" w:line="211" w:lineRule="exact"/>
              <w:ind w:left="104"/>
              <w:rPr>
                <w:sz w:val="20"/>
              </w:rPr>
            </w:pPr>
            <w:r>
              <w:rPr>
                <w:sz w:val="20"/>
              </w:rPr>
              <w:t>**</w:t>
            </w: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Marsh Sandpiper</w:t>
            </w:r>
          </w:p>
        </w:tc>
        <w:tc>
          <w:tcPr>
            <w:tcW w:w="466"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7" w:type="dxa"/>
          </w:tcPr>
          <w:p w:rsidR="00C017EB" w:rsidRDefault="00D85F57">
            <w:pPr>
              <w:pStyle w:val="TableParagraph"/>
              <w:spacing w:before="69" w:line="211" w:lineRule="exact"/>
              <w:ind w:left="106"/>
              <w:rPr>
                <w:sz w:val="20"/>
              </w:rPr>
            </w:pPr>
            <w:r>
              <w:rPr>
                <w:sz w:val="20"/>
              </w:rPr>
              <w:t>**</w:t>
            </w:r>
          </w:p>
        </w:tc>
        <w:tc>
          <w:tcPr>
            <w:tcW w:w="773" w:type="dxa"/>
          </w:tcPr>
          <w:p w:rsidR="00C017EB" w:rsidRDefault="00C017EB">
            <w:pPr>
              <w:pStyle w:val="TableParagraph"/>
              <w:rPr>
                <w:rFonts w:ascii="Times New Roman"/>
                <w:sz w:val="18"/>
              </w:rPr>
            </w:pPr>
          </w:p>
        </w:tc>
        <w:tc>
          <w:tcPr>
            <w:tcW w:w="912" w:type="dxa"/>
          </w:tcPr>
          <w:p w:rsidR="00C017EB" w:rsidRDefault="00C017EB">
            <w:pPr>
              <w:pStyle w:val="TableParagraph"/>
              <w:rPr>
                <w:rFonts w:ascii="Times New Roman"/>
                <w:sz w:val="18"/>
              </w:rPr>
            </w:pP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Sharp-tailed Sandpiper</w:t>
            </w:r>
          </w:p>
        </w:tc>
        <w:tc>
          <w:tcPr>
            <w:tcW w:w="466" w:type="dxa"/>
          </w:tcPr>
          <w:p w:rsidR="00C017EB" w:rsidRDefault="00C017EB">
            <w:pPr>
              <w:pStyle w:val="TableParagraph"/>
              <w:rPr>
                <w:rFonts w:ascii="Times New Roman"/>
                <w:sz w:val="18"/>
              </w:rPr>
            </w:pP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7" w:type="dxa"/>
          </w:tcPr>
          <w:p w:rsidR="00C017EB" w:rsidRDefault="00C017EB">
            <w:pPr>
              <w:pStyle w:val="TableParagraph"/>
              <w:rPr>
                <w:rFonts w:ascii="Times New Roman"/>
                <w:sz w:val="18"/>
              </w:rPr>
            </w:pPr>
          </w:p>
        </w:tc>
        <w:tc>
          <w:tcPr>
            <w:tcW w:w="773" w:type="dxa"/>
          </w:tcPr>
          <w:p w:rsidR="00C017EB" w:rsidRDefault="00C017EB">
            <w:pPr>
              <w:pStyle w:val="TableParagraph"/>
              <w:rPr>
                <w:rFonts w:ascii="Times New Roman"/>
                <w:sz w:val="18"/>
              </w:rPr>
            </w:pPr>
          </w:p>
        </w:tc>
        <w:tc>
          <w:tcPr>
            <w:tcW w:w="912" w:type="dxa"/>
          </w:tcPr>
          <w:p w:rsidR="00C017EB" w:rsidRDefault="00C017EB">
            <w:pPr>
              <w:pStyle w:val="TableParagraph"/>
              <w:rPr>
                <w:rFonts w:ascii="Times New Roman"/>
                <w:sz w:val="18"/>
              </w:rPr>
            </w:pP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Red-kneed Dotterel</w:t>
            </w:r>
          </w:p>
        </w:tc>
        <w:tc>
          <w:tcPr>
            <w:tcW w:w="466" w:type="dxa"/>
          </w:tcPr>
          <w:p w:rsidR="00C017EB" w:rsidRDefault="00D85F57">
            <w:pPr>
              <w:pStyle w:val="TableParagraph"/>
              <w:spacing w:before="69" w:line="211" w:lineRule="exact"/>
              <w:ind w:left="107"/>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C017EB">
            <w:pPr>
              <w:pStyle w:val="TableParagraph"/>
              <w:rPr>
                <w:rFonts w:ascii="Times New Roman"/>
                <w:sz w:val="18"/>
              </w:rPr>
            </w:pPr>
          </w:p>
        </w:tc>
        <w:tc>
          <w:tcPr>
            <w:tcW w:w="637" w:type="dxa"/>
          </w:tcPr>
          <w:p w:rsidR="00C017EB" w:rsidRDefault="00C017EB">
            <w:pPr>
              <w:pStyle w:val="TableParagraph"/>
              <w:rPr>
                <w:rFonts w:ascii="Times New Roman"/>
                <w:sz w:val="18"/>
              </w:rPr>
            </w:pPr>
          </w:p>
        </w:tc>
        <w:tc>
          <w:tcPr>
            <w:tcW w:w="773" w:type="dxa"/>
          </w:tcPr>
          <w:p w:rsidR="00C017EB" w:rsidRDefault="00C017EB">
            <w:pPr>
              <w:pStyle w:val="TableParagraph"/>
              <w:rPr>
                <w:rFonts w:ascii="Times New Roman"/>
                <w:sz w:val="18"/>
              </w:rPr>
            </w:pPr>
          </w:p>
        </w:tc>
        <w:tc>
          <w:tcPr>
            <w:tcW w:w="912" w:type="dxa"/>
          </w:tcPr>
          <w:p w:rsidR="00C017EB" w:rsidRDefault="00C017EB">
            <w:pPr>
              <w:pStyle w:val="TableParagraph"/>
              <w:rPr>
                <w:rFonts w:ascii="Times New Roman"/>
                <w:sz w:val="18"/>
              </w:rPr>
            </w:pP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r w:rsidR="00C017EB">
        <w:trPr>
          <w:trHeight w:val="302"/>
        </w:trPr>
        <w:tc>
          <w:tcPr>
            <w:tcW w:w="2833" w:type="dxa"/>
          </w:tcPr>
          <w:p w:rsidR="00C017EB" w:rsidRDefault="00D85F57">
            <w:pPr>
              <w:pStyle w:val="TableParagraph"/>
              <w:spacing w:before="71" w:line="211" w:lineRule="exact"/>
              <w:ind w:left="107"/>
              <w:rPr>
                <w:sz w:val="20"/>
              </w:rPr>
            </w:pPr>
            <w:r>
              <w:rPr>
                <w:sz w:val="20"/>
              </w:rPr>
              <w:t>Red-capped Plover</w:t>
            </w:r>
          </w:p>
        </w:tc>
        <w:tc>
          <w:tcPr>
            <w:tcW w:w="466" w:type="dxa"/>
          </w:tcPr>
          <w:p w:rsidR="00C017EB" w:rsidRDefault="00D85F57">
            <w:pPr>
              <w:pStyle w:val="TableParagraph"/>
              <w:spacing w:before="71" w:line="211" w:lineRule="exact"/>
              <w:ind w:left="107"/>
              <w:rPr>
                <w:sz w:val="20"/>
              </w:rPr>
            </w:pPr>
            <w:r>
              <w:rPr>
                <w:sz w:val="20"/>
              </w:rPr>
              <w:t>**</w:t>
            </w:r>
          </w:p>
        </w:tc>
        <w:tc>
          <w:tcPr>
            <w:tcW w:w="634" w:type="dxa"/>
          </w:tcPr>
          <w:p w:rsidR="00C017EB" w:rsidRDefault="00D85F57">
            <w:pPr>
              <w:pStyle w:val="TableParagraph"/>
              <w:spacing w:before="71" w:line="211" w:lineRule="exact"/>
              <w:ind w:left="106"/>
              <w:rPr>
                <w:sz w:val="20"/>
              </w:rPr>
            </w:pPr>
            <w:r>
              <w:rPr>
                <w:sz w:val="20"/>
              </w:rPr>
              <w:t>**</w:t>
            </w: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7" w:type="dxa"/>
          </w:tcPr>
          <w:p w:rsidR="00C017EB" w:rsidRDefault="00C017EB">
            <w:pPr>
              <w:pStyle w:val="TableParagraph"/>
              <w:rPr>
                <w:rFonts w:ascii="Times New Roman"/>
                <w:sz w:val="18"/>
              </w:rPr>
            </w:pPr>
          </w:p>
        </w:tc>
        <w:tc>
          <w:tcPr>
            <w:tcW w:w="773" w:type="dxa"/>
          </w:tcPr>
          <w:p w:rsidR="00C017EB" w:rsidRDefault="00C017EB">
            <w:pPr>
              <w:pStyle w:val="TableParagraph"/>
              <w:rPr>
                <w:rFonts w:ascii="Times New Roman"/>
                <w:sz w:val="18"/>
              </w:rPr>
            </w:pPr>
          </w:p>
        </w:tc>
        <w:tc>
          <w:tcPr>
            <w:tcW w:w="912" w:type="dxa"/>
          </w:tcPr>
          <w:p w:rsidR="00C017EB" w:rsidRDefault="00C017EB">
            <w:pPr>
              <w:pStyle w:val="TableParagraph"/>
              <w:rPr>
                <w:rFonts w:ascii="Times New Roman"/>
                <w:sz w:val="18"/>
              </w:rPr>
            </w:pP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r w:rsidR="00C017EB">
        <w:trPr>
          <w:trHeight w:val="299"/>
        </w:trPr>
        <w:tc>
          <w:tcPr>
            <w:tcW w:w="2833" w:type="dxa"/>
          </w:tcPr>
          <w:p w:rsidR="00C017EB" w:rsidRDefault="00D85F57">
            <w:pPr>
              <w:pStyle w:val="TableParagraph"/>
              <w:spacing w:before="69" w:line="211" w:lineRule="exact"/>
              <w:ind w:left="107"/>
              <w:rPr>
                <w:sz w:val="20"/>
              </w:rPr>
            </w:pPr>
            <w:r>
              <w:rPr>
                <w:sz w:val="20"/>
              </w:rPr>
              <w:t>Masked Lapwing</w:t>
            </w:r>
          </w:p>
        </w:tc>
        <w:tc>
          <w:tcPr>
            <w:tcW w:w="466" w:type="dxa"/>
          </w:tcPr>
          <w:p w:rsidR="00C017EB" w:rsidRDefault="00D85F57">
            <w:pPr>
              <w:pStyle w:val="TableParagraph"/>
              <w:spacing w:before="69" w:line="211" w:lineRule="exact"/>
              <w:ind w:left="107"/>
              <w:rPr>
                <w:sz w:val="20"/>
              </w:rPr>
            </w:pPr>
            <w:r>
              <w:rPr>
                <w:sz w:val="20"/>
              </w:rPr>
              <w:t>**</w:t>
            </w:r>
          </w:p>
        </w:tc>
        <w:tc>
          <w:tcPr>
            <w:tcW w:w="634" w:type="dxa"/>
          </w:tcPr>
          <w:p w:rsidR="00C017EB" w:rsidRDefault="00D85F57">
            <w:pPr>
              <w:pStyle w:val="TableParagraph"/>
              <w:spacing w:before="69" w:line="211" w:lineRule="exact"/>
              <w:ind w:left="106"/>
              <w:rPr>
                <w:sz w:val="20"/>
              </w:rPr>
            </w:pPr>
            <w:r>
              <w:rPr>
                <w:sz w:val="20"/>
              </w:rPr>
              <w:t>**</w:t>
            </w:r>
          </w:p>
        </w:tc>
        <w:tc>
          <w:tcPr>
            <w:tcW w:w="634" w:type="dxa"/>
          </w:tcPr>
          <w:p w:rsidR="00C017EB" w:rsidRDefault="00C017EB">
            <w:pPr>
              <w:pStyle w:val="TableParagraph"/>
              <w:rPr>
                <w:rFonts w:ascii="Times New Roman"/>
                <w:sz w:val="18"/>
              </w:rPr>
            </w:pPr>
          </w:p>
        </w:tc>
        <w:tc>
          <w:tcPr>
            <w:tcW w:w="634" w:type="dxa"/>
          </w:tcPr>
          <w:p w:rsidR="00C017EB" w:rsidRDefault="00C017EB">
            <w:pPr>
              <w:pStyle w:val="TableParagraph"/>
              <w:rPr>
                <w:rFonts w:ascii="Times New Roman"/>
                <w:sz w:val="18"/>
              </w:rPr>
            </w:pPr>
          </w:p>
        </w:tc>
        <w:tc>
          <w:tcPr>
            <w:tcW w:w="637" w:type="dxa"/>
          </w:tcPr>
          <w:p w:rsidR="00C017EB" w:rsidRDefault="00C017EB">
            <w:pPr>
              <w:pStyle w:val="TableParagraph"/>
              <w:rPr>
                <w:rFonts w:ascii="Times New Roman"/>
                <w:sz w:val="18"/>
              </w:rPr>
            </w:pPr>
          </w:p>
        </w:tc>
        <w:tc>
          <w:tcPr>
            <w:tcW w:w="773" w:type="dxa"/>
          </w:tcPr>
          <w:p w:rsidR="00C017EB" w:rsidRDefault="00C017EB">
            <w:pPr>
              <w:pStyle w:val="TableParagraph"/>
              <w:rPr>
                <w:rFonts w:ascii="Times New Roman"/>
                <w:sz w:val="18"/>
              </w:rPr>
            </w:pPr>
          </w:p>
        </w:tc>
        <w:tc>
          <w:tcPr>
            <w:tcW w:w="912" w:type="dxa"/>
          </w:tcPr>
          <w:p w:rsidR="00C017EB" w:rsidRDefault="00C017EB">
            <w:pPr>
              <w:pStyle w:val="TableParagraph"/>
              <w:rPr>
                <w:rFonts w:ascii="Times New Roman"/>
                <w:sz w:val="18"/>
              </w:rPr>
            </w:pPr>
          </w:p>
        </w:tc>
        <w:tc>
          <w:tcPr>
            <w:tcW w:w="913" w:type="dxa"/>
          </w:tcPr>
          <w:p w:rsidR="00C017EB" w:rsidRDefault="00C017EB">
            <w:pPr>
              <w:pStyle w:val="TableParagraph"/>
              <w:rPr>
                <w:rFonts w:ascii="Times New Roman"/>
                <w:sz w:val="18"/>
              </w:rPr>
            </w:pPr>
          </w:p>
        </w:tc>
        <w:tc>
          <w:tcPr>
            <w:tcW w:w="915" w:type="dxa"/>
          </w:tcPr>
          <w:p w:rsidR="00C017EB" w:rsidRDefault="00C017EB">
            <w:pPr>
              <w:pStyle w:val="TableParagraph"/>
              <w:rPr>
                <w:rFonts w:ascii="Times New Roman"/>
                <w:sz w:val="18"/>
              </w:rPr>
            </w:pPr>
          </w:p>
        </w:tc>
      </w:tr>
    </w:tbl>
    <w:p w:rsidR="00C017EB" w:rsidRDefault="00C017EB">
      <w:pPr>
        <w:pStyle w:val="BodyText"/>
        <w:rPr>
          <w:b/>
          <w:sz w:val="22"/>
        </w:rPr>
      </w:pPr>
    </w:p>
    <w:p w:rsidR="00C017EB" w:rsidRDefault="00C017EB">
      <w:pPr>
        <w:pStyle w:val="BodyText"/>
        <w:spacing w:before="10"/>
        <w:rPr>
          <w:b/>
          <w:sz w:val="17"/>
        </w:rPr>
      </w:pPr>
    </w:p>
    <w:p w:rsidR="00C017EB" w:rsidRDefault="00D85F57">
      <w:pPr>
        <w:pStyle w:val="BodyText"/>
        <w:ind w:left="1418" w:right="1178"/>
      </w:pPr>
      <w:r>
        <w:t>Wetland vegetation communities at Fivebough and Tuckerbil Wetlands, as described in Section 3.1.5, also play a role in the diversity of waterbird habitat. Some species (e.g. Australasian Bittern) prefer dense shelter vegetation, while most shorebirds prefer sparse or low vegetation. The mosaic of vegetation communities provided at both wetlands is primarily a function of wetland hydrology (and management actions such as grazing) and, through interactions with wetland hydrology, contribute to the provision of waterbird habitat.</w:t>
      </w:r>
    </w:p>
    <w:p w:rsidR="00C017EB" w:rsidRDefault="00D85F57">
      <w:pPr>
        <w:pStyle w:val="BodyText"/>
        <w:spacing w:before="120"/>
        <w:ind w:left="1418" w:right="1122"/>
      </w:pPr>
      <w:r>
        <w:t>Taylor and Richardson (2000) studied waterbird ecology and distribution at Fivebough Wetland. They found that most shorebirds preferred to forage in water or mud within a bare substrate. Most species were found to forage adjacent to short vegetation but all species studied avoided foraging within 25 cm of tall vegetation. Some species (e.g. Blank-winged Stilts) showed a preference for foraging in bare areas among patchy short vegetation (&lt;50 cm tall e.g. Couch Grass), while others (e.g. Red-kneed Dotterel) showed a foraging preference for bare areas among patchy tall vegetation (&gt;50cm e.g. Cumbungi).</w:t>
      </w:r>
    </w:p>
    <w:p w:rsidR="00C017EB" w:rsidRDefault="00D85F57">
      <w:pPr>
        <w:pStyle w:val="BodyText"/>
        <w:ind w:left="1418" w:right="1244"/>
      </w:pPr>
      <w:r>
        <w:t>Overall, bare areas or patchy vegetation were found to provide shorebird habitat, while dense vegetation was avoided by shorebird species. Australasian Bittern were found to occur within Cumbungi beds in the southern sections of Fivebough Wetland and among gilgai in the north. Egrets and spoonbill species occurred within a large area of the wetland including flooded gilgai habitat, open areas and to a lesser extent among long vegetation. Ibis species preferred very shallow water or exposed wet substrate.</w:t>
      </w:r>
    </w:p>
    <w:p w:rsidR="00C017EB" w:rsidRDefault="00D85F57">
      <w:pPr>
        <w:pStyle w:val="BodyText"/>
        <w:spacing w:before="120"/>
        <w:ind w:left="1418" w:right="1168"/>
        <w:jc w:val="both"/>
      </w:pPr>
      <w:r>
        <w:t>Tuckerbil Wetland is less than 10 km from Fivebough Wetland and the two wetlands are considered to be key parts of the wetland habitat of the local region. A variety of other wetland habitats, including ricefields which are filled with shallow open water in October, are available in the immediate area. Waterbirds could move between the wetlands, and use the habitat variation between them advantageously. Further studies are required to demonstrate the importance of each habitat and its use by waterbirds at each site.</w:t>
      </w:r>
    </w:p>
    <w:p w:rsidR="00C017EB" w:rsidRDefault="00D85F57">
      <w:pPr>
        <w:pStyle w:val="BodyText"/>
        <w:spacing w:before="122"/>
        <w:ind w:left="1418" w:right="1277"/>
      </w:pPr>
      <w:r>
        <w:t>Waterbird habitat at Fivebough and Tuckerbil Wetlands is primarily a function of the hydrology and interactions between hydrology and vegetation at each site. Key habitat requirements relating to specific benefits and services provided by the site are discussed below and are adapted from the draft ECD for the site (Biosis Research Pty Ltd &amp; Wetlands International Oceania 2006).</w:t>
      </w:r>
    </w:p>
    <w:p w:rsidR="00C017EB" w:rsidRDefault="00C017EB">
      <w:pPr>
        <w:pStyle w:val="BodyText"/>
        <w:spacing w:before="5"/>
        <w:rPr>
          <w:sz w:val="30"/>
        </w:rPr>
      </w:pPr>
    </w:p>
    <w:p w:rsidR="00C017EB" w:rsidRDefault="00D85F57">
      <w:pPr>
        <w:pStyle w:val="Heading4"/>
      </w:pPr>
      <w:r>
        <w:t>Supports threatened waterbird species</w:t>
      </w:r>
    </w:p>
    <w:p w:rsidR="00C017EB" w:rsidRDefault="00C017EB">
      <w:pPr>
        <w:pStyle w:val="BodyText"/>
        <w:rPr>
          <w:b/>
          <w:sz w:val="22"/>
        </w:rPr>
      </w:pPr>
    </w:p>
    <w:p w:rsidR="00C017EB" w:rsidRDefault="00D85F57">
      <w:pPr>
        <w:ind w:left="1418" w:right="1567"/>
        <w:rPr>
          <w:sz w:val="20"/>
        </w:rPr>
      </w:pPr>
      <w:r>
        <w:rPr>
          <w:sz w:val="20"/>
        </w:rPr>
        <w:t>Fivebough and Tuckerbil Wetlands support two nationally threatened waterbird species, Australasian Bittern (</w:t>
      </w:r>
      <w:r>
        <w:rPr>
          <w:i/>
          <w:sz w:val="20"/>
        </w:rPr>
        <w:t>Botaurus poiciloptilus</w:t>
      </w:r>
      <w:r>
        <w:rPr>
          <w:sz w:val="20"/>
        </w:rPr>
        <w:t>) and Australian Painted Snipe (</w:t>
      </w:r>
      <w:r>
        <w:rPr>
          <w:i/>
          <w:sz w:val="20"/>
        </w:rPr>
        <w:t>Rostratula australis</w:t>
      </w:r>
      <w:r>
        <w:rPr>
          <w:sz w:val="20"/>
        </w:rPr>
        <w:t>).</w:t>
      </w:r>
    </w:p>
    <w:p w:rsidR="00C017EB" w:rsidRDefault="00D85F57">
      <w:pPr>
        <w:pStyle w:val="BodyText"/>
        <w:spacing w:before="121"/>
        <w:ind w:left="1418" w:right="1142"/>
      </w:pPr>
      <w:r>
        <w:t>Australasian Bittern typically occurs at Fivebough Wetland every year and at Tuckerbil Wetland in at least four years out of ten. Much of the habitat needed to maintain Australasian Bittern in the Riverina</w:t>
      </w:r>
      <w:r>
        <w:rPr>
          <w:spacing w:val="-34"/>
        </w:rPr>
        <w:t xml:space="preserve"> </w:t>
      </w:r>
      <w:r>
        <w:t>bioregion has been lost. The species favours permanent and seasonal freshwater habitats, particularly those dominated by sedges, rushes and/or reeds (e.g. genus Phragmites, Cyperus, Eleocharis, Juncus, Typha, Baumea, Bolboschoenus) or cutting grass (Gahnia) growing over muddy or peaty substrate (Marchant &amp; Higgins 1990). It forages in still, shallow water up to 0.3 m deep, often at the edges of pools or waterways, or from platforms or mats of vegetation over deep water. Australasian Bittern require inundated tall dense vegetation for shelter and favours wetlands (such as Fivebough Wetland) which include large inundated areas and greater than 5 ha of tall dense vegetation (DLWC 2002). This habitat is generally provided at Fivebough and Tuckerbil Wetlands by Cumbungi and/or tall sedge vegetation. This vegetation community is reliant on regular inundation and appropriate grazing management and is likely to occur in areas of permanent water or more frequently and deeply inundated wetland areas. There</w:t>
      </w:r>
      <w:r>
        <w:rPr>
          <w:spacing w:val="-21"/>
        </w:rPr>
        <w:t xml:space="preserve"> </w:t>
      </w:r>
      <w:r>
        <w:t>is</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578"/>
      </w:pPr>
      <w:r>
        <w:lastRenderedPageBreak/>
        <w:t>inadequate knowledge of dietary requirements of Australasian Bittern at Fivebough and Tuckerbil Wetlands, however the availability of food items (e.g. frogs, tadpoles and fishes are important factors determining the suitability of habitat for Australasian Bittern at the site.</w:t>
      </w:r>
    </w:p>
    <w:p w:rsidR="00C017EB" w:rsidRDefault="00D85F57">
      <w:pPr>
        <w:pStyle w:val="BodyText"/>
        <w:spacing w:before="122"/>
        <w:ind w:left="1418" w:right="1122"/>
      </w:pPr>
      <w:r>
        <w:t>Australian Painted Snipe occurs at Fivebough Wetland intermittently but, on average, in three of every ten years. Australian Painted Snipe occur at Tuckerbil Wetland rarely, with only one documented record.</w:t>
      </w:r>
    </w:p>
    <w:p w:rsidR="00C017EB" w:rsidRDefault="00D85F57">
      <w:pPr>
        <w:pStyle w:val="BodyText"/>
        <w:spacing w:before="120"/>
        <w:ind w:left="1418" w:right="1131"/>
        <w:jc w:val="both"/>
      </w:pPr>
      <w:r>
        <w:t>The ecological requirements of Australian Painted Snipe are not well understood, however it is thought to use a diversity of habitats including open wetlands with only logs or rocks for cover, although it mainly occurs in sparsely vegetated marshes and wetlands where patches of low or tall vegetation occur in very shallow water with areas of wet mud (especially small low islands). Suitable habitat may occur in any part of Fivebough Wetland, and records of the species are scattered throughout the wetland. The site may be of low suitability for this species if completely covered in dense vegetation that provided no open areas for feeding. Requirements of Australian Painted Snipe at Fivebough Wetland include extensive areas of shallow inundation with sparse or patchy vegetation and adjacent wet mud and the availability of invertebrate prey. This is generally provided by the wetland hydrology with appropriate vegetation management such as grazing.</w:t>
      </w:r>
    </w:p>
    <w:p w:rsidR="00C017EB" w:rsidRDefault="00C017EB">
      <w:pPr>
        <w:pStyle w:val="BodyText"/>
        <w:spacing w:before="5"/>
        <w:rPr>
          <w:sz w:val="30"/>
        </w:rPr>
      </w:pPr>
    </w:p>
    <w:p w:rsidR="00C017EB" w:rsidRDefault="00D85F57">
      <w:pPr>
        <w:pStyle w:val="Heading4"/>
      </w:pPr>
      <w:r>
        <w:t>Supports a high diversity of waterbird species</w:t>
      </w:r>
    </w:p>
    <w:p w:rsidR="00C017EB" w:rsidRDefault="00C017EB">
      <w:pPr>
        <w:pStyle w:val="BodyText"/>
        <w:spacing w:before="11"/>
        <w:rPr>
          <w:b/>
          <w:sz w:val="19"/>
        </w:rPr>
      </w:pPr>
    </w:p>
    <w:p w:rsidR="00C017EB" w:rsidRDefault="00D85F57">
      <w:pPr>
        <w:pStyle w:val="BodyText"/>
        <w:ind w:left="1418" w:right="1142"/>
      </w:pPr>
      <w:r>
        <w:t>At Fivebough Wetland, 83 waterbird species have been recorded, with about 55 species commonly seen and the others occasionally or rarely seen. At Tuckerbil Wetland, 69 waterbird species have been recorded, with about 46 species are commonly seen and the others occasionally or rarely seen.</w:t>
      </w:r>
    </w:p>
    <w:p w:rsidR="00C017EB" w:rsidRDefault="00D85F57">
      <w:pPr>
        <w:pStyle w:val="BodyText"/>
        <w:spacing w:before="1"/>
        <w:ind w:left="1418" w:right="1233"/>
      </w:pPr>
      <w:r>
        <w:t>Fivebough and Tuckerbil Wetlands recorded the highest and second highest respective species diversity out of 360 wetlands surveyed throughout the Murray Darling Basin during 1994 - 1997. The number of waterbird species present is a factor of the range and types of habitats present, which in turn depend on the hydrological regime of Fivebough and Tuckerbil Wetlands. A diverse assemblage of wetland habitats including Cumbungi beds, sedgeland, grassy meadows, bare open areas and woodland and shrubland remnants contribute to the habitat diversity at Fivebough and Tuckerbil Wetlands. Regular inundation of both wetlands is required to support vegetation communities and provide substantial diverse waterbird habitat.</w:t>
      </w:r>
    </w:p>
    <w:p w:rsidR="00C017EB" w:rsidRDefault="00C017EB">
      <w:pPr>
        <w:pStyle w:val="BodyText"/>
        <w:spacing w:before="4"/>
        <w:rPr>
          <w:sz w:val="30"/>
        </w:rPr>
      </w:pPr>
    </w:p>
    <w:p w:rsidR="00C017EB" w:rsidRDefault="00D85F57">
      <w:pPr>
        <w:pStyle w:val="Heading4"/>
      </w:pPr>
      <w:r>
        <w:t>Supports migratory waterbird species and significant waterbird breeding, feeding and roosting</w:t>
      </w:r>
    </w:p>
    <w:p w:rsidR="00C017EB" w:rsidRDefault="00C017EB">
      <w:pPr>
        <w:pStyle w:val="BodyText"/>
        <w:rPr>
          <w:b/>
          <w:sz w:val="22"/>
        </w:rPr>
      </w:pPr>
    </w:p>
    <w:p w:rsidR="00C017EB" w:rsidRDefault="00D85F57">
      <w:pPr>
        <w:pStyle w:val="BodyText"/>
        <w:ind w:left="1418" w:right="1167"/>
      </w:pPr>
      <w:r>
        <w:t>Both Fivebough and Tuckerbil Wetlands provide habitat for internationally significant migratory waterbirds (24 and 13 species at Fivebough and Tuckerbil Wetlands respectively). At Fivebough Wetland, 22 waterbird species have been recorded breeding, and 11 at Tuckerbil Wetland. The wetlands also provide significant feeding and roosting habitat for waterbirds including egrets and brolgas.</w:t>
      </w:r>
    </w:p>
    <w:p w:rsidR="00C017EB" w:rsidRDefault="00D85F57">
      <w:pPr>
        <w:pStyle w:val="BodyText"/>
        <w:spacing w:before="122"/>
        <w:ind w:left="1418" w:right="1133"/>
      </w:pPr>
      <w:r>
        <w:t>Both Fivebough and Tuckerbil Wetlands provide habitat for internationally significant migratory waterbirds listed under JAMBA, CAMBA and/or ROKAMBA, Australia’s migratory bird agreements with Japan, China and the Republic of Korea respectively. At Fivebough Wetland, 24 species of migratory waterbird have been recorded of which 19 are shorebird species. Eight of these species tend to be recorded in most years. At Tuckerbil Wetland, 13 species of migratory waterbird have been recorded of which 10 are shorebird species. Five to six of these species tend to be recorded in most years. Both wetlands often support large numbers of migratory shorebirds (up to several thousand at each wetland). Habitat for migratory shorebirds at Fivebough and Tuckerbil Wetlands is provided by substantial shallow or muddy areas with sparse or no vegetation cover and the availability of invertebrates. Such habitat is temporary at both wetlands and is a factor of wetland hydrology, in particular, the regime of regular inundation and drying.</w:t>
      </w:r>
    </w:p>
    <w:p w:rsidR="00C017EB" w:rsidRDefault="00D85F57">
      <w:pPr>
        <w:pStyle w:val="BodyText"/>
        <w:spacing w:before="120"/>
        <w:ind w:left="1418" w:right="1132"/>
      </w:pPr>
      <w:r>
        <w:t>At Fivebough Wetland, at least 22 waterbird species have been recorded breeding and 11 at Tuckerbil Wetland, with 12 species recorded as regular breeders within the whole site. This service relies on the availability of a diverse range of nesting habitats within Fivebough and Tuckerbil Wetlands which is provided by the various wetland communities including Cumbungi beds, sedgeland, grassy meadows and bare open areas. Breeding of a range of waterbird species is highly dependent on the hydrological regime of Fivebough and Tuckerbil Wetlands which underpins spatial and temporal habitat diversity.</w:t>
      </w:r>
    </w:p>
    <w:p w:rsidR="00C017EB" w:rsidRDefault="00D85F57">
      <w:pPr>
        <w:pStyle w:val="BodyText"/>
        <w:spacing w:before="120"/>
        <w:ind w:left="1418" w:right="1153"/>
      </w:pPr>
      <w:r>
        <w:t>Fivebough Wetland also supports egrets (mainly Intermediate Egret (</w:t>
      </w:r>
      <w:r>
        <w:rPr>
          <w:i/>
        </w:rPr>
        <w:t>Ardea intermedia</w:t>
      </w:r>
      <w:r>
        <w:t>)) breeding in the nearby Almond Road rookery of up to 800 nests, about 3 km from Fivebough Wetland. Hundreds of egrets use Fivebough Wetland as foraging habitat during nesting periods when alternative feeding habitat (rice fields) tends to be declining, relying on the availability of food items (e.g. frogs, tadpoles, fishes) at Fivebough Wetland in late spring and early summer. Feeding habitat and food availability for the breeding egret colony is a function of the seasonal inundation pattern of wetland hydrology at Fivebough Wetland.</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089"/>
      </w:pPr>
      <w:r>
        <w:lastRenderedPageBreak/>
        <w:t>Up to 130 Brolgas also regularly use Tuckerbil Wetland as a post-breeding roost in most years (Biosis Research Pty Ltd &amp; Wetlands International Oceania 2006). Several thousand Glossy Ibis and several hundred to thousands of Whiskered Tern roost seasonally at Fivebough Wetland in most years. Brolgas roost in open areas at Tuckerbil Wetland, out of, but immediately adjacent to, inundated areas. Glossy Ibis roost at Fivebough Wetland in extensive, shallow open water or inundated couch grassland, on higher knolls, i.e. where water is most shallow. Whiskered Terns roost at Fivebough Wetland in extensive, shallow open water or inundated couch grassland, on higher knolls that ensure the terns are out or nearly out of the water. Each of these species requires availability of suitable roosting habitat that is undisturbed. Roosting habitat availability at both wetlands relies on the seasonal hydrological cycle.</w:t>
      </w:r>
    </w:p>
    <w:p w:rsidR="00C017EB" w:rsidRDefault="00C017EB">
      <w:pPr>
        <w:pStyle w:val="BodyText"/>
        <w:spacing w:before="7"/>
        <w:rPr>
          <w:sz w:val="30"/>
        </w:rPr>
      </w:pPr>
    </w:p>
    <w:p w:rsidR="00C017EB" w:rsidRDefault="00D85F57">
      <w:pPr>
        <w:pStyle w:val="Heading4"/>
      </w:pPr>
      <w:r>
        <w:t>Supports 1% of the individuals in populations of waterbird species</w:t>
      </w:r>
    </w:p>
    <w:p w:rsidR="00C017EB" w:rsidRDefault="00C017EB">
      <w:pPr>
        <w:pStyle w:val="BodyText"/>
        <w:spacing w:before="10"/>
        <w:rPr>
          <w:b/>
          <w:sz w:val="19"/>
        </w:rPr>
      </w:pPr>
    </w:p>
    <w:p w:rsidR="00C017EB" w:rsidRDefault="00D85F57">
      <w:pPr>
        <w:pStyle w:val="BodyText"/>
        <w:ind w:left="1418" w:right="1300"/>
      </w:pPr>
      <w:r>
        <w:t>More than 1% of the flyway populations of Sharp-tailed Sandpiper and Glossy Ibis regularly occur within the Fivebough and Tuckerbil Wetlands site.</w:t>
      </w:r>
    </w:p>
    <w:p w:rsidR="00C017EB" w:rsidRDefault="00D85F57">
      <w:pPr>
        <w:pStyle w:val="BodyText"/>
        <w:spacing w:before="121"/>
        <w:ind w:left="1418" w:right="1166"/>
      </w:pPr>
      <w:r>
        <w:t>Counts of over 1,600 Sharp-tailed Sandpiper exceed the 1% population threshold and significantly larger numbers of this species occur at both Fivebough and Tuckerbil Wetlands approximately five out of ten years. Maximum counts are 3,000 and 4,000 birds recorded at Fivebough and Tuckerbil Wetlands respectively. The Sharp-tailed Sandpiper may be scarce or absent in some years due to external factors such as the occasional availability of habitat in other inland wetlands. Occurrence of &gt;1,600 Sharp-tailed Sandpipers need not be simultaneous at the two wetlands; generally sandpipers first occur at Tuckerbil Wetland (which dries earlier) and then at Fivebough Wetland, so it is possibly that these are largely the same birds. Habitat for large numbers of Sharp-tailed Sandpiper are provided at Fivebough and Tuckerbil Wetlands by extensive areas of little or no vegetation cover which are shallowly inundated or muddy and the availability of abundant food (invertebrates). The availability of this habitat is dependent upon the seasonal wetting and drying of much of the wetland area, typical of the wetland hydrology at both sites.</w:t>
      </w:r>
    </w:p>
    <w:p w:rsidR="00C017EB" w:rsidRDefault="00D85F57">
      <w:pPr>
        <w:pStyle w:val="BodyText"/>
        <w:spacing w:before="120"/>
        <w:ind w:left="1418" w:right="1133"/>
      </w:pPr>
      <w:r>
        <w:t>Counts of over 10,000 Glossy Ibis exceed the 1% population threshold and significantly larger numbers of this species occurs at Fivebough Wetland approximately two out of ten years, with a maximum count of 20,000 birds. In most years at least several thousand occur. Habitat for large numbers of feeding and/or roosting Glossy Ibis is provided at Fivebough Wetland by extensive areas of shallow open water or inundated couch grassland, of variable depth. The availability of this habitat is dependent upon the seasonal wetting and drying of much of the wetland area, typical of the wetland hydrology at the site.</w:t>
      </w:r>
    </w:p>
    <w:p w:rsidR="00C017EB" w:rsidRDefault="00D85F57">
      <w:pPr>
        <w:pStyle w:val="BodyText"/>
        <w:ind w:left="1418" w:right="1122"/>
      </w:pPr>
      <w:r>
        <w:t>Suitable baseline data are not available on food availability for this species and the ecological requirements of Glossy Ibis with respect to this wetland are not adequately understood. External factors such as habitat availability elsewhere in the inland may cause numbers at Fivebough Wetland to be low in some years.</w:t>
      </w:r>
    </w:p>
    <w:p w:rsidR="00C017EB" w:rsidRDefault="00C017EB">
      <w:pPr>
        <w:pStyle w:val="BodyText"/>
        <w:spacing w:before="6"/>
        <w:rPr>
          <w:sz w:val="32"/>
        </w:rPr>
      </w:pPr>
    </w:p>
    <w:p w:rsidR="00C017EB" w:rsidRDefault="00D85F57">
      <w:pPr>
        <w:pStyle w:val="Heading4"/>
        <w:spacing w:before="1"/>
      </w:pPr>
      <w:r>
        <w:t>Critical waterbird habitat at Fivebough and Tuckerbil Wetlands</w:t>
      </w:r>
    </w:p>
    <w:p w:rsidR="00C017EB" w:rsidRDefault="00C017EB">
      <w:pPr>
        <w:pStyle w:val="BodyText"/>
        <w:spacing w:before="9"/>
        <w:rPr>
          <w:b/>
          <w:sz w:val="19"/>
        </w:rPr>
      </w:pPr>
    </w:p>
    <w:p w:rsidR="00C017EB" w:rsidRDefault="00D85F57">
      <w:pPr>
        <w:pStyle w:val="BodyText"/>
        <w:ind w:left="1418" w:right="1136"/>
      </w:pPr>
      <w:r>
        <w:t>The provision of specific waterbird habitat services by Fivebough and Tuckerbil Wetlands can be summarised as the provision of a diversity of waterbird habitats by the site. Waterbird habitat at Fivebough and Tuckerbil Wetlands is primarily a function of the critical component/process of wetland hydrology and supporting elements including geomorphology, climate, vegetation communities and livestock grazing, which are described in Section 2. These elements interact, and where possible are managed, to produce the range of significant habitats provided by the site which support the critical waterbird services described above. The overarching critical service of the site is the diversity of waterbird habitat it provides, which in turn provides habitat to meet each of the specific waterbird habitat services is summarised below in Table 8. The significant habitats for waterbirds occurring at Fivebough and Tuckerbil Wetlands at the time of listing have been identified and described (Table 8), however habitat assemblages have not been comprehensively surveyed and distributions and areas have not been comprehensively</w:t>
      </w:r>
      <w:r>
        <w:rPr>
          <w:spacing w:val="-5"/>
        </w:rPr>
        <w:t xml:space="preserve"> </w:t>
      </w:r>
      <w:r>
        <w:t>mapped.</w:t>
      </w:r>
    </w:p>
    <w:p w:rsidR="00C017EB" w:rsidRDefault="00C017EB">
      <w:pPr>
        <w:sectPr w:rsidR="00C017EB">
          <w:pgSz w:w="11910" w:h="16850"/>
          <w:pgMar w:top="880" w:right="0" w:bottom="900" w:left="0" w:header="0" w:footer="692" w:gutter="0"/>
          <w:cols w:space="720"/>
        </w:sectPr>
      </w:pPr>
    </w:p>
    <w:p w:rsidR="00C017EB" w:rsidRDefault="00D85F57">
      <w:pPr>
        <w:pStyle w:val="Heading4"/>
        <w:spacing w:before="81"/>
        <w:ind w:right="1302"/>
      </w:pPr>
      <w:r>
        <w:lastRenderedPageBreak/>
        <w:t>Table 8: Habitat values associated with critical benefits and services provided by Fivebough and Tuckerbil Wetlands.</w:t>
      </w:r>
    </w:p>
    <w:p w:rsidR="00C017EB" w:rsidRDefault="00C017EB">
      <w:pPr>
        <w:pStyle w:val="BodyText"/>
        <w:spacing w:before="1" w:after="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3"/>
        <w:gridCol w:w="4673"/>
      </w:tblGrid>
      <w:tr w:rsidR="00C017EB">
        <w:trPr>
          <w:trHeight w:val="520"/>
        </w:trPr>
        <w:tc>
          <w:tcPr>
            <w:tcW w:w="4673" w:type="dxa"/>
            <w:shd w:val="clear" w:color="auto" w:fill="D9D9D9"/>
          </w:tcPr>
          <w:p w:rsidR="00C017EB" w:rsidRDefault="00D85F57">
            <w:pPr>
              <w:pStyle w:val="TableParagraph"/>
              <w:ind w:left="107" w:right="51"/>
              <w:rPr>
                <w:b/>
                <w:sz w:val="20"/>
              </w:rPr>
            </w:pPr>
            <w:r>
              <w:rPr>
                <w:b/>
                <w:sz w:val="20"/>
              </w:rPr>
              <w:t>Critical waterbird habitat provided by Fivebough and Tuckerbil Wetlands</w:t>
            </w:r>
          </w:p>
        </w:tc>
        <w:tc>
          <w:tcPr>
            <w:tcW w:w="4673" w:type="dxa"/>
            <w:shd w:val="clear" w:color="auto" w:fill="D9D9D9"/>
          </w:tcPr>
          <w:p w:rsidR="00C017EB" w:rsidRDefault="00D85F57">
            <w:pPr>
              <w:pStyle w:val="TableParagraph"/>
              <w:ind w:left="108"/>
              <w:rPr>
                <w:b/>
                <w:sz w:val="20"/>
              </w:rPr>
            </w:pPr>
            <w:r>
              <w:rPr>
                <w:b/>
                <w:sz w:val="20"/>
              </w:rPr>
              <w:t>Specific service supported</w:t>
            </w:r>
          </w:p>
        </w:tc>
      </w:tr>
      <w:tr w:rsidR="00C017EB">
        <w:trPr>
          <w:trHeight w:val="1269"/>
        </w:trPr>
        <w:tc>
          <w:tcPr>
            <w:tcW w:w="4673" w:type="dxa"/>
          </w:tcPr>
          <w:p w:rsidR="00C017EB" w:rsidRDefault="00D85F57">
            <w:pPr>
              <w:pStyle w:val="TableParagraph"/>
              <w:ind w:left="107" w:right="51"/>
              <w:rPr>
                <w:sz w:val="20"/>
              </w:rPr>
            </w:pPr>
            <w:r>
              <w:rPr>
                <w:sz w:val="20"/>
              </w:rPr>
              <w:t>A substantial area of healthy Cumbungi and/or tall sedge vegetation is present each year at Fivebough Wetland and is present (to lesser extent) in most years at Tuckerbil Wetland.</w:t>
            </w:r>
          </w:p>
        </w:tc>
        <w:tc>
          <w:tcPr>
            <w:tcW w:w="4673" w:type="dxa"/>
          </w:tcPr>
          <w:p w:rsidR="00C017EB" w:rsidRDefault="00D85F57">
            <w:pPr>
              <w:pStyle w:val="TableParagraph"/>
              <w:ind w:left="108" w:right="51"/>
              <w:rPr>
                <w:sz w:val="20"/>
              </w:rPr>
            </w:pPr>
            <w:r>
              <w:rPr>
                <w:sz w:val="20"/>
              </w:rPr>
              <w:t>Supports a threatened species (Australasian Bittern).</w:t>
            </w:r>
          </w:p>
        </w:tc>
      </w:tr>
      <w:tr w:rsidR="00C017EB">
        <w:trPr>
          <w:trHeight w:val="1789"/>
        </w:trPr>
        <w:tc>
          <w:tcPr>
            <w:tcW w:w="4673" w:type="dxa"/>
          </w:tcPr>
          <w:p w:rsidR="00C017EB" w:rsidRDefault="00D85F57">
            <w:pPr>
              <w:pStyle w:val="TableParagraph"/>
              <w:ind w:left="107" w:right="128"/>
              <w:rPr>
                <w:sz w:val="20"/>
              </w:rPr>
            </w:pPr>
            <w:r>
              <w:rPr>
                <w:sz w:val="20"/>
              </w:rPr>
              <w:t>Substantial areas that are bare or that have sparse or patchy vegetation cover, and which are shallowly inundated or muddy, and have adjacent wet mud, are normally present each year at Fivebough Wetland and are often extensive.</w:t>
            </w:r>
          </w:p>
        </w:tc>
        <w:tc>
          <w:tcPr>
            <w:tcW w:w="4673" w:type="dxa"/>
          </w:tcPr>
          <w:p w:rsidR="00C017EB" w:rsidRDefault="00D85F57">
            <w:pPr>
              <w:pStyle w:val="TableParagraph"/>
              <w:ind w:left="108" w:right="810"/>
              <w:rPr>
                <w:sz w:val="20"/>
              </w:rPr>
            </w:pPr>
            <w:r>
              <w:rPr>
                <w:sz w:val="20"/>
              </w:rPr>
              <w:t>Supports a threatened species (Australian Painted Snipe).</w:t>
            </w:r>
          </w:p>
          <w:p w:rsidR="00C017EB" w:rsidRDefault="00D85F57">
            <w:pPr>
              <w:pStyle w:val="TableParagraph"/>
              <w:spacing w:before="60"/>
              <w:ind w:left="108" w:right="51"/>
              <w:rPr>
                <w:sz w:val="20"/>
              </w:rPr>
            </w:pPr>
            <w:r>
              <w:rPr>
                <w:sz w:val="20"/>
              </w:rPr>
              <w:t>Supports 1% of the individuals in populations of waterbird species (Sharp-tailed Sandpiper).</w:t>
            </w:r>
          </w:p>
          <w:p w:rsidR="00C017EB" w:rsidRDefault="00D85F57">
            <w:pPr>
              <w:pStyle w:val="TableParagraph"/>
              <w:spacing w:before="61"/>
              <w:ind w:left="108" w:right="51"/>
              <w:rPr>
                <w:sz w:val="20"/>
              </w:rPr>
            </w:pPr>
            <w:r>
              <w:rPr>
                <w:sz w:val="20"/>
              </w:rPr>
              <w:t>Supports migratory waterbird species and significant waterbird breeding, feeding and roosting.</w:t>
            </w:r>
          </w:p>
        </w:tc>
      </w:tr>
      <w:tr w:rsidR="00C017EB">
        <w:trPr>
          <w:trHeight w:val="1269"/>
        </w:trPr>
        <w:tc>
          <w:tcPr>
            <w:tcW w:w="4673" w:type="dxa"/>
          </w:tcPr>
          <w:p w:rsidR="00C017EB" w:rsidRDefault="00D85F57">
            <w:pPr>
              <w:pStyle w:val="TableParagraph"/>
              <w:ind w:left="107" w:right="151"/>
              <w:rPr>
                <w:sz w:val="20"/>
              </w:rPr>
            </w:pPr>
            <w:r>
              <w:rPr>
                <w:sz w:val="20"/>
              </w:rPr>
              <w:t>Extensive areas of shallow water (i.e. with an average depth less than 3 cm and/or is suitable for wading and feeding by shorebirds) occur at Fivebough and Tuckerbil Wetlands every year.</w:t>
            </w:r>
          </w:p>
        </w:tc>
        <w:tc>
          <w:tcPr>
            <w:tcW w:w="4673" w:type="dxa"/>
          </w:tcPr>
          <w:p w:rsidR="00C017EB" w:rsidRDefault="00D85F57">
            <w:pPr>
              <w:pStyle w:val="TableParagraph"/>
              <w:ind w:left="108" w:right="51"/>
              <w:rPr>
                <w:sz w:val="20"/>
              </w:rPr>
            </w:pPr>
            <w:r>
              <w:rPr>
                <w:sz w:val="20"/>
              </w:rPr>
              <w:t>Supports migratory waterbird species and significant waterbird breeding, feeding and roosting.</w:t>
            </w:r>
          </w:p>
          <w:p w:rsidR="00C017EB" w:rsidRDefault="00D85F57">
            <w:pPr>
              <w:pStyle w:val="TableParagraph"/>
              <w:spacing w:before="61"/>
              <w:ind w:left="108" w:right="51"/>
              <w:rPr>
                <w:sz w:val="20"/>
              </w:rPr>
            </w:pPr>
            <w:r>
              <w:rPr>
                <w:sz w:val="20"/>
              </w:rPr>
              <w:t>Supports 1% of the individuals in populations of waterbird species (Sharp-tailed Sandpiper).</w:t>
            </w:r>
          </w:p>
        </w:tc>
      </w:tr>
      <w:tr w:rsidR="00C017EB">
        <w:trPr>
          <w:trHeight w:val="1501"/>
        </w:trPr>
        <w:tc>
          <w:tcPr>
            <w:tcW w:w="4673" w:type="dxa"/>
          </w:tcPr>
          <w:p w:rsidR="00C017EB" w:rsidRDefault="00D85F57">
            <w:pPr>
              <w:pStyle w:val="TableParagraph"/>
              <w:ind w:left="107" w:right="120"/>
              <w:rPr>
                <w:sz w:val="20"/>
              </w:rPr>
            </w:pPr>
            <w:r>
              <w:rPr>
                <w:sz w:val="20"/>
              </w:rPr>
              <w:t>Habitat suitable for feeding and roosting by Glossy Ibis occurs extensively at Fivebough Wetland in spring-summer each year: this comprises shallow open water or inundated</w:t>
            </w:r>
            <w:r>
              <w:rPr>
                <w:spacing w:val="-17"/>
                <w:sz w:val="20"/>
              </w:rPr>
              <w:t xml:space="preserve"> </w:t>
            </w:r>
            <w:r>
              <w:rPr>
                <w:sz w:val="20"/>
              </w:rPr>
              <w:t>couch grassland, of variable depth.</w:t>
            </w:r>
          </w:p>
        </w:tc>
        <w:tc>
          <w:tcPr>
            <w:tcW w:w="4673" w:type="dxa"/>
          </w:tcPr>
          <w:p w:rsidR="00C017EB" w:rsidRDefault="00D85F57">
            <w:pPr>
              <w:pStyle w:val="TableParagraph"/>
              <w:ind w:left="108" w:right="51"/>
              <w:rPr>
                <w:sz w:val="20"/>
              </w:rPr>
            </w:pPr>
            <w:r>
              <w:rPr>
                <w:sz w:val="20"/>
              </w:rPr>
              <w:t>Supports 1% of the individuals in populations of waterbird species (Glossy Ibis).</w:t>
            </w:r>
          </w:p>
          <w:p w:rsidR="00C017EB" w:rsidRDefault="00D85F57">
            <w:pPr>
              <w:pStyle w:val="TableParagraph"/>
              <w:spacing w:before="60"/>
              <w:ind w:left="108" w:right="51"/>
              <w:rPr>
                <w:sz w:val="20"/>
              </w:rPr>
            </w:pPr>
            <w:r>
              <w:rPr>
                <w:sz w:val="20"/>
              </w:rPr>
              <w:t>Supports migratory waterbird species and significant waterbird breeding, feeding and roosting.</w:t>
            </w:r>
          </w:p>
        </w:tc>
      </w:tr>
      <w:tr w:rsidR="00C017EB">
        <w:trPr>
          <w:trHeight w:val="1730"/>
        </w:trPr>
        <w:tc>
          <w:tcPr>
            <w:tcW w:w="4673" w:type="dxa"/>
          </w:tcPr>
          <w:p w:rsidR="00C017EB" w:rsidRDefault="00D85F57">
            <w:pPr>
              <w:pStyle w:val="TableParagraph"/>
              <w:ind w:left="107" w:right="111"/>
              <w:rPr>
                <w:sz w:val="20"/>
              </w:rPr>
            </w:pPr>
            <w:r>
              <w:rPr>
                <w:sz w:val="20"/>
              </w:rPr>
              <w:t>A diverse assemblage of wetland habitats including woodland and shrubland (limited</w:t>
            </w:r>
            <w:r>
              <w:rPr>
                <w:spacing w:val="-16"/>
                <w:sz w:val="20"/>
              </w:rPr>
              <w:t xml:space="preserve"> </w:t>
            </w:r>
            <w:r>
              <w:rPr>
                <w:sz w:val="20"/>
              </w:rPr>
              <w:t>extent), Cumbungi beds, sedgeland, grassy meadows, and bare open areas is normally present (collectively) at Fivebough and Tuckerbil Wetlands (NSW DEC unpublished</w:t>
            </w:r>
            <w:r>
              <w:rPr>
                <w:spacing w:val="2"/>
                <w:sz w:val="20"/>
              </w:rPr>
              <w:t xml:space="preserve"> </w:t>
            </w:r>
            <w:r>
              <w:rPr>
                <w:sz w:val="20"/>
              </w:rPr>
              <w:t>2006).</w:t>
            </w:r>
          </w:p>
        </w:tc>
        <w:tc>
          <w:tcPr>
            <w:tcW w:w="4673" w:type="dxa"/>
          </w:tcPr>
          <w:p w:rsidR="00C017EB" w:rsidRDefault="00D85F57">
            <w:pPr>
              <w:pStyle w:val="TableParagraph"/>
              <w:spacing w:line="229" w:lineRule="exact"/>
              <w:ind w:left="108"/>
              <w:rPr>
                <w:sz w:val="20"/>
              </w:rPr>
            </w:pPr>
            <w:r>
              <w:rPr>
                <w:sz w:val="20"/>
              </w:rPr>
              <w:t>Supports a high diversity of waterbird species.</w:t>
            </w:r>
          </w:p>
        </w:tc>
      </w:tr>
      <w:tr w:rsidR="00C017EB">
        <w:trPr>
          <w:trHeight w:val="1209"/>
        </w:trPr>
        <w:tc>
          <w:tcPr>
            <w:tcW w:w="4673" w:type="dxa"/>
          </w:tcPr>
          <w:p w:rsidR="00C017EB" w:rsidRDefault="00D85F57">
            <w:pPr>
              <w:pStyle w:val="TableParagraph"/>
              <w:ind w:left="107" w:right="555"/>
              <w:rPr>
                <w:sz w:val="20"/>
              </w:rPr>
            </w:pPr>
            <w:r>
              <w:rPr>
                <w:sz w:val="20"/>
              </w:rPr>
              <w:t>A diverse assemblage of wetland habitats including Cumbungi beds, sedgeland, grassy meadows, and bare open areas is normally present at Fivebough Wetland (NSW DEC unpublished 2006).</w:t>
            </w:r>
          </w:p>
        </w:tc>
        <w:tc>
          <w:tcPr>
            <w:tcW w:w="4673" w:type="dxa"/>
          </w:tcPr>
          <w:p w:rsidR="00C017EB" w:rsidRDefault="00D85F57">
            <w:pPr>
              <w:pStyle w:val="TableParagraph"/>
              <w:spacing w:line="229" w:lineRule="exact"/>
              <w:ind w:left="108"/>
              <w:rPr>
                <w:sz w:val="20"/>
              </w:rPr>
            </w:pPr>
            <w:r>
              <w:rPr>
                <w:sz w:val="20"/>
              </w:rPr>
              <w:t>Supports waterbird breeding.</w:t>
            </w:r>
          </w:p>
        </w:tc>
      </w:tr>
      <w:tr w:rsidR="00C017EB">
        <w:trPr>
          <w:trHeight w:val="1960"/>
        </w:trPr>
        <w:tc>
          <w:tcPr>
            <w:tcW w:w="4673" w:type="dxa"/>
          </w:tcPr>
          <w:p w:rsidR="00C017EB" w:rsidRDefault="00D85F57">
            <w:pPr>
              <w:pStyle w:val="TableParagraph"/>
              <w:ind w:left="107" w:right="96"/>
              <w:rPr>
                <w:sz w:val="20"/>
              </w:rPr>
            </w:pPr>
            <w:r>
              <w:rPr>
                <w:sz w:val="20"/>
              </w:rPr>
              <w:t>Habitat suitable for waterbirds occurs extensively at Fivebough Wetland in spring-summer each year: for the most abundant species (Glossy Ibis and Whiskered Tern) this comprises shallow open water or inundated couch grassland of variable depth and with some dry patches (NSW DEC unpublished 2006).</w:t>
            </w:r>
          </w:p>
        </w:tc>
        <w:tc>
          <w:tcPr>
            <w:tcW w:w="4673" w:type="dxa"/>
          </w:tcPr>
          <w:p w:rsidR="00C017EB" w:rsidRDefault="00D85F57">
            <w:pPr>
              <w:pStyle w:val="TableParagraph"/>
              <w:spacing w:line="229" w:lineRule="exact"/>
              <w:ind w:left="108"/>
              <w:rPr>
                <w:sz w:val="20"/>
              </w:rPr>
            </w:pPr>
            <w:r>
              <w:rPr>
                <w:sz w:val="20"/>
              </w:rPr>
              <w:t>Supports in excess of 20,000 waterbirds.</w:t>
            </w:r>
          </w:p>
        </w:tc>
      </w:tr>
      <w:tr w:rsidR="00C017EB">
        <w:trPr>
          <w:trHeight w:val="2418"/>
        </w:trPr>
        <w:tc>
          <w:tcPr>
            <w:tcW w:w="4673" w:type="dxa"/>
          </w:tcPr>
          <w:p w:rsidR="00C017EB" w:rsidRDefault="00D85F57">
            <w:pPr>
              <w:pStyle w:val="TableParagraph"/>
              <w:ind w:left="107" w:right="128"/>
              <w:rPr>
                <w:sz w:val="20"/>
              </w:rPr>
            </w:pPr>
            <w:r>
              <w:rPr>
                <w:sz w:val="20"/>
              </w:rPr>
              <w:t>Habitat suitable for waterbird roosting occurs extensively at Fivebough and Tuckerbil Wetlands in spring-summer each year: for the Brolga, this comprises open dry land near open water, whereas for the abundant Glossy Ibis and Whiskered Tern this comprises shallow open water or inundated couch grassland of variable depth and with some dry patches (NSW DEC unpublished 2006).</w:t>
            </w:r>
          </w:p>
        </w:tc>
        <w:tc>
          <w:tcPr>
            <w:tcW w:w="4673" w:type="dxa"/>
          </w:tcPr>
          <w:p w:rsidR="00C017EB" w:rsidRDefault="00D85F57">
            <w:pPr>
              <w:pStyle w:val="TableParagraph"/>
              <w:spacing w:line="229" w:lineRule="exact"/>
              <w:ind w:left="108"/>
              <w:rPr>
                <w:sz w:val="20"/>
              </w:rPr>
            </w:pPr>
            <w:r>
              <w:rPr>
                <w:sz w:val="20"/>
              </w:rPr>
              <w:t>Supports waterbird roosting.</w:t>
            </w:r>
          </w:p>
        </w:tc>
      </w:tr>
    </w:tbl>
    <w:p w:rsidR="00C017EB" w:rsidRDefault="00C017EB">
      <w:pPr>
        <w:spacing w:line="229" w:lineRule="exact"/>
        <w:rPr>
          <w:sz w:val="20"/>
        </w:rPr>
        <w:sectPr w:rsidR="00C017EB">
          <w:pgSz w:w="11910" w:h="16850"/>
          <w:pgMar w:top="880" w:right="0" w:bottom="900" w:left="0" w:header="0" w:footer="692" w:gutter="0"/>
          <w:cols w:space="720"/>
        </w:sectPr>
      </w:pPr>
    </w:p>
    <w:p w:rsidR="00C017EB" w:rsidRDefault="00D85F57">
      <w:pPr>
        <w:pStyle w:val="Heading2"/>
        <w:numPr>
          <w:ilvl w:val="1"/>
          <w:numId w:val="14"/>
        </w:numPr>
        <w:tabs>
          <w:tab w:val="left" w:pos="2138"/>
          <w:tab w:val="left" w:pos="2139"/>
        </w:tabs>
        <w:spacing w:before="62"/>
      </w:pPr>
      <w:bookmarkStart w:id="20" w:name="_bookmark19"/>
      <w:bookmarkEnd w:id="20"/>
      <w:r>
        <w:lastRenderedPageBreak/>
        <w:t>Supplementary benefits and</w:t>
      </w:r>
      <w:r>
        <w:rPr>
          <w:spacing w:val="-5"/>
        </w:rPr>
        <w:t xml:space="preserve"> </w:t>
      </w:r>
      <w:r>
        <w:t>services</w:t>
      </w:r>
    </w:p>
    <w:p w:rsidR="00C017EB" w:rsidRDefault="00D85F57">
      <w:pPr>
        <w:pStyle w:val="BodyText"/>
        <w:spacing w:before="230"/>
        <w:ind w:left="1418" w:right="1167"/>
      </w:pPr>
      <w:r>
        <w:t>Fivebough and Tuckerbil Wetlands provides a range of services which do not relate directly to the critical ecological character of the site or Ramsar criteria, but deliver human benefits including hazard regulation, recreation opportunities, economic resources and cultural values. These supplementary services are summarised in Table 9 and described below.</w:t>
      </w:r>
    </w:p>
    <w:p w:rsidR="00C017EB" w:rsidRDefault="00C017EB">
      <w:pPr>
        <w:pStyle w:val="BodyText"/>
        <w:spacing w:before="1"/>
        <w:rPr>
          <w:sz w:val="22"/>
        </w:rPr>
      </w:pPr>
    </w:p>
    <w:p w:rsidR="00C017EB" w:rsidRDefault="00D85F57">
      <w:pPr>
        <w:pStyle w:val="Heading4"/>
        <w:ind w:right="1336"/>
      </w:pPr>
      <w:r>
        <w:t>Table 9. Summary of supplementary benefits and services provided by Fivebough and Tuckerbil Wetlands.</w:t>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6"/>
        <w:gridCol w:w="4672"/>
      </w:tblGrid>
      <w:tr w:rsidR="00C017EB">
        <w:trPr>
          <w:trHeight w:val="325"/>
        </w:trPr>
        <w:tc>
          <w:tcPr>
            <w:tcW w:w="4676" w:type="dxa"/>
            <w:shd w:val="clear" w:color="auto" w:fill="A6A6A6"/>
          </w:tcPr>
          <w:p w:rsidR="00C017EB" w:rsidRDefault="00D85F57">
            <w:pPr>
              <w:pStyle w:val="TableParagraph"/>
              <w:spacing w:before="50"/>
              <w:ind w:left="107"/>
              <w:rPr>
                <w:b/>
                <w:sz w:val="20"/>
              </w:rPr>
            </w:pPr>
            <w:r>
              <w:rPr>
                <w:b/>
                <w:sz w:val="20"/>
              </w:rPr>
              <w:t>Benefit/Service</w:t>
            </w:r>
          </w:p>
        </w:tc>
        <w:tc>
          <w:tcPr>
            <w:tcW w:w="4672" w:type="dxa"/>
            <w:shd w:val="clear" w:color="auto" w:fill="A6A6A6"/>
          </w:tcPr>
          <w:p w:rsidR="00C017EB" w:rsidRDefault="00D85F57">
            <w:pPr>
              <w:pStyle w:val="TableParagraph"/>
              <w:spacing w:before="50"/>
              <w:ind w:left="107"/>
              <w:rPr>
                <w:b/>
                <w:sz w:val="20"/>
              </w:rPr>
            </w:pPr>
            <w:r>
              <w:rPr>
                <w:b/>
                <w:sz w:val="20"/>
              </w:rPr>
              <w:t>Description</w:t>
            </w:r>
          </w:p>
        </w:tc>
      </w:tr>
      <w:tr w:rsidR="00C017EB">
        <w:trPr>
          <w:trHeight w:val="486"/>
        </w:trPr>
        <w:tc>
          <w:tcPr>
            <w:tcW w:w="9348" w:type="dxa"/>
            <w:gridSpan w:val="2"/>
            <w:shd w:val="clear" w:color="auto" w:fill="D9D9D9"/>
          </w:tcPr>
          <w:p w:rsidR="00C017EB" w:rsidRDefault="00D85F57">
            <w:pPr>
              <w:pStyle w:val="TableParagraph"/>
              <w:spacing w:line="229" w:lineRule="exact"/>
              <w:ind w:left="107"/>
              <w:rPr>
                <w:i/>
                <w:sz w:val="20"/>
              </w:rPr>
            </w:pPr>
            <w:r>
              <w:rPr>
                <w:b/>
                <w:i/>
                <w:sz w:val="20"/>
              </w:rPr>
              <w:t xml:space="preserve">Provisioning services </w:t>
            </w:r>
            <w:r>
              <w:rPr>
                <w:i/>
                <w:sz w:val="20"/>
              </w:rPr>
              <w:t>- the products obtained from ecosystems such as food, fuel and fresh water.</w:t>
            </w:r>
          </w:p>
        </w:tc>
      </w:tr>
      <w:tr w:rsidR="00C017EB">
        <w:trPr>
          <w:trHeight w:val="1149"/>
        </w:trPr>
        <w:tc>
          <w:tcPr>
            <w:tcW w:w="4676" w:type="dxa"/>
          </w:tcPr>
          <w:p w:rsidR="00C017EB" w:rsidRDefault="00D85F57">
            <w:pPr>
              <w:pStyle w:val="TableParagraph"/>
              <w:spacing w:before="47"/>
              <w:ind w:left="107"/>
              <w:rPr>
                <w:sz w:val="20"/>
              </w:rPr>
            </w:pPr>
            <w:r>
              <w:rPr>
                <w:sz w:val="20"/>
              </w:rPr>
              <w:t>Stock grazing</w:t>
            </w:r>
          </w:p>
        </w:tc>
        <w:tc>
          <w:tcPr>
            <w:tcW w:w="4672" w:type="dxa"/>
          </w:tcPr>
          <w:p w:rsidR="00C017EB" w:rsidRDefault="00D85F57">
            <w:pPr>
              <w:pStyle w:val="TableParagraph"/>
              <w:ind w:left="107" w:right="50"/>
              <w:rPr>
                <w:sz w:val="20"/>
              </w:rPr>
            </w:pPr>
            <w:r>
              <w:rPr>
                <w:sz w:val="20"/>
              </w:rPr>
              <w:t>Grazing occurs under licence on parts of Fivebough Wetland and intermittently on Tuckerbil Wetland. Grazing of the wetlands is restricted by licence conditions to a management regime which</w:t>
            </w:r>
          </w:p>
          <w:p w:rsidR="00C017EB" w:rsidRDefault="00D85F57">
            <w:pPr>
              <w:pStyle w:val="TableParagraph"/>
              <w:spacing w:line="210" w:lineRule="exact"/>
              <w:ind w:left="107"/>
              <w:rPr>
                <w:sz w:val="20"/>
              </w:rPr>
            </w:pPr>
            <w:r>
              <w:rPr>
                <w:sz w:val="20"/>
              </w:rPr>
              <w:t>assists to support the sites ecological character.</w:t>
            </w:r>
          </w:p>
        </w:tc>
      </w:tr>
      <w:tr w:rsidR="00C017EB">
        <w:trPr>
          <w:trHeight w:val="484"/>
        </w:trPr>
        <w:tc>
          <w:tcPr>
            <w:tcW w:w="9348" w:type="dxa"/>
            <w:gridSpan w:val="2"/>
            <w:shd w:val="clear" w:color="auto" w:fill="D9D9D9"/>
          </w:tcPr>
          <w:p w:rsidR="00C017EB" w:rsidRDefault="00D85F57">
            <w:pPr>
              <w:pStyle w:val="TableParagraph"/>
              <w:ind w:left="107" w:right="24"/>
              <w:rPr>
                <w:i/>
                <w:sz w:val="20"/>
              </w:rPr>
            </w:pPr>
            <w:r>
              <w:rPr>
                <w:b/>
                <w:i/>
                <w:sz w:val="20"/>
              </w:rPr>
              <w:t xml:space="preserve">Regulating services </w:t>
            </w:r>
            <w:r>
              <w:rPr>
                <w:i/>
                <w:sz w:val="20"/>
              </w:rPr>
              <w:t>- the benefits obtained from the regulation of ecosystem processes such as climate regulation, water regulation and natural hazard reduction.</w:t>
            </w:r>
          </w:p>
        </w:tc>
      </w:tr>
      <w:tr w:rsidR="00C017EB">
        <w:trPr>
          <w:trHeight w:val="1379"/>
        </w:trPr>
        <w:tc>
          <w:tcPr>
            <w:tcW w:w="4676" w:type="dxa"/>
          </w:tcPr>
          <w:p w:rsidR="00C017EB" w:rsidRDefault="00D85F57">
            <w:pPr>
              <w:pStyle w:val="TableParagraph"/>
              <w:spacing w:before="47"/>
              <w:ind w:left="107"/>
              <w:rPr>
                <w:sz w:val="20"/>
              </w:rPr>
            </w:pPr>
            <w:r>
              <w:rPr>
                <w:sz w:val="20"/>
              </w:rPr>
              <w:t>Flood mitigation</w:t>
            </w:r>
          </w:p>
        </w:tc>
        <w:tc>
          <w:tcPr>
            <w:tcW w:w="4672" w:type="dxa"/>
          </w:tcPr>
          <w:p w:rsidR="00C017EB" w:rsidRDefault="00D85F57">
            <w:pPr>
              <w:pStyle w:val="TableParagraph"/>
              <w:ind w:left="107" w:right="188"/>
              <w:rPr>
                <w:sz w:val="20"/>
              </w:rPr>
            </w:pPr>
            <w:r>
              <w:rPr>
                <w:sz w:val="20"/>
              </w:rPr>
              <w:t>Fivebough Wetland plays an important role in alleviating flooding in the irrigation and urban drainage system that surrounds the wetland. During prolonged or heavy rainfall, excess water in the drainage system is directed into Fivebough</w:t>
            </w:r>
          </w:p>
          <w:p w:rsidR="00C017EB" w:rsidRDefault="00D85F57">
            <w:pPr>
              <w:pStyle w:val="TableParagraph"/>
              <w:spacing w:line="210" w:lineRule="exact"/>
              <w:ind w:left="107"/>
              <w:rPr>
                <w:sz w:val="20"/>
              </w:rPr>
            </w:pPr>
            <w:r>
              <w:rPr>
                <w:sz w:val="20"/>
              </w:rPr>
              <w:t>Wetland.</w:t>
            </w:r>
          </w:p>
        </w:tc>
      </w:tr>
      <w:tr w:rsidR="00C017EB">
        <w:trPr>
          <w:trHeight w:val="786"/>
        </w:trPr>
        <w:tc>
          <w:tcPr>
            <w:tcW w:w="4676" w:type="dxa"/>
          </w:tcPr>
          <w:p w:rsidR="00C017EB" w:rsidRDefault="00D85F57">
            <w:pPr>
              <w:pStyle w:val="TableParagraph"/>
              <w:spacing w:before="47"/>
              <w:ind w:left="107" w:right="470"/>
              <w:rPr>
                <w:sz w:val="20"/>
              </w:rPr>
            </w:pPr>
            <w:r>
              <w:rPr>
                <w:sz w:val="20"/>
              </w:rPr>
              <w:t>Assimilation of post-treated domestic and industrial wastewaters from sewage treatment plants</w:t>
            </w:r>
          </w:p>
        </w:tc>
        <w:tc>
          <w:tcPr>
            <w:tcW w:w="4672" w:type="dxa"/>
          </w:tcPr>
          <w:p w:rsidR="00C017EB" w:rsidRDefault="00D85F57">
            <w:pPr>
              <w:pStyle w:val="TableParagraph"/>
              <w:ind w:left="107" w:right="166"/>
              <w:rPr>
                <w:sz w:val="20"/>
              </w:rPr>
            </w:pPr>
            <w:r>
              <w:rPr>
                <w:sz w:val="20"/>
              </w:rPr>
              <w:t>Fivebough Wetland assimilates a typical daily discharge of 2.5 ML of treated effluent water from the Leeton sewage treatment plant.</w:t>
            </w:r>
          </w:p>
        </w:tc>
      </w:tr>
      <w:tr w:rsidR="00C017EB">
        <w:trPr>
          <w:trHeight w:val="1840"/>
        </w:trPr>
        <w:tc>
          <w:tcPr>
            <w:tcW w:w="4676" w:type="dxa"/>
          </w:tcPr>
          <w:p w:rsidR="00C017EB" w:rsidRDefault="00D85F57">
            <w:pPr>
              <w:pStyle w:val="TableParagraph"/>
              <w:spacing w:before="47"/>
              <w:ind w:left="107"/>
              <w:rPr>
                <w:sz w:val="20"/>
              </w:rPr>
            </w:pPr>
            <w:r>
              <w:rPr>
                <w:sz w:val="20"/>
              </w:rPr>
              <w:t>Supports predators (Ibis) of agricultural pests</w:t>
            </w:r>
          </w:p>
        </w:tc>
        <w:tc>
          <w:tcPr>
            <w:tcW w:w="4672" w:type="dxa"/>
          </w:tcPr>
          <w:p w:rsidR="00C017EB" w:rsidRDefault="00D85F57">
            <w:pPr>
              <w:pStyle w:val="TableParagraph"/>
              <w:ind w:left="107" w:right="216"/>
              <w:rPr>
                <w:sz w:val="20"/>
              </w:rPr>
            </w:pPr>
            <w:r>
              <w:rPr>
                <w:sz w:val="20"/>
              </w:rPr>
              <w:t>The principal native predator of agricultural pests (crickets, grasshoppers) in this region is the Straw-necked Ibis, which commonly feeds on the pests in dryland areas but also depends on nearby wetlands for roosting and/or breeding. Up to 1,200 birds have been recorded at Fivebough Wetland and up to 1,750 at count at Tuckerbil</w:t>
            </w:r>
          </w:p>
          <w:p w:rsidR="00C017EB" w:rsidRDefault="00D85F57">
            <w:pPr>
              <w:pStyle w:val="TableParagraph"/>
              <w:spacing w:line="211" w:lineRule="exact"/>
              <w:ind w:left="107"/>
              <w:rPr>
                <w:sz w:val="20"/>
              </w:rPr>
            </w:pPr>
            <w:r>
              <w:rPr>
                <w:sz w:val="20"/>
              </w:rPr>
              <w:t>Wetland.</w:t>
            </w:r>
          </w:p>
        </w:tc>
      </w:tr>
      <w:tr w:rsidR="00C017EB">
        <w:trPr>
          <w:trHeight w:val="484"/>
        </w:trPr>
        <w:tc>
          <w:tcPr>
            <w:tcW w:w="9348" w:type="dxa"/>
            <w:gridSpan w:val="2"/>
            <w:shd w:val="clear" w:color="auto" w:fill="D9D9D9"/>
          </w:tcPr>
          <w:p w:rsidR="00C017EB" w:rsidRDefault="00D85F57">
            <w:pPr>
              <w:pStyle w:val="TableParagraph"/>
              <w:ind w:left="107"/>
              <w:rPr>
                <w:i/>
                <w:sz w:val="20"/>
              </w:rPr>
            </w:pPr>
            <w:r>
              <w:rPr>
                <w:b/>
                <w:i/>
                <w:sz w:val="20"/>
              </w:rPr>
              <w:t xml:space="preserve">Cultural services </w:t>
            </w:r>
            <w:r>
              <w:rPr>
                <w:sz w:val="20"/>
              </w:rPr>
              <w:t xml:space="preserve">- </w:t>
            </w:r>
            <w:r>
              <w:rPr>
                <w:i/>
                <w:sz w:val="20"/>
              </w:rPr>
              <w:t>the benefits people obtain through spiritual enrichment, recreation, education and aesthetics.</w:t>
            </w:r>
          </w:p>
        </w:tc>
      </w:tr>
      <w:tr w:rsidR="00C017EB">
        <w:trPr>
          <w:trHeight w:val="1840"/>
        </w:trPr>
        <w:tc>
          <w:tcPr>
            <w:tcW w:w="4676" w:type="dxa"/>
          </w:tcPr>
          <w:p w:rsidR="00C017EB" w:rsidRDefault="00D85F57">
            <w:pPr>
              <w:pStyle w:val="TableParagraph"/>
              <w:spacing w:before="47"/>
              <w:ind w:left="107"/>
              <w:rPr>
                <w:sz w:val="20"/>
              </w:rPr>
            </w:pPr>
            <w:r>
              <w:rPr>
                <w:sz w:val="20"/>
              </w:rPr>
              <w:t>Provides opportunities for nature observation</w:t>
            </w:r>
          </w:p>
        </w:tc>
        <w:tc>
          <w:tcPr>
            <w:tcW w:w="4672" w:type="dxa"/>
          </w:tcPr>
          <w:p w:rsidR="00C017EB" w:rsidRDefault="00D85F57">
            <w:pPr>
              <w:pStyle w:val="TableParagraph"/>
              <w:ind w:left="107" w:right="276"/>
              <w:rPr>
                <w:sz w:val="20"/>
              </w:rPr>
            </w:pPr>
            <w:r>
              <w:rPr>
                <w:sz w:val="20"/>
              </w:rPr>
              <w:t>Currently, Fivebough Wetland is used by local, national and international visitors, who are primarily interested in the waterbirds at the site. Fivebough Wetland has a designated public use area with various visitation infrastructure.</w:t>
            </w:r>
          </w:p>
          <w:p w:rsidR="00C017EB" w:rsidRDefault="00D85F57">
            <w:pPr>
              <w:pStyle w:val="TableParagraph"/>
              <w:spacing w:before="2" w:line="230" w:lineRule="exact"/>
              <w:ind w:left="107" w:right="710"/>
              <w:rPr>
                <w:sz w:val="20"/>
              </w:rPr>
            </w:pPr>
            <w:r>
              <w:rPr>
                <w:sz w:val="20"/>
              </w:rPr>
              <w:t>Tuckerbil Wetland is not open to the public, however provides opportunities for nature observation by arrangement.</w:t>
            </w:r>
          </w:p>
        </w:tc>
      </w:tr>
      <w:tr w:rsidR="00C017EB">
        <w:trPr>
          <w:trHeight w:val="1608"/>
        </w:trPr>
        <w:tc>
          <w:tcPr>
            <w:tcW w:w="4676" w:type="dxa"/>
          </w:tcPr>
          <w:p w:rsidR="00C017EB" w:rsidRDefault="00D85F57">
            <w:pPr>
              <w:pStyle w:val="TableParagraph"/>
              <w:spacing w:before="46"/>
              <w:ind w:left="107" w:right="125"/>
              <w:rPr>
                <w:sz w:val="20"/>
              </w:rPr>
            </w:pPr>
            <w:r>
              <w:rPr>
                <w:sz w:val="20"/>
              </w:rPr>
              <w:t>Provides opportunities for education and research on wetlands</w:t>
            </w:r>
          </w:p>
        </w:tc>
        <w:tc>
          <w:tcPr>
            <w:tcW w:w="4672" w:type="dxa"/>
          </w:tcPr>
          <w:p w:rsidR="00C017EB" w:rsidRDefault="00D85F57">
            <w:pPr>
              <w:pStyle w:val="TableParagraph"/>
              <w:ind w:left="107" w:right="332"/>
              <w:rPr>
                <w:sz w:val="20"/>
              </w:rPr>
            </w:pPr>
            <w:r>
              <w:rPr>
                <w:sz w:val="20"/>
              </w:rPr>
              <w:t>A visitor centre and educational infrastructure exists at Fivebough Wetland and school groups visit the site. A number of scientific research projects have been completed at Fivebough Wetland, most in association with Charles Sturt</w:t>
            </w:r>
          </w:p>
          <w:p w:rsidR="00C017EB" w:rsidRDefault="00D85F57">
            <w:pPr>
              <w:pStyle w:val="TableParagraph"/>
              <w:spacing w:line="230" w:lineRule="atLeast"/>
              <w:ind w:left="107"/>
              <w:rPr>
                <w:sz w:val="20"/>
              </w:rPr>
            </w:pPr>
            <w:r>
              <w:rPr>
                <w:sz w:val="20"/>
              </w:rPr>
              <w:t>University. The site provides opportunities for ecological and cultural education and research.</w:t>
            </w:r>
          </w:p>
        </w:tc>
      </w:tr>
      <w:tr w:rsidR="00C017EB">
        <w:trPr>
          <w:trHeight w:val="1474"/>
        </w:trPr>
        <w:tc>
          <w:tcPr>
            <w:tcW w:w="4676" w:type="dxa"/>
          </w:tcPr>
          <w:p w:rsidR="00C017EB" w:rsidRDefault="00D85F57">
            <w:pPr>
              <w:pStyle w:val="TableParagraph"/>
              <w:spacing w:before="46"/>
              <w:ind w:left="107" w:right="125"/>
              <w:rPr>
                <w:sz w:val="20"/>
              </w:rPr>
            </w:pPr>
            <w:r>
              <w:rPr>
                <w:sz w:val="20"/>
              </w:rPr>
              <w:t>Existence of Indigenous cultural heritage sites in or closely associated with the wetlands</w:t>
            </w:r>
          </w:p>
        </w:tc>
        <w:tc>
          <w:tcPr>
            <w:tcW w:w="4672" w:type="dxa"/>
          </w:tcPr>
          <w:p w:rsidR="00C017EB" w:rsidRDefault="00D85F57">
            <w:pPr>
              <w:pStyle w:val="TableParagraph"/>
              <w:spacing w:before="46"/>
              <w:ind w:left="107" w:right="388"/>
              <w:rPr>
                <w:sz w:val="20"/>
              </w:rPr>
            </w:pPr>
            <w:r>
              <w:rPr>
                <w:sz w:val="20"/>
              </w:rPr>
              <w:t>The Narrungadera Wiradjuri community has traditional and ongoing connections with the wetlands. A major burial ground (Koonadan Historic Site) occurs beside and is inherently associated with Tuckerbil Wetland. Occupation sites exist at Fivebough Wetland.</w:t>
            </w:r>
          </w:p>
        </w:tc>
      </w:tr>
    </w:tbl>
    <w:p w:rsidR="00C017EB" w:rsidRDefault="00C017EB">
      <w:pPr>
        <w:rPr>
          <w:sz w:val="20"/>
        </w:rPr>
        <w:sectPr w:rsidR="00C017EB">
          <w:pgSz w:w="11910" w:h="16850"/>
          <w:pgMar w:top="900" w:right="0" w:bottom="900" w:left="0" w:header="0" w:footer="692" w:gutter="0"/>
          <w:cols w:space="720"/>
        </w:sectPr>
      </w:pPr>
    </w:p>
    <w:p w:rsidR="00C017EB" w:rsidRDefault="00D85F57">
      <w:pPr>
        <w:pStyle w:val="ListParagraph"/>
        <w:numPr>
          <w:ilvl w:val="2"/>
          <w:numId w:val="14"/>
        </w:numPr>
        <w:tabs>
          <w:tab w:val="left" w:pos="2138"/>
          <w:tab w:val="left" w:pos="2139"/>
        </w:tabs>
        <w:spacing w:before="72"/>
        <w:rPr>
          <w:b/>
        </w:rPr>
      </w:pPr>
      <w:r>
        <w:rPr>
          <w:b/>
        </w:rPr>
        <w:lastRenderedPageBreak/>
        <w:t>Stock grazing</w:t>
      </w:r>
    </w:p>
    <w:p w:rsidR="00C017EB" w:rsidRDefault="00C017EB">
      <w:pPr>
        <w:pStyle w:val="BodyText"/>
        <w:spacing w:before="1"/>
        <w:rPr>
          <w:b/>
        </w:rPr>
      </w:pPr>
    </w:p>
    <w:p w:rsidR="00C017EB" w:rsidRDefault="00D85F57">
      <w:pPr>
        <w:pStyle w:val="BodyText"/>
        <w:spacing w:before="1"/>
        <w:ind w:left="1418" w:right="1140"/>
      </w:pPr>
      <w:r>
        <w:t xml:space="preserve">Both Fivebough and Tuckerbil Wetlands have a long history of grazing with various management regimes, and both are subject to managed grazing up to the present time. Grazing occurs under licence on parts of Fivebough Wetland and intermittently on Tuckerbil Wetland. Grazing of the wetlands is restricted by licence conditions to a management regime which supports the sites ecological character. The current management plan for the site (Price </w:t>
      </w:r>
      <w:r>
        <w:rPr>
          <w:i/>
        </w:rPr>
        <w:t xml:space="preserve">et al. </w:t>
      </w:r>
      <w:r>
        <w:t>2014) outlines an adaptive grazing strategy for both Fivebough and Tuckerbil Wetlands, in which grazing under specific licence conditions is used as a management tool to control weed growth within each site and to promote a mosaic of native wetland vegetation to maintain the diversity and abundance of waterbird</w:t>
      </w:r>
      <w:r>
        <w:rPr>
          <w:spacing w:val="-1"/>
        </w:rPr>
        <w:t xml:space="preserve"> </w:t>
      </w:r>
      <w:r>
        <w:t>habitats.</w:t>
      </w:r>
    </w:p>
    <w:p w:rsidR="00C017EB" w:rsidRDefault="00D85F57">
      <w:pPr>
        <w:pStyle w:val="BodyText"/>
        <w:spacing w:before="118"/>
        <w:ind w:left="1418" w:right="1211"/>
      </w:pPr>
      <w:r>
        <w:t>Fivebough Wetland is currently leased perpetually and is divided into management zones with a total of 256 ha used for grazing at various times. Cattle are generally excluded from permanently wet areas and public use areas. Drier zones (totalling 78 ha) are grazed continually with stocking rates varied according to vegetation growth. The intermittently wet zone (with a total area of 178 ha) is grazed during dry times with the grazing area expanding progressively as the wetland dries. Grazing infrastructure including fencing, water troughs and tanks have been installed which enable functional and best practice grazing management within the site. Tuckerbil Wetland has in the past been leased intermittently to allow adaptive grazing when required for weed management with the potential to graze the entire 283 ha wetland site. Tuckerbil Wetland will shortly be placed under a perpetual grazing licence and excluded from proposed re-vegetation areas and as seasonally required.</w:t>
      </w:r>
    </w:p>
    <w:p w:rsidR="00C017EB" w:rsidRDefault="00D85F57">
      <w:pPr>
        <w:pStyle w:val="BodyText"/>
        <w:spacing w:before="120"/>
        <w:ind w:left="1418" w:right="1334"/>
      </w:pPr>
      <w:r>
        <w:t>Ongoing limited grazing of Fivebough and Tuckerbil Wetlands is managed adaptively in terms of timing, extent and stocking range in order to be sensitive to seasonal and spatial inundation patterns and key waterbird times and areas of use to avoid wetland degradation and habitat disturbance.</w:t>
      </w:r>
    </w:p>
    <w:p w:rsidR="00C017EB" w:rsidRDefault="00D85F57">
      <w:pPr>
        <w:pStyle w:val="BodyText"/>
        <w:spacing w:before="121"/>
        <w:ind w:left="1418" w:right="1155"/>
      </w:pPr>
      <w:r>
        <w:t>Both Fivebough and Tuckerbil Wetlands provide a valuable grazing resource due to their hydrology which produces intermittently abundant vegetation suitable for fodder. Grazing of these sites is of mutual benefit to both the graziers and the site managers to assist with maintaining the ecological character of the site, through the control of weeds and regulation of vegetation communities.</w:t>
      </w:r>
    </w:p>
    <w:p w:rsidR="00C017EB" w:rsidRDefault="00C017EB">
      <w:pPr>
        <w:pStyle w:val="BodyText"/>
        <w:spacing w:before="5"/>
        <w:rPr>
          <w:sz w:val="30"/>
        </w:rPr>
      </w:pPr>
    </w:p>
    <w:p w:rsidR="00C017EB" w:rsidRDefault="00D85F57">
      <w:pPr>
        <w:pStyle w:val="ListParagraph"/>
        <w:numPr>
          <w:ilvl w:val="2"/>
          <w:numId w:val="14"/>
        </w:numPr>
        <w:tabs>
          <w:tab w:val="left" w:pos="2138"/>
          <w:tab w:val="left" w:pos="2139"/>
        </w:tabs>
        <w:spacing w:before="1"/>
        <w:rPr>
          <w:b/>
        </w:rPr>
      </w:pPr>
      <w:r>
        <w:rPr>
          <w:b/>
        </w:rPr>
        <w:t>Flood</w:t>
      </w:r>
      <w:r>
        <w:rPr>
          <w:b/>
          <w:spacing w:val="-3"/>
        </w:rPr>
        <w:t xml:space="preserve"> </w:t>
      </w:r>
      <w:r>
        <w:rPr>
          <w:b/>
        </w:rPr>
        <w:t>mitigation</w:t>
      </w:r>
    </w:p>
    <w:p w:rsidR="00C017EB" w:rsidRDefault="00C017EB">
      <w:pPr>
        <w:pStyle w:val="BodyText"/>
        <w:spacing w:before="11"/>
        <w:rPr>
          <w:b/>
          <w:sz w:val="21"/>
        </w:rPr>
      </w:pPr>
    </w:p>
    <w:p w:rsidR="00C017EB" w:rsidRDefault="00D85F57">
      <w:pPr>
        <w:pStyle w:val="BodyText"/>
        <w:ind w:left="1418" w:right="1180"/>
      </w:pPr>
      <w:r>
        <w:t>Fivebough Wetland plays an important role in alleviating flooding in the irrigation and urban drainage system that surrounds the wetland (the Murrumbidgee Irrigation System). During prolonged or heavy rainfall, excess water in the drainage system is directed into Fivebough Wetland. Drains surrounding Fivebough Wetland have the capacity to spill stormwater into Fivebough Wetland and these are designed for 'automatic' spillover. In circumstances of extreme storm conditions (1 in 10 year events), Murrumbidgee Irrigation can release water into the wetland via several regulatory structures. Tuckerbil Wetland may also accept floodwaters, however infrastructure for inflow of floodwaters is less suitable than at Fivebough Wetland, and little or no water has entered the wetland in this way. The volume and frequency of excess water entering the wetlands from the drainage system has not been quantified, however floodwaters have entered Fivebough Wetland many times up to date of listing. Flood mitigation infrastructure continues to improve at both wetlands, increasing the viability of this service. Fivebough Wetland has a holding capacity of approximately 2,000 ML and Tuckerbil Wetland has a holding capacity of approximately 500</w:t>
      </w:r>
      <w:r>
        <w:rPr>
          <w:spacing w:val="-3"/>
        </w:rPr>
        <w:t xml:space="preserve"> </w:t>
      </w:r>
      <w:r>
        <w:t>ML.</w:t>
      </w:r>
    </w:p>
    <w:p w:rsidR="00C017EB" w:rsidRDefault="00C017EB">
      <w:pPr>
        <w:pStyle w:val="BodyText"/>
        <w:spacing w:before="7"/>
        <w:rPr>
          <w:sz w:val="30"/>
        </w:rPr>
      </w:pPr>
    </w:p>
    <w:p w:rsidR="00C017EB" w:rsidRDefault="00D85F57">
      <w:pPr>
        <w:pStyle w:val="Heading3"/>
        <w:numPr>
          <w:ilvl w:val="2"/>
          <w:numId w:val="14"/>
        </w:numPr>
        <w:tabs>
          <w:tab w:val="left" w:pos="2138"/>
          <w:tab w:val="left" w:pos="2139"/>
        </w:tabs>
      </w:pPr>
      <w:r>
        <w:t>Assimilation of post-treated wastewaters from sewage treatment</w:t>
      </w:r>
      <w:r>
        <w:rPr>
          <w:spacing w:val="-7"/>
        </w:rPr>
        <w:t xml:space="preserve"> </w:t>
      </w:r>
      <w:r>
        <w:t>plants</w:t>
      </w:r>
    </w:p>
    <w:p w:rsidR="00C017EB" w:rsidRDefault="00D85F57">
      <w:pPr>
        <w:pStyle w:val="BodyText"/>
        <w:spacing w:before="182"/>
        <w:ind w:left="1418" w:right="1334"/>
      </w:pPr>
      <w:r>
        <w:t>Leeton Shire Council uses Fivebough Wetland to dispose of tertiary treated effluent by evaporation and has done so since 1965. The Leeton Sewage Treatment Plant (STP) treats both domestic sewage and industrial waste. Leeton Shire Council and the NSW Office of Water monitor effluent regularly. The STP was upgraded in 1999 - 2000 to increase the capacity of the plant and improve the level of treatment.</w:t>
      </w:r>
    </w:p>
    <w:p w:rsidR="00C017EB" w:rsidRDefault="00D85F57">
      <w:pPr>
        <w:pStyle w:val="BodyText"/>
        <w:spacing w:before="1"/>
        <w:ind w:left="1418" w:right="1142"/>
      </w:pPr>
      <w:r>
        <w:t>Effluent released into Fivebough Wetland is treated via a combination of trickling filters, an Extended Aeration Tank with a total biological capacity of 27,000 EP (equivalent persons), and a chemical dosing facility installed in 2005 to provide for phosphorus/nutrient removal.</w:t>
      </w:r>
    </w:p>
    <w:p w:rsidR="00C017EB" w:rsidRDefault="00D85F57">
      <w:pPr>
        <w:pStyle w:val="BodyText"/>
        <w:spacing w:before="119"/>
        <w:ind w:left="1418" w:right="1222"/>
      </w:pPr>
      <w:r>
        <w:t>Current treated effluent release volumes into Fivebough Wetland are variable, however yearly averages are estimated to be in the order of 1,000 ML with a daily average of between 2 - 4 ML per day. Increased sewage loads are expected with new and expanding citrus, rice, cheese and wine industries (DPWS 1999).</w:t>
      </w:r>
    </w:p>
    <w:p w:rsidR="00C017EB" w:rsidRDefault="00D85F57">
      <w:pPr>
        <w:pStyle w:val="BodyText"/>
        <w:spacing w:before="122"/>
        <w:ind w:left="1418" w:right="1356"/>
      </w:pPr>
      <w:r>
        <w:t>The regular inflow of water from the STP into Fivebough Wetland has resulted in the establishment of a permanent wetland area within the southern portion of the site which contributes to the wetland habitat</w:t>
      </w:r>
    </w:p>
    <w:p w:rsidR="00C017EB" w:rsidRDefault="00C017EB">
      <w:pPr>
        <w:sectPr w:rsidR="00C017EB">
          <w:pgSz w:w="11910" w:h="16850"/>
          <w:pgMar w:top="1120" w:right="0" w:bottom="900" w:left="0" w:header="0" w:footer="692" w:gutter="0"/>
          <w:cols w:space="720"/>
        </w:sectPr>
      </w:pPr>
    </w:p>
    <w:p w:rsidR="00C017EB" w:rsidRDefault="00D85F57">
      <w:pPr>
        <w:pStyle w:val="BodyText"/>
        <w:spacing w:before="81"/>
        <w:ind w:left="1418" w:right="1186"/>
      </w:pPr>
      <w:r>
        <w:lastRenderedPageBreak/>
        <w:t>and ecological values of the site. Some conservation values (as at date of listing) may be reduced if</w:t>
      </w:r>
      <w:r>
        <w:rPr>
          <w:spacing w:val="-40"/>
        </w:rPr>
        <w:t xml:space="preserve"> </w:t>
      </w:r>
      <w:r>
        <w:t>there is substantially less discharge into the wetland. It has been suggested that Fivebough Wetland can accept larger discharge (up to doubled) without compromising ecological values of the site (Biosis Research Pty Ltd &amp; Wetlands International Oceania</w:t>
      </w:r>
      <w:r>
        <w:rPr>
          <w:spacing w:val="-5"/>
        </w:rPr>
        <w:t xml:space="preserve"> </w:t>
      </w:r>
      <w:r>
        <w:t>2006).</w:t>
      </w:r>
    </w:p>
    <w:p w:rsidR="00C017EB" w:rsidRDefault="00D85F57">
      <w:pPr>
        <w:pStyle w:val="Heading3"/>
        <w:numPr>
          <w:ilvl w:val="2"/>
          <w:numId w:val="14"/>
        </w:numPr>
        <w:tabs>
          <w:tab w:val="left" w:pos="2138"/>
          <w:tab w:val="left" w:pos="2139"/>
        </w:tabs>
        <w:spacing w:before="122"/>
      </w:pPr>
      <w:r>
        <w:t>Supports predators of agricultural pests</w:t>
      </w:r>
      <w:r>
        <w:rPr>
          <w:spacing w:val="-7"/>
        </w:rPr>
        <w:t xml:space="preserve"> </w:t>
      </w:r>
      <w:r>
        <w:t>(Ibis)</w:t>
      </w:r>
    </w:p>
    <w:p w:rsidR="00C017EB" w:rsidRDefault="00C017EB">
      <w:pPr>
        <w:pStyle w:val="BodyText"/>
        <w:rPr>
          <w:b/>
          <w:sz w:val="22"/>
        </w:rPr>
      </w:pPr>
    </w:p>
    <w:p w:rsidR="00C017EB" w:rsidRDefault="00D85F57">
      <w:pPr>
        <w:pStyle w:val="BodyText"/>
        <w:ind w:left="1418" w:right="1322"/>
      </w:pPr>
      <w:r>
        <w:t>The principal native predator of agricultural pests (crickets, grasshoppers) in this region is the Straw- necked Ibis, which commonly feeds on the pests in dryland areas but also utilizes Fivebough and Tuckerbil Wetlands for roosting and/or breeding. Straw-necked Ibis may provide considerable benefit to surrounding landholders by way of pest control because they typically occur in flocks of thousands. The maximum count at Fivebough Wetland has been 1,200 birds and hundreds have been recorded in most years. The maximum count at Tuckerbil Wetland has been 1,750 birds with hundreds recorded in most years. (Biosis Research Pty Ltd &amp; Wetlands International Oceania 2006).</w:t>
      </w:r>
    </w:p>
    <w:p w:rsidR="00C017EB" w:rsidRDefault="00D85F57">
      <w:pPr>
        <w:pStyle w:val="BodyText"/>
        <w:spacing w:before="119"/>
        <w:ind w:left="1418"/>
      </w:pPr>
      <w:r>
        <w:t>For this service to apply to the site, some form of dependence on the site's wetlands should be evident,</w:t>
      </w:r>
    </w:p>
    <w:p w:rsidR="00C017EB" w:rsidRDefault="00D85F57">
      <w:pPr>
        <w:pStyle w:val="BodyText"/>
        <w:ind w:left="1418" w:right="1200"/>
      </w:pPr>
      <w:r>
        <w:t>e.g. breeding or roosting (the species typically feeds outside of inundated areas so feeding is not the most useful measure in this case). Breeding has not been recorded at either wetland. At both wetlands it is not known if Straw-necked Ibis are roosting, flying over, feeding in dryland components of the site, and/or feeding in the wetland itself, however it is likely that the presence of habitat at both wetlands contributes to sustaining the local population. (Biosis Research Pty Ltd &amp; Wetlands International Oceania 2006).</w:t>
      </w:r>
    </w:p>
    <w:p w:rsidR="00C017EB" w:rsidRDefault="00C017EB">
      <w:pPr>
        <w:pStyle w:val="BodyText"/>
        <w:spacing w:before="6"/>
        <w:rPr>
          <w:sz w:val="30"/>
        </w:rPr>
      </w:pPr>
    </w:p>
    <w:p w:rsidR="00C017EB" w:rsidRDefault="00D85F57">
      <w:pPr>
        <w:pStyle w:val="Heading3"/>
        <w:numPr>
          <w:ilvl w:val="2"/>
          <w:numId w:val="14"/>
        </w:numPr>
        <w:tabs>
          <w:tab w:val="left" w:pos="2138"/>
          <w:tab w:val="left" w:pos="2139"/>
        </w:tabs>
        <w:spacing w:before="1"/>
      </w:pPr>
      <w:r>
        <w:t>Provides opportunities for nature</w:t>
      </w:r>
      <w:r>
        <w:rPr>
          <w:spacing w:val="-4"/>
        </w:rPr>
        <w:t xml:space="preserve"> </w:t>
      </w:r>
      <w:r>
        <w:t>observation</w:t>
      </w:r>
    </w:p>
    <w:p w:rsidR="00C017EB" w:rsidRDefault="00C017EB">
      <w:pPr>
        <w:pStyle w:val="BodyText"/>
        <w:spacing w:before="10"/>
        <w:rPr>
          <w:b/>
          <w:sz w:val="19"/>
        </w:rPr>
      </w:pPr>
    </w:p>
    <w:p w:rsidR="00C017EB" w:rsidRDefault="00D85F57">
      <w:pPr>
        <w:pStyle w:val="BodyText"/>
        <w:ind w:left="1418" w:right="1156"/>
      </w:pPr>
      <w:r>
        <w:t>As a large, easily accessible wetland with abundant birdlife, Fivebough Wetland provides an exceptional opportunity for passive recreational activities such as bushwalking and birdwatching. It is a naturally beautiful environment that has the potential to be a local draw card for visitors to Leeton. Current visitors include some locals, birdwatchers, schools, university students, out of town visitors, interstate visitors and international visitors. Many local, national and international visitors are primarily interested in the waterbirds at the site. Although there are few estimates of visitation rates, it is evident that the site has frequent visitors (used most days by one or more) and annual visitors would exceed 500 people.</w:t>
      </w:r>
    </w:p>
    <w:p w:rsidR="00C017EB" w:rsidRDefault="00D85F57">
      <w:pPr>
        <w:pStyle w:val="BodyText"/>
        <w:spacing w:before="1"/>
        <w:ind w:left="1418" w:right="1300"/>
      </w:pPr>
      <w:r>
        <w:t>Fivebough Wetland has a designated visitor’s area with some infrastructure including site and trail signage, small interpretive signs, an undercover eating area, a cultural walk, designated walking paths and two bird hides. The infrastructure at the site is currently in various states of condition and utility. A Visitation Strategy has recently been developed for the Fivebough Wetland (Price 2014) which outlines future works to improve public use infrastructure as well as promotion of recreational values of the site.</w:t>
      </w:r>
    </w:p>
    <w:p w:rsidR="00C017EB" w:rsidRDefault="00D85F57">
      <w:pPr>
        <w:pStyle w:val="BodyText"/>
        <w:spacing w:before="120"/>
        <w:ind w:left="1418" w:right="1555"/>
      </w:pPr>
      <w:r>
        <w:t>Tuckerbil Wetland is not open to the public, however provides opportunities for nature observation by arrangement. There is no commercial tourism at either Fivebough or Tuckerbil Wetland.</w:t>
      </w:r>
    </w:p>
    <w:p w:rsidR="00C017EB" w:rsidRDefault="00C017EB">
      <w:pPr>
        <w:pStyle w:val="BodyText"/>
        <w:spacing w:before="6"/>
        <w:rPr>
          <w:sz w:val="30"/>
        </w:rPr>
      </w:pPr>
    </w:p>
    <w:p w:rsidR="00C017EB" w:rsidRDefault="00D85F57">
      <w:pPr>
        <w:pStyle w:val="Heading3"/>
        <w:numPr>
          <w:ilvl w:val="2"/>
          <w:numId w:val="14"/>
        </w:numPr>
        <w:tabs>
          <w:tab w:val="left" w:pos="2138"/>
          <w:tab w:val="left" w:pos="2139"/>
        </w:tabs>
      </w:pPr>
      <w:r>
        <w:t>Provides opportunities for wetland education and</w:t>
      </w:r>
      <w:r>
        <w:rPr>
          <w:spacing w:val="-12"/>
        </w:rPr>
        <w:t xml:space="preserve"> </w:t>
      </w:r>
      <w:r>
        <w:t>research</w:t>
      </w:r>
    </w:p>
    <w:p w:rsidR="00C017EB" w:rsidRDefault="00C017EB">
      <w:pPr>
        <w:pStyle w:val="BodyText"/>
        <w:spacing w:before="9"/>
        <w:rPr>
          <w:b/>
          <w:sz w:val="21"/>
        </w:rPr>
      </w:pPr>
    </w:p>
    <w:p w:rsidR="00C017EB" w:rsidRDefault="00D85F57">
      <w:pPr>
        <w:pStyle w:val="BodyText"/>
        <w:spacing w:before="1"/>
        <w:ind w:left="1418" w:right="1132"/>
      </w:pPr>
      <w:r>
        <w:t>Situated close to the township of Leeton, Fivebough Wetland has excellent potential as an educational resource, as well as a regionally, nationally and internationally important tourist destination for nature- based recreation focusing on the rich birdlife that is attracted to the wetland. A visitor centre with educational displays has been constructed inside the Ramsar boundary at Fivebough Wetland, providing an educational resource for visitors and school students, although the number of students visiting each year at and before date of listing is not known. Fivebough Wetland also provides an education opportunity for people to learn about the Ramsar Convention and Ramsar Wetlands.</w:t>
      </w:r>
    </w:p>
    <w:p w:rsidR="00C017EB" w:rsidRDefault="00D85F57">
      <w:pPr>
        <w:pStyle w:val="BodyText"/>
        <w:spacing w:before="121"/>
        <w:ind w:left="1418" w:right="1189"/>
      </w:pPr>
      <w:r>
        <w:t>A number of scientific research projects have been completed at Fivebough Wetland, most in association with Charles Sturt University. Research areas have primarily included waterbirds and other fauna. In the period from about 1995 to 2002 there was at least one research project underway each year. These projects have provided information to assist in the management of Fivebough Wetland. Further research is planned or underway. Occurrence of research activity at Fivebough Wetland may be influenced by external factors such as lack of funding or non-availability of personnel.</w:t>
      </w:r>
    </w:p>
    <w:p w:rsidR="00C017EB" w:rsidRDefault="00D85F57">
      <w:pPr>
        <w:pStyle w:val="BodyText"/>
        <w:spacing w:before="120"/>
        <w:ind w:left="1418" w:right="1142"/>
      </w:pPr>
      <w:r>
        <w:t>The site also lends itself to education regarding the cultural significance and the Traditional Owners’ connection to the wetlands which is communicated to the wider community by the Budyaan Baamirra Interpretive Centre, at Fivebough Wetland. Budyaan means birds and Baamirra swamp/wetland in the local Wiradjuri language, thus the name is Wiradjuri for ‘birds at the swamp'. The cultural education walking trail contains many points of interest illustrating the traditional uses of the area. The Wiradjuri gardens contain plants of spiritual and cultural significance such as Ruby Salt Bush, Old Man Salt Bush</w:t>
      </w:r>
    </w:p>
    <w:p w:rsidR="00C017EB" w:rsidRDefault="00C017EB">
      <w:pPr>
        <w:sectPr w:rsidR="00C017EB">
          <w:pgSz w:w="11910" w:h="16850"/>
          <w:pgMar w:top="880" w:right="0" w:bottom="900" w:left="0" w:header="0" w:footer="692" w:gutter="0"/>
          <w:cols w:space="720"/>
        </w:sectPr>
      </w:pPr>
    </w:p>
    <w:p w:rsidR="00C017EB" w:rsidRDefault="00D85F57">
      <w:pPr>
        <w:pStyle w:val="BodyText"/>
        <w:spacing w:before="81"/>
        <w:ind w:left="1418" w:right="1289"/>
      </w:pPr>
      <w:r>
        <w:lastRenderedPageBreak/>
        <w:t>and Spiny Salt Bush. There is also a group of story poles along the trail, each representative of the different animal totems of the Clans within the Wiradjuri Nation such as turtles, snakes, ants and lizards.</w:t>
      </w:r>
    </w:p>
    <w:p w:rsidR="00C017EB" w:rsidRDefault="00C017EB">
      <w:pPr>
        <w:pStyle w:val="BodyText"/>
        <w:spacing w:before="7"/>
        <w:rPr>
          <w:sz w:val="30"/>
        </w:rPr>
      </w:pPr>
    </w:p>
    <w:p w:rsidR="00C017EB" w:rsidRDefault="00D85F57">
      <w:pPr>
        <w:pStyle w:val="Heading3"/>
        <w:numPr>
          <w:ilvl w:val="2"/>
          <w:numId w:val="14"/>
        </w:numPr>
        <w:tabs>
          <w:tab w:val="left" w:pos="2138"/>
          <w:tab w:val="left" w:pos="2139"/>
        </w:tabs>
        <w:ind w:right="1463"/>
      </w:pPr>
      <w:r>
        <w:t>Existence of Indigenous cultural heritage sites in or closely associated with the wetlands</w:t>
      </w:r>
    </w:p>
    <w:p w:rsidR="00C017EB" w:rsidRDefault="00C017EB">
      <w:pPr>
        <w:pStyle w:val="BodyText"/>
        <w:rPr>
          <w:b/>
        </w:rPr>
      </w:pPr>
    </w:p>
    <w:p w:rsidR="00C017EB" w:rsidRDefault="00D85F57">
      <w:pPr>
        <w:pStyle w:val="BodyText"/>
        <w:ind w:left="1418" w:right="1189"/>
      </w:pPr>
      <w:r>
        <w:t>Leeton is located in the country of the Wiradjuri nation. Both the Fivebough and Tuckerbil Wetlands were a rich source of food for the Wiradjuri people, who continue to maintain a strong connection with the wetlands. The wetlands were historically used while travelling between the Murrumbidgee River and the nearby mountains, when eggs, nestlings, yabbies, mussels and plants would be gathered in spring. On the return journey in autumn, emu eggs and young could be added to this diet of wetland species.</w:t>
      </w:r>
    </w:p>
    <w:p w:rsidR="00C017EB" w:rsidRDefault="00D85F57">
      <w:pPr>
        <w:pStyle w:val="BodyText"/>
        <w:ind w:left="1418" w:right="1142"/>
      </w:pPr>
      <w:r>
        <w:t>Sustainable practices such as leaving breeding stock unharmed ensured that there were adequate food resources for the following season. Many plant and animal species traditionally used for food still thrive in the wetlands to this day. The wetlands were also used after corroborees at nearby Yanco (NPWS 1996).</w:t>
      </w:r>
    </w:p>
    <w:p w:rsidR="00C017EB" w:rsidRDefault="00C017EB">
      <w:pPr>
        <w:pStyle w:val="BodyText"/>
        <w:spacing w:before="11"/>
        <w:rPr>
          <w:sz w:val="19"/>
        </w:rPr>
      </w:pPr>
    </w:p>
    <w:p w:rsidR="00C017EB" w:rsidRDefault="00D85F57">
      <w:pPr>
        <w:pStyle w:val="BodyText"/>
        <w:ind w:left="1418" w:right="1131"/>
      </w:pPr>
      <w:r>
        <w:t>Tuckerbil Wetland is a traditional hunting and fishing area for the Wiradjuri people. The Koonadan Historic Site occurs adjacent to the Tuckerbil Wetland. It is the location of a major burial ground, and as such has significant cultural heritage value (NPWS 1996). Artifacts such as stone tools and ground ovens also occur at the site and ceremonial grounds and scar trees are reported to have occurred at the site but evidence of them has been lost due to ploughing and clearing of the land for agriculture (NPWS 1996).</w:t>
      </w:r>
    </w:p>
    <w:p w:rsidR="00C017EB" w:rsidRDefault="00D85F57">
      <w:pPr>
        <w:pStyle w:val="BodyText"/>
        <w:ind w:left="1418" w:right="1422"/>
      </w:pPr>
      <w:r>
        <w:t>The area surrounding Fivebough Wetland is likely to also contain Aboriginal objects, possibly including Aboriginal burial sites in the lunette on the eastern side (Robson 1997).</w:t>
      </w:r>
    </w:p>
    <w:p w:rsidR="00C017EB" w:rsidRDefault="00C017EB">
      <w:pPr>
        <w:pStyle w:val="BodyText"/>
        <w:rPr>
          <w:sz w:val="22"/>
        </w:rPr>
      </w:pPr>
    </w:p>
    <w:p w:rsidR="00C017EB" w:rsidRDefault="00C017EB">
      <w:pPr>
        <w:pStyle w:val="BodyText"/>
        <w:spacing w:before="7"/>
        <w:rPr>
          <w:sz w:val="28"/>
        </w:rPr>
      </w:pPr>
    </w:p>
    <w:p w:rsidR="00C017EB" w:rsidRDefault="00D85F57">
      <w:pPr>
        <w:pStyle w:val="Heading1"/>
        <w:numPr>
          <w:ilvl w:val="0"/>
          <w:numId w:val="22"/>
        </w:numPr>
        <w:tabs>
          <w:tab w:val="left" w:pos="1751"/>
        </w:tabs>
        <w:spacing w:before="0"/>
        <w:ind w:left="1750" w:hanging="363"/>
        <w:jc w:val="left"/>
      </w:pPr>
      <w:bookmarkStart w:id="21" w:name="_bookmark20"/>
      <w:bookmarkEnd w:id="21"/>
      <w:r>
        <w:t>Critical components, processes and</w:t>
      </w:r>
      <w:r>
        <w:rPr>
          <w:spacing w:val="-3"/>
        </w:rPr>
        <w:t xml:space="preserve"> </w:t>
      </w:r>
      <w:r>
        <w:t>services</w:t>
      </w:r>
    </w:p>
    <w:p w:rsidR="00C017EB" w:rsidRDefault="00C017EB">
      <w:pPr>
        <w:pStyle w:val="BodyText"/>
        <w:spacing w:before="2"/>
        <w:rPr>
          <w:b/>
          <w:sz w:val="50"/>
        </w:rPr>
      </w:pPr>
    </w:p>
    <w:p w:rsidR="00C017EB" w:rsidRDefault="00D85F57">
      <w:pPr>
        <w:pStyle w:val="BodyText"/>
        <w:spacing w:before="1"/>
        <w:ind w:left="1418" w:right="2034"/>
      </w:pPr>
      <w:r>
        <w:t>Critical ecosystem components, processes and services are those that, if altered, will result in a significant change in ecological character of the site.</w:t>
      </w:r>
    </w:p>
    <w:p w:rsidR="00C017EB" w:rsidRDefault="00D85F57">
      <w:pPr>
        <w:pStyle w:val="BodyText"/>
        <w:spacing w:before="120"/>
        <w:ind w:left="1418" w:right="1322"/>
      </w:pPr>
      <w:r>
        <w:t>General guidance has been developed to assist with the identification of critical components, processes and services (DEWHA 2008):</w:t>
      </w:r>
    </w:p>
    <w:p w:rsidR="00C017EB" w:rsidRDefault="00D85F57">
      <w:pPr>
        <w:pStyle w:val="ListParagraph"/>
        <w:numPr>
          <w:ilvl w:val="0"/>
          <w:numId w:val="13"/>
        </w:numPr>
        <w:tabs>
          <w:tab w:val="left" w:pos="2554"/>
        </w:tabs>
        <w:spacing w:before="123"/>
        <w:rPr>
          <w:sz w:val="20"/>
        </w:rPr>
      </w:pPr>
      <w:r>
        <w:rPr>
          <w:sz w:val="20"/>
        </w:rPr>
        <w:t>They are important determinants of the site’s unique</w:t>
      </w:r>
      <w:r>
        <w:rPr>
          <w:spacing w:val="-10"/>
          <w:sz w:val="20"/>
        </w:rPr>
        <w:t xml:space="preserve"> </w:t>
      </w:r>
      <w:r>
        <w:rPr>
          <w:sz w:val="20"/>
        </w:rPr>
        <w:t>character.</w:t>
      </w:r>
    </w:p>
    <w:p w:rsidR="00C017EB" w:rsidRDefault="00D85F57">
      <w:pPr>
        <w:pStyle w:val="ListParagraph"/>
        <w:numPr>
          <w:ilvl w:val="0"/>
          <w:numId w:val="13"/>
        </w:numPr>
        <w:tabs>
          <w:tab w:val="left" w:pos="2554"/>
        </w:tabs>
        <w:spacing w:before="117"/>
        <w:rPr>
          <w:sz w:val="20"/>
        </w:rPr>
      </w:pPr>
      <w:r>
        <w:rPr>
          <w:sz w:val="20"/>
        </w:rPr>
        <w:t>They are important for supporting the Ramsar criteria under which the site was</w:t>
      </w:r>
      <w:r>
        <w:rPr>
          <w:spacing w:val="-10"/>
          <w:sz w:val="20"/>
        </w:rPr>
        <w:t xml:space="preserve"> </w:t>
      </w:r>
      <w:r>
        <w:rPr>
          <w:sz w:val="20"/>
        </w:rPr>
        <w:t>listed.</w:t>
      </w:r>
    </w:p>
    <w:p w:rsidR="00C017EB" w:rsidRDefault="00D85F57">
      <w:pPr>
        <w:pStyle w:val="ListParagraph"/>
        <w:numPr>
          <w:ilvl w:val="0"/>
          <w:numId w:val="13"/>
        </w:numPr>
        <w:tabs>
          <w:tab w:val="left" w:pos="2554"/>
        </w:tabs>
        <w:spacing w:before="124" w:line="235" w:lineRule="auto"/>
        <w:ind w:right="1137"/>
        <w:rPr>
          <w:sz w:val="20"/>
        </w:rPr>
      </w:pPr>
      <w:r>
        <w:rPr>
          <w:sz w:val="20"/>
        </w:rPr>
        <w:t>Change</w:t>
      </w:r>
      <w:r>
        <w:rPr>
          <w:spacing w:val="-8"/>
          <w:sz w:val="20"/>
        </w:rPr>
        <w:t xml:space="preserve"> </w:t>
      </w:r>
      <w:r>
        <w:rPr>
          <w:sz w:val="20"/>
        </w:rPr>
        <w:t>to</w:t>
      </w:r>
      <w:r>
        <w:rPr>
          <w:spacing w:val="-6"/>
          <w:sz w:val="20"/>
        </w:rPr>
        <w:t xml:space="preserve"> </w:t>
      </w:r>
      <w:r>
        <w:rPr>
          <w:sz w:val="20"/>
        </w:rPr>
        <w:t>which</w:t>
      </w:r>
      <w:r>
        <w:rPr>
          <w:spacing w:val="-6"/>
          <w:sz w:val="20"/>
        </w:rPr>
        <w:t xml:space="preserve"> </w:t>
      </w:r>
      <w:r>
        <w:rPr>
          <w:sz w:val="20"/>
        </w:rPr>
        <w:t>is</w:t>
      </w:r>
      <w:r>
        <w:rPr>
          <w:spacing w:val="-7"/>
          <w:sz w:val="20"/>
        </w:rPr>
        <w:t xml:space="preserve"> </w:t>
      </w:r>
      <w:r>
        <w:rPr>
          <w:sz w:val="20"/>
        </w:rPr>
        <w:t>reasonably</w:t>
      </w:r>
      <w:r>
        <w:rPr>
          <w:spacing w:val="-11"/>
          <w:sz w:val="20"/>
        </w:rPr>
        <w:t xml:space="preserve"> </w:t>
      </w:r>
      <w:r>
        <w:rPr>
          <w:sz w:val="20"/>
        </w:rPr>
        <w:t>likely</w:t>
      </w:r>
      <w:r>
        <w:rPr>
          <w:spacing w:val="-11"/>
          <w:sz w:val="20"/>
        </w:rPr>
        <w:t xml:space="preserve"> </w:t>
      </w:r>
      <w:r>
        <w:rPr>
          <w:sz w:val="20"/>
        </w:rPr>
        <w:t>to</w:t>
      </w:r>
      <w:r>
        <w:rPr>
          <w:spacing w:val="-6"/>
          <w:sz w:val="20"/>
        </w:rPr>
        <w:t xml:space="preserve"> </w:t>
      </w:r>
      <w:r>
        <w:rPr>
          <w:sz w:val="20"/>
        </w:rPr>
        <w:t>occur</w:t>
      </w:r>
      <w:r>
        <w:rPr>
          <w:spacing w:val="-7"/>
          <w:sz w:val="20"/>
        </w:rPr>
        <w:t xml:space="preserve"> </w:t>
      </w:r>
      <w:r>
        <w:rPr>
          <w:sz w:val="20"/>
        </w:rPr>
        <w:t>over</w:t>
      </w:r>
      <w:r>
        <w:rPr>
          <w:spacing w:val="-7"/>
          <w:sz w:val="20"/>
        </w:rPr>
        <w:t xml:space="preserve"> </w:t>
      </w:r>
      <w:r>
        <w:rPr>
          <w:sz w:val="20"/>
        </w:rPr>
        <w:t>short</w:t>
      </w:r>
      <w:r>
        <w:rPr>
          <w:spacing w:val="-6"/>
          <w:sz w:val="20"/>
        </w:rPr>
        <w:t xml:space="preserve"> </w:t>
      </w:r>
      <w:r>
        <w:rPr>
          <w:sz w:val="20"/>
        </w:rPr>
        <w:t>or</w:t>
      </w:r>
      <w:r>
        <w:rPr>
          <w:spacing w:val="-9"/>
          <w:sz w:val="20"/>
        </w:rPr>
        <w:t xml:space="preserve"> </w:t>
      </w:r>
      <w:r>
        <w:rPr>
          <w:sz w:val="20"/>
        </w:rPr>
        <w:t>medium</w:t>
      </w:r>
      <w:r>
        <w:rPr>
          <w:spacing w:val="-4"/>
          <w:sz w:val="20"/>
        </w:rPr>
        <w:t xml:space="preserve"> </w:t>
      </w:r>
      <w:r>
        <w:rPr>
          <w:sz w:val="20"/>
        </w:rPr>
        <w:t>time</w:t>
      </w:r>
      <w:r>
        <w:rPr>
          <w:spacing w:val="-8"/>
          <w:sz w:val="20"/>
        </w:rPr>
        <w:t xml:space="preserve"> </w:t>
      </w:r>
      <w:r>
        <w:rPr>
          <w:sz w:val="20"/>
        </w:rPr>
        <w:t>scales</w:t>
      </w:r>
      <w:r>
        <w:rPr>
          <w:spacing w:val="-7"/>
          <w:sz w:val="20"/>
        </w:rPr>
        <w:t xml:space="preserve"> </w:t>
      </w:r>
      <w:r>
        <w:rPr>
          <w:sz w:val="20"/>
        </w:rPr>
        <w:t>(less</w:t>
      </w:r>
      <w:r>
        <w:rPr>
          <w:spacing w:val="-7"/>
          <w:sz w:val="20"/>
        </w:rPr>
        <w:t xml:space="preserve"> </w:t>
      </w:r>
      <w:r>
        <w:rPr>
          <w:sz w:val="20"/>
        </w:rPr>
        <w:t>than</w:t>
      </w:r>
      <w:r>
        <w:rPr>
          <w:spacing w:val="-8"/>
          <w:sz w:val="20"/>
        </w:rPr>
        <w:t xml:space="preserve"> </w:t>
      </w:r>
      <w:r>
        <w:rPr>
          <w:sz w:val="20"/>
        </w:rPr>
        <w:t>100 years).</w:t>
      </w:r>
    </w:p>
    <w:p w:rsidR="00C017EB" w:rsidRDefault="00D85F57">
      <w:pPr>
        <w:pStyle w:val="ListParagraph"/>
        <w:numPr>
          <w:ilvl w:val="0"/>
          <w:numId w:val="13"/>
        </w:numPr>
        <w:tabs>
          <w:tab w:val="left" w:pos="2554"/>
        </w:tabs>
        <w:spacing w:before="123"/>
        <w:rPr>
          <w:sz w:val="20"/>
        </w:rPr>
      </w:pPr>
      <w:r>
        <w:rPr>
          <w:sz w:val="20"/>
        </w:rPr>
        <w:t>They will cause significant negative consequences if change</w:t>
      </w:r>
      <w:r>
        <w:rPr>
          <w:spacing w:val="-2"/>
          <w:sz w:val="20"/>
        </w:rPr>
        <w:t xml:space="preserve"> </w:t>
      </w:r>
      <w:r>
        <w:rPr>
          <w:sz w:val="20"/>
        </w:rPr>
        <w:t>occurs.</w:t>
      </w:r>
    </w:p>
    <w:p w:rsidR="00C017EB" w:rsidRDefault="00C017EB">
      <w:pPr>
        <w:pStyle w:val="BodyText"/>
        <w:rPr>
          <w:sz w:val="24"/>
        </w:rPr>
      </w:pPr>
    </w:p>
    <w:p w:rsidR="00C017EB" w:rsidRDefault="00C017EB">
      <w:pPr>
        <w:pStyle w:val="BodyText"/>
        <w:spacing w:before="2"/>
        <w:rPr>
          <w:sz w:val="30"/>
        </w:rPr>
      </w:pPr>
    </w:p>
    <w:p w:rsidR="00C017EB" w:rsidRDefault="00D85F57">
      <w:pPr>
        <w:pStyle w:val="BodyText"/>
        <w:ind w:left="1418" w:right="1234"/>
      </w:pPr>
      <w:r>
        <w:t>A summary of the critical components/processes and services for the Fivebough and Tuckerbil Wetlands is shown in Table 10. The relationship between the components and processes, critical benefits and services for Fivebough and Tuckerbil Wetlands are illustrated in Figure 15. Conceptual models of ecological character of Fivebough and Tuckerbil Wetlands, showing the interactions between critical components, processes and services are shown in Figures 16 and 17.</w:t>
      </w:r>
    </w:p>
    <w:p w:rsidR="00C017EB" w:rsidRDefault="00C017EB">
      <w:pPr>
        <w:sectPr w:rsidR="00C017EB">
          <w:pgSz w:w="11910" w:h="16850"/>
          <w:pgMar w:top="880" w:right="0" w:bottom="900" w:left="0" w:header="0" w:footer="692" w:gutter="0"/>
          <w:cols w:space="720"/>
        </w:sectPr>
      </w:pPr>
    </w:p>
    <w:p w:rsidR="00C017EB" w:rsidRDefault="00D85F57">
      <w:pPr>
        <w:pStyle w:val="Heading4"/>
        <w:spacing w:before="81"/>
        <w:ind w:right="1936"/>
      </w:pPr>
      <w:r>
        <w:lastRenderedPageBreak/>
        <w:t>Table 10. Summary of the critical components, processes and services for Fivebough and Tuckerbil Wetlands.</w:t>
      </w:r>
    </w:p>
    <w:p w:rsidR="00C017EB" w:rsidRDefault="00C017EB">
      <w:pPr>
        <w:pStyle w:val="BodyText"/>
        <w:spacing w:before="1" w:after="1"/>
        <w:rPr>
          <w:b/>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8"/>
        <w:gridCol w:w="7028"/>
      </w:tblGrid>
      <w:tr w:rsidR="00C017EB">
        <w:trPr>
          <w:trHeight w:val="314"/>
        </w:trPr>
        <w:tc>
          <w:tcPr>
            <w:tcW w:w="9346" w:type="dxa"/>
            <w:gridSpan w:val="2"/>
            <w:shd w:val="clear" w:color="auto" w:fill="F3F3F3"/>
          </w:tcPr>
          <w:p w:rsidR="00C017EB" w:rsidRDefault="00D85F57">
            <w:pPr>
              <w:pStyle w:val="TableParagraph"/>
              <w:spacing w:line="206" w:lineRule="exact"/>
              <w:ind w:left="3441" w:right="3433"/>
              <w:jc w:val="center"/>
              <w:rPr>
                <w:b/>
                <w:sz w:val="18"/>
              </w:rPr>
            </w:pPr>
            <w:r>
              <w:rPr>
                <w:b/>
                <w:sz w:val="18"/>
              </w:rPr>
              <w:t>Components and Processes</w:t>
            </w:r>
          </w:p>
        </w:tc>
      </w:tr>
      <w:tr w:rsidR="00C017EB">
        <w:trPr>
          <w:trHeight w:val="268"/>
        </w:trPr>
        <w:tc>
          <w:tcPr>
            <w:tcW w:w="2318" w:type="dxa"/>
            <w:shd w:val="clear" w:color="auto" w:fill="D9D9D9"/>
          </w:tcPr>
          <w:p w:rsidR="00C017EB" w:rsidRDefault="00D85F57">
            <w:pPr>
              <w:pStyle w:val="TableParagraph"/>
              <w:spacing w:line="206" w:lineRule="exact"/>
              <w:ind w:right="476"/>
              <w:jc w:val="right"/>
              <w:rPr>
                <w:b/>
                <w:sz w:val="18"/>
              </w:rPr>
            </w:pPr>
            <w:r>
              <w:rPr>
                <w:b/>
                <w:sz w:val="18"/>
              </w:rPr>
              <w:t>Critical element</w:t>
            </w:r>
          </w:p>
        </w:tc>
        <w:tc>
          <w:tcPr>
            <w:tcW w:w="7028" w:type="dxa"/>
            <w:shd w:val="clear" w:color="auto" w:fill="D9D9D9"/>
          </w:tcPr>
          <w:p w:rsidR="00C017EB" w:rsidRDefault="00D85F57">
            <w:pPr>
              <w:pStyle w:val="TableParagraph"/>
              <w:spacing w:line="206" w:lineRule="exact"/>
              <w:ind w:left="3017"/>
              <w:rPr>
                <w:b/>
                <w:sz w:val="18"/>
              </w:rPr>
            </w:pPr>
            <w:r>
              <w:rPr>
                <w:b/>
                <w:sz w:val="18"/>
              </w:rPr>
              <w:t>Description</w:t>
            </w:r>
          </w:p>
        </w:tc>
      </w:tr>
      <w:tr w:rsidR="00C017EB">
        <w:trPr>
          <w:trHeight w:val="3136"/>
        </w:trPr>
        <w:tc>
          <w:tcPr>
            <w:tcW w:w="2318" w:type="dxa"/>
          </w:tcPr>
          <w:p w:rsidR="00C017EB" w:rsidRDefault="00D85F57">
            <w:pPr>
              <w:pStyle w:val="TableParagraph"/>
              <w:spacing w:line="206" w:lineRule="exact"/>
              <w:ind w:left="107"/>
              <w:rPr>
                <w:sz w:val="18"/>
              </w:rPr>
            </w:pPr>
            <w:r>
              <w:rPr>
                <w:sz w:val="18"/>
              </w:rPr>
              <w:t>Hydrology</w:t>
            </w:r>
          </w:p>
        </w:tc>
        <w:tc>
          <w:tcPr>
            <w:tcW w:w="7028" w:type="dxa"/>
          </w:tcPr>
          <w:p w:rsidR="00C017EB" w:rsidRDefault="00D85F57">
            <w:pPr>
              <w:pStyle w:val="TableParagraph"/>
              <w:ind w:left="108" w:right="146"/>
              <w:rPr>
                <w:sz w:val="18"/>
              </w:rPr>
            </w:pPr>
            <w:r>
              <w:rPr>
                <w:sz w:val="18"/>
              </w:rPr>
              <w:t>Fivebough Wetland fills in most years during autumn/winter, when evaporation rates are low, to a maximum depth of 45 cm and an average depth of 21.5 cm. Fivebough Wetland usually dries out rapidly due to high evaporation rates during spring/summer. The area of intermittent inundation becomes shallow then contracts to the deepest section within the central eastern part of the wetland, exposing extensive waterlogged mudflats, which becomes a series of disconnected pools before drying completely. Regular treated effluent discharge of approximately 2.5 ML per day results in a permanent wetland area in the central southern part Fivebough Wetland of approximately 39 ha.</w:t>
            </w:r>
          </w:p>
          <w:p w:rsidR="00C017EB" w:rsidRDefault="00D85F57">
            <w:pPr>
              <w:pStyle w:val="TableParagraph"/>
              <w:spacing w:before="118"/>
              <w:ind w:left="108" w:right="126"/>
              <w:rPr>
                <w:sz w:val="18"/>
              </w:rPr>
            </w:pPr>
            <w:r>
              <w:rPr>
                <w:sz w:val="18"/>
              </w:rPr>
              <w:t>Tuckerbil Wetland fills intermittently during autumn/winter, when evaporation rates are low. Tuckerbil Wetland has an average depth of 30 cm and a maximum depth of approximately 40 cm when full. Like Fivebough Wetland, Tuckerbil Wetland dries rapidly during late spring /early summer. Water levels recede in the central and south western parts of the wetland prior to the eastern portion of the wetland.</w:t>
            </w:r>
          </w:p>
        </w:tc>
      </w:tr>
      <w:tr w:rsidR="00C017EB">
        <w:trPr>
          <w:trHeight w:val="3431"/>
        </w:trPr>
        <w:tc>
          <w:tcPr>
            <w:tcW w:w="2318" w:type="dxa"/>
          </w:tcPr>
          <w:p w:rsidR="00C017EB" w:rsidRDefault="00D85F57">
            <w:pPr>
              <w:pStyle w:val="TableParagraph"/>
              <w:spacing w:line="206" w:lineRule="exact"/>
              <w:ind w:left="107"/>
              <w:rPr>
                <w:sz w:val="18"/>
              </w:rPr>
            </w:pPr>
            <w:r>
              <w:rPr>
                <w:sz w:val="18"/>
              </w:rPr>
              <w:t>Waterbirds</w:t>
            </w:r>
          </w:p>
        </w:tc>
        <w:tc>
          <w:tcPr>
            <w:tcW w:w="7028" w:type="dxa"/>
          </w:tcPr>
          <w:p w:rsidR="00C017EB" w:rsidRDefault="00D85F57">
            <w:pPr>
              <w:pStyle w:val="TableParagraph"/>
              <w:ind w:left="108" w:right="110"/>
              <w:rPr>
                <w:sz w:val="18"/>
              </w:rPr>
            </w:pPr>
            <w:r>
              <w:rPr>
                <w:sz w:val="18"/>
              </w:rPr>
              <w:t>Both Fivebough and Tuckerbil Wetlands have long been recognised as important sites for waterbirds and significant waterbird species, populations and activity have been recorded. Nationally threatened Australasian Bittern (</w:t>
            </w:r>
            <w:r>
              <w:rPr>
                <w:i/>
                <w:sz w:val="18"/>
              </w:rPr>
              <w:t>Botaurus poiciloptilus</w:t>
            </w:r>
            <w:r>
              <w:rPr>
                <w:sz w:val="18"/>
              </w:rPr>
              <w:t>) and Australian Painted Snipe (</w:t>
            </w:r>
            <w:r>
              <w:rPr>
                <w:i/>
                <w:sz w:val="18"/>
              </w:rPr>
              <w:t>Rostratula australis</w:t>
            </w:r>
            <w:r>
              <w:rPr>
                <w:sz w:val="18"/>
              </w:rPr>
              <w:t xml:space="preserve">) have been regularly recorded within the site. Both wetlands support a high diversity of waterbirds with </w:t>
            </w:r>
            <w:r>
              <w:rPr>
                <w:spacing w:val="2"/>
                <w:sz w:val="18"/>
              </w:rPr>
              <w:t xml:space="preserve">83 </w:t>
            </w:r>
            <w:r>
              <w:rPr>
                <w:sz w:val="18"/>
              </w:rPr>
              <w:t>species recorded at Fivebough Wetland and 69 species at Tuckerbil Wetland. Both Fivebough and Tuckerbil Wetlands provide habitat for internationally significant migratory waterbirds (24 and 13 species at Fivebough and Tuckerbil Wetlands respectively, of which 19 and 10 respectively are shorebird species). At Fivebough Wetland, 22 waterbird species have been recorded breeding, and 11 at Tuckerbil Wetland. The wetlands also provide significant feeding and roosting habitat for waterbirds including egret species and Brolga. At least 20,000 waterbirds have been recorded at Fivebough Wetland on several occasions, principally in summer, with the highest count of 50,000 birds at one time. Counts of Sharp-tailed Sandpiper and Glossy Ibis exceeding the 1% population threshold have been recorded at one or both</w:t>
            </w:r>
            <w:r>
              <w:rPr>
                <w:spacing w:val="-1"/>
                <w:sz w:val="18"/>
              </w:rPr>
              <w:t xml:space="preserve"> </w:t>
            </w:r>
            <w:r>
              <w:rPr>
                <w:sz w:val="18"/>
              </w:rPr>
              <w:t>wetlands.</w:t>
            </w:r>
          </w:p>
        </w:tc>
      </w:tr>
      <w:tr w:rsidR="00C017EB">
        <w:trPr>
          <w:trHeight w:val="314"/>
        </w:trPr>
        <w:tc>
          <w:tcPr>
            <w:tcW w:w="9346" w:type="dxa"/>
            <w:gridSpan w:val="2"/>
            <w:shd w:val="clear" w:color="auto" w:fill="F3F3F3"/>
          </w:tcPr>
          <w:p w:rsidR="00C017EB" w:rsidRDefault="00D85F57">
            <w:pPr>
              <w:pStyle w:val="TableParagraph"/>
              <w:spacing w:line="206" w:lineRule="exact"/>
              <w:ind w:left="3439" w:right="3433"/>
              <w:jc w:val="center"/>
              <w:rPr>
                <w:b/>
                <w:sz w:val="18"/>
              </w:rPr>
            </w:pPr>
            <w:r>
              <w:rPr>
                <w:b/>
                <w:sz w:val="18"/>
              </w:rPr>
              <w:t>Services</w:t>
            </w:r>
          </w:p>
        </w:tc>
      </w:tr>
      <w:tr w:rsidR="00C017EB">
        <w:trPr>
          <w:trHeight w:val="268"/>
        </w:trPr>
        <w:tc>
          <w:tcPr>
            <w:tcW w:w="2318" w:type="dxa"/>
            <w:shd w:val="clear" w:color="auto" w:fill="D9D9D9"/>
          </w:tcPr>
          <w:p w:rsidR="00C017EB" w:rsidRDefault="00D85F57">
            <w:pPr>
              <w:pStyle w:val="TableParagraph"/>
              <w:spacing w:line="206" w:lineRule="exact"/>
              <w:ind w:right="476"/>
              <w:jc w:val="right"/>
              <w:rPr>
                <w:b/>
                <w:sz w:val="18"/>
              </w:rPr>
            </w:pPr>
            <w:r>
              <w:rPr>
                <w:b/>
                <w:sz w:val="18"/>
              </w:rPr>
              <w:t>Critical element</w:t>
            </w:r>
          </w:p>
        </w:tc>
        <w:tc>
          <w:tcPr>
            <w:tcW w:w="7028" w:type="dxa"/>
            <w:shd w:val="clear" w:color="auto" w:fill="D9D9D9"/>
          </w:tcPr>
          <w:p w:rsidR="00C017EB" w:rsidRDefault="00D85F57">
            <w:pPr>
              <w:pStyle w:val="TableParagraph"/>
              <w:spacing w:line="206" w:lineRule="exact"/>
              <w:ind w:left="3017"/>
              <w:rPr>
                <w:b/>
                <w:sz w:val="18"/>
              </w:rPr>
            </w:pPr>
            <w:r>
              <w:rPr>
                <w:b/>
                <w:sz w:val="18"/>
              </w:rPr>
              <w:t>Description</w:t>
            </w:r>
          </w:p>
        </w:tc>
      </w:tr>
      <w:tr w:rsidR="00C017EB">
        <w:trPr>
          <w:trHeight w:val="5620"/>
        </w:trPr>
        <w:tc>
          <w:tcPr>
            <w:tcW w:w="2318" w:type="dxa"/>
          </w:tcPr>
          <w:p w:rsidR="00C017EB" w:rsidRDefault="00D85F57">
            <w:pPr>
              <w:pStyle w:val="TableParagraph"/>
              <w:ind w:left="107" w:right="630"/>
              <w:rPr>
                <w:sz w:val="18"/>
              </w:rPr>
            </w:pPr>
            <w:r>
              <w:rPr>
                <w:sz w:val="18"/>
              </w:rPr>
              <w:t>Provides significant waterbird habitats:</w:t>
            </w:r>
          </w:p>
          <w:p w:rsidR="00C017EB" w:rsidRDefault="00D85F57">
            <w:pPr>
              <w:pStyle w:val="TableParagraph"/>
              <w:numPr>
                <w:ilvl w:val="0"/>
                <w:numId w:val="12"/>
              </w:numPr>
              <w:tabs>
                <w:tab w:val="left" w:pos="390"/>
                <w:tab w:val="left" w:pos="391"/>
              </w:tabs>
              <w:spacing w:before="38"/>
              <w:ind w:right="102"/>
              <w:rPr>
                <w:sz w:val="18"/>
              </w:rPr>
            </w:pPr>
            <w:r>
              <w:rPr>
                <w:sz w:val="18"/>
              </w:rPr>
              <w:t>Supports threatened waterbird species (Australasian Bittern and Australian Painted Snipe).</w:t>
            </w:r>
          </w:p>
          <w:p w:rsidR="00C017EB" w:rsidRDefault="00D85F57">
            <w:pPr>
              <w:pStyle w:val="TableParagraph"/>
              <w:numPr>
                <w:ilvl w:val="0"/>
                <w:numId w:val="12"/>
              </w:numPr>
              <w:tabs>
                <w:tab w:val="left" w:pos="390"/>
                <w:tab w:val="left" w:pos="391"/>
              </w:tabs>
              <w:spacing w:before="41"/>
              <w:ind w:right="263"/>
              <w:rPr>
                <w:sz w:val="18"/>
              </w:rPr>
            </w:pPr>
            <w:r>
              <w:rPr>
                <w:sz w:val="18"/>
              </w:rPr>
              <w:t>Supports a high diversity of waterbird species.</w:t>
            </w:r>
          </w:p>
          <w:p w:rsidR="00C017EB" w:rsidRDefault="00D85F57">
            <w:pPr>
              <w:pStyle w:val="TableParagraph"/>
              <w:numPr>
                <w:ilvl w:val="0"/>
                <w:numId w:val="12"/>
              </w:numPr>
              <w:tabs>
                <w:tab w:val="left" w:pos="390"/>
                <w:tab w:val="left" w:pos="391"/>
              </w:tabs>
              <w:spacing w:before="39"/>
              <w:ind w:right="102"/>
              <w:rPr>
                <w:sz w:val="18"/>
              </w:rPr>
            </w:pPr>
            <w:r>
              <w:rPr>
                <w:sz w:val="18"/>
              </w:rPr>
              <w:t>Supports a high proportion of migratory waterbird species and significant waterbird breeding, feeding and roosting.</w:t>
            </w:r>
          </w:p>
          <w:p w:rsidR="00C017EB" w:rsidRDefault="00D85F57">
            <w:pPr>
              <w:pStyle w:val="TableParagraph"/>
              <w:numPr>
                <w:ilvl w:val="0"/>
                <w:numId w:val="12"/>
              </w:numPr>
              <w:tabs>
                <w:tab w:val="left" w:pos="390"/>
                <w:tab w:val="left" w:pos="391"/>
              </w:tabs>
              <w:spacing w:before="40"/>
              <w:ind w:right="194"/>
              <w:rPr>
                <w:sz w:val="18"/>
              </w:rPr>
            </w:pPr>
            <w:r>
              <w:rPr>
                <w:sz w:val="18"/>
              </w:rPr>
              <w:t>Supports in excess of 20,000</w:t>
            </w:r>
            <w:r>
              <w:rPr>
                <w:spacing w:val="-2"/>
                <w:sz w:val="18"/>
              </w:rPr>
              <w:t xml:space="preserve"> </w:t>
            </w:r>
            <w:r>
              <w:rPr>
                <w:sz w:val="18"/>
              </w:rPr>
              <w:t>waterbirds.</w:t>
            </w:r>
          </w:p>
          <w:p w:rsidR="00C017EB" w:rsidRDefault="00D85F57">
            <w:pPr>
              <w:pStyle w:val="TableParagraph"/>
              <w:numPr>
                <w:ilvl w:val="0"/>
                <w:numId w:val="12"/>
              </w:numPr>
              <w:tabs>
                <w:tab w:val="left" w:pos="390"/>
                <w:tab w:val="left" w:pos="391"/>
              </w:tabs>
              <w:spacing w:before="40"/>
              <w:ind w:right="141"/>
              <w:rPr>
                <w:sz w:val="18"/>
              </w:rPr>
            </w:pPr>
            <w:r>
              <w:rPr>
                <w:sz w:val="18"/>
              </w:rPr>
              <w:t>Supports 1% of the individuals in populations of waterbird species (Sharp-tailed Sandpiper and Glossy Ibis).</w:t>
            </w:r>
          </w:p>
        </w:tc>
        <w:tc>
          <w:tcPr>
            <w:tcW w:w="7028" w:type="dxa"/>
          </w:tcPr>
          <w:p w:rsidR="00C017EB" w:rsidRDefault="00D85F57">
            <w:pPr>
              <w:pStyle w:val="TableParagraph"/>
              <w:spacing w:line="206" w:lineRule="exact"/>
              <w:ind w:left="108"/>
              <w:rPr>
                <w:sz w:val="18"/>
              </w:rPr>
            </w:pPr>
            <w:r>
              <w:rPr>
                <w:sz w:val="18"/>
              </w:rPr>
              <w:t>Significant waterbird habitat at Fivebough and Tuckerbil Wetlands is provided by:</w:t>
            </w:r>
          </w:p>
          <w:p w:rsidR="00C017EB" w:rsidRDefault="00D85F57">
            <w:pPr>
              <w:pStyle w:val="TableParagraph"/>
              <w:spacing w:before="119"/>
              <w:ind w:left="108" w:right="145"/>
              <w:rPr>
                <w:sz w:val="18"/>
              </w:rPr>
            </w:pPr>
            <w:r>
              <w:rPr>
                <w:sz w:val="18"/>
              </w:rPr>
              <w:t>A substantial area of healthy Cumbungi and/or tall sedge vegetation which is present each year at Fivebough Wetland and is present (to lesser extent) in most years at Tuckerbil Wetland. Substantial areas of sedge and/or Cumbungi occurred in both the temporary and permanent sections of Fivebough Wetland at date of listing and a small area occurred at Tuckerbil Wetland.</w:t>
            </w:r>
          </w:p>
          <w:p w:rsidR="00C017EB" w:rsidRDefault="00D85F57">
            <w:pPr>
              <w:pStyle w:val="TableParagraph"/>
              <w:spacing w:before="120"/>
              <w:ind w:left="108" w:right="288"/>
              <w:jc w:val="both"/>
              <w:rPr>
                <w:sz w:val="18"/>
              </w:rPr>
            </w:pPr>
            <w:r>
              <w:rPr>
                <w:sz w:val="18"/>
              </w:rPr>
              <w:t>Substantial areas that are bare or that have sparse or patchy vegetation cover, and are shallowly inundated or muddy, and have adjacent wet mud, which are normally present each year at Fivebough Wetland and are often extensive.</w:t>
            </w:r>
          </w:p>
          <w:p w:rsidR="00C017EB" w:rsidRDefault="00D85F57">
            <w:pPr>
              <w:pStyle w:val="TableParagraph"/>
              <w:spacing w:before="120"/>
              <w:ind w:left="108" w:right="126"/>
              <w:rPr>
                <w:sz w:val="18"/>
              </w:rPr>
            </w:pPr>
            <w:r>
              <w:rPr>
                <w:sz w:val="18"/>
              </w:rPr>
              <w:t>Extensive areas of shallow water (i.e. with an average depth less than 3 cm and/or is suitable for wading and feeding by shorebirds) which occur at Fivebough and Tuckerbil Wetlands every year.</w:t>
            </w:r>
          </w:p>
          <w:p w:rsidR="00C017EB" w:rsidRDefault="00D85F57">
            <w:pPr>
              <w:pStyle w:val="TableParagraph"/>
              <w:spacing w:before="122"/>
              <w:ind w:left="108" w:right="169"/>
              <w:jc w:val="both"/>
              <w:rPr>
                <w:sz w:val="18"/>
              </w:rPr>
            </w:pPr>
            <w:r>
              <w:rPr>
                <w:sz w:val="18"/>
              </w:rPr>
              <w:t>A diverse assemblage of wetland habitats including woodland and shrubland (limited extent), Cumbungi beds, sedgeland, grassy meadows, and bare open areas which</w:t>
            </w:r>
            <w:r>
              <w:rPr>
                <w:spacing w:val="-36"/>
                <w:sz w:val="18"/>
              </w:rPr>
              <w:t xml:space="preserve"> </w:t>
            </w:r>
            <w:r>
              <w:rPr>
                <w:sz w:val="18"/>
              </w:rPr>
              <w:t>is normally present (collectively) at Fivebough and Tuckerbil</w:t>
            </w:r>
            <w:r>
              <w:rPr>
                <w:spacing w:val="-14"/>
                <w:sz w:val="18"/>
              </w:rPr>
              <w:t xml:space="preserve"> </w:t>
            </w:r>
            <w:r>
              <w:rPr>
                <w:sz w:val="18"/>
              </w:rPr>
              <w:t>Wetlands.</w:t>
            </w:r>
          </w:p>
          <w:p w:rsidR="00C017EB" w:rsidRDefault="00D85F57">
            <w:pPr>
              <w:pStyle w:val="TableParagraph"/>
              <w:spacing w:before="118"/>
              <w:ind w:left="108" w:right="146"/>
              <w:rPr>
                <w:sz w:val="18"/>
              </w:rPr>
            </w:pPr>
            <w:r>
              <w:rPr>
                <w:sz w:val="18"/>
              </w:rPr>
              <w:t>Habitat suitable for the most abundant species (Glossy Ibis and Whiskered Tern) comprising shallow open water or inundated couch grassland of variable depth and with some dry patches which occurs extensively at Fivebough Wetland in spring- summer each year.</w:t>
            </w:r>
          </w:p>
          <w:p w:rsidR="00C017EB" w:rsidRDefault="00D85F57">
            <w:pPr>
              <w:pStyle w:val="TableParagraph"/>
              <w:spacing w:before="120"/>
              <w:ind w:left="108" w:right="146"/>
              <w:rPr>
                <w:sz w:val="18"/>
              </w:rPr>
            </w:pPr>
            <w:r>
              <w:rPr>
                <w:sz w:val="18"/>
              </w:rPr>
              <w:t>Habitat suitable for waterbird roosting for the Brolga, comprising open dry land near open water which occurs extensively at Tuckerbil Wetland in spring-summer each year.</w:t>
            </w:r>
          </w:p>
        </w:tc>
      </w:tr>
    </w:tbl>
    <w:p w:rsidR="00C017EB" w:rsidRDefault="00C017EB">
      <w:pPr>
        <w:rPr>
          <w:sz w:val="18"/>
        </w:rPr>
        <w:sectPr w:rsidR="00C017EB">
          <w:pgSz w:w="11910" w:h="16850"/>
          <w:pgMar w:top="880" w:right="0" w:bottom="900" w:left="0" w:header="0" w:footer="692" w:gutter="0"/>
          <w:cols w:space="720"/>
        </w:sectPr>
      </w:pPr>
    </w:p>
    <w:p w:rsidR="00C017EB" w:rsidRDefault="009C61B2">
      <w:pPr>
        <w:pStyle w:val="BodyText"/>
        <w:ind w:left="1258"/>
      </w:pPr>
      <w:r>
        <w:rPr>
          <w:noProof/>
          <w:lang w:bidi="ar-SA"/>
        </w:rPr>
        <w:lastRenderedPageBreak/>
        <mc:AlternateContent>
          <mc:Choice Requires="wpg">
            <w:drawing>
              <wp:inline distT="0" distB="0" distL="0" distR="0">
                <wp:extent cx="5995670" cy="4610100"/>
                <wp:effectExtent l="8255" t="9525" r="6350" b="0"/>
                <wp:docPr id="6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670" cy="4610100"/>
                          <a:chOff x="0" y="0"/>
                          <a:chExt cx="9442" cy="7260"/>
                        </a:xfrm>
                      </wpg:grpSpPr>
                      <pic:pic xmlns:pic="http://schemas.openxmlformats.org/drawingml/2006/picture">
                        <pic:nvPicPr>
                          <pic:cNvPr id="62"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36" y="136"/>
                            <a:ext cx="9215" cy="7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Rectangle 19"/>
                        <wps:cNvSpPr>
                          <a:spLocks noChangeArrowheads="1"/>
                        </wps:cNvSpPr>
                        <wps:spPr bwMode="auto">
                          <a:xfrm>
                            <a:off x="7" y="7"/>
                            <a:ext cx="9427" cy="724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A9362B" id="Group 18" o:spid="_x0000_s1026" style="width:472.1pt;height:363pt;mso-position-horizontal-relative:char;mso-position-vertical-relative:line" coordsize="9442,7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&#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">
                <v:shape id="Picture 20" o:spid="_x0000_s1027" type="#_x0000_t75" style="position:absolute;left:136;top:136;width:9215;height:7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y/zCAAAA2wAAAA8AAABkcnMvZG93bnJldi54bWxEj0GLwjAUhO8L/ofwBG9rou6KVqMsi4JH&#10;rR48PppnW2xeahNt/fdmQdjjMDPfMMt1ZyvxoMaXjjWMhgoEceZMybmG03H7OQPhA7LByjFpeJKH&#10;9ar3scTEuJYP9EhDLiKEfYIaihDqREqfFWTRD11NHL2LayyGKJtcmgbbCLeVHCs1lRZLjgsF1vRb&#10;UHZN71YDpofTfX58jtrd+Wu7l7fNRH0rrQf97mcBIlAX/sPv9s5omI7h70v8AX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V8v8wgAAANsAAAAPAAAAAAAAAAAAAAAAAJ8C&#10;AABkcnMvZG93bnJldi54bWxQSwUGAAAAAAQABAD3AAAAjgMAAAAA&#10;">
                  <v:imagedata r:id="rId41" o:title=""/>
                </v:shape>
                <v:rect id="Rectangle 19" o:spid="_x0000_s1028" style="position:absolute;left:7;top:7;width:9427;height:7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UWsMA&#10;AADbAAAADwAAAGRycy9kb3ducmV2LnhtbESPQWvCQBSE70L/w/IKvemmFqVEN5JKhZ6EqlC9PbLP&#10;3ZDs25DdmvTfu4VCj8PMfMOsN6NrxY36UHtW8DzLQBBXXtdsFJyOu+kriBCRNbaeScEPBdgUD5M1&#10;5toP/Em3QzQiQTjkqMDG2OVShsqSwzDzHXHyrr53GJPsjdQ9DgnuWjnPsqV0WHNasNjR1lLVHL6d&#10;gvfusi8XJsjyK9pz49+Gnd0bpZ4ex3IFItIY/8N/7Q+tYPkC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UWsMAAADbAAAADwAAAAAAAAAAAAAAAACYAgAAZHJzL2Rv&#10;d25yZXYueG1sUEsFBgAAAAAEAAQA9QAAAIgDAAAAAA==&#10;" filled="f"/>
                <w10:anchorlock/>
              </v:group>
            </w:pict>
          </mc:Fallback>
        </mc:AlternateContent>
      </w:r>
    </w:p>
    <w:p w:rsidR="00C017EB" w:rsidRDefault="00D85F57">
      <w:pPr>
        <w:spacing w:before="131"/>
        <w:ind w:left="1418" w:right="1425"/>
        <w:rPr>
          <w:b/>
          <w:sz w:val="20"/>
        </w:rPr>
      </w:pPr>
      <w:r>
        <w:rPr>
          <w:b/>
          <w:sz w:val="20"/>
        </w:rPr>
        <w:t>Figure 15. Relationships between components, processes, benefits and services for Fivebough and Tuckerbil Wetlands and how they contribute to the Ramsar criteria.</w:t>
      </w:r>
    </w:p>
    <w:p w:rsidR="00C017EB" w:rsidRDefault="00C017EB">
      <w:pPr>
        <w:pStyle w:val="BodyText"/>
        <w:rPr>
          <w:b/>
          <w:sz w:val="22"/>
        </w:rPr>
      </w:pPr>
    </w:p>
    <w:p w:rsidR="00C017EB" w:rsidRDefault="00C017EB">
      <w:pPr>
        <w:pStyle w:val="BodyText"/>
        <w:rPr>
          <w:b/>
          <w:sz w:val="22"/>
        </w:rPr>
      </w:pPr>
    </w:p>
    <w:p w:rsidR="00C017EB" w:rsidRDefault="00D85F57">
      <w:pPr>
        <w:pStyle w:val="BodyText"/>
        <w:spacing w:before="183"/>
        <w:ind w:left="1418"/>
      </w:pPr>
      <w:r>
        <w:rPr>
          <w:w w:val="99"/>
        </w:rPr>
        <w:t>.</w:t>
      </w:r>
    </w:p>
    <w:p w:rsidR="00C017EB" w:rsidRDefault="00C017EB">
      <w:pPr>
        <w:sectPr w:rsidR="00C017EB">
          <w:pgSz w:w="11910" w:h="16850"/>
          <w:pgMar w:top="1380" w:right="0" w:bottom="900" w:left="0" w:header="0" w:footer="692" w:gutter="0"/>
          <w:cols w:space="720"/>
        </w:sectPr>
      </w:pPr>
    </w:p>
    <w:p w:rsidR="00C017EB" w:rsidRDefault="009C61B2">
      <w:pPr>
        <w:pStyle w:val="BodyText"/>
      </w:pPr>
      <w:r>
        <w:rPr>
          <w:noProof/>
          <w:lang w:bidi="ar-SA"/>
        </w:rPr>
        <w:lastRenderedPageBreak/>
        <mc:AlternateContent>
          <mc:Choice Requires="wpg">
            <w:drawing>
              <wp:anchor distT="0" distB="0" distL="114300" distR="114300" simplePos="0" relativeHeight="1984" behindDoc="0" locked="0" layoutInCell="1" allowOverlap="1">
                <wp:simplePos x="0" y="0"/>
                <wp:positionH relativeFrom="page">
                  <wp:posOffset>504825</wp:posOffset>
                </wp:positionH>
                <wp:positionV relativeFrom="page">
                  <wp:posOffset>209550</wp:posOffset>
                </wp:positionV>
                <wp:extent cx="9115425" cy="6334125"/>
                <wp:effectExtent l="9525" t="9525" r="0" b="0"/>
                <wp:wrapNone/>
                <wp:docPr id="5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15425" cy="6334125"/>
                          <a:chOff x="795" y="330"/>
                          <a:chExt cx="14355" cy="9975"/>
                        </a:xfrm>
                      </wpg:grpSpPr>
                      <pic:pic xmlns:pic="http://schemas.openxmlformats.org/drawingml/2006/picture">
                        <pic:nvPicPr>
                          <pic:cNvPr id="59"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10" y="345"/>
                            <a:ext cx="14282" cy="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Rectangle 16"/>
                        <wps:cNvSpPr>
                          <a:spLocks noChangeArrowheads="1"/>
                        </wps:cNvSpPr>
                        <wps:spPr bwMode="auto">
                          <a:xfrm>
                            <a:off x="802" y="337"/>
                            <a:ext cx="14340" cy="996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2ABC61" id="Group 15" o:spid="_x0000_s1026" style="position:absolute;margin-left:39.75pt;margin-top:16.5pt;width:717.75pt;height:498.75pt;z-index:1984;mso-position-horizontal-relative:page;mso-position-vertical-relative:page" coordorigin="795,330" coordsize="14355,9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Z&#10;vooAf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rw3/yAdK/69ov/QK1ayvDf/IB0r/r2i/9ArVoAKKKKACiiigAooooAKKKKACiiigAooooAKZT&#10;6KAGU+iigAplP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yvDf/IB0r/r2i/8AQK1a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">
                <v:shape id="Picture 17" o:spid="_x0000_s1027" type="#_x0000_t75" style="position:absolute;left:810;top:345;width:14282;height:9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36YjFAAAA2wAAAA8AAABkcnMvZG93bnJldi54bWxEj0FrwkAUhO+F/oflFXrTTS0Vja5SAoJI&#10;WzERvD6yzyRt9m3Mrib113cFocdhZr5h5sve1OJCrassK3gZRiCIc6srLhTss9VgAsJ5ZI21ZVLw&#10;Sw6Wi8eHOcbadryjS+oLESDsYlRQet/EUrq8JINuaBvi4B1ta9AH2RZSt9gFuKnlKIrG0mDFYaHE&#10;hpKS8p/0bBT03+uPLPny+Nmlr4ftKNlci+tJqeen/n0GwlPv/8P39loreJvC7Uv4AX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9+mIxQAAANsAAAAPAAAAAAAAAAAAAAAA&#10;AJ8CAABkcnMvZG93bnJldi54bWxQSwUGAAAAAAQABAD3AAAAkQMAAAAA&#10;">
                  <v:imagedata r:id="rId43" o:title=""/>
                </v:shape>
                <v:rect id="Rectangle 16" o:spid="_x0000_s1028" style="position:absolute;left:802;top:337;width:14340;height:9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KLb8A&#10;AADbAAAADwAAAGRycy9kb3ducmV2LnhtbERPTYvCMBC9L/gfwgje1lRBWapRqih4EnQXVm9DMybF&#10;ZlKaaOu/N4eFPT7e93Ldu1o8qQ2VZwWTcQaCuPS6YqPg53v/+QUiRGSNtWdS8KIA69XgY4m59h2f&#10;6HmORqQQDjkqsDE2uZShtOQwjH1DnLibbx3GBFsjdYtdCne1nGbZXDqsODVYbGhrqbyfH07Brrke&#10;i5kJsviN9nL3m25vj0ap0bAvFiAi9fFf/Oc+aAXztD59S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2wotvwAAANsAAAAPAAAAAAAAAAAAAAAAAJgCAABkcnMvZG93bnJl&#10;di54bWxQSwUGAAAAAAQABAD1AAAAhAMAAAAA&#10;" filled="f"/>
                <w10:wrap anchorx="page" anchory="page"/>
              </v:group>
            </w:pict>
          </mc:Fallback>
        </mc:AlternateContent>
      </w: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pPr>
    </w:p>
    <w:p w:rsidR="00C017EB" w:rsidRDefault="00C017EB">
      <w:pPr>
        <w:pStyle w:val="BodyText"/>
        <w:spacing w:before="11"/>
        <w:rPr>
          <w:sz w:val="26"/>
        </w:rPr>
      </w:pPr>
    </w:p>
    <w:p w:rsidR="00C017EB" w:rsidRDefault="00D85F57">
      <w:pPr>
        <w:pStyle w:val="Heading4"/>
        <w:spacing w:before="93"/>
        <w:ind w:left="172"/>
      </w:pPr>
      <w:r>
        <w:t>Figure 16. Ecological character model for Fivebough Wetland</w:t>
      </w:r>
    </w:p>
    <w:p w:rsidR="00C017EB" w:rsidRDefault="00C017EB">
      <w:pPr>
        <w:sectPr w:rsidR="00C017EB">
          <w:footerReference w:type="default" r:id="rId44"/>
          <w:pgSz w:w="16850" w:h="11910" w:orient="landscape"/>
          <w:pgMar w:top="320" w:right="2420" w:bottom="900" w:left="680" w:header="0" w:footer="709" w:gutter="0"/>
          <w:pgNumType w:start="58"/>
          <w:cols w:space="720"/>
        </w:sectPr>
      </w:pPr>
    </w:p>
    <w:p w:rsidR="00C017EB" w:rsidRDefault="009C61B2">
      <w:pPr>
        <w:pStyle w:val="BodyText"/>
        <w:rPr>
          <w:b/>
        </w:rPr>
      </w:pPr>
      <w:r>
        <w:rPr>
          <w:noProof/>
          <w:lang w:bidi="ar-SA"/>
        </w:rPr>
        <w:lastRenderedPageBreak/>
        <mc:AlternateContent>
          <mc:Choice Requires="wpg">
            <w:drawing>
              <wp:anchor distT="0" distB="0" distL="114300" distR="114300" simplePos="0" relativeHeight="2008" behindDoc="0" locked="0" layoutInCell="1" allowOverlap="1">
                <wp:simplePos x="0" y="0"/>
                <wp:positionH relativeFrom="page">
                  <wp:posOffset>466725</wp:posOffset>
                </wp:positionH>
                <wp:positionV relativeFrom="page">
                  <wp:posOffset>135890</wp:posOffset>
                </wp:positionV>
                <wp:extent cx="9058275" cy="6410325"/>
                <wp:effectExtent l="9525" t="2540" r="0" b="6985"/>
                <wp:wrapNone/>
                <wp:docPr id="5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8275" cy="6410325"/>
                          <a:chOff x="735" y="214"/>
                          <a:chExt cx="14265" cy="10095"/>
                        </a:xfrm>
                      </wpg:grpSpPr>
                      <pic:pic xmlns:pic="http://schemas.openxmlformats.org/drawingml/2006/picture">
                        <pic:nvPicPr>
                          <pic:cNvPr id="56"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50" y="229"/>
                            <a:ext cx="14235" cy="1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Rectangle 13"/>
                        <wps:cNvSpPr>
                          <a:spLocks noChangeArrowheads="1"/>
                        </wps:cNvSpPr>
                        <wps:spPr bwMode="auto">
                          <a:xfrm>
                            <a:off x="742" y="221"/>
                            <a:ext cx="14250" cy="1008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501BC4" id="Group 12" o:spid="_x0000_s1026" style="position:absolute;margin-left:36.75pt;margin-top:10.7pt;width:713.25pt;height:504.75pt;z-index:2008;mso-position-horizontal-relative:page;mso-position-vertical-relative:page" coordorigin="735,214" coordsize="14265,10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P+FOeAP8AoR/Dv/gpg/8AiK7OigDjP+FOeAP+hH8O&#10;/wDgpg/+Io/4U54A/wChH8O/+CmD/wCIrs6KAOM/4U54A/6Efw7/AOCmD/4ij/hTngD/AKEfw7/4&#10;KYP/AIiuzooA4z/hTngD/oR/Dv8A4KYP/iKT/hTPgH/oSfDf/got/wD4iu0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M/4U54A/6Efw7/4KYP8A4ij/AIU54A/6Efw7/wCCmD/4iuzooA4z/hTngD/oR/Dv&#10;/gpg/wDiKP8AhTngD/oR/Dv/AIKYP/iK7OigDjP+FOeAP+hH8O/+CmD/AOIo/wCFOeAP+hH8O/8A&#10;gpg/+Irs6KAOa0DwH4d8Kyyz6NoOm6RLKu13sbNIt3/fFdLRRQBleG/+QDpX/XtF/wCgVq1leG/+&#10;QDpX/XtF/wCgVq0AFFFFABRRRQAUUUUAFFMp9ABRRTN9AD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BQa8K/af/aPtP2b/A2m6vPbLqWq6prFnptjp275590v73/c2xK/zfd3bP71&#10;eg/CfxPe+Nfhp4S8QalbR2moatpFnf3MUXKRSyxI7Kv/AH1QVyy5eY7eiiigk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KfRQB8x/FP8AYj8F/EvxVqviSO+1Pw1rWo/v&#10;br+zvKeK4n+75rq6s3937jL92vCfEn/BPb4gaNHbSaD4l0jW7pZfN851k0totv3Gi2+b83/Alr9B&#10;LWMIpAi2/wDA81Ko2ZAH61yVcDQqz5pxPqMv4ozbL6HsKNb3P5fiieafBC48a33g2GDx/pB0vxHp&#10;0r2T3KXETpqKrjZdL5X3d/8AEvy/Nv8Al27K9QxxinjFHWus+ZlLmlzC0UUUE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leG/+QDpX/XtF/6BWrWV4b/5AOlf9e0X/oFa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V4b/5AOlf9e0X/oFat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">
                <v:shape id="Picture 14" o:spid="_x0000_s1027" type="#_x0000_t75" style="position:absolute;left:750;top:229;width:14235;height:10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yurFAAAA2wAAAA8AAABkcnMvZG93bnJldi54bWxEj0FrAjEUhO+C/yE8oRep2YqVshpFFEEE&#10;C9UeenxuntnVzct2k+rqrzdCweMwM98w42ljS3Gm2heOFbz1EhDEmdMFGwXfu+XrBwgfkDWWjknB&#10;lTxMJ+3WGFPtLvxF520wIkLYp6ggD6FKpfRZThZ9z1XE0Tu42mKIsjZS13iJcFvKfpIMpcWC40KO&#10;Fc1zyk7bP6sgzFfHTf+zu79V5mdhNv53sEZU6qXTzEYgAjXhGf5vr7SC9yE8vsQfIC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yMrqxQAAANsAAAAPAAAAAAAAAAAAAAAA&#10;AJ8CAABkcnMvZG93bnJldi54bWxQSwUGAAAAAAQABAD3AAAAkQMAAAAA&#10;">
                  <v:imagedata r:id="rId46" o:title=""/>
                </v:shape>
                <v:rect id="Rectangle 13" o:spid="_x0000_s1028" style="position:absolute;left:742;top:221;width:14250;height:10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Y5MMA&#10;AADbAAAADwAAAGRycy9kb3ducmV2LnhtbESPT2sCMRTE7wW/Q3iCt5pV0MrWKKtU8CT4B2xvj81r&#10;srh5WTapu/32jSD0OMzMb5jlune1uFMbKs8KJuMMBHHpdcVGweW8e12ACBFZY+2ZFPxSgPVq8LLE&#10;XPuOj3Q/RSMShEOOCmyMTS5lKC05DGPfECfv27cOY5KtkbrFLsFdLadZNpcOK04LFhvaWipvpx+n&#10;4KP5OhQzE2Rxjfbz5jfdzh6MUqNhX7yDiNTH//CzvdcKZm/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5Y5MMAAADbAAAADwAAAAAAAAAAAAAAAACYAgAAZHJzL2Rv&#10;d25yZXYueG1sUEsFBgAAAAAEAAQA9QAAAIgDAAAAAA==&#10;" filled="f"/>
                <w10:wrap anchorx="page" anchory="page"/>
              </v:group>
            </w:pict>
          </mc:Fallback>
        </mc:AlternateContent>
      </w: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spacing w:before="4"/>
        <w:rPr>
          <w:b/>
          <w:sz w:val="17"/>
        </w:rPr>
      </w:pPr>
    </w:p>
    <w:p w:rsidR="00C017EB" w:rsidRDefault="00D85F57">
      <w:pPr>
        <w:spacing w:before="93"/>
        <w:ind w:left="172"/>
        <w:rPr>
          <w:b/>
          <w:sz w:val="20"/>
        </w:rPr>
      </w:pPr>
      <w:r>
        <w:rPr>
          <w:b/>
          <w:sz w:val="20"/>
        </w:rPr>
        <w:t>Figure 17. Ecological character model for Tuckerbil Wetland</w:t>
      </w:r>
    </w:p>
    <w:p w:rsidR="00C017EB" w:rsidRDefault="00C017EB">
      <w:pPr>
        <w:rPr>
          <w:sz w:val="20"/>
        </w:rPr>
        <w:sectPr w:rsidR="00C017EB">
          <w:pgSz w:w="16850" w:h="11910" w:orient="landscape"/>
          <w:pgMar w:top="200" w:right="2420" w:bottom="900" w:left="680" w:header="0" w:footer="709" w:gutter="0"/>
          <w:cols w:space="720"/>
        </w:sectPr>
      </w:pPr>
    </w:p>
    <w:p w:rsidR="00C017EB" w:rsidRDefault="00D85F57">
      <w:pPr>
        <w:pStyle w:val="Heading1"/>
        <w:numPr>
          <w:ilvl w:val="0"/>
          <w:numId w:val="22"/>
        </w:numPr>
        <w:tabs>
          <w:tab w:val="left" w:pos="457"/>
        </w:tabs>
        <w:spacing w:before="59"/>
        <w:ind w:left="456" w:hanging="355"/>
        <w:jc w:val="left"/>
      </w:pPr>
      <w:bookmarkStart w:id="22" w:name="_bookmark21"/>
      <w:bookmarkEnd w:id="22"/>
      <w:r>
        <w:lastRenderedPageBreak/>
        <w:t>Limits of acceptable</w:t>
      </w:r>
      <w:r>
        <w:rPr>
          <w:spacing w:val="-4"/>
        </w:rPr>
        <w:t xml:space="preserve"> </w:t>
      </w:r>
      <w:r>
        <w:t>change</w:t>
      </w:r>
    </w:p>
    <w:p w:rsidR="00C017EB" w:rsidRDefault="00D85F57">
      <w:pPr>
        <w:pStyle w:val="BodyText"/>
        <w:spacing w:before="254"/>
        <w:ind w:left="101" w:right="155"/>
      </w:pPr>
      <w:r>
        <w:t>Change in ecological character occurs when the critical parameters of the wetland ecosystem fall outside their normal range (Ramsar Secretariat 1996), and as a signatory to the Ramsar Convention, Australia is obliged to maintain the ecological character of the site. Phillips (2006) as cited in DEWHA (2008) has defined limits of acceptable change (LACs) as the variation that is considered acceptable in a particular measure or feature of the ecological character of the wetland, inferring that if a parameter moves beyond the LAC this may indicate a change in ecological character.</w:t>
      </w:r>
    </w:p>
    <w:p w:rsidR="00C017EB" w:rsidRDefault="00D85F57">
      <w:pPr>
        <w:pStyle w:val="BodyText"/>
        <w:spacing w:before="120"/>
        <w:ind w:left="101" w:right="155"/>
      </w:pPr>
      <w:r>
        <w:t>The LAC may equal the natural variability of the site or may be set, with justification, at some other value (DEWHA 2008). Many Australian wetlands have a high degree of variability which has not been accurately recorded and as a result it is sometimes difficult or even impossible to establish the natural variation in a particular parameter.</w:t>
      </w:r>
    </w:p>
    <w:p w:rsidR="00C017EB" w:rsidRDefault="00D85F57">
      <w:pPr>
        <w:pStyle w:val="BodyText"/>
        <w:spacing w:before="119"/>
        <w:ind w:left="101"/>
      </w:pPr>
      <w:r>
        <w:rPr>
          <w:u w:val="single"/>
        </w:rPr>
        <w:t>Additional explanatory notes on LACs</w:t>
      </w:r>
    </w:p>
    <w:p w:rsidR="00C017EB" w:rsidRDefault="00D85F57">
      <w:pPr>
        <w:pStyle w:val="BodyText"/>
        <w:spacing w:before="120"/>
        <w:ind w:left="101" w:right="110"/>
      </w:pPr>
      <w:r>
        <w:t>LACs are a tool by which ecological change can be measured. However, ECDs are not management plans and LACs do not constitute a management regime for the Ramsar site.</w:t>
      </w:r>
    </w:p>
    <w:p w:rsidR="00C017EB" w:rsidRDefault="00D85F57">
      <w:pPr>
        <w:pStyle w:val="BodyText"/>
        <w:spacing w:before="121"/>
        <w:ind w:left="101" w:right="298"/>
      </w:pPr>
      <w:r>
        <w:t>Exceeding or not meeting LACs does not necessarily indicate that there has been a change in ecological character within the meaning of the Ramsar Convention. However, exceeding or not meeting LACs may require investigation to determine whether there has been a change in ecological character.</w:t>
      </w:r>
    </w:p>
    <w:p w:rsidR="00C017EB" w:rsidRDefault="00D85F57">
      <w:pPr>
        <w:pStyle w:val="BodyText"/>
        <w:spacing w:before="120"/>
        <w:ind w:left="101" w:right="181"/>
      </w:pPr>
      <w:r>
        <w:t>In reading the ECD and the LACs, it should be recognised that the hydrology of many catchments in the Murray-Darling Basin is highly regulated, despite many of the wetlands forming under natural hydrological regimes that were more variable and less predictable. Many of the Ramsar wetlands of the Murray-Darling Basin were listed at a time when the rivers were highly regulated and water over allocated, with the character of these sites reflecting the prevailing conditions. When listed under the Ramsar Convention, many sites were already on a long-term trend of ecological decline.</w:t>
      </w:r>
    </w:p>
    <w:p w:rsidR="00C017EB" w:rsidRDefault="00D85F57">
      <w:pPr>
        <w:pStyle w:val="BodyText"/>
        <w:spacing w:before="120"/>
        <w:ind w:left="101"/>
      </w:pPr>
      <w:r>
        <w:t>While the best available information has been used to prepare this ECD and define LACs for the site, a comprehensive understanding of site character may not be possible as in many cases only limited information and data is available for these purposes. The LACs may not accurately represent the variability of the critical components, processes, benefits or services under the management regime and natural conditions that prevailed at the time the site was listed as a Ramsar wetland.</w:t>
      </w:r>
    </w:p>
    <w:p w:rsidR="00C017EB" w:rsidRDefault="00D85F57">
      <w:pPr>
        <w:pStyle w:val="BodyText"/>
        <w:spacing w:before="119"/>
        <w:ind w:left="101" w:right="155"/>
      </w:pPr>
      <w:r>
        <w:t>Users should exercise their own skill and care with respect to their use of the information in this ECD and carefully evaluate the suitability of the information for their own purposes.</w:t>
      </w:r>
    </w:p>
    <w:p w:rsidR="00C017EB" w:rsidRDefault="00D85F57">
      <w:pPr>
        <w:pStyle w:val="BodyText"/>
        <w:spacing w:before="122"/>
        <w:ind w:left="101"/>
      </w:pPr>
      <w:r>
        <w:t>LACs can be updated as new information becomes available to ensure they more accurately reflect the natural variability (or normal range for artificial sites) of critical components, processes, benefits or services of the Ramsar wetland.</w:t>
      </w:r>
    </w:p>
    <w:p w:rsidR="00C017EB" w:rsidRDefault="00C017EB">
      <w:pPr>
        <w:pStyle w:val="BodyText"/>
        <w:spacing w:before="10"/>
        <w:rPr>
          <w:sz w:val="19"/>
        </w:rPr>
      </w:pPr>
    </w:p>
    <w:p w:rsidR="00C017EB" w:rsidRDefault="00D85F57">
      <w:pPr>
        <w:pStyle w:val="BodyText"/>
        <w:ind w:left="101" w:right="155"/>
      </w:pPr>
      <w:r>
        <w:t>Confidence levels for LACs have been determined based on a subjective assessment of the reliability of the data used to determine the LACs (i.e. duration of data collection, number of measurements, consistency of methodology) and the known or expected variability of a measure. That assessment has been used to determine a confidence level of high, medium or low as follows:</w:t>
      </w:r>
    </w:p>
    <w:p w:rsidR="00C017EB" w:rsidRDefault="00D85F57">
      <w:pPr>
        <w:pStyle w:val="ListParagraph"/>
        <w:numPr>
          <w:ilvl w:val="0"/>
          <w:numId w:val="11"/>
        </w:numPr>
        <w:tabs>
          <w:tab w:val="left" w:pos="981"/>
          <w:tab w:val="left" w:pos="982"/>
        </w:tabs>
        <w:spacing w:before="127" w:line="235" w:lineRule="auto"/>
        <w:ind w:right="536"/>
        <w:rPr>
          <w:sz w:val="20"/>
        </w:rPr>
      </w:pPr>
      <w:r>
        <w:rPr>
          <w:sz w:val="20"/>
        </w:rPr>
        <w:t>High - reliable or long-term data set for baseline condition; LAC derived from other reputable studies or guidelines; variability of measure well understood; LAC is objectively</w:t>
      </w:r>
      <w:r>
        <w:rPr>
          <w:spacing w:val="-24"/>
          <w:sz w:val="20"/>
        </w:rPr>
        <w:t xml:space="preserve"> </w:t>
      </w:r>
      <w:r>
        <w:rPr>
          <w:sz w:val="20"/>
        </w:rPr>
        <w:t>measurable.</w:t>
      </w:r>
    </w:p>
    <w:p w:rsidR="00C017EB" w:rsidRDefault="00D85F57">
      <w:pPr>
        <w:pStyle w:val="ListParagraph"/>
        <w:numPr>
          <w:ilvl w:val="0"/>
          <w:numId w:val="11"/>
        </w:numPr>
        <w:tabs>
          <w:tab w:val="left" w:pos="981"/>
          <w:tab w:val="left" w:pos="982"/>
        </w:tabs>
        <w:spacing w:before="127" w:line="235" w:lineRule="auto"/>
        <w:ind w:right="103"/>
        <w:rPr>
          <w:sz w:val="20"/>
        </w:rPr>
      </w:pPr>
      <w:r>
        <w:rPr>
          <w:sz w:val="20"/>
        </w:rPr>
        <w:t>Medium - less long-term data for baseline condition, or data available but some uncertainty about direct applicability of LAC to measure; variability of measure understood to certain</w:t>
      </w:r>
      <w:r>
        <w:rPr>
          <w:spacing w:val="-18"/>
          <w:sz w:val="20"/>
        </w:rPr>
        <w:t xml:space="preserve"> </w:t>
      </w:r>
      <w:r>
        <w:rPr>
          <w:sz w:val="20"/>
        </w:rPr>
        <w:t>extent.</w:t>
      </w:r>
    </w:p>
    <w:p w:rsidR="00C017EB" w:rsidRDefault="00D85F57">
      <w:pPr>
        <w:pStyle w:val="ListParagraph"/>
        <w:numPr>
          <w:ilvl w:val="0"/>
          <w:numId w:val="11"/>
        </w:numPr>
        <w:tabs>
          <w:tab w:val="left" w:pos="981"/>
          <w:tab w:val="left" w:pos="982"/>
        </w:tabs>
        <w:spacing w:before="124"/>
        <w:ind w:right="729"/>
        <w:rPr>
          <w:sz w:val="20"/>
        </w:rPr>
      </w:pPr>
      <w:r>
        <w:rPr>
          <w:sz w:val="20"/>
        </w:rPr>
        <w:t>Low - little long-term data or insufficient data collected using consistent methodology;</w:t>
      </w:r>
      <w:r>
        <w:rPr>
          <w:spacing w:val="-32"/>
          <w:sz w:val="20"/>
        </w:rPr>
        <w:t xml:space="preserve"> </w:t>
      </w:r>
      <w:r>
        <w:rPr>
          <w:sz w:val="20"/>
        </w:rPr>
        <w:t>LAC largely based on expert opinion; variability of measure not well</w:t>
      </w:r>
      <w:r>
        <w:rPr>
          <w:spacing w:val="-16"/>
          <w:sz w:val="20"/>
        </w:rPr>
        <w:t xml:space="preserve"> </w:t>
      </w:r>
      <w:r>
        <w:rPr>
          <w:sz w:val="20"/>
        </w:rPr>
        <w:t>understood.</w:t>
      </w:r>
    </w:p>
    <w:p w:rsidR="00C017EB" w:rsidRDefault="00C017EB">
      <w:pPr>
        <w:pStyle w:val="BodyText"/>
        <w:spacing w:before="2"/>
        <w:rPr>
          <w:sz w:val="32"/>
        </w:rPr>
      </w:pPr>
    </w:p>
    <w:p w:rsidR="00C017EB" w:rsidRDefault="00D85F57">
      <w:pPr>
        <w:pStyle w:val="ListParagraph"/>
        <w:numPr>
          <w:ilvl w:val="1"/>
          <w:numId w:val="22"/>
        </w:numPr>
        <w:tabs>
          <w:tab w:val="left" w:pos="821"/>
          <w:tab w:val="left" w:pos="822"/>
        </w:tabs>
        <w:spacing w:before="1"/>
        <w:ind w:left="821" w:hanging="720"/>
        <w:rPr>
          <w:b/>
          <w:sz w:val="26"/>
        </w:rPr>
      </w:pPr>
      <w:bookmarkStart w:id="23" w:name="_bookmark22"/>
      <w:bookmarkEnd w:id="23"/>
      <w:r>
        <w:rPr>
          <w:b/>
          <w:sz w:val="26"/>
        </w:rPr>
        <w:t>LACs for the Fivebough and Tuckerbil</w:t>
      </w:r>
      <w:r>
        <w:rPr>
          <w:b/>
          <w:spacing w:val="-1"/>
          <w:sz w:val="26"/>
        </w:rPr>
        <w:t xml:space="preserve"> </w:t>
      </w:r>
      <w:r>
        <w:rPr>
          <w:b/>
          <w:sz w:val="26"/>
        </w:rPr>
        <w:t>Wetlands</w:t>
      </w:r>
    </w:p>
    <w:p w:rsidR="00C017EB" w:rsidRDefault="00C017EB">
      <w:pPr>
        <w:pStyle w:val="BodyText"/>
        <w:rPr>
          <w:b/>
          <w:sz w:val="28"/>
        </w:rPr>
      </w:pPr>
    </w:p>
    <w:p w:rsidR="00C017EB" w:rsidRDefault="00D85F57">
      <w:pPr>
        <w:pStyle w:val="BodyText"/>
        <w:spacing w:before="162"/>
        <w:ind w:left="101"/>
      </w:pPr>
      <w:r>
        <w:t>The LACs for the Fivebough and Tuckerbil Wetlands Ramsar site are described in Table 11.</w:t>
      </w:r>
    </w:p>
    <w:p w:rsidR="00C017EB" w:rsidRDefault="00D85F57">
      <w:pPr>
        <w:pStyle w:val="BodyText"/>
        <w:spacing w:before="118"/>
        <w:ind w:left="101" w:right="187"/>
      </w:pPr>
      <w:r>
        <w:t>The natural range in condition of a critical component, process or services, where it can be defined or inferred with any level of confidence, has provided the basis for the LACs for the Fivebough and Tuckerbil Wetlands Ramsar site. LACs have been developed for the critical components, processes and services with an aim to maintain the ecological character of the site so that it continues to meet the Ramsar criteria for which it was listed. Therefore LACs have been developed based on the condition of the site at the time</w:t>
      </w:r>
    </w:p>
    <w:p w:rsidR="00C017EB" w:rsidRDefault="00C017EB">
      <w:pPr>
        <w:sectPr w:rsidR="00C017EB">
          <w:footerReference w:type="default" r:id="rId47"/>
          <w:pgSz w:w="11910" w:h="16850"/>
          <w:pgMar w:top="960" w:right="980" w:bottom="900" w:left="1260" w:header="0" w:footer="712" w:gutter="0"/>
          <w:pgNumType w:start="60"/>
          <w:cols w:space="720"/>
        </w:sectPr>
      </w:pPr>
    </w:p>
    <w:p w:rsidR="00C017EB" w:rsidRDefault="00D85F57">
      <w:pPr>
        <w:pStyle w:val="BodyText"/>
        <w:spacing w:before="79"/>
        <w:ind w:left="101" w:right="144"/>
      </w:pPr>
      <w:r>
        <w:lastRenderedPageBreak/>
        <w:t>of listing. A lack of comprehensive data for various elements at this site have limited both the level of detail and level of confidence in the LACs developed.</w:t>
      </w:r>
    </w:p>
    <w:p w:rsidR="00C017EB" w:rsidRDefault="00D85F57">
      <w:pPr>
        <w:pStyle w:val="BodyText"/>
        <w:spacing w:before="121"/>
        <w:ind w:left="101" w:right="210"/>
      </w:pPr>
      <w:r>
        <w:t>Only limited hydrological data including wetland depths and capacity volumes is available for Fivebough and Tuckerbil Wetlands, however, the general wetland hydrological cycle is primarily a factor of the prevailing climate. Providing there is an availability of regular inflows to fill the wetlands during autumn/winter, without being an excessive volume which would prevent annual drying of intermittent wetland areas during spring/summer, the hydrological cycle can be maintained. Thus assumptions can be made which enable LACs for hydrology to be set with a high level of confidence.</w:t>
      </w:r>
    </w:p>
    <w:p w:rsidR="00C017EB" w:rsidRDefault="00D85F57">
      <w:pPr>
        <w:pStyle w:val="BodyText"/>
        <w:spacing w:before="120"/>
        <w:ind w:left="101" w:right="16"/>
      </w:pPr>
      <w:r>
        <w:t>Waterbird records for both sites date back to the period 1900 - 1930, however comprehensive and consistent waterbird species and count data is available only since 2011. There is some lack of information on the ecology of waterbirds at the site and factors driving waterbird numbers and behavior within the sites. Therefore waterbird LACs have been set with a medium level of confidence.</w:t>
      </w:r>
    </w:p>
    <w:p w:rsidR="00C017EB" w:rsidRDefault="00D85F57">
      <w:pPr>
        <w:pStyle w:val="BodyText"/>
        <w:spacing w:before="119"/>
        <w:ind w:left="101" w:right="125"/>
      </w:pPr>
      <w:r>
        <w:t>Vegetation communities and waterbird habitats have not been mapped or areas estimated at Fivebough or Tuckerbil Wetland either before or since the time of listing. Condition of various waterbird habitats in terms of composition and structure of vegetation assemblages has also not been comprehensively assessed or documented. Changes in the extent and condition of habitats have occurred (before and after the date of listing) and continue to occur, due to both natural variation and changes in management regime. The extent and condition of waterbird habitat (including vegetation communities) at both wetlands is primarily driven by wetland hydrology, however wetland vegetation communities are further shaped through management actions including grazing. Further research into the extent and condition of habitats within the Fivebough and Tuckerbil Wetlands including current surveys and review of available aerial imagery at the time of listing is required to accurately document habitat extent and condition at the time of listing and the present</w:t>
      </w:r>
      <w:r>
        <w:rPr>
          <w:spacing w:val="-1"/>
        </w:rPr>
        <w:t xml:space="preserve"> </w:t>
      </w:r>
      <w:r>
        <w:t>time.</w:t>
      </w:r>
    </w:p>
    <w:p w:rsidR="00C017EB" w:rsidRDefault="00D85F57">
      <w:pPr>
        <w:pStyle w:val="BodyText"/>
        <w:spacing w:before="121"/>
        <w:ind w:left="101" w:right="198"/>
      </w:pPr>
      <w:r>
        <w:t>Without comprehensive habitat mapping it is impossible to provide a quantitative LAC for the extent or condition of waterbird habitats. Therefore LACs are provided with a low confidence limit and are unable to be assessed. It is recommended that further assessment of waterbird habitat is undertaken at both wetlands and LACs are updated accordingly. In the interim, the LACs for hydrology which have a high confidence level should provide a reasonable surrogate. Additionally the number and type of waterbirds at the site inherently provide a good indication of the availability of waterbird habitat, therefore the waterbird LACs also acts as a surrogate LAC for the provision of waterbird habitat.</w:t>
      </w:r>
    </w:p>
    <w:p w:rsidR="00C017EB" w:rsidRDefault="00C017EB">
      <w:pPr>
        <w:sectPr w:rsidR="00C017EB">
          <w:pgSz w:w="11910" w:h="16850"/>
          <w:pgMar w:top="940" w:right="980" w:bottom="900" w:left="1260" w:header="0" w:footer="712" w:gutter="0"/>
          <w:cols w:space="720"/>
        </w:sectPr>
      </w:pPr>
    </w:p>
    <w:p w:rsidR="00C017EB" w:rsidRDefault="00C017EB">
      <w:pPr>
        <w:pStyle w:val="BodyText"/>
        <w:rPr>
          <w:sz w:val="19"/>
        </w:rPr>
      </w:pPr>
    </w:p>
    <w:p w:rsidR="00C017EB" w:rsidRDefault="00D85F57">
      <w:pPr>
        <w:pStyle w:val="Heading4"/>
        <w:spacing w:before="93"/>
        <w:ind w:left="389"/>
      </w:pPr>
      <w:r>
        <w:t>Table 11. Limits of acceptable change for the ecological character of Fivebough and Tuckerbil Wetlands Ramsar site</w:t>
      </w:r>
    </w:p>
    <w:p w:rsidR="00C017EB" w:rsidRDefault="00C017EB">
      <w:pPr>
        <w:pStyle w:val="BodyText"/>
        <w:spacing w:before="10" w:after="1"/>
        <w:rPr>
          <w:b/>
          <w:sz w:val="19"/>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7983"/>
        <w:gridCol w:w="4635"/>
        <w:gridCol w:w="1322"/>
      </w:tblGrid>
      <w:tr w:rsidR="00C017EB">
        <w:trPr>
          <w:trHeight w:val="1132"/>
        </w:trPr>
        <w:tc>
          <w:tcPr>
            <w:tcW w:w="1361" w:type="dxa"/>
            <w:shd w:val="clear" w:color="auto" w:fill="E6E6E6"/>
          </w:tcPr>
          <w:p w:rsidR="00C017EB" w:rsidRDefault="00D85F57">
            <w:pPr>
              <w:pStyle w:val="TableParagraph"/>
              <w:spacing w:before="2"/>
              <w:ind w:left="57" w:right="44" w:hanging="1"/>
              <w:jc w:val="center"/>
              <w:rPr>
                <w:b/>
              </w:rPr>
            </w:pPr>
            <w:r>
              <w:rPr>
                <w:b/>
              </w:rPr>
              <w:t>Critical component, process or service</w:t>
            </w:r>
          </w:p>
        </w:tc>
        <w:tc>
          <w:tcPr>
            <w:tcW w:w="7983" w:type="dxa"/>
            <w:shd w:val="clear" w:color="auto" w:fill="E6E6E6"/>
          </w:tcPr>
          <w:p w:rsidR="00C017EB" w:rsidRDefault="00D85F57">
            <w:pPr>
              <w:pStyle w:val="TableParagraph"/>
              <w:spacing w:before="2"/>
              <w:ind w:left="1435"/>
              <w:rPr>
                <w:b/>
              </w:rPr>
            </w:pPr>
            <w:r>
              <w:rPr>
                <w:b/>
              </w:rPr>
              <w:t>Baseline condition and range of natural variation</w:t>
            </w:r>
          </w:p>
        </w:tc>
        <w:tc>
          <w:tcPr>
            <w:tcW w:w="4635" w:type="dxa"/>
            <w:shd w:val="clear" w:color="auto" w:fill="E6E6E6"/>
          </w:tcPr>
          <w:p w:rsidR="00C017EB" w:rsidRDefault="00D85F57">
            <w:pPr>
              <w:pStyle w:val="TableParagraph"/>
              <w:spacing w:before="2"/>
              <w:ind w:left="845"/>
              <w:rPr>
                <w:b/>
              </w:rPr>
            </w:pPr>
            <w:r>
              <w:rPr>
                <w:b/>
              </w:rPr>
              <w:t>Limits of acceptable change</w:t>
            </w:r>
          </w:p>
        </w:tc>
        <w:tc>
          <w:tcPr>
            <w:tcW w:w="1322" w:type="dxa"/>
            <w:shd w:val="clear" w:color="auto" w:fill="E6E6E6"/>
          </w:tcPr>
          <w:p w:rsidR="00C017EB" w:rsidRDefault="00D85F57">
            <w:pPr>
              <w:pStyle w:val="TableParagraph"/>
              <w:spacing w:before="2"/>
              <w:ind w:left="415" w:right="35" w:hanging="356"/>
              <w:rPr>
                <w:b/>
              </w:rPr>
            </w:pPr>
            <w:r>
              <w:rPr>
                <w:b/>
              </w:rPr>
              <w:t>Confidence level</w:t>
            </w:r>
          </w:p>
        </w:tc>
      </w:tr>
      <w:tr w:rsidR="00C017EB">
        <w:trPr>
          <w:trHeight w:val="373"/>
        </w:trPr>
        <w:tc>
          <w:tcPr>
            <w:tcW w:w="15301" w:type="dxa"/>
            <w:gridSpan w:val="4"/>
          </w:tcPr>
          <w:p w:rsidR="00C017EB" w:rsidRDefault="00D85F57">
            <w:pPr>
              <w:pStyle w:val="TableParagraph"/>
              <w:ind w:left="5773" w:right="5760"/>
              <w:jc w:val="center"/>
              <w:rPr>
                <w:b/>
              </w:rPr>
            </w:pPr>
            <w:r>
              <w:rPr>
                <w:b/>
              </w:rPr>
              <w:t>Critical components and processes</w:t>
            </w:r>
          </w:p>
        </w:tc>
      </w:tr>
      <w:tr w:rsidR="00C017EB">
        <w:trPr>
          <w:trHeight w:val="5996"/>
        </w:trPr>
        <w:tc>
          <w:tcPr>
            <w:tcW w:w="1361" w:type="dxa"/>
          </w:tcPr>
          <w:p w:rsidR="00C017EB" w:rsidRDefault="00C017EB">
            <w:pPr>
              <w:pStyle w:val="TableParagraph"/>
              <w:spacing w:before="3"/>
              <w:rPr>
                <w:b/>
                <w:sz w:val="32"/>
              </w:rPr>
            </w:pPr>
          </w:p>
          <w:p w:rsidR="00C017EB" w:rsidRDefault="00D85F57">
            <w:pPr>
              <w:pStyle w:val="TableParagraph"/>
              <w:spacing w:before="1"/>
              <w:ind w:left="57"/>
              <w:rPr>
                <w:b/>
              </w:rPr>
            </w:pPr>
            <w:r>
              <w:rPr>
                <w:b/>
              </w:rPr>
              <w:t>Hydrology</w:t>
            </w:r>
          </w:p>
        </w:tc>
        <w:tc>
          <w:tcPr>
            <w:tcW w:w="7983" w:type="dxa"/>
          </w:tcPr>
          <w:p w:rsidR="00C017EB" w:rsidRDefault="00C017EB">
            <w:pPr>
              <w:pStyle w:val="TableParagraph"/>
              <w:spacing w:before="3"/>
              <w:rPr>
                <w:b/>
                <w:sz w:val="28"/>
              </w:rPr>
            </w:pPr>
          </w:p>
          <w:p w:rsidR="00C017EB" w:rsidRDefault="00D85F57">
            <w:pPr>
              <w:pStyle w:val="TableParagraph"/>
              <w:spacing w:line="242" w:lineRule="auto"/>
              <w:ind w:left="57"/>
              <w:rPr>
                <w:sz w:val="18"/>
              </w:rPr>
            </w:pPr>
            <w:r>
              <w:rPr>
                <w:sz w:val="18"/>
              </w:rPr>
              <w:t>Regular treated effluent discharge of approximately 2.5 ML per day results in a permanent wetland area in the central southern part Fivebough Wetland of approximately 39 ha.</w:t>
            </w:r>
          </w:p>
          <w:p w:rsidR="00C017EB" w:rsidRDefault="00D85F57">
            <w:pPr>
              <w:pStyle w:val="TableParagraph"/>
              <w:spacing w:before="118"/>
              <w:ind w:left="57" w:right="61"/>
              <w:rPr>
                <w:sz w:val="18"/>
              </w:rPr>
            </w:pPr>
            <w:r>
              <w:rPr>
                <w:sz w:val="18"/>
              </w:rPr>
              <w:t>Fivebough Wetland fills in most years to a maximum depth of 45 cm and an average depth of 21.5 cm. Fivebough Wetland usually dries out rapidly due to high evaporation rates during spring/summer. The area of intermittent inundation becomes shallow then contracts to the deepest section within the central eastern part of the wetland, exposing extensive waterlogged mudflats, which becomes a series of disconnected pools before drying completely. Inundation of an extensive intermittent wetland zone occurs seasonally every year at Fivebough Wetland. Thus, there are extensive areas of shallow water (i.e. less than 3 cm deep) suitable for wading and feeding by Painted Snipe, for feeding and roosting by Glossy Ibis and for wading and feeding by shorebirds in Fivebough Wetland every year.</w:t>
            </w:r>
          </w:p>
          <w:p w:rsidR="00C017EB" w:rsidRDefault="00D85F57">
            <w:pPr>
              <w:pStyle w:val="TableParagraph"/>
              <w:spacing w:before="119"/>
              <w:ind w:left="57" w:right="61"/>
              <w:rPr>
                <w:sz w:val="18"/>
              </w:rPr>
            </w:pPr>
            <w:r>
              <w:rPr>
                <w:sz w:val="18"/>
              </w:rPr>
              <w:t>Tuckerbil Wetland fills intermittently during autumn/winter, when evaporation rates are low. Tuckerbil Wetland has an average depth of 30 cm and a maximum depth of approximately 40 cm when full. Like Fivebough Wetland, Tuckerbil Wetland dries rapidly during late spring /early summer. Water levels recede in the central and south western parts of the wetland prior to the eastern portion of the wetland.</w:t>
            </w:r>
          </w:p>
          <w:p w:rsidR="00C017EB" w:rsidRDefault="00D85F57">
            <w:pPr>
              <w:pStyle w:val="TableParagraph"/>
              <w:spacing w:before="120"/>
              <w:ind w:left="57" w:right="241"/>
              <w:rPr>
                <w:sz w:val="18"/>
              </w:rPr>
            </w:pPr>
            <w:r>
              <w:rPr>
                <w:sz w:val="18"/>
              </w:rPr>
              <w:t>Inundation of Fivebough Wetland (permanent and temporary zones) to at least 45 cm depth (at deepest point) would have occurred in about eight of ten years and inundation of Tuckerbil Wetland to at least 30 cm depth would have occurred in about five of ten years, up to the date of Ramsar listing.</w:t>
            </w:r>
          </w:p>
        </w:tc>
        <w:tc>
          <w:tcPr>
            <w:tcW w:w="4635" w:type="dxa"/>
          </w:tcPr>
          <w:p w:rsidR="00C017EB" w:rsidRDefault="00C017EB">
            <w:pPr>
              <w:pStyle w:val="TableParagraph"/>
              <w:spacing w:before="3"/>
              <w:rPr>
                <w:b/>
                <w:sz w:val="28"/>
              </w:rPr>
            </w:pPr>
          </w:p>
          <w:p w:rsidR="00C017EB" w:rsidRDefault="00D85F57">
            <w:pPr>
              <w:pStyle w:val="TableParagraph"/>
              <w:numPr>
                <w:ilvl w:val="0"/>
                <w:numId w:val="10"/>
              </w:numPr>
              <w:tabs>
                <w:tab w:val="left" w:pos="428"/>
              </w:tabs>
              <w:spacing w:line="242" w:lineRule="auto"/>
              <w:ind w:right="806" w:hanging="283"/>
              <w:rPr>
                <w:sz w:val="18"/>
              </w:rPr>
            </w:pPr>
            <w:r>
              <w:rPr>
                <w:sz w:val="18"/>
              </w:rPr>
              <w:t>Availability of a permanent wetland area</w:t>
            </w:r>
            <w:r>
              <w:rPr>
                <w:spacing w:val="-20"/>
                <w:sz w:val="18"/>
              </w:rPr>
              <w:t xml:space="preserve"> </w:t>
            </w:r>
            <w:r>
              <w:rPr>
                <w:sz w:val="18"/>
              </w:rPr>
              <w:t>at Fivebough</w:t>
            </w:r>
            <w:r>
              <w:rPr>
                <w:spacing w:val="-5"/>
                <w:sz w:val="18"/>
              </w:rPr>
              <w:t xml:space="preserve"> </w:t>
            </w:r>
            <w:r>
              <w:rPr>
                <w:sz w:val="18"/>
              </w:rPr>
              <w:t>Wetland.</w:t>
            </w:r>
          </w:p>
          <w:p w:rsidR="00C017EB" w:rsidRDefault="00D85F57">
            <w:pPr>
              <w:pStyle w:val="TableParagraph"/>
              <w:numPr>
                <w:ilvl w:val="0"/>
                <w:numId w:val="10"/>
              </w:numPr>
              <w:tabs>
                <w:tab w:val="left" w:pos="426"/>
              </w:tabs>
              <w:spacing w:before="118"/>
              <w:ind w:left="425" w:right="56" w:hanging="283"/>
              <w:rPr>
                <w:sz w:val="18"/>
              </w:rPr>
            </w:pPr>
            <w:r>
              <w:rPr>
                <w:sz w:val="18"/>
              </w:rPr>
              <w:t>Availability of extensive intermittent shallow water at Fivebough Wetland in at least nine of every ten years.</w:t>
            </w:r>
          </w:p>
          <w:p w:rsidR="00C017EB" w:rsidRDefault="00D85F57">
            <w:pPr>
              <w:pStyle w:val="TableParagraph"/>
              <w:numPr>
                <w:ilvl w:val="0"/>
                <w:numId w:val="10"/>
              </w:numPr>
              <w:tabs>
                <w:tab w:val="left" w:pos="426"/>
              </w:tabs>
              <w:spacing w:before="118"/>
              <w:ind w:left="425" w:right="183" w:hanging="283"/>
              <w:rPr>
                <w:sz w:val="18"/>
              </w:rPr>
            </w:pPr>
            <w:r>
              <w:rPr>
                <w:sz w:val="18"/>
              </w:rPr>
              <w:t>Inundation of Fivebough Wetland to 45 cm at deepest point of intermittent zone in at least seven of every ten years, and inundation of Tuckerbil Wetland to at least 30 cm in at least four of every ten years.</w:t>
            </w:r>
          </w:p>
        </w:tc>
        <w:tc>
          <w:tcPr>
            <w:tcW w:w="1322" w:type="dxa"/>
          </w:tcPr>
          <w:p w:rsidR="00C017EB" w:rsidRDefault="00C017EB">
            <w:pPr>
              <w:pStyle w:val="TableParagraph"/>
              <w:spacing w:before="4"/>
              <w:rPr>
                <w:b/>
                <w:sz w:val="30"/>
              </w:rPr>
            </w:pPr>
          </w:p>
          <w:p w:rsidR="00C017EB" w:rsidRDefault="00D85F57">
            <w:pPr>
              <w:pStyle w:val="TableParagraph"/>
              <w:spacing w:before="1"/>
              <w:ind w:left="57"/>
              <w:rPr>
                <w:sz w:val="20"/>
              </w:rPr>
            </w:pPr>
            <w:r>
              <w:rPr>
                <w:sz w:val="20"/>
              </w:rPr>
              <w:t>High</w:t>
            </w:r>
          </w:p>
        </w:tc>
      </w:tr>
    </w:tbl>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9C61B2">
      <w:pPr>
        <w:pStyle w:val="BodyText"/>
        <w:spacing w:before="9"/>
        <w:rPr>
          <w:b/>
          <w:sz w:val="26"/>
        </w:rPr>
      </w:pPr>
      <w:r>
        <w:rPr>
          <w:noProof/>
          <w:lang w:bidi="ar-SA"/>
        </w:rPr>
        <mc:AlternateContent>
          <mc:Choice Requires="wps">
            <w:drawing>
              <wp:anchor distT="0" distB="0" distL="0" distR="0" simplePos="0" relativeHeight="2032" behindDoc="0" locked="0" layoutInCell="1" allowOverlap="1">
                <wp:simplePos x="0" y="0"/>
                <wp:positionH relativeFrom="page">
                  <wp:posOffset>341630</wp:posOffset>
                </wp:positionH>
                <wp:positionV relativeFrom="paragraph">
                  <wp:posOffset>223520</wp:posOffset>
                </wp:positionV>
                <wp:extent cx="9762490" cy="0"/>
                <wp:effectExtent l="8255" t="5715" r="11430" b="13335"/>
                <wp:wrapTopAndBottom/>
                <wp:docPr id="54"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2490"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CCDA66" id="Line 11" o:spid="_x0000_s1026" style="position:absolute;z-index: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pt,17.6pt" to="795.6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" strokecolor="gray" strokeweight=".48pt">
                <w10:wrap type="topAndBottom" anchorx="page"/>
              </v:line>
            </w:pict>
          </mc:Fallback>
        </mc:AlternateContent>
      </w:r>
    </w:p>
    <w:p w:rsidR="00C017EB" w:rsidRDefault="00D85F57">
      <w:pPr>
        <w:tabs>
          <w:tab w:val="right" w:pos="15422"/>
        </w:tabs>
        <w:ind w:left="7621"/>
        <w:rPr>
          <w:rFonts w:ascii="Arial Black" w:hAnsi="Arial Black"/>
          <w:b/>
          <w:i/>
          <w:sz w:val="19"/>
        </w:rPr>
      </w:pPr>
      <w:r>
        <w:rPr>
          <w:i/>
          <w:color w:val="333333"/>
          <w:sz w:val="18"/>
        </w:rPr>
        <w:t>Ecological Character Description – Fivebough and</w:t>
      </w:r>
      <w:r>
        <w:rPr>
          <w:i/>
          <w:color w:val="333333"/>
          <w:spacing w:val="-1"/>
          <w:sz w:val="18"/>
        </w:rPr>
        <w:t xml:space="preserve"> </w:t>
      </w:r>
      <w:r>
        <w:rPr>
          <w:i/>
          <w:color w:val="333333"/>
          <w:sz w:val="18"/>
        </w:rPr>
        <w:t>Tuckerbil</w:t>
      </w:r>
      <w:r>
        <w:rPr>
          <w:i/>
          <w:color w:val="333333"/>
          <w:spacing w:val="-3"/>
          <w:sz w:val="18"/>
        </w:rPr>
        <w:t xml:space="preserve"> </w:t>
      </w:r>
      <w:r>
        <w:rPr>
          <w:i/>
          <w:color w:val="333333"/>
          <w:sz w:val="18"/>
        </w:rPr>
        <w:t>Wetlands</w:t>
      </w:r>
      <w:r>
        <w:rPr>
          <w:i/>
          <w:color w:val="808080"/>
          <w:sz w:val="18"/>
        </w:rPr>
        <w:tab/>
      </w:r>
      <w:r>
        <w:rPr>
          <w:rFonts w:ascii="Arial Black" w:hAnsi="Arial Black"/>
          <w:b/>
          <w:i/>
          <w:color w:val="808080"/>
          <w:sz w:val="19"/>
        </w:rPr>
        <w:t>62</w:t>
      </w:r>
    </w:p>
    <w:p w:rsidR="00C017EB" w:rsidRDefault="00C017EB">
      <w:pPr>
        <w:rPr>
          <w:rFonts w:ascii="Arial Black" w:hAnsi="Arial Black"/>
          <w:sz w:val="19"/>
        </w:rPr>
        <w:sectPr w:rsidR="00C017EB">
          <w:footerReference w:type="default" r:id="rId48"/>
          <w:pgSz w:w="16850" w:h="11910" w:orient="landscape"/>
          <w:pgMar w:top="1100" w:right="820" w:bottom="280" w:left="460" w:header="0" w:footer="0" w:gutter="0"/>
          <w:cols w:space="720"/>
        </w:sectPr>
      </w:pPr>
    </w:p>
    <w:p w:rsidR="00C017EB" w:rsidRDefault="00C017EB">
      <w:pPr>
        <w:pStyle w:val="BodyText"/>
        <w:spacing w:before="1" w:after="1"/>
        <w:rPr>
          <w:rFonts w:ascii="Times New Roman"/>
          <w:sz w:val="27"/>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7983"/>
        <w:gridCol w:w="4635"/>
        <w:gridCol w:w="1322"/>
      </w:tblGrid>
      <w:tr w:rsidR="00C017EB">
        <w:trPr>
          <w:trHeight w:val="9219"/>
        </w:trPr>
        <w:tc>
          <w:tcPr>
            <w:tcW w:w="1361" w:type="dxa"/>
          </w:tcPr>
          <w:p w:rsidR="00C017EB" w:rsidRDefault="00D85F57">
            <w:pPr>
              <w:pStyle w:val="TableParagraph"/>
              <w:spacing w:before="372"/>
              <w:ind w:left="57"/>
              <w:rPr>
                <w:b/>
              </w:rPr>
            </w:pPr>
            <w:r>
              <w:rPr>
                <w:b/>
              </w:rPr>
              <w:t>Waterbirds</w:t>
            </w:r>
          </w:p>
        </w:tc>
        <w:tc>
          <w:tcPr>
            <w:tcW w:w="7983" w:type="dxa"/>
          </w:tcPr>
          <w:p w:rsidR="00C017EB" w:rsidRDefault="00C017EB">
            <w:pPr>
              <w:pStyle w:val="TableParagraph"/>
              <w:spacing w:before="3"/>
              <w:rPr>
                <w:rFonts w:ascii="Times New Roman"/>
                <w:sz w:val="28"/>
              </w:rPr>
            </w:pPr>
          </w:p>
          <w:p w:rsidR="00C017EB" w:rsidRDefault="00D85F57">
            <w:pPr>
              <w:pStyle w:val="TableParagraph"/>
              <w:ind w:left="57"/>
              <w:rPr>
                <w:sz w:val="18"/>
              </w:rPr>
            </w:pPr>
            <w:r>
              <w:rPr>
                <w:sz w:val="18"/>
                <w:u w:val="single"/>
              </w:rPr>
              <w:t>Threatened species:</w:t>
            </w:r>
          </w:p>
          <w:p w:rsidR="00C017EB" w:rsidRDefault="00D85F57">
            <w:pPr>
              <w:pStyle w:val="TableParagraph"/>
              <w:spacing w:before="120"/>
              <w:ind w:left="57"/>
              <w:rPr>
                <w:sz w:val="18"/>
              </w:rPr>
            </w:pPr>
            <w:r>
              <w:rPr>
                <w:sz w:val="18"/>
              </w:rPr>
              <w:t>Nationally threatened Australasian Bittern (</w:t>
            </w:r>
            <w:r>
              <w:rPr>
                <w:i/>
                <w:sz w:val="18"/>
              </w:rPr>
              <w:t>Botaurus poiciloptilus</w:t>
            </w:r>
            <w:r>
              <w:rPr>
                <w:sz w:val="18"/>
              </w:rPr>
              <w:t>) and Australian Painted Snipe (</w:t>
            </w:r>
            <w:r>
              <w:rPr>
                <w:i/>
                <w:sz w:val="18"/>
              </w:rPr>
              <w:t>Rostratula australis</w:t>
            </w:r>
            <w:r>
              <w:rPr>
                <w:sz w:val="18"/>
              </w:rPr>
              <w:t>) have been regularly recorded within the site. Australasian Bittern occurs at Fivebough Wetland in most years and at Tuckerbil Wetland on average in five of every ten years. Australian Painted Snipe occurs at Fivebough Wetland intermittently but, on average, in three of every ten years (e.g. records in Jun 1996, Feb 2001, Oct 2004.).</w:t>
            </w:r>
          </w:p>
          <w:p w:rsidR="00C017EB" w:rsidRDefault="00D85F57">
            <w:pPr>
              <w:pStyle w:val="TableParagraph"/>
              <w:spacing w:before="121"/>
              <w:ind w:left="57"/>
              <w:rPr>
                <w:sz w:val="18"/>
              </w:rPr>
            </w:pPr>
            <w:r>
              <w:rPr>
                <w:sz w:val="18"/>
                <w:u w:val="single"/>
              </w:rPr>
              <w:t>Species diversity:</w:t>
            </w:r>
          </w:p>
          <w:p w:rsidR="00C017EB" w:rsidRDefault="00D85F57">
            <w:pPr>
              <w:pStyle w:val="TableParagraph"/>
              <w:spacing w:before="120"/>
              <w:ind w:left="57"/>
              <w:rPr>
                <w:sz w:val="18"/>
              </w:rPr>
            </w:pPr>
            <w:r>
              <w:rPr>
                <w:sz w:val="18"/>
              </w:rPr>
              <w:t>At Fivebough Wetland, 83 waterbird species have been recorded (most of them were observed during the ten years up to date of Ramsar-listing); probably two-thirds of these (55 spp.) are commonly seen, the others occasionally or rarely seen</w:t>
            </w:r>
          </w:p>
          <w:p w:rsidR="00C017EB" w:rsidRDefault="00D85F57">
            <w:pPr>
              <w:pStyle w:val="TableParagraph"/>
              <w:spacing w:before="121"/>
              <w:ind w:left="57"/>
              <w:rPr>
                <w:sz w:val="18"/>
              </w:rPr>
            </w:pPr>
            <w:r>
              <w:rPr>
                <w:sz w:val="18"/>
              </w:rPr>
              <w:t>At Tuckerbil Wetland, 69 waterbird species have been recorded (most of them were observed during the ten years up to date of Ramsar-listing); probably two-thirds of these (46 spp.) are commonly seen, the others occasionally or rarely seen.</w:t>
            </w:r>
          </w:p>
          <w:p w:rsidR="00C017EB" w:rsidRDefault="00D85F57">
            <w:pPr>
              <w:pStyle w:val="TableParagraph"/>
              <w:spacing w:before="118"/>
              <w:ind w:left="57"/>
              <w:rPr>
                <w:sz w:val="18"/>
              </w:rPr>
            </w:pPr>
            <w:r>
              <w:rPr>
                <w:sz w:val="18"/>
                <w:u w:val="single"/>
              </w:rPr>
              <w:t>Migratory species:</w:t>
            </w:r>
          </w:p>
          <w:p w:rsidR="00C017EB" w:rsidRDefault="00D85F57">
            <w:pPr>
              <w:pStyle w:val="TableParagraph"/>
              <w:spacing w:before="122"/>
              <w:ind w:left="57" w:right="92"/>
              <w:rPr>
                <w:sz w:val="18"/>
              </w:rPr>
            </w:pPr>
            <w:r>
              <w:rPr>
                <w:sz w:val="18"/>
              </w:rPr>
              <w:t>At Fivebough Wetland 24 species of internationally listed (JAMBA/CAMBA) migratory waterbird (19 shorebird species) have been recorded in the ten years up to date of listing. Eight of these species tend to be recorded in most years. At Tuckerbil Wetland 13 species of migratory waterbird (10 shorebird species) have been recorded, five to six of these species tend to be recorded in most years. There is a substantial occurrence (not just a few birds) of migratory shorebirds at Fivebough Wetland and at Tuckerbil Wetland, every year. Several thousand migratory shorebirds (principally Sharp-tailed Sandpipers) occur at Fivebough Wetland and several thousand at Tuckerbil Wetland, and in both wetlands this happens in at least five of every ten years.</w:t>
            </w:r>
          </w:p>
          <w:p w:rsidR="00C017EB" w:rsidRDefault="00D85F57">
            <w:pPr>
              <w:pStyle w:val="TableParagraph"/>
              <w:spacing w:before="121"/>
              <w:ind w:left="57"/>
              <w:rPr>
                <w:sz w:val="18"/>
              </w:rPr>
            </w:pPr>
            <w:r>
              <w:rPr>
                <w:sz w:val="18"/>
                <w:u w:val="single"/>
              </w:rPr>
              <w:t>Breeding, feeding and roosting:</w:t>
            </w:r>
          </w:p>
          <w:p w:rsidR="00C017EB" w:rsidRDefault="00D85F57">
            <w:pPr>
              <w:pStyle w:val="TableParagraph"/>
              <w:spacing w:before="119"/>
              <w:ind w:left="57" w:right="151"/>
              <w:rPr>
                <w:sz w:val="18"/>
              </w:rPr>
            </w:pPr>
            <w:r>
              <w:rPr>
                <w:sz w:val="18"/>
              </w:rPr>
              <w:t>At Fivebough Wetland, 22 waterbird species have been recorded breeding in the 10 - 15 year period up to date of listing. 12 species are regarded as regular breeders at the whole Ramsar site but it is not known which component wetlands this applies to, species-by-species.</w:t>
            </w:r>
          </w:p>
          <w:p w:rsidR="00C017EB" w:rsidRDefault="00D85F57">
            <w:pPr>
              <w:pStyle w:val="TableParagraph"/>
              <w:spacing w:before="121"/>
              <w:ind w:left="57" w:right="141"/>
              <w:rPr>
                <w:sz w:val="18"/>
              </w:rPr>
            </w:pPr>
            <w:r>
              <w:rPr>
                <w:sz w:val="18"/>
              </w:rPr>
              <w:t>A large colony of Intermediate Egrets obtain food for their nestlings from many sites across the local area but are dependent on Fivebough Wetland when they have nestlings because ricefield habitat tends to be declining at that time (late spring, early summer). The colony is active in most years. The highest average count for Intermediate Egret during the colony-active period has been 286 (range 176 to 380), in November - December 2001.</w:t>
            </w:r>
          </w:p>
          <w:p w:rsidR="00C017EB" w:rsidRDefault="00D85F57">
            <w:pPr>
              <w:pStyle w:val="TableParagraph"/>
              <w:spacing w:before="120"/>
              <w:ind w:left="57" w:right="61"/>
              <w:rPr>
                <w:sz w:val="18"/>
              </w:rPr>
            </w:pPr>
            <w:r>
              <w:rPr>
                <w:sz w:val="18"/>
              </w:rPr>
              <w:t>Up to 130 Brolgas have been recorded roosting (seasonally) at Tuckerbil Wetland; roosting is regular (near-annual) and numbers may vary but they generally comprise a substantial proportion of this number each year.</w:t>
            </w:r>
          </w:p>
        </w:tc>
        <w:tc>
          <w:tcPr>
            <w:tcW w:w="4635" w:type="dxa"/>
          </w:tcPr>
          <w:p w:rsidR="00C017EB" w:rsidRDefault="00C017EB">
            <w:pPr>
              <w:pStyle w:val="TableParagraph"/>
              <w:spacing w:before="3"/>
              <w:rPr>
                <w:rFonts w:ascii="Times New Roman"/>
                <w:sz w:val="28"/>
              </w:rPr>
            </w:pPr>
          </w:p>
          <w:p w:rsidR="00C017EB" w:rsidRDefault="00D85F57">
            <w:pPr>
              <w:pStyle w:val="TableParagraph"/>
              <w:numPr>
                <w:ilvl w:val="0"/>
                <w:numId w:val="9"/>
              </w:numPr>
              <w:tabs>
                <w:tab w:val="left" w:pos="710"/>
                <w:tab w:val="left" w:pos="711"/>
              </w:tabs>
              <w:ind w:right="192"/>
              <w:rPr>
                <w:sz w:val="18"/>
              </w:rPr>
            </w:pPr>
            <w:r>
              <w:rPr>
                <w:sz w:val="18"/>
              </w:rPr>
              <w:t>Australasian Bittern occurs at Fivebough Wetland on average in eight of every ten</w:t>
            </w:r>
            <w:r>
              <w:rPr>
                <w:spacing w:val="-19"/>
                <w:sz w:val="18"/>
              </w:rPr>
              <w:t xml:space="preserve"> </w:t>
            </w:r>
            <w:r>
              <w:rPr>
                <w:sz w:val="18"/>
              </w:rPr>
              <w:t>years and at Tuckerbil Wetland on average of five in every 15</w:t>
            </w:r>
            <w:r>
              <w:rPr>
                <w:spacing w:val="-3"/>
                <w:sz w:val="18"/>
              </w:rPr>
              <w:t xml:space="preserve"> </w:t>
            </w:r>
            <w:r>
              <w:rPr>
                <w:sz w:val="18"/>
              </w:rPr>
              <w:t>years.</w:t>
            </w:r>
          </w:p>
          <w:p w:rsidR="00C017EB" w:rsidRDefault="00D85F57">
            <w:pPr>
              <w:pStyle w:val="TableParagraph"/>
              <w:numPr>
                <w:ilvl w:val="0"/>
                <w:numId w:val="9"/>
              </w:numPr>
              <w:tabs>
                <w:tab w:val="left" w:pos="710"/>
                <w:tab w:val="left" w:pos="711"/>
              </w:tabs>
              <w:spacing w:before="120"/>
              <w:ind w:right="247"/>
              <w:rPr>
                <w:sz w:val="18"/>
              </w:rPr>
            </w:pPr>
            <w:r>
              <w:rPr>
                <w:sz w:val="18"/>
              </w:rPr>
              <w:t>Australian Painted Snipe occurs at Fivebough Wetland on average in two of every ten</w:t>
            </w:r>
            <w:r>
              <w:rPr>
                <w:spacing w:val="-13"/>
                <w:sz w:val="18"/>
              </w:rPr>
              <w:t xml:space="preserve"> </w:t>
            </w:r>
            <w:r>
              <w:rPr>
                <w:sz w:val="18"/>
              </w:rPr>
              <w:t>years.</w:t>
            </w:r>
          </w:p>
          <w:p w:rsidR="00C017EB" w:rsidRDefault="00D85F57">
            <w:pPr>
              <w:pStyle w:val="TableParagraph"/>
              <w:numPr>
                <w:ilvl w:val="0"/>
                <w:numId w:val="9"/>
              </w:numPr>
              <w:tabs>
                <w:tab w:val="left" w:pos="710"/>
                <w:tab w:val="left" w:pos="711"/>
              </w:tabs>
              <w:spacing w:before="121"/>
              <w:ind w:right="160"/>
              <w:rPr>
                <w:sz w:val="18"/>
              </w:rPr>
            </w:pPr>
            <w:r>
              <w:rPr>
                <w:sz w:val="18"/>
              </w:rPr>
              <w:t>The total number of species at Fivebough Wetland should not decline substantially over a ten year period: i.e. no less than 79 species (95% from date of listing) should occur. The total number of species at Tuckerbil Wetland should not decline substantially over a ten year period: i.e. no less than 65 species (95% from date of listing) should</w:t>
            </w:r>
            <w:r>
              <w:rPr>
                <w:spacing w:val="-5"/>
                <w:sz w:val="18"/>
              </w:rPr>
              <w:t xml:space="preserve"> </w:t>
            </w:r>
            <w:r>
              <w:rPr>
                <w:sz w:val="18"/>
              </w:rPr>
              <w:t>occur.</w:t>
            </w:r>
          </w:p>
          <w:p w:rsidR="00C017EB" w:rsidRDefault="00D85F57">
            <w:pPr>
              <w:pStyle w:val="TableParagraph"/>
              <w:numPr>
                <w:ilvl w:val="0"/>
                <w:numId w:val="9"/>
              </w:numPr>
              <w:tabs>
                <w:tab w:val="left" w:pos="710"/>
                <w:tab w:val="left" w:pos="711"/>
              </w:tabs>
              <w:spacing w:before="121"/>
              <w:ind w:right="171"/>
              <w:rPr>
                <w:sz w:val="18"/>
              </w:rPr>
            </w:pPr>
            <w:r>
              <w:rPr>
                <w:sz w:val="18"/>
              </w:rPr>
              <w:t>Over any ten year period, occurrence of less than 18 migratory shorebird species (95% from date of listing) at Fivebough Wetland or less than nine migratory shorebird species (95% from date of listing) at Tuckerbil Wetland would be</w:t>
            </w:r>
            <w:r>
              <w:rPr>
                <w:spacing w:val="-1"/>
                <w:sz w:val="18"/>
              </w:rPr>
              <w:t xml:space="preserve"> </w:t>
            </w:r>
            <w:r>
              <w:rPr>
                <w:sz w:val="18"/>
              </w:rPr>
              <w:t>unacceptable.</w:t>
            </w:r>
          </w:p>
          <w:p w:rsidR="00C017EB" w:rsidRDefault="00D85F57">
            <w:pPr>
              <w:pStyle w:val="TableParagraph"/>
              <w:numPr>
                <w:ilvl w:val="0"/>
                <w:numId w:val="9"/>
              </w:numPr>
              <w:tabs>
                <w:tab w:val="left" w:pos="710"/>
                <w:tab w:val="left" w:pos="711"/>
              </w:tabs>
              <w:spacing w:before="119"/>
              <w:ind w:right="69"/>
              <w:rPr>
                <w:sz w:val="18"/>
              </w:rPr>
            </w:pPr>
            <w:r>
              <w:rPr>
                <w:sz w:val="18"/>
              </w:rPr>
              <w:t>Substantial occurrence of migratory shorebirds at Fivebough Wetland or at Tuckerbil Wetland in less than nine of every ten years would be unacceptable.</w:t>
            </w:r>
          </w:p>
          <w:p w:rsidR="00C017EB" w:rsidRDefault="00D85F57">
            <w:pPr>
              <w:pStyle w:val="TableParagraph"/>
              <w:numPr>
                <w:ilvl w:val="0"/>
                <w:numId w:val="9"/>
              </w:numPr>
              <w:tabs>
                <w:tab w:val="left" w:pos="710"/>
                <w:tab w:val="left" w:pos="711"/>
              </w:tabs>
              <w:spacing w:before="121"/>
              <w:ind w:right="109"/>
              <w:rPr>
                <w:sz w:val="18"/>
              </w:rPr>
            </w:pPr>
            <w:r>
              <w:rPr>
                <w:sz w:val="18"/>
              </w:rPr>
              <w:t>Occurrence of less than 1,000 migratory shorebirds at either Fivebough Wetland or Tuckerbil Wetland, in less than four of every ten years, would be</w:t>
            </w:r>
            <w:r>
              <w:rPr>
                <w:spacing w:val="-1"/>
                <w:sz w:val="18"/>
              </w:rPr>
              <w:t xml:space="preserve"> </w:t>
            </w:r>
            <w:r>
              <w:rPr>
                <w:sz w:val="18"/>
              </w:rPr>
              <w:t>unacceptable.</w:t>
            </w:r>
          </w:p>
          <w:p w:rsidR="00C017EB" w:rsidRDefault="00D85F57">
            <w:pPr>
              <w:pStyle w:val="TableParagraph"/>
              <w:numPr>
                <w:ilvl w:val="0"/>
                <w:numId w:val="9"/>
              </w:numPr>
              <w:tabs>
                <w:tab w:val="left" w:pos="711"/>
              </w:tabs>
              <w:spacing w:before="120"/>
              <w:ind w:right="56"/>
              <w:rPr>
                <w:sz w:val="18"/>
              </w:rPr>
            </w:pPr>
            <w:r>
              <w:rPr>
                <w:sz w:val="18"/>
              </w:rPr>
              <w:t>Over any ten year period, the number of breeding species at Fivebough Wetland remains at least 90% (20 species) of the number at date of</w:t>
            </w:r>
            <w:r>
              <w:rPr>
                <w:spacing w:val="-1"/>
                <w:sz w:val="18"/>
              </w:rPr>
              <w:t xml:space="preserve"> </w:t>
            </w:r>
            <w:r>
              <w:rPr>
                <w:sz w:val="18"/>
              </w:rPr>
              <w:t>listing.</w:t>
            </w:r>
          </w:p>
          <w:p w:rsidR="00C017EB" w:rsidRDefault="00D85F57">
            <w:pPr>
              <w:pStyle w:val="TableParagraph"/>
              <w:numPr>
                <w:ilvl w:val="0"/>
                <w:numId w:val="9"/>
              </w:numPr>
              <w:tabs>
                <w:tab w:val="left" w:pos="711"/>
              </w:tabs>
              <w:spacing w:before="120"/>
              <w:ind w:right="168"/>
              <w:rPr>
                <w:sz w:val="18"/>
              </w:rPr>
            </w:pPr>
            <w:r>
              <w:rPr>
                <w:sz w:val="18"/>
              </w:rPr>
              <w:t>The number of egrets feeding in Fivebough Wetland in the colony-active period should exceed 100 (i.e. 'hundreds' should be</w:t>
            </w:r>
            <w:r>
              <w:rPr>
                <w:spacing w:val="-15"/>
                <w:sz w:val="18"/>
              </w:rPr>
              <w:t xml:space="preserve"> </w:t>
            </w:r>
            <w:r>
              <w:rPr>
                <w:sz w:val="18"/>
              </w:rPr>
              <w:t>present).</w:t>
            </w:r>
          </w:p>
          <w:p w:rsidR="00C017EB" w:rsidRDefault="00D85F57">
            <w:pPr>
              <w:pStyle w:val="TableParagraph"/>
              <w:numPr>
                <w:ilvl w:val="0"/>
                <w:numId w:val="9"/>
              </w:numPr>
              <w:tabs>
                <w:tab w:val="left" w:pos="711"/>
              </w:tabs>
              <w:spacing w:before="121"/>
              <w:ind w:right="201"/>
              <w:rPr>
                <w:sz w:val="18"/>
              </w:rPr>
            </w:pPr>
            <w:r>
              <w:rPr>
                <w:sz w:val="18"/>
              </w:rPr>
              <w:t>Over a ten year period, use of Tuckerbil Wetland for roosting by substantial numbers</w:t>
            </w:r>
            <w:r>
              <w:rPr>
                <w:spacing w:val="-18"/>
                <w:sz w:val="18"/>
              </w:rPr>
              <w:t xml:space="preserve"> </w:t>
            </w:r>
            <w:r>
              <w:rPr>
                <w:sz w:val="18"/>
              </w:rPr>
              <w:t>of</w:t>
            </w:r>
          </w:p>
        </w:tc>
        <w:tc>
          <w:tcPr>
            <w:tcW w:w="1322" w:type="dxa"/>
          </w:tcPr>
          <w:p w:rsidR="00C017EB" w:rsidRDefault="00C017EB">
            <w:pPr>
              <w:pStyle w:val="TableParagraph"/>
              <w:spacing w:before="4"/>
              <w:rPr>
                <w:rFonts w:ascii="Times New Roman"/>
                <w:sz w:val="30"/>
              </w:rPr>
            </w:pPr>
          </w:p>
          <w:p w:rsidR="00C017EB" w:rsidRDefault="00D85F57">
            <w:pPr>
              <w:pStyle w:val="TableParagraph"/>
              <w:spacing w:before="1"/>
              <w:ind w:left="57"/>
              <w:rPr>
                <w:sz w:val="20"/>
              </w:rPr>
            </w:pPr>
            <w:r>
              <w:rPr>
                <w:sz w:val="20"/>
              </w:rPr>
              <w:t>Medium</w:t>
            </w:r>
          </w:p>
        </w:tc>
      </w:tr>
    </w:tbl>
    <w:p w:rsidR="00C017EB" w:rsidRDefault="009C61B2">
      <w:pPr>
        <w:pStyle w:val="BodyText"/>
        <w:spacing w:before="1"/>
        <w:rPr>
          <w:rFonts w:ascii="Times New Roman"/>
          <w:sz w:val="19"/>
        </w:rPr>
      </w:pPr>
      <w:r>
        <w:rPr>
          <w:noProof/>
          <w:lang w:bidi="ar-SA"/>
        </w:rPr>
        <mc:AlternateContent>
          <mc:Choice Requires="wps">
            <w:drawing>
              <wp:anchor distT="0" distB="0" distL="0" distR="0" simplePos="0" relativeHeight="2056" behindDoc="0" locked="0" layoutInCell="1" allowOverlap="1">
                <wp:simplePos x="0" y="0"/>
                <wp:positionH relativeFrom="page">
                  <wp:posOffset>341630</wp:posOffset>
                </wp:positionH>
                <wp:positionV relativeFrom="paragraph">
                  <wp:posOffset>167640</wp:posOffset>
                </wp:positionV>
                <wp:extent cx="9762490" cy="0"/>
                <wp:effectExtent l="8255" t="6350" r="11430" b="12700"/>
                <wp:wrapTopAndBottom/>
                <wp:docPr id="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2490"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E0DBE3" id="Line 10" o:spid="_x0000_s1026" style="position:absolute;z-index:2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9pt,13.2pt" to="795.6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" strokecolor="gray" strokeweight=".48pt">
                <w10:wrap type="topAndBottom" anchorx="page"/>
              </v:line>
            </w:pict>
          </mc:Fallback>
        </mc:AlternateContent>
      </w:r>
    </w:p>
    <w:p w:rsidR="00C017EB" w:rsidRDefault="00C017EB">
      <w:pPr>
        <w:rPr>
          <w:rFonts w:ascii="Times New Roman"/>
          <w:sz w:val="19"/>
        </w:rPr>
        <w:sectPr w:rsidR="00C017EB">
          <w:footerReference w:type="default" r:id="rId49"/>
          <w:pgSz w:w="16850" w:h="11910" w:orient="landscape"/>
          <w:pgMar w:top="1100" w:right="820" w:bottom="880" w:left="460" w:header="0" w:footer="690" w:gutter="0"/>
          <w:cols w:space="720"/>
        </w:sectPr>
      </w:pPr>
    </w:p>
    <w:p w:rsidR="00C017EB" w:rsidRDefault="00C017EB">
      <w:pPr>
        <w:pStyle w:val="BodyText"/>
        <w:spacing w:before="1" w:after="1"/>
        <w:rPr>
          <w:rFonts w:ascii="Times New Roman"/>
          <w:sz w:val="27"/>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7983"/>
        <w:gridCol w:w="4635"/>
        <w:gridCol w:w="1322"/>
      </w:tblGrid>
      <w:tr w:rsidR="00C017EB">
        <w:trPr>
          <w:trHeight w:val="5513"/>
        </w:trPr>
        <w:tc>
          <w:tcPr>
            <w:tcW w:w="1361" w:type="dxa"/>
          </w:tcPr>
          <w:p w:rsidR="00C017EB" w:rsidRDefault="00C017EB">
            <w:pPr>
              <w:pStyle w:val="TableParagraph"/>
              <w:rPr>
                <w:rFonts w:ascii="Times New Roman"/>
                <w:sz w:val="18"/>
              </w:rPr>
            </w:pPr>
          </w:p>
        </w:tc>
        <w:tc>
          <w:tcPr>
            <w:tcW w:w="7983" w:type="dxa"/>
          </w:tcPr>
          <w:p w:rsidR="00C017EB" w:rsidRDefault="00D85F57">
            <w:pPr>
              <w:pStyle w:val="TableParagraph"/>
              <w:ind w:left="57" w:right="31"/>
              <w:rPr>
                <w:sz w:val="18"/>
              </w:rPr>
            </w:pPr>
            <w:r>
              <w:rPr>
                <w:sz w:val="18"/>
              </w:rPr>
              <w:t>Up to 20,000 Glossy Ibis have been recorded roosting (seasonally) at Fivebough Wetland; roosting is regular (near-annual) and numbers are highly variable, fluctuating year-to-year by one or two orders of magnitude. A few thousand is the usual number roosting.</w:t>
            </w:r>
          </w:p>
          <w:p w:rsidR="00C017EB" w:rsidRDefault="00C017EB">
            <w:pPr>
              <w:pStyle w:val="TableParagraph"/>
              <w:spacing w:before="10"/>
              <w:rPr>
                <w:rFonts w:ascii="Times New Roman"/>
                <w:sz w:val="17"/>
              </w:rPr>
            </w:pPr>
          </w:p>
          <w:p w:rsidR="00C017EB" w:rsidRDefault="00D85F57">
            <w:pPr>
              <w:pStyle w:val="TableParagraph"/>
              <w:ind w:left="57" w:right="208"/>
              <w:jc w:val="both"/>
              <w:rPr>
                <w:sz w:val="18"/>
              </w:rPr>
            </w:pPr>
            <w:r>
              <w:rPr>
                <w:sz w:val="18"/>
              </w:rPr>
              <w:t>Up to 20,000 Whiskered Terns have been recorded roosting (seasonally) at Fivebough Wetland; roosting is regular (near-annual) and numbers are highly variable, fluctuating year-to-year by one or two orders of magnitude. A few hundred to a few thousand is the usual number roosting.</w:t>
            </w:r>
          </w:p>
          <w:p w:rsidR="00C017EB" w:rsidRDefault="00D85F57">
            <w:pPr>
              <w:pStyle w:val="TableParagraph"/>
              <w:spacing w:before="121"/>
              <w:ind w:left="57"/>
              <w:rPr>
                <w:sz w:val="18"/>
              </w:rPr>
            </w:pPr>
            <w:r>
              <w:rPr>
                <w:sz w:val="18"/>
              </w:rPr>
              <w:t>.</w:t>
            </w:r>
          </w:p>
          <w:p w:rsidR="00C017EB" w:rsidRDefault="00D85F57">
            <w:pPr>
              <w:pStyle w:val="TableParagraph"/>
              <w:spacing w:before="119"/>
              <w:ind w:left="57"/>
              <w:rPr>
                <w:sz w:val="18"/>
              </w:rPr>
            </w:pPr>
            <w:r>
              <w:rPr>
                <w:sz w:val="18"/>
                <w:u w:val="single"/>
              </w:rPr>
              <w:t>Significant populations &gt;1%:</w:t>
            </w:r>
          </w:p>
          <w:p w:rsidR="00C017EB" w:rsidRDefault="00D85F57">
            <w:pPr>
              <w:pStyle w:val="TableParagraph"/>
              <w:spacing w:before="120"/>
              <w:ind w:left="57" w:right="91"/>
              <w:rPr>
                <w:sz w:val="18"/>
              </w:rPr>
            </w:pPr>
            <w:r>
              <w:rPr>
                <w:sz w:val="18"/>
              </w:rPr>
              <w:t>Over a ten year period, more than 1% of the Flyway population of Sharp-tailed Sandpiper occurs at Fivebough Wetland and at Tuckerbil Wetland in at least five years. The maximum count at Fivebough Wetland has been ca. 3,000 birds (2003/4) and several counts over the 1% threshold (1,600) have been documented (e.g. in 1996); it is likely that such numbers occur in at least five of every ten years</w:t>
            </w:r>
          </w:p>
          <w:p w:rsidR="00C017EB" w:rsidRDefault="00D85F57">
            <w:pPr>
              <w:pStyle w:val="TableParagraph"/>
              <w:spacing w:before="120"/>
              <w:ind w:left="57" w:right="308"/>
              <w:jc w:val="both"/>
              <w:rPr>
                <w:sz w:val="18"/>
              </w:rPr>
            </w:pPr>
            <w:r>
              <w:rPr>
                <w:sz w:val="18"/>
              </w:rPr>
              <w:t>The maximum count at Tuckerbil Wetland has been ca. 4,000 birds and several counts over the 1% threshold (1,600) have been documented (e.g. in 1995, 1997); it is likely that such numbers occur in at least five of every ten years</w:t>
            </w:r>
          </w:p>
          <w:p w:rsidR="00C017EB" w:rsidRDefault="00D85F57">
            <w:pPr>
              <w:pStyle w:val="TableParagraph"/>
              <w:spacing w:before="120"/>
              <w:ind w:left="57" w:right="81"/>
              <w:rPr>
                <w:sz w:val="18"/>
              </w:rPr>
            </w:pPr>
            <w:r>
              <w:rPr>
                <w:sz w:val="18"/>
              </w:rPr>
              <w:t>Over a ten year period, more than 1% of the Australian population of Glossy Ibis occurs at Fivebough Wetland on average in at least two years Although a robust population estimate for this species in Australia is yet to be finalised, counts over 10,000 almost certainly are at the 1% level. The maximum count at Fivebough Wetland has been 20,000 birds (December 1995) and 15,000 were counted in November 2004. At least several thousand (probably below the 1% level) occur in most years.</w:t>
            </w:r>
          </w:p>
        </w:tc>
        <w:tc>
          <w:tcPr>
            <w:tcW w:w="4635" w:type="dxa"/>
          </w:tcPr>
          <w:p w:rsidR="00C017EB" w:rsidRDefault="00D85F57">
            <w:pPr>
              <w:pStyle w:val="TableParagraph"/>
              <w:ind w:left="710" w:right="763"/>
              <w:rPr>
                <w:sz w:val="18"/>
              </w:rPr>
            </w:pPr>
            <w:r>
              <w:rPr>
                <w:sz w:val="18"/>
              </w:rPr>
              <w:t>Brolga in less than nine years would be unacceptable.</w:t>
            </w:r>
          </w:p>
          <w:p w:rsidR="00C017EB" w:rsidRDefault="00D85F57">
            <w:pPr>
              <w:pStyle w:val="TableParagraph"/>
              <w:numPr>
                <w:ilvl w:val="0"/>
                <w:numId w:val="8"/>
              </w:numPr>
              <w:tabs>
                <w:tab w:val="left" w:pos="711"/>
              </w:tabs>
              <w:spacing w:before="117"/>
              <w:ind w:right="186"/>
              <w:rPr>
                <w:sz w:val="18"/>
              </w:rPr>
            </w:pPr>
            <w:r>
              <w:rPr>
                <w:sz w:val="18"/>
              </w:rPr>
              <w:t>Over a ten year period, use of Fivebough Wetland for roosting by less than 1,000 Glossy Ibis, in less than eight years, would be unacceptable.</w:t>
            </w:r>
          </w:p>
          <w:p w:rsidR="00C017EB" w:rsidRDefault="00D85F57">
            <w:pPr>
              <w:pStyle w:val="TableParagraph"/>
              <w:numPr>
                <w:ilvl w:val="0"/>
                <w:numId w:val="8"/>
              </w:numPr>
              <w:tabs>
                <w:tab w:val="left" w:pos="711"/>
              </w:tabs>
              <w:spacing w:before="121"/>
              <w:ind w:right="151"/>
              <w:rPr>
                <w:sz w:val="18"/>
              </w:rPr>
            </w:pPr>
            <w:r>
              <w:rPr>
                <w:sz w:val="18"/>
              </w:rPr>
              <w:t>Over a ten year period, use of Fivebough Wetland for roosting by less than 1,000 Whiskered Terns, in less than five years, would be</w:t>
            </w:r>
            <w:r>
              <w:rPr>
                <w:spacing w:val="-1"/>
                <w:sz w:val="18"/>
              </w:rPr>
              <w:t xml:space="preserve"> </w:t>
            </w:r>
            <w:r>
              <w:rPr>
                <w:sz w:val="18"/>
              </w:rPr>
              <w:t>unacceptable.</w:t>
            </w:r>
          </w:p>
          <w:p w:rsidR="00C017EB" w:rsidRDefault="00D85F57">
            <w:pPr>
              <w:pStyle w:val="TableParagraph"/>
              <w:numPr>
                <w:ilvl w:val="0"/>
                <w:numId w:val="8"/>
              </w:numPr>
              <w:tabs>
                <w:tab w:val="left" w:pos="711"/>
              </w:tabs>
              <w:spacing w:before="120"/>
              <w:ind w:right="183"/>
              <w:rPr>
                <w:sz w:val="18"/>
              </w:rPr>
            </w:pPr>
            <w:r>
              <w:rPr>
                <w:sz w:val="18"/>
              </w:rPr>
              <w:t>Occurrence of more than 1% population threshold (currently1,600) Sharp-tailed Sandpipers at Fivebough Wetland in less than four of every ten years would be</w:t>
            </w:r>
            <w:r>
              <w:rPr>
                <w:spacing w:val="-21"/>
                <w:sz w:val="18"/>
              </w:rPr>
              <w:t xml:space="preserve"> </w:t>
            </w:r>
            <w:r>
              <w:rPr>
                <w:sz w:val="18"/>
              </w:rPr>
              <w:t>unacceptable.</w:t>
            </w:r>
          </w:p>
          <w:p w:rsidR="00C017EB" w:rsidRDefault="00D85F57">
            <w:pPr>
              <w:pStyle w:val="TableParagraph"/>
              <w:numPr>
                <w:ilvl w:val="0"/>
                <w:numId w:val="8"/>
              </w:numPr>
              <w:tabs>
                <w:tab w:val="left" w:pos="711"/>
              </w:tabs>
              <w:spacing w:before="120"/>
              <w:ind w:right="159"/>
              <w:rPr>
                <w:sz w:val="18"/>
              </w:rPr>
            </w:pPr>
            <w:r>
              <w:rPr>
                <w:sz w:val="18"/>
              </w:rPr>
              <w:t>Occurrence of more than 1% population threshold (1,600) Sharp-tailed Sandpipers at Tuckerbil Wetland in less than four of every ten years would be</w:t>
            </w:r>
            <w:r>
              <w:rPr>
                <w:spacing w:val="-1"/>
                <w:sz w:val="18"/>
              </w:rPr>
              <w:t xml:space="preserve"> </w:t>
            </w:r>
            <w:r>
              <w:rPr>
                <w:sz w:val="18"/>
              </w:rPr>
              <w:t>unacceptable.</w:t>
            </w:r>
          </w:p>
          <w:p w:rsidR="00C017EB" w:rsidRDefault="00D85F57">
            <w:pPr>
              <w:pStyle w:val="TableParagraph"/>
              <w:numPr>
                <w:ilvl w:val="0"/>
                <w:numId w:val="8"/>
              </w:numPr>
              <w:tabs>
                <w:tab w:val="left" w:pos="711"/>
              </w:tabs>
              <w:spacing w:before="120"/>
              <w:ind w:right="62"/>
              <w:rPr>
                <w:sz w:val="18"/>
              </w:rPr>
            </w:pPr>
            <w:r>
              <w:rPr>
                <w:sz w:val="18"/>
              </w:rPr>
              <w:t>Over a ten year period, occurrence of more than 1% population threshold (10,000) Glossy Ibis at Fivebough Wetland in less than two years</w:t>
            </w:r>
            <w:r>
              <w:rPr>
                <w:spacing w:val="-17"/>
                <w:sz w:val="18"/>
              </w:rPr>
              <w:t xml:space="preserve"> </w:t>
            </w:r>
            <w:r>
              <w:rPr>
                <w:sz w:val="18"/>
              </w:rPr>
              <w:t>would be</w:t>
            </w:r>
            <w:r>
              <w:rPr>
                <w:spacing w:val="-1"/>
                <w:sz w:val="18"/>
              </w:rPr>
              <w:t xml:space="preserve"> </w:t>
            </w:r>
            <w:r>
              <w:rPr>
                <w:sz w:val="18"/>
              </w:rPr>
              <w:t>unacceptable.</w:t>
            </w:r>
          </w:p>
        </w:tc>
        <w:tc>
          <w:tcPr>
            <w:tcW w:w="1322" w:type="dxa"/>
          </w:tcPr>
          <w:p w:rsidR="00C017EB" w:rsidRDefault="00C017EB">
            <w:pPr>
              <w:pStyle w:val="TableParagraph"/>
              <w:rPr>
                <w:rFonts w:ascii="Times New Roman"/>
                <w:sz w:val="18"/>
              </w:rPr>
            </w:pPr>
          </w:p>
        </w:tc>
      </w:tr>
      <w:tr w:rsidR="00C017EB">
        <w:trPr>
          <w:trHeight w:val="374"/>
        </w:trPr>
        <w:tc>
          <w:tcPr>
            <w:tcW w:w="15301" w:type="dxa"/>
            <w:gridSpan w:val="4"/>
          </w:tcPr>
          <w:p w:rsidR="00C017EB" w:rsidRDefault="00D85F57">
            <w:pPr>
              <w:pStyle w:val="TableParagraph"/>
              <w:ind w:left="5769" w:right="5760"/>
              <w:jc w:val="center"/>
              <w:rPr>
                <w:b/>
              </w:rPr>
            </w:pPr>
            <w:r>
              <w:rPr>
                <w:b/>
              </w:rPr>
              <w:t>Critical benefits and services</w:t>
            </w:r>
          </w:p>
        </w:tc>
      </w:tr>
      <w:tr w:rsidR="00C017EB">
        <w:trPr>
          <w:trHeight w:val="1091"/>
        </w:trPr>
        <w:tc>
          <w:tcPr>
            <w:tcW w:w="1361" w:type="dxa"/>
            <w:tcBorders>
              <w:bottom w:val="nil"/>
            </w:tcBorders>
          </w:tcPr>
          <w:p w:rsidR="00C017EB" w:rsidRDefault="00D85F57">
            <w:pPr>
              <w:pStyle w:val="TableParagraph"/>
              <w:ind w:left="57" w:right="173"/>
              <w:rPr>
                <w:b/>
              </w:rPr>
            </w:pPr>
            <w:r>
              <w:rPr>
                <w:b/>
              </w:rPr>
              <w:t>Provides significant waterbird habitat</w:t>
            </w:r>
          </w:p>
        </w:tc>
        <w:tc>
          <w:tcPr>
            <w:tcW w:w="7983" w:type="dxa"/>
            <w:vMerge w:val="restart"/>
          </w:tcPr>
          <w:p w:rsidR="00C017EB" w:rsidRDefault="00D85F57">
            <w:pPr>
              <w:pStyle w:val="TableParagraph"/>
              <w:ind w:left="57" w:right="711"/>
              <w:rPr>
                <w:sz w:val="18"/>
              </w:rPr>
            </w:pPr>
            <w:r>
              <w:rPr>
                <w:sz w:val="18"/>
              </w:rPr>
              <w:t>Fivebough and Tuckerbil Wetlands supports significant waterbird species, populations and activities, specifically it:</w:t>
            </w:r>
          </w:p>
          <w:p w:rsidR="00C017EB" w:rsidRDefault="00D85F57">
            <w:pPr>
              <w:pStyle w:val="TableParagraph"/>
              <w:numPr>
                <w:ilvl w:val="0"/>
                <w:numId w:val="7"/>
              </w:numPr>
              <w:tabs>
                <w:tab w:val="left" w:pos="1137"/>
                <w:tab w:val="left" w:pos="1138"/>
              </w:tabs>
              <w:spacing w:before="117"/>
              <w:ind w:right="220"/>
              <w:rPr>
                <w:sz w:val="18"/>
              </w:rPr>
            </w:pPr>
            <w:r>
              <w:rPr>
                <w:sz w:val="18"/>
              </w:rPr>
              <w:t>Supports threatened waterbird species (Australasian Bittern and Australian Painted Snipe).</w:t>
            </w:r>
          </w:p>
          <w:p w:rsidR="00C017EB" w:rsidRDefault="00D85F57">
            <w:pPr>
              <w:pStyle w:val="TableParagraph"/>
              <w:numPr>
                <w:ilvl w:val="0"/>
                <w:numId w:val="7"/>
              </w:numPr>
              <w:tabs>
                <w:tab w:val="left" w:pos="1137"/>
                <w:tab w:val="left" w:pos="1138"/>
              </w:tabs>
              <w:spacing w:before="122"/>
              <w:rPr>
                <w:sz w:val="18"/>
              </w:rPr>
            </w:pPr>
            <w:r>
              <w:rPr>
                <w:sz w:val="18"/>
              </w:rPr>
              <w:t>Supports a high diversity of waterbird</w:t>
            </w:r>
            <w:r>
              <w:rPr>
                <w:spacing w:val="-3"/>
                <w:sz w:val="18"/>
              </w:rPr>
              <w:t xml:space="preserve"> </w:t>
            </w:r>
            <w:r>
              <w:rPr>
                <w:sz w:val="18"/>
              </w:rPr>
              <w:t>species.</w:t>
            </w:r>
          </w:p>
          <w:p w:rsidR="00C017EB" w:rsidRDefault="00D85F57">
            <w:pPr>
              <w:pStyle w:val="TableParagraph"/>
              <w:numPr>
                <w:ilvl w:val="0"/>
                <w:numId w:val="7"/>
              </w:numPr>
              <w:tabs>
                <w:tab w:val="left" w:pos="1137"/>
                <w:tab w:val="left" w:pos="1138"/>
              </w:tabs>
              <w:spacing w:before="119"/>
              <w:ind w:right="277"/>
              <w:rPr>
                <w:sz w:val="18"/>
              </w:rPr>
            </w:pPr>
            <w:r>
              <w:rPr>
                <w:sz w:val="18"/>
              </w:rPr>
              <w:t>Supports a high proportion of migratory waterbird species and significant</w:t>
            </w:r>
            <w:r>
              <w:rPr>
                <w:spacing w:val="-36"/>
                <w:sz w:val="18"/>
              </w:rPr>
              <w:t xml:space="preserve"> </w:t>
            </w:r>
            <w:r>
              <w:rPr>
                <w:sz w:val="18"/>
              </w:rPr>
              <w:t>waterbird breeding, feeding and</w:t>
            </w:r>
            <w:r>
              <w:rPr>
                <w:spacing w:val="-7"/>
                <w:sz w:val="18"/>
              </w:rPr>
              <w:t xml:space="preserve"> </w:t>
            </w:r>
            <w:r>
              <w:rPr>
                <w:sz w:val="18"/>
              </w:rPr>
              <w:t>roosting.</w:t>
            </w:r>
          </w:p>
          <w:p w:rsidR="00C017EB" w:rsidRDefault="00D85F57">
            <w:pPr>
              <w:pStyle w:val="TableParagraph"/>
              <w:numPr>
                <w:ilvl w:val="0"/>
                <w:numId w:val="7"/>
              </w:numPr>
              <w:tabs>
                <w:tab w:val="left" w:pos="1137"/>
                <w:tab w:val="left" w:pos="1138"/>
              </w:tabs>
              <w:spacing w:before="122"/>
              <w:ind w:right="516"/>
              <w:rPr>
                <w:sz w:val="18"/>
              </w:rPr>
            </w:pPr>
            <w:r>
              <w:rPr>
                <w:sz w:val="18"/>
              </w:rPr>
              <w:t>Supports 1% of the individuals in populations of waterbird species (Sharp-tailed Sandpiper and Glossy</w:t>
            </w:r>
            <w:r>
              <w:rPr>
                <w:spacing w:val="-3"/>
                <w:sz w:val="18"/>
              </w:rPr>
              <w:t xml:space="preserve"> </w:t>
            </w:r>
            <w:r>
              <w:rPr>
                <w:sz w:val="18"/>
              </w:rPr>
              <w:t>Ibis).</w:t>
            </w:r>
          </w:p>
          <w:p w:rsidR="00C017EB" w:rsidRDefault="00D85F57">
            <w:pPr>
              <w:pStyle w:val="TableParagraph"/>
              <w:spacing w:before="119" w:line="477" w:lineRule="auto"/>
              <w:ind w:left="57" w:right="982"/>
              <w:rPr>
                <w:sz w:val="18"/>
              </w:rPr>
            </w:pPr>
            <w:r>
              <w:rPr>
                <w:sz w:val="18"/>
              </w:rPr>
              <w:t xml:space="preserve">Significant waterbird habitat at Fivebough and Tuckerbil Wetlands is provided by: </w:t>
            </w:r>
            <w:r>
              <w:rPr>
                <w:sz w:val="18"/>
                <w:u w:val="single"/>
              </w:rPr>
              <w:t>Extent of vegetation/habitat types.</w:t>
            </w:r>
          </w:p>
        </w:tc>
        <w:tc>
          <w:tcPr>
            <w:tcW w:w="4635" w:type="dxa"/>
            <w:tcBorders>
              <w:bottom w:val="nil"/>
            </w:tcBorders>
          </w:tcPr>
          <w:p w:rsidR="00C017EB" w:rsidRDefault="00D85F57">
            <w:pPr>
              <w:pStyle w:val="TableParagraph"/>
              <w:ind w:left="777" w:right="96" w:hanging="360"/>
              <w:rPr>
                <w:sz w:val="18"/>
              </w:rPr>
            </w:pPr>
            <w:r>
              <w:rPr>
                <w:sz w:val="18"/>
              </w:rPr>
              <w:t>18. A reduction by more than 25% (from date of listing) in the area of habitat for Australasian Bittern (Cumbungi and/or tall sedge vegetation), at Fivebough or Tuckerbil Wetland would be unacceptable.</w:t>
            </w:r>
          </w:p>
        </w:tc>
        <w:tc>
          <w:tcPr>
            <w:tcW w:w="1322" w:type="dxa"/>
            <w:tcBorders>
              <w:bottom w:val="nil"/>
            </w:tcBorders>
          </w:tcPr>
          <w:p w:rsidR="00C017EB" w:rsidRDefault="00D85F57">
            <w:pPr>
              <w:pStyle w:val="TableParagraph"/>
              <w:spacing w:line="229" w:lineRule="exact"/>
              <w:ind w:left="57"/>
              <w:rPr>
                <w:sz w:val="20"/>
              </w:rPr>
            </w:pPr>
            <w:r>
              <w:rPr>
                <w:sz w:val="20"/>
              </w:rPr>
              <w:t>Low</w:t>
            </w:r>
          </w:p>
        </w:tc>
      </w:tr>
      <w:tr w:rsidR="00C017EB">
        <w:trPr>
          <w:trHeight w:val="1472"/>
        </w:trPr>
        <w:tc>
          <w:tcPr>
            <w:tcW w:w="1361" w:type="dxa"/>
            <w:tcBorders>
              <w:top w:val="nil"/>
              <w:bottom w:val="nil"/>
            </w:tcBorders>
          </w:tcPr>
          <w:p w:rsidR="00C017EB" w:rsidRDefault="00C017EB">
            <w:pPr>
              <w:pStyle w:val="TableParagraph"/>
              <w:rPr>
                <w:rFonts w:ascii="Times New Roman"/>
                <w:sz w:val="18"/>
              </w:rPr>
            </w:pPr>
          </w:p>
        </w:tc>
        <w:tc>
          <w:tcPr>
            <w:tcW w:w="7983" w:type="dxa"/>
            <w:vMerge/>
            <w:tcBorders>
              <w:top w:val="nil"/>
            </w:tcBorders>
          </w:tcPr>
          <w:p w:rsidR="00C017EB" w:rsidRDefault="00C017EB">
            <w:pPr>
              <w:rPr>
                <w:sz w:val="2"/>
                <w:szCs w:val="2"/>
              </w:rPr>
            </w:pPr>
          </w:p>
        </w:tc>
        <w:tc>
          <w:tcPr>
            <w:tcW w:w="4635" w:type="dxa"/>
            <w:tcBorders>
              <w:top w:val="nil"/>
              <w:bottom w:val="nil"/>
            </w:tcBorders>
          </w:tcPr>
          <w:p w:rsidR="00C017EB" w:rsidRDefault="00D85F57">
            <w:pPr>
              <w:pStyle w:val="TableParagraph"/>
              <w:spacing w:before="51"/>
              <w:ind w:left="777" w:right="185" w:hanging="360"/>
              <w:rPr>
                <w:sz w:val="18"/>
              </w:rPr>
            </w:pPr>
            <w:r>
              <w:rPr>
                <w:sz w:val="18"/>
              </w:rPr>
              <w:t>19. A reduction by more than 25% (from date of listing) in the area of habitat for Painted Snipe (shallowly inundated, sparse or patchy vegetation cover with adjacent wet mud) at Fivebough Wetland would be unacceptable.</w:t>
            </w:r>
          </w:p>
        </w:tc>
        <w:tc>
          <w:tcPr>
            <w:tcW w:w="1322" w:type="dxa"/>
            <w:tcBorders>
              <w:top w:val="nil"/>
              <w:bottom w:val="nil"/>
            </w:tcBorders>
          </w:tcPr>
          <w:p w:rsidR="00C017EB" w:rsidRDefault="00C017EB">
            <w:pPr>
              <w:pStyle w:val="TableParagraph"/>
              <w:rPr>
                <w:rFonts w:ascii="Times New Roman"/>
                <w:sz w:val="18"/>
              </w:rPr>
            </w:pPr>
          </w:p>
        </w:tc>
      </w:tr>
      <w:tr w:rsidR="00C017EB">
        <w:trPr>
          <w:trHeight w:val="792"/>
        </w:trPr>
        <w:tc>
          <w:tcPr>
            <w:tcW w:w="1361" w:type="dxa"/>
            <w:tcBorders>
              <w:top w:val="nil"/>
            </w:tcBorders>
          </w:tcPr>
          <w:p w:rsidR="00C017EB" w:rsidRDefault="00C017EB">
            <w:pPr>
              <w:pStyle w:val="TableParagraph"/>
              <w:rPr>
                <w:rFonts w:ascii="Times New Roman"/>
                <w:sz w:val="18"/>
              </w:rPr>
            </w:pPr>
          </w:p>
        </w:tc>
        <w:tc>
          <w:tcPr>
            <w:tcW w:w="7983" w:type="dxa"/>
            <w:vMerge/>
            <w:tcBorders>
              <w:top w:val="nil"/>
            </w:tcBorders>
          </w:tcPr>
          <w:p w:rsidR="00C017EB" w:rsidRDefault="00C017EB">
            <w:pPr>
              <w:rPr>
                <w:sz w:val="2"/>
                <w:szCs w:val="2"/>
              </w:rPr>
            </w:pPr>
          </w:p>
        </w:tc>
        <w:tc>
          <w:tcPr>
            <w:tcW w:w="4635" w:type="dxa"/>
            <w:tcBorders>
              <w:top w:val="nil"/>
            </w:tcBorders>
          </w:tcPr>
          <w:p w:rsidR="00C017EB" w:rsidRDefault="00C017EB">
            <w:pPr>
              <w:pStyle w:val="TableParagraph"/>
              <w:rPr>
                <w:rFonts w:ascii="Times New Roman"/>
                <w:sz w:val="20"/>
              </w:rPr>
            </w:pPr>
          </w:p>
          <w:p w:rsidR="00C017EB" w:rsidRDefault="00D85F57">
            <w:pPr>
              <w:pStyle w:val="TableParagraph"/>
              <w:spacing w:before="153" w:line="206" w:lineRule="exact"/>
              <w:ind w:left="777" w:hanging="360"/>
              <w:rPr>
                <w:sz w:val="18"/>
              </w:rPr>
            </w:pPr>
            <w:r>
              <w:rPr>
                <w:sz w:val="18"/>
              </w:rPr>
              <w:t>20. A reduction by more than 25% (from date of listing) in the area of habitat for shorebirds</w:t>
            </w:r>
          </w:p>
        </w:tc>
        <w:tc>
          <w:tcPr>
            <w:tcW w:w="1322" w:type="dxa"/>
            <w:tcBorders>
              <w:top w:val="nil"/>
            </w:tcBorders>
          </w:tcPr>
          <w:p w:rsidR="00C017EB" w:rsidRDefault="00C017EB">
            <w:pPr>
              <w:pStyle w:val="TableParagraph"/>
              <w:rPr>
                <w:rFonts w:ascii="Times New Roman"/>
                <w:sz w:val="18"/>
              </w:rPr>
            </w:pPr>
          </w:p>
        </w:tc>
      </w:tr>
    </w:tbl>
    <w:p w:rsidR="00C017EB" w:rsidRDefault="00C017EB">
      <w:pPr>
        <w:rPr>
          <w:rFonts w:ascii="Times New Roman"/>
          <w:sz w:val="18"/>
        </w:rPr>
        <w:sectPr w:rsidR="00C017EB">
          <w:footerReference w:type="default" r:id="rId50"/>
          <w:pgSz w:w="16850" w:h="11910" w:orient="landscape"/>
          <w:pgMar w:top="1100" w:right="820" w:bottom="880" w:left="460" w:header="0" w:footer="690" w:gutter="0"/>
          <w:pgNumType w:start="64"/>
          <w:cols w:space="720"/>
        </w:sectPr>
      </w:pPr>
    </w:p>
    <w:p w:rsidR="00C017EB" w:rsidRDefault="00C017EB">
      <w:pPr>
        <w:pStyle w:val="BodyText"/>
        <w:spacing w:before="1" w:after="1"/>
        <w:rPr>
          <w:rFonts w:ascii="Times New Roman"/>
          <w:sz w:val="27"/>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1"/>
        <w:gridCol w:w="7983"/>
        <w:gridCol w:w="4635"/>
        <w:gridCol w:w="1322"/>
      </w:tblGrid>
      <w:tr w:rsidR="00C017EB">
        <w:trPr>
          <w:trHeight w:val="6550"/>
        </w:trPr>
        <w:tc>
          <w:tcPr>
            <w:tcW w:w="1361" w:type="dxa"/>
          </w:tcPr>
          <w:p w:rsidR="00C017EB" w:rsidRDefault="00C017EB">
            <w:pPr>
              <w:pStyle w:val="TableParagraph"/>
              <w:rPr>
                <w:rFonts w:ascii="Times New Roman"/>
                <w:sz w:val="18"/>
              </w:rPr>
            </w:pPr>
          </w:p>
        </w:tc>
        <w:tc>
          <w:tcPr>
            <w:tcW w:w="7983" w:type="dxa"/>
          </w:tcPr>
          <w:p w:rsidR="00C017EB" w:rsidRDefault="00D85F57">
            <w:pPr>
              <w:pStyle w:val="TableParagraph"/>
              <w:ind w:left="57" w:right="172"/>
              <w:rPr>
                <w:sz w:val="18"/>
              </w:rPr>
            </w:pPr>
            <w:r>
              <w:rPr>
                <w:sz w:val="18"/>
              </w:rPr>
              <w:t>A substantial area of healthy Cumbungi and/or tall sedge vegetation is present each year at Fivebough Wetland (principally in the zone of temporary inundation) and is present (to lesser extent) in most years at Tuckerbil Wetland. Substantial areas that are bare or that have sparse or patchy vegetation cover, and which are shallowly inundated or muddy, and have adjacent wet mud, are normally present each year at Fivebough Wetland and are often extensive. Habitat suitable for feeding and roosting by Glossy Ibises occurs extensively at Fivebough in spring/summer each year: this comprises shallow open water or inundated couch grassland, of variable depth.</w:t>
            </w:r>
          </w:p>
          <w:p w:rsidR="00C017EB" w:rsidRDefault="00D85F57">
            <w:pPr>
              <w:pStyle w:val="TableParagraph"/>
              <w:spacing w:before="119"/>
              <w:ind w:left="57"/>
              <w:rPr>
                <w:sz w:val="18"/>
              </w:rPr>
            </w:pPr>
            <w:r>
              <w:rPr>
                <w:sz w:val="18"/>
                <w:u w:val="single"/>
              </w:rPr>
              <w:t>Diversity of waterbird habitats.</w:t>
            </w:r>
          </w:p>
          <w:p w:rsidR="00C017EB" w:rsidRDefault="00D85F57">
            <w:pPr>
              <w:pStyle w:val="TableParagraph"/>
              <w:spacing w:before="119"/>
              <w:ind w:left="57" w:right="521"/>
              <w:rPr>
                <w:sz w:val="18"/>
              </w:rPr>
            </w:pPr>
            <w:r>
              <w:rPr>
                <w:sz w:val="18"/>
              </w:rPr>
              <w:t>A diverse assemblage of wetland habitats including woodland and shrubland (limited extent), Cumbungi beds, sedgeland, grassy meadows, and bare open areas is normally present (collectively) at Fivebough and Tuckerbil Wetlands.</w:t>
            </w:r>
          </w:p>
          <w:p w:rsidR="00C017EB" w:rsidRDefault="00D85F57">
            <w:pPr>
              <w:pStyle w:val="TableParagraph"/>
              <w:spacing w:before="121"/>
              <w:ind w:left="57"/>
              <w:rPr>
                <w:sz w:val="18"/>
              </w:rPr>
            </w:pPr>
            <w:r>
              <w:rPr>
                <w:sz w:val="18"/>
                <w:u w:val="single"/>
              </w:rPr>
              <w:t>Diversity of nesting habitats.</w:t>
            </w:r>
          </w:p>
          <w:p w:rsidR="00C017EB" w:rsidRDefault="00D85F57">
            <w:pPr>
              <w:pStyle w:val="TableParagraph"/>
              <w:spacing w:before="120"/>
              <w:ind w:left="57" w:right="71"/>
              <w:rPr>
                <w:sz w:val="18"/>
              </w:rPr>
            </w:pPr>
            <w:r>
              <w:rPr>
                <w:sz w:val="18"/>
              </w:rPr>
              <w:t>A diverse assemblage of wetland habitats including Cumbungi beds, sedgeland, grassy meadows, and bare open areas is normally present at Fivebough Wetland. Each of these habitats can support breeding by at least one waterbird species.</w:t>
            </w:r>
          </w:p>
          <w:p w:rsidR="00C017EB" w:rsidRDefault="00D85F57">
            <w:pPr>
              <w:pStyle w:val="TableParagraph"/>
              <w:spacing w:before="121"/>
              <w:ind w:left="57"/>
              <w:rPr>
                <w:sz w:val="18"/>
              </w:rPr>
            </w:pPr>
            <w:r>
              <w:rPr>
                <w:sz w:val="18"/>
                <w:u w:val="single"/>
              </w:rPr>
              <w:t>Availability of waterbird roosting sites.</w:t>
            </w:r>
          </w:p>
          <w:p w:rsidR="00C017EB" w:rsidRDefault="00D85F57">
            <w:pPr>
              <w:pStyle w:val="TableParagraph"/>
              <w:spacing w:before="119"/>
              <w:ind w:left="57" w:right="2"/>
              <w:rPr>
                <w:sz w:val="18"/>
              </w:rPr>
            </w:pPr>
            <w:r>
              <w:rPr>
                <w:sz w:val="18"/>
              </w:rPr>
              <w:t>Habitat suitable for waterbird roosting occurs extensively at Tuckerbil and at Fivebough in spring summer each year. For the most abundant species (Glossy Ibis and Whiskered Tern) this comprises shallow open water or inundated couch grassland of variable depth and with some dry patches. Brolgas roost out of water at Tuckerbil Wetland, in the open, but with areas of water immediately adjacent. These conditions occur each year at Tuckerbil Wetland, mainly in late spring and early summer.</w:t>
            </w:r>
          </w:p>
        </w:tc>
        <w:tc>
          <w:tcPr>
            <w:tcW w:w="4635" w:type="dxa"/>
          </w:tcPr>
          <w:p w:rsidR="00C017EB" w:rsidRDefault="00D85F57">
            <w:pPr>
              <w:pStyle w:val="TableParagraph"/>
              <w:ind w:left="777" w:right="77"/>
              <w:jc w:val="both"/>
              <w:rPr>
                <w:sz w:val="18"/>
              </w:rPr>
            </w:pPr>
            <w:r>
              <w:rPr>
                <w:sz w:val="18"/>
              </w:rPr>
              <w:t>(bare or sparse vegetation cover, and</w:t>
            </w:r>
            <w:r>
              <w:rPr>
                <w:spacing w:val="-20"/>
                <w:sz w:val="18"/>
              </w:rPr>
              <w:t xml:space="preserve"> </w:t>
            </w:r>
            <w:r>
              <w:rPr>
                <w:sz w:val="18"/>
              </w:rPr>
              <w:t>shallowly inundated or muddy) at Fivebough or Tuckerbil Wetland would be</w:t>
            </w:r>
            <w:r>
              <w:rPr>
                <w:spacing w:val="-1"/>
                <w:sz w:val="18"/>
              </w:rPr>
              <w:t xml:space="preserve"> </w:t>
            </w:r>
            <w:r>
              <w:rPr>
                <w:sz w:val="18"/>
              </w:rPr>
              <w:t>unacceptable.</w:t>
            </w:r>
          </w:p>
          <w:p w:rsidR="00C017EB" w:rsidRDefault="00D85F57">
            <w:pPr>
              <w:pStyle w:val="TableParagraph"/>
              <w:numPr>
                <w:ilvl w:val="0"/>
                <w:numId w:val="6"/>
              </w:numPr>
              <w:tabs>
                <w:tab w:val="left" w:pos="778"/>
              </w:tabs>
              <w:spacing w:before="119"/>
              <w:ind w:right="133"/>
              <w:rPr>
                <w:sz w:val="18"/>
              </w:rPr>
            </w:pPr>
            <w:r>
              <w:rPr>
                <w:sz w:val="18"/>
              </w:rPr>
              <w:t>A reduction in the total area of any of the diverse waterbird habitats (woodland and shrubland, Cumbungi beds, sedgeland,</w:t>
            </w:r>
            <w:r>
              <w:rPr>
                <w:spacing w:val="-17"/>
                <w:sz w:val="18"/>
              </w:rPr>
              <w:t xml:space="preserve"> </w:t>
            </w:r>
            <w:r>
              <w:rPr>
                <w:sz w:val="18"/>
              </w:rPr>
              <w:t>grassy meadows, and bare open areas) at Fivebough or Tuckerbil Wetland, constituting more than 25% of the area at date of listing, would be unacceptable.</w:t>
            </w:r>
          </w:p>
          <w:p w:rsidR="00C017EB" w:rsidRDefault="00D85F57">
            <w:pPr>
              <w:pStyle w:val="TableParagraph"/>
              <w:numPr>
                <w:ilvl w:val="0"/>
                <w:numId w:val="6"/>
              </w:numPr>
              <w:tabs>
                <w:tab w:val="left" w:pos="778"/>
              </w:tabs>
              <w:spacing w:before="119"/>
              <w:ind w:right="74"/>
              <w:rPr>
                <w:sz w:val="18"/>
              </w:rPr>
            </w:pPr>
            <w:r>
              <w:rPr>
                <w:sz w:val="18"/>
              </w:rPr>
              <w:t>A reduction in the total area of any of the waterbird nesting habitats (including Cumbungi beds, sedgeland, grassy meadows, and bare open areas) at Fivebough Wetland,</w:t>
            </w:r>
            <w:r>
              <w:rPr>
                <w:spacing w:val="-19"/>
                <w:sz w:val="18"/>
              </w:rPr>
              <w:t xml:space="preserve"> </w:t>
            </w:r>
            <w:r>
              <w:rPr>
                <w:sz w:val="18"/>
              </w:rPr>
              <w:t>constituting more than 25% of the area at date of listing, would be</w:t>
            </w:r>
            <w:r>
              <w:rPr>
                <w:spacing w:val="-1"/>
                <w:sz w:val="18"/>
              </w:rPr>
              <w:t xml:space="preserve"> </w:t>
            </w:r>
            <w:r>
              <w:rPr>
                <w:sz w:val="18"/>
              </w:rPr>
              <w:t>unacceptable.</w:t>
            </w:r>
          </w:p>
          <w:p w:rsidR="00C017EB" w:rsidRDefault="00D85F57">
            <w:pPr>
              <w:pStyle w:val="TableParagraph"/>
              <w:numPr>
                <w:ilvl w:val="0"/>
                <w:numId w:val="6"/>
              </w:numPr>
              <w:tabs>
                <w:tab w:val="left" w:pos="778"/>
              </w:tabs>
              <w:spacing w:before="122"/>
              <w:ind w:right="164"/>
              <w:rPr>
                <w:sz w:val="18"/>
              </w:rPr>
            </w:pPr>
            <w:r>
              <w:rPr>
                <w:sz w:val="18"/>
              </w:rPr>
              <w:t>Loss of extensive areas of shallow open</w:t>
            </w:r>
            <w:r>
              <w:rPr>
                <w:spacing w:val="-21"/>
                <w:sz w:val="18"/>
              </w:rPr>
              <w:t xml:space="preserve"> </w:t>
            </w:r>
            <w:r>
              <w:rPr>
                <w:sz w:val="18"/>
              </w:rPr>
              <w:t>water of variable depth (Glossy Ibis and Whiskered Tern roosting habitat) at Fivebough Wetland would be</w:t>
            </w:r>
            <w:r>
              <w:rPr>
                <w:spacing w:val="-1"/>
                <w:sz w:val="18"/>
              </w:rPr>
              <w:t xml:space="preserve"> </w:t>
            </w:r>
            <w:r>
              <w:rPr>
                <w:sz w:val="18"/>
              </w:rPr>
              <w:t>unacceptable.</w:t>
            </w:r>
          </w:p>
          <w:p w:rsidR="00C017EB" w:rsidRDefault="00D85F57">
            <w:pPr>
              <w:pStyle w:val="TableParagraph"/>
              <w:numPr>
                <w:ilvl w:val="0"/>
                <w:numId w:val="6"/>
              </w:numPr>
              <w:tabs>
                <w:tab w:val="left" w:pos="778"/>
              </w:tabs>
              <w:spacing w:before="120"/>
              <w:ind w:right="164"/>
              <w:rPr>
                <w:sz w:val="18"/>
              </w:rPr>
            </w:pPr>
            <w:r>
              <w:rPr>
                <w:sz w:val="18"/>
              </w:rPr>
              <w:t>Loss of extensive areas of shallow open</w:t>
            </w:r>
            <w:r>
              <w:rPr>
                <w:spacing w:val="-21"/>
                <w:sz w:val="18"/>
              </w:rPr>
              <w:t xml:space="preserve"> </w:t>
            </w:r>
            <w:r>
              <w:rPr>
                <w:sz w:val="18"/>
              </w:rPr>
              <w:t>water with adjacent open dry land (Brolga roosting habitat) at Tuckerbil Wetland would be unacceptable.</w:t>
            </w:r>
          </w:p>
          <w:p w:rsidR="00C017EB" w:rsidRDefault="00C017EB">
            <w:pPr>
              <w:pStyle w:val="TableParagraph"/>
              <w:rPr>
                <w:rFonts w:ascii="Times New Roman"/>
                <w:sz w:val="20"/>
              </w:rPr>
            </w:pPr>
          </w:p>
          <w:p w:rsidR="00C017EB" w:rsidRDefault="00C017EB">
            <w:pPr>
              <w:pStyle w:val="TableParagraph"/>
              <w:spacing w:before="9"/>
              <w:rPr>
                <w:rFonts w:ascii="Times New Roman"/>
                <w:sz w:val="18"/>
              </w:rPr>
            </w:pPr>
          </w:p>
          <w:p w:rsidR="00C017EB" w:rsidRDefault="00D85F57">
            <w:pPr>
              <w:pStyle w:val="TableParagraph"/>
              <w:spacing w:before="1"/>
              <w:ind w:left="58"/>
              <w:rPr>
                <w:b/>
                <w:sz w:val="18"/>
              </w:rPr>
            </w:pPr>
            <w:r>
              <w:rPr>
                <w:b/>
                <w:sz w:val="18"/>
              </w:rPr>
              <w:t>Also see Hydrology and Waterbird LAC</w:t>
            </w:r>
          </w:p>
        </w:tc>
        <w:tc>
          <w:tcPr>
            <w:tcW w:w="1322"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pgSz w:w="16850" w:h="11910" w:orient="landscape"/>
          <w:pgMar w:top="1100" w:right="820" w:bottom="880" w:left="460" w:header="0" w:footer="690" w:gutter="0"/>
          <w:cols w:space="720"/>
        </w:sectPr>
      </w:pPr>
    </w:p>
    <w:p w:rsidR="00C017EB" w:rsidRDefault="00D85F57">
      <w:pPr>
        <w:pStyle w:val="Heading1"/>
        <w:numPr>
          <w:ilvl w:val="0"/>
          <w:numId w:val="22"/>
        </w:numPr>
        <w:tabs>
          <w:tab w:val="left" w:pos="915"/>
        </w:tabs>
        <w:spacing w:before="64"/>
        <w:ind w:left="914"/>
        <w:jc w:val="left"/>
      </w:pPr>
      <w:bookmarkStart w:id="24" w:name="_bookmark23"/>
      <w:bookmarkEnd w:id="24"/>
      <w:r>
        <w:lastRenderedPageBreak/>
        <w:t>Threats</w:t>
      </w:r>
    </w:p>
    <w:p w:rsidR="00C017EB" w:rsidRDefault="00D85F57">
      <w:pPr>
        <w:pStyle w:val="BodyText"/>
        <w:spacing w:before="251"/>
        <w:ind w:left="558" w:right="571"/>
      </w:pPr>
      <w:r>
        <w:t xml:space="preserve">Identifying actual and likely threats to ecological character serves an important function in framing future management planning and action. They may also provide initial guidance in assessing likely impacts of potential development proposals under the </w:t>
      </w:r>
      <w:r>
        <w:rPr>
          <w:i/>
        </w:rPr>
        <w:t xml:space="preserve">EPBC Act </w:t>
      </w:r>
      <w:r>
        <w:t>(DEWHA 2008).</w:t>
      </w:r>
    </w:p>
    <w:p w:rsidR="00C017EB" w:rsidRDefault="00D85F57">
      <w:pPr>
        <w:pStyle w:val="BodyText"/>
        <w:spacing w:before="121"/>
        <w:ind w:left="558" w:right="952"/>
      </w:pPr>
      <w:r>
        <w:t>This section provides an overview of the major threats to the Fivebough and Tuckerbil Wetlands. This chapter is not a comprehensive threat assessment. Rather, only those factors that pose a significant threat to the critical components, processes, benefits, and services, are discussed. Therefore threats identified are key considerations for management in maintaining the ecological character of the site</w:t>
      </w:r>
    </w:p>
    <w:p w:rsidR="00C017EB" w:rsidRDefault="00D85F57">
      <w:pPr>
        <w:pStyle w:val="BodyText"/>
        <w:spacing w:before="119"/>
        <w:ind w:left="558" w:right="571"/>
      </w:pPr>
      <w:r>
        <w:t>The critical elements of Fivebough and Tuckerbil Wetlands are potentially at risk from a number of direct and indirect threats, occurring both on and off the site. There are also inherent differences in the potential for successful management of various threats. For example, hydrological changes are a significant threat to the ecological character of the site, however while inflows to the site can be managed to a large extent, climate change is beyond the scope of site management.</w:t>
      </w:r>
    </w:p>
    <w:p w:rsidR="00C017EB" w:rsidRDefault="00D85F57">
      <w:pPr>
        <w:pStyle w:val="BodyText"/>
        <w:spacing w:before="120"/>
        <w:ind w:left="558" w:right="1196"/>
      </w:pPr>
      <w:r>
        <w:t xml:space="preserve">The recently developed management plan for the site (Price </w:t>
      </w:r>
      <w:r>
        <w:rPr>
          <w:i/>
        </w:rPr>
        <w:t xml:space="preserve">et al. </w:t>
      </w:r>
      <w:r>
        <w:t>2014) provides strategies for the control of key threats to the ecological character of the site or compensatory actions to maintain ecological character at the site where threats cannot be alleviated altogether.</w:t>
      </w:r>
    </w:p>
    <w:p w:rsidR="00C017EB" w:rsidRDefault="00C017EB">
      <w:pPr>
        <w:pStyle w:val="BodyText"/>
        <w:spacing w:before="6"/>
        <w:rPr>
          <w:sz w:val="32"/>
        </w:rPr>
      </w:pPr>
    </w:p>
    <w:p w:rsidR="00C017EB" w:rsidRDefault="00D85F57">
      <w:pPr>
        <w:pStyle w:val="Heading4"/>
        <w:ind w:left="558" w:right="1476"/>
      </w:pPr>
      <w:r>
        <w:t>Table 12. Summary of key threats to the ecological character of Fivebough and Tuckerbil Wetlands Ramsar site.</w:t>
      </w:r>
    </w:p>
    <w:tbl>
      <w:tblPr>
        <w:tblW w:w="0" w:type="auto"/>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8"/>
        <w:gridCol w:w="5581"/>
        <w:gridCol w:w="1525"/>
        <w:gridCol w:w="1092"/>
      </w:tblGrid>
      <w:tr w:rsidR="00C017EB">
        <w:trPr>
          <w:trHeight w:val="460"/>
        </w:trPr>
        <w:tc>
          <w:tcPr>
            <w:tcW w:w="1368" w:type="dxa"/>
            <w:shd w:val="clear" w:color="auto" w:fill="D9D9D9"/>
          </w:tcPr>
          <w:p w:rsidR="00C017EB" w:rsidRDefault="00D85F57">
            <w:pPr>
              <w:pStyle w:val="TableParagraph"/>
              <w:spacing w:line="229" w:lineRule="exact"/>
              <w:ind w:left="376"/>
              <w:rPr>
                <w:b/>
                <w:sz w:val="20"/>
              </w:rPr>
            </w:pPr>
            <w:r>
              <w:rPr>
                <w:b/>
                <w:sz w:val="20"/>
              </w:rPr>
              <w:t>Threat</w:t>
            </w:r>
          </w:p>
        </w:tc>
        <w:tc>
          <w:tcPr>
            <w:tcW w:w="5581" w:type="dxa"/>
            <w:shd w:val="clear" w:color="auto" w:fill="D9D9D9"/>
          </w:tcPr>
          <w:p w:rsidR="00C017EB" w:rsidRDefault="00D85F57">
            <w:pPr>
              <w:pStyle w:val="TableParagraph"/>
              <w:spacing w:line="229" w:lineRule="exact"/>
              <w:ind w:left="1939" w:right="1936"/>
              <w:jc w:val="center"/>
              <w:rPr>
                <w:b/>
                <w:sz w:val="20"/>
              </w:rPr>
            </w:pPr>
            <w:r>
              <w:rPr>
                <w:b/>
                <w:sz w:val="20"/>
              </w:rPr>
              <w:t>Potential impacts</w:t>
            </w:r>
          </w:p>
        </w:tc>
        <w:tc>
          <w:tcPr>
            <w:tcW w:w="1525" w:type="dxa"/>
            <w:shd w:val="clear" w:color="auto" w:fill="D9D9D9"/>
          </w:tcPr>
          <w:p w:rsidR="00C017EB" w:rsidRDefault="00D85F57">
            <w:pPr>
              <w:pStyle w:val="TableParagraph"/>
              <w:spacing w:before="3" w:line="230" w:lineRule="exact"/>
              <w:ind w:left="222" w:right="112" w:hanging="84"/>
              <w:rPr>
                <w:b/>
                <w:sz w:val="20"/>
              </w:rPr>
            </w:pPr>
            <w:r>
              <w:rPr>
                <w:b/>
                <w:sz w:val="20"/>
              </w:rPr>
              <w:t>Likelihood of occurrence</w:t>
            </w:r>
          </w:p>
        </w:tc>
        <w:tc>
          <w:tcPr>
            <w:tcW w:w="1092" w:type="dxa"/>
            <w:shd w:val="clear" w:color="auto" w:fill="D9D9D9"/>
          </w:tcPr>
          <w:p w:rsidR="00C017EB" w:rsidRDefault="00D85F57">
            <w:pPr>
              <w:pStyle w:val="TableParagraph"/>
              <w:spacing w:line="229" w:lineRule="exact"/>
              <w:ind w:left="217"/>
              <w:rPr>
                <w:b/>
                <w:sz w:val="20"/>
              </w:rPr>
            </w:pPr>
            <w:r>
              <w:rPr>
                <w:b/>
                <w:sz w:val="20"/>
              </w:rPr>
              <w:t>Timing</w:t>
            </w:r>
          </w:p>
        </w:tc>
      </w:tr>
      <w:tr w:rsidR="00C017EB">
        <w:trPr>
          <w:trHeight w:val="2065"/>
        </w:trPr>
        <w:tc>
          <w:tcPr>
            <w:tcW w:w="1368" w:type="dxa"/>
          </w:tcPr>
          <w:p w:rsidR="00C017EB" w:rsidRDefault="00D85F57">
            <w:pPr>
              <w:pStyle w:val="TableParagraph"/>
              <w:ind w:left="107" w:right="240"/>
              <w:rPr>
                <w:sz w:val="18"/>
              </w:rPr>
            </w:pPr>
            <w:r>
              <w:rPr>
                <w:sz w:val="18"/>
              </w:rPr>
              <w:t>Hydrological changes</w:t>
            </w:r>
          </w:p>
        </w:tc>
        <w:tc>
          <w:tcPr>
            <w:tcW w:w="5581" w:type="dxa"/>
          </w:tcPr>
          <w:p w:rsidR="00C017EB" w:rsidRDefault="00D85F57">
            <w:pPr>
              <w:pStyle w:val="TableParagraph"/>
              <w:ind w:left="107" w:right="221"/>
              <w:jc w:val="both"/>
              <w:rPr>
                <w:sz w:val="18"/>
              </w:rPr>
            </w:pPr>
            <w:r>
              <w:rPr>
                <w:sz w:val="18"/>
              </w:rPr>
              <w:t>Either an excess or lack of inflows may result in the loss of annual wetting and drying of intermittent wetland areas at Fivebough and Tuckerbil Wetlands and consequent loss of waterbird habitat.</w:t>
            </w:r>
          </w:p>
          <w:p w:rsidR="00C017EB" w:rsidRDefault="00C017EB">
            <w:pPr>
              <w:pStyle w:val="TableParagraph"/>
              <w:rPr>
                <w:b/>
                <w:sz w:val="20"/>
              </w:rPr>
            </w:pPr>
          </w:p>
          <w:p w:rsidR="00C017EB" w:rsidRDefault="00D85F57">
            <w:pPr>
              <w:pStyle w:val="TableParagraph"/>
              <w:spacing w:before="180"/>
              <w:ind w:left="107" w:right="111"/>
              <w:rPr>
                <w:sz w:val="18"/>
              </w:rPr>
            </w:pPr>
            <w:r>
              <w:rPr>
                <w:sz w:val="18"/>
              </w:rPr>
              <w:t>A lack of regular daily inflows of treated effluent water may result in the loss of a permanent wetland area at Fivebough Wetland and consequent loss of habitat.</w:t>
            </w:r>
          </w:p>
        </w:tc>
        <w:tc>
          <w:tcPr>
            <w:tcW w:w="1525" w:type="dxa"/>
          </w:tcPr>
          <w:p w:rsidR="00C017EB" w:rsidRDefault="00D85F57">
            <w:pPr>
              <w:pStyle w:val="TableParagraph"/>
              <w:ind w:left="107" w:right="167"/>
              <w:rPr>
                <w:sz w:val="18"/>
              </w:rPr>
            </w:pPr>
            <w:r>
              <w:rPr>
                <w:sz w:val="18"/>
              </w:rPr>
              <w:t>Low with current management regime in place</w:t>
            </w:r>
          </w:p>
          <w:p w:rsidR="00C017EB" w:rsidRDefault="00C017EB">
            <w:pPr>
              <w:pStyle w:val="TableParagraph"/>
              <w:spacing w:before="7"/>
              <w:rPr>
                <w:b/>
                <w:sz w:val="17"/>
              </w:rPr>
            </w:pPr>
          </w:p>
          <w:p w:rsidR="00C017EB" w:rsidRDefault="00D85F57">
            <w:pPr>
              <w:pStyle w:val="TableParagraph"/>
              <w:ind w:left="107"/>
              <w:rPr>
                <w:sz w:val="18"/>
              </w:rPr>
            </w:pPr>
            <w:r>
              <w:rPr>
                <w:sz w:val="18"/>
              </w:rPr>
              <w:t>Low</w:t>
            </w:r>
          </w:p>
        </w:tc>
        <w:tc>
          <w:tcPr>
            <w:tcW w:w="1092" w:type="dxa"/>
          </w:tcPr>
          <w:p w:rsidR="00C017EB" w:rsidRDefault="00D85F57">
            <w:pPr>
              <w:pStyle w:val="TableParagraph"/>
              <w:ind w:left="107" w:right="194"/>
              <w:rPr>
                <w:sz w:val="18"/>
              </w:rPr>
            </w:pPr>
            <w:r>
              <w:rPr>
                <w:sz w:val="18"/>
              </w:rPr>
              <w:t>Short to long term (ongoing)</w:t>
            </w:r>
          </w:p>
        </w:tc>
      </w:tr>
      <w:tr w:rsidR="00C017EB">
        <w:trPr>
          <w:trHeight w:val="1449"/>
        </w:trPr>
        <w:tc>
          <w:tcPr>
            <w:tcW w:w="1368" w:type="dxa"/>
          </w:tcPr>
          <w:p w:rsidR="00C017EB" w:rsidRDefault="00D85F57">
            <w:pPr>
              <w:pStyle w:val="TableParagraph"/>
              <w:ind w:left="107" w:right="220"/>
              <w:rPr>
                <w:sz w:val="18"/>
              </w:rPr>
            </w:pPr>
            <w:r>
              <w:rPr>
                <w:sz w:val="18"/>
              </w:rPr>
              <w:t>Changes to native vegetation communities</w:t>
            </w:r>
          </w:p>
        </w:tc>
        <w:tc>
          <w:tcPr>
            <w:tcW w:w="5581" w:type="dxa"/>
          </w:tcPr>
          <w:p w:rsidR="00C017EB" w:rsidRDefault="00D85F57">
            <w:pPr>
              <w:pStyle w:val="TableParagraph"/>
              <w:ind w:left="107" w:right="120"/>
              <w:rPr>
                <w:sz w:val="18"/>
              </w:rPr>
            </w:pPr>
            <w:r>
              <w:rPr>
                <w:sz w:val="18"/>
              </w:rPr>
              <w:t>The suite of vegetative assemblages (a mosaic of densely vegetated areas sedgelands, grasslands, and salt tolerant communities, and sparsely vegetated or bare areas) is critical for ensuring habitat persistence at Fivebough and Tuckerbil Wetlands. Vegetation change may occur due to hydrological changes, inappropriate grazing regimes, weeds and fire.</w:t>
            </w:r>
          </w:p>
        </w:tc>
        <w:tc>
          <w:tcPr>
            <w:tcW w:w="1525" w:type="dxa"/>
          </w:tcPr>
          <w:p w:rsidR="00C017EB" w:rsidRDefault="00D85F57">
            <w:pPr>
              <w:pStyle w:val="TableParagraph"/>
              <w:ind w:left="107" w:right="117"/>
              <w:rPr>
                <w:sz w:val="18"/>
              </w:rPr>
            </w:pPr>
            <w:r>
              <w:rPr>
                <w:sz w:val="18"/>
              </w:rPr>
              <w:t>Low to medium, depending on success of management actions</w:t>
            </w:r>
          </w:p>
        </w:tc>
        <w:tc>
          <w:tcPr>
            <w:tcW w:w="1092" w:type="dxa"/>
          </w:tcPr>
          <w:p w:rsidR="00C017EB" w:rsidRDefault="00D85F57">
            <w:pPr>
              <w:pStyle w:val="TableParagraph"/>
              <w:ind w:left="107" w:right="114"/>
              <w:rPr>
                <w:sz w:val="18"/>
              </w:rPr>
            </w:pPr>
            <w:r>
              <w:rPr>
                <w:sz w:val="18"/>
              </w:rPr>
              <w:t>Medium to long term</w:t>
            </w:r>
          </w:p>
        </w:tc>
      </w:tr>
      <w:tr w:rsidR="00C017EB">
        <w:trPr>
          <w:trHeight w:val="1655"/>
        </w:trPr>
        <w:tc>
          <w:tcPr>
            <w:tcW w:w="1368" w:type="dxa"/>
          </w:tcPr>
          <w:p w:rsidR="00C017EB" w:rsidRDefault="00D85F57">
            <w:pPr>
              <w:pStyle w:val="TableParagraph"/>
              <w:ind w:left="107" w:right="170"/>
              <w:rPr>
                <w:sz w:val="18"/>
              </w:rPr>
            </w:pPr>
            <w:r>
              <w:rPr>
                <w:sz w:val="18"/>
              </w:rPr>
              <w:t>Inappropriate grazing regimes</w:t>
            </w:r>
          </w:p>
        </w:tc>
        <w:tc>
          <w:tcPr>
            <w:tcW w:w="5581" w:type="dxa"/>
          </w:tcPr>
          <w:p w:rsidR="00C017EB" w:rsidRDefault="00D85F57">
            <w:pPr>
              <w:pStyle w:val="TableParagraph"/>
              <w:ind w:left="107" w:right="141"/>
              <w:rPr>
                <w:sz w:val="18"/>
              </w:rPr>
            </w:pPr>
            <w:r>
              <w:rPr>
                <w:sz w:val="18"/>
              </w:rPr>
              <w:t>Grazing is an important management tool to maintain the ecological character of the site playing a key role in shaping native vegetation communities and consequently in maintaining waterbird habitat. Overgrazing, however, can lead to a loss of shelter for species such as Australasian Bittern. Improper grazing of sensitive wetland areas may also create soil compaction and erosion, reduce water quality and disturb waterbirds.</w:t>
            </w:r>
          </w:p>
        </w:tc>
        <w:tc>
          <w:tcPr>
            <w:tcW w:w="1525" w:type="dxa"/>
          </w:tcPr>
          <w:p w:rsidR="00C017EB" w:rsidRDefault="00D85F57">
            <w:pPr>
              <w:pStyle w:val="TableParagraph"/>
              <w:ind w:left="107" w:right="167"/>
              <w:rPr>
                <w:sz w:val="18"/>
              </w:rPr>
            </w:pPr>
            <w:r>
              <w:rPr>
                <w:sz w:val="18"/>
              </w:rPr>
              <w:t>Low with current management regime in place</w:t>
            </w:r>
          </w:p>
        </w:tc>
        <w:tc>
          <w:tcPr>
            <w:tcW w:w="1092" w:type="dxa"/>
          </w:tcPr>
          <w:p w:rsidR="00C017EB" w:rsidRDefault="00D85F57">
            <w:pPr>
              <w:pStyle w:val="TableParagraph"/>
              <w:ind w:left="107" w:right="194"/>
              <w:rPr>
                <w:sz w:val="18"/>
              </w:rPr>
            </w:pPr>
            <w:r>
              <w:rPr>
                <w:sz w:val="18"/>
              </w:rPr>
              <w:t>Short to long term (ongoing)</w:t>
            </w:r>
          </w:p>
        </w:tc>
      </w:tr>
      <w:tr w:rsidR="00C017EB">
        <w:trPr>
          <w:trHeight w:val="1449"/>
        </w:trPr>
        <w:tc>
          <w:tcPr>
            <w:tcW w:w="1368" w:type="dxa"/>
          </w:tcPr>
          <w:p w:rsidR="00C017EB" w:rsidRDefault="00D85F57">
            <w:pPr>
              <w:pStyle w:val="TableParagraph"/>
              <w:spacing w:line="206" w:lineRule="exact"/>
              <w:ind w:left="107"/>
              <w:rPr>
                <w:sz w:val="18"/>
              </w:rPr>
            </w:pPr>
            <w:r>
              <w:rPr>
                <w:sz w:val="18"/>
              </w:rPr>
              <w:t>Weeds</w:t>
            </w:r>
          </w:p>
        </w:tc>
        <w:tc>
          <w:tcPr>
            <w:tcW w:w="5581" w:type="dxa"/>
          </w:tcPr>
          <w:p w:rsidR="00C017EB" w:rsidRDefault="00D85F57">
            <w:pPr>
              <w:pStyle w:val="TableParagraph"/>
              <w:ind w:left="107" w:right="361"/>
              <w:rPr>
                <w:sz w:val="18"/>
              </w:rPr>
            </w:pPr>
            <w:r>
              <w:rPr>
                <w:sz w:val="18"/>
              </w:rPr>
              <w:t>Numerous introduced weed species have been identified at Fivebough and Tuckerbil Wetlands. Weeds are a significant problem for wetland ecology as they outcompete native aquatic, emergent and terrestrial species growing in the wetland basin, reducing habitat availability and food resources for native fauna including waterbirds.</w:t>
            </w:r>
          </w:p>
        </w:tc>
        <w:tc>
          <w:tcPr>
            <w:tcW w:w="1525" w:type="dxa"/>
          </w:tcPr>
          <w:p w:rsidR="00C017EB" w:rsidRDefault="00D85F57">
            <w:pPr>
              <w:pStyle w:val="TableParagraph"/>
              <w:ind w:left="107" w:right="177"/>
              <w:rPr>
                <w:sz w:val="18"/>
              </w:rPr>
            </w:pPr>
            <w:r>
              <w:rPr>
                <w:sz w:val="18"/>
              </w:rPr>
              <w:t>Certain - impacts can be reduced with management</w:t>
            </w:r>
          </w:p>
        </w:tc>
        <w:tc>
          <w:tcPr>
            <w:tcW w:w="1092" w:type="dxa"/>
          </w:tcPr>
          <w:p w:rsidR="00C017EB" w:rsidRDefault="00D85F57">
            <w:pPr>
              <w:pStyle w:val="TableParagraph"/>
              <w:ind w:left="107" w:right="194"/>
              <w:rPr>
                <w:sz w:val="18"/>
              </w:rPr>
            </w:pPr>
            <w:r>
              <w:rPr>
                <w:sz w:val="18"/>
              </w:rPr>
              <w:t>Short to long term (ongoing)</w:t>
            </w:r>
          </w:p>
        </w:tc>
      </w:tr>
      <w:tr w:rsidR="00C017EB">
        <w:trPr>
          <w:trHeight w:val="1655"/>
        </w:trPr>
        <w:tc>
          <w:tcPr>
            <w:tcW w:w="1368" w:type="dxa"/>
          </w:tcPr>
          <w:p w:rsidR="00C017EB" w:rsidRDefault="00D85F57">
            <w:pPr>
              <w:pStyle w:val="TableParagraph"/>
              <w:spacing w:line="206" w:lineRule="exact"/>
              <w:ind w:left="107"/>
              <w:rPr>
                <w:sz w:val="18"/>
              </w:rPr>
            </w:pPr>
            <w:r>
              <w:rPr>
                <w:sz w:val="18"/>
              </w:rPr>
              <w:t>Pest animals</w:t>
            </w:r>
          </w:p>
        </w:tc>
        <w:tc>
          <w:tcPr>
            <w:tcW w:w="5581" w:type="dxa"/>
          </w:tcPr>
          <w:p w:rsidR="00C017EB" w:rsidRDefault="00D85F57">
            <w:pPr>
              <w:pStyle w:val="TableParagraph"/>
              <w:ind w:left="107" w:right="111"/>
              <w:rPr>
                <w:sz w:val="18"/>
              </w:rPr>
            </w:pPr>
            <w:r>
              <w:rPr>
                <w:sz w:val="18"/>
              </w:rPr>
              <w:t>Foxes (</w:t>
            </w:r>
            <w:r>
              <w:rPr>
                <w:i/>
                <w:sz w:val="18"/>
              </w:rPr>
              <w:t>Vulpes vulpes</w:t>
            </w:r>
            <w:r>
              <w:rPr>
                <w:sz w:val="18"/>
              </w:rPr>
              <w:t>) and feral cats (</w:t>
            </w:r>
            <w:r>
              <w:rPr>
                <w:i/>
                <w:sz w:val="18"/>
              </w:rPr>
              <w:t>Felis catus</w:t>
            </w:r>
            <w:r>
              <w:rPr>
                <w:sz w:val="18"/>
              </w:rPr>
              <w:t>) are known to occur at Fivebough and Tuckerbil Wetlands. These predators are particularly damaging to the bird populations critical to the ecological character of the site. Breeding waterbirds may be particularly vulnerable to predation from pest animals. Uncontrolled domestic cats and dogs (</w:t>
            </w:r>
            <w:r>
              <w:rPr>
                <w:i/>
                <w:sz w:val="18"/>
              </w:rPr>
              <w:t>Canis familiaris</w:t>
            </w:r>
            <w:r>
              <w:rPr>
                <w:sz w:val="18"/>
              </w:rPr>
              <w:t>) also have the potential to impact waterbird populations.</w:t>
            </w:r>
          </w:p>
        </w:tc>
        <w:tc>
          <w:tcPr>
            <w:tcW w:w="1525" w:type="dxa"/>
          </w:tcPr>
          <w:p w:rsidR="00C017EB" w:rsidRDefault="00D85F57">
            <w:pPr>
              <w:pStyle w:val="TableParagraph"/>
              <w:ind w:left="107" w:right="177"/>
              <w:rPr>
                <w:sz w:val="18"/>
              </w:rPr>
            </w:pPr>
            <w:r>
              <w:rPr>
                <w:sz w:val="18"/>
              </w:rPr>
              <w:t>Certain - impacts can be reduced with management</w:t>
            </w:r>
          </w:p>
        </w:tc>
        <w:tc>
          <w:tcPr>
            <w:tcW w:w="1092" w:type="dxa"/>
          </w:tcPr>
          <w:p w:rsidR="00C017EB" w:rsidRDefault="00D85F57">
            <w:pPr>
              <w:pStyle w:val="TableParagraph"/>
              <w:ind w:left="107" w:right="194"/>
              <w:rPr>
                <w:sz w:val="18"/>
              </w:rPr>
            </w:pPr>
            <w:r>
              <w:rPr>
                <w:sz w:val="18"/>
              </w:rPr>
              <w:t>Short to long term (ongoing)</w:t>
            </w:r>
          </w:p>
        </w:tc>
      </w:tr>
    </w:tbl>
    <w:p w:rsidR="00C017EB" w:rsidRDefault="00C017EB">
      <w:pPr>
        <w:pStyle w:val="BodyText"/>
        <w:rPr>
          <w:b/>
        </w:rPr>
      </w:pPr>
    </w:p>
    <w:p w:rsidR="00C017EB" w:rsidRDefault="00C017EB">
      <w:pPr>
        <w:pStyle w:val="BodyText"/>
        <w:rPr>
          <w:b/>
        </w:rPr>
      </w:pPr>
    </w:p>
    <w:p w:rsidR="00C017EB" w:rsidRDefault="009C61B2">
      <w:pPr>
        <w:pStyle w:val="BodyText"/>
        <w:spacing w:before="1"/>
        <w:rPr>
          <w:b/>
          <w:sz w:val="27"/>
        </w:rPr>
      </w:pPr>
      <w:r>
        <w:rPr>
          <w:noProof/>
          <w:lang w:bidi="ar-SA"/>
        </w:rPr>
        <mc:AlternateContent>
          <mc:Choice Requires="wps">
            <w:drawing>
              <wp:anchor distT="0" distB="0" distL="0" distR="0" simplePos="0" relativeHeight="2080" behindDoc="0" locked="0" layoutInCell="1" allowOverlap="1">
                <wp:simplePos x="0" y="0"/>
                <wp:positionH relativeFrom="page">
                  <wp:posOffset>882650</wp:posOffset>
                </wp:positionH>
                <wp:positionV relativeFrom="paragraph">
                  <wp:posOffset>226060</wp:posOffset>
                </wp:positionV>
                <wp:extent cx="5981065" cy="0"/>
                <wp:effectExtent l="6350" t="5715" r="13335" b="13335"/>
                <wp:wrapTopAndBottom/>
                <wp:docPr id="5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C460A6" id="Line 9" o:spid="_x0000_s1026" style="position:absolute;z-index: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5pt,17.8pt" to="540.4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" strokecolor="gray" strokeweight=".16936mm">
                <w10:wrap type="topAndBottom" anchorx="page"/>
              </v:line>
            </w:pict>
          </mc:Fallback>
        </mc:AlternateContent>
      </w:r>
    </w:p>
    <w:p w:rsidR="00C017EB" w:rsidRDefault="00D85F57">
      <w:pPr>
        <w:tabs>
          <w:tab w:val="right" w:pos="9920"/>
        </w:tabs>
        <w:ind w:left="2118"/>
        <w:rPr>
          <w:rFonts w:ascii="Arial Black" w:hAnsi="Arial Black"/>
          <w:b/>
          <w:i/>
          <w:sz w:val="19"/>
        </w:rPr>
      </w:pPr>
      <w:r>
        <w:rPr>
          <w:i/>
          <w:color w:val="333333"/>
          <w:sz w:val="18"/>
        </w:rPr>
        <w:t>Ecological Character Description – Fivebough and</w:t>
      </w:r>
      <w:r>
        <w:rPr>
          <w:i/>
          <w:color w:val="333333"/>
          <w:spacing w:val="-1"/>
          <w:sz w:val="18"/>
        </w:rPr>
        <w:t xml:space="preserve"> </w:t>
      </w:r>
      <w:r>
        <w:rPr>
          <w:i/>
          <w:color w:val="333333"/>
          <w:sz w:val="18"/>
        </w:rPr>
        <w:t>Tuckerbil</w:t>
      </w:r>
      <w:r>
        <w:rPr>
          <w:i/>
          <w:color w:val="333333"/>
          <w:spacing w:val="-3"/>
          <w:sz w:val="18"/>
        </w:rPr>
        <w:t xml:space="preserve"> </w:t>
      </w:r>
      <w:r>
        <w:rPr>
          <w:i/>
          <w:color w:val="333333"/>
          <w:sz w:val="18"/>
        </w:rPr>
        <w:t>Wetlands</w:t>
      </w:r>
      <w:r>
        <w:rPr>
          <w:i/>
          <w:color w:val="808080"/>
          <w:sz w:val="18"/>
        </w:rPr>
        <w:tab/>
      </w:r>
      <w:r>
        <w:rPr>
          <w:rFonts w:ascii="Arial Black" w:hAnsi="Arial Black"/>
          <w:b/>
          <w:i/>
          <w:color w:val="808080"/>
          <w:sz w:val="19"/>
        </w:rPr>
        <w:t>66</w:t>
      </w:r>
    </w:p>
    <w:p w:rsidR="00C017EB" w:rsidRDefault="00C017EB">
      <w:pPr>
        <w:rPr>
          <w:rFonts w:ascii="Arial Black" w:hAnsi="Arial Black"/>
          <w:sz w:val="19"/>
        </w:rPr>
        <w:sectPr w:rsidR="00C017EB">
          <w:footerReference w:type="default" r:id="rId51"/>
          <w:pgSz w:w="11910" w:h="16850"/>
          <w:pgMar w:top="900" w:right="560" w:bottom="280" w:left="860" w:header="0" w:footer="0" w:gutter="0"/>
          <w:cols w:space="720"/>
        </w:sectPr>
      </w:pPr>
    </w:p>
    <w:tbl>
      <w:tblPr>
        <w:tblW w:w="0" w:type="auto"/>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8"/>
        <w:gridCol w:w="5581"/>
        <w:gridCol w:w="1525"/>
        <w:gridCol w:w="1092"/>
      </w:tblGrid>
      <w:tr w:rsidR="00C017EB">
        <w:trPr>
          <w:trHeight w:val="1099"/>
        </w:trPr>
        <w:tc>
          <w:tcPr>
            <w:tcW w:w="1368" w:type="dxa"/>
          </w:tcPr>
          <w:p w:rsidR="00C017EB" w:rsidRDefault="00D85F57">
            <w:pPr>
              <w:pStyle w:val="TableParagraph"/>
              <w:spacing w:line="206" w:lineRule="exact"/>
              <w:ind w:left="107"/>
              <w:rPr>
                <w:sz w:val="18"/>
              </w:rPr>
            </w:pPr>
            <w:r>
              <w:rPr>
                <w:sz w:val="18"/>
              </w:rPr>
              <w:lastRenderedPageBreak/>
              <w:t>Water quality</w:t>
            </w:r>
          </w:p>
        </w:tc>
        <w:tc>
          <w:tcPr>
            <w:tcW w:w="5581" w:type="dxa"/>
          </w:tcPr>
          <w:p w:rsidR="00C017EB" w:rsidRDefault="00D85F57">
            <w:pPr>
              <w:pStyle w:val="TableParagraph"/>
              <w:ind w:left="107" w:right="111"/>
              <w:rPr>
                <w:sz w:val="18"/>
              </w:rPr>
            </w:pPr>
            <w:r>
              <w:rPr>
                <w:sz w:val="18"/>
              </w:rPr>
              <w:t>No comprehensive water quality data is available for Fivebough or Tuckerbil Wetland however poor water quality could result in reduced macro invertebrate diversity and density, leading to a loss of waterbird habitat.</w:t>
            </w:r>
          </w:p>
        </w:tc>
        <w:tc>
          <w:tcPr>
            <w:tcW w:w="1525" w:type="dxa"/>
          </w:tcPr>
          <w:p w:rsidR="00C017EB" w:rsidRDefault="00D85F57">
            <w:pPr>
              <w:pStyle w:val="TableParagraph"/>
              <w:spacing w:line="206" w:lineRule="exact"/>
              <w:ind w:left="107"/>
              <w:rPr>
                <w:sz w:val="18"/>
              </w:rPr>
            </w:pPr>
            <w:r>
              <w:rPr>
                <w:sz w:val="18"/>
              </w:rPr>
              <w:t>Unknown</w:t>
            </w:r>
          </w:p>
        </w:tc>
        <w:tc>
          <w:tcPr>
            <w:tcW w:w="1092" w:type="dxa"/>
          </w:tcPr>
          <w:p w:rsidR="00C017EB" w:rsidRDefault="00D85F57">
            <w:pPr>
              <w:pStyle w:val="TableParagraph"/>
              <w:spacing w:line="206" w:lineRule="exact"/>
              <w:ind w:left="107"/>
              <w:rPr>
                <w:sz w:val="18"/>
              </w:rPr>
            </w:pPr>
            <w:r>
              <w:rPr>
                <w:sz w:val="18"/>
              </w:rPr>
              <w:t>Unknown</w:t>
            </w:r>
          </w:p>
        </w:tc>
      </w:tr>
      <w:tr w:rsidR="00C017EB">
        <w:trPr>
          <w:trHeight w:val="2070"/>
        </w:trPr>
        <w:tc>
          <w:tcPr>
            <w:tcW w:w="1368" w:type="dxa"/>
          </w:tcPr>
          <w:p w:rsidR="00C017EB" w:rsidRDefault="00D85F57">
            <w:pPr>
              <w:pStyle w:val="TableParagraph"/>
              <w:ind w:left="107" w:right="550"/>
              <w:rPr>
                <w:sz w:val="18"/>
              </w:rPr>
            </w:pPr>
            <w:r>
              <w:rPr>
                <w:sz w:val="18"/>
              </w:rPr>
              <w:t>Climate variation</w:t>
            </w:r>
          </w:p>
        </w:tc>
        <w:tc>
          <w:tcPr>
            <w:tcW w:w="5581" w:type="dxa"/>
          </w:tcPr>
          <w:p w:rsidR="00C017EB" w:rsidRDefault="00D85F57">
            <w:pPr>
              <w:pStyle w:val="TableParagraph"/>
              <w:ind w:left="107" w:right="141"/>
              <w:rPr>
                <w:sz w:val="18"/>
              </w:rPr>
            </w:pPr>
            <w:r>
              <w:rPr>
                <w:sz w:val="18"/>
              </w:rPr>
              <w:t>Climatic predictions point to a warming and drying trend over</w:t>
            </w:r>
            <w:r>
              <w:rPr>
                <w:spacing w:val="-27"/>
                <w:sz w:val="18"/>
              </w:rPr>
              <w:t xml:space="preserve"> </w:t>
            </w:r>
            <w:r>
              <w:rPr>
                <w:sz w:val="18"/>
              </w:rPr>
              <w:t>south eastern Australia and this has significant implications for the hydrology of Fivebough and Tuckerbil Wetlands. Hydrology is a key driver of the ecological character of the wetlands which is at risk from increased evaporation and reduced availability of environmental water for delivery to Fivebough and Tuckerbil Wetlands at critical times. Potential increases in water temperature pose a threat to the productivity of both Fivebough and Tuckerbil Wetlands and consequently to habitat quality for</w:t>
            </w:r>
            <w:r>
              <w:rPr>
                <w:spacing w:val="-14"/>
                <w:sz w:val="18"/>
              </w:rPr>
              <w:t xml:space="preserve"> </w:t>
            </w:r>
            <w:r>
              <w:rPr>
                <w:sz w:val="18"/>
              </w:rPr>
              <w:t>waterbirds.</w:t>
            </w:r>
          </w:p>
        </w:tc>
        <w:tc>
          <w:tcPr>
            <w:tcW w:w="1525" w:type="dxa"/>
          </w:tcPr>
          <w:p w:rsidR="00C017EB" w:rsidRDefault="00D85F57">
            <w:pPr>
              <w:pStyle w:val="TableParagraph"/>
              <w:spacing w:line="206" w:lineRule="exact"/>
              <w:ind w:left="107"/>
              <w:rPr>
                <w:sz w:val="18"/>
              </w:rPr>
            </w:pPr>
            <w:r>
              <w:rPr>
                <w:sz w:val="18"/>
              </w:rPr>
              <w:t>High</w:t>
            </w:r>
          </w:p>
        </w:tc>
        <w:tc>
          <w:tcPr>
            <w:tcW w:w="1092" w:type="dxa"/>
          </w:tcPr>
          <w:p w:rsidR="00C017EB" w:rsidRDefault="00D85F57">
            <w:pPr>
              <w:pStyle w:val="TableParagraph"/>
              <w:ind w:left="107" w:right="114"/>
              <w:rPr>
                <w:sz w:val="18"/>
              </w:rPr>
            </w:pPr>
            <w:r>
              <w:rPr>
                <w:sz w:val="18"/>
              </w:rPr>
              <w:t>Medium to long term</w:t>
            </w:r>
          </w:p>
        </w:tc>
      </w:tr>
      <w:tr w:rsidR="00C017EB">
        <w:trPr>
          <w:trHeight w:val="1098"/>
        </w:trPr>
        <w:tc>
          <w:tcPr>
            <w:tcW w:w="1368" w:type="dxa"/>
          </w:tcPr>
          <w:p w:rsidR="00C017EB" w:rsidRDefault="00D85F57">
            <w:pPr>
              <w:pStyle w:val="TableParagraph"/>
              <w:ind w:left="107" w:right="300"/>
              <w:rPr>
                <w:sz w:val="18"/>
              </w:rPr>
            </w:pPr>
            <w:r>
              <w:rPr>
                <w:sz w:val="18"/>
              </w:rPr>
              <w:t>Human disturbance</w:t>
            </w:r>
          </w:p>
        </w:tc>
        <w:tc>
          <w:tcPr>
            <w:tcW w:w="5581" w:type="dxa"/>
          </w:tcPr>
          <w:p w:rsidR="00C017EB" w:rsidRDefault="00D85F57">
            <w:pPr>
              <w:pStyle w:val="TableParagraph"/>
              <w:ind w:left="107" w:right="110"/>
              <w:rPr>
                <w:sz w:val="18"/>
              </w:rPr>
            </w:pPr>
            <w:r>
              <w:rPr>
                <w:sz w:val="18"/>
              </w:rPr>
              <w:t>Human access including recreational use can cause disturbance to waterbird feeding, roosting and breeding. Many species of waterbird are highly susceptible to disturbance however flight distances vary between species and habitats.</w:t>
            </w:r>
          </w:p>
        </w:tc>
        <w:tc>
          <w:tcPr>
            <w:tcW w:w="1525" w:type="dxa"/>
          </w:tcPr>
          <w:p w:rsidR="00C017EB" w:rsidRDefault="00D85F57">
            <w:pPr>
              <w:pStyle w:val="TableParagraph"/>
              <w:ind w:left="107" w:right="167"/>
              <w:rPr>
                <w:sz w:val="18"/>
              </w:rPr>
            </w:pPr>
            <w:r>
              <w:rPr>
                <w:sz w:val="18"/>
              </w:rPr>
              <w:t>Low with current management regime in place</w:t>
            </w:r>
          </w:p>
        </w:tc>
        <w:tc>
          <w:tcPr>
            <w:tcW w:w="1092" w:type="dxa"/>
          </w:tcPr>
          <w:p w:rsidR="00C017EB" w:rsidRDefault="00D85F57">
            <w:pPr>
              <w:pStyle w:val="TableParagraph"/>
              <w:ind w:left="107" w:right="194"/>
              <w:rPr>
                <w:sz w:val="18"/>
              </w:rPr>
            </w:pPr>
            <w:r>
              <w:rPr>
                <w:sz w:val="18"/>
              </w:rPr>
              <w:t>Short to long term (ongoing)</w:t>
            </w:r>
          </w:p>
        </w:tc>
      </w:tr>
      <w:tr w:rsidR="00C017EB">
        <w:trPr>
          <w:trHeight w:val="1101"/>
        </w:trPr>
        <w:tc>
          <w:tcPr>
            <w:tcW w:w="1368" w:type="dxa"/>
          </w:tcPr>
          <w:p w:rsidR="00C017EB" w:rsidRDefault="00D85F57">
            <w:pPr>
              <w:pStyle w:val="TableParagraph"/>
              <w:spacing w:line="207" w:lineRule="exact"/>
              <w:ind w:left="107"/>
              <w:rPr>
                <w:sz w:val="18"/>
              </w:rPr>
            </w:pPr>
            <w:r>
              <w:rPr>
                <w:sz w:val="18"/>
              </w:rPr>
              <w:t>Fire</w:t>
            </w:r>
          </w:p>
        </w:tc>
        <w:tc>
          <w:tcPr>
            <w:tcW w:w="5581" w:type="dxa"/>
          </w:tcPr>
          <w:p w:rsidR="00C017EB" w:rsidRDefault="00D85F57">
            <w:pPr>
              <w:pStyle w:val="TableParagraph"/>
              <w:ind w:left="107" w:right="101"/>
              <w:rPr>
                <w:sz w:val="18"/>
              </w:rPr>
            </w:pPr>
            <w:r>
              <w:rPr>
                <w:sz w:val="18"/>
              </w:rPr>
              <w:t>Increased fire risk or frequency is a potential threat to Fivebough and Tuckerbil Wetlands as it may alter vegetation communities and thus impact on wetland habitat.</w:t>
            </w:r>
          </w:p>
        </w:tc>
        <w:tc>
          <w:tcPr>
            <w:tcW w:w="1525" w:type="dxa"/>
          </w:tcPr>
          <w:p w:rsidR="00C017EB" w:rsidRDefault="00D85F57">
            <w:pPr>
              <w:pStyle w:val="TableParagraph"/>
              <w:spacing w:line="207" w:lineRule="exact"/>
              <w:ind w:left="107"/>
              <w:rPr>
                <w:sz w:val="18"/>
              </w:rPr>
            </w:pPr>
            <w:r>
              <w:rPr>
                <w:sz w:val="18"/>
              </w:rPr>
              <w:t>Low</w:t>
            </w:r>
          </w:p>
        </w:tc>
        <w:tc>
          <w:tcPr>
            <w:tcW w:w="1092" w:type="dxa"/>
          </w:tcPr>
          <w:p w:rsidR="00C017EB" w:rsidRDefault="00D85F57">
            <w:pPr>
              <w:pStyle w:val="TableParagraph"/>
              <w:ind w:left="107" w:right="194"/>
              <w:rPr>
                <w:sz w:val="18"/>
              </w:rPr>
            </w:pPr>
            <w:r>
              <w:rPr>
                <w:sz w:val="18"/>
              </w:rPr>
              <w:t>Short to long term (ongoing)</w:t>
            </w:r>
          </w:p>
        </w:tc>
      </w:tr>
    </w:tbl>
    <w:p w:rsidR="00C017EB" w:rsidRDefault="00C017EB">
      <w:pPr>
        <w:pStyle w:val="BodyText"/>
        <w:rPr>
          <w:rFonts w:ascii="Arial Black"/>
          <w:b/>
          <w:i/>
          <w:sz w:val="28"/>
        </w:rPr>
      </w:pPr>
    </w:p>
    <w:p w:rsidR="00C017EB" w:rsidRDefault="00C017EB">
      <w:pPr>
        <w:pStyle w:val="BodyText"/>
        <w:spacing w:before="12"/>
        <w:rPr>
          <w:rFonts w:ascii="Arial Black"/>
          <w:b/>
          <w:i/>
          <w:sz w:val="22"/>
        </w:rPr>
      </w:pPr>
    </w:p>
    <w:p w:rsidR="00C017EB" w:rsidRDefault="00D85F57">
      <w:pPr>
        <w:pStyle w:val="ListParagraph"/>
        <w:numPr>
          <w:ilvl w:val="1"/>
          <w:numId w:val="22"/>
        </w:numPr>
        <w:tabs>
          <w:tab w:val="left" w:pos="1278"/>
          <w:tab w:val="left" w:pos="1279"/>
        </w:tabs>
        <w:ind w:left="1278" w:hanging="720"/>
        <w:rPr>
          <w:b/>
          <w:sz w:val="26"/>
        </w:rPr>
      </w:pPr>
      <w:r>
        <w:rPr>
          <w:b/>
          <w:sz w:val="26"/>
        </w:rPr>
        <w:t>Hydrological changes</w:t>
      </w:r>
    </w:p>
    <w:p w:rsidR="00C017EB" w:rsidRDefault="00C017EB">
      <w:pPr>
        <w:pStyle w:val="BodyText"/>
        <w:spacing w:before="4"/>
        <w:rPr>
          <w:b/>
          <w:sz w:val="32"/>
        </w:rPr>
      </w:pPr>
    </w:p>
    <w:p w:rsidR="00C017EB" w:rsidRDefault="00D85F57">
      <w:pPr>
        <w:pStyle w:val="BodyText"/>
        <w:ind w:left="558" w:right="662"/>
      </w:pPr>
      <w:r>
        <w:t>Water management is a key driver of the ecological character of the wetland and the hydrological regime plays a vital role in maintaining the mosaic of habitats required to support the range of waterbird habitats at the site. The natural water regimes at Fivebough and Tuckerbil Wetlands have been highly modified through drainage for irrigation and the release of water from the Leeton STP.</w:t>
      </w:r>
    </w:p>
    <w:p w:rsidR="00C017EB" w:rsidRDefault="00D85F57">
      <w:pPr>
        <w:pStyle w:val="BodyText"/>
        <w:spacing w:before="120"/>
        <w:ind w:left="558" w:right="606"/>
      </w:pPr>
      <w:r>
        <w:t>The annual pattern of winter-spring inundation and drying out in summer-autumn driven by natural rainfall and evaporation has been altered through the diversion and regulation of flows for irrigation. Fivebough Wetland also now has a permanently inundated section due to releases from the Leeton STP that is gradually expanding. Climatic variation may also complicate hydrological modification factors.</w:t>
      </w:r>
    </w:p>
    <w:p w:rsidR="00C017EB" w:rsidRDefault="00D85F57">
      <w:pPr>
        <w:pStyle w:val="BodyText"/>
        <w:spacing w:before="119"/>
        <w:ind w:left="558" w:right="840"/>
      </w:pPr>
      <w:r>
        <w:t>Wetland hydrology would be severely compromised by a reduction in flows to either of the wetlands, however overwatering would also impact negatively on wetland habitat. Loss of extensive areas of shallow open water with adjacent open dry land would be unacceptable as this would reduce the availability of suitable habitat for waterbirds which regularly occur at the site. It is important that hydrological flows and depths are regularly monitored to ensure acceptable hydrological conditions are maintained as described in previous sections.</w:t>
      </w:r>
    </w:p>
    <w:p w:rsidR="00C017EB" w:rsidRDefault="00D85F57">
      <w:pPr>
        <w:pStyle w:val="BodyText"/>
        <w:spacing w:before="120"/>
        <w:ind w:left="558" w:right="695"/>
      </w:pPr>
      <w:r>
        <w:t xml:space="preserve">Due to the regulation of inflows into both Fivebough and Tuckerbil Wetlands, hydrology can generally be managed relatively easily with water entering the wetlands primarily through delivery structures. The management plan for the site (Price </w:t>
      </w:r>
      <w:r>
        <w:rPr>
          <w:i/>
        </w:rPr>
        <w:t xml:space="preserve">et al. </w:t>
      </w:r>
      <w:r>
        <w:t>2014) sets out a water delivery strategy to maintain the hydrological cycles of the wetlands. It should be noted, however, that hydrological maintenance relies heavily on the availability of environmental water allocations to the wetlands, which is beyond the control of site managers.</w:t>
      </w:r>
    </w:p>
    <w:p w:rsidR="00C017EB" w:rsidRDefault="00D85F57">
      <w:pPr>
        <w:pStyle w:val="BodyText"/>
        <w:spacing w:before="121"/>
        <w:ind w:left="558" w:right="606"/>
      </w:pPr>
      <w:r>
        <w:t>Significant changes in the quantity or timing of treated effluent water releases from Leeton Sewage Treatment Plant also have the ability to impact on the hydrological regime of Fivebough Wetland. The permanent wetland area which was part of the ecological character of the site at the time of listing is reliant on regular inflows of effluent water of approximately 2.5 ML per day. A loss of this inflow would impact on permanent wetland habitat at Fivebough Wetland. It is more likely that effluent water releases from the STP will increase rather than decrease, with the expansion of domestic and industrial water use in the region. It has been suggested (Biosis Research Pty Ltd &amp; Wetlands International Oceania 2006) that the wetland can accept up to double the inflows at the time of listing (up to 5 ML per day) without significant impacts on the ecological character of the wetland.</w:t>
      </w:r>
    </w:p>
    <w:p w:rsidR="00C017EB" w:rsidRDefault="00C017EB">
      <w:pPr>
        <w:sectPr w:rsidR="00C017EB">
          <w:footerReference w:type="default" r:id="rId52"/>
          <w:pgSz w:w="11910" w:h="16850"/>
          <w:pgMar w:top="960" w:right="560" w:bottom="900" w:left="860" w:header="0" w:footer="712" w:gutter="0"/>
          <w:pgNumType w:start="67"/>
          <w:cols w:space="720"/>
        </w:sectPr>
      </w:pPr>
    </w:p>
    <w:p w:rsidR="00C017EB" w:rsidRDefault="00D85F57">
      <w:pPr>
        <w:pStyle w:val="Heading2"/>
        <w:numPr>
          <w:ilvl w:val="1"/>
          <w:numId w:val="22"/>
        </w:numPr>
        <w:tabs>
          <w:tab w:val="left" w:pos="1278"/>
          <w:tab w:val="left" w:pos="1279"/>
        </w:tabs>
        <w:spacing w:before="62"/>
        <w:ind w:left="1278" w:hanging="720"/>
      </w:pPr>
      <w:r>
        <w:lastRenderedPageBreak/>
        <w:t>Change to vegetation</w:t>
      </w:r>
      <w:r>
        <w:rPr>
          <w:spacing w:val="-1"/>
        </w:rPr>
        <w:t xml:space="preserve"> </w:t>
      </w:r>
      <w:r>
        <w:t>communities</w:t>
      </w:r>
    </w:p>
    <w:p w:rsidR="00C017EB" w:rsidRDefault="00C017EB">
      <w:pPr>
        <w:pStyle w:val="BodyText"/>
        <w:spacing w:before="10"/>
        <w:rPr>
          <w:b/>
          <w:sz w:val="21"/>
        </w:rPr>
      </w:pPr>
    </w:p>
    <w:p w:rsidR="00C017EB" w:rsidRDefault="00D85F57">
      <w:pPr>
        <w:pStyle w:val="BodyText"/>
        <w:ind w:left="558" w:right="571"/>
      </w:pPr>
      <w:r>
        <w:t>Native vegetation assemblages have changed dramatically since European settlement. As discussed in previous sections, the original vegetation at Fivebough and Tuckerbil Wetlands was predominantly forested with large stands of Cumbungi which has since changed in response to various disturbances to a mixture of sedgelands, grasslands, and salt tolerant communities, with areas which are devoid of vegetation. Despite these changes, at the time of listing the site represented high habitat value for waterbirds and other fauna species and maintaining the current suite of vegetative assemblages (a mosaic of densely vegetated areas and sparsely vegetated or bare areas) is critical for ensuring habitat persistence. For example, while Australasian Bittern require extensive areas of medium-tall vegetation for shelter and/or feeding, an over-abundance of dense vegetation poses a threat to the Painted Snipe which requires open areas for feeding. Migratory waders also prefer mud flat and low vegetation habitats.</w:t>
      </w:r>
    </w:p>
    <w:p w:rsidR="00C017EB" w:rsidRDefault="00C017EB">
      <w:pPr>
        <w:pStyle w:val="BodyText"/>
        <w:spacing w:before="3"/>
      </w:pPr>
    </w:p>
    <w:p w:rsidR="00C017EB" w:rsidRDefault="00D85F57">
      <w:pPr>
        <w:pStyle w:val="BodyText"/>
        <w:ind w:left="558" w:right="896"/>
      </w:pPr>
      <w:r>
        <w:t>Hydrological management and water quality are key drivers in determining the extent and type of vegetation communities at Fivebough and Tuckerbil Wetlands and management of this is discussed in section 7.1. Other factors may threaten the condition and extent of vegetation communities and consequently waterbird habitat including inappropriate grazing regimes, weeds and fire. These are discussed in sections 7.3, 7.4 and 7.9.</w:t>
      </w:r>
    </w:p>
    <w:p w:rsidR="00C017EB" w:rsidRDefault="00C017EB">
      <w:pPr>
        <w:pStyle w:val="BodyText"/>
        <w:rPr>
          <w:sz w:val="22"/>
        </w:rPr>
      </w:pPr>
    </w:p>
    <w:p w:rsidR="00C017EB" w:rsidRDefault="00C017EB">
      <w:pPr>
        <w:pStyle w:val="BodyText"/>
        <w:spacing w:before="1"/>
      </w:pPr>
    </w:p>
    <w:p w:rsidR="00C017EB" w:rsidRDefault="00D85F57">
      <w:pPr>
        <w:pStyle w:val="Heading2"/>
        <w:numPr>
          <w:ilvl w:val="1"/>
          <w:numId w:val="22"/>
        </w:numPr>
        <w:tabs>
          <w:tab w:val="left" w:pos="1278"/>
          <w:tab w:val="left" w:pos="1279"/>
        </w:tabs>
        <w:ind w:left="1278" w:hanging="720"/>
      </w:pPr>
      <w:r>
        <w:t>Inappropriate grazing regimes</w:t>
      </w:r>
    </w:p>
    <w:p w:rsidR="00C017EB" w:rsidRDefault="00C017EB">
      <w:pPr>
        <w:pStyle w:val="BodyText"/>
        <w:spacing w:before="10"/>
        <w:rPr>
          <w:b/>
          <w:sz w:val="21"/>
        </w:rPr>
      </w:pPr>
    </w:p>
    <w:p w:rsidR="00C017EB" w:rsidRDefault="00D85F57">
      <w:pPr>
        <w:pStyle w:val="BodyText"/>
        <w:ind w:left="558" w:right="662"/>
      </w:pPr>
      <w:r>
        <w:t>Grazing regimes at Fivebough and Tuckerbil Wetlands including extent, timing and stocking rates play a key role in shaping native vegetation communities and consequently in maintaining waterbird habitat at the site. Grazing is therefore an important management tool to maintain the ecological character of the site. Grazing can control weed problems at the site and prevent the overproliferation of dense vegetation such as Cumbungi into areas of wader habitat. Overgrazing, however, can lead to a loss of shelter for species such as Australasian Bittern. Improper grazing of sensitive wetland areas may also create soil compaction and erosion, reduce water quality and disturb waterbirds. Therefore it is vital that grazing regimes are carefully managed to avoid negative impacts to the site.</w:t>
      </w:r>
    </w:p>
    <w:p w:rsidR="00C017EB" w:rsidRDefault="00D85F57">
      <w:pPr>
        <w:pStyle w:val="BodyText"/>
        <w:spacing w:before="119"/>
        <w:ind w:left="558" w:right="629"/>
      </w:pPr>
      <w:r>
        <w:t>Grazing on both wetlands is restricted by licence conditions to a management regime which supports the sites ecological character, including the exclusion of stock before the start of the spring breeding season and arrival of the migratory species. The current Grazier at Fivebough Wetlands undertakes ongoing exclusion trials to monitor cattle impacts on wetland vegetation. The pending licence at Tuckerbil will also be subject to management conditions which best support the site’s ecological character, also including the exclusion of stock before the start of the spring breeding season and arrival of migratory species and to protect proposed re-vegetation areas within the overall site.</w:t>
      </w:r>
    </w:p>
    <w:p w:rsidR="00C017EB" w:rsidRDefault="00D85F57">
      <w:pPr>
        <w:pStyle w:val="BodyText"/>
        <w:spacing w:before="121"/>
        <w:ind w:left="558" w:right="595"/>
      </w:pPr>
      <w:r>
        <w:t xml:space="preserve">The management plan for the site (Price </w:t>
      </w:r>
      <w:r>
        <w:rPr>
          <w:i/>
        </w:rPr>
        <w:t xml:space="preserve">et al. </w:t>
      </w:r>
      <w:r>
        <w:t>2014) sets out suggested strategies to maximise the benefits of site grazing as a management tool, whilst preventing damage to wetland values. Grazing must be managed adaptively in conjunction with ongoing monitoring to avoid negative impacts to critical services at the site.</w:t>
      </w:r>
    </w:p>
    <w:p w:rsidR="00C017EB" w:rsidRDefault="00C017EB">
      <w:pPr>
        <w:pStyle w:val="BodyText"/>
        <w:rPr>
          <w:sz w:val="22"/>
        </w:rPr>
      </w:pPr>
    </w:p>
    <w:p w:rsidR="00C017EB" w:rsidRDefault="00C017EB">
      <w:pPr>
        <w:pStyle w:val="BodyText"/>
        <w:spacing w:before="6"/>
        <w:rPr>
          <w:sz w:val="32"/>
        </w:rPr>
      </w:pPr>
    </w:p>
    <w:p w:rsidR="00C017EB" w:rsidRDefault="00D85F57">
      <w:pPr>
        <w:pStyle w:val="Heading2"/>
        <w:numPr>
          <w:ilvl w:val="1"/>
          <w:numId w:val="22"/>
        </w:numPr>
        <w:tabs>
          <w:tab w:val="left" w:pos="1278"/>
          <w:tab w:val="left" w:pos="1279"/>
        </w:tabs>
        <w:ind w:left="1278" w:hanging="720"/>
      </w:pPr>
      <w:r>
        <w:t>Weeds</w:t>
      </w:r>
    </w:p>
    <w:p w:rsidR="00C017EB" w:rsidRDefault="00D85F57">
      <w:pPr>
        <w:pStyle w:val="BodyText"/>
        <w:spacing w:before="252"/>
        <w:ind w:left="558" w:right="662"/>
      </w:pPr>
      <w:r>
        <w:t>Numerous introduced weed species have been identified at Fivebough Wetland (see Appendix 2), some of which are listed noxious weeds. These include African Boxthorn (</w:t>
      </w:r>
      <w:r>
        <w:rPr>
          <w:i/>
        </w:rPr>
        <w:t>Lycium ferocissimum</w:t>
      </w:r>
      <w:r>
        <w:t>), Khaki Weed (</w:t>
      </w:r>
      <w:r>
        <w:rPr>
          <w:i/>
        </w:rPr>
        <w:t>Alternanthera pungens</w:t>
      </w:r>
      <w:r>
        <w:t>) and Star Thistle (</w:t>
      </w:r>
      <w:r>
        <w:rPr>
          <w:i/>
        </w:rPr>
        <w:t>Centaurea calcitrapa</w:t>
      </w:r>
      <w:r>
        <w:t>), along with Bathurst Burr (</w:t>
      </w:r>
      <w:r>
        <w:rPr>
          <w:i/>
        </w:rPr>
        <w:t>Xanthium spinosum</w:t>
      </w:r>
      <w:r>
        <w:t>) and Golden Dodder (</w:t>
      </w:r>
      <w:r>
        <w:rPr>
          <w:i/>
        </w:rPr>
        <w:t>Cuscuta campestris</w:t>
      </w:r>
      <w:r>
        <w:t>) which have been a problem in sections of Fivebough Wetland for many decades. Bathurst Burr is rarely grazed by livestock due to its large spines. Golden Dodder can reshoot from stem fragments and stems and seeds can be transported by water, posing a risk of downstream spread. Major weed issues in Tuckerbil Wetland are Noogoora Burr (</w:t>
      </w:r>
      <w:r>
        <w:rPr>
          <w:i/>
        </w:rPr>
        <w:t>Xanthium occidentale</w:t>
      </w:r>
      <w:r>
        <w:t>), which is toxic to cattle, and Bathurst Burr.</w:t>
      </w:r>
    </w:p>
    <w:p w:rsidR="00C017EB" w:rsidRDefault="00D85F57">
      <w:pPr>
        <w:pStyle w:val="BodyText"/>
        <w:spacing w:before="121"/>
        <w:ind w:left="558" w:right="571"/>
      </w:pPr>
      <w:r>
        <w:t>Weeds are a significant problem for wetland ecology as they outcompete native aquatic, emergent and terrestrial species growing in the wetland basin, reducing habitat availability and food resources for native fauna including waterbirds.</w:t>
      </w:r>
    </w:p>
    <w:p w:rsidR="00C017EB" w:rsidRDefault="00D85F57">
      <w:pPr>
        <w:pStyle w:val="BodyText"/>
        <w:spacing w:before="119"/>
        <w:ind w:left="558" w:right="595"/>
      </w:pPr>
      <w:r>
        <w:t xml:space="preserve">The management plan for the site (Price </w:t>
      </w:r>
      <w:r>
        <w:rPr>
          <w:i/>
        </w:rPr>
        <w:t xml:space="preserve">et al. </w:t>
      </w:r>
      <w:r>
        <w:t>2014) outlines strategies to reduce the impacts of weeds on the ecological character of the site. Integrated weed control methods are suggested including strategic grazing, revegetation, mechanical, chemical and biological control.</w:t>
      </w:r>
    </w:p>
    <w:p w:rsidR="00C017EB" w:rsidRDefault="00C017EB">
      <w:pPr>
        <w:sectPr w:rsidR="00C017EB">
          <w:pgSz w:w="11910" w:h="16850"/>
          <w:pgMar w:top="900" w:right="560" w:bottom="900" w:left="860" w:header="0" w:footer="712" w:gutter="0"/>
          <w:cols w:space="720"/>
        </w:sectPr>
      </w:pPr>
    </w:p>
    <w:p w:rsidR="00C017EB" w:rsidRDefault="00D85F57">
      <w:pPr>
        <w:pStyle w:val="Heading2"/>
        <w:numPr>
          <w:ilvl w:val="1"/>
          <w:numId w:val="22"/>
        </w:numPr>
        <w:tabs>
          <w:tab w:val="left" w:pos="1278"/>
          <w:tab w:val="left" w:pos="1279"/>
        </w:tabs>
        <w:spacing w:before="62"/>
        <w:ind w:left="1278" w:hanging="720"/>
      </w:pPr>
      <w:r>
        <w:lastRenderedPageBreak/>
        <w:t>Pest</w:t>
      </w:r>
      <w:r>
        <w:rPr>
          <w:spacing w:val="-2"/>
        </w:rPr>
        <w:t xml:space="preserve"> </w:t>
      </w:r>
      <w:r>
        <w:t>animals</w:t>
      </w:r>
    </w:p>
    <w:p w:rsidR="00C017EB" w:rsidRDefault="00C017EB">
      <w:pPr>
        <w:pStyle w:val="BodyText"/>
        <w:spacing w:before="10"/>
        <w:rPr>
          <w:b/>
          <w:sz w:val="21"/>
        </w:rPr>
      </w:pPr>
    </w:p>
    <w:p w:rsidR="00C017EB" w:rsidRDefault="00D85F57">
      <w:pPr>
        <w:pStyle w:val="BodyText"/>
        <w:ind w:left="558" w:right="573"/>
      </w:pPr>
      <w:r>
        <w:t>Foxes (</w:t>
      </w:r>
      <w:r>
        <w:rPr>
          <w:i/>
        </w:rPr>
        <w:t>Vulpes vulpes</w:t>
      </w:r>
      <w:r>
        <w:t>) and feral cats (</w:t>
      </w:r>
      <w:r>
        <w:rPr>
          <w:i/>
        </w:rPr>
        <w:t>Felis catus</w:t>
      </w:r>
      <w:r>
        <w:t>) are known to occur at Fivebough and Tuckerbil Wetlands. These species can have a significant impact on waterbird breeding activities, as occurred in September 1996 when water levels fell to a level which allowed them to kill young and adult Black Swans. The ongoing impact of foxes and feral cats on the fauna of the site is not known, although there is strong anecdotal evidence of heavy predation on Long-necked Tortoises. Recent fox activity has been noted as part of bird surveys at the site. Foxes are known predators of nesting shorebirds and their eggs and young. Feral cats are also known to eat frogs and lizards.</w:t>
      </w:r>
    </w:p>
    <w:p w:rsidR="00C017EB" w:rsidRDefault="00D85F57">
      <w:pPr>
        <w:pStyle w:val="BodyText"/>
        <w:spacing w:before="121"/>
        <w:ind w:left="558" w:right="562"/>
      </w:pPr>
      <w:r>
        <w:t xml:space="preserve">These predators are particularly damaging to the bird populations critical to the ecological character of the site. The management plan for the site (Price </w:t>
      </w:r>
      <w:r>
        <w:rPr>
          <w:i/>
        </w:rPr>
        <w:t xml:space="preserve">et al. </w:t>
      </w:r>
      <w:r>
        <w:t>2014) recommends that a strategic pest control program be ongoing at the site including fox and cat trapping and baiting as appropriate to reduce pest predator populations.</w:t>
      </w:r>
    </w:p>
    <w:p w:rsidR="00C017EB" w:rsidRDefault="00D85F57">
      <w:pPr>
        <w:pStyle w:val="BodyText"/>
        <w:spacing w:before="122"/>
        <w:ind w:left="558" w:right="763"/>
      </w:pPr>
      <w:r>
        <w:t>Domestic cats and dogs (</w:t>
      </w:r>
      <w:r>
        <w:rPr>
          <w:i/>
        </w:rPr>
        <w:t>Canis familiaris</w:t>
      </w:r>
      <w:r>
        <w:t>) also have the potential to affect the native fauna of the wetlands, and especially the smaller bush birds and waterbirds. Free roaming dogs in particular can disturb or kill wildlife, while some domestic cats are skilled hunters like their feral relatives. Unrestrained domestic cats and dogs are therefore to be discouraged from both sites.</w:t>
      </w:r>
    </w:p>
    <w:p w:rsidR="00C017EB" w:rsidRDefault="00D85F57">
      <w:pPr>
        <w:pStyle w:val="BodyText"/>
        <w:spacing w:before="120"/>
        <w:ind w:left="558" w:right="606"/>
      </w:pPr>
      <w:r>
        <w:t>Hares (</w:t>
      </w:r>
      <w:r>
        <w:rPr>
          <w:i/>
        </w:rPr>
        <w:t>Lepus capensis</w:t>
      </w:r>
      <w:r>
        <w:t>) have been sighted at both wetlands and rabbits (</w:t>
      </w:r>
      <w:r>
        <w:rPr>
          <w:i/>
        </w:rPr>
        <w:t>Oryctolagus cuniculus</w:t>
      </w:r>
      <w:r>
        <w:t>) at Fivebough Wetland. Hares and rabbits both compete with native animals and stock for food, and intensify predation by foxes and cats. Rabbits contribute significantly to soil erosion by burrowing, removing vegetation and disturbing soil, as well as suppressing habitat regeneration via predation on native vegetation.</w:t>
      </w:r>
    </w:p>
    <w:p w:rsidR="00C017EB" w:rsidRDefault="00C017EB">
      <w:pPr>
        <w:pStyle w:val="BodyText"/>
        <w:spacing w:before="5"/>
        <w:rPr>
          <w:sz w:val="32"/>
        </w:rPr>
      </w:pPr>
    </w:p>
    <w:p w:rsidR="00C017EB" w:rsidRDefault="00D85F57">
      <w:pPr>
        <w:pStyle w:val="Heading2"/>
        <w:numPr>
          <w:ilvl w:val="1"/>
          <w:numId w:val="22"/>
        </w:numPr>
        <w:tabs>
          <w:tab w:val="left" w:pos="1278"/>
          <w:tab w:val="left" w:pos="1279"/>
        </w:tabs>
        <w:ind w:left="1278" w:hanging="720"/>
      </w:pPr>
      <w:r>
        <w:t>Water</w:t>
      </w:r>
      <w:r>
        <w:rPr>
          <w:spacing w:val="-1"/>
        </w:rPr>
        <w:t xml:space="preserve"> </w:t>
      </w:r>
      <w:r>
        <w:t>quality</w:t>
      </w:r>
    </w:p>
    <w:p w:rsidR="00C017EB" w:rsidRDefault="00D85F57">
      <w:pPr>
        <w:pStyle w:val="BodyText"/>
        <w:spacing w:before="252"/>
        <w:ind w:left="558" w:right="571"/>
      </w:pPr>
      <w:r>
        <w:t>No comprehensive water quality data is available for Fivebough or Tuckerbil Wetland however poor water quality could result in reduced macro invertebrate diversity and density, leading to a loss of waterbird habitat. Leeton Shire Council monitors effluent discharge into Fivebough Wetland regularly to ensure that water quality levels comply with the NSW Environment Protection Authority licence conditions.</w:t>
      </w:r>
    </w:p>
    <w:p w:rsidR="00C017EB" w:rsidRDefault="00D85F57">
      <w:pPr>
        <w:pStyle w:val="BodyText"/>
        <w:spacing w:before="1" w:line="229" w:lineRule="exact"/>
        <w:ind w:left="558"/>
      </w:pPr>
      <w:r>
        <w:t>Piezometers deployed at nearby areas by Murrumbidgee Irrigation indicate mildly saline conditions (3,000</w:t>
      </w:r>
    </w:p>
    <w:p w:rsidR="00C017EB" w:rsidRDefault="00D85F57">
      <w:pPr>
        <w:pStyle w:val="BodyText"/>
        <w:ind w:left="558" w:right="571"/>
      </w:pPr>
      <w:r>
        <w:t>- 4,000 µS/cm, or approximately 1,920 -2,560 mg/L). The optimum salinity for freshwater plants and zooplankton is &lt; 3,000 mg/L. Above this level decreases in zooplankton species begin. The optimum conditions for macroinvertebrates is &lt; 5,000 mg/L with losses of species groups starting to occur at salinities above this (Neilsen &amp; Brock 2006). Rice farming and horticulture are the principle users of irrigation water, and nutrient and chemical inflows potentially affect the water quality entering the wetland. Water quality within the wetlands should be closely monitored to identify any water quality issues.</w:t>
      </w:r>
    </w:p>
    <w:p w:rsidR="00C017EB" w:rsidRDefault="00C017EB">
      <w:pPr>
        <w:pStyle w:val="BodyText"/>
        <w:rPr>
          <w:sz w:val="22"/>
        </w:rPr>
      </w:pPr>
    </w:p>
    <w:p w:rsidR="00C017EB" w:rsidRDefault="00C017EB">
      <w:pPr>
        <w:pStyle w:val="BodyText"/>
        <w:spacing w:before="1"/>
        <w:rPr>
          <w:sz w:val="22"/>
        </w:rPr>
      </w:pPr>
    </w:p>
    <w:p w:rsidR="00C017EB" w:rsidRDefault="00D85F57">
      <w:pPr>
        <w:pStyle w:val="Heading2"/>
        <w:numPr>
          <w:ilvl w:val="1"/>
          <w:numId w:val="22"/>
        </w:numPr>
        <w:tabs>
          <w:tab w:val="left" w:pos="1278"/>
          <w:tab w:val="left" w:pos="1279"/>
        </w:tabs>
        <w:spacing w:before="1"/>
        <w:ind w:left="1278" w:hanging="720"/>
      </w:pPr>
      <w:r>
        <w:t>Climate</w:t>
      </w:r>
      <w:r>
        <w:rPr>
          <w:spacing w:val="1"/>
        </w:rPr>
        <w:t xml:space="preserve"> </w:t>
      </w:r>
      <w:r>
        <w:t>variation</w:t>
      </w:r>
    </w:p>
    <w:p w:rsidR="00C017EB" w:rsidRDefault="00D85F57">
      <w:pPr>
        <w:pStyle w:val="BodyText"/>
        <w:spacing w:before="251"/>
        <w:ind w:left="558" w:right="571"/>
      </w:pPr>
      <w:r>
        <w:t>It is widely accepted that Australia’s climate will undergo significant changes over the coming decades. Figure 18 displays a clear warming trend for the continent, with well above average temperatures displayed for the Leeton region for 2012 and 2013.</w:t>
      </w:r>
    </w:p>
    <w:p w:rsidR="00C017EB" w:rsidRDefault="00C017EB">
      <w:pPr>
        <w:sectPr w:rsidR="00C017EB">
          <w:pgSz w:w="11910" w:h="16850"/>
          <w:pgMar w:top="900" w:right="560" w:bottom="900" w:left="860" w:header="0" w:footer="712" w:gutter="0"/>
          <w:cols w:space="720"/>
        </w:sectPr>
      </w:pPr>
    </w:p>
    <w:p w:rsidR="00C017EB" w:rsidRDefault="009C61B2">
      <w:pPr>
        <w:pStyle w:val="BodyText"/>
        <w:ind w:left="518"/>
      </w:pPr>
      <w:r>
        <w:rPr>
          <w:noProof/>
          <w:lang w:bidi="ar-SA"/>
        </w:rPr>
        <w:lastRenderedPageBreak/>
        <mc:AlternateContent>
          <mc:Choice Requires="wpg">
            <w:drawing>
              <wp:inline distT="0" distB="0" distL="0" distR="0">
                <wp:extent cx="5610860" cy="3650615"/>
                <wp:effectExtent l="8255" t="3175" r="635" b="3810"/>
                <wp:docPr id="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0860" cy="3650615"/>
                          <a:chOff x="0" y="0"/>
                          <a:chExt cx="8836" cy="5749"/>
                        </a:xfrm>
                      </wpg:grpSpPr>
                      <pic:pic xmlns:pic="http://schemas.openxmlformats.org/drawingml/2006/picture">
                        <pic:nvPicPr>
                          <pic:cNvPr id="5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1" y="30"/>
                            <a:ext cx="8698" cy="5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Rectangle 7"/>
                        <wps:cNvSpPr>
                          <a:spLocks noChangeArrowheads="1"/>
                        </wps:cNvSpPr>
                        <wps:spPr bwMode="auto">
                          <a:xfrm>
                            <a:off x="7" y="7"/>
                            <a:ext cx="8821" cy="57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1191F1" id="Group 6" o:spid="_x0000_s1026" style="width:441.8pt;height:287.45pt;mso-position-horizontal-relative:char;mso-position-vertical-relative:line" coordsize="8836,5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">
                <v:shape id="Picture 8" o:spid="_x0000_s1027" type="#_x0000_t75" style="position:absolute;left:61;top:30;width:8698;height:5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ZU6+AAAA2wAAAA8AAABkcnMvZG93bnJldi54bWxET8uKwjAU3Qv+Q7iCO01HVKRjlEEQpZvx&#10;9QGX5k5TbG5KErX69ZOF4PJw3st1ZxtxJx9qxwq+xhkI4tLpmisFl/N2tAARIrLGxjEpeFKA9arf&#10;W2Ku3YOPdD/FSqQQDjkqMDG2uZShNGQxjF1LnLg/5y3GBH0ltcdHCreNnGTZXFqsOTUYbGljqLye&#10;blbBb1tssbZ2d/WvorkUB7cz2VSp4aD7+QYRqYsf8du91wpmaX36kn6AXP0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Y+ZU6+AAAA2wAAAA8AAAAAAAAAAAAAAAAAnwIAAGRy&#10;cy9kb3ducmV2LnhtbFBLBQYAAAAABAAEAPcAAACKAwAAAAA=&#10;">
                  <v:imagedata r:id="rId54" o:title=""/>
                </v:shape>
                <v:rect id="Rectangle 7" o:spid="_x0000_s1028" style="position:absolute;left:7;top:7;width:8821;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tlC8IA&#10;AADbAAAADwAAAGRycy9kb3ducmV2LnhtbESPQWsCMRSE70L/Q3hCb5pVUGQ1yloUPAnVQtvbY/NM&#10;Fjcvyya623/fCILHYWa+YVab3tXiTm2oPCuYjDMQxKXXFRsFX+f9aAEiRGSNtWdS8EcBNuu3wQpz&#10;7Tv+pPspGpEgHHJUYGNscilDaclhGPuGOHkX3zqMSbZG6ha7BHe1nGbZXDqsOC1YbOjDUnk93ZyC&#10;XfN7LGYmyOI72p+r33Z7ezRKvQ/7YgkiUh9f4Wf7oBXMJvD4k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2ULwgAAANsAAAAPAAAAAAAAAAAAAAAAAJgCAABkcnMvZG93&#10;bnJldi54bWxQSwUGAAAAAAQABAD1AAAAhwMAAAAA&#10;" filled="f"/>
                <w10:anchorlock/>
              </v:group>
            </w:pict>
          </mc:Fallback>
        </mc:AlternateContent>
      </w:r>
    </w:p>
    <w:p w:rsidR="00C017EB" w:rsidRDefault="00C017EB">
      <w:pPr>
        <w:pStyle w:val="BodyText"/>
        <w:spacing w:before="4"/>
        <w:rPr>
          <w:sz w:val="11"/>
        </w:rPr>
      </w:pPr>
    </w:p>
    <w:p w:rsidR="00C017EB" w:rsidRDefault="00D85F57">
      <w:pPr>
        <w:pStyle w:val="Heading4"/>
        <w:spacing w:before="93"/>
        <w:ind w:left="558" w:right="1186"/>
      </w:pPr>
      <w:r>
        <w:t>Figure 18. November 2012 to October 2013 mean temperature deciles for Australia. (Source: Australian Bureau of Meteorology)</w:t>
      </w:r>
    </w:p>
    <w:p w:rsidR="00C017EB" w:rsidRDefault="00C017EB">
      <w:pPr>
        <w:pStyle w:val="BodyText"/>
        <w:spacing w:before="10"/>
        <w:rPr>
          <w:b/>
          <w:sz w:val="19"/>
        </w:rPr>
      </w:pPr>
    </w:p>
    <w:p w:rsidR="00C017EB" w:rsidRDefault="00D85F57">
      <w:pPr>
        <w:pStyle w:val="BodyText"/>
        <w:ind w:left="558" w:right="633"/>
      </w:pPr>
      <w:r>
        <w:t>The best estimate of annual average warming by 2030 (above 1990 temperatures) is around 1 - 1.2 ºC in inland areas, with drying more likely in southern areas of Australia due to a contraction in the rainfall belt towards the higher latitudes of the southern hemisphere (CSIRO 2011). Intense rainfall events in most locations will become more extreme, driven by a warmer, wetter atmosphere. The combination of drying and increased evaporation means soil moisture is likely to decline over much of southern Australia.</w:t>
      </w:r>
    </w:p>
    <w:p w:rsidR="00C017EB" w:rsidRDefault="00D85F57">
      <w:pPr>
        <w:pStyle w:val="BodyText"/>
        <w:spacing w:before="3"/>
        <w:ind w:left="558" w:right="571"/>
      </w:pPr>
      <w:r>
        <w:t>Despite potential increases in intense rainfall events, climate change predictions point toward an overall reduction in annual rainfall over south eastern Australia (Hughes 2003).</w:t>
      </w:r>
    </w:p>
    <w:p w:rsidR="00C017EB" w:rsidRDefault="00D85F57">
      <w:pPr>
        <w:pStyle w:val="BodyText"/>
        <w:spacing w:before="118"/>
        <w:ind w:left="558" w:right="662"/>
      </w:pPr>
      <w:r>
        <w:t xml:space="preserve">The factors discussed above have significant implications for the Fivebough and Tuckerbil Wetlandss in light of the fact that hydrology is a key driver of the ecological character of the wetlands, and that rainfall and particularly evaporation are key drivers of hydrology. Predicted higher future temperatures place wetlands at risk from increased evaporation (Finlayson </w:t>
      </w:r>
      <w:r>
        <w:rPr>
          <w:i/>
        </w:rPr>
        <w:t xml:space="preserve">et al. </w:t>
      </w:r>
      <w:r>
        <w:t>2013). Appropriate environmental water releases can be designed to counteract these changing conditions, however large-scale changes in climate, in particular an overall drying across the region may reduce the availability of environmental water for delivery to Fivebough and Tuckerbil Wetlands at critical times.</w:t>
      </w:r>
    </w:p>
    <w:p w:rsidR="00C017EB" w:rsidRDefault="00D85F57">
      <w:pPr>
        <w:pStyle w:val="BodyText"/>
        <w:spacing w:before="121"/>
        <w:ind w:left="558" w:right="618"/>
      </w:pPr>
      <w:r>
        <w:t xml:space="preserve">Increased water temperature associated with climate change may also threaten the ecological character of Fivebough and Tuckerbil Wetlands. As these wetlands are characteristically shallow, non-flowing wetlands, increased water temperature may cause water quality deterioration that can have negative impacts on aquatic micro-organism and benthic invertebrate communities and their associated food webs (Desta </w:t>
      </w:r>
      <w:r>
        <w:rPr>
          <w:i/>
        </w:rPr>
        <w:t xml:space="preserve">et al. </w:t>
      </w:r>
      <w:r>
        <w:t>2012). In particular, this may have detrimental impacts on waterbird populations through decrease in the availability of food resources.</w:t>
      </w:r>
    </w:p>
    <w:p w:rsidR="00C017EB" w:rsidRDefault="00C017EB">
      <w:pPr>
        <w:pStyle w:val="BodyText"/>
        <w:spacing w:before="1"/>
        <w:rPr>
          <w:sz w:val="22"/>
        </w:rPr>
      </w:pPr>
    </w:p>
    <w:p w:rsidR="00C017EB" w:rsidRDefault="00D85F57">
      <w:pPr>
        <w:pStyle w:val="Heading2"/>
        <w:numPr>
          <w:ilvl w:val="1"/>
          <w:numId w:val="22"/>
        </w:numPr>
        <w:tabs>
          <w:tab w:val="left" w:pos="1278"/>
          <w:tab w:val="left" w:pos="1279"/>
        </w:tabs>
        <w:ind w:left="1278" w:hanging="720"/>
      </w:pPr>
      <w:r>
        <w:t>Human</w:t>
      </w:r>
      <w:r>
        <w:rPr>
          <w:spacing w:val="-2"/>
        </w:rPr>
        <w:t xml:space="preserve"> </w:t>
      </w:r>
      <w:r>
        <w:t>disturbance</w:t>
      </w:r>
    </w:p>
    <w:p w:rsidR="00C017EB" w:rsidRDefault="00D85F57">
      <w:pPr>
        <w:pStyle w:val="BodyText"/>
        <w:spacing w:before="230"/>
        <w:ind w:left="558" w:right="585"/>
      </w:pPr>
      <w:r>
        <w:t>The predominant land uses at Fivebough Wetland are conservation, recreation, water treatment and grazing, while Tuckerbil Wetland supports conservation and grazing. While these uses can work together, careful management is required to consider how to mitigate negative impacts.</w:t>
      </w:r>
    </w:p>
    <w:p w:rsidR="00C017EB" w:rsidRDefault="00D85F57">
      <w:pPr>
        <w:pStyle w:val="BodyText"/>
        <w:spacing w:before="119"/>
        <w:ind w:left="558" w:right="606"/>
      </w:pPr>
      <w:r>
        <w:t xml:space="preserve">The abundance and variety of waterbirds utilising the wetlands contributes greatly to its recreational values including bird watching and nature appreciation. However recreational use and access must be carefully managed to avoid excessive disturbance to waterbird feeding, roosting and breeding. Many species of waterbird are highly susceptible to disturbance however flight distances vary between species and habitats. Under the current management regime (Price </w:t>
      </w:r>
      <w:r>
        <w:rPr>
          <w:i/>
        </w:rPr>
        <w:t xml:space="preserve">et al. </w:t>
      </w:r>
      <w:r>
        <w:t>2014) recreational use of the site is limited to a designated visitor area at Fivebough Wetland to minimise disturbance to waterbirds.</w:t>
      </w:r>
    </w:p>
    <w:p w:rsidR="00C017EB" w:rsidRDefault="00C017EB">
      <w:pPr>
        <w:sectPr w:rsidR="00C017EB">
          <w:pgSz w:w="11910" w:h="16850"/>
          <w:pgMar w:top="1100" w:right="560" w:bottom="900" w:left="860" w:header="0" w:footer="712" w:gutter="0"/>
          <w:cols w:space="720"/>
        </w:sectPr>
      </w:pPr>
    </w:p>
    <w:p w:rsidR="00C017EB" w:rsidRDefault="00D85F57">
      <w:pPr>
        <w:pStyle w:val="Heading2"/>
        <w:numPr>
          <w:ilvl w:val="1"/>
          <w:numId w:val="22"/>
        </w:numPr>
        <w:tabs>
          <w:tab w:val="left" w:pos="1278"/>
          <w:tab w:val="left" w:pos="1279"/>
        </w:tabs>
        <w:spacing w:before="62"/>
        <w:ind w:left="1278" w:hanging="720"/>
      </w:pPr>
      <w:r>
        <w:lastRenderedPageBreak/>
        <w:t>Fire</w:t>
      </w:r>
    </w:p>
    <w:p w:rsidR="00C017EB" w:rsidRDefault="00C017EB">
      <w:pPr>
        <w:pStyle w:val="BodyText"/>
        <w:spacing w:before="10"/>
        <w:rPr>
          <w:b/>
          <w:sz w:val="21"/>
        </w:rPr>
      </w:pPr>
    </w:p>
    <w:p w:rsidR="00C017EB" w:rsidRDefault="00D85F57">
      <w:pPr>
        <w:pStyle w:val="BodyText"/>
        <w:ind w:left="558" w:right="718"/>
      </w:pPr>
      <w:r>
        <w:t xml:space="preserve">Wetlands in the southern catchments of the Murray Darling Basin are particularly vulnerable to the impacts of climate change due to predicted increases in temperatures and declining rainfall (Pittock &amp; Finlayson 2011) and fire frequency is also expected to increase with climate change (CSIRO 2011). The fourth Intergovernmental Panel on Climate Change report states that the frequency of very high and extreme fire danger days in South East Australia is likely to rise by 4 - 25% by 2020 and 15 - 70% by 2050, and across Australia the fire season length is likely to extend (Hennessey </w:t>
      </w:r>
      <w:r>
        <w:rPr>
          <w:i/>
        </w:rPr>
        <w:t xml:space="preserve">et al. </w:t>
      </w:r>
      <w:r>
        <w:t>2007).</w:t>
      </w:r>
    </w:p>
    <w:p w:rsidR="00C017EB" w:rsidRDefault="00D85F57">
      <w:pPr>
        <w:pStyle w:val="BodyText"/>
        <w:spacing w:before="121"/>
        <w:ind w:left="558" w:right="562"/>
      </w:pPr>
      <w:r>
        <w:t>Increased fire risk or frequency is a potential threat to Fivebough and Tuckerbil Wetlands. Fire has altered the vegetative assemblages in the past. The fire that occurred at the wetlands in the 1940s has been implicated in killing the only remnant stands of Black Box trees that remained after land clearing early in the century.</w:t>
      </w:r>
    </w:p>
    <w:p w:rsidR="00C017EB" w:rsidRDefault="00D85F57">
      <w:pPr>
        <w:pStyle w:val="BodyText"/>
        <w:spacing w:before="122"/>
        <w:ind w:left="558" w:right="662"/>
      </w:pPr>
      <w:r>
        <w:t>The NSW Guidelines for Ecologically Sustainable Fire Management suggest acceptable fire intervals to be between 6 to 35 years for freshwater wetlands, which are classified as ‘swamp heaths, bogs, and floodplain shrublands. These may be either periodically or permanently inundated with fresh water’.</w:t>
      </w:r>
    </w:p>
    <w:p w:rsidR="00C017EB" w:rsidRDefault="00D85F57">
      <w:pPr>
        <w:pStyle w:val="BodyText"/>
        <w:ind w:left="558" w:right="618"/>
      </w:pPr>
      <w:r>
        <w:t>Optimum fire regimes are not known for the site, however development of a Fire Management Strategy is planned for the site.</w:t>
      </w:r>
    </w:p>
    <w:p w:rsidR="00C017EB" w:rsidRDefault="00D85F57">
      <w:pPr>
        <w:pStyle w:val="BodyText"/>
        <w:spacing w:before="120"/>
        <w:ind w:left="558" w:right="603"/>
      </w:pPr>
      <w:r>
        <w:t>Certain wetland species occurring at the site, such as cumbungi, water couch and sedges, reshoot quickly from rootstocks and rhizomes and germinate after fire and rainfall. However, herbaceous species, including weeds, may gain a competitive advantage as a result of fire if intervals are too low, thus</w:t>
      </w:r>
      <w:r>
        <w:rPr>
          <w:spacing w:val="-39"/>
        </w:rPr>
        <w:t xml:space="preserve"> </w:t>
      </w:r>
      <w:r>
        <w:t>causing changes to the optimal vegetative assemblages at the</w:t>
      </w:r>
      <w:r>
        <w:rPr>
          <w:spacing w:val="-3"/>
        </w:rPr>
        <w:t xml:space="preserve"> </w:t>
      </w:r>
      <w:r>
        <w:t>site.</w:t>
      </w:r>
    </w:p>
    <w:p w:rsidR="00C017EB" w:rsidRDefault="00C017EB">
      <w:pPr>
        <w:sectPr w:rsidR="00C017EB">
          <w:pgSz w:w="11910" w:h="16850"/>
          <w:pgMar w:top="900" w:right="560" w:bottom="900" w:left="860" w:header="0" w:footer="712" w:gutter="0"/>
          <w:cols w:space="720"/>
        </w:sectPr>
      </w:pPr>
    </w:p>
    <w:p w:rsidR="00C017EB" w:rsidRDefault="00D85F57">
      <w:pPr>
        <w:pStyle w:val="Heading1"/>
        <w:numPr>
          <w:ilvl w:val="0"/>
          <w:numId w:val="22"/>
        </w:numPr>
        <w:tabs>
          <w:tab w:val="left" w:pos="743"/>
        </w:tabs>
        <w:ind w:left="742" w:hanging="354"/>
        <w:jc w:val="left"/>
      </w:pPr>
      <w:bookmarkStart w:id="25" w:name="_bookmark24"/>
      <w:bookmarkEnd w:id="25"/>
      <w:r>
        <w:lastRenderedPageBreak/>
        <w:t>Changes in ecological</w:t>
      </w:r>
      <w:r>
        <w:rPr>
          <w:spacing w:val="-4"/>
        </w:rPr>
        <w:t xml:space="preserve"> </w:t>
      </w:r>
      <w:r>
        <w:t>character</w:t>
      </w:r>
    </w:p>
    <w:p w:rsidR="00C017EB" w:rsidRDefault="00D85F57">
      <w:pPr>
        <w:pStyle w:val="BodyText"/>
        <w:spacing w:before="230"/>
        <w:ind w:left="388" w:right="399"/>
      </w:pPr>
      <w:r>
        <w:t xml:space="preserve">There have been changes in the management of the site since the time of listing. At the time of listing the site was managed by the Fivebough and Tuckerbil Wetlands Trust. In November 2010 the Fivebough and Tuckerbil Wetlands Trust ceased its involvement with the management of the Fivebough and Tuckerbil Wetlands Ramsar site. In January 2011, the management of Fivebough and Tuckerbil Wetlands devolved to NSW Trade and Investment, Crown Lands simultaneously with the land being ‘Reserved for Environmental Protection and Public Recreation’. An Advisory Committee has been appointed and is made up of 12 members comprising State Government, Local Government, local interest groups and community representatives. An updated Adaptive Environmental Management Plan was developed in 2014 (Price </w:t>
      </w:r>
      <w:r>
        <w:rPr>
          <w:i/>
        </w:rPr>
        <w:t xml:space="preserve">et al. </w:t>
      </w:r>
      <w:r>
        <w:t xml:space="preserve">2014) and the site is now managed in accordance with this along with the </w:t>
      </w:r>
      <w:r>
        <w:rPr>
          <w:i/>
        </w:rPr>
        <w:t xml:space="preserve">Crown Lands Act 1989 </w:t>
      </w:r>
      <w:r>
        <w:t>for environmental protection, public recreation, tourism and education. The objectives of the current plan are to maintain the ecological character of the wetland and promote its wise use in line with the Australian Ramsar Management Principles.</w:t>
      </w:r>
    </w:p>
    <w:p w:rsidR="00C017EB" w:rsidRDefault="00D85F57">
      <w:pPr>
        <w:pStyle w:val="BodyText"/>
        <w:spacing w:before="120"/>
        <w:ind w:left="388" w:right="387"/>
      </w:pPr>
      <w:r>
        <w:t>Changes in critical components, processes and services, can best be identified by comparing the current condition of each element with relevant limits of acceptable change (LACs). In some cases, a low LAC confidence level or the lack of available data up to the present time make detailed comparisons difficult. Table 13 below compares LAC for the site with available data to determine if any changes in ecological character are likely to have occurred or if further investigation is required.</w:t>
      </w:r>
    </w:p>
    <w:p w:rsidR="00C017EB" w:rsidRDefault="00D85F57">
      <w:pPr>
        <w:pStyle w:val="BodyText"/>
        <w:spacing w:before="120"/>
        <w:ind w:left="388" w:right="454"/>
      </w:pPr>
      <w:r>
        <w:t>Detailed hydrological data has not been recorded for Fivebough or Tuckerbil Wetland either prior to listing or up to the present time. Since the time of listing environmental water allocations have become available under the Murrumbidgee Water Sharing Plan which commenced in 2004, enabling hydrology of the site to be maintained under the highly modified hydrological regime. In 2011 a large environmental flow of 1,000 ML was released and this was followed by natural flooding from a 1 in 100 year flood in 2012. This resulted in excessive and prolonged inundation of Fivebough Wetland which may have impacted on bird numbers and wetland vegetation, however water levels have now returned to within natural limits.</w:t>
      </w:r>
    </w:p>
    <w:p w:rsidR="00C017EB" w:rsidRDefault="00D85F57">
      <w:pPr>
        <w:pStyle w:val="BodyText"/>
        <w:spacing w:before="121"/>
        <w:ind w:left="388" w:right="399"/>
      </w:pPr>
      <w:r>
        <w:t>Waterbird species and numbers have been recorded quarterly at Fivebough and Tuckerbil Wetlands since 2011 and 2012 respectively, however comprehensive data is unavailable prior to this commencement of regular monitoring. Without a longer period of comprehensive data it is impossible to adequately identify the appropriateness of the LAC for waterbirds with a high level of confidence, or to identify any potential changes in waterbird components, processes and services.</w:t>
      </w:r>
    </w:p>
    <w:p w:rsidR="00C017EB" w:rsidRDefault="00D85F57">
      <w:pPr>
        <w:pStyle w:val="BodyText"/>
        <w:spacing w:before="120"/>
        <w:ind w:left="388" w:right="399"/>
      </w:pPr>
      <w:r>
        <w:t>Vegetation communities and waterbird habitats have not been comprehensively mapped or quantified either before listing or up to the present time. The LAC is therefore set with a low level of confidence and the confidence in identifying changes since the time of listing is also low.</w:t>
      </w:r>
    </w:p>
    <w:p w:rsidR="00C017EB" w:rsidRDefault="00D85F57">
      <w:pPr>
        <w:pStyle w:val="BodyText"/>
        <w:spacing w:before="119"/>
        <w:ind w:left="388" w:right="387"/>
      </w:pPr>
      <w:r>
        <w:t>For the vast majority of critical components, processes and services, there is little evidence of significant changes since the site was listed in 2002. As discussed above, in many cases, this is due to a lack of detailed or long-term data at the time of listing and/or up to the present time.</w:t>
      </w:r>
    </w:p>
    <w:p w:rsidR="00C017EB" w:rsidRDefault="00D85F57">
      <w:pPr>
        <w:pStyle w:val="BodyText"/>
        <w:spacing w:before="121"/>
        <w:ind w:left="388" w:right="571"/>
      </w:pPr>
      <w:r>
        <w:t>In summary, there is no evidence to suggest that a significant change in the ecological character of the Fivebough and Tuckerbil Wetlands site has occurred since listing, or that any of the listing criteria are no longer met.</w:t>
      </w:r>
    </w:p>
    <w:p w:rsidR="00C017EB" w:rsidRDefault="00C017EB">
      <w:pPr>
        <w:sectPr w:rsidR="00C017EB">
          <w:footerReference w:type="default" r:id="rId55"/>
          <w:pgSz w:w="11910" w:h="16850"/>
          <w:pgMar w:top="900" w:right="560" w:bottom="880" w:left="860" w:header="0" w:footer="692" w:gutter="0"/>
          <w:pgNumType w:start="72"/>
          <w:cols w:space="720"/>
        </w:sectPr>
      </w:pPr>
    </w:p>
    <w:p w:rsidR="00C017EB" w:rsidRDefault="00D85F57">
      <w:pPr>
        <w:pStyle w:val="Heading4"/>
        <w:spacing w:before="81"/>
        <w:ind w:left="388" w:right="713"/>
      </w:pPr>
      <w:r>
        <w:lastRenderedPageBreak/>
        <w:t>Table 13. Assessment of current conditions against limits of acceptable change for Fivebough and Tuckerbil Wetlands.</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2831"/>
        <w:gridCol w:w="3052"/>
        <w:gridCol w:w="1276"/>
        <w:gridCol w:w="1369"/>
      </w:tblGrid>
      <w:tr w:rsidR="00C017EB">
        <w:trPr>
          <w:trHeight w:val="921"/>
        </w:trPr>
        <w:tc>
          <w:tcPr>
            <w:tcW w:w="1460" w:type="dxa"/>
            <w:shd w:val="clear" w:color="auto" w:fill="BEBEBE"/>
          </w:tcPr>
          <w:p w:rsidR="00C017EB" w:rsidRDefault="00D85F57">
            <w:pPr>
              <w:pStyle w:val="TableParagraph"/>
              <w:ind w:left="108"/>
              <w:rPr>
                <w:b/>
                <w:sz w:val="20"/>
              </w:rPr>
            </w:pPr>
            <w:r>
              <w:rPr>
                <w:b/>
                <w:sz w:val="20"/>
              </w:rPr>
              <w:t xml:space="preserve">Critical </w:t>
            </w:r>
            <w:r>
              <w:rPr>
                <w:b/>
                <w:w w:val="95"/>
                <w:sz w:val="20"/>
              </w:rPr>
              <w:t>component,</w:t>
            </w:r>
          </w:p>
          <w:p w:rsidR="00C017EB" w:rsidRDefault="00D85F57">
            <w:pPr>
              <w:pStyle w:val="TableParagraph"/>
              <w:spacing w:line="230" w:lineRule="atLeast"/>
              <w:ind w:left="108"/>
              <w:rPr>
                <w:b/>
                <w:sz w:val="20"/>
              </w:rPr>
            </w:pPr>
            <w:r>
              <w:rPr>
                <w:b/>
                <w:sz w:val="20"/>
              </w:rPr>
              <w:t>process or service</w:t>
            </w:r>
          </w:p>
        </w:tc>
        <w:tc>
          <w:tcPr>
            <w:tcW w:w="2831" w:type="dxa"/>
            <w:shd w:val="clear" w:color="auto" w:fill="BEBEBE"/>
          </w:tcPr>
          <w:p w:rsidR="00C017EB" w:rsidRDefault="00D85F57">
            <w:pPr>
              <w:pStyle w:val="TableParagraph"/>
              <w:ind w:left="107" w:right="849"/>
              <w:rPr>
                <w:b/>
                <w:sz w:val="20"/>
              </w:rPr>
            </w:pPr>
            <w:r>
              <w:rPr>
                <w:b/>
                <w:sz w:val="20"/>
              </w:rPr>
              <w:t>Limit of Acceptable Change</w:t>
            </w:r>
          </w:p>
        </w:tc>
        <w:tc>
          <w:tcPr>
            <w:tcW w:w="3052" w:type="dxa"/>
            <w:shd w:val="clear" w:color="auto" w:fill="BEBEBE"/>
          </w:tcPr>
          <w:p w:rsidR="00C017EB" w:rsidRDefault="00D85F57">
            <w:pPr>
              <w:pStyle w:val="TableParagraph"/>
              <w:spacing w:line="229" w:lineRule="exact"/>
              <w:ind w:left="106"/>
              <w:rPr>
                <w:b/>
                <w:sz w:val="20"/>
              </w:rPr>
            </w:pPr>
            <w:r>
              <w:rPr>
                <w:b/>
                <w:sz w:val="20"/>
              </w:rPr>
              <w:t>Current conditions</w:t>
            </w:r>
          </w:p>
        </w:tc>
        <w:tc>
          <w:tcPr>
            <w:tcW w:w="1276" w:type="dxa"/>
            <w:shd w:val="clear" w:color="auto" w:fill="BEBEBE"/>
          </w:tcPr>
          <w:p w:rsidR="00C017EB" w:rsidRDefault="00D85F57">
            <w:pPr>
              <w:pStyle w:val="TableParagraph"/>
              <w:spacing w:line="229" w:lineRule="exact"/>
              <w:ind w:left="102"/>
              <w:rPr>
                <w:b/>
                <w:sz w:val="20"/>
              </w:rPr>
            </w:pPr>
            <w:r>
              <w:rPr>
                <w:b/>
                <w:sz w:val="20"/>
              </w:rPr>
              <w:t>LAC</w:t>
            </w:r>
          </w:p>
          <w:p w:rsidR="00C017EB" w:rsidRDefault="00D85F57">
            <w:pPr>
              <w:pStyle w:val="TableParagraph"/>
              <w:spacing w:before="1"/>
              <w:ind w:left="102"/>
              <w:rPr>
                <w:b/>
                <w:sz w:val="20"/>
              </w:rPr>
            </w:pPr>
            <w:r>
              <w:rPr>
                <w:b/>
                <w:w w:val="95"/>
                <w:sz w:val="20"/>
              </w:rPr>
              <w:t xml:space="preserve">confidence </w:t>
            </w:r>
            <w:r>
              <w:rPr>
                <w:b/>
                <w:sz w:val="20"/>
              </w:rPr>
              <w:t>limit</w:t>
            </w:r>
          </w:p>
        </w:tc>
        <w:tc>
          <w:tcPr>
            <w:tcW w:w="1369" w:type="dxa"/>
            <w:shd w:val="clear" w:color="auto" w:fill="BEBEBE"/>
          </w:tcPr>
          <w:p w:rsidR="00C017EB" w:rsidRDefault="00D85F57">
            <w:pPr>
              <w:pStyle w:val="TableParagraph"/>
              <w:ind w:left="101" w:right="11"/>
              <w:rPr>
                <w:b/>
                <w:sz w:val="20"/>
              </w:rPr>
            </w:pPr>
            <w:r>
              <w:rPr>
                <w:b/>
                <w:sz w:val="20"/>
              </w:rPr>
              <w:t xml:space="preserve">Confidence in change </w:t>
            </w:r>
            <w:r>
              <w:rPr>
                <w:b/>
                <w:w w:val="95"/>
                <w:sz w:val="20"/>
              </w:rPr>
              <w:t>assessment</w:t>
            </w:r>
          </w:p>
        </w:tc>
      </w:tr>
      <w:tr w:rsidR="00C017EB">
        <w:trPr>
          <w:trHeight w:val="1379"/>
        </w:trPr>
        <w:tc>
          <w:tcPr>
            <w:tcW w:w="1460" w:type="dxa"/>
            <w:vMerge w:val="restart"/>
          </w:tcPr>
          <w:p w:rsidR="00C017EB" w:rsidRDefault="00D85F57">
            <w:pPr>
              <w:pStyle w:val="TableParagraph"/>
              <w:spacing w:line="229" w:lineRule="exact"/>
              <w:ind w:left="108"/>
              <w:rPr>
                <w:b/>
                <w:sz w:val="20"/>
              </w:rPr>
            </w:pPr>
            <w:r>
              <w:rPr>
                <w:b/>
                <w:sz w:val="20"/>
              </w:rPr>
              <w:t>Hydrology</w:t>
            </w:r>
          </w:p>
        </w:tc>
        <w:tc>
          <w:tcPr>
            <w:tcW w:w="2831" w:type="dxa"/>
          </w:tcPr>
          <w:p w:rsidR="00C017EB" w:rsidRDefault="00D85F57">
            <w:pPr>
              <w:pStyle w:val="TableParagraph"/>
              <w:ind w:left="107" w:right="358"/>
              <w:jc w:val="both"/>
              <w:rPr>
                <w:sz w:val="20"/>
              </w:rPr>
            </w:pPr>
            <w:r>
              <w:rPr>
                <w:sz w:val="20"/>
              </w:rPr>
              <w:t>Availability of a permanent wetland area at</w:t>
            </w:r>
            <w:r>
              <w:rPr>
                <w:spacing w:val="-9"/>
                <w:sz w:val="20"/>
              </w:rPr>
              <w:t xml:space="preserve"> </w:t>
            </w:r>
            <w:r>
              <w:rPr>
                <w:sz w:val="20"/>
              </w:rPr>
              <w:t>Fivebough Wetland.</w:t>
            </w:r>
          </w:p>
        </w:tc>
        <w:tc>
          <w:tcPr>
            <w:tcW w:w="3052" w:type="dxa"/>
          </w:tcPr>
          <w:p w:rsidR="00C017EB" w:rsidRDefault="00D85F57">
            <w:pPr>
              <w:pStyle w:val="TableParagraph"/>
              <w:ind w:left="106"/>
              <w:rPr>
                <w:sz w:val="20"/>
              </w:rPr>
            </w:pPr>
            <w:r>
              <w:rPr>
                <w:sz w:val="20"/>
              </w:rPr>
              <w:t>Regular flows from Leeton SPT maintain a permanent wetland area at Fivebough Wetland of approximately 39 ha.</w:t>
            </w:r>
          </w:p>
          <w:p w:rsidR="00C017EB" w:rsidRDefault="00D85F57">
            <w:pPr>
              <w:pStyle w:val="TableParagraph"/>
              <w:spacing w:line="229" w:lineRule="exact"/>
              <w:ind w:left="106"/>
              <w:rPr>
                <w:b/>
                <w:sz w:val="20"/>
              </w:rPr>
            </w:pPr>
            <w:r>
              <w:rPr>
                <w:b/>
                <w:sz w:val="20"/>
              </w:rPr>
              <w:t>LAC is met.</w:t>
            </w:r>
          </w:p>
        </w:tc>
        <w:tc>
          <w:tcPr>
            <w:tcW w:w="1276" w:type="dxa"/>
          </w:tcPr>
          <w:p w:rsidR="00C017EB" w:rsidRDefault="00D85F57">
            <w:pPr>
              <w:pStyle w:val="TableParagraph"/>
              <w:spacing w:line="229" w:lineRule="exact"/>
              <w:ind w:left="102"/>
              <w:rPr>
                <w:sz w:val="20"/>
              </w:rPr>
            </w:pPr>
            <w:r>
              <w:rPr>
                <w:sz w:val="20"/>
              </w:rPr>
              <w:t>High</w:t>
            </w:r>
          </w:p>
        </w:tc>
        <w:tc>
          <w:tcPr>
            <w:tcW w:w="1369" w:type="dxa"/>
          </w:tcPr>
          <w:p w:rsidR="00C017EB" w:rsidRDefault="00D85F57">
            <w:pPr>
              <w:pStyle w:val="TableParagraph"/>
              <w:spacing w:line="229" w:lineRule="exact"/>
              <w:ind w:left="101"/>
              <w:rPr>
                <w:sz w:val="20"/>
              </w:rPr>
            </w:pPr>
            <w:r>
              <w:rPr>
                <w:sz w:val="20"/>
              </w:rPr>
              <w:t>High</w:t>
            </w:r>
          </w:p>
        </w:tc>
      </w:tr>
      <w:tr w:rsidR="00C017EB">
        <w:trPr>
          <w:trHeight w:val="3451"/>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37"/>
              <w:rPr>
                <w:sz w:val="20"/>
              </w:rPr>
            </w:pPr>
            <w:r>
              <w:rPr>
                <w:sz w:val="20"/>
              </w:rPr>
              <w:t>Availability of extensive intermittent shallow water at Fivebough Wetland in at least nine of every ten years.</w:t>
            </w:r>
          </w:p>
        </w:tc>
        <w:tc>
          <w:tcPr>
            <w:tcW w:w="3052" w:type="dxa"/>
          </w:tcPr>
          <w:p w:rsidR="00C017EB" w:rsidRDefault="00D85F57">
            <w:pPr>
              <w:pStyle w:val="TableParagraph"/>
              <w:ind w:left="106"/>
              <w:rPr>
                <w:sz w:val="20"/>
              </w:rPr>
            </w:pPr>
            <w:r>
              <w:rPr>
                <w:sz w:val="20"/>
              </w:rPr>
              <w:t>Long-term hydrological data is unavailable up to the current time. Extensive shallow open water existed at Fivebough Wetland in January 2013, April 2013 and July 2013, covering</w:t>
            </w:r>
          </w:p>
          <w:p w:rsidR="00C017EB" w:rsidRDefault="00D85F57">
            <w:pPr>
              <w:pStyle w:val="TableParagraph"/>
              <w:ind w:left="106" w:right="403"/>
              <w:rPr>
                <w:sz w:val="20"/>
              </w:rPr>
            </w:pPr>
            <w:r>
              <w:rPr>
                <w:sz w:val="20"/>
              </w:rPr>
              <w:t>60%, 40% and 50% of basin respectively (Keith Hutton unpublished data 2013).</w:t>
            </w:r>
          </w:p>
          <w:p w:rsidR="00C017EB" w:rsidRDefault="00D85F57">
            <w:pPr>
              <w:pStyle w:val="TableParagraph"/>
              <w:ind w:left="106" w:right="181"/>
              <w:rPr>
                <w:sz w:val="20"/>
              </w:rPr>
            </w:pPr>
            <w:r>
              <w:rPr>
                <w:sz w:val="20"/>
              </w:rPr>
              <w:t>Hydrological management is in place to meet this LAC and is likely to be successful.</w:t>
            </w:r>
          </w:p>
          <w:p w:rsidR="00C017EB" w:rsidRDefault="00D85F57">
            <w:pPr>
              <w:pStyle w:val="TableParagraph"/>
              <w:ind w:left="106" w:right="327"/>
              <w:rPr>
                <w:b/>
                <w:sz w:val="20"/>
              </w:rPr>
            </w:pPr>
            <w:r>
              <w:rPr>
                <w:b/>
                <w:sz w:val="20"/>
              </w:rPr>
              <w:t>Insufficient data but LAC is likely to be met.</w:t>
            </w:r>
          </w:p>
        </w:tc>
        <w:tc>
          <w:tcPr>
            <w:tcW w:w="1276" w:type="dxa"/>
          </w:tcPr>
          <w:p w:rsidR="00C017EB" w:rsidRDefault="00D85F57">
            <w:pPr>
              <w:pStyle w:val="TableParagraph"/>
              <w:spacing w:line="229" w:lineRule="exact"/>
              <w:ind w:left="102"/>
              <w:rPr>
                <w:sz w:val="20"/>
              </w:rPr>
            </w:pPr>
            <w:r>
              <w:rPr>
                <w:sz w:val="20"/>
              </w:rPr>
              <w:t>High</w:t>
            </w:r>
          </w:p>
        </w:tc>
        <w:tc>
          <w:tcPr>
            <w:tcW w:w="1369" w:type="dxa"/>
          </w:tcPr>
          <w:p w:rsidR="00C017EB" w:rsidRDefault="00D85F57">
            <w:pPr>
              <w:pStyle w:val="TableParagraph"/>
              <w:spacing w:line="229" w:lineRule="exact"/>
              <w:ind w:left="101"/>
              <w:rPr>
                <w:sz w:val="20"/>
              </w:rPr>
            </w:pPr>
            <w:r>
              <w:rPr>
                <w:sz w:val="20"/>
              </w:rPr>
              <w:t>Medium</w:t>
            </w:r>
          </w:p>
        </w:tc>
      </w:tr>
      <w:tr w:rsidR="00C017EB">
        <w:trPr>
          <w:trHeight w:val="2068"/>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48"/>
              <w:rPr>
                <w:sz w:val="20"/>
              </w:rPr>
            </w:pPr>
            <w:r>
              <w:rPr>
                <w:sz w:val="20"/>
              </w:rPr>
              <w:t>Inundation of Fivebough Wetland to 45 cm at deepest point of intermittent zone in at least seven of every ten years, and inundation of Tuckerbil Wetland to at least 30 cm in at least four of every ten years.</w:t>
            </w:r>
          </w:p>
        </w:tc>
        <w:tc>
          <w:tcPr>
            <w:tcW w:w="3052" w:type="dxa"/>
          </w:tcPr>
          <w:p w:rsidR="00C017EB" w:rsidRDefault="00D85F57">
            <w:pPr>
              <w:pStyle w:val="TableParagraph"/>
              <w:ind w:left="106" w:right="103"/>
              <w:rPr>
                <w:sz w:val="20"/>
              </w:rPr>
            </w:pPr>
            <w:r>
              <w:rPr>
                <w:sz w:val="20"/>
              </w:rPr>
              <w:t>Long-term hydrological data, in particular water depth, is unavailable up to the current time. Hydrological management is in place to meet this LAC and is likely to be successful.</w:t>
            </w:r>
          </w:p>
          <w:p w:rsidR="00C017EB" w:rsidRDefault="00D85F57">
            <w:pPr>
              <w:pStyle w:val="TableParagraph"/>
              <w:ind w:left="106" w:right="327"/>
              <w:rPr>
                <w:b/>
                <w:sz w:val="20"/>
              </w:rPr>
            </w:pPr>
            <w:r>
              <w:rPr>
                <w:b/>
                <w:sz w:val="20"/>
              </w:rPr>
              <w:t>Insufficient data but LAC is likely to be met.</w:t>
            </w:r>
          </w:p>
        </w:tc>
        <w:tc>
          <w:tcPr>
            <w:tcW w:w="1276" w:type="dxa"/>
          </w:tcPr>
          <w:p w:rsidR="00C017EB" w:rsidRDefault="00D85F57">
            <w:pPr>
              <w:pStyle w:val="TableParagraph"/>
              <w:spacing w:line="229" w:lineRule="exact"/>
              <w:ind w:left="102"/>
              <w:rPr>
                <w:sz w:val="20"/>
              </w:rPr>
            </w:pPr>
            <w:r>
              <w:rPr>
                <w:sz w:val="20"/>
              </w:rPr>
              <w:t>High</w:t>
            </w:r>
          </w:p>
        </w:tc>
        <w:tc>
          <w:tcPr>
            <w:tcW w:w="1369" w:type="dxa"/>
          </w:tcPr>
          <w:p w:rsidR="00C017EB" w:rsidRDefault="00D85F57">
            <w:pPr>
              <w:pStyle w:val="TableParagraph"/>
              <w:spacing w:line="229" w:lineRule="exact"/>
              <w:ind w:left="101"/>
              <w:rPr>
                <w:sz w:val="20"/>
              </w:rPr>
            </w:pPr>
            <w:r>
              <w:rPr>
                <w:sz w:val="20"/>
              </w:rPr>
              <w:t>Medium</w:t>
            </w:r>
          </w:p>
        </w:tc>
      </w:tr>
      <w:tr w:rsidR="00C017EB">
        <w:trPr>
          <w:trHeight w:val="2990"/>
        </w:trPr>
        <w:tc>
          <w:tcPr>
            <w:tcW w:w="1460" w:type="dxa"/>
            <w:vMerge w:val="restart"/>
          </w:tcPr>
          <w:p w:rsidR="00C017EB" w:rsidRDefault="00D85F57">
            <w:pPr>
              <w:pStyle w:val="TableParagraph"/>
              <w:spacing w:line="229" w:lineRule="exact"/>
              <w:ind w:left="108"/>
              <w:rPr>
                <w:b/>
                <w:sz w:val="20"/>
              </w:rPr>
            </w:pPr>
            <w:r>
              <w:rPr>
                <w:b/>
                <w:sz w:val="20"/>
              </w:rPr>
              <w:t>Waterbirds</w:t>
            </w:r>
          </w:p>
        </w:tc>
        <w:tc>
          <w:tcPr>
            <w:tcW w:w="2831" w:type="dxa"/>
          </w:tcPr>
          <w:p w:rsidR="00C017EB" w:rsidRDefault="00D85F57">
            <w:pPr>
              <w:pStyle w:val="TableParagraph"/>
              <w:ind w:left="107" w:right="32"/>
              <w:rPr>
                <w:sz w:val="20"/>
              </w:rPr>
            </w:pPr>
            <w:r>
              <w:rPr>
                <w:sz w:val="20"/>
              </w:rPr>
              <w:t>Australasian Bittern occurs at Fivebough Wetland on average in eight of every ten years and at Tuckerbil Wetland on average of five in every 15 years.</w:t>
            </w:r>
          </w:p>
        </w:tc>
        <w:tc>
          <w:tcPr>
            <w:tcW w:w="3052" w:type="dxa"/>
          </w:tcPr>
          <w:p w:rsidR="00C017EB" w:rsidRDefault="00D85F57">
            <w:pPr>
              <w:pStyle w:val="TableParagraph"/>
              <w:ind w:left="106" w:right="54"/>
              <w:rPr>
                <w:sz w:val="20"/>
              </w:rPr>
            </w:pPr>
            <w:r>
              <w:rPr>
                <w:sz w:val="20"/>
              </w:rPr>
              <w:t>Long-term comprehensive waterbird data is unavailable up to the current time. Since comprehensive monitoring began in 2011, Australasian Bittern have been recorded at both Fivebough and Tuckerbil Wetlands in 2013 and 2014 (Keith Hutton pers. comm.</w:t>
            </w:r>
          </w:p>
          <w:p w:rsidR="00C017EB" w:rsidRDefault="00D85F57">
            <w:pPr>
              <w:pStyle w:val="TableParagraph"/>
              <w:spacing w:line="229" w:lineRule="exact"/>
              <w:ind w:left="106"/>
              <w:rPr>
                <w:sz w:val="20"/>
              </w:rPr>
            </w:pPr>
            <w:r>
              <w:rPr>
                <w:sz w:val="20"/>
              </w:rPr>
              <w:t>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3451"/>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03"/>
              <w:rPr>
                <w:sz w:val="20"/>
              </w:rPr>
            </w:pPr>
            <w:r>
              <w:rPr>
                <w:sz w:val="20"/>
              </w:rPr>
              <w:t>Australian Painted Snipe occurs at Fivebough Wetland on average in two of every ten years.</w:t>
            </w:r>
          </w:p>
        </w:tc>
        <w:tc>
          <w:tcPr>
            <w:tcW w:w="3052" w:type="dxa"/>
          </w:tcPr>
          <w:p w:rsidR="00C017EB" w:rsidRDefault="00D85F57">
            <w:pPr>
              <w:pStyle w:val="TableParagraph"/>
              <w:ind w:left="106" w:right="54"/>
              <w:rPr>
                <w:sz w:val="20"/>
              </w:rPr>
            </w:pPr>
            <w:r>
              <w:rPr>
                <w:sz w:val="20"/>
              </w:rPr>
              <w:t>Long-term comprehensive waterbird data is unavailable up to the current time. Since comprehensive monitoring began in 2011, Australian Painted Snipe have been recorded at Fivebough Wetland on two occasions (October and December 2012) (Keith Hutton unpublished data 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ind w:left="102"/>
              <w:rPr>
                <w:sz w:val="20"/>
              </w:rPr>
            </w:pPr>
            <w:r>
              <w:rPr>
                <w:sz w:val="20"/>
              </w:rPr>
              <w:t>Medium</w:t>
            </w:r>
          </w:p>
        </w:tc>
        <w:tc>
          <w:tcPr>
            <w:tcW w:w="1369" w:type="dxa"/>
          </w:tcPr>
          <w:p w:rsidR="00C017EB" w:rsidRDefault="00D85F57">
            <w:pPr>
              <w:pStyle w:val="TableParagraph"/>
              <w:ind w:left="101"/>
              <w:rPr>
                <w:sz w:val="20"/>
              </w:rPr>
            </w:pPr>
            <w:r>
              <w:rPr>
                <w:sz w:val="20"/>
              </w:rPr>
              <w:t>N/A</w:t>
            </w:r>
          </w:p>
        </w:tc>
      </w:tr>
    </w:tbl>
    <w:p w:rsidR="00C017EB" w:rsidRDefault="00C017EB">
      <w:pPr>
        <w:rPr>
          <w:sz w:val="20"/>
        </w:rPr>
        <w:sectPr w:rsidR="00C017EB">
          <w:pgSz w:w="11910" w:h="16850"/>
          <w:pgMar w:top="880" w:right="560" w:bottom="900" w:left="860" w:header="0" w:footer="692" w:gutter="0"/>
          <w:cols w:space="720"/>
        </w:sect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2831"/>
        <w:gridCol w:w="3052"/>
        <w:gridCol w:w="1276"/>
        <w:gridCol w:w="1369"/>
      </w:tblGrid>
      <w:tr w:rsidR="00C017EB">
        <w:trPr>
          <w:trHeight w:val="2990"/>
        </w:trPr>
        <w:tc>
          <w:tcPr>
            <w:tcW w:w="1460" w:type="dxa"/>
            <w:vMerge w:val="restart"/>
          </w:tcPr>
          <w:p w:rsidR="00C017EB" w:rsidRDefault="00C017EB">
            <w:pPr>
              <w:pStyle w:val="TableParagraph"/>
              <w:rPr>
                <w:rFonts w:ascii="Times New Roman"/>
                <w:sz w:val="18"/>
              </w:rPr>
            </w:pPr>
          </w:p>
        </w:tc>
        <w:tc>
          <w:tcPr>
            <w:tcW w:w="2831" w:type="dxa"/>
          </w:tcPr>
          <w:p w:rsidR="00C017EB" w:rsidRDefault="00D85F57">
            <w:pPr>
              <w:pStyle w:val="TableParagraph"/>
              <w:ind w:left="107" w:right="123"/>
              <w:rPr>
                <w:sz w:val="20"/>
              </w:rPr>
            </w:pPr>
            <w:r>
              <w:rPr>
                <w:sz w:val="20"/>
              </w:rPr>
              <w:t>The total number of species at Fivebough Wetland</w:t>
            </w:r>
            <w:r>
              <w:rPr>
                <w:spacing w:val="-10"/>
                <w:sz w:val="20"/>
              </w:rPr>
              <w:t xml:space="preserve"> </w:t>
            </w:r>
            <w:r>
              <w:rPr>
                <w:sz w:val="20"/>
              </w:rPr>
              <w:t>should not decline substantially over a ten year period: i.e. no less than 79 species (95%) should occur. The total number of species at Tuckerbil Wetland should not decline substantially over a ten year period: i.e. no less than 65 species (95%) should</w:t>
            </w:r>
            <w:r>
              <w:rPr>
                <w:spacing w:val="-2"/>
                <w:sz w:val="20"/>
              </w:rPr>
              <w:t xml:space="preserve"> </w:t>
            </w:r>
            <w:r>
              <w:rPr>
                <w:sz w:val="20"/>
              </w:rPr>
              <w:t>occur.</w:t>
            </w:r>
          </w:p>
        </w:tc>
        <w:tc>
          <w:tcPr>
            <w:tcW w:w="3052" w:type="dxa"/>
          </w:tcPr>
          <w:p w:rsidR="00C017EB" w:rsidRDefault="00D85F57">
            <w:pPr>
              <w:pStyle w:val="TableParagraph"/>
              <w:ind w:left="106" w:right="91"/>
              <w:rPr>
                <w:sz w:val="20"/>
              </w:rPr>
            </w:pPr>
            <w:r>
              <w:rPr>
                <w:sz w:val="20"/>
              </w:rPr>
              <w:t>Long-term comprehensive waterbird data is unavailable up to the current time. Since comprehensive monitoring began in 2011, 62 species have been recorded at Fivebough Wetland and 45 at Tuckerbil Wetland (Keith Hutton unpublished data 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60"/>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59"/>
              <w:rPr>
                <w:sz w:val="20"/>
              </w:rPr>
            </w:pPr>
            <w:r>
              <w:rPr>
                <w:sz w:val="20"/>
              </w:rPr>
              <w:t>Over any ten year period, occurrence of less than 18 migratory shorebird species (95%) at Fivebough Wetland or less than nine migratory shorebird species (95%) at Tuckerbil Wetland would be unacceptable.</w:t>
            </w:r>
          </w:p>
        </w:tc>
        <w:tc>
          <w:tcPr>
            <w:tcW w:w="3052" w:type="dxa"/>
          </w:tcPr>
          <w:p w:rsidR="00C017EB" w:rsidRDefault="00D85F57">
            <w:pPr>
              <w:pStyle w:val="TableParagraph"/>
              <w:ind w:left="106" w:right="54"/>
              <w:rPr>
                <w:sz w:val="20"/>
              </w:rPr>
            </w:pPr>
            <w:r>
              <w:rPr>
                <w:sz w:val="20"/>
              </w:rPr>
              <w:t>Long-term comprehensive waterbird data is unavailable up to the current time. Since comprehensive monitoring began in 2011, 9 migratory species have been recorded at Fivebough Wetland and 4 at Tuckerbil Wetland (Keith Hutton unpublished data 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59"/>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01"/>
              <w:rPr>
                <w:sz w:val="20"/>
              </w:rPr>
            </w:pPr>
            <w:r>
              <w:rPr>
                <w:sz w:val="20"/>
              </w:rPr>
              <w:t>Occurrence of less than 1,000 migratory shorebirds at either Fivebough Wetland or Tuckerbil Wetland, in less than four of every ten years, would be unacceptable</w:t>
            </w:r>
          </w:p>
        </w:tc>
        <w:tc>
          <w:tcPr>
            <w:tcW w:w="3052" w:type="dxa"/>
          </w:tcPr>
          <w:p w:rsidR="00C017EB" w:rsidRDefault="00D85F57">
            <w:pPr>
              <w:pStyle w:val="TableParagraph"/>
              <w:ind w:left="106" w:right="103"/>
              <w:rPr>
                <w:b/>
                <w:sz w:val="20"/>
              </w:rPr>
            </w:pPr>
            <w:r>
              <w:rPr>
                <w:sz w:val="20"/>
              </w:rPr>
              <w:t xml:space="preserve">Long-term comprehensive waterbird data is unavailable up to the current time. Since comprehensive monitoring began in 2011, counts of over 1,000 migratory species have been recorded at Fivebough Wetland in October 2013 (Keith Hutton unpublished data 2014).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1286"/>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03"/>
              <w:rPr>
                <w:sz w:val="20"/>
              </w:rPr>
            </w:pPr>
            <w:r>
              <w:rPr>
                <w:sz w:val="20"/>
              </w:rPr>
              <w:t>Over any ten year period, the number of breeding species remains at least 90% (20 species) of the number at date of listing.</w:t>
            </w:r>
          </w:p>
        </w:tc>
        <w:tc>
          <w:tcPr>
            <w:tcW w:w="3052" w:type="dxa"/>
          </w:tcPr>
          <w:p w:rsidR="00C017EB" w:rsidRDefault="00D85F57">
            <w:pPr>
              <w:pStyle w:val="TableParagraph"/>
              <w:ind w:left="106"/>
              <w:rPr>
                <w:sz w:val="20"/>
              </w:rPr>
            </w:pPr>
            <w:r>
              <w:rPr>
                <w:sz w:val="20"/>
              </w:rPr>
              <w:t>Long-term comprehensive waterbird data is unavailable up to the current time.</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1841"/>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48"/>
              <w:rPr>
                <w:sz w:val="20"/>
              </w:rPr>
            </w:pPr>
            <w:r>
              <w:rPr>
                <w:sz w:val="20"/>
              </w:rPr>
              <w:t>The number of egrets feeding in Fivebough Wetland in the colony-active period (i.e. late spring, early summer) should exceed 100 (i.e. 'hundreds' should be present).</w:t>
            </w:r>
          </w:p>
        </w:tc>
        <w:tc>
          <w:tcPr>
            <w:tcW w:w="3052" w:type="dxa"/>
          </w:tcPr>
          <w:p w:rsidR="00C017EB" w:rsidRDefault="00D85F57">
            <w:pPr>
              <w:pStyle w:val="TableParagraph"/>
              <w:ind w:left="106" w:right="103"/>
              <w:rPr>
                <w:sz w:val="20"/>
              </w:rPr>
            </w:pPr>
            <w:r>
              <w:rPr>
                <w:sz w:val="20"/>
              </w:rPr>
              <w:t>Since comprehensive monitoring began in 2011, counts of over 100 egret species have been recorded at Fivebough Wetland on only one occasion (Jan 2013). (Keith Hutton unpublished data 2014).</w:t>
            </w:r>
          </w:p>
          <w:p w:rsidR="00C017EB" w:rsidRDefault="00D85F57">
            <w:pPr>
              <w:pStyle w:val="TableParagraph"/>
              <w:spacing w:line="211" w:lineRule="exact"/>
              <w:ind w:left="106"/>
              <w:rPr>
                <w:b/>
                <w:sz w:val="20"/>
              </w:rPr>
            </w:pPr>
            <w:r>
              <w:rPr>
                <w:b/>
                <w:sz w:val="20"/>
              </w:rPr>
              <w:t>LAC may be exceeded.</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Low</w:t>
            </w:r>
          </w:p>
        </w:tc>
      </w:tr>
      <w:tr w:rsidR="00C017EB">
        <w:trPr>
          <w:trHeight w:val="2759"/>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48"/>
              <w:rPr>
                <w:sz w:val="20"/>
              </w:rPr>
            </w:pPr>
            <w:r>
              <w:rPr>
                <w:sz w:val="20"/>
              </w:rPr>
              <w:t>Over a ten year period, use of Tuckerbil Wetland for roosting by substantial numbers of Brolga in less than nine years would be unacceptable.</w:t>
            </w:r>
          </w:p>
        </w:tc>
        <w:tc>
          <w:tcPr>
            <w:tcW w:w="3052" w:type="dxa"/>
          </w:tcPr>
          <w:p w:rsidR="00C017EB" w:rsidRDefault="00D85F57">
            <w:pPr>
              <w:pStyle w:val="TableParagraph"/>
              <w:ind w:left="106" w:right="176"/>
              <w:rPr>
                <w:sz w:val="20"/>
              </w:rPr>
            </w:pPr>
            <w:r>
              <w:rPr>
                <w:sz w:val="20"/>
              </w:rPr>
              <w:t>Since comprehensive monitoring began in 2012, Brolga have been recorded at Tuckerbil Wetland on only one occasion (July 2013) with only 5 birds, however up to 30 have been recorded at Fivebough Wetland (May 2013). (Keith Hutton pers. Comm. 2014).</w:t>
            </w:r>
          </w:p>
          <w:p w:rsidR="00C017EB" w:rsidRDefault="00D85F57">
            <w:pPr>
              <w:pStyle w:val="TableParagraph"/>
              <w:ind w:left="106" w:right="403"/>
              <w:rPr>
                <w:b/>
                <w:sz w:val="20"/>
              </w:rPr>
            </w:pPr>
            <w:r>
              <w:rPr>
                <w:b/>
                <w:sz w:val="20"/>
              </w:rPr>
              <w:t>Insufficient data but LAC may be exceeded.</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bl>
    <w:p w:rsidR="00C017EB" w:rsidRDefault="00C017EB">
      <w:pPr>
        <w:spacing w:line="229" w:lineRule="exact"/>
        <w:rPr>
          <w:sz w:val="20"/>
        </w:rPr>
        <w:sectPr w:rsidR="00C017EB">
          <w:pgSz w:w="11910" w:h="16850"/>
          <w:pgMar w:top="960" w:right="560" w:bottom="880" w:left="860" w:header="0" w:footer="692" w:gutter="0"/>
          <w:cols w:space="720"/>
        </w:sect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2831"/>
        <w:gridCol w:w="3052"/>
        <w:gridCol w:w="1276"/>
        <w:gridCol w:w="1369"/>
      </w:tblGrid>
      <w:tr w:rsidR="00C017EB">
        <w:trPr>
          <w:trHeight w:val="3220"/>
        </w:trPr>
        <w:tc>
          <w:tcPr>
            <w:tcW w:w="1460" w:type="dxa"/>
            <w:vMerge w:val="restart"/>
          </w:tcPr>
          <w:p w:rsidR="00C017EB" w:rsidRDefault="00C017EB">
            <w:pPr>
              <w:pStyle w:val="TableParagraph"/>
              <w:rPr>
                <w:rFonts w:ascii="Times New Roman"/>
                <w:sz w:val="18"/>
              </w:rPr>
            </w:pPr>
          </w:p>
        </w:tc>
        <w:tc>
          <w:tcPr>
            <w:tcW w:w="2831" w:type="dxa"/>
          </w:tcPr>
          <w:p w:rsidR="00C017EB" w:rsidRDefault="00D85F57">
            <w:pPr>
              <w:pStyle w:val="TableParagraph"/>
              <w:ind w:left="107" w:right="123"/>
              <w:rPr>
                <w:sz w:val="20"/>
              </w:rPr>
            </w:pPr>
            <w:r>
              <w:rPr>
                <w:sz w:val="20"/>
              </w:rPr>
              <w:t>Over a ten year period, use of Fivebough Wetland for roosting by less than 1,000 Glossy Ibis, in less than</w:t>
            </w:r>
            <w:r>
              <w:rPr>
                <w:spacing w:val="-13"/>
                <w:sz w:val="20"/>
              </w:rPr>
              <w:t xml:space="preserve"> </w:t>
            </w:r>
            <w:r>
              <w:rPr>
                <w:sz w:val="20"/>
              </w:rPr>
              <w:t>eight years, would be unacceptable.</w:t>
            </w:r>
          </w:p>
        </w:tc>
        <w:tc>
          <w:tcPr>
            <w:tcW w:w="3052" w:type="dxa"/>
          </w:tcPr>
          <w:p w:rsidR="00C017EB" w:rsidRDefault="00D85F57">
            <w:pPr>
              <w:pStyle w:val="TableParagraph"/>
              <w:ind w:left="106" w:right="54"/>
              <w:rPr>
                <w:sz w:val="20"/>
              </w:rPr>
            </w:pPr>
            <w:r>
              <w:rPr>
                <w:sz w:val="20"/>
              </w:rPr>
              <w:t>Long-term comprehensive waterbird data is unavailable up to the current time. Since comprehensive monitoring began in 2011, counts of over 1,000 Glossy Ibis have been recorded at Fivebough Wetland on 2 occasions (10,216 in Dec</w:t>
            </w:r>
          </w:p>
          <w:p w:rsidR="00C017EB" w:rsidRDefault="00D85F57">
            <w:pPr>
              <w:pStyle w:val="TableParagraph"/>
              <w:ind w:left="106"/>
              <w:rPr>
                <w:sz w:val="20"/>
              </w:rPr>
            </w:pPr>
            <w:r>
              <w:rPr>
                <w:sz w:val="20"/>
              </w:rPr>
              <w:t>2012 and &gt;1710 in Oct 2014). (Keith Hutton unpublished data 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988"/>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59"/>
              <w:rPr>
                <w:sz w:val="20"/>
              </w:rPr>
            </w:pPr>
            <w:r>
              <w:rPr>
                <w:sz w:val="20"/>
              </w:rPr>
              <w:t>Over a ten year period, use of Fivebough Wetland for roosting by less than 1,000 Whiskered Terns, in less than five years, would be unacceptable.</w:t>
            </w:r>
          </w:p>
        </w:tc>
        <w:tc>
          <w:tcPr>
            <w:tcW w:w="3052" w:type="dxa"/>
          </w:tcPr>
          <w:p w:rsidR="00C017EB" w:rsidRDefault="00D85F57">
            <w:pPr>
              <w:pStyle w:val="TableParagraph"/>
              <w:ind w:left="106" w:right="54"/>
              <w:rPr>
                <w:b/>
                <w:sz w:val="20"/>
              </w:rPr>
            </w:pPr>
            <w:r>
              <w:rPr>
                <w:sz w:val="20"/>
              </w:rPr>
              <w:t xml:space="preserve">Long-term comprehensive waterbird data is unavailable up to the current time. Since comprehensive monitoring began in 2011, counts of over 1,000 Whiskered Terns have been recorded at Fivebough Wetland in Dec 2012, Oct 2013 and Oct &amp; Dec 2014. (Keith Hutton unpublished data 2014).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990"/>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37"/>
              <w:rPr>
                <w:sz w:val="20"/>
              </w:rPr>
            </w:pPr>
            <w:r>
              <w:rPr>
                <w:sz w:val="20"/>
              </w:rPr>
              <w:t>At least 20,000 waterbirds occur at Fivebough Wetland on average once every ten years</w:t>
            </w:r>
          </w:p>
        </w:tc>
        <w:tc>
          <w:tcPr>
            <w:tcW w:w="3052" w:type="dxa"/>
          </w:tcPr>
          <w:p w:rsidR="00C017EB" w:rsidRDefault="00D85F57">
            <w:pPr>
              <w:pStyle w:val="TableParagraph"/>
              <w:ind w:left="106" w:right="123"/>
              <w:rPr>
                <w:sz w:val="20"/>
              </w:rPr>
            </w:pPr>
            <w:r>
              <w:rPr>
                <w:sz w:val="20"/>
              </w:rPr>
              <w:t>Long-term comprehensive waterbird data is unavailable</w:t>
            </w:r>
            <w:r>
              <w:rPr>
                <w:spacing w:val="-12"/>
                <w:sz w:val="20"/>
              </w:rPr>
              <w:t xml:space="preserve"> </w:t>
            </w:r>
            <w:r>
              <w:rPr>
                <w:sz w:val="20"/>
              </w:rPr>
              <w:t>up to the current time. Since comprehensive monitoring began in 2011, a maximum count of around 11,300 waterbirds has been recorded at Fivebough Wetland (Dec 2012). (Keith</w:t>
            </w:r>
            <w:r>
              <w:rPr>
                <w:spacing w:val="-1"/>
                <w:sz w:val="20"/>
              </w:rPr>
              <w:t xml:space="preserve"> </w:t>
            </w:r>
            <w:r>
              <w:rPr>
                <w:sz w:val="20"/>
              </w:rPr>
              <w:t>Hutton</w:t>
            </w:r>
          </w:p>
          <w:p w:rsidR="00C017EB" w:rsidRDefault="00D85F57">
            <w:pPr>
              <w:pStyle w:val="TableParagraph"/>
              <w:spacing w:before="1"/>
              <w:ind w:left="106" w:right="415"/>
              <w:rPr>
                <w:b/>
                <w:sz w:val="20"/>
              </w:rPr>
            </w:pPr>
            <w:r>
              <w:rPr>
                <w:sz w:val="20"/>
              </w:rPr>
              <w:t xml:space="preserve">unpublished data 2014).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60"/>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37"/>
              <w:rPr>
                <w:sz w:val="20"/>
              </w:rPr>
            </w:pPr>
            <w:r>
              <w:rPr>
                <w:sz w:val="20"/>
              </w:rPr>
              <w:t>Occurrence of more than 1% population threshold (currently1,600) Sharp-tailed Sandpipers at Fivebough Wetland in less than four of every ten years would be unacceptable.</w:t>
            </w:r>
          </w:p>
        </w:tc>
        <w:tc>
          <w:tcPr>
            <w:tcW w:w="3052" w:type="dxa"/>
          </w:tcPr>
          <w:p w:rsidR="00C017EB" w:rsidRDefault="00D85F57">
            <w:pPr>
              <w:pStyle w:val="TableParagraph"/>
              <w:ind w:left="106" w:right="123"/>
              <w:rPr>
                <w:sz w:val="20"/>
              </w:rPr>
            </w:pPr>
            <w:r>
              <w:rPr>
                <w:sz w:val="20"/>
              </w:rPr>
              <w:t>Long-term comprehensive waterbird data is unavailable up to the current time. Since comprehensive monitoring began in 2011, over 1,600 Sharp-tailed Sandpiper have been recorded at Fivebough Wetland on one occasion (2,800 in Oct 213). (Keith Hutton unpublished data 2014).</w:t>
            </w:r>
          </w:p>
          <w:p w:rsidR="00C017EB" w:rsidRDefault="00D85F57">
            <w:pPr>
              <w:pStyle w:val="TableParagraph"/>
              <w:spacing w:before="7" w:line="228" w:lineRule="exact"/>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58"/>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37"/>
              <w:rPr>
                <w:sz w:val="20"/>
              </w:rPr>
            </w:pPr>
            <w:r>
              <w:rPr>
                <w:sz w:val="20"/>
              </w:rPr>
              <w:t>Occurrence of more than 1% population threshold (currently1,600) Sharp-tailed Sandpipers at Tuckerbil Wetland in less than four of every ten years would be unacceptable.</w:t>
            </w:r>
          </w:p>
        </w:tc>
        <w:tc>
          <w:tcPr>
            <w:tcW w:w="3052" w:type="dxa"/>
          </w:tcPr>
          <w:p w:rsidR="00C017EB" w:rsidRDefault="00D85F57">
            <w:pPr>
              <w:pStyle w:val="TableParagraph"/>
              <w:ind w:left="106" w:right="122"/>
              <w:rPr>
                <w:sz w:val="20"/>
              </w:rPr>
            </w:pPr>
            <w:r>
              <w:rPr>
                <w:sz w:val="20"/>
              </w:rPr>
              <w:t>Long-term comprehensive waterbird data is unavailable up to the current time. Since comprehensive monitoring began in 2012, over 1,600 Sharp-tailed Sandpiper have not been recorded at Tuckerbil Wetland. (Keith Hutton unpublished data 2014).</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7" w:lineRule="exact"/>
              <w:ind w:left="102"/>
              <w:rPr>
                <w:sz w:val="20"/>
              </w:rPr>
            </w:pPr>
            <w:r>
              <w:rPr>
                <w:sz w:val="20"/>
              </w:rPr>
              <w:t>Medium</w:t>
            </w:r>
          </w:p>
        </w:tc>
        <w:tc>
          <w:tcPr>
            <w:tcW w:w="1369" w:type="dxa"/>
          </w:tcPr>
          <w:p w:rsidR="00C017EB" w:rsidRDefault="00D85F57">
            <w:pPr>
              <w:pStyle w:val="TableParagraph"/>
              <w:spacing w:line="227" w:lineRule="exact"/>
              <w:ind w:left="101"/>
              <w:rPr>
                <w:sz w:val="20"/>
              </w:rPr>
            </w:pPr>
            <w:r>
              <w:rPr>
                <w:sz w:val="20"/>
              </w:rPr>
              <w:t>N/A</w:t>
            </w:r>
          </w:p>
        </w:tc>
      </w:tr>
    </w:tbl>
    <w:p w:rsidR="00C017EB" w:rsidRDefault="00C017EB">
      <w:pPr>
        <w:spacing w:line="227" w:lineRule="exact"/>
        <w:rPr>
          <w:sz w:val="20"/>
        </w:rPr>
        <w:sectPr w:rsidR="00C017EB">
          <w:pgSz w:w="11910" w:h="16850"/>
          <w:pgMar w:top="960" w:right="560" w:bottom="880" w:left="860" w:header="0" w:footer="692" w:gutter="0"/>
          <w:cols w:space="720"/>
        </w:sect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2831"/>
        <w:gridCol w:w="3052"/>
        <w:gridCol w:w="1276"/>
        <w:gridCol w:w="1369"/>
      </w:tblGrid>
      <w:tr w:rsidR="00C017EB">
        <w:trPr>
          <w:trHeight w:val="2990"/>
        </w:trPr>
        <w:tc>
          <w:tcPr>
            <w:tcW w:w="1460" w:type="dxa"/>
            <w:vMerge w:val="restart"/>
          </w:tcPr>
          <w:p w:rsidR="00C017EB" w:rsidRDefault="00C017EB">
            <w:pPr>
              <w:pStyle w:val="TableParagraph"/>
              <w:rPr>
                <w:rFonts w:ascii="Times New Roman"/>
                <w:sz w:val="18"/>
              </w:rPr>
            </w:pPr>
          </w:p>
        </w:tc>
        <w:tc>
          <w:tcPr>
            <w:tcW w:w="2831" w:type="dxa"/>
          </w:tcPr>
          <w:p w:rsidR="00C017EB" w:rsidRDefault="00D85F57">
            <w:pPr>
              <w:pStyle w:val="TableParagraph"/>
              <w:ind w:left="107" w:right="125"/>
              <w:rPr>
                <w:sz w:val="20"/>
              </w:rPr>
            </w:pPr>
            <w:r>
              <w:rPr>
                <w:sz w:val="20"/>
              </w:rPr>
              <w:t>Over a ten year period, occurrence of more than 1% population threshold (currently10,000) Glossy Ibis at Fivebough Wetland in less than two years would be unacceptable.</w:t>
            </w:r>
          </w:p>
        </w:tc>
        <w:tc>
          <w:tcPr>
            <w:tcW w:w="3052" w:type="dxa"/>
          </w:tcPr>
          <w:p w:rsidR="00C017EB" w:rsidRDefault="00D85F57">
            <w:pPr>
              <w:pStyle w:val="TableParagraph"/>
              <w:ind w:left="106" w:right="54"/>
              <w:rPr>
                <w:sz w:val="20"/>
              </w:rPr>
            </w:pPr>
            <w:r>
              <w:rPr>
                <w:sz w:val="20"/>
              </w:rPr>
              <w:t>Long-term comprehensive waterbird data is unavailable up to the current time. Since comprehensive monitoring began in 2011, counts of over 10,000 Glossy Ibis have been recorded at Fivebough Wetland on one occasion (10,216 in Dec 2012). (Keith Hutton</w:t>
            </w:r>
          </w:p>
          <w:p w:rsidR="00C017EB" w:rsidRDefault="00D85F57">
            <w:pPr>
              <w:pStyle w:val="TableParagraph"/>
              <w:ind w:left="106" w:right="415"/>
              <w:rPr>
                <w:b/>
                <w:sz w:val="20"/>
              </w:rPr>
            </w:pPr>
            <w:r>
              <w:rPr>
                <w:sz w:val="20"/>
              </w:rPr>
              <w:t xml:space="preserve">unpublished data 2014).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Medium</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299"/>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81"/>
              <w:rPr>
                <w:sz w:val="20"/>
              </w:rPr>
            </w:pPr>
            <w:r>
              <w:rPr>
                <w:sz w:val="20"/>
              </w:rPr>
              <w:t>A reduction by more than 25% (from date of listing) in the area of habitat for Australasian Bittern (Cumbungi and/or tall sedge vegetation), at Fivebough or Tuckerbil Wetland would be unacceptable.</w:t>
            </w:r>
          </w:p>
        </w:tc>
        <w:tc>
          <w:tcPr>
            <w:tcW w:w="3052" w:type="dxa"/>
          </w:tcPr>
          <w:p w:rsidR="00C017EB" w:rsidRDefault="00D85F57">
            <w:pPr>
              <w:pStyle w:val="TableParagraph"/>
              <w:ind w:left="106" w:right="147"/>
              <w:rPr>
                <w:sz w:val="20"/>
              </w:rPr>
            </w:pPr>
            <w:r>
              <w:rPr>
                <w:sz w:val="20"/>
              </w:rPr>
              <w:t>Comprehensive vegetation and habitat mapping has not been undertaken up to the current time. Extensive Cumbungi was observed by the authors at Fivebough and Tuckerbil Wetlands in August 2013.</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60"/>
        </w:trPr>
        <w:tc>
          <w:tcPr>
            <w:tcW w:w="1460" w:type="dxa"/>
            <w:vMerge w:val="restart"/>
          </w:tcPr>
          <w:p w:rsidR="00C017EB" w:rsidRDefault="00D85F57">
            <w:pPr>
              <w:pStyle w:val="TableParagraph"/>
              <w:ind w:left="108"/>
              <w:rPr>
                <w:b/>
                <w:sz w:val="20"/>
              </w:rPr>
            </w:pPr>
            <w:r>
              <w:rPr>
                <w:b/>
                <w:sz w:val="20"/>
              </w:rPr>
              <w:t xml:space="preserve">Provides </w:t>
            </w:r>
            <w:r>
              <w:rPr>
                <w:b/>
                <w:w w:val="95"/>
                <w:sz w:val="20"/>
              </w:rPr>
              <w:t xml:space="preserve">significant </w:t>
            </w:r>
            <w:r>
              <w:rPr>
                <w:b/>
                <w:sz w:val="20"/>
              </w:rPr>
              <w:t>waterbird habitat</w:t>
            </w:r>
          </w:p>
        </w:tc>
        <w:tc>
          <w:tcPr>
            <w:tcW w:w="2831" w:type="dxa"/>
          </w:tcPr>
          <w:p w:rsidR="00C017EB" w:rsidRDefault="00D85F57">
            <w:pPr>
              <w:pStyle w:val="TableParagraph"/>
              <w:ind w:left="76" w:right="130"/>
              <w:rPr>
                <w:sz w:val="20"/>
              </w:rPr>
            </w:pPr>
            <w:r>
              <w:rPr>
                <w:sz w:val="20"/>
              </w:rPr>
              <w:t>A reduction by more than 25% (from date of listing) in the area of habitat for Australian Painted Snipe (shallowly inundated, sparse or patchy vegetation cover with adjacent wet mud) at Fivebough Wetland would be unacceptable.</w:t>
            </w:r>
          </w:p>
        </w:tc>
        <w:tc>
          <w:tcPr>
            <w:tcW w:w="3052" w:type="dxa"/>
          </w:tcPr>
          <w:p w:rsidR="00C017EB" w:rsidRDefault="00D85F57">
            <w:pPr>
              <w:pStyle w:val="TableParagraph"/>
              <w:ind w:left="106" w:right="147"/>
              <w:rPr>
                <w:sz w:val="20"/>
              </w:rPr>
            </w:pPr>
            <w:r>
              <w:rPr>
                <w:sz w:val="20"/>
              </w:rPr>
              <w:t>Comprehensive vegetation and habitat mapping has not been undertaken up to the current time. Extensive open mud with sedges and couch grass and extensive shallow water was noted at Fivebough Wetland in April 2013 (Keith Hutton unpublished data 2013).</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r w:rsidR="00C017EB">
        <w:trPr>
          <w:trHeight w:val="3220"/>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76" w:right="268"/>
              <w:rPr>
                <w:sz w:val="20"/>
              </w:rPr>
            </w:pPr>
            <w:r>
              <w:rPr>
                <w:sz w:val="20"/>
              </w:rPr>
              <w:t>A reduction by more than 25% (from date of listing) in the area of habitat for shorebirds (bare or sparse vegetation cover, and shallowly inundated or muddy) at Fivebough or Tuckerbil Wetland would be unacceptable.</w:t>
            </w:r>
          </w:p>
        </w:tc>
        <w:tc>
          <w:tcPr>
            <w:tcW w:w="3052" w:type="dxa"/>
          </w:tcPr>
          <w:p w:rsidR="00C017EB" w:rsidRDefault="00D85F57">
            <w:pPr>
              <w:pStyle w:val="TableParagraph"/>
              <w:ind w:left="106" w:right="114"/>
              <w:rPr>
                <w:b/>
                <w:sz w:val="20"/>
              </w:rPr>
            </w:pPr>
            <w:r>
              <w:rPr>
                <w:sz w:val="20"/>
              </w:rPr>
              <w:t xml:space="preserve">Comprehensive vegetation and habitat mapping has not been undertaken up to the current time. Extensive open mud with sedges and couch grass and extensive shallow water was noted at Fivebough Wetland in April 2013, and shallow water was noted at Tuckerbil Wetland in January and July 2013 (Keith Hutton unpublished data 2013).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760"/>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76" w:right="98"/>
              <w:rPr>
                <w:sz w:val="20"/>
              </w:rPr>
            </w:pPr>
            <w:r>
              <w:rPr>
                <w:sz w:val="20"/>
              </w:rPr>
              <w:t>A reduction in the total area of any of the diverse waterbird habitats (woodland and shrubland, Cumbungi beds, sedgeland, grassy meadows, and bare open areas) at Fivebough or Tuckerbil Wetland, constituting more than 25%</w:t>
            </w:r>
            <w:r>
              <w:rPr>
                <w:spacing w:val="-10"/>
                <w:sz w:val="20"/>
              </w:rPr>
              <w:t xml:space="preserve"> </w:t>
            </w:r>
            <w:r>
              <w:rPr>
                <w:sz w:val="20"/>
              </w:rPr>
              <w:t>of the area at date of listing, would be</w:t>
            </w:r>
            <w:r>
              <w:rPr>
                <w:spacing w:val="-4"/>
                <w:sz w:val="20"/>
              </w:rPr>
              <w:t xml:space="preserve"> </w:t>
            </w:r>
            <w:r>
              <w:rPr>
                <w:sz w:val="20"/>
              </w:rPr>
              <w:t>unacceptable.</w:t>
            </w:r>
          </w:p>
        </w:tc>
        <w:tc>
          <w:tcPr>
            <w:tcW w:w="3052" w:type="dxa"/>
          </w:tcPr>
          <w:p w:rsidR="00C017EB" w:rsidRDefault="00D85F57">
            <w:pPr>
              <w:pStyle w:val="TableParagraph"/>
              <w:ind w:left="106" w:right="147"/>
              <w:rPr>
                <w:b/>
                <w:sz w:val="20"/>
              </w:rPr>
            </w:pPr>
            <w:r>
              <w:rPr>
                <w:sz w:val="20"/>
              </w:rPr>
              <w:t xml:space="preserve">Comprehensive vegetation and habitat mapping has not been undertaken up to the current time. </w:t>
            </w:r>
            <w:r>
              <w:rPr>
                <w:b/>
                <w:sz w:val="20"/>
              </w:rPr>
              <w:t>Insufficient data to assess LAC.</w:t>
            </w:r>
          </w:p>
        </w:tc>
        <w:tc>
          <w:tcPr>
            <w:tcW w:w="1276" w:type="dxa"/>
          </w:tcPr>
          <w:p w:rsidR="00C017EB" w:rsidRDefault="00D85F57">
            <w:pPr>
              <w:pStyle w:val="TableParagraph"/>
              <w:ind w:left="102"/>
              <w:rPr>
                <w:sz w:val="20"/>
              </w:rPr>
            </w:pPr>
            <w:r>
              <w:rPr>
                <w:sz w:val="20"/>
              </w:rPr>
              <w:t>Low</w:t>
            </w:r>
          </w:p>
        </w:tc>
        <w:tc>
          <w:tcPr>
            <w:tcW w:w="1369" w:type="dxa"/>
          </w:tcPr>
          <w:p w:rsidR="00C017EB" w:rsidRDefault="00D85F57">
            <w:pPr>
              <w:pStyle w:val="TableParagraph"/>
              <w:ind w:left="101"/>
              <w:rPr>
                <w:sz w:val="20"/>
              </w:rPr>
            </w:pPr>
            <w:r>
              <w:rPr>
                <w:sz w:val="20"/>
              </w:rPr>
              <w:t>N/A</w:t>
            </w:r>
          </w:p>
        </w:tc>
      </w:tr>
    </w:tbl>
    <w:p w:rsidR="00C017EB" w:rsidRDefault="00C017EB">
      <w:pPr>
        <w:rPr>
          <w:sz w:val="20"/>
        </w:rPr>
        <w:sectPr w:rsidR="00C017EB">
          <w:pgSz w:w="11910" w:h="16850"/>
          <w:pgMar w:top="960" w:right="560" w:bottom="880" w:left="860" w:header="0" w:footer="692" w:gutter="0"/>
          <w:cols w:space="720"/>
        </w:sect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2831"/>
        <w:gridCol w:w="3052"/>
        <w:gridCol w:w="1276"/>
        <w:gridCol w:w="1369"/>
      </w:tblGrid>
      <w:tr w:rsidR="00C017EB">
        <w:trPr>
          <w:trHeight w:val="2529"/>
        </w:trPr>
        <w:tc>
          <w:tcPr>
            <w:tcW w:w="1460" w:type="dxa"/>
            <w:vMerge w:val="restart"/>
          </w:tcPr>
          <w:p w:rsidR="00C017EB" w:rsidRDefault="00C017EB">
            <w:pPr>
              <w:pStyle w:val="TableParagraph"/>
              <w:rPr>
                <w:rFonts w:ascii="Times New Roman"/>
                <w:sz w:val="18"/>
              </w:rPr>
            </w:pPr>
          </w:p>
        </w:tc>
        <w:tc>
          <w:tcPr>
            <w:tcW w:w="2831" w:type="dxa"/>
          </w:tcPr>
          <w:p w:rsidR="00C017EB" w:rsidRDefault="00D85F57">
            <w:pPr>
              <w:pStyle w:val="TableParagraph"/>
              <w:ind w:left="107" w:right="137"/>
              <w:rPr>
                <w:sz w:val="20"/>
              </w:rPr>
            </w:pPr>
            <w:r>
              <w:rPr>
                <w:sz w:val="20"/>
              </w:rPr>
              <w:t>A reduction in the total area of any of the waterbird nesting habitats (including Cumbungi beds, sedgeland, grassy meadows, and bare open areas) at Fivebough Wetland, constituting more than 25% of the area at date of listing, would be unacceptable.</w:t>
            </w:r>
          </w:p>
        </w:tc>
        <w:tc>
          <w:tcPr>
            <w:tcW w:w="3052" w:type="dxa"/>
          </w:tcPr>
          <w:p w:rsidR="00C017EB" w:rsidRDefault="00D85F57">
            <w:pPr>
              <w:pStyle w:val="TableParagraph"/>
              <w:ind w:left="106" w:right="147"/>
              <w:rPr>
                <w:b/>
                <w:sz w:val="20"/>
              </w:rPr>
            </w:pPr>
            <w:r>
              <w:rPr>
                <w:sz w:val="20"/>
              </w:rPr>
              <w:t xml:space="preserve">Comprehensive vegetation and habitat mapping has not been undertaken up to the current time.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299"/>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107" w:right="126"/>
              <w:rPr>
                <w:sz w:val="20"/>
              </w:rPr>
            </w:pPr>
            <w:r>
              <w:rPr>
                <w:sz w:val="20"/>
              </w:rPr>
              <w:t>Loss of extensive areas of shallow open water of variable depth (Glossy Ibis and Whiskered Tern roosting habitat) at Fivebough Wetland would be unacceptable.</w:t>
            </w:r>
          </w:p>
        </w:tc>
        <w:tc>
          <w:tcPr>
            <w:tcW w:w="3052" w:type="dxa"/>
          </w:tcPr>
          <w:p w:rsidR="00C017EB" w:rsidRDefault="00D85F57">
            <w:pPr>
              <w:pStyle w:val="TableParagraph"/>
              <w:ind w:left="106" w:right="103"/>
              <w:rPr>
                <w:b/>
                <w:sz w:val="20"/>
              </w:rPr>
            </w:pPr>
            <w:r>
              <w:rPr>
                <w:sz w:val="20"/>
              </w:rPr>
              <w:t xml:space="preserve">Comprehensive vegetation and habitat mapping has not been undertaken up to the current time. Extensive shallow water was noted at Fivebough Wetland in April 2013, (Keith Hutton unpublished data 2013). </w:t>
            </w: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r w:rsidR="00C017EB">
        <w:trPr>
          <w:trHeight w:val="2301"/>
        </w:trPr>
        <w:tc>
          <w:tcPr>
            <w:tcW w:w="1460" w:type="dxa"/>
            <w:vMerge/>
            <w:tcBorders>
              <w:top w:val="nil"/>
            </w:tcBorders>
          </w:tcPr>
          <w:p w:rsidR="00C017EB" w:rsidRDefault="00C017EB">
            <w:pPr>
              <w:rPr>
                <w:sz w:val="2"/>
                <w:szCs w:val="2"/>
              </w:rPr>
            </w:pPr>
          </w:p>
        </w:tc>
        <w:tc>
          <w:tcPr>
            <w:tcW w:w="2831" w:type="dxa"/>
          </w:tcPr>
          <w:p w:rsidR="00C017EB" w:rsidRDefault="00D85F57">
            <w:pPr>
              <w:pStyle w:val="TableParagraph"/>
              <w:ind w:left="76" w:right="268"/>
              <w:rPr>
                <w:sz w:val="20"/>
              </w:rPr>
            </w:pPr>
            <w:r>
              <w:rPr>
                <w:sz w:val="20"/>
              </w:rPr>
              <w:t>Loss of extensive areas of shallow open water with adjacent open dry land (Brolga roosting habitat) at Tuckerbil Wetland would be unacceptable</w:t>
            </w:r>
          </w:p>
        </w:tc>
        <w:tc>
          <w:tcPr>
            <w:tcW w:w="3052" w:type="dxa"/>
          </w:tcPr>
          <w:p w:rsidR="00C017EB" w:rsidRDefault="00D85F57">
            <w:pPr>
              <w:pStyle w:val="TableParagraph"/>
              <w:ind w:left="106" w:right="114"/>
              <w:rPr>
                <w:sz w:val="20"/>
              </w:rPr>
            </w:pPr>
            <w:r>
              <w:rPr>
                <w:sz w:val="20"/>
              </w:rPr>
              <w:t>Comprehensive vegetation and habitat mapping has not been undertaken up to the current time. Shallow water was noted at Tuckerbil Wetland in January and July 2013 (Keith Hutton unpublished data 2013).</w:t>
            </w:r>
          </w:p>
          <w:p w:rsidR="00C017EB" w:rsidRDefault="00D85F57">
            <w:pPr>
              <w:pStyle w:val="TableParagraph"/>
              <w:ind w:left="106" w:right="415"/>
              <w:rPr>
                <w:b/>
                <w:sz w:val="20"/>
              </w:rPr>
            </w:pPr>
            <w:r>
              <w:rPr>
                <w:b/>
                <w:sz w:val="20"/>
              </w:rPr>
              <w:t>Insufficient data to assess LAC.</w:t>
            </w:r>
          </w:p>
        </w:tc>
        <w:tc>
          <w:tcPr>
            <w:tcW w:w="1276" w:type="dxa"/>
          </w:tcPr>
          <w:p w:rsidR="00C017EB" w:rsidRDefault="00D85F57">
            <w:pPr>
              <w:pStyle w:val="TableParagraph"/>
              <w:spacing w:line="229" w:lineRule="exact"/>
              <w:ind w:left="102"/>
              <w:rPr>
                <w:sz w:val="20"/>
              </w:rPr>
            </w:pPr>
            <w:r>
              <w:rPr>
                <w:sz w:val="20"/>
              </w:rPr>
              <w:t>Low</w:t>
            </w:r>
          </w:p>
        </w:tc>
        <w:tc>
          <w:tcPr>
            <w:tcW w:w="1369" w:type="dxa"/>
          </w:tcPr>
          <w:p w:rsidR="00C017EB" w:rsidRDefault="00D85F57">
            <w:pPr>
              <w:pStyle w:val="TableParagraph"/>
              <w:spacing w:line="229" w:lineRule="exact"/>
              <w:ind w:left="101"/>
              <w:rPr>
                <w:sz w:val="20"/>
              </w:rPr>
            </w:pPr>
            <w:r>
              <w:rPr>
                <w:sz w:val="20"/>
              </w:rPr>
              <w:t>N/A</w:t>
            </w:r>
          </w:p>
        </w:tc>
      </w:tr>
    </w:tbl>
    <w:p w:rsidR="00C017EB" w:rsidRDefault="00C017EB">
      <w:pPr>
        <w:spacing w:line="229" w:lineRule="exact"/>
        <w:rPr>
          <w:sz w:val="20"/>
        </w:rPr>
        <w:sectPr w:rsidR="00C017EB">
          <w:pgSz w:w="11910" w:h="16850"/>
          <w:pgMar w:top="960" w:right="560" w:bottom="880" w:left="860" w:header="0" w:footer="692" w:gutter="0"/>
          <w:cols w:space="720"/>
        </w:sectPr>
      </w:pPr>
    </w:p>
    <w:p w:rsidR="00C017EB" w:rsidRDefault="00D85F57">
      <w:pPr>
        <w:pStyle w:val="Heading1"/>
        <w:numPr>
          <w:ilvl w:val="0"/>
          <w:numId w:val="22"/>
        </w:numPr>
        <w:tabs>
          <w:tab w:val="left" w:pos="743"/>
        </w:tabs>
        <w:ind w:left="742" w:hanging="354"/>
        <w:jc w:val="left"/>
      </w:pPr>
      <w:bookmarkStart w:id="26" w:name="_bookmark25"/>
      <w:bookmarkEnd w:id="26"/>
      <w:r>
        <w:lastRenderedPageBreak/>
        <w:t>Knowledge</w:t>
      </w:r>
      <w:r>
        <w:rPr>
          <w:spacing w:val="-2"/>
        </w:rPr>
        <w:t xml:space="preserve"> </w:t>
      </w:r>
      <w:r>
        <w:t>gaps</w:t>
      </w:r>
    </w:p>
    <w:p w:rsidR="00C017EB" w:rsidRDefault="00D85F57">
      <w:pPr>
        <w:pStyle w:val="BodyText"/>
        <w:spacing w:before="251"/>
        <w:ind w:left="388" w:right="443"/>
      </w:pPr>
      <w:r>
        <w:t>Throughout the Ecological Character Description for Fivebough and Tuckerbil Wetlands, significant knowledge gaps and data deficiencies have been identified that are important for describing and maintaining the ecological character of the site. Comprehensive, qualitative or consistent data over reasonable timeframes are required for improving the understanding of the natural variability and condition of Fivebough and Tuckerbil Wetlands. The most vital knowledge gaps to be addressed are those which will assist in further describing the ecological character of the site, improving the confidence level of limits of acceptable change, or identifying any changes in ecological character. These knowledge gaps are identified in Table 14.</w:t>
      </w:r>
    </w:p>
    <w:p w:rsidR="00C017EB" w:rsidRDefault="00C017EB">
      <w:pPr>
        <w:pStyle w:val="BodyText"/>
        <w:rPr>
          <w:sz w:val="22"/>
        </w:rPr>
      </w:pPr>
    </w:p>
    <w:p w:rsidR="00C017EB" w:rsidRDefault="00C017EB">
      <w:pPr>
        <w:pStyle w:val="BodyText"/>
      </w:pPr>
    </w:p>
    <w:p w:rsidR="00C017EB" w:rsidRDefault="00D85F57">
      <w:pPr>
        <w:pStyle w:val="Heading4"/>
        <w:spacing w:before="1"/>
        <w:ind w:left="388"/>
      </w:pPr>
      <w:r>
        <w:t>Table 14. Knowledge gaps for Fivebough and Tuckerbil Wetlands.</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5098"/>
        <w:gridCol w:w="2921"/>
      </w:tblGrid>
      <w:tr w:rsidR="00C017EB">
        <w:trPr>
          <w:trHeight w:val="921"/>
        </w:trPr>
        <w:tc>
          <w:tcPr>
            <w:tcW w:w="1668" w:type="dxa"/>
            <w:shd w:val="clear" w:color="auto" w:fill="BEBEBE"/>
          </w:tcPr>
          <w:p w:rsidR="00C017EB" w:rsidRDefault="00C017EB">
            <w:pPr>
              <w:pStyle w:val="TableParagraph"/>
              <w:spacing w:before="11"/>
              <w:rPr>
                <w:b/>
                <w:sz w:val="19"/>
              </w:rPr>
            </w:pPr>
          </w:p>
          <w:p w:rsidR="00C017EB" w:rsidRDefault="00D85F57">
            <w:pPr>
              <w:pStyle w:val="TableParagraph"/>
              <w:spacing w:line="230" w:lineRule="atLeast"/>
              <w:ind w:left="108" w:right="363"/>
              <w:rPr>
                <w:b/>
                <w:sz w:val="20"/>
              </w:rPr>
            </w:pPr>
            <w:r>
              <w:rPr>
                <w:b/>
                <w:sz w:val="20"/>
              </w:rPr>
              <w:t>Component/ process/ service</w:t>
            </w:r>
          </w:p>
        </w:tc>
        <w:tc>
          <w:tcPr>
            <w:tcW w:w="5098" w:type="dxa"/>
            <w:shd w:val="clear" w:color="auto" w:fill="BEBEBE"/>
          </w:tcPr>
          <w:p w:rsidR="00C017EB" w:rsidRDefault="00C017EB">
            <w:pPr>
              <w:pStyle w:val="TableParagraph"/>
              <w:spacing w:before="11"/>
              <w:rPr>
                <w:b/>
                <w:sz w:val="19"/>
              </w:rPr>
            </w:pPr>
          </w:p>
          <w:p w:rsidR="00C017EB" w:rsidRDefault="00D85F57">
            <w:pPr>
              <w:pStyle w:val="TableParagraph"/>
              <w:ind w:left="108"/>
              <w:rPr>
                <w:b/>
                <w:sz w:val="20"/>
              </w:rPr>
            </w:pPr>
            <w:r>
              <w:rPr>
                <w:b/>
                <w:sz w:val="20"/>
              </w:rPr>
              <w:t>Knowledge Gap</w:t>
            </w:r>
          </w:p>
        </w:tc>
        <w:tc>
          <w:tcPr>
            <w:tcW w:w="2921" w:type="dxa"/>
            <w:shd w:val="clear" w:color="auto" w:fill="BEBEBE"/>
          </w:tcPr>
          <w:p w:rsidR="00C017EB" w:rsidRDefault="00C017EB">
            <w:pPr>
              <w:pStyle w:val="TableParagraph"/>
              <w:spacing w:before="11"/>
              <w:rPr>
                <w:b/>
                <w:sz w:val="19"/>
              </w:rPr>
            </w:pPr>
          </w:p>
          <w:p w:rsidR="00C017EB" w:rsidRDefault="00D85F57">
            <w:pPr>
              <w:pStyle w:val="TableParagraph"/>
              <w:ind w:left="106"/>
              <w:rPr>
                <w:b/>
                <w:sz w:val="20"/>
              </w:rPr>
            </w:pPr>
            <w:r>
              <w:rPr>
                <w:b/>
                <w:sz w:val="20"/>
              </w:rPr>
              <w:t>Recommended Action</w:t>
            </w:r>
          </w:p>
        </w:tc>
      </w:tr>
      <w:tr w:rsidR="00C017EB">
        <w:trPr>
          <w:trHeight w:val="1149"/>
        </w:trPr>
        <w:tc>
          <w:tcPr>
            <w:tcW w:w="1668" w:type="dxa"/>
            <w:vMerge w:val="restart"/>
          </w:tcPr>
          <w:p w:rsidR="00C017EB" w:rsidRDefault="00D85F57">
            <w:pPr>
              <w:pStyle w:val="TableParagraph"/>
              <w:spacing w:line="229" w:lineRule="exact"/>
              <w:ind w:left="108"/>
              <w:rPr>
                <w:sz w:val="20"/>
              </w:rPr>
            </w:pPr>
            <w:r>
              <w:rPr>
                <w:sz w:val="20"/>
              </w:rPr>
              <w:t>Hydrology</w:t>
            </w:r>
          </w:p>
        </w:tc>
        <w:tc>
          <w:tcPr>
            <w:tcW w:w="5098" w:type="dxa"/>
          </w:tcPr>
          <w:p w:rsidR="00C017EB" w:rsidRDefault="00D85F57">
            <w:pPr>
              <w:pStyle w:val="TableParagraph"/>
              <w:ind w:left="108" w:right="201"/>
              <w:rPr>
                <w:sz w:val="20"/>
              </w:rPr>
            </w:pPr>
            <w:r>
              <w:rPr>
                <w:sz w:val="20"/>
              </w:rPr>
              <w:t>Comprehensive systematic data on water depth are not available for Fivebough or Tuckerbil Wetland.</w:t>
            </w:r>
          </w:p>
        </w:tc>
        <w:tc>
          <w:tcPr>
            <w:tcW w:w="2921" w:type="dxa"/>
          </w:tcPr>
          <w:p w:rsidR="00C017EB" w:rsidRDefault="00D85F57">
            <w:pPr>
              <w:pStyle w:val="TableParagraph"/>
              <w:ind w:left="106" w:right="227"/>
              <w:rPr>
                <w:sz w:val="20"/>
              </w:rPr>
            </w:pPr>
            <w:r>
              <w:rPr>
                <w:sz w:val="20"/>
              </w:rPr>
              <w:t>Regular (at least monthly) depth gauge recordings from various points within each wetland.</w:t>
            </w:r>
          </w:p>
        </w:tc>
      </w:tr>
      <w:tr w:rsidR="00C017EB">
        <w:trPr>
          <w:trHeight w:val="921"/>
        </w:trPr>
        <w:tc>
          <w:tcPr>
            <w:tcW w:w="1668" w:type="dxa"/>
            <w:vMerge/>
            <w:tcBorders>
              <w:top w:val="nil"/>
            </w:tcBorders>
          </w:tcPr>
          <w:p w:rsidR="00C017EB" w:rsidRDefault="00C017EB">
            <w:pPr>
              <w:rPr>
                <w:sz w:val="2"/>
                <w:szCs w:val="2"/>
              </w:rPr>
            </w:pPr>
          </w:p>
        </w:tc>
        <w:tc>
          <w:tcPr>
            <w:tcW w:w="5098" w:type="dxa"/>
          </w:tcPr>
          <w:p w:rsidR="00C017EB" w:rsidRDefault="00D85F57">
            <w:pPr>
              <w:pStyle w:val="TableParagraph"/>
              <w:ind w:left="108" w:right="135"/>
              <w:rPr>
                <w:sz w:val="20"/>
              </w:rPr>
            </w:pPr>
            <w:r>
              <w:rPr>
                <w:sz w:val="20"/>
              </w:rPr>
              <w:t>Extent and distribution of permanent and intermittent wetland areas have not been comprehensively mapped over time for Fivebough or Tuckerbil Wetland.</w:t>
            </w:r>
          </w:p>
        </w:tc>
        <w:tc>
          <w:tcPr>
            <w:tcW w:w="2921" w:type="dxa"/>
          </w:tcPr>
          <w:p w:rsidR="00C017EB" w:rsidRDefault="00D85F57">
            <w:pPr>
              <w:pStyle w:val="TableParagraph"/>
              <w:ind w:left="106"/>
              <w:rPr>
                <w:sz w:val="20"/>
              </w:rPr>
            </w:pPr>
            <w:r>
              <w:rPr>
                <w:sz w:val="20"/>
              </w:rPr>
              <w:t>Analysis of historical and ongoing aerial imagery.</w:t>
            </w:r>
          </w:p>
        </w:tc>
      </w:tr>
      <w:tr w:rsidR="00C017EB">
        <w:trPr>
          <w:trHeight w:val="1149"/>
        </w:trPr>
        <w:tc>
          <w:tcPr>
            <w:tcW w:w="1668" w:type="dxa"/>
            <w:vMerge/>
            <w:tcBorders>
              <w:top w:val="nil"/>
            </w:tcBorders>
          </w:tcPr>
          <w:p w:rsidR="00C017EB" w:rsidRDefault="00C017EB">
            <w:pPr>
              <w:rPr>
                <w:sz w:val="2"/>
                <w:szCs w:val="2"/>
              </w:rPr>
            </w:pPr>
          </w:p>
        </w:tc>
        <w:tc>
          <w:tcPr>
            <w:tcW w:w="5098" w:type="dxa"/>
          </w:tcPr>
          <w:p w:rsidR="00C017EB" w:rsidRDefault="00D85F57">
            <w:pPr>
              <w:pStyle w:val="TableParagraph"/>
              <w:ind w:left="108"/>
              <w:rPr>
                <w:sz w:val="20"/>
              </w:rPr>
            </w:pPr>
            <w:r>
              <w:rPr>
                <w:sz w:val="20"/>
              </w:rPr>
              <w:t>Little or no comprehensive water quality data exists for Fivebough or Tuckerbil Wetland.</w:t>
            </w:r>
          </w:p>
        </w:tc>
        <w:tc>
          <w:tcPr>
            <w:tcW w:w="2921" w:type="dxa"/>
          </w:tcPr>
          <w:p w:rsidR="00C017EB" w:rsidRDefault="00D85F57">
            <w:pPr>
              <w:pStyle w:val="TableParagraph"/>
              <w:ind w:left="106"/>
              <w:rPr>
                <w:sz w:val="20"/>
              </w:rPr>
            </w:pPr>
            <w:r>
              <w:rPr>
                <w:sz w:val="20"/>
              </w:rPr>
              <w:t>Install permanent data loggers to measure standard suite of water quality parameters in each wetland.</w:t>
            </w:r>
          </w:p>
        </w:tc>
      </w:tr>
      <w:tr w:rsidR="00C017EB">
        <w:trPr>
          <w:trHeight w:val="1149"/>
        </w:trPr>
        <w:tc>
          <w:tcPr>
            <w:tcW w:w="1668" w:type="dxa"/>
            <w:vMerge w:val="restart"/>
          </w:tcPr>
          <w:p w:rsidR="00C017EB" w:rsidRDefault="00D85F57">
            <w:pPr>
              <w:pStyle w:val="TableParagraph"/>
              <w:spacing w:line="229" w:lineRule="exact"/>
              <w:ind w:left="108"/>
              <w:rPr>
                <w:sz w:val="20"/>
              </w:rPr>
            </w:pPr>
            <w:r>
              <w:rPr>
                <w:sz w:val="20"/>
              </w:rPr>
              <w:t>Waterbirds</w:t>
            </w:r>
          </w:p>
        </w:tc>
        <w:tc>
          <w:tcPr>
            <w:tcW w:w="5098" w:type="dxa"/>
          </w:tcPr>
          <w:p w:rsidR="00C017EB" w:rsidRDefault="00D85F57">
            <w:pPr>
              <w:pStyle w:val="TableParagraph"/>
              <w:ind w:left="108" w:right="108"/>
              <w:rPr>
                <w:sz w:val="20"/>
              </w:rPr>
            </w:pPr>
            <w:r>
              <w:rPr>
                <w:sz w:val="20"/>
              </w:rPr>
              <w:t>Comprehensive waterbird data including species counts and breeding are not available for Fivebough or Tuckerbil Wetland prior to 2011.</w:t>
            </w:r>
          </w:p>
        </w:tc>
        <w:tc>
          <w:tcPr>
            <w:tcW w:w="2921" w:type="dxa"/>
          </w:tcPr>
          <w:p w:rsidR="00C017EB" w:rsidRDefault="00D85F57">
            <w:pPr>
              <w:pStyle w:val="TableParagraph"/>
              <w:ind w:left="106" w:right="139"/>
              <w:rPr>
                <w:sz w:val="20"/>
              </w:rPr>
            </w:pPr>
            <w:r>
              <w:rPr>
                <w:sz w:val="20"/>
              </w:rPr>
              <w:t>Continue comprehensive quarterly waterbird monitoring at Fivebough and Tuckerbil Wetlands.</w:t>
            </w:r>
          </w:p>
        </w:tc>
      </w:tr>
      <w:tr w:rsidR="00C017EB">
        <w:trPr>
          <w:trHeight w:val="1149"/>
        </w:trPr>
        <w:tc>
          <w:tcPr>
            <w:tcW w:w="1668" w:type="dxa"/>
            <w:vMerge/>
            <w:tcBorders>
              <w:top w:val="nil"/>
            </w:tcBorders>
          </w:tcPr>
          <w:p w:rsidR="00C017EB" w:rsidRDefault="00C017EB">
            <w:pPr>
              <w:rPr>
                <w:sz w:val="2"/>
                <w:szCs w:val="2"/>
              </w:rPr>
            </w:pPr>
          </w:p>
        </w:tc>
        <w:tc>
          <w:tcPr>
            <w:tcW w:w="5098" w:type="dxa"/>
          </w:tcPr>
          <w:p w:rsidR="00C017EB" w:rsidRDefault="00D85F57">
            <w:pPr>
              <w:pStyle w:val="TableParagraph"/>
              <w:ind w:left="108" w:right="201"/>
              <w:rPr>
                <w:sz w:val="20"/>
              </w:rPr>
            </w:pPr>
            <w:r>
              <w:rPr>
                <w:sz w:val="20"/>
              </w:rPr>
              <w:t>The ecology of waterbirds at Fivebough and Tuckerbil Wetlands are not fully understood</w:t>
            </w:r>
          </w:p>
        </w:tc>
        <w:tc>
          <w:tcPr>
            <w:tcW w:w="2921" w:type="dxa"/>
          </w:tcPr>
          <w:p w:rsidR="00C017EB" w:rsidRDefault="00D85F57">
            <w:pPr>
              <w:pStyle w:val="TableParagraph"/>
              <w:ind w:left="106" w:right="594"/>
              <w:rPr>
                <w:sz w:val="20"/>
              </w:rPr>
            </w:pPr>
            <w:r>
              <w:rPr>
                <w:sz w:val="20"/>
              </w:rPr>
              <w:t>Facilitate research into waterbird ecology at Fivebough and Tuckerbil Wetlands.</w:t>
            </w:r>
          </w:p>
        </w:tc>
      </w:tr>
      <w:tr w:rsidR="00C017EB">
        <w:trPr>
          <w:trHeight w:val="1443"/>
        </w:trPr>
        <w:tc>
          <w:tcPr>
            <w:tcW w:w="1668" w:type="dxa"/>
            <w:tcBorders>
              <w:bottom w:val="nil"/>
            </w:tcBorders>
          </w:tcPr>
          <w:p w:rsidR="00C017EB" w:rsidRDefault="00D85F57">
            <w:pPr>
              <w:pStyle w:val="TableParagraph"/>
              <w:ind w:left="108" w:right="574"/>
              <w:rPr>
                <w:sz w:val="20"/>
              </w:rPr>
            </w:pPr>
            <w:r>
              <w:rPr>
                <w:sz w:val="20"/>
              </w:rPr>
              <w:t>Provides a diversity of waterbird habitats</w:t>
            </w:r>
          </w:p>
        </w:tc>
        <w:tc>
          <w:tcPr>
            <w:tcW w:w="5098" w:type="dxa"/>
            <w:tcBorders>
              <w:bottom w:val="nil"/>
            </w:tcBorders>
          </w:tcPr>
          <w:p w:rsidR="00C017EB" w:rsidRDefault="00D85F57">
            <w:pPr>
              <w:pStyle w:val="TableParagraph"/>
              <w:ind w:left="108" w:right="268"/>
              <w:rPr>
                <w:sz w:val="20"/>
              </w:rPr>
            </w:pPr>
            <w:r>
              <w:rPr>
                <w:sz w:val="20"/>
              </w:rPr>
              <w:t>Condition and extent of various waterbird habitats (including vegetation assemblages) within Fivebough and Tuckerbil Wetlands, either historically and up to the present time, has not been comprehensively described or mapped.</w:t>
            </w:r>
          </w:p>
        </w:tc>
        <w:tc>
          <w:tcPr>
            <w:tcW w:w="2921" w:type="dxa"/>
            <w:tcBorders>
              <w:bottom w:val="nil"/>
            </w:tcBorders>
          </w:tcPr>
          <w:p w:rsidR="00C017EB" w:rsidRDefault="00D85F57">
            <w:pPr>
              <w:pStyle w:val="TableParagraph"/>
              <w:ind w:left="106" w:right="239"/>
              <w:rPr>
                <w:sz w:val="20"/>
              </w:rPr>
            </w:pPr>
            <w:r>
              <w:rPr>
                <w:sz w:val="20"/>
              </w:rPr>
              <w:t>Utilise historical imagery and available data to determine the condition and extent of waterbird habitats and vegetation assemblages at the time of listing.</w:t>
            </w:r>
          </w:p>
        </w:tc>
      </w:tr>
      <w:tr w:rsidR="00C017EB">
        <w:trPr>
          <w:trHeight w:val="1960"/>
        </w:trPr>
        <w:tc>
          <w:tcPr>
            <w:tcW w:w="1668" w:type="dxa"/>
            <w:tcBorders>
              <w:top w:val="nil"/>
              <w:bottom w:val="nil"/>
            </w:tcBorders>
          </w:tcPr>
          <w:p w:rsidR="00C017EB" w:rsidRDefault="00C017EB">
            <w:pPr>
              <w:pStyle w:val="TableParagraph"/>
              <w:rPr>
                <w:rFonts w:ascii="Times New Roman"/>
                <w:sz w:val="20"/>
              </w:rPr>
            </w:pPr>
          </w:p>
        </w:tc>
        <w:tc>
          <w:tcPr>
            <w:tcW w:w="5098" w:type="dxa"/>
            <w:tcBorders>
              <w:top w:val="nil"/>
              <w:bottom w:val="nil"/>
            </w:tcBorders>
          </w:tcPr>
          <w:p w:rsidR="00C017EB" w:rsidRDefault="00C017EB">
            <w:pPr>
              <w:pStyle w:val="TableParagraph"/>
              <w:rPr>
                <w:rFonts w:ascii="Times New Roman"/>
                <w:sz w:val="20"/>
              </w:rPr>
            </w:pPr>
          </w:p>
        </w:tc>
        <w:tc>
          <w:tcPr>
            <w:tcW w:w="2921" w:type="dxa"/>
            <w:tcBorders>
              <w:top w:val="nil"/>
              <w:bottom w:val="nil"/>
            </w:tcBorders>
          </w:tcPr>
          <w:p w:rsidR="00C017EB" w:rsidRDefault="00D85F57">
            <w:pPr>
              <w:pStyle w:val="TableParagraph"/>
              <w:spacing w:before="55"/>
              <w:ind w:left="106" w:right="139"/>
              <w:rPr>
                <w:sz w:val="20"/>
              </w:rPr>
            </w:pPr>
            <w:r>
              <w:rPr>
                <w:sz w:val="20"/>
              </w:rPr>
              <w:t>Undertake on-ground surveys and aerial imagery analysis to describe the condition and map the extent of waterbird habitats and vegetation assemblages within Fivebough and Tuckerbil Wetlands.</w:t>
            </w:r>
          </w:p>
        </w:tc>
      </w:tr>
      <w:tr w:rsidR="00C017EB">
        <w:trPr>
          <w:trHeight w:val="1787"/>
        </w:trPr>
        <w:tc>
          <w:tcPr>
            <w:tcW w:w="1668" w:type="dxa"/>
            <w:tcBorders>
              <w:top w:val="nil"/>
            </w:tcBorders>
          </w:tcPr>
          <w:p w:rsidR="00C017EB" w:rsidRDefault="00C017EB">
            <w:pPr>
              <w:pStyle w:val="TableParagraph"/>
              <w:rPr>
                <w:rFonts w:ascii="Times New Roman"/>
                <w:sz w:val="20"/>
              </w:rPr>
            </w:pPr>
          </w:p>
        </w:tc>
        <w:tc>
          <w:tcPr>
            <w:tcW w:w="5098" w:type="dxa"/>
            <w:tcBorders>
              <w:top w:val="nil"/>
            </w:tcBorders>
          </w:tcPr>
          <w:p w:rsidR="00C017EB" w:rsidRDefault="00C017EB">
            <w:pPr>
              <w:pStyle w:val="TableParagraph"/>
              <w:rPr>
                <w:rFonts w:ascii="Times New Roman"/>
                <w:sz w:val="20"/>
              </w:rPr>
            </w:pPr>
          </w:p>
        </w:tc>
        <w:tc>
          <w:tcPr>
            <w:tcW w:w="2921" w:type="dxa"/>
            <w:tcBorders>
              <w:top w:val="nil"/>
            </w:tcBorders>
          </w:tcPr>
          <w:p w:rsidR="00C017EB" w:rsidRDefault="00D85F57">
            <w:pPr>
              <w:pStyle w:val="TableParagraph"/>
              <w:spacing w:before="56"/>
              <w:ind w:left="106" w:right="34"/>
              <w:rPr>
                <w:sz w:val="20"/>
              </w:rPr>
            </w:pPr>
            <w:r>
              <w:rPr>
                <w:sz w:val="20"/>
              </w:rPr>
              <w:t>Undertake ongoing monitoring of the condition and extent of waterbird habitat and vegetation assemblages at Fivebough and Tuckerbil Wetlands.</w:t>
            </w:r>
          </w:p>
        </w:tc>
      </w:tr>
    </w:tbl>
    <w:p w:rsidR="00C017EB" w:rsidRDefault="00C017EB">
      <w:pPr>
        <w:rPr>
          <w:sz w:val="20"/>
        </w:rPr>
        <w:sectPr w:rsidR="00C017EB">
          <w:pgSz w:w="11910" w:h="16850"/>
          <w:pgMar w:top="900" w:right="560" w:bottom="880" w:left="860" w:header="0" w:footer="692" w:gutter="0"/>
          <w:cols w:space="720"/>
        </w:sectPr>
      </w:pPr>
    </w:p>
    <w:p w:rsidR="00C017EB" w:rsidRDefault="00D85F57">
      <w:pPr>
        <w:pStyle w:val="Heading1"/>
        <w:numPr>
          <w:ilvl w:val="0"/>
          <w:numId w:val="22"/>
        </w:numPr>
        <w:tabs>
          <w:tab w:val="left" w:pos="921"/>
        </w:tabs>
        <w:ind w:left="920" w:hanging="532"/>
        <w:jc w:val="left"/>
      </w:pPr>
      <w:bookmarkStart w:id="27" w:name="_bookmark26"/>
      <w:bookmarkEnd w:id="27"/>
      <w:r>
        <w:lastRenderedPageBreak/>
        <w:t>Key monitoring</w:t>
      </w:r>
      <w:r>
        <w:rPr>
          <w:spacing w:val="-6"/>
        </w:rPr>
        <w:t xml:space="preserve"> </w:t>
      </w:r>
      <w:r>
        <w:t>needs</w:t>
      </w:r>
    </w:p>
    <w:p w:rsidR="00C017EB" w:rsidRDefault="00D85F57">
      <w:pPr>
        <w:pStyle w:val="BodyText"/>
        <w:spacing w:before="230"/>
        <w:ind w:left="388" w:right="399"/>
      </w:pPr>
      <w:r>
        <w:t>As a signatory to the Ramsar Convention, Australia has made a commitment to maintain the ecological character of its Wetlands of International Importance. Whilst there is no explicit requirement for monitoring the site, a monitoring program provides the data necessary to identify any changes to the site, and thereby to</w:t>
      </w:r>
    </w:p>
    <w:p w:rsidR="00C017EB" w:rsidRDefault="00D85F57">
      <w:pPr>
        <w:pStyle w:val="BodyText"/>
        <w:ind w:left="388" w:right="399"/>
      </w:pPr>
      <w:r>
        <w:t>determine if the site’s ecological character is being maintained. The monitoring recommendations provided by this ECD identify the data required to confirm baselines for key components, processes and services and to compare ecological condition with limits of acceptable change (Table 15). There are a number of existing monitoring programs being undertaken within the Fivebough and Tuckerbil Wetlands site and some of the required monitoring may already be contained in these existing programs.</w:t>
      </w:r>
    </w:p>
    <w:p w:rsidR="00C017EB" w:rsidRDefault="00C017EB">
      <w:pPr>
        <w:pStyle w:val="BodyText"/>
        <w:spacing w:before="4"/>
        <w:rPr>
          <w:sz w:val="30"/>
        </w:rPr>
      </w:pPr>
    </w:p>
    <w:p w:rsidR="00C017EB" w:rsidRDefault="00D85F57">
      <w:pPr>
        <w:pStyle w:val="BodyText"/>
        <w:ind w:left="388"/>
      </w:pPr>
      <w:r>
        <w:t>The purpose of the monitoring recommended in this ECD is to:</w:t>
      </w:r>
    </w:p>
    <w:p w:rsidR="00C017EB" w:rsidRDefault="00D85F57">
      <w:pPr>
        <w:pStyle w:val="ListParagraph"/>
        <w:numPr>
          <w:ilvl w:val="2"/>
          <w:numId w:val="22"/>
        </w:numPr>
        <w:tabs>
          <w:tab w:val="left" w:pos="1288"/>
          <w:tab w:val="left" w:pos="1289"/>
        </w:tabs>
        <w:spacing w:before="1"/>
        <w:ind w:left="1288" w:hanging="360"/>
        <w:rPr>
          <w:sz w:val="20"/>
        </w:rPr>
      </w:pPr>
      <w:r>
        <w:rPr>
          <w:sz w:val="20"/>
        </w:rPr>
        <w:t>Identify objectives for monitoring critical components, processes, services or</w:t>
      </w:r>
      <w:r>
        <w:rPr>
          <w:spacing w:val="-18"/>
          <w:sz w:val="20"/>
        </w:rPr>
        <w:t xml:space="preserve"> </w:t>
      </w:r>
      <w:r>
        <w:rPr>
          <w:sz w:val="20"/>
        </w:rPr>
        <w:t>threats;</w:t>
      </w:r>
    </w:p>
    <w:p w:rsidR="00C017EB" w:rsidRDefault="00D85F57">
      <w:pPr>
        <w:pStyle w:val="ListParagraph"/>
        <w:numPr>
          <w:ilvl w:val="2"/>
          <w:numId w:val="22"/>
        </w:numPr>
        <w:tabs>
          <w:tab w:val="left" w:pos="1288"/>
          <w:tab w:val="left" w:pos="1289"/>
        </w:tabs>
        <w:spacing w:before="120"/>
        <w:ind w:left="1288" w:hanging="360"/>
        <w:rPr>
          <w:sz w:val="20"/>
        </w:rPr>
      </w:pPr>
      <w:r>
        <w:rPr>
          <w:sz w:val="20"/>
        </w:rPr>
        <w:t>Recommend indicators or measures to be used and the frequency of</w:t>
      </w:r>
      <w:r>
        <w:rPr>
          <w:spacing w:val="-6"/>
          <w:sz w:val="20"/>
        </w:rPr>
        <w:t xml:space="preserve"> </w:t>
      </w:r>
      <w:r>
        <w:rPr>
          <w:sz w:val="20"/>
        </w:rPr>
        <w:t>monitoring;</w:t>
      </w:r>
    </w:p>
    <w:p w:rsidR="00C017EB" w:rsidRDefault="00D85F57">
      <w:pPr>
        <w:pStyle w:val="ListParagraph"/>
        <w:numPr>
          <w:ilvl w:val="2"/>
          <w:numId w:val="22"/>
        </w:numPr>
        <w:tabs>
          <w:tab w:val="left" w:pos="1288"/>
          <w:tab w:val="left" w:pos="1289"/>
        </w:tabs>
        <w:spacing w:before="117"/>
        <w:ind w:left="1288" w:hanging="360"/>
        <w:rPr>
          <w:sz w:val="20"/>
        </w:rPr>
      </w:pPr>
      <w:r>
        <w:rPr>
          <w:sz w:val="20"/>
        </w:rPr>
        <w:t>Provide priorities for monitoring;</w:t>
      </w:r>
      <w:r>
        <w:rPr>
          <w:spacing w:val="-2"/>
          <w:sz w:val="20"/>
        </w:rPr>
        <w:t xml:space="preserve"> </w:t>
      </w:r>
      <w:r>
        <w:rPr>
          <w:sz w:val="20"/>
        </w:rPr>
        <w:t>and</w:t>
      </w:r>
    </w:p>
    <w:p w:rsidR="00C017EB" w:rsidRDefault="00D85F57">
      <w:pPr>
        <w:pStyle w:val="ListParagraph"/>
        <w:numPr>
          <w:ilvl w:val="2"/>
          <w:numId w:val="22"/>
        </w:numPr>
        <w:tabs>
          <w:tab w:val="left" w:pos="1288"/>
          <w:tab w:val="left" w:pos="1289"/>
        </w:tabs>
        <w:spacing w:before="120"/>
        <w:ind w:left="1288" w:hanging="360"/>
        <w:rPr>
          <w:sz w:val="20"/>
        </w:rPr>
      </w:pPr>
      <w:r>
        <w:rPr>
          <w:sz w:val="20"/>
        </w:rPr>
        <w:t>Address key knowledge gaps identified for the</w:t>
      </w:r>
      <w:r>
        <w:rPr>
          <w:spacing w:val="-7"/>
          <w:sz w:val="20"/>
        </w:rPr>
        <w:t xml:space="preserve"> </w:t>
      </w:r>
      <w:r>
        <w:rPr>
          <w:sz w:val="20"/>
        </w:rPr>
        <w:t>site.</w:t>
      </w:r>
    </w:p>
    <w:p w:rsidR="00C017EB" w:rsidRDefault="00C017EB">
      <w:pPr>
        <w:pStyle w:val="BodyText"/>
        <w:rPr>
          <w:sz w:val="24"/>
        </w:rPr>
      </w:pPr>
    </w:p>
    <w:p w:rsidR="00C017EB" w:rsidRDefault="00D85F57">
      <w:pPr>
        <w:pStyle w:val="Heading4"/>
        <w:spacing w:before="213"/>
        <w:ind w:left="388"/>
      </w:pPr>
      <w:r>
        <w:t>Table 15. Monitoring recommendations for Fivebough and Tuckerbil Wetlands Ramsar site.</w:t>
      </w:r>
    </w:p>
    <w:tbl>
      <w:tblPr>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6"/>
        <w:gridCol w:w="2688"/>
        <w:gridCol w:w="2601"/>
        <w:gridCol w:w="1701"/>
        <w:gridCol w:w="990"/>
      </w:tblGrid>
      <w:tr w:rsidR="00C017EB">
        <w:trPr>
          <w:trHeight w:val="414"/>
        </w:trPr>
        <w:tc>
          <w:tcPr>
            <w:tcW w:w="1656" w:type="dxa"/>
            <w:shd w:val="clear" w:color="auto" w:fill="BEBEBE"/>
          </w:tcPr>
          <w:p w:rsidR="00C017EB" w:rsidRDefault="00D85F57">
            <w:pPr>
              <w:pStyle w:val="TableParagraph"/>
              <w:spacing w:before="1" w:line="208" w:lineRule="exact"/>
              <w:ind w:left="105" w:right="291"/>
              <w:rPr>
                <w:b/>
                <w:sz w:val="18"/>
              </w:rPr>
            </w:pPr>
            <w:r>
              <w:rPr>
                <w:b/>
                <w:sz w:val="18"/>
              </w:rPr>
              <w:t>Component or process</w:t>
            </w:r>
          </w:p>
        </w:tc>
        <w:tc>
          <w:tcPr>
            <w:tcW w:w="2688" w:type="dxa"/>
            <w:shd w:val="clear" w:color="auto" w:fill="BEBEBE"/>
          </w:tcPr>
          <w:p w:rsidR="00C017EB" w:rsidRDefault="00D85F57">
            <w:pPr>
              <w:pStyle w:val="TableParagraph"/>
              <w:spacing w:line="206" w:lineRule="exact"/>
              <w:ind w:left="105"/>
              <w:rPr>
                <w:b/>
                <w:sz w:val="18"/>
              </w:rPr>
            </w:pPr>
            <w:r>
              <w:rPr>
                <w:b/>
                <w:sz w:val="18"/>
              </w:rPr>
              <w:t>Monitoring objective</w:t>
            </w:r>
          </w:p>
        </w:tc>
        <w:tc>
          <w:tcPr>
            <w:tcW w:w="2601" w:type="dxa"/>
            <w:shd w:val="clear" w:color="auto" w:fill="BEBEBE"/>
          </w:tcPr>
          <w:p w:rsidR="00C017EB" w:rsidRDefault="00D85F57">
            <w:pPr>
              <w:pStyle w:val="TableParagraph"/>
              <w:spacing w:line="206" w:lineRule="exact"/>
              <w:ind w:left="106"/>
              <w:rPr>
                <w:b/>
                <w:sz w:val="18"/>
              </w:rPr>
            </w:pPr>
            <w:r>
              <w:rPr>
                <w:b/>
                <w:sz w:val="18"/>
              </w:rPr>
              <w:t>Indicator</w:t>
            </w:r>
          </w:p>
        </w:tc>
        <w:tc>
          <w:tcPr>
            <w:tcW w:w="1701" w:type="dxa"/>
            <w:shd w:val="clear" w:color="auto" w:fill="BEBEBE"/>
          </w:tcPr>
          <w:p w:rsidR="00C017EB" w:rsidRDefault="00D85F57">
            <w:pPr>
              <w:pStyle w:val="TableParagraph"/>
              <w:spacing w:line="206" w:lineRule="exact"/>
              <w:ind w:left="109"/>
              <w:rPr>
                <w:b/>
                <w:sz w:val="18"/>
              </w:rPr>
            </w:pPr>
            <w:r>
              <w:rPr>
                <w:b/>
                <w:sz w:val="18"/>
              </w:rPr>
              <w:t>Frequency</w:t>
            </w:r>
          </w:p>
        </w:tc>
        <w:tc>
          <w:tcPr>
            <w:tcW w:w="990" w:type="dxa"/>
            <w:shd w:val="clear" w:color="auto" w:fill="BEBEBE"/>
          </w:tcPr>
          <w:p w:rsidR="00C017EB" w:rsidRDefault="00D85F57">
            <w:pPr>
              <w:pStyle w:val="TableParagraph"/>
              <w:spacing w:line="206" w:lineRule="exact"/>
              <w:ind w:left="110"/>
              <w:rPr>
                <w:b/>
                <w:sz w:val="18"/>
              </w:rPr>
            </w:pPr>
            <w:r>
              <w:rPr>
                <w:b/>
                <w:sz w:val="18"/>
              </w:rPr>
              <w:t>Priority</w:t>
            </w:r>
          </w:p>
        </w:tc>
      </w:tr>
      <w:tr w:rsidR="00C017EB">
        <w:trPr>
          <w:trHeight w:val="825"/>
        </w:trPr>
        <w:tc>
          <w:tcPr>
            <w:tcW w:w="1656" w:type="dxa"/>
          </w:tcPr>
          <w:p w:rsidR="00C017EB" w:rsidRDefault="00D85F57">
            <w:pPr>
              <w:pStyle w:val="TableParagraph"/>
              <w:ind w:left="105" w:right="110"/>
              <w:rPr>
                <w:sz w:val="18"/>
              </w:rPr>
            </w:pPr>
            <w:r>
              <w:rPr>
                <w:sz w:val="18"/>
              </w:rPr>
              <w:t>Hydrology - water depth across wetlands</w:t>
            </w:r>
          </w:p>
        </w:tc>
        <w:tc>
          <w:tcPr>
            <w:tcW w:w="2688" w:type="dxa"/>
          </w:tcPr>
          <w:p w:rsidR="00C017EB" w:rsidRDefault="00D85F57">
            <w:pPr>
              <w:pStyle w:val="TableParagraph"/>
              <w:ind w:left="105" w:right="381"/>
              <w:rPr>
                <w:sz w:val="18"/>
              </w:rPr>
            </w:pPr>
            <w:r>
              <w:rPr>
                <w:sz w:val="18"/>
              </w:rPr>
              <w:t>Confirm appropriateness of LAC and assess variability against LAC.</w:t>
            </w:r>
          </w:p>
        </w:tc>
        <w:tc>
          <w:tcPr>
            <w:tcW w:w="2601" w:type="dxa"/>
          </w:tcPr>
          <w:p w:rsidR="00C017EB" w:rsidRDefault="00D85F57">
            <w:pPr>
              <w:pStyle w:val="TableParagraph"/>
              <w:ind w:left="106" w:right="193"/>
              <w:rPr>
                <w:sz w:val="18"/>
              </w:rPr>
            </w:pPr>
            <w:r>
              <w:rPr>
                <w:sz w:val="18"/>
              </w:rPr>
              <w:t>Water depth at various set points across both wetlands.</w:t>
            </w:r>
          </w:p>
        </w:tc>
        <w:tc>
          <w:tcPr>
            <w:tcW w:w="1701" w:type="dxa"/>
          </w:tcPr>
          <w:p w:rsidR="00C017EB" w:rsidRDefault="00D85F57">
            <w:pPr>
              <w:pStyle w:val="TableParagraph"/>
              <w:spacing w:line="204" w:lineRule="exact"/>
              <w:ind w:left="109"/>
              <w:rPr>
                <w:sz w:val="18"/>
              </w:rPr>
            </w:pPr>
            <w:r>
              <w:rPr>
                <w:sz w:val="18"/>
              </w:rPr>
              <w:t>At least monthly.</w:t>
            </w:r>
          </w:p>
        </w:tc>
        <w:tc>
          <w:tcPr>
            <w:tcW w:w="990" w:type="dxa"/>
          </w:tcPr>
          <w:p w:rsidR="00C017EB" w:rsidRDefault="00D85F57">
            <w:pPr>
              <w:pStyle w:val="TableParagraph"/>
              <w:spacing w:line="204" w:lineRule="exact"/>
              <w:ind w:left="110"/>
              <w:rPr>
                <w:sz w:val="18"/>
              </w:rPr>
            </w:pPr>
            <w:r>
              <w:rPr>
                <w:sz w:val="18"/>
              </w:rPr>
              <w:t>High</w:t>
            </w:r>
          </w:p>
        </w:tc>
      </w:tr>
      <w:tr w:rsidR="00C017EB">
        <w:trPr>
          <w:trHeight w:val="1449"/>
        </w:trPr>
        <w:tc>
          <w:tcPr>
            <w:tcW w:w="1656" w:type="dxa"/>
          </w:tcPr>
          <w:p w:rsidR="00C017EB" w:rsidRDefault="00D85F57">
            <w:pPr>
              <w:pStyle w:val="TableParagraph"/>
              <w:ind w:left="105" w:right="220"/>
              <w:rPr>
                <w:sz w:val="18"/>
              </w:rPr>
            </w:pPr>
            <w:r>
              <w:rPr>
                <w:sz w:val="18"/>
              </w:rPr>
              <w:t>Hydrology - historical and current extent of permanent and intermittent wetland areas</w:t>
            </w:r>
          </w:p>
        </w:tc>
        <w:tc>
          <w:tcPr>
            <w:tcW w:w="2688" w:type="dxa"/>
          </w:tcPr>
          <w:p w:rsidR="00C017EB" w:rsidRDefault="00D85F57">
            <w:pPr>
              <w:pStyle w:val="TableParagraph"/>
              <w:ind w:left="105" w:right="141"/>
              <w:rPr>
                <w:sz w:val="18"/>
              </w:rPr>
            </w:pPr>
            <w:r>
              <w:rPr>
                <w:sz w:val="18"/>
              </w:rPr>
              <w:t>Establish baseline and assess changes in character.</w:t>
            </w:r>
          </w:p>
        </w:tc>
        <w:tc>
          <w:tcPr>
            <w:tcW w:w="2601" w:type="dxa"/>
          </w:tcPr>
          <w:p w:rsidR="00C017EB" w:rsidRDefault="00D85F57">
            <w:pPr>
              <w:pStyle w:val="TableParagraph"/>
              <w:ind w:left="106" w:right="294"/>
              <w:rPr>
                <w:sz w:val="18"/>
              </w:rPr>
            </w:pPr>
            <w:r>
              <w:rPr>
                <w:sz w:val="18"/>
              </w:rPr>
              <w:t>Description of areas (ha) of each wetland type at listing (using aerial imagery) at current time and ongoing (using aerial imagery and ground truthing).</w:t>
            </w:r>
          </w:p>
        </w:tc>
        <w:tc>
          <w:tcPr>
            <w:tcW w:w="1701" w:type="dxa"/>
          </w:tcPr>
          <w:p w:rsidR="00C017EB" w:rsidRDefault="00D85F57">
            <w:pPr>
              <w:pStyle w:val="TableParagraph"/>
              <w:ind w:left="109" w:right="191"/>
              <w:rPr>
                <w:sz w:val="18"/>
              </w:rPr>
            </w:pPr>
            <w:r>
              <w:rPr>
                <w:sz w:val="18"/>
              </w:rPr>
              <w:t>One-off review of historical data.</w:t>
            </w:r>
          </w:p>
          <w:p w:rsidR="00C017EB" w:rsidRDefault="00D85F57">
            <w:pPr>
              <w:pStyle w:val="TableParagraph"/>
              <w:ind w:left="109" w:right="121"/>
              <w:rPr>
                <w:sz w:val="18"/>
              </w:rPr>
            </w:pPr>
            <w:r>
              <w:rPr>
                <w:sz w:val="18"/>
              </w:rPr>
              <w:t>Undertake current assessment and repeat biannually (wet and dry</w:t>
            </w:r>
          </w:p>
          <w:p w:rsidR="00C017EB" w:rsidRDefault="00D85F57">
            <w:pPr>
              <w:pStyle w:val="TableParagraph"/>
              <w:spacing w:line="187" w:lineRule="exact"/>
              <w:ind w:left="109"/>
              <w:rPr>
                <w:sz w:val="18"/>
              </w:rPr>
            </w:pPr>
            <w:r>
              <w:rPr>
                <w:sz w:val="18"/>
              </w:rPr>
              <w:t>phases).</w:t>
            </w:r>
          </w:p>
        </w:tc>
        <w:tc>
          <w:tcPr>
            <w:tcW w:w="990" w:type="dxa"/>
          </w:tcPr>
          <w:p w:rsidR="00C017EB" w:rsidRDefault="00D85F57">
            <w:pPr>
              <w:pStyle w:val="TableParagraph"/>
              <w:spacing w:line="206" w:lineRule="exact"/>
              <w:ind w:left="110"/>
              <w:rPr>
                <w:sz w:val="18"/>
              </w:rPr>
            </w:pPr>
            <w:r>
              <w:rPr>
                <w:sz w:val="18"/>
              </w:rPr>
              <w:t>Medium</w:t>
            </w:r>
          </w:p>
        </w:tc>
      </w:tr>
      <w:tr w:rsidR="00C017EB">
        <w:trPr>
          <w:trHeight w:val="1240"/>
        </w:trPr>
        <w:tc>
          <w:tcPr>
            <w:tcW w:w="1656" w:type="dxa"/>
          </w:tcPr>
          <w:p w:rsidR="00C017EB" w:rsidRDefault="00D85F57">
            <w:pPr>
              <w:pStyle w:val="TableParagraph"/>
              <w:ind w:left="105" w:right="110"/>
              <w:rPr>
                <w:sz w:val="18"/>
              </w:rPr>
            </w:pPr>
            <w:r>
              <w:rPr>
                <w:sz w:val="18"/>
              </w:rPr>
              <w:t>Hydrology - water quality</w:t>
            </w:r>
          </w:p>
        </w:tc>
        <w:tc>
          <w:tcPr>
            <w:tcW w:w="2688" w:type="dxa"/>
          </w:tcPr>
          <w:p w:rsidR="00C017EB" w:rsidRDefault="00D85F57">
            <w:pPr>
              <w:pStyle w:val="TableParagraph"/>
              <w:ind w:left="105" w:right="141"/>
              <w:rPr>
                <w:sz w:val="18"/>
              </w:rPr>
            </w:pPr>
            <w:r>
              <w:rPr>
                <w:sz w:val="18"/>
              </w:rPr>
              <w:t>Establish baseline and assess changes in character.</w:t>
            </w:r>
          </w:p>
        </w:tc>
        <w:tc>
          <w:tcPr>
            <w:tcW w:w="2601" w:type="dxa"/>
          </w:tcPr>
          <w:p w:rsidR="00C017EB" w:rsidRDefault="00D85F57">
            <w:pPr>
              <w:pStyle w:val="TableParagraph"/>
              <w:ind w:left="106" w:right="313"/>
              <w:rPr>
                <w:sz w:val="18"/>
              </w:rPr>
            </w:pPr>
            <w:r>
              <w:rPr>
                <w:sz w:val="18"/>
              </w:rPr>
              <w:t>Salinity, pH, dissolved oxygen, turbidity, nutrients, organic carbon, chlorophyll from various set points across each wetland.</w:t>
            </w:r>
          </w:p>
        </w:tc>
        <w:tc>
          <w:tcPr>
            <w:tcW w:w="1701" w:type="dxa"/>
          </w:tcPr>
          <w:p w:rsidR="00C017EB" w:rsidRDefault="00D85F57">
            <w:pPr>
              <w:pStyle w:val="TableParagraph"/>
              <w:spacing w:line="206" w:lineRule="exact"/>
              <w:ind w:left="109"/>
              <w:rPr>
                <w:sz w:val="18"/>
              </w:rPr>
            </w:pPr>
            <w:r>
              <w:rPr>
                <w:sz w:val="18"/>
              </w:rPr>
              <w:t>At least monthly.</w:t>
            </w:r>
          </w:p>
        </w:tc>
        <w:tc>
          <w:tcPr>
            <w:tcW w:w="990" w:type="dxa"/>
          </w:tcPr>
          <w:p w:rsidR="00C017EB" w:rsidRDefault="00D85F57">
            <w:pPr>
              <w:pStyle w:val="TableParagraph"/>
              <w:spacing w:line="206" w:lineRule="exact"/>
              <w:ind w:left="110"/>
              <w:rPr>
                <w:sz w:val="18"/>
              </w:rPr>
            </w:pPr>
            <w:r>
              <w:rPr>
                <w:sz w:val="18"/>
              </w:rPr>
              <w:t>Low</w:t>
            </w:r>
          </w:p>
        </w:tc>
      </w:tr>
      <w:tr w:rsidR="00C017EB">
        <w:trPr>
          <w:trHeight w:val="1588"/>
        </w:trPr>
        <w:tc>
          <w:tcPr>
            <w:tcW w:w="1656" w:type="dxa"/>
          </w:tcPr>
          <w:p w:rsidR="00C017EB" w:rsidRDefault="00D85F57">
            <w:pPr>
              <w:pStyle w:val="TableParagraph"/>
              <w:spacing w:line="229" w:lineRule="exact"/>
              <w:ind w:left="105"/>
              <w:rPr>
                <w:sz w:val="20"/>
              </w:rPr>
            </w:pPr>
            <w:r>
              <w:rPr>
                <w:sz w:val="20"/>
              </w:rPr>
              <w:t>Waterbirds</w:t>
            </w:r>
          </w:p>
        </w:tc>
        <w:tc>
          <w:tcPr>
            <w:tcW w:w="2688" w:type="dxa"/>
          </w:tcPr>
          <w:p w:rsidR="00C017EB" w:rsidRDefault="00D85F57">
            <w:pPr>
              <w:pStyle w:val="TableParagraph"/>
              <w:spacing w:before="1"/>
              <w:ind w:left="105" w:right="381"/>
              <w:rPr>
                <w:sz w:val="18"/>
              </w:rPr>
            </w:pPr>
            <w:r>
              <w:rPr>
                <w:sz w:val="18"/>
              </w:rPr>
              <w:t>Confirm appropriateness of LAC and assess variability against LAC.</w:t>
            </w:r>
          </w:p>
        </w:tc>
        <w:tc>
          <w:tcPr>
            <w:tcW w:w="2601" w:type="dxa"/>
          </w:tcPr>
          <w:p w:rsidR="00C017EB" w:rsidRDefault="00D85F57">
            <w:pPr>
              <w:pStyle w:val="TableParagraph"/>
              <w:ind w:left="106" w:right="186"/>
              <w:rPr>
                <w:sz w:val="20"/>
              </w:rPr>
            </w:pPr>
            <w:r>
              <w:rPr>
                <w:sz w:val="20"/>
              </w:rPr>
              <w:t>Comprehensive waterbird data including counts for each species present.</w:t>
            </w:r>
          </w:p>
          <w:p w:rsidR="00C017EB" w:rsidRDefault="00D85F57">
            <w:pPr>
              <w:pStyle w:val="TableParagraph"/>
              <w:ind w:left="106" w:right="119"/>
              <w:rPr>
                <w:sz w:val="20"/>
              </w:rPr>
            </w:pPr>
            <w:r>
              <w:rPr>
                <w:sz w:val="20"/>
              </w:rPr>
              <w:t>Observations on breeding, roosting and feeding behaviour.</w:t>
            </w:r>
          </w:p>
        </w:tc>
        <w:tc>
          <w:tcPr>
            <w:tcW w:w="1701" w:type="dxa"/>
          </w:tcPr>
          <w:p w:rsidR="00C017EB" w:rsidRDefault="00D85F57">
            <w:pPr>
              <w:pStyle w:val="TableParagraph"/>
              <w:spacing w:before="1"/>
              <w:ind w:left="109" w:right="131"/>
              <w:rPr>
                <w:sz w:val="18"/>
              </w:rPr>
            </w:pPr>
            <w:r>
              <w:rPr>
                <w:sz w:val="18"/>
              </w:rPr>
              <w:t>At least quarterly. With opportunistic observations during key times of waterbird activity.</w:t>
            </w:r>
          </w:p>
        </w:tc>
        <w:tc>
          <w:tcPr>
            <w:tcW w:w="990" w:type="dxa"/>
          </w:tcPr>
          <w:p w:rsidR="00C017EB" w:rsidRDefault="00D85F57">
            <w:pPr>
              <w:pStyle w:val="TableParagraph"/>
              <w:spacing w:before="1"/>
              <w:ind w:left="110"/>
              <w:rPr>
                <w:sz w:val="18"/>
              </w:rPr>
            </w:pPr>
            <w:r>
              <w:rPr>
                <w:sz w:val="18"/>
              </w:rPr>
              <w:t>High</w:t>
            </w:r>
          </w:p>
        </w:tc>
      </w:tr>
      <w:tr w:rsidR="00C017EB">
        <w:trPr>
          <w:trHeight w:val="1977"/>
        </w:trPr>
        <w:tc>
          <w:tcPr>
            <w:tcW w:w="1656" w:type="dxa"/>
          </w:tcPr>
          <w:p w:rsidR="00C017EB" w:rsidRDefault="00D85F57">
            <w:pPr>
              <w:pStyle w:val="TableParagraph"/>
              <w:ind w:left="105" w:right="190"/>
              <w:rPr>
                <w:sz w:val="18"/>
              </w:rPr>
            </w:pPr>
            <w:r>
              <w:rPr>
                <w:sz w:val="18"/>
              </w:rPr>
              <w:t>Waterbird habitats - historical and current condition and extent</w:t>
            </w:r>
          </w:p>
        </w:tc>
        <w:tc>
          <w:tcPr>
            <w:tcW w:w="2688" w:type="dxa"/>
          </w:tcPr>
          <w:p w:rsidR="00C017EB" w:rsidRDefault="00D85F57">
            <w:pPr>
              <w:pStyle w:val="TableParagraph"/>
              <w:ind w:left="105" w:right="671"/>
              <w:rPr>
                <w:sz w:val="18"/>
              </w:rPr>
            </w:pPr>
            <w:r>
              <w:rPr>
                <w:sz w:val="18"/>
              </w:rPr>
              <w:t>Refine LAC and assess variability against LAC.</w:t>
            </w:r>
          </w:p>
        </w:tc>
        <w:tc>
          <w:tcPr>
            <w:tcW w:w="2601" w:type="dxa"/>
          </w:tcPr>
          <w:p w:rsidR="00C017EB" w:rsidRDefault="00D85F57">
            <w:pPr>
              <w:pStyle w:val="TableParagraph"/>
              <w:ind w:left="106" w:right="111"/>
              <w:rPr>
                <w:sz w:val="18"/>
              </w:rPr>
            </w:pPr>
            <w:r>
              <w:rPr>
                <w:sz w:val="18"/>
              </w:rPr>
              <w:t xml:space="preserve">Description of areas (ha) </w:t>
            </w:r>
            <w:r>
              <w:rPr>
                <w:sz w:val="20"/>
              </w:rPr>
              <w:t xml:space="preserve">and condition (including vegetation assemblages) </w:t>
            </w:r>
            <w:r>
              <w:rPr>
                <w:sz w:val="18"/>
              </w:rPr>
              <w:t xml:space="preserve">of each </w:t>
            </w:r>
            <w:r>
              <w:rPr>
                <w:sz w:val="20"/>
              </w:rPr>
              <w:t xml:space="preserve">various waterbird habitat </w:t>
            </w:r>
            <w:r>
              <w:rPr>
                <w:sz w:val="18"/>
              </w:rPr>
              <w:t>at listing (using aerial imagery), at current time and ongoing (using aerial imagery and on-ground surveys).</w:t>
            </w:r>
          </w:p>
        </w:tc>
        <w:tc>
          <w:tcPr>
            <w:tcW w:w="1701" w:type="dxa"/>
          </w:tcPr>
          <w:p w:rsidR="00C017EB" w:rsidRDefault="00D85F57">
            <w:pPr>
              <w:pStyle w:val="TableParagraph"/>
              <w:ind w:left="109" w:right="191"/>
              <w:rPr>
                <w:sz w:val="18"/>
              </w:rPr>
            </w:pPr>
            <w:r>
              <w:rPr>
                <w:sz w:val="18"/>
              </w:rPr>
              <w:t>One-off review of historical data.</w:t>
            </w:r>
          </w:p>
          <w:p w:rsidR="00C017EB" w:rsidRDefault="00D85F57">
            <w:pPr>
              <w:pStyle w:val="TableParagraph"/>
              <w:ind w:left="109" w:right="121"/>
              <w:rPr>
                <w:sz w:val="18"/>
              </w:rPr>
            </w:pPr>
            <w:r>
              <w:rPr>
                <w:sz w:val="18"/>
              </w:rPr>
              <w:t>Undertake current assessment and repeat biannually (wet and dry phases).</w:t>
            </w:r>
          </w:p>
        </w:tc>
        <w:tc>
          <w:tcPr>
            <w:tcW w:w="990" w:type="dxa"/>
          </w:tcPr>
          <w:p w:rsidR="00C017EB" w:rsidRDefault="00D85F57">
            <w:pPr>
              <w:pStyle w:val="TableParagraph"/>
              <w:spacing w:line="206" w:lineRule="exact"/>
              <w:ind w:left="110"/>
              <w:rPr>
                <w:sz w:val="18"/>
              </w:rPr>
            </w:pPr>
            <w:r>
              <w:rPr>
                <w:sz w:val="18"/>
              </w:rPr>
              <w:t>High</w:t>
            </w:r>
          </w:p>
        </w:tc>
      </w:tr>
    </w:tbl>
    <w:p w:rsidR="00C017EB" w:rsidRDefault="00C017EB">
      <w:pPr>
        <w:spacing w:line="206" w:lineRule="exact"/>
        <w:rPr>
          <w:sz w:val="18"/>
        </w:rPr>
        <w:sectPr w:rsidR="00C017EB">
          <w:pgSz w:w="11910" w:h="16850"/>
          <w:pgMar w:top="900" w:right="560" w:bottom="900" w:left="860" w:header="0" w:footer="692" w:gutter="0"/>
          <w:cols w:space="720"/>
        </w:sectPr>
      </w:pPr>
    </w:p>
    <w:p w:rsidR="00C017EB" w:rsidRDefault="00D85F57">
      <w:pPr>
        <w:pStyle w:val="Heading1"/>
        <w:numPr>
          <w:ilvl w:val="0"/>
          <w:numId w:val="22"/>
        </w:numPr>
        <w:tabs>
          <w:tab w:val="left" w:pos="904"/>
        </w:tabs>
        <w:ind w:left="903" w:hanging="515"/>
        <w:jc w:val="left"/>
      </w:pPr>
      <w:bookmarkStart w:id="28" w:name="_bookmark27"/>
      <w:bookmarkEnd w:id="28"/>
      <w:r>
        <w:lastRenderedPageBreak/>
        <w:t>Communication, education and public awareness</w:t>
      </w:r>
      <w:r>
        <w:rPr>
          <w:spacing w:val="-17"/>
        </w:rPr>
        <w:t xml:space="preserve"> </w:t>
      </w:r>
      <w:r>
        <w:t>messages</w:t>
      </w:r>
    </w:p>
    <w:p w:rsidR="00C017EB" w:rsidRDefault="00C017EB">
      <w:pPr>
        <w:pStyle w:val="BodyText"/>
        <w:rPr>
          <w:b/>
          <w:sz w:val="44"/>
        </w:rPr>
      </w:pPr>
    </w:p>
    <w:p w:rsidR="00C017EB" w:rsidRDefault="00D85F57">
      <w:pPr>
        <w:pStyle w:val="BodyText"/>
        <w:ind w:left="388" w:right="410"/>
      </w:pPr>
      <w:r>
        <w:t>The Ramsar Convention's Program on Communication, Education, Participation and Awareness (CEPA) was established to help raise awareness of wetland values and functions with the vision of “People taking action for the wise use of wetlands” (Ramsar Secretariat 2008). The CEPA Program is underpinned by three guiding principles:</w:t>
      </w:r>
    </w:p>
    <w:p w:rsidR="00C017EB" w:rsidRDefault="00C017EB">
      <w:pPr>
        <w:pStyle w:val="BodyText"/>
        <w:spacing w:before="11"/>
        <w:rPr>
          <w:sz w:val="19"/>
        </w:rPr>
      </w:pPr>
    </w:p>
    <w:p w:rsidR="00C017EB" w:rsidRDefault="00D85F57">
      <w:pPr>
        <w:pStyle w:val="ListParagraph"/>
        <w:numPr>
          <w:ilvl w:val="0"/>
          <w:numId w:val="5"/>
        </w:numPr>
        <w:tabs>
          <w:tab w:val="left" w:pos="1102"/>
        </w:tabs>
        <w:ind w:right="754" w:hanging="355"/>
        <w:rPr>
          <w:sz w:val="20"/>
        </w:rPr>
      </w:pPr>
      <w:r>
        <w:rPr>
          <w:sz w:val="20"/>
        </w:rPr>
        <w:t>The CEPA Program offers tools to help people understand the values of wetlands so that they</w:t>
      </w:r>
      <w:r>
        <w:rPr>
          <w:spacing w:val="-37"/>
          <w:sz w:val="20"/>
        </w:rPr>
        <w:t xml:space="preserve"> </w:t>
      </w:r>
      <w:r>
        <w:rPr>
          <w:sz w:val="20"/>
        </w:rPr>
        <w:t>are motivated to become advocates for wetland conservation and wise use and may act to become involved in relevant policy formulation, planning and</w:t>
      </w:r>
      <w:r>
        <w:rPr>
          <w:spacing w:val="-9"/>
          <w:sz w:val="20"/>
        </w:rPr>
        <w:t xml:space="preserve"> </w:t>
      </w:r>
      <w:r>
        <w:rPr>
          <w:sz w:val="20"/>
        </w:rPr>
        <w:t>management.</w:t>
      </w:r>
    </w:p>
    <w:p w:rsidR="00C017EB" w:rsidRDefault="00D85F57">
      <w:pPr>
        <w:pStyle w:val="ListParagraph"/>
        <w:numPr>
          <w:ilvl w:val="0"/>
          <w:numId w:val="5"/>
        </w:numPr>
        <w:tabs>
          <w:tab w:val="left" w:pos="1102"/>
        </w:tabs>
        <w:spacing w:before="59"/>
        <w:ind w:hanging="355"/>
        <w:rPr>
          <w:sz w:val="20"/>
        </w:rPr>
      </w:pPr>
      <w:r>
        <w:rPr>
          <w:sz w:val="20"/>
        </w:rPr>
        <w:t>The CEPA Program fosters the production of effective CEPA tools and expertise to engage</w:t>
      </w:r>
      <w:r>
        <w:rPr>
          <w:spacing w:val="-13"/>
          <w:sz w:val="20"/>
        </w:rPr>
        <w:t xml:space="preserve"> </w:t>
      </w:r>
      <w:r>
        <w:rPr>
          <w:sz w:val="20"/>
        </w:rPr>
        <w:t>major</w:t>
      </w:r>
    </w:p>
    <w:p w:rsidR="00C017EB" w:rsidRDefault="00D85F57">
      <w:pPr>
        <w:pStyle w:val="BodyText"/>
        <w:ind w:left="1101" w:right="541"/>
      </w:pPr>
      <w:r>
        <w:t>stakeholders’ participation in the wise use of wetlands and to convey appropriate messages in order to promote the wise use principle throughout society.</w:t>
      </w:r>
    </w:p>
    <w:p w:rsidR="00C017EB" w:rsidRDefault="00D85F57">
      <w:pPr>
        <w:pStyle w:val="ListParagraph"/>
        <w:numPr>
          <w:ilvl w:val="0"/>
          <w:numId w:val="5"/>
        </w:numPr>
        <w:tabs>
          <w:tab w:val="left" w:pos="1108"/>
          <w:tab w:val="left" w:pos="1109"/>
        </w:tabs>
        <w:spacing w:before="61"/>
        <w:ind w:left="1108" w:right="712" w:hanging="360"/>
        <w:rPr>
          <w:sz w:val="20"/>
        </w:rPr>
      </w:pPr>
      <w:r>
        <w:rPr>
          <w:sz w:val="20"/>
        </w:rPr>
        <w:t>The Ramsar Convention believes that CEPA should form a central part of implementing the Convention by each Contracting Party. Investment in CEPA will increase the number of informed advocates, actors and networks involved in wetland issues and build an informed decision-making and public constituency.</w:t>
      </w:r>
    </w:p>
    <w:p w:rsidR="00C017EB" w:rsidRDefault="00C017EB">
      <w:pPr>
        <w:pStyle w:val="BodyText"/>
      </w:pPr>
    </w:p>
    <w:p w:rsidR="00C017EB" w:rsidRDefault="00D85F57">
      <w:pPr>
        <w:pStyle w:val="BodyText"/>
        <w:spacing w:before="1"/>
        <w:ind w:left="388" w:right="571"/>
        <w:rPr>
          <w:i/>
        </w:rPr>
      </w:pPr>
      <w:r>
        <w:t xml:space="preserve">The Ramsar Convention encourages that communication, education, participation and awareness are used effectively at all levels, from local to international, to promote the value of wetlands. The site is gazetted as ‘Reserve for ‘Environmental Protection and Public Recreation’ under the </w:t>
      </w:r>
      <w:r>
        <w:rPr>
          <w:i/>
        </w:rPr>
        <w:t>Crown Lands Act 1989.</w:t>
      </w:r>
    </w:p>
    <w:p w:rsidR="00C017EB" w:rsidRDefault="00C017EB">
      <w:pPr>
        <w:pStyle w:val="BodyText"/>
        <w:spacing w:before="3"/>
        <w:rPr>
          <w:i/>
          <w:sz w:val="23"/>
        </w:rPr>
      </w:pPr>
    </w:p>
    <w:p w:rsidR="00C017EB" w:rsidRDefault="00D85F57">
      <w:pPr>
        <w:pStyle w:val="BodyText"/>
        <w:ind w:left="388" w:right="465"/>
      </w:pPr>
      <w:r>
        <w:t>Fivebough and Tuckerbil Wetlands are currently known for their high ecological value, international Ramsar listing and use by migratory birds and waterfowl. Current visitors include Leeton residents, birdwatchers, schools, university students and local, interstate and international visitors. Fivebough Wetland already has some educational and promotional infrastructure including walking trails, interpretive signage, a cultural walk, and two bird hides. The Fivebough Wetland Visitation and Promotion Strategy (Price 2014) outlines recommendations to improve educational and visitor infrastructure and promotional opportunities for the site.</w:t>
      </w:r>
    </w:p>
    <w:p w:rsidR="00C017EB" w:rsidRDefault="00C017EB">
      <w:pPr>
        <w:pStyle w:val="BodyText"/>
      </w:pPr>
    </w:p>
    <w:p w:rsidR="00C017EB" w:rsidRDefault="00D85F57">
      <w:pPr>
        <w:pStyle w:val="BodyText"/>
        <w:ind w:left="388" w:right="533"/>
      </w:pPr>
      <w:r>
        <w:t>Key CEPA messages that arise from the specific ecological character of Fivebough and Tuckerbil Wetlands, and which should be promoted include:</w:t>
      </w:r>
    </w:p>
    <w:p w:rsidR="00C017EB" w:rsidRDefault="00C017EB">
      <w:pPr>
        <w:pStyle w:val="BodyText"/>
        <w:spacing w:before="3"/>
      </w:pPr>
    </w:p>
    <w:p w:rsidR="00C017EB" w:rsidRDefault="00D85F57">
      <w:pPr>
        <w:pStyle w:val="ListParagraph"/>
        <w:numPr>
          <w:ilvl w:val="0"/>
          <w:numId w:val="4"/>
        </w:numPr>
        <w:tabs>
          <w:tab w:val="left" w:pos="1158"/>
          <w:tab w:val="left" w:pos="1159"/>
        </w:tabs>
        <w:ind w:right="589" w:hanging="487"/>
        <w:rPr>
          <w:sz w:val="20"/>
        </w:rPr>
      </w:pPr>
      <w:r>
        <w:rPr>
          <w:sz w:val="20"/>
        </w:rPr>
        <w:t>Promotion of the values underpinning the Ramsar criteria for the site; that Fivebough and Tuckerbil Wetlands provides internationally significant habitat for waterbirds including threatened species, waterbird biodiversity, migratory species, significant populations, large numbers of waterbirds and waterbird breeding, roosting and</w:t>
      </w:r>
      <w:r>
        <w:rPr>
          <w:spacing w:val="-3"/>
          <w:sz w:val="20"/>
        </w:rPr>
        <w:t xml:space="preserve"> </w:t>
      </w:r>
      <w:r>
        <w:rPr>
          <w:sz w:val="20"/>
        </w:rPr>
        <w:t>feeding.</w:t>
      </w:r>
    </w:p>
    <w:p w:rsidR="00C017EB" w:rsidRDefault="00D85F57">
      <w:pPr>
        <w:pStyle w:val="ListParagraph"/>
        <w:numPr>
          <w:ilvl w:val="0"/>
          <w:numId w:val="4"/>
        </w:numPr>
        <w:tabs>
          <w:tab w:val="left" w:pos="1158"/>
          <w:tab w:val="left" w:pos="1159"/>
        </w:tabs>
        <w:spacing w:before="63" w:line="235" w:lineRule="auto"/>
        <w:ind w:right="724" w:hanging="487"/>
        <w:rPr>
          <w:sz w:val="20"/>
        </w:rPr>
      </w:pPr>
      <w:r>
        <w:rPr>
          <w:sz w:val="20"/>
        </w:rPr>
        <w:t>That Fivebough Wetland provides an excellent opportunity for nature based recreation, especially bird watching, in the Riverina</w:t>
      </w:r>
      <w:r>
        <w:rPr>
          <w:spacing w:val="1"/>
          <w:sz w:val="20"/>
        </w:rPr>
        <w:t xml:space="preserve"> </w:t>
      </w:r>
      <w:r>
        <w:rPr>
          <w:sz w:val="20"/>
        </w:rPr>
        <w:t>region.</w:t>
      </w:r>
    </w:p>
    <w:p w:rsidR="00C017EB" w:rsidRDefault="00D85F57">
      <w:pPr>
        <w:pStyle w:val="ListParagraph"/>
        <w:numPr>
          <w:ilvl w:val="0"/>
          <w:numId w:val="4"/>
        </w:numPr>
        <w:tabs>
          <w:tab w:val="left" w:pos="1158"/>
          <w:tab w:val="left" w:pos="1159"/>
        </w:tabs>
        <w:spacing w:before="67" w:line="235" w:lineRule="auto"/>
        <w:ind w:right="1211" w:hanging="487"/>
        <w:rPr>
          <w:sz w:val="20"/>
        </w:rPr>
      </w:pPr>
      <w:r>
        <w:rPr>
          <w:sz w:val="20"/>
        </w:rPr>
        <w:t>That Fivebough and Tuckerbil Wetlands are sites of considerable cultural significance to the Traditional Owners, the Wiradjuri Aboriginal</w:t>
      </w:r>
      <w:r>
        <w:rPr>
          <w:spacing w:val="-10"/>
          <w:sz w:val="20"/>
        </w:rPr>
        <w:t xml:space="preserve"> </w:t>
      </w:r>
      <w:r>
        <w:rPr>
          <w:sz w:val="20"/>
        </w:rPr>
        <w:t>people.</w:t>
      </w:r>
    </w:p>
    <w:p w:rsidR="00C017EB" w:rsidRDefault="00D85F57">
      <w:pPr>
        <w:pStyle w:val="ListParagraph"/>
        <w:numPr>
          <w:ilvl w:val="0"/>
          <w:numId w:val="4"/>
        </w:numPr>
        <w:tabs>
          <w:tab w:val="left" w:pos="1158"/>
          <w:tab w:val="left" w:pos="1159"/>
        </w:tabs>
        <w:spacing w:before="63"/>
        <w:ind w:right="579" w:hanging="487"/>
        <w:rPr>
          <w:sz w:val="20"/>
        </w:rPr>
      </w:pPr>
      <w:r>
        <w:rPr>
          <w:sz w:val="20"/>
        </w:rPr>
        <w:t>That grazing at Fivebough and Tuckerbil Wetlands and effluent water evaporation at Fivebough Wetland are undertaken in conjunction with the Ramsar principles of wise use and contribute to the maintenance of the ecological character of the</w:t>
      </w:r>
      <w:r>
        <w:rPr>
          <w:spacing w:val="-1"/>
          <w:sz w:val="20"/>
        </w:rPr>
        <w:t xml:space="preserve"> </w:t>
      </w:r>
      <w:r>
        <w:rPr>
          <w:sz w:val="20"/>
        </w:rPr>
        <w:t>site.</w:t>
      </w:r>
    </w:p>
    <w:p w:rsidR="00C017EB" w:rsidRDefault="00D85F57">
      <w:pPr>
        <w:pStyle w:val="ListParagraph"/>
        <w:numPr>
          <w:ilvl w:val="0"/>
          <w:numId w:val="4"/>
        </w:numPr>
        <w:tabs>
          <w:tab w:val="left" w:pos="1158"/>
          <w:tab w:val="left" w:pos="1159"/>
        </w:tabs>
        <w:spacing w:before="58"/>
        <w:ind w:right="873" w:hanging="487"/>
        <w:rPr>
          <w:sz w:val="20"/>
        </w:rPr>
      </w:pPr>
      <w:r>
        <w:rPr>
          <w:sz w:val="20"/>
        </w:rPr>
        <w:t>That the hydrological regime and regional land use has been highly modified and</w:t>
      </w:r>
      <w:r>
        <w:rPr>
          <w:spacing w:val="-32"/>
          <w:sz w:val="20"/>
        </w:rPr>
        <w:t xml:space="preserve"> </w:t>
      </w:r>
      <w:r>
        <w:rPr>
          <w:sz w:val="20"/>
        </w:rPr>
        <w:t>environmental water allocations assist to maintain the natural hydrology and ecological character of the</w:t>
      </w:r>
      <w:r>
        <w:rPr>
          <w:spacing w:val="-22"/>
          <w:sz w:val="20"/>
        </w:rPr>
        <w:t xml:space="preserve"> </w:t>
      </w:r>
      <w:r>
        <w:rPr>
          <w:sz w:val="20"/>
        </w:rPr>
        <w:t>site.</w:t>
      </w:r>
    </w:p>
    <w:p w:rsidR="00C017EB" w:rsidRDefault="00D85F57">
      <w:pPr>
        <w:pStyle w:val="ListParagraph"/>
        <w:numPr>
          <w:ilvl w:val="0"/>
          <w:numId w:val="4"/>
        </w:numPr>
        <w:tabs>
          <w:tab w:val="left" w:pos="1158"/>
          <w:tab w:val="left" w:pos="1159"/>
        </w:tabs>
        <w:spacing w:before="63" w:line="237" w:lineRule="auto"/>
        <w:ind w:right="697" w:hanging="487"/>
        <w:rPr>
          <w:sz w:val="20"/>
        </w:rPr>
      </w:pPr>
      <w:r>
        <w:rPr>
          <w:sz w:val="20"/>
        </w:rPr>
        <w:t>That Fivebough Wetland provides opportunities for education for school and university students</w:t>
      </w:r>
      <w:r>
        <w:rPr>
          <w:spacing w:val="-38"/>
          <w:sz w:val="20"/>
        </w:rPr>
        <w:t xml:space="preserve"> </w:t>
      </w:r>
      <w:r>
        <w:rPr>
          <w:sz w:val="20"/>
        </w:rPr>
        <w:t>in the</w:t>
      </w:r>
      <w:r>
        <w:rPr>
          <w:spacing w:val="-2"/>
          <w:sz w:val="20"/>
        </w:rPr>
        <w:t xml:space="preserve"> </w:t>
      </w:r>
      <w:r>
        <w:rPr>
          <w:sz w:val="20"/>
        </w:rPr>
        <w:t>region.</w:t>
      </w:r>
    </w:p>
    <w:p w:rsidR="00C017EB" w:rsidRDefault="00D85F57">
      <w:pPr>
        <w:pStyle w:val="ListParagraph"/>
        <w:numPr>
          <w:ilvl w:val="0"/>
          <w:numId w:val="4"/>
        </w:numPr>
        <w:tabs>
          <w:tab w:val="left" w:pos="1158"/>
          <w:tab w:val="left" w:pos="1159"/>
        </w:tabs>
        <w:spacing w:before="65" w:line="235" w:lineRule="auto"/>
        <w:ind w:right="641" w:hanging="487"/>
        <w:rPr>
          <w:sz w:val="20"/>
        </w:rPr>
      </w:pPr>
      <w:r>
        <w:rPr>
          <w:sz w:val="20"/>
        </w:rPr>
        <w:t>That visitor to the site can assist with maintaining the ecological character of the site by</w:t>
      </w:r>
      <w:r>
        <w:rPr>
          <w:spacing w:val="-36"/>
          <w:sz w:val="20"/>
        </w:rPr>
        <w:t xml:space="preserve"> </w:t>
      </w:r>
      <w:r>
        <w:rPr>
          <w:sz w:val="20"/>
        </w:rPr>
        <w:t>minimizing disturbance to waterbirds and abiding by the low impact use guidelines for site</w:t>
      </w:r>
      <w:r>
        <w:rPr>
          <w:spacing w:val="-19"/>
          <w:sz w:val="20"/>
        </w:rPr>
        <w:t xml:space="preserve"> </w:t>
      </w:r>
      <w:r>
        <w:rPr>
          <w:sz w:val="20"/>
        </w:rPr>
        <w:t>visitation.</w:t>
      </w:r>
    </w:p>
    <w:p w:rsidR="00C017EB" w:rsidRDefault="00C017EB">
      <w:pPr>
        <w:spacing w:line="235" w:lineRule="auto"/>
        <w:rPr>
          <w:sz w:val="20"/>
        </w:rPr>
        <w:sectPr w:rsidR="00C017EB">
          <w:pgSz w:w="11910" w:h="16850"/>
          <w:pgMar w:top="900" w:right="560" w:bottom="900" w:left="860" w:header="0" w:footer="692" w:gutter="0"/>
          <w:cols w:space="720"/>
        </w:sectPr>
      </w:pPr>
    </w:p>
    <w:p w:rsidR="00C017EB" w:rsidRDefault="00D85F57">
      <w:pPr>
        <w:pStyle w:val="Heading1"/>
        <w:ind w:left="388"/>
      </w:pPr>
      <w:bookmarkStart w:id="29" w:name="_bookmark28"/>
      <w:bookmarkEnd w:id="29"/>
      <w:r>
        <w:lastRenderedPageBreak/>
        <w:t>References</w:t>
      </w:r>
    </w:p>
    <w:p w:rsidR="00C017EB" w:rsidRDefault="00C017EB">
      <w:pPr>
        <w:pStyle w:val="BodyText"/>
        <w:spacing w:before="5"/>
        <w:rPr>
          <w:b/>
          <w:sz w:val="30"/>
        </w:rPr>
      </w:pPr>
    </w:p>
    <w:p w:rsidR="00C017EB" w:rsidRDefault="00D85F57">
      <w:pPr>
        <w:pStyle w:val="BodyText"/>
        <w:ind w:left="388" w:right="573"/>
        <w:jc w:val="both"/>
      </w:pPr>
      <w:r>
        <w:t>Biosis Research Pty Ltd and Wetlands International Oceania, 2006. Ecological Character of Fivebough and Tuckerbil Swamps private Ramsar site in NSW. Unpublished report to the NSW Department of Environment and Conservation, Dubbo, NSW.</w:t>
      </w:r>
    </w:p>
    <w:p w:rsidR="00C017EB" w:rsidRDefault="00D85F57">
      <w:pPr>
        <w:pStyle w:val="BodyText"/>
        <w:spacing w:before="119"/>
        <w:ind w:left="388"/>
      </w:pPr>
      <w:r>
        <w:t>CSIRO, 2011. Climate Change: Science and Solutions for Australia. Editors: Cleugh, H., Stafford Smith, M., Battaglia, M. and Graham, P., CSIRO Publishing.</w:t>
      </w:r>
    </w:p>
    <w:p w:rsidR="00C017EB" w:rsidRDefault="00D85F57">
      <w:pPr>
        <w:pStyle w:val="BodyText"/>
        <w:spacing w:before="121"/>
        <w:ind w:left="388" w:right="571"/>
      </w:pPr>
      <w:r>
        <w:t xml:space="preserve">Desta, H., Lemma, B. and Fetene, A., 2012. Aspects of climate change and its associated impacts on wetland ecosystem functions - a review. </w:t>
      </w:r>
      <w:r>
        <w:rPr>
          <w:i/>
        </w:rPr>
        <w:t>Journal of American Science</w:t>
      </w:r>
      <w:r>
        <w:t xml:space="preserve">, </w:t>
      </w:r>
      <w:r>
        <w:rPr>
          <w:b/>
        </w:rPr>
        <w:t xml:space="preserve">8 </w:t>
      </w:r>
      <w:r>
        <w:t>(10), pp 582-596.</w:t>
      </w:r>
    </w:p>
    <w:p w:rsidR="00C017EB" w:rsidRDefault="00D85F57">
      <w:pPr>
        <w:pStyle w:val="BodyText"/>
        <w:spacing w:before="120"/>
        <w:ind w:left="388" w:right="466"/>
      </w:pPr>
      <w:r>
        <w:t>DEWHA, 2008. National Framework and Guidance for Describing the Ecological Character of Australian Ramsar Wetlands. Department of Environment, Water, Heritage and Arts, Australian Government, Canberra.</w:t>
      </w:r>
    </w:p>
    <w:p w:rsidR="00C017EB" w:rsidRDefault="00D85F57">
      <w:pPr>
        <w:pStyle w:val="BodyText"/>
        <w:spacing w:before="119"/>
        <w:ind w:left="388" w:right="571"/>
      </w:pPr>
      <w:r>
        <w:t>DLWC, 2002. Draft Western Riverina Regional Vegetation Management Plan and Advisory Manual. Department of Land and Water Conservation, Sydney.</w:t>
      </w:r>
    </w:p>
    <w:p w:rsidR="00C017EB" w:rsidRDefault="00D85F57">
      <w:pPr>
        <w:pStyle w:val="BodyText"/>
        <w:spacing w:before="121"/>
        <w:ind w:left="388" w:right="710"/>
      </w:pPr>
      <w:r>
        <w:t>DPWS, 1999. Leeton Sewerage Scheme Augmentation - Concept Development for Interim Augmentation. Prepared for Leeton Shire Council. Department of Public Works and Services, Sydney, NSW.</w:t>
      </w:r>
    </w:p>
    <w:p w:rsidR="00C017EB" w:rsidRDefault="00D85F57">
      <w:pPr>
        <w:pStyle w:val="BodyText"/>
        <w:spacing w:before="121"/>
        <w:ind w:left="388" w:right="310"/>
      </w:pPr>
      <w:r>
        <w:t xml:space="preserve">Finlayson, C.M., Davis, J.A., Gell, P.A., Kingsford, R.T. and Parton, K.A., 2013. The status of wetlands and the predicted effects of global climate change: the situation in Australia. </w:t>
      </w:r>
      <w:r>
        <w:rPr>
          <w:i/>
        </w:rPr>
        <w:t xml:space="preserve">Aquatic Sciences, </w:t>
      </w:r>
      <w:r>
        <w:rPr>
          <w:b/>
        </w:rPr>
        <w:t>75</w:t>
      </w:r>
      <w:r>
        <w:t>, pp 73-93.</w:t>
      </w:r>
    </w:p>
    <w:p w:rsidR="00C017EB" w:rsidRDefault="00D85F57">
      <w:pPr>
        <w:pStyle w:val="BodyText"/>
        <w:spacing w:before="119"/>
        <w:ind w:left="388"/>
      </w:pPr>
      <w:r>
        <w:t>FTWMT (with the assistance of MainStream Environmental Consulting Pty Ltd), 2002. Management Plan for Fivebough and Tuckerbil Swamps. Fivebough and Tuckerbil Wetlands Management Trust Inc. Leeton, NSW.</w:t>
      </w:r>
    </w:p>
    <w:p w:rsidR="00C017EB" w:rsidRDefault="00D85F57">
      <w:pPr>
        <w:pStyle w:val="BodyText"/>
        <w:spacing w:before="120"/>
        <w:ind w:left="388" w:right="598"/>
      </w:pPr>
      <w:r>
        <w:t>Glazebrook, H. and Taylor, I.R., 1998. Fivebough and Tuckerbil Swamps, A review of their history, conservation values and future management options. The Johnstone Centre, Report No. 105, Charles Sturt University, Albury.</w:t>
      </w:r>
    </w:p>
    <w:p w:rsidR="00C017EB" w:rsidRDefault="00D85F57">
      <w:pPr>
        <w:pStyle w:val="BodyText"/>
        <w:spacing w:before="119"/>
        <w:ind w:left="388" w:right="634"/>
      </w:pPr>
      <w:r>
        <w:t>Hennessey, K., Fitzharris, B., Bates, B.C., Harvey, N., Howden, S.M., Hughes, L., Salinger, J. and Warrick, R., 2007. Australia and New Zealand. Climate Change 2007: Impacts, Adaptation and Vulnerability.</w:t>
      </w:r>
    </w:p>
    <w:p w:rsidR="00C017EB" w:rsidRDefault="00D85F57">
      <w:pPr>
        <w:pStyle w:val="BodyText"/>
        <w:spacing w:before="1"/>
        <w:ind w:left="388" w:right="421"/>
      </w:pPr>
      <w:r>
        <w:t>Contribution of Working Group II to the Fourth Assessment Report of the Intergovernmental Panel on Climate Change, Cambridge University Press.</w:t>
      </w:r>
    </w:p>
    <w:p w:rsidR="00C017EB" w:rsidRDefault="00D85F57">
      <w:pPr>
        <w:pStyle w:val="BodyText"/>
        <w:spacing w:before="121"/>
        <w:ind w:left="388" w:right="745"/>
      </w:pPr>
      <w:r>
        <w:t xml:space="preserve">Hughes, L., 2003. Climate Change and Australia: Trends predictions and impacts. </w:t>
      </w:r>
      <w:r>
        <w:rPr>
          <w:i/>
        </w:rPr>
        <w:t>Austral Ecology</w:t>
      </w:r>
      <w:r>
        <w:t xml:space="preserve">, </w:t>
      </w:r>
      <w:r>
        <w:rPr>
          <w:b/>
        </w:rPr>
        <w:t>28</w:t>
      </w:r>
      <w:r>
        <w:t>, pp 423-443.</w:t>
      </w:r>
    </w:p>
    <w:p w:rsidR="00C017EB" w:rsidRDefault="00D85F57">
      <w:pPr>
        <w:pStyle w:val="BodyText"/>
        <w:spacing w:before="119"/>
        <w:ind w:left="388" w:right="1690"/>
      </w:pPr>
      <w:r>
        <w:t>Hutchison, M, 1998. Murray-Darling Basin Waterbird Project Database. RAOU (Birds Australia) (unpublished).</w:t>
      </w:r>
    </w:p>
    <w:p w:rsidR="00C017EB" w:rsidRDefault="00D85F57">
      <w:pPr>
        <w:pStyle w:val="BodyText"/>
        <w:spacing w:before="121"/>
        <w:ind w:left="388" w:right="571"/>
      </w:pPr>
      <w:r>
        <w:t>IUCN, 2000. IUCN Red List of Threatened Species. International Union for Conservation of Nature, Gland, Switzerland and Cambridge, UK.</w:t>
      </w:r>
    </w:p>
    <w:p w:rsidR="00C017EB" w:rsidRDefault="00D85F57">
      <w:pPr>
        <w:pStyle w:val="BodyText"/>
        <w:spacing w:before="121"/>
        <w:ind w:left="388" w:right="571"/>
      </w:pPr>
      <w:r>
        <w:t>Kingsford, R., Lau, J. and O’Conner, J., 2014. Birds of the Murray Darling Basin. BirdLife Australia Conservation Statement No. 16, Birdlife Australia.</w:t>
      </w:r>
    </w:p>
    <w:p w:rsidR="00C017EB" w:rsidRDefault="00D85F57">
      <w:pPr>
        <w:pStyle w:val="BodyText"/>
        <w:spacing w:before="118"/>
        <w:ind w:left="388"/>
      </w:pPr>
      <w:r>
        <w:t>Ladson, A, 2008. Hydrology-An Australian Introduction. South Melbourne, Oxford University Press.</w:t>
      </w:r>
    </w:p>
    <w:p w:rsidR="00C017EB" w:rsidRDefault="00D85F57">
      <w:pPr>
        <w:pStyle w:val="BodyText"/>
        <w:spacing w:before="24" w:line="350" w:lineRule="atLeast"/>
        <w:ind w:left="388"/>
      </w:pPr>
      <w:r>
        <w:rPr>
          <w:sz w:val="22"/>
        </w:rPr>
        <w:t>L&amp;</w:t>
      </w:r>
      <w:r>
        <w:t xml:space="preserve">DLALC, 2011. Leeton and District Local Aboriginal Land Council Website. </w:t>
      </w:r>
      <w:hyperlink r:id="rId56">
        <w:r>
          <w:t>http://www.ldlalc.com.au/lalalc</w:t>
        </w:r>
      </w:hyperlink>
      <w:r>
        <w:t xml:space="preserve"> Marchant, S. and Higgins, P.J., 1990. Handbook of Australian, New Zealand and Antarctic Birds. Volume One</w:t>
      </w:r>
    </w:p>
    <w:p w:rsidR="00C017EB" w:rsidRDefault="00D85F57">
      <w:pPr>
        <w:pStyle w:val="ListParagraph"/>
        <w:numPr>
          <w:ilvl w:val="0"/>
          <w:numId w:val="3"/>
        </w:numPr>
        <w:tabs>
          <w:tab w:val="left" w:pos="511"/>
        </w:tabs>
        <w:spacing w:line="229" w:lineRule="exact"/>
        <w:ind w:hanging="122"/>
        <w:rPr>
          <w:sz w:val="20"/>
        </w:rPr>
      </w:pPr>
      <w:r>
        <w:rPr>
          <w:sz w:val="20"/>
        </w:rPr>
        <w:t>Ratites to Ducks. Oxford University Press Melbourne,</w:t>
      </w:r>
      <w:r>
        <w:rPr>
          <w:spacing w:val="-7"/>
          <w:sz w:val="20"/>
        </w:rPr>
        <w:t xml:space="preserve"> </w:t>
      </w:r>
      <w:r>
        <w:rPr>
          <w:sz w:val="20"/>
        </w:rPr>
        <w:t>Victoria.</w:t>
      </w:r>
    </w:p>
    <w:p w:rsidR="00C017EB" w:rsidRDefault="00D85F57">
      <w:pPr>
        <w:pStyle w:val="BodyText"/>
        <w:spacing w:before="120"/>
        <w:ind w:left="388" w:right="571"/>
      </w:pPr>
      <w:r>
        <w:t>Maunsell Pty Ltd, 1996. Environmental Impact Statement for Proposed Recreational Lake with Wetlands at Fivebough Swamp. Leeton Council, Leeton, NSW.</w:t>
      </w:r>
    </w:p>
    <w:p w:rsidR="00C017EB" w:rsidRDefault="00D85F57">
      <w:pPr>
        <w:pStyle w:val="BodyText"/>
        <w:spacing w:before="122"/>
        <w:ind w:left="388" w:right="1133"/>
      </w:pPr>
      <w:r>
        <w:t>Millennium Ecosystem Assessment, 2005. Ecosystems and Human Wellbeing: Wetlands and Water - Synthesis, Island Press, Washington, DC.</w:t>
      </w:r>
    </w:p>
    <w:p w:rsidR="00C017EB" w:rsidRDefault="00D85F57">
      <w:pPr>
        <w:pStyle w:val="BodyText"/>
        <w:spacing w:before="118"/>
        <w:ind w:left="388" w:right="684"/>
        <w:jc w:val="both"/>
      </w:pPr>
      <w:r>
        <w:t>Munday, T.J., Hill, A.J., Wilson, T., Hopkins, B., Telfer, A.L., White, G.J. and Green A.A., 2004. Combining Geology and Geophysics to Develop a Hydrogeologic Framework for Salt Interception in the Loxton Sands Aquifer, Central Murray Basin, Australia. Australian Water Environments CRC.</w:t>
      </w:r>
    </w:p>
    <w:p w:rsidR="00C017EB" w:rsidRDefault="00D85F57">
      <w:pPr>
        <w:pStyle w:val="BodyText"/>
        <w:spacing w:before="121"/>
        <w:ind w:left="388" w:right="544"/>
      </w:pPr>
      <w:r>
        <w:t>Neilsen, D. and Brock, M., 2006. Wetland salinity: Predicting the ecological consequences. In: Wetlands of the Murrumbidgee River Catchment: practical management in an altered environment. Edited by I.R. Taylor, PA. Murray and S.G. Taylor, Fivebough and Tuckerbil Wetlands Trust, Leeton, NSW.</w:t>
      </w:r>
    </w:p>
    <w:p w:rsidR="00C017EB" w:rsidRDefault="00D85F57">
      <w:pPr>
        <w:pStyle w:val="BodyText"/>
        <w:spacing w:before="119"/>
        <w:ind w:left="388" w:right="788"/>
      </w:pPr>
      <w:r>
        <w:t>Nolan M.J. and Wilson, N.R., 1996. Flora, Fauna and Cultural Heritage Assessment - Fivebough Swamp. Farrer Centre, Charles Sturt University, Wagga Wagga.</w:t>
      </w:r>
    </w:p>
    <w:p w:rsidR="00C017EB" w:rsidRDefault="00D85F57">
      <w:pPr>
        <w:pStyle w:val="BodyText"/>
        <w:spacing w:before="121"/>
        <w:ind w:left="388"/>
      </w:pPr>
      <w:r>
        <w:t>NPWS, 1996. Koonadan Historic Site Plan of Management, NSW National Parks and Wildlife Service.</w:t>
      </w:r>
    </w:p>
    <w:p w:rsidR="00C017EB" w:rsidRDefault="00C017EB">
      <w:pPr>
        <w:sectPr w:rsidR="00C017EB">
          <w:pgSz w:w="11910" w:h="16850"/>
          <w:pgMar w:top="900" w:right="560" w:bottom="900" w:left="860" w:header="0" w:footer="692" w:gutter="0"/>
          <w:cols w:space="720"/>
        </w:sectPr>
      </w:pPr>
    </w:p>
    <w:p w:rsidR="00C017EB" w:rsidRDefault="00D85F57">
      <w:pPr>
        <w:pStyle w:val="BodyText"/>
        <w:spacing w:before="81"/>
        <w:ind w:left="388" w:right="655"/>
        <w:rPr>
          <w:rFonts w:ascii="Calibri"/>
          <w:i/>
          <w:sz w:val="22"/>
        </w:rPr>
      </w:pPr>
      <w:r>
        <w:lastRenderedPageBreak/>
        <w:t>NSW DEC (Department of Environment and Conservation) (2006). Ecological Character of the Fivebough and Tuckerbil Swamps Private Ramsar Site Final Report, Unpublished report- August 2006, Department of Environment and Conservation- NSW North West Branch, DUBBO</w:t>
      </w:r>
      <w:r>
        <w:rPr>
          <w:spacing w:val="53"/>
        </w:rPr>
        <w:t xml:space="preserve"> </w:t>
      </w:r>
      <w:r>
        <w:t>NSW</w:t>
      </w:r>
      <w:r>
        <w:rPr>
          <w:rFonts w:ascii="Calibri"/>
          <w:i/>
          <w:color w:val="1F487C"/>
          <w:sz w:val="22"/>
        </w:rPr>
        <w:t>.</w:t>
      </w:r>
    </w:p>
    <w:p w:rsidR="00C017EB" w:rsidRDefault="00D85F57">
      <w:pPr>
        <w:pStyle w:val="BodyText"/>
        <w:spacing w:before="119"/>
        <w:ind w:left="388" w:right="554"/>
      </w:pPr>
      <w:hyperlink r:id="rId57">
        <w:r>
          <w:t xml:space="preserve">Ollier, </w:t>
        </w:r>
      </w:hyperlink>
      <w:r>
        <w:t xml:space="preserve">C.D., 1995. Tectonics and landscape evolution in southeast Australia. </w:t>
      </w:r>
      <w:r>
        <w:rPr>
          <w:i/>
        </w:rPr>
        <w:t xml:space="preserve">Geomorphology, </w:t>
      </w:r>
      <w:r>
        <w:rPr>
          <w:b/>
        </w:rPr>
        <w:t xml:space="preserve">12 </w:t>
      </w:r>
      <w:r>
        <w:t>(1), pp 37- 44.</w:t>
      </w:r>
    </w:p>
    <w:p w:rsidR="00C017EB" w:rsidRDefault="00D85F57">
      <w:pPr>
        <w:pStyle w:val="BodyText"/>
        <w:spacing w:before="121"/>
        <w:ind w:left="388" w:right="571"/>
      </w:pPr>
      <w:r>
        <w:t xml:space="preserve">Pittock, J. and Finlayson, C.M., 2011. Australia’s Murray Darling Basin: freshwater ecosystem conservation options in an era of climate change. </w:t>
      </w:r>
      <w:r>
        <w:rPr>
          <w:i/>
        </w:rPr>
        <w:t>Marine and Freshwater Research</w:t>
      </w:r>
      <w:r>
        <w:t xml:space="preserve">, </w:t>
      </w:r>
      <w:r>
        <w:rPr>
          <w:b/>
        </w:rPr>
        <w:t>62</w:t>
      </w:r>
      <w:r>
        <w:t>, pp 232-243.</w:t>
      </w:r>
    </w:p>
    <w:p w:rsidR="00C017EB" w:rsidRDefault="00D85F57">
      <w:pPr>
        <w:pStyle w:val="BodyText"/>
        <w:spacing w:before="118"/>
        <w:ind w:left="388" w:right="1099"/>
      </w:pPr>
      <w:r>
        <w:t>Price C., 2014. Fivebough Wetland - Visitation and Promotion Strategy. Compiled for NSW Trade and Investment, Crown Lands, WetlandCare Australia, Ballina, NSW.</w:t>
      </w:r>
    </w:p>
    <w:p w:rsidR="00C017EB" w:rsidRDefault="00D85F57">
      <w:pPr>
        <w:pStyle w:val="BodyText"/>
        <w:spacing w:before="121"/>
        <w:ind w:left="388" w:right="521"/>
      </w:pPr>
      <w:r>
        <w:t>Price C., White, L. and Haigh, S., 2014. Fivebough and Tuckerbil Wetlands - Adaptive Environmental Management Plan. Compiled for NSW Trade and Investment, Crown Lands, WetlandCare Australia, Ballina, NSW.</w:t>
      </w:r>
    </w:p>
    <w:p w:rsidR="00C017EB" w:rsidRDefault="00D85F57">
      <w:pPr>
        <w:pStyle w:val="BodyText"/>
        <w:spacing w:before="121"/>
        <w:ind w:left="388" w:right="532"/>
      </w:pPr>
      <w:r>
        <w:t>Ramsar Secretariat, 2006. The Ramsar Convention Manual: a guide to the Convention on Wetlands. 4th ed. Ramsar Convention Secretariat, Gland, Switzerland.</w:t>
      </w:r>
    </w:p>
    <w:p w:rsidR="00C017EB" w:rsidRDefault="00D85F57">
      <w:pPr>
        <w:pStyle w:val="BodyText"/>
        <w:spacing w:before="119"/>
        <w:ind w:left="388" w:right="655"/>
      </w:pPr>
      <w:r>
        <w:t>Ramsar Secretariat, 2008. Program on Communication, Education Participation and Awareness (CEPA) of the Convention on Wetlands. Ramsar Secretariat, Gland, Switzerland.</w:t>
      </w:r>
    </w:p>
    <w:p w:rsidR="00C017EB" w:rsidRDefault="00D85F57">
      <w:pPr>
        <w:pStyle w:val="BodyText"/>
        <w:spacing w:before="121"/>
        <w:ind w:left="388" w:right="1273"/>
        <w:jc w:val="both"/>
      </w:pPr>
      <w:r>
        <w:t>Richardson, A. J., 1999. The foraging ecology of egrets and other wetland birds in rice fields around Fivebough Swamp, Leeton, NSW. Honours thesis, Faculty of Science and Agriculture, Charles Sturt University, Albury.</w:t>
      </w:r>
    </w:p>
    <w:p w:rsidR="00C017EB" w:rsidRDefault="00D85F57">
      <w:pPr>
        <w:pStyle w:val="BodyText"/>
        <w:spacing w:before="119"/>
        <w:ind w:left="388"/>
      </w:pPr>
      <w:r>
        <w:t>Robson, D., 1997. Review of the exhibited EIS for a proposed recreational lake at Fivebough Swamp, Leeton NSW. NSW National Parks and Wildlife Service. Dubbo, NSW.</w:t>
      </w:r>
    </w:p>
    <w:p w:rsidR="00C017EB" w:rsidRDefault="00D85F57">
      <w:pPr>
        <w:pStyle w:val="BodyText"/>
        <w:spacing w:before="121"/>
        <w:ind w:left="388" w:right="599"/>
      </w:pPr>
      <w:r>
        <w:t>Rose, P.M. and Scott, D.A., 1997. Waterfowl Population Estimates - Second edition. Wetlands International Wageningen, Netherlands.</w:t>
      </w:r>
    </w:p>
    <w:p w:rsidR="00C017EB" w:rsidRDefault="00D85F57">
      <w:pPr>
        <w:pStyle w:val="BodyText"/>
        <w:spacing w:before="121"/>
        <w:ind w:left="388" w:right="571"/>
      </w:pPr>
      <w:r>
        <w:t>Schultz, M., NSW National Parks and Wildlife Service, Phillips, B. and NSW Land and Water Conservation, 2002. Information Sheet on Ramsar Wetlands: Fivebough and Tuckerbil Swamps. Leeton, NSW.</w:t>
      </w:r>
    </w:p>
    <w:p w:rsidR="00C017EB" w:rsidRDefault="00D85F57">
      <w:pPr>
        <w:pStyle w:val="BodyText"/>
        <w:spacing w:before="118"/>
        <w:ind w:left="388" w:right="588"/>
      </w:pPr>
      <w:r>
        <w:t>Sinclair Knight Merz, 2011. Environmental Water Delivery: Murrumbidgee Valley. Prepared for Commonweatlh Department of Sustainability, Environment, Water, Population and Communities, Canberra, NSW.</w:t>
      </w:r>
    </w:p>
    <w:p w:rsidR="00C017EB" w:rsidRDefault="00D85F57">
      <w:pPr>
        <w:pStyle w:val="BodyText"/>
        <w:spacing w:before="122"/>
        <w:ind w:left="388" w:right="1122"/>
      </w:pPr>
      <w:r>
        <w:t>Stevens, G., Schultz M. and Whiting R. (Eds), 1994-2002. The Murrumbidgee Naturalist. Issues 1-88. Murrumbidgee Field Naturalists.</w:t>
      </w:r>
    </w:p>
    <w:p w:rsidR="00C017EB" w:rsidRDefault="00D85F57">
      <w:pPr>
        <w:pStyle w:val="BodyText"/>
        <w:spacing w:before="118"/>
        <w:ind w:left="388" w:right="571"/>
      </w:pPr>
      <w:r>
        <w:t>Taylor, I. and Richardson, R., 2000. The Ecology and Management of Waterbirds on Fivebough Swamp. Charles Sturt University, Albury.</w:t>
      </w:r>
    </w:p>
    <w:p w:rsidR="00C017EB" w:rsidRDefault="00D85F57">
      <w:pPr>
        <w:pStyle w:val="BodyText"/>
        <w:spacing w:before="121"/>
        <w:ind w:left="388" w:right="499"/>
      </w:pPr>
      <w:r>
        <w:t>Wassens, S., 2006. Frog communities of the Murrumbidgee Irrigation Area, NSW. In: Wetlands of the Murrumbidgee River Catchment: practical management in an altered environment. Edited by I.R. Taylor, PA. Murray and S.G. Taylor, Fivebough and Tuckerbil Wetlands Trust, Leeton, NSW.</w:t>
      </w:r>
    </w:p>
    <w:p w:rsidR="00C017EB" w:rsidRDefault="00D85F57">
      <w:pPr>
        <w:pStyle w:val="BodyText"/>
        <w:spacing w:before="121"/>
        <w:ind w:left="388" w:right="1043"/>
      </w:pPr>
      <w:r>
        <w:t>Wetlands International, 2006. Waterbird Population Estimates - Fourth Edition. Wetlands International, Wageningen, The Netherlands.</w:t>
      </w:r>
    </w:p>
    <w:p w:rsidR="00C017EB" w:rsidRDefault="00C017EB">
      <w:pPr>
        <w:sectPr w:rsidR="00C017EB">
          <w:pgSz w:w="11910" w:h="16850"/>
          <w:pgMar w:top="880" w:right="560" w:bottom="900" w:left="860" w:header="0" w:footer="692" w:gutter="0"/>
          <w:cols w:space="720"/>
        </w:sectPr>
      </w:pPr>
    </w:p>
    <w:p w:rsidR="00C017EB" w:rsidRDefault="00D85F57">
      <w:pPr>
        <w:pStyle w:val="Heading1"/>
        <w:ind w:left="388"/>
      </w:pPr>
      <w:bookmarkStart w:id="30" w:name="_bookmark29"/>
      <w:bookmarkEnd w:id="30"/>
      <w:r>
        <w:lastRenderedPageBreak/>
        <w:t>Glossary</w:t>
      </w:r>
    </w:p>
    <w:p w:rsidR="00C017EB" w:rsidRDefault="00D85F57">
      <w:pPr>
        <w:pStyle w:val="BodyText"/>
        <w:spacing w:before="271"/>
        <w:ind w:left="388"/>
      </w:pPr>
      <w:r>
        <w:rPr>
          <w:i/>
        </w:rPr>
        <w:t xml:space="preserve">Baseline </w:t>
      </w:r>
      <w:r>
        <w:t>- Condition at a starting point. For Ramsar wetlands, this usually refers to the time of listing.</w:t>
      </w:r>
    </w:p>
    <w:p w:rsidR="00C017EB" w:rsidRDefault="00D85F57">
      <w:pPr>
        <w:spacing w:before="118"/>
        <w:ind w:left="388"/>
        <w:rPr>
          <w:sz w:val="20"/>
        </w:rPr>
      </w:pPr>
      <w:r>
        <w:rPr>
          <w:i/>
          <w:sz w:val="20"/>
        </w:rPr>
        <w:t xml:space="preserve">Benefits </w:t>
      </w:r>
      <w:r>
        <w:rPr>
          <w:sz w:val="20"/>
        </w:rPr>
        <w:t>- see ecosystem services.</w:t>
      </w:r>
    </w:p>
    <w:p w:rsidR="00C017EB" w:rsidRDefault="00D85F57">
      <w:pPr>
        <w:pStyle w:val="BodyText"/>
        <w:spacing w:before="120"/>
        <w:ind w:left="388" w:right="571"/>
      </w:pPr>
      <w:r>
        <w:rPr>
          <w:i/>
        </w:rPr>
        <w:t xml:space="preserve">Biogeographic region </w:t>
      </w:r>
      <w:r>
        <w:t>- A scientifically rigorous determination of regions as established using biological and physical parameters such as climate, soil type, vegetation cover, etc (DEWHA 2008).</w:t>
      </w:r>
    </w:p>
    <w:p w:rsidR="00C017EB" w:rsidRDefault="00D85F57">
      <w:pPr>
        <w:pStyle w:val="BodyText"/>
        <w:spacing w:before="121"/>
        <w:ind w:left="388" w:right="689"/>
      </w:pPr>
      <w:r>
        <w:rPr>
          <w:i/>
        </w:rPr>
        <w:t xml:space="preserve">Biological diversity </w:t>
      </w:r>
      <w:r>
        <w:t>- The variability among living organisms from all sources including, inter alia, terrestrial, marine and other aquatic ecosystems and the ecological complexes of which they are part; this includes diversity within species (genetic diversity), between species (species diversity), of ecosystems (ecosystem diversity), and of ecological processes (DEWHA 2008).</w:t>
      </w:r>
    </w:p>
    <w:p w:rsidR="00C017EB" w:rsidRDefault="00D85F57">
      <w:pPr>
        <w:pStyle w:val="BodyText"/>
        <w:spacing w:before="119"/>
        <w:ind w:left="388" w:right="571"/>
      </w:pPr>
      <w:r>
        <w:rPr>
          <w:i/>
        </w:rPr>
        <w:t xml:space="preserve">Catchment </w:t>
      </w:r>
      <w:r>
        <w:t>- The area of land drained by a stream or stream system where a number of internal subcatchments contribute to the whole. (</w:t>
      </w:r>
      <w:hyperlink r:id="rId58">
        <w:r>
          <w:t xml:space="preserve">National Land and Water Resources Audit </w:t>
        </w:r>
      </w:hyperlink>
      <w:r>
        <w:t>2002).</w:t>
      </w:r>
    </w:p>
    <w:p w:rsidR="00C017EB" w:rsidRDefault="00D85F57">
      <w:pPr>
        <w:pStyle w:val="BodyText"/>
        <w:spacing w:before="121"/>
        <w:ind w:left="388" w:right="1021"/>
      </w:pPr>
      <w:r>
        <w:rPr>
          <w:i/>
        </w:rPr>
        <w:t xml:space="preserve">Change in ecological character </w:t>
      </w:r>
      <w:r>
        <w:t>- The human-induced adverse alteration of any ecosystem component, process, and/or ecosystem benefit/service (Ramsar Secretariat 2006).</w:t>
      </w:r>
    </w:p>
    <w:p w:rsidR="00C017EB" w:rsidRDefault="00D85F57">
      <w:pPr>
        <w:pStyle w:val="BodyText"/>
        <w:spacing w:before="119"/>
        <w:ind w:left="388"/>
      </w:pPr>
      <w:r>
        <w:rPr>
          <w:i/>
        </w:rPr>
        <w:t xml:space="preserve">Community </w:t>
      </w:r>
      <w:r>
        <w:t>- An assemblage of organisms characterised by a distinctive combination of species occupying a common environment and interacting with one another (DEWHA 2008).</w:t>
      </w:r>
    </w:p>
    <w:p w:rsidR="00C017EB" w:rsidRDefault="00D85F57">
      <w:pPr>
        <w:spacing w:before="121"/>
        <w:ind w:left="388"/>
        <w:rPr>
          <w:sz w:val="20"/>
        </w:rPr>
      </w:pPr>
      <w:r>
        <w:rPr>
          <w:i/>
          <w:sz w:val="20"/>
        </w:rPr>
        <w:t xml:space="preserve">Community composition </w:t>
      </w:r>
      <w:r>
        <w:rPr>
          <w:sz w:val="20"/>
        </w:rPr>
        <w:t>- All the types of taxa present in a community (DEWHA 2008).</w:t>
      </w:r>
    </w:p>
    <w:p w:rsidR="00C017EB" w:rsidRDefault="00D85F57">
      <w:pPr>
        <w:pStyle w:val="BodyText"/>
        <w:spacing w:before="120"/>
        <w:ind w:left="388" w:right="644"/>
      </w:pPr>
      <w:r>
        <w:rPr>
          <w:i/>
        </w:rPr>
        <w:t xml:space="preserve">Community structure </w:t>
      </w:r>
      <w:r>
        <w:t>- All the types of taxa present in a community and their relative abundances (DEWHA 2008).</w:t>
      </w:r>
    </w:p>
    <w:p w:rsidR="00C017EB" w:rsidRDefault="00D85F57">
      <w:pPr>
        <w:pStyle w:val="BodyText"/>
        <w:spacing w:before="119"/>
        <w:ind w:left="388" w:right="709"/>
      </w:pPr>
      <w:r>
        <w:rPr>
          <w:i/>
        </w:rPr>
        <w:t xml:space="preserve">Conceptual model </w:t>
      </w:r>
      <w:r>
        <w:t>- Wetland conceptual models express ideas about components and processes deemed important for wetland ecosystems (DEWHA 2008).</w:t>
      </w:r>
    </w:p>
    <w:p w:rsidR="00C017EB" w:rsidRDefault="00D85F57">
      <w:pPr>
        <w:pStyle w:val="BodyText"/>
        <w:spacing w:before="121"/>
        <w:ind w:left="388" w:right="432"/>
      </w:pPr>
      <w:r>
        <w:rPr>
          <w:i/>
        </w:rPr>
        <w:t xml:space="preserve">Drainage division </w:t>
      </w:r>
      <w:r>
        <w:t>- broad regions of the Australian continent defined by aggregation of adjoining river basins with comparable climate or geography or shared discharge points (</w:t>
      </w:r>
      <w:hyperlink r:id="rId59">
        <w:r>
          <w:t>National Land and Water Resources Audit</w:t>
        </w:r>
      </w:hyperlink>
      <w:r>
        <w:t xml:space="preserve"> 2002).</w:t>
      </w:r>
    </w:p>
    <w:p w:rsidR="00C017EB" w:rsidRDefault="00D85F57">
      <w:pPr>
        <w:pStyle w:val="BodyText"/>
        <w:spacing w:before="121"/>
        <w:ind w:left="388"/>
      </w:pPr>
      <w:r>
        <w:rPr>
          <w:i/>
        </w:rPr>
        <w:t xml:space="preserve">Ecological character </w:t>
      </w:r>
      <w:r>
        <w:t>- The combination of the ecosystem components, processes and benefits/services that characterise the wetland at a given point in time (Ramsar Secretariat 2006).</w:t>
      </w:r>
    </w:p>
    <w:p w:rsidR="00C017EB" w:rsidRDefault="00D85F57">
      <w:pPr>
        <w:pStyle w:val="BodyText"/>
        <w:spacing w:before="118"/>
        <w:ind w:left="388" w:right="433"/>
      </w:pPr>
      <w:r>
        <w:rPr>
          <w:i/>
        </w:rPr>
        <w:t xml:space="preserve">Ecological community </w:t>
      </w:r>
      <w:r>
        <w:t>- Any naturally occurring group of species interacting with each other especially through food relationships, and which inhabit a common environment and is relatively independent of other groups. Ecological communities may be of varying sizes, and larger ones may contain smaller ones (DEWHA 2008).</w:t>
      </w:r>
    </w:p>
    <w:p w:rsidR="00C017EB" w:rsidRDefault="00D85F57">
      <w:pPr>
        <w:pStyle w:val="BodyText"/>
        <w:spacing w:before="122"/>
        <w:ind w:left="388" w:right="399"/>
      </w:pPr>
      <w:r>
        <w:rPr>
          <w:i/>
        </w:rPr>
        <w:t xml:space="preserve">Ecosystems </w:t>
      </w:r>
      <w:r>
        <w:t>- The complex of living communities (including human communities) and nonliving environment (ecosystem components) interacting (through ecological processes) as a functional unit, which provides, inter alia, a variety of benefits to people (ecosystem services) (DEWHA 2008).</w:t>
      </w:r>
    </w:p>
    <w:p w:rsidR="00C017EB" w:rsidRDefault="00D85F57">
      <w:pPr>
        <w:pStyle w:val="BodyText"/>
        <w:spacing w:before="119"/>
        <w:ind w:left="388" w:right="399"/>
      </w:pPr>
      <w:r>
        <w:rPr>
          <w:i/>
        </w:rPr>
        <w:t xml:space="preserve">Ecosystem components </w:t>
      </w:r>
      <w:r>
        <w:t>- Include the physical, chemical and biological parts of a wetland (from large scale to very small scale, e.g. habitat, species and genes) (DEWHA 2008).</w:t>
      </w:r>
    </w:p>
    <w:p w:rsidR="00C017EB" w:rsidRDefault="00D85F57">
      <w:pPr>
        <w:pStyle w:val="BodyText"/>
        <w:spacing w:before="121"/>
        <w:ind w:left="388" w:right="571"/>
      </w:pPr>
      <w:r>
        <w:rPr>
          <w:i/>
        </w:rPr>
        <w:t xml:space="preserve">Ecosystem processes </w:t>
      </w:r>
      <w:r>
        <w:t>- Dynamic forces within an ecosystem. They include all those processes that occur between organisms and within and between populations and communities, including interactions with the nonliving environment, that result in existing ecosystems and that bring about changes in ecosystems over time. They may be physical, chemical or biological (DEWHA 2008).</w:t>
      </w:r>
    </w:p>
    <w:p w:rsidR="00C017EB" w:rsidRDefault="00D85F57">
      <w:pPr>
        <w:pStyle w:val="BodyText"/>
        <w:spacing w:before="119"/>
        <w:ind w:left="388" w:right="571"/>
      </w:pPr>
      <w:r>
        <w:rPr>
          <w:i/>
        </w:rPr>
        <w:t xml:space="preserve">Ecosystem services </w:t>
      </w:r>
      <w:r>
        <w:t>- Benefits that people receive or obtain from an ecosystem. The types of ecosystem services include:</w:t>
      </w:r>
    </w:p>
    <w:p w:rsidR="00C017EB" w:rsidRDefault="00D85F57">
      <w:pPr>
        <w:pStyle w:val="ListParagraph"/>
        <w:numPr>
          <w:ilvl w:val="1"/>
          <w:numId w:val="3"/>
        </w:numPr>
        <w:tabs>
          <w:tab w:val="left" w:pos="1108"/>
          <w:tab w:val="left" w:pos="1109"/>
        </w:tabs>
        <w:spacing w:before="127" w:line="235" w:lineRule="auto"/>
        <w:ind w:right="580"/>
        <w:rPr>
          <w:sz w:val="20"/>
        </w:rPr>
      </w:pPr>
      <w:r>
        <w:rPr>
          <w:sz w:val="20"/>
        </w:rPr>
        <w:t>cultural services - the benefits people obtain through spiritual enrichment, recreation, education and aesthetics</w:t>
      </w:r>
    </w:p>
    <w:p w:rsidR="00C017EB" w:rsidRDefault="00D85F57">
      <w:pPr>
        <w:pStyle w:val="ListParagraph"/>
        <w:numPr>
          <w:ilvl w:val="1"/>
          <w:numId w:val="3"/>
        </w:numPr>
        <w:tabs>
          <w:tab w:val="left" w:pos="1108"/>
          <w:tab w:val="left" w:pos="1109"/>
        </w:tabs>
        <w:spacing w:before="123"/>
        <w:rPr>
          <w:sz w:val="20"/>
        </w:rPr>
      </w:pPr>
      <w:r>
        <w:rPr>
          <w:sz w:val="20"/>
        </w:rPr>
        <w:t>provisioning services - such as food, fuel and fresh</w:t>
      </w:r>
      <w:r>
        <w:rPr>
          <w:spacing w:val="-6"/>
          <w:sz w:val="20"/>
        </w:rPr>
        <w:t xml:space="preserve"> </w:t>
      </w:r>
      <w:r>
        <w:rPr>
          <w:sz w:val="20"/>
        </w:rPr>
        <w:t>water</w:t>
      </w:r>
    </w:p>
    <w:p w:rsidR="00C017EB" w:rsidRDefault="00D85F57">
      <w:pPr>
        <w:pStyle w:val="ListParagraph"/>
        <w:numPr>
          <w:ilvl w:val="1"/>
          <w:numId w:val="3"/>
        </w:numPr>
        <w:tabs>
          <w:tab w:val="left" w:pos="1108"/>
          <w:tab w:val="left" w:pos="1109"/>
        </w:tabs>
        <w:spacing w:before="124" w:line="235" w:lineRule="auto"/>
        <w:ind w:right="1010"/>
        <w:rPr>
          <w:sz w:val="20"/>
        </w:rPr>
      </w:pPr>
      <w:r>
        <w:rPr>
          <w:sz w:val="20"/>
        </w:rPr>
        <w:t>regulating services - the benefits obtained from the regulation of ecosystem processes such</w:t>
      </w:r>
      <w:r>
        <w:rPr>
          <w:spacing w:val="-33"/>
          <w:sz w:val="20"/>
        </w:rPr>
        <w:t xml:space="preserve"> </w:t>
      </w:r>
      <w:r>
        <w:rPr>
          <w:sz w:val="20"/>
        </w:rPr>
        <w:t>as climate regulation, water regulation and natural hazard</w:t>
      </w:r>
      <w:r>
        <w:rPr>
          <w:spacing w:val="-2"/>
          <w:sz w:val="20"/>
        </w:rPr>
        <w:t xml:space="preserve"> </w:t>
      </w:r>
      <w:r>
        <w:rPr>
          <w:sz w:val="20"/>
        </w:rPr>
        <w:t>regulation</w:t>
      </w:r>
    </w:p>
    <w:p w:rsidR="00C017EB" w:rsidRDefault="00D85F57">
      <w:pPr>
        <w:pStyle w:val="ListParagraph"/>
        <w:numPr>
          <w:ilvl w:val="1"/>
          <w:numId w:val="3"/>
        </w:numPr>
        <w:tabs>
          <w:tab w:val="left" w:pos="1109"/>
        </w:tabs>
        <w:spacing w:before="125" w:line="237" w:lineRule="auto"/>
        <w:ind w:right="566"/>
        <w:jc w:val="both"/>
        <w:rPr>
          <w:sz w:val="20"/>
        </w:rPr>
      </w:pPr>
      <w:r>
        <w:rPr>
          <w:sz w:val="20"/>
        </w:rPr>
        <w:t>supporting services - the services necessary for the production of all other ecosystem services</w:t>
      </w:r>
      <w:r>
        <w:rPr>
          <w:spacing w:val="-34"/>
          <w:sz w:val="20"/>
        </w:rPr>
        <w:t xml:space="preserve"> </w:t>
      </w:r>
      <w:r>
        <w:rPr>
          <w:sz w:val="20"/>
        </w:rPr>
        <w:t>such as water cycling, nutrient cycling and habitat for biota. These services will generally have an</w:t>
      </w:r>
      <w:r>
        <w:rPr>
          <w:spacing w:val="-38"/>
          <w:sz w:val="20"/>
        </w:rPr>
        <w:t xml:space="preserve"> </w:t>
      </w:r>
      <w:r>
        <w:rPr>
          <w:sz w:val="20"/>
        </w:rPr>
        <w:t>indirect benefit to humans or a direct benefit in the long term. (DEWHA</w:t>
      </w:r>
      <w:r>
        <w:rPr>
          <w:spacing w:val="-7"/>
          <w:sz w:val="20"/>
        </w:rPr>
        <w:t xml:space="preserve"> </w:t>
      </w:r>
      <w:r>
        <w:rPr>
          <w:sz w:val="20"/>
        </w:rPr>
        <w:t>2008).</w:t>
      </w:r>
    </w:p>
    <w:p w:rsidR="00C017EB" w:rsidRDefault="00D85F57">
      <w:pPr>
        <w:pStyle w:val="BodyText"/>
        <w:spacing w:before="122"/>
        <w:ind w:left="388" w:right="571"/>
      </w:pPr>
      <w:r>
        <w:rPr>
          <w:i/>
        </w:rPr>
        <w:t xml:space="preserve">Essential element </w:t>
      </w:r>
      <w:r>
        <w:t>- a component or process that has an essential influence on the critical components, processes and services/benefits of the wetland. Should the essential element cease, reduce, or be lost, it would result in a detrimental impact on one or more critical component, process and service/benefit.</w:t>
      </w:r>
    </w:p>
    <w:p w:rsidR="00C017EB" w:rsidRDefault="00C017EB">
      <w:pPr>
        <w:sectPr w:rsidR="00C017EB">
          <w:pgSz w:w="11910" w:h="16850"/>
          <w:pgMar w:top="900" w:right="560" w:bottom="900" w:left="860" w:header="0" w:footer="692" w:gutter="0"/>
          <w:cols w:space="720"/>
        </w:sectPr>
      </w:pPr>
    </w:p>
    <w:p w:rsidR="00C017EB" w:rsidRDefault="00D85F57">
      <w:pPr>
        <w:pStyle w:val="BodyText"/>
        <w:spacing w:before="81"/>
        <w:ind w:left="388" w:right="531"/>
      </w:pPr>
      <w:r>
        <w:rPr>
          <w:i/>
        </w:rPr>
        <w:lastRenderedPageBreak/>
        <w:t xml:space="preserve">Evapotranspiration </w:t>
      </w:r>
      <w:r>
        <w:t>- the amount of water lost to the atmosphere at field sites, which is affected by factors influencing pan evaporation, and also surface area and the transpiration of vegetation - see pan evaporation (BoM 2010).</w:t>
      </w:r>
    </w:p>
    <w:p w:rsidR="00C017EB" w:rsidRDefault="00D85F57">
      <w:pPr>
        <w:pStyle w:val="BodyText"/>
        <w:spacing w:before="119"/>
        <w:ind w:left="388" w:right="599"/>
      </w:pPr>
      <w:r>
        <w:rPr>
          <w:i/>
        </w:rPr>
        <w:t xml:space="preserve">Groundwater </w:t>
      </w:r>
      <w:r>
        <w:t>- A subsurface water that lies below the water table in the saturated or phreatic zone (Ramsar Secretariat 2006)</w:t>
      </w:r>
    </w:p>
    <w:p w:rsidR="00C017EB" w:rsidRDefault="00D85F57">
      <w:pPr>
        <w:pStyle w:val="BodyText"/>
        <w:spacing w:before="121"/>
        <w:ind w:left="388" w:right="399"/>
      </w:pPr>
      <w:r>
        <w:rPr>
          <w:i/>
        </w:rPr>
        <w:t xml:space="preserve">Limits of acceptable change - </w:t>
      </w:r>
      <w:r>
        <w:t>Variation that is considered acceptable in a particular component or process of the ecological character of the wetland without indicating change in ecological character that may lead to a reduction or loss of the criteria for which the site was Ramsar listed (DEWHA 2008a).</w:t>
      </w:r>
    </w:p>
    <w:p w:rsidR="00C017EB" w:rsidRDefault="00D85F57">
      <w:pPr>
        <w:pStyle w:val="BodyText"/>
        <w:spacing w:before="119"/>
        <w:ind w:left="388" w:right="555"/>
      </w:pPr>
      <w:r>
        <w:rPr>
          <w:i/>
        </w:rPr>
        <w:t xml:space="preserve">Monitoring </w:t>
      </w:r>
      <w:r>
        <w:t>- Collection of specific information for management purposes in response to hypotheses derived from assessment activities, and the use of these monitoring results for implementing management (DEWHA 2008a).</w:t>
      </w:r>
    </w:p>
    <w:p w:rsidR="00C017EB" w:rsidRDefault="00D85F57">
      <w:pPr>
        <w:pStyle w:val="BodyText"/>
        <w:spacing w:before="121"/>
        <w:ind w:left="388" w:right="999"/>
      </w:pPr>
      <w:r>
        <w:rPr>
          <w:i/>
        </w:rPr>
        <w:t xml:space="preserve">Pan evaporation </w:t>
      </w:r>
      <w:r>
        <w:t>- the amount of evaporation measured from an open Class A evaporation pan which includes the effects of solar radiation, cloudiness, temperature and wind - see evapotranspiration (BoM 2010).</w:t>
      </w:r>
    </w:p>
    <w:p w:rsidR="00C017EB" w:rsidRDefault="00D85F57">
      <w:pPr>
        <w:pStyle w:val="BodyText"/>
        <w:spacing w:before="119"/>
        <w:ind w:left="388" w:right="1064"/>
      </w:pPr>
      <w:r>
        <w:rPr>
          <w:i/>
        </w:rPr>
        <w:t xml:space="preserve">Population </w:t>
      </w:r>
      <w:r>
        <w:t>- A group of individuals of one species in an area, though the size and nature of the area is defined, often arbitrarily, for the purposes of study being undertaken.</w:t>
      </w:r>
    </w:p>
    <w:p w:rsidR="00C017EB" w:rsidRDefault="00D85F57">
      <w:pPr>
        <w:pStyle w:val="BodyText"/>
        <w:spacing w:before="121"/>
        <w:ind w:left="388" w:right="443"/>
      </w:pPr>
      <w:r>
        <w:rPr>
          <w:i/>
        </w:rPr>
        <w:t xml:space="preserve">Ramsar criteria </w:t>
      </w:r>
      <w:r>
        <w:t>- Criteria for Identifying Wetlands of International Importance, used by Contracting Parties and advisory bodies to identify wetlands that qualify for the Ramsar List on the basis of representativeness or uniqueness or of biodiversity values (Ramsar Secretariat 2006).</w:t>
      </w:r>
    </w:p>
    <w:p w:rsidR="00C017EB" w:rsidRDefault="00D85F57">
      <w:pPr>
        <w:pStyle w:val="BodyText"/>
        <w:spacing w:before="122"/>
        <w:ind w:left="388"/>
      </w:pPr>
      <w:r>
        <w:rPr>
          <w:i/>
        </w:rPr>
        <w:t xml:space="preserve">Ramsar list </w:t>
      </w:r>
      <w:r>
        <w:t>- the List of Wetlands of International Importance; see Ramsar sites.</w:t>
      </w:r>
    </w:p>
    <w:p w:rsidR="00C017EB" w:rsidRDefault="00D85F57">
      <w:pPr>
        <w:pStyle w:val="BodyText"/>
        <w:spacing w:before="118"/>
        <w:ind w:left="388" w:right="399"/>
      </w:pPr>
      <w:r>
        <w:rPr>
          <w:i/>
        </w:rPr>
        <w:t xml:space="preserve">Ramsar sites </w:t>
      </w:r>
      <w:r>
        <w:t>- Wetlands designated by the Contracting Parties for inclusion in the List of Wetlands of International Importance because they meet one or more of the Ramsar Criteria (Ramsar Secretariat 2006).</w:t>
      </w:r>
    </w:p>
    <w:p w:rsidR="00C017EB" w:rsidRDefault="00D85F57">
      <w:pPr>
        <w:pStyle w:val="BodyText"/>
        <w:spacing w:before="121"/>
        <w:ind w:left="388" w:right="485"/>
        <w:jc w:val="both"/>
      </w:pPr>
      <w:r>
        <w:rPr>
          <w:i/>
        </w:rPr>
        <w:t xml:space="preserve">River basin </w:t>
      </w:r>
      <w:r>
        <w:t>- Catchment areas of major rivers draining to the sea and named after these rivers. The 245 river basins as defined by the former Australian Water Resources Council. These form sub-basins of the drainage divisions (</w:t>
      </w:r>
      <w:hyperlink r:id="rId60">
        <w:r>
          <w:t xml:space="preserve">National Land and Water Resources Audit </w:t>
        </w:r>
      </w:hyperlink>
      <w:r>
        <w:t>2002).</w:t>
      </w:r>
    </w:p>
    <w:p w:rsidR="00C017EB" w:rsidRDefault="00D85F57">
      <w:pPr>
        <w:pStyle w:val="BodyText"/>
        <w:spacing w:before="118"/>
        <w:ind w:left="388" w:right="399"/>
      </w:pPr>
      <w:r>
        <w:rPr>
          <w:i/>
        </w:rPr>
        <w:t xml:space="preserve">Significant impact </w:t>
      </w:r>
      <w:r>
        <w:t>- A ‘significant impact’ is an impact which is important, notable, or of consequence, having regard to its context or intensity. Whether or not an action is likely to have a significant impact depends upon the sensitivity, value, and quality of the environment which is impacted, and upon the intensity, duration, magnitude and geographic extent of the impacts (Department of Environment and Heritage 2006).</w:t>
      </w:r>
    </w:p>
    <w:p w:rsidR="00C017EB" w:rsidRDefault="00D85F57">
      <w:pPr>
        <w:pStyle w:val="BodyText"/>
        <w:spacing w:before="122"/>
        <w:ind w:left="388" w:right="387"/>
      </w:pPr>
      <w:r>
        <w:rPr>
          <w:i/>
        </w:rPr>
        <w:t xml:space="preserve">Wetlands </w:t>
      </w:r>
      <w:r>
        <w:t>- Areas of marsh, fen, peatland or water, whether natural or artificial, permanent or temporary, with water that is static or flowing, fresh, brackish or salt, including areas of marine water the depth of which at low tide does not exceed 6 m (Ramsar Secretariat 2006).</w:t>
      </w:r>
    </w:p>
    <w:p w:rsidR="00C017EB" w:rsidRDefault="00C017EB">
      <w:pPr>
        <w:sectPr w:rsidR="00C017EB">
          <w:pgSz w:w="11910" w:h="16850"/>
          <w:pgMar w:top="880" w:right="560" w:bottom="900" w:left="860" w:header="0" w:footer="692" w:gutter="0"/>
          <w:cols w:space="720"/>
        </w:sectPr>
      </w:pPr>
    </w:p>
    <w:p w:rsidR="00C017EB" w:rsidRDefault="00D85F57">
      <w:pPr>
        <w:pStyle w:val="Heading1"/>
        <w:ind w:left="388"/>
      </w:pPr>
      <w:bookmarkStart w:id="31" w:name="_bookmark30"/>
      <w:bookmarkEnd w:id="31"/>
      <w:r>
        <w:lastRenderedPageBreak/>
        <w:t>Appendices</w:t>
      </w:r>
    </w:p>
    <w:p w:rsidR="00C017EB" w:rsidRDefault="00C017EB">
      <w:pPr>
        <w:pStyle w:val="BodyText"/>
        <w:spacing w:before="4"/>
        <w:rPr>
          <w:b/>
          <w:sz w:val="36"/>
        </w:rPr>
      </w:pPr>
    </w:p>
    <w:p w:rsidR="00C017EB" w:rsidRDefault="00D85F57">
      <w:pPr>
        <w:pStyle w:val="Heading2"/>
        <w:ind w:left="388" w:firstLine="0"/>
      </w:pPr>
      <w:r>
        <w:t>Appendix 1 - Methods</w:t>
      </w:r>
    </w:p>
    <w:p w:rsidR="00C017EB" w:rsidRDefault="00C017EB">
      <w:pPr>
        <w:pStyle w:val="BodyText"/>
        <w:spacing w:before="2"/>
        <w:rPr>
          <w:b/>
          <w:sz w:val="22"/>
        </w:rPr>
      </w:pPr>
    </w:p>
    <w:p w:rsidR="00C017EB" w:rsidRDefault="00D85F57">
      <w:pPr>
        <w:pStyle w:val="Heading3"/>
        <w:numPr>
          <w:ilvl w:val="0"/>
          <w:numId w:val="2"/>
        </w:numPr>
        <w:tabs>
          <w:tab w:val="left" w:pos="638"/>
        </w:tabs>
        <w:ind w:hanging="249"/>
      </w:pPr>
      <w:r>
        <w:t>A -</w:t>
      </w:r>
      <w:r>
        <w:rPr>
          <w:spacing w:val="-4"/>
        </w:rPr>
        <w:t xml:space="preserve"> </w:t>
      </w:r>
      <w:r>
        <w:t>Approach</w:t>
      </w:r>
    </w:p>
    <w:p w:rsidR="00C017EB" w:rsidRDefault="00C017EB">
      <w:pPr>
        <w:pStyle w:val="BodyText"/>
        <w:spacing w:before="9"/>
        <w:rPr>
          <w:b/>
          <w:sz w:val="21"/>
        </w:rPr>
      </w:pPr>
    </w:p>
    <w:p w:rsidR="00C017EB" w:rsidRDefault="00D85F57">
      <w:pPr>
        <w:pStyle w:val="BodyText"/>
        <w:ind w:left="388" w:right="394"/>
      </w:pPr>
      <w:r>
        <w:t>A nationally agreed framework for describing the ecological character of Australia’s Ramsar-listed wetlands has been developed which outlines the minimum set of information required and provides a preferred process in the form of a step-by-step guide (DEWHA 2008). A draft ECD had previously been compiled for the Fivebough and Tuckerbil Wetlands Ramsar site (Biosis Research Pty Ltd and Wetlands International Oceania 2006) prior to the development of the framework. This updated ecological character description was developed based upon information within the 2006 draft ECD using the methods outlined in the framework, in order to bring the document in line with the requirements of the framework. Additional relevant information which had become available since the draft ECD was developed in 2006 was reviewed and incorporated into the current ECD.</w:t>
      </w:r>
    </w:p>
    <w:p w:rsidR="00C017EB" w:rsidRDefault="00C017EB">
      <w:pPr>
        <w:pStyle w:val="BodyText"/>
        <w:spacing w:before="2"/>
      </w:pPr>
    </w:p>
    <w:p w:rsidR="00C017EB" w:rsidRDefault="00D85F57">
      <w:pPr>
        <w:pStyle w:val="BodyText"/>
        <w:ind w:left="388" w:right="443"/>
      </w:pPr>
      <w:r>
        <w:t>A draft of this updated ECD document was developed consistent with the national framework and guidance (DEWHA 2008) and submitted to NSW Trades and Investment, Crown Lands (the site managers) for review in August 2014. A reviewed version was developed in September 2014 for further review by NSW OEH and the Australian Government to ensure compliance with the national guidelines. The Ramsar Information Sheet was also updated in September 2014 to reflect the updated ECD.</w:t>
      </w:r>
    </w:p>
    <w:p w:rsidR="00C017EB" w:rsidRDefault="00C017EB">
      <w:pPr>
        <w:pStyle w:val="BodyText"/>
        <w:spacing w:before="11"/>
        <w:rPr>
          <w:sz w:val="26"/>
        </w:rPr>
      </w:pPr>
    </w:p>
    <w:p w:rsidR="00C017EB" w:rsidRDefault="00D85F57">
      <w:pPr>
        <w:pStyle w:val="BodyText"/>
        <w:ind w:left="388"/>
      </w:pPr>
      <w:r>
        <w:t>The following methodology was followed in developing this updated ECD.</w:t>
      </w:r>
    </w:p>
    <w:p w:rsidR="00C017EB" w:rsidRDefault="00C017EB">
      <w:pPr>
        <w:pStyle w:val="BodyText"/>
        <w:spacing w:before="11"/>
        <w:rPr>
          <w:sz w:val="26"/>
        </w:rPr>
      </w:pPr>
    </w:p>
    <w:p w:rsidR="00C017EB" w:rsidRDefault="00D85F57">
      <w:pPr>
        <w:pStyle w:val="ListParagraph"/>
        <w:numPr>
          <w:ilvl w:val="1"/>
          <w:numId w:val="2"/>
        </w:numPr>
        <w:tabs>
          <w:tab w:val="left" w:pos="1109"/>
        </w:tabs>
        <w:rPr>
          <w:sz w:val="20"/>
        </w:rPr>
      </w:pPr>
      <w:r>
        <w:rPr>
          <w:sz w:val="20"/>
        </w:rPr>
        <w:t>Introduction - describe the site details, purpose of the description and relevant</w:t>
      </w:r>
      <w:r>
        <w:rPr>
          <w:spacing w:val="-5"/>
          <w:sz w:val="20"/>
        </w:rPr>
        <w:t xml:space="preserve"> </w:t>
      </w:r>
      <w:r>
        <w:rPr>
          <w:sz w:val="20"/>
        </w:rPr>
        <w:t>legislation.</w:t>
      </w:r>
    </w:p>
    <w:p w:rsidR="00C017EB" w:rsidRDefault="00D85F57">
      <w:pPr>
        <w:pStyle w:val="ListParagraph"/>
        <w:numPr>
          <w:ilvl w:val="1"/>
          <w:numId w:val="2"/>
        </w:numPr>
        <w:tabs>
          <w:tab w:val="left" w:pos="1109"/>
        </w:tabs>
        <w:spacing w:before="39"/>
        <w:ind w:right="678"/>
        <w:rPr>
          <w:sz w:val="20"/>
        </w:rPr>
      </w:pPr>
      <w:r>
        <w:rPr>
          <w:sz w:val="20"/>
        </w:rPr>
        <w:t>Site description - describe the site location, climate, maps and images, tenure, wetland criteria</w:t>
      </w:r>
      <w:r>
        <w:rPr>
          <w:spacing w:val="-35"/>
          <w:sz w:val="20"/>
        </w:rPr>
        <w:t xml:space="preserve"> </w:t>
      </w:r>
      <w:r>
        <w:rPr>
          <w:sz w:val="20"/>
        </w:rPr>
        <w:t>and types.</w:t>
      </w:r>
    </w:p>
    <w:p w:rsidR="00C017EB" w:rsidRDefault="00D85F57">
      <w:pPr>
        <w:pStyle w:val="ListParagraph"/>
        <w:numPr>
          <w:ilvl w:val="1"/>
          <w:numId w:val="2"/>
        </w:numPr>
        <w:tabs>
          <w:tab w:val="left" w:pos="1109"/>
        </w:tabs>
        <w:spacing w:before="41"/>
        <w:rPr>
          <w:sz w:val="20"/>
        </w:rPr>
      </w:pPr>
      <w:r>
        <w:rPr>
          <w:sz w:val="20"/>
        </w:rPr>
        <w:t>Identify and describe the critical components, processes and</w:t>
      </w:r>
      <w:r>
        <w:rPr>
          <w:spacing w:val="-12"/>
          <w:sz w:val="20"/>
        </w:rPr>
        <w:t xml:space="preserve"> </w:t>
      </w:r>
      <w:r>
        <w:rPr>
          <w:sz w:val="20"/>
        </w:rPr>
        <w:t>services:</w:t>
      </w:r>
    </w:p>
    <w:p w:rsidR="00C017EB" w:rsidRDefault="00D85F57">
      <w:pPr>
        <w:pStyle w:val="ListParagraph"/>
        <w:numPr>
          <w:ilvl w:val="2"/>
          <w:numId w:val="2"/>
        </w:numPr>
        <w:tabs>
          <w:tab w:val="left" w:pos="1468"/>
          <w:tab w:val="left" w:pos="1469"/>
        </w:tabs>
        <w:spacing w:before="39"/>
        <w:ind w:right="663"/>
        <w:rPr>
          <w:sz w:val="20"/>
        </w:rPr>
      </w:pPr>
      <w:r>
        <w:rPr>
          <w:sz w:val="20"/>
        </w:rPr>
        <w:t>Identify and describe all possible components, processes and benefits (minor components</w:t>
      </w:r>
      <w:r>
        <w:rPr>
          <w:spacing w:val="-33"/>
          <w:sz w:val="20"/>
        </w:rPr>
        <w:t xml:space="preserve"> </w:t>
      </w:r>
      <w:r>
        <w:rPr>
          <w:sz w:val="20"/>
        </w:rPr>
        <w:t>and processes were not</w:t>
      </w:r>
      <w:r>
        <w:rPr>
          <w:spacing w:val="-3"/>
          <w:sz w:val="20"/>
        </w:rPr>
        <w:t xml:space="preserve"> </w:t>
      </w:r>
      <w:r>
        <w:rPr>
          <w:sz w:val="20"/>
        </w:rPr>
        <w:t>identified)</w:t>
      </w:r>
    </w:p>
    <w:p w:rsidR="00C017EB" w:rsidRDefault="00D85F57">
      <w:pPr>
        <w:pStyle w:val="ListParagraph"/>
        <w:numPr>
          <w:ilvl w:val="2"/>
          <w:numId w:val="2"/>
        </w:numPr>
        <w:tabs>
          <w:tab w:val="left" w:pos="1468"/>
          <w:tab w:val="left" w:pos="1469"/>
        </w:tabs>
        <w:spacing w:before="39"/>
        <w:ind w:right="455"/>
        <w:rPr>
          <w:sz w:val="20"/>
        </w:rPr>
      </w:pPr>
      <w:r>
        <w:rPr>
          <w:sz w:val="20"/>
        </w:rPr>
        <w:t>Of these, identify the critical components, processes and benefits responsible for determining</w:t>
      </w:r>
      <w:r>
        <w:rPr>
          <w:spacing w:val="-36"/>
          <w:sz w:val="20"/>
        </w:rPr>
        <w:t xml:space="preserve"> </w:t>
      </w:r>
      <w:r>
        <w:rPr>
          <w:sz w:val="20"/>
        </w:rPr>
        <w:t>the ecological character of the site.</w:t>
      </w:r>
    </w:p>
    <w:p w:rsidR="00C017EB" w:rsidRDefault="00D85F57">
      <w:pPr>
        <w:pStyle w:val="ListParagraph"/>
        <w:numPr>
          <w:ilvl w:val="1"/>
          <w:numId w:val="2"/>
        </w:numPr>
        <w:tabs>
          <w:tab w:val="left" w:pos="1109"/>
        </w:tabs>
        <w:spacing w:before="42"/>
        <w:ind w:right="457"/>
        <w:rPr>
          <w:sz w:val="20"/>
        </w:rPr>
      </w:pPr>
      <w:r>
        <w:rPr>
          <w:sz w:val="20"/>
        </w:rPr>
        <w:t>Develop a conceptual model for the wetland - one ecological character model was developed for each of the two significant wetlands at the site identifying the critical components and processes,</w:t>
      </w:r>
      <w:r>
        <w:rPr>
          <w:spacing w:val="-39"/>
          <w:sz w:val="20"/>
        </w:rPr>
        <w:t xml:space="preserve"> </w:t>
      </w:r>
      <w:r>
        <w:rPr>
          <w:sz w:val="20"/>
        </w:rPr>
        <w:t>and other aspects of the</w:t>
      </w:r>
      <w:r>
        <w:rPr>
          <w:spacing w:val="-2"/>
          <w:sz w:val="20"/>
        </w:rPr>
        <w:t xml:space="preserve"> </w:t>
      </w:r>
      <w:r>
        <w:rPr>
          <w:sz w:val="20"/>
        </w:rPr>
        <w:t>ecology.</w:t>
      </w:r>
    </w:p>
    <w:p w:rsidR="00C017EB" w:rsidRDefault="00D85F57">
      <w:pPr>
        <w:pStyle w:val="ListParagraph"/>
        <w:numPr>
          <w:ilvl w:val="1"/>
          <w:numId w:val="2"/>
        </w:numPr>
        <w:tabs>
          <w:tab w:val="left" w:pos="1109"/>
        </w:tabs>
        <w:spacing w:before="40"/>
        <w:ind w:right="555"/>
        <w:rPr>
          <w:sz w:val="20"/>
        </w:rPr>
      </w:pPr>
      <w:r>
        <w:rPr>
          <w:sz w:val="20"/>
        </w:rPr>
        <w:t>Set limits of acceptable change - limits of acceptable change for critical components, processes</w:t>
      </w:r>
      <w:r>
        <w:rPr>
          <w:spacing w:val="-30"/>
          <w:sz w:val="20"/>
        </w:rPr>
        <w:t xml:space="preserve"> </w:t>
      </w:r>
      <w:r>
        <w:rPr>
          <w:sz w:val="20"/>
        </w:rPr>
        <w:t>and services of the site were adapted from the draft ECD (Biosis Research Pty Ltd and Wetlands International Oceania</w:t>
      </w:r>
      <w:r>
        <w:rPr>
          <w:spacing w:val="-2"/>
          <w:sz w:val="20"/>
        </w:rPr>
        <w:t xml:space="preserve"> </w:t>
      </w:r>
      <w:r>
        <w:rPr>
          <w:sz w:val="20"/>
        </w:rPr>
        <w:t>2006).</w:t>
      </w:r>
    </w:p>
    <w:p w:rsidR="00C017EB" w:rsidRDefault="00D85F57">
      <w:pPr>
        <w:pStyle w:val="ListParagraph"/>
        <w:numPr>
          <w:ilvl w:val="1"/>
          <w:numId w:val="2"/>
        </w:numPr>
        <w:tabs>
          <w:tab w:val="left" w:pos="1109"/>
        </w:tabs>
        <w:spacing w:before="40"/>
        <w:ind w:right="1316"/>
        <w:rPr>
          <w:sz w:val="20"/>
        </w:rPr>
      </w:pPr>
      <w:r>
        <w:rPr>
          <w:sz w:val="20"/>
        </w:rPr>
        <w:t>Identify threats to the ecological character of the site - information from Steps 3-5 and other information was used to identify the actual or likely threats to the</w:t>
      </w:r>
      <w:r>
        <w:rPr>
          <w:spacing w:val="-10"/>
          <w:sz w:val="20"/>
        </w:rPr>
        <w:t xml:space="preserve"> </w:t>
      </w:r>
      <w:r>
        <w:rPr>
          <w:sz w:val="20"/>
        </w:rPr>
        <w:t>site.</w:t>
      </w:r>
    </w:p>
    <w:p w:rsidR="00C017EB" w:rsidRDefault="00D85F57">
      <w:pPr>
        <w:pStyle w:val="ListParagraph"/>
        <w:numPr>
          <w:ilvl w:val="1"/>
          <w:numId w:val="2"/>
        </w:numPr>
        <w:tabs>
          <w:tab w:val="left" w:pos="1109"/>
        </w:tabs>
        <w:spacing w:before="39"/>
        <w:ind w:right="622"/>
        <w:rPr>
          <w:sz w:val="20"/>
        </w:rPr>
      </w:pPr>
      <w:r>
        <w:rPr>
          <w:sz w:val="20"/>
        </w:rPr>
        <w:t>Describe changes to ecological character - changes to the ecological character of the site since</w:t>
      </w:r>
      <w:r>
        <w:rPr>
          <w:spacing w:val="-36"/>
          <w:sz w:val="20"/>
        </w:rPr>
        <w:t xml:space="preserve"> </w:t>
      </w:r>
      <w:r>
        <w:rPr>
          <w:sz w:val="20"/>
        </w:rPr>
        <w:t>the time of listing were described, including information on the current condition of the</w:t>
      </w:r>
      <w:r>
        <w:rPr>
          <w:spacing w:val="-6"/>
          <w:sz w:val="20"/>
        </w:rPr>
        <w:t xml:space="preserve"> </w:t>
      </w:r>
      <w:r>
        <w:rPr>
          <w:sz w:val="20"/>
        </w:rPr>
        <w:t>site.</w:t>
      </w:r>
    </w:p>
    <w:p w:rsidR="00C017EB" w:rsidRDefault="00D85F57">
      <w:pPr>
        <w:pStyle w:val="ListParagraph"/>
        <w:numPr>
          <w:ilvl w:val="1"/>
          <w:numId w:val="2"/>
        </w:numPr>
        <w:tabs>
          <w:tab w:val="left" w:pos="1109"/>
        </w:tabs>
        <w:spacing w:before="42"/>
        <w:rPr>
          <w:sz w:val="20"/>
        </w:rPr>
      </w:pPr>
      <w:r>
        <w:rPr>
          <w:sz w:val="20"/>
        </w:rPr>
        <w:t>Summarise the knowledge gaps - information from Steps 3-7 was used to identify knowledge</w:t>
      </w:r>
      <w:r>
        <w:rPr>
          <w:spacing w:val="-11"/>
          <w:sz w:val="20"/>
        </w:rPr>
        <w:t xml:space="preserve"> </w:t>
      </w:r>
      <w:r>
        <w:rPr>
          <w:sz w:val="20"/>
        </w:rPr>
        <w:t>gaps.</w:t>
      </w:r>
    </w:p>
    <w:p w:rsidR="00C017EB" w:rsidRDefault="00D85F57">
      <w:pPr>
        <w:pStyle w:val="ListParagraph"/>
        <w:numPr>
          <w:ilvl w:val="1"/>
          <w:numId w:val="2"/>
        </w:numPr>
        <w:tabs>
          <w:tab w:val="left" w:pos="1109"/>
        </w:tabs>
        <w:spacing w:before="38"/>
        <w:rPr>
          <w:sz w:val="20"/>
        </w:rPr>
      </w:pPr>
      <w:r>
        <w:rPr>
          <w:sz w:val="20"/>
        </w:rPr>
        <w:t>Identify site monitoring needs - information from steps 3-8 was used to identify monitoring</w:t>
      </w:r>
      <w:r>
        <w:rPr>
          <w:spacing w:val="-15"/>
          <w:sz w:val="20"/>
        </w:rPr>
        <w:t xml:space="preserve"> </w:t>
      </w:r>
      <w:r>
        <w:rPr>
          <w:sz w:val="20"/>
        </w:rPr>
        <w:t>needs.</w:t>
      </w:r>
    </w:p>
    <w:p w:rsidR="00C017EB" w:rsidRDefault="00D85F57">
      <w:pPr>
        <w:pStyle w:val="ListParagraph"/>
        <w:numPr>
          <w:ilvl w:val="1"/>
          <w:numId w:val="2"/>
        </w:numPr>
        <w:tabs>
          <w:tab w:val="left" w:pos="1109"/>
        </w:tabs>
        <w:spacing w:before="42"/>
        <w:ind w:right="1251"/>
        <w:rPr>
          <w:sz w:val="20"/>
        </w:rPr>
      </w:pPr>
      <w:r>
        <w:rPr>
          <w:sz w:val="20"/>
        </w:rPr>
        <w:t>Identify communication and education messages - communication and education messages highlighted during the development of the description were</w:t>
      </w:r>
      <w:r>
        <w:rPr>
          <w:spacing w:val="-1"/>
          <w:sz w:val="20"/>
        </w:rPr>
        <w:t xml:space="preserve"> </w:t>
      </w:r>
      <w:r>
        <w:rPr>
          <w:sz w:val="20"/>
        </w:rPr>
        <w:t>identified.</w:t>
      </w:r>
    </w:p>
    <w:p w:rsidR="00C017EB" w:rsidRDefault="00D85F57">
      <w:pPr>
        <w:pStyle w:val="ListParagraph"/>
        <w:numPr>
          <w:ilvl w:val="1"/>
          <w:numId w:val="2"/>
        </w:numPr>
        <w:tabs>
          <w:tab w:val="left" w:pos="1109"/>
        </w:tabs>
        <w:spacing w:before="40"/>
        <w:ind w:right="1027"/>
        <w:rPr>
          <w:sz w:val="20"/>
        </w:rPr>
      </w:pPr>
      <w:r>
        <w:rPr>
          <w:sz w:val="20"/>
        </w:rPr>
        <w:t>Update the Ramsar Information Sheet - this was completed as a companion document to the ecological character description following the 2014 format provided by the Ramsar</w:t>
      </w:r>
      <w:r>
        <w:rPr>
          <w:spacing w:val="-28"/>
          <w:sz w:val="20"/>
        </w:rPr>
        <w:t xml:space="preserve"> </w:t>
      </w:r>
      <w:r>
        <w:rPr>
          <w:sz w:val="20"/>
        </w:rPr>
        <w:t>Secretariat.</w:t>
      </w:r>
    </w:p>
    <w:p w:rsidR="00C017EB" w:rsidRDefault="00C017EB">
      <w:pPr>
        <w:pStyle w:val="BodyText"/>
        <w:spacing w:before="5"/>
        <w:rPr>
          <w:sz w:val="23"/>
        </w:rPr>
      </w:pPr>
    </w:p>
    <w:p w:rsidR="00C017EB" w:rsidRDefault="00D85F57">
      <w:pPr>
        <w:pStyle w:val="BodyText"/>
        <w:ind w:left="388" w:right="1432"/>
      </w:pPr>
      <w:r>
        <w:t>This document was prepared with funding from Riverina Local Land Services under the Australian Government’s Caring for Our Country program.</w:t>
      </w:r>
    </w:p>
    <w:p w:rsidR="00C017EB" w:rsidRDefault="00C017EB">
      <w:pPr>
        <w:sectPr w:rsidR="00C017EB">
          <w:pgSz w:w="11910" w:h="16850"/>
          <w:pgMar w:top="900" w:right="560" w:bottom="900" w:left="860" w:header="0" w:footer="692" w:gutter="0"/>
          <w:cols w:space="720"/>
        </w:sectPr>
      </w:pPr>
    </w:p>
    <w:p w:rsidR="00C017EB" w:rsidRDefault="00D85F57">
      <w:pPr>
        <w:pStyle w:val="Heading3"/>
        <w:spacing w:before="81"/>
        <w:ind w:left="388" w:firstLine="0"/>
      </w:pPr>
      <w:r>
        <w:lastRenderedPageBreak/>
        <w:t>1. B - Project team</w:t>
      </w:r>
    </w:p>
    <w:p w:rsidR="00C017EB" w:rsidRDefault="00C017EB">
      <w:pPr>
        <w:pStyle w:val="BodyText"/>
        <w:rPr>
          <w:b/>
          <w:sz w:val="22"/>
        </w:rPr>
      </w:pPr>
    </w:p>
    <w:p w:rsidR="00C017EB" w:rsidRDefault="00D85F57">
      <w:pPr>
        <w:pStyle w:val="Heading4"/>
        <w:ind w:left="388"/>
      </w:pPr>
      <w:r>
        <w:t>Cassie Price</w:t>
      </w:r>
    </w:p>
    <w:p w:rsidR="00C017EB" w:rsidRDefault="00D85F57">
      <w:pPr>
        <w:pStyle w:val="BodyText"/>
        <w:spacing w:before="119"/>
        <w:ind w:left="388" w:right="420"/>
      </w:pPr>
      <w:r>
        <w:t>Cassie has over ten years experience in natural resource management, particularly in aquatic systems in NSW and Queensland. She has a wide range of expertise in wetland assessment, mapping, prioritisation and management; wetland vegetation identification, legislation, policy and Ramsar; stakeholder liaison, partnership and project development and implementation. Cassie's broad expertise and experience supports her role as Regional Manager for WetlandCare Australia.</w:t>
      </w:r>
    </w:p>
    <w:p w:rsidR="00C017EB" w:rsidRDefault="00C017EB">
      <w:pPr>
        <w:pStyle w:val="BodyText"/>
        <w:spacing w:before="1"/>
        <w:rPr>
          <w:sz w:val="22"/>
        </w:rPr>
      </w:pPr>
    </w:p>
    <w:p w:rsidR="00C017EB" w:rsidRDefault="00D85F57">
      <w:pPr>
        <w:pStyle w:val="Heading4"/>
        <w:ind w:left="388"/>
      </w:pPr>
      <w:r>
        <w:t>Laura White</w:t>
      </w:r>
    </w:p>
    <w:p w:rsidR="00C017EB" w:rsidRDefault="00D85F57">
      <w:pPr>
        <w:pStyle w:val="BodyText"/>
        <w:spacing w:before="120"/>
        <w:ind w:left="388" w:right="532"/>
      </w:pPr>
      <w:r>
        <w:t>Laura has a Bachelor of Tropical Environmental Science and First Class Honours in Aquatic Food Web Ecology followed by 10 years experience in the NRM industry in areas of ecological research, wetland ecology, environmental reporting, wetland assessment and management, GIS mapping and analysis and environmental education and communication. Laura has worked with WetlandCare Australia since 2008 and has assisted in the delivery of ECDs for the Lake Albacutya Ramsar site and the Little Llangothlin Lagoon Ramsar site for the Australian Government.</w:t>
      </w:r>
    </w:p>
    <w:p w:rsidR="00C017EB" w:rsidRDefault="00C017EB">
      <w:pPr>
        <w:pStyle w:val="BodyText"/>
        <w:rPr>
          <w:sz w:val="22"/>
        </w:rPr>
      </w:pPr>
    </w:p>
    <w:p w:rsidR="00C017EB" w:rsidRDefault="00C017EB">
      <w:pPr>
        <w:pStyle w:val="BodyText"/>
        <w:spacing w:before="9"/>
        <w:rPr>
          <w:sz w:val="19"/>
        </w:rPr>
      </w:pPr>
    </w:p>
    <w:p w:rsidR="00C017EB" w:rsidRDefault="00D85F57">
      <w:pPr>
        <w:pStyle w:val="Heading4"/>
        <w:spacing w:before="1"/>
        <w:ind w:left="388"/>
      </w:pPr>
      <w:r>
        <w:t>About WetlandCare Australia</w:t>
      </w:r>
    </w:p>
    <w:p w:rsidR="00C017EB" w:rsidRDefault="00D85F57">
      <w:pPr>
        <w:pStyle w:val="BodyText"/>
        <w:spacing w:before="120"/>
        <w:ind w:left="388" w:right="454"/>
      </w:pPr>
      <w:r>
        <w:t>WetlandCare Australia is a not-for-profit company dedicated to achieving healthy wetlands in healthy catchments. WetlandCare Australia came into existence in 1991 because the founding members (many were wetland scientists) wanted to do practical things that would have long-term benefits for wetlands.</w:t>
      </w:r>
    </w:p>
    <w:p w:rsidR="00C017EB" w:rsidRDefault="00D85F57">
      <w:pPr>
        <w:pStyle w:val="BodyText"/>
        <w:spacing w:before="1"/>
        <w:ind w:left="388"/>
      </w:pPr>
      <w:r>
        <w:t>WetlandCare Australia has a solid track record in managing and delivering a broad range of natural resource management projects that have resulted in improved environments and biodiversity.</w:t>
      </w:r>
    </w:p>
    <w:p w:rsidR="00C017EB" w:rsidRDefault="00D85F57">
      <w:pPr>
        <w:pStyle w:val="BodyText"/>
        <w:spacing w:before="119"/>
        <w:ind w:left="388" w:right="571"/>
      </w:pPr>
      <w:r>
        <w:t>WCA is a registered charity, listed on the Australian Register of Environmental Organisations, and all donations are tax-deductible.</w:t>
      </w:r>
    </w:p>
    <w:p w:rsidR="00C017EB" w:rsidRDefault="00D85F57">
      <w:pPr>
        <w:pStyle w:val="BodyText"/>
        <w:spacing w:before="121"/>
        <w:ind w:left="388" w:right="699"/>
      </w:pPr>
      <w:r>
        <w:t>WCA undertakes many small Natural Resource Management projects in consultation with landowners and authorities, as well as major programs such as the Coastal Wetland Protection program in QLD (with Conservation Volunteers Australia), WetlandLink communications, northern NSW Fish Unlimited, and the Sustainable Coastal Wetlands Project covering NSW coastal wetlands from Tweed Heads to Gosford.</w:t>
      </w:r>
    </w:p>
    <w:p w:rsidR="00C017EB" w:rsidRDefault="00C017EB">
      <w:pPr>
        <w:sectPr w:rsidR="00C017EB">
          <w:pgSz w:w="11910" w:h="16850"/>
          <w:pgMar w:top="880" w:right="560" w:bottom="900" w:left="860" w:header="0" w:footer="692" w:gutter="0"/>
          <w:cols w:space="720"/>
        </w:sectPr>
      </w:pPr>
    </w:p>
    <w:p w:rsidR="00C017EB" w:rsidRDefault="00D85F57">
      <w:pPr>
        <w:pStyle w:val="Heading2"/>
        <w:spacing w:before="77"/>
        <w:ind w:left="104" w:firstLine="0"/>
      </w:pPr>
      <w:r>
        <w:lastRenderedPageBreak/>
        <w:t>Appendix 2 - Species lists for Fivebough and Tuckerbil Wetlands Ramsar site</w:t>
      </w:r>
    </w:p>
    <w:p w:rsidR="00C017EB" w:rsidRDefault="00C017EB">
      <w:pPr>
        <w:pStyle w:val="BodyText"/>
        <w:spacing w:before="10"/>
        <w:rPr>
          <w:b/>
          <w:sz w:val="21"/>
        </w:rPr>
      </w:pPr>
    </w:p>
    <w:p w:rsidR="00C017EB" w:rsidRDefault="00D85F57">
      <w:pPr>
        <w:pStyle w:val="Heading4"/>
        <w:spacing w:before="1"/>
        <w:ind w:left="104" w:right="1320"/>
      </w:pPr>
      <w:r>
        <w:t>Table A1. Waterbird data for Fivebough and Tuckerbil Wetlands Ramsar site prior to the date of listing.</w:t>
      </w:r>
    </w:p>
    <w:p w:rsidR="00C017EB" w:rsidRDefault="00C017EB">
      <w:pPr>
        <w:pStyle w:val="BodyText"/>
        <w:spacing w:before="2"/>
        <w:rPr>
          <w:b/>
        </w:r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2811"/>
        <w:gridCol w:w="766"/>
        <w:gridCol w:w="1872"/>
        <w:gridCol w:w="1762"/>
      </w:tblGrid>
      <w:tr w:rsidR="00C017EB">
        <w:trPr>
          <w:trHeight w:val="554"/>
        </w:trPr>
        <w:tc>
          <w:tcPr>
            <w:tcW w:w="2470" w:type="dxa"/>
            <w:shd w:val="clear" w:color="auto" w:fill="C0C0C0"/>
          </w:tcPr>
          <w:p w:rsidR="00C017EB" w:rsidRDefault="00D85F57">
            <w:pPr>
              <w:pStyle w:val="TableParagraph"/>
              <w:spacing w:before="171"/>
              <w:ind w:left="107"/>
              <w:rPr>
                <w:b/>
                <w:sz w:val="18"/>
              </w:rPr>
            </w:pPr>
            <w:r>
              <w:rPr>
                <w:b/>
                <w:sz w:val="18"/>
              </w:rPr>
              <w:t>Common name</w:t>
            </w:r>
          </w:p>
        </w:tc>
        <w:tc>
          <w:tcPr>
            <w:tcW w:w="2811" w:type="dxa"/>
            <w:shd w:val="clear" w:color="auto" w:fill="C0C0C0"/>
          </w:tcPr>
          <w:p w:rsidR="00C017EB" w:rsidRDefault="00D85F57">
            <w:pPr>
              <w:pStyle w:val="TableParagraph"/>
              <w:spacing w:before="171"/>
              <w:ind w:left="107"/>
              <w:rPr>
                <w:b/>
                <w:sz w:val="18"/>
              </w:rPr>
            </w:pPr>
            <w:r>
              <w:rPr>
                <w:b/>
                <w:sz w:val="18"/>
              </w:rPr>
              <w:t>Scientific name</w:t>
            </w:r>
          </w:p>
        </w:tc>
        <w:tc>
          <w:tcPr>
            <w:tcW w:w="766" w:type="dxa"/>
            <w:shd w:val="clear" w:color="auto" w:fill="C0C0C0"/>
          </w:tcPr>
          <w:p w:rsidR="00C017EB" w:rsidRDefault="00D85F57">
            <w:pPr>
              <w:pStyle w:val="TableParagraph"/>
              <w:spacing w:before="171"/>
              <w:ind w:left="107"/>
              <w:rPr>
                <w:b/>
                <w:sz w:val="18"/>
              </w:rPr>
            </w:pPr>
            <w:r>
              <w:rPr>
                <w:b/>
                <w:sz w:val="18"/>
              </w:rPr>
              <w:t>Status</w:t>
            </w:r>
          </w:p>
        </w:tc>
        <w:tc>
          <w:tcPr>
            <w:tcW w:w="1872" w:type="dxa"/>
            <w:shd w:val="clear" w:color="auto" w:fill="C0C0C0"/>
          </w:tcPr>
          <w:p w:rsidR="00C017EB" w:rsidRDefault="00D85F57">
            <w:pPr>
              <w:pStyle w:val="TableParagraph"/>
              <w:spacing w:before="68"/>
              <w:ind w:left="107" w:right="825"/>
              <w:rPr>
                <w:b/>
                <w:sz w:val="18"/>
              </w:rPr>
            </w:pPr>
            <w:r>
              <w:rPr>
                <w:b/>
                <w:sz w:val="18"/>
              </w:rPr>
              <w:t>Fivebough Wetland</w:t>
            </w:r>
          </w:p>
        </w:tc>
        <w:tc>
          <w:tcPr>
            <w:tcW w:w="1762" w:type="dxa"/>
            <w:shd w:val="clear" w:color="auto" w:fill="C0C0C0"/>
          </w:tcPr>
          <w:p w:rsidR="00C017EB" w:rsidRDefault="00D85F57">
            <w:pPr>
              <w:pStyle w:val="TableParagraph"/>
              <w:spacing w:before="68"/>
              <w:ind w:left="107" w:right="824"/>
              <w:rPr>
                <w:b/>
                <w:sz w:val="18"/>
              </w:rPr>
            </w:pPr>
            <w:r>
              <w:rPr>
                <w:b/>
                <w:sz w:val="18"/>
              </w:rPr>
              <w:t>Tuckerbil Wetland</w:t>
            </w:r>
          </w:p>
        </w:tc>
      </w:tr>
      <w:tr w:rsidR="00C017EB">
        <w:trPr>
          <w:trHeight w:val="249"/>
        </w:trPr>
        <w:tc>
          <w:tcPr>
            <w:tcW w:w="2470" w:type="dxa"/>
          </w:tcPr>
          <w:p w:rsidR="00C017EB" w:rsidRDefault="00D85F57">
            <w:pPr>
              <w:pStyle w:val="TableParagraph"/>
              <w:spacing w:before="20"/>
              <w:ind w:left="107"/>
              <w:rPr>
                <w:sz w:val="18"/>
              </w:rPr>
            </w:pPr>
            <w:r>
              <w:rPr>
                <w:sz w:val="18"/>
              </w:rPr>
              <w:t>Australasian Bittern</w:t>
            </w:r>
          </w:p>
        </w:tc>
        <w:tc>
          <w:tcPr>
            <w:tcW w:w="2811" w:type="dxa"/>
          </w:tcPr>
          <w:p w:rsidR="00C017EB" w:rsidRDefault="00D85F57">
            <w:pPr>
              <w:pStyle w:val="TableParagraph"/>
              <w:spacing w:before="20"/>
              <w:ind w:left="107"/>
              <w:rPr>
                <w:i/>
                <w:sz w:val="18"/>
              </w:rPr>
            </w:pPr>
            <w:r>
              <w:rPr>
                <w:i/>
                <w:sz w:val="18"/>
              </w:rPr>
              <w:t>Botaurus poiciloptilus</w:t>
            </w:r>
          </w:p>
        </w:tc>
        <w:tc>
          <w:tcPr>
            <w:tcW w:w="766" w:type="dxa"/>
          </w:tcPr>
          <w:p w:rsidR="00C017EB" w:rsidRDefault="00D85F57">
            <w:pPr>
              <w:pStyle w:val="TableParagraph"/>
              <w:spacing w:before="20"/>
              <w:ind w:left="107"/>
              <w:rPr>
                <w:sz w:val="18"/>
              </w:rPr>
            </w:pPr>
            <w:r>
              <w:rPr>
                <w:sz w:val="18"/>
              </w:rPr>
              <w:t>T</w:t>
            </w:r>
          </w:p>
        </w:tc>
        <w:tc>
          <w:tcPr>
            <w:tcW w:w="1872" w:type="dxa"/>
          </w:tcPr>
          <w:p w:rsidR="00C017EB" w:rsidRDefault="00D85F57">
            <w:pPr>
              <w:pStyle w:val="TableParagraph"/>
              <w:spacing w:before="20"/>
              <w:ind w:left="107"/>
              <w:rPr>
                <w:sz w:val="18"/>
              </w:rPr>
            </w:pPr>
            <w:r>
              <w:rPr>
                <w:sz w:val="18"/>
              </w:rPr>
              <w:t>17</w:t>
            </w:r>
          </w:p>
        </w:tc>
        <w:tc>
          <w:tcPr>
            <w:tcW w:w="1762" w:type="dxa"/>
          </w:tcPr>
          <w:p w:rsidR="00C017EB" w:rsidRDefault="00D85F57">
            <w:pPr>
              <w:pStyle w:val="TableParagraph"/>
              <w:spacing w:before="20"/>
              <w:ind w:left="107"/>
              <w:rPr>
                <w:sz w:val="18"/>
              </w:rPr>
            </w:pPr>
            <w:r>
              <w:rPr>
                <w:w w:val="99"/>
                <w:sz w:val="18"/>
              </w:rPr>
              <w:t>6</w:t>
            </w:r>
          </w:p>
        </w:tc>
      </w:tr>
      <w:tr w:rsidR="00C017EB">
        <w:trPr>
          <w:trHeight w:val="249"/>
        </w:trPr>
        <w:tc>
          <w:tcPr>
            <w:tcW w:w="2470" w:type="dxa"/>
          </w:tcPr>
          <w:p w:rsidR="00C017EB" w:rsidRDefault="00D85F57">
            <w:pPr>
              <w:pStyle w:val="TableParagraph"/>
              <w:spacing w:before="20"/>
              <w:ind w:left="107"/>
              <w:rPr>
                <w:sz w:val="18"/>
              </w:rPr>
            </w:pPr>
            <w:r>
              <w:rPr>
                <w:sz w:val="18"/>
              </w:rPr>
              <w:t>Australasian Grebe</w:t>
            </w:r>
          </w:p>
        </w:tc>
        <w:tc>
          <w:tcPr>
            <w:tcW w:w="2811" w:type="dxa"/>
          </w:tcPr>
          <w:p w:rsidR="00C017EB" w:rsidRDefault="00D85F57">
            <w:pPr>
              <w:pStyle w:val="TableParagraph"/>
              <w:spacing w:before="20"/>
              <w:ind w:left="107"/>
              <w:rPr>
                <w:i/>
                <w:sz w:val="18"/>
              </w:rPr>
            </w:pPr>
            <w:r>
              <w:rPr>
                <w:i/>
                <w:sz w:val="18"/>
              </w:rPr>
              <w:t>Tachybaptus novaehollandiae</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18</w:t>
            </w:r>
          </w:p>
        </w:tc>
        <w:tc>
          <w:tcPr>
            <w:tcW w:w="1762" w:type="dxa"/>
          </w:tcPr>
          <w:p w:rsidR="00C017EB" w:rsidRDefault="00D85F57">
            <w:pPr>
              <w:pStyle w:val="TableParagraph"/>
              <w:spacing w:before="20"/>
              <w:ind w:left="107"/>
              <w:rPr>
                <w:sz w:val="18"/>
              </w:rPr>
            </w:pPr>
            <w:r>
              <w:rPr>
                <w:w w:val="99"/>
                <w:sz w:val="18"/>
              </w:rPr>
              <w:t>4</w:t>
            </w:r>
          </w:p>
        </w:tc>
      </w:tr>
      <w:tr w:rsidR="00C017EB">
        <w:trPr>
          <w:trHeight w:val="249"/>
        </w:trPr>
        <w:tc>
          <w:tcPr>
            <w:tcW w:w="2470" w:type="dxa"/>
          </w:tcPr>
          <w:p w:rsidR="00C017EB" w:rsidRDefault="00D85F57">
            <w:pPr>
              <w:pStyle w:val="TableParagraph"/>
              <w:spacing w:before="20"/>
              <w:ind w:left="107"/>
              <w:rPr>
                <w:sz w:val="18"/>
              </w:rPr>
            </w:pPr>
            <w:r>
              <w:rPr>
                <w:sz w:val="18"/>
              </w:rPr>
              <w:t>Australasian Shoveler</w:t>
            </w:r>
          </w:p>
        </w:tc>
        <w:tc>
          <w:tcPr>
            <w:tcW w:w="2811" w:type="dxa"/>
          </w:tcPr>
          <w:p w:rsidR="00C017EB" w:rsidRDefault="00D85F57">
            <w:pPr>
              <w:pStyle w:val="TableParagraph"/>
              <w:spacing w:before="20"/>
              <w:ind w:left="107"/>
              <w:rPr>
                <w:i/>
                <w:sz w:val="18"/>
              </w:rPr>
            </w:pPr>
            <w:r>
              <w:rPr>
                <w:i/>
                <w:sz w:val="18"/>
              </w:rPr>
              <w:t>Anas rhynchotis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489(b)</w:t>
            </w:r>
          </w:p>
        </w:tc>
        <w:tc>
          <w:tcPr>
            <w:tcW w:w="1762" w:type="dxa"/>
          </w:tcPr>
          <w:p w:rsidR="00C017EB" w:rsidRDefault="00D85F57">
            <w:pPr>
              <w:pStyle w:val="TableParagraph"/>
              <w:spacing w:before="20"/>
              <w:ind w:left="107"/>
              <w:rPr>
                <w:sz w:val="18"/>
              </w:rPr>
            </w:pPr>
            <w:r>
              <w:rPr>
                <w:sz w:val="18"/>
              </w:rPr>
              <w:t>90</w:t>
            </w:r>
          </w:p>
        </w:tc>
      </w:tr>
      <w:tr w:rsidR="00C017EB">
        <w:trPr>
          <w:trHeight w:val="249"/>
        </w:trPr>
        <w:tc>
          <w:tcPr>
            <w:tcW w:w="2470" w:type="dxa"/>
          </w:tcPr>
          <w:p w:rsidR="00C017EB" w:rsidRDefault="00D85F57">
            <w:pPr>
              <w:pStyle w:val="TableParagraph"/>
              <w:spacing w:before="20"/>
              <w:ind w:left="107"/>
              <w:rPr>
                <w:sz w:val="18"/>
              </w:rPr>
            </w:pPr>
            <w:r>
              <w:rPr>
                <w:sz w:val="18"/>
              </w:rPr>
              <w:t>Australian Painted Snipe</w:t>
            </w:r>
          </w:p>
        </w:tc>
        <w:tc>
          <w:tcPr>
            <w:tcW w:w="2811" w:type="dxa"/>
          </w:tcPr>
          <w:p w:rsidR="00C017EB" w:rsidRDefault="00D85F57">
            <w:pPr>
              <w:pStyle w:val="TableParagraph"/>
              <w:spacing w:before="20"/>
              <w:ind w:left="107"/>
              <w:rPr>
                <w:i/>
                <w:sz w:val="18"/>
              </w:rPr>
            </w:pPr>
            <w:r>
              <w:rPr>
                <w:i/>
                <w:sz w:val="18"/>
              </w:rPr>
              <w:t>Rostratula australiss</w:t>
            </w:r>
          </w:p>
        </w:tc>
        <w:tc>
          <w:tcPr>
            <w:tcW w:w="766" w:type="dxa"/>
          </w:tcPr>
          <w:p w:rsidR="00C017EB" w:rsidRDefault="00D85F57">
            <w:pPr>
              <w:pStyle w:val="TableParagraph"/>
              <w:spacing w:before="20"/>
              <w:ind w:left="107"/>
              <w:rPr>
                <w:sz w:val="18"/>
              </w:rPr>
            </w:pPr>
            <w:r>
              <w:rPr>
                <w:sz w:val="18"/>
              </w:rPr>
              <w:t>T J C</w:t>
            </w:r>
          </w:p>
        </w:tc>
        <w:tc>
          <w:tcPr>
            <w:tcW w:w="1872" w:type="dxa"/>
          </w:tcPr>
          <w:p w:rsidR="00C017EB" w:rsidRDefault="00D85F57">
            <w:pPr>
              <w:pStyle w:val="TableParagraph"/>
              <w:spacing w:before="20"/>
              <w:ind w:left="107"/>
              <w:rPr>
                <w:sz w:val="18"/>
              </w:rPr>
            </w:pPr>
            <w:r>
              <w:rPr>
                <w:w w:val="99"/>
                <w:sz w:val="18"/>
              </w:rPr>
              <w:t>8</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Australian Pelican</w:t>
            </w:r>
          </w:p>
        </w:tc>
        <w:tc>
          <w:tcPr>
            <w:tcW w:w="2811" w:type="dxa"/>
          </w:tcPr>
          <w:p w:rsidR="00C017EB" w:rsidRDefault="00D85F57">
            <w:pPr>
              <w:pStyle w:val="TableParagraph"/>
              <w:spacing w:before="20"/>
              <w:ind w:left="107"/>
              <w:rPr>
                <w:i/>
                <w:sz w:val="18"/>
              </w:rPr>
            </w:pPr>
            <w:r>
              <w:rPr>
                <w:i/>
                <w:sz w:val="18"/>
              </w:rPr>
              <w:t>Pelecanus conspicillatus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33</w:t>
            </w:r>
          </w:p>
        </w:tc>
        <w:tc>
          <w:tcPr>
            <w:tcW w:w="1762" w:type="dxa"/>
          </w:tcPr>
          <w:p w:rsidR="00C017EB" w:rsidRDefault="00D85F57">
            <w:pPr>
              <w:pStyle w:val="TableParagraph"/>
              <w:spacing w:before="20"/>
              <w:ind w:left="107"/>
              <w:rPr>
                <w:sz w:val="18"/>
              </w:rPr>
            </w:pPr>
            <w:r>
              <w:rPr>
                <w:sz w:val="18"/>
              </w:rPr>
              <w:t>30</w:t>
            </w:r>
          </w:p>
        </w:tc>
      </w:tr>
      <w:tr w:rsidR="00C017EB">
        <w:trPr>
          <w:trHeight w:val="249"/>
        </w:trPr>
        <w:tc>
          <w:tcPr>
            <w:tcW w:w="2470" w:type="dxa"/>
          </w:tcPr>
          <w:p w:rsidR="00C017EB" w:rsidRDefault="00D85F57">
            <w:pPr>
              <w:pStyle w:val="TableParagraph"/>
              <w:spacing w:before="20"/>
              <w:ind w:left="107"/>
              <w:rPr>
                <w:sz w:val="18"/>
              </w:rPr>
            </w:pPr>
            <w:r>
              <w:rPr>
                <w:sz w:val="18"/>
              </w:rPr>
              <w:t>Australian Pratincole</w:t>
            </w:r>
          </w:p>
        </w:tc>
        <w:tc>
          <w:tcPr>
            <w:tcW w:w="2811" w:type="dxa"/>
          </w:tcPr>
          <w:p w:rsidR="00C017EB" w:rsidRDefault="00D85F57">
            <w:pPr>
              <w:pStyle w:val="TableParagraph"/>
              <w:spacing w:before="20"/>
              <w:ind w:left="107"/>
              <w:rPr>
                <w:i/>
                <w:sz w:val="18"/>
              </w:rPr>
            </w:pPr>
            <w:r>
              <w:rPr>
                <w:i/>
                <w:sz w:val="18"/>
              </w:rPr>
              <w:t>Stiltia isabella</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sz w:val="18"/>
              </w:rPr>
              <w:t>nc</w:t>
            </w:r>
          </w:p>
        </w:tc>
        <w:tc>
          <w:tcPr>
            <w:tcW w:w="1762" w:type="dxa"/>
          </w:tcPr>
          <w:p w:rsidR="00C017EB" w:rsidRDefault="00D85F57">
            <w:pPr>
              <w:pStyle w:val="TableParagraph"/>
              <w:spacing w:before="20"/>
              <w:ind w:left="107"/>
              <w:rPr>
                <w:sz w:val="18"/>
              </w:rPr>
            </w:pPr>
            <w:r>
              <w:rPr>
                <w:sz w:val="18"/>
              </w:rPr>
              <w:t>nc</w:t>
            </w:r>
          </w:p>
        </w:tc>
      </w:tr>
      <w:tr w:rsidR="00C017EB">
        <w:trPr>
          <w:trHeight w:val="246"/>
        </w:trPr>
        <w:tc>
          <w:tcPr>
            <w:tcW w:w="2470" w:type="dxa"/>
          </w:tcPr>
          <w:p w:rsidR="00C017EB" w:rsidRDefault="00D85F57">
            <w:pPr>
              <w:pStyle w:val="TableParagraph"/>
              <w:spacing w:before="18"/>
              <w:ind w:left="107"/>
              <w:rPr>
                <w:sz w:val="18"/>
              </w:rPr>
            </w:pPr>
            <w:r>
              <w:rPr>
                <w:sz w:val="18"/>
              </w:rPr>
              <w:t>Australian Shelduck</w:t>
            </w:r>
          </w:p>
        </w:tc>
        <w:tc>
          <w:tcPr>
            <w:tcW w:w="2811" w:type="dxa"/>
          </w:tcPr>
          <w:p w:rsidR="00C017EB" w:rsidRDefault="00D85F57">
            <w:pPr>
              <w:pStyle w:val="TableParagraph"/>
              <w:spacing w:before="18"/>
              <w:ind w:left="107"/>
              <w:rPr>
                <w:i/>
                <w:sz w:val="18"/>
              </w:rPr>
            </w:pPr>
            <w:r>
              <w:rPr>
                <w:i/>
                <w:sz w:val="18"/>
              </w:rPr>
              <w:t>Tadorna tadorniodes</w:t>
            </w:r>
          </w:p>
        </w:tc>
        <w:tc>
          <w:tcPr>
            <w:tcW w:w="766" w:type="dxa"/>
          </w:tcPr>
          <w:p w:rsidR="00C017EB" w:rsidRDefault="00C017EB">
            <w:pPr>
              <w:pStyle w:val="TableParagraph"/>
              <w:rPr>
                <w:rFonts w:ascii="Times New Roman"/>
                <w:sz w:val="16"/>
              </w:rPr>
            </w:pPr>
          </w:p>
        </w:tc>
        <w:tc>
          <w:tcPr>
            <w:tcW w:w="1872" w:type="dxa"/>
          </w:tcPr>
          <w:p w:rsidR="00C017EB" w:rsidRDefault="00D85F57">
            <w:pPr>
              <w:pStyle w:val="TableParagraph"/>
              <w:spacing w:before="18"/>
              <w:ind w:left="107"/>
              <w:rPr>
                <w:sz w:val="18"/>
              </w:rPr>
            </w:pPr>
            <w:r>
              <w:rPr>
                <w:sz w:val="18"/>
              </w:rPr>
              <w:t>590</w:t>
            </w:r>
          </w:p>
        </w:tc>
        <w:tc>
          <w:tcPr>
            <w:tcW w:w="1762" w:type="dxa"/>
          </w:tcPr>
          <w:p w:rsidR="00C017EB" w:rsidRDefault="00D85F57">
            <w:pPr>
              <w:pStyle w:val="TableParagraph"/>
              <w:spacing w:before="18"/>
              <w:ind w:left="107"/>
              <w:rPr>
                <w:sz w:val="18"/>
              </w:rPr>
            </w:pPr>
            <w:r>
              <w:rPr>
                <w:sz w:val="18"/>
              </w:rPr>
              <w:t>164</w:t>
            </w:r>
          </w:p>
        </w:tc>
      </w:tr>
      <w:tr w:rsidR="00C017EB">
        <w:trPr>
          <w:trHeight w:val="249"/>
        </w:trPr>
        <w:tc>
          <w:tcPr>
            <w:tcW w:w="2470" w:type="dxa"/>
          </w:tcPr>
          <w:p w:rsidR="00C017EB" w:rsidRDefault="00D85F57">
            <w:pPr>
              <w:pStyle w:val="TableParagraph"/>
              <w:spacing w:before="20"/>
              <w:ind w:left="107"/>
              <w:rPr>
                <w:sz w:val="18"/>
              </w:rPr>
            </w:pPr>
            <w:r>
              <w:rPr>
                <w:sz w:val="18"/>
              </w:rPr>
              <w:t>Australian Spotted Crake</w:t>
            </w:r>
          </w:p>
        </w:tc>
        <w:tc>
          <w:tcPr>
            <w:tcW w:w="2811" w:type="dxa"/>
          </w:tcPr>
          <w:p w:rsidR="00C017EB" w:rsidRDefault="00D85F57">
            <w:pPr>
              <w:pStyle w:val="TableParagraph"/>
              <w:spacing w:before="20"/>
              <w:ind w:left="107"/>
              <w:rPr>
                <w:i/>
                <w:sz w:val="18"/>
              </w:rPr>
            </w:pPr>
            <w:r>
              <w:rPr>
                <w:i/>
                <w:sz w:val="18"/>
              </w:rPr>
              <w:t>Porzana flumina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11(b)</w:t>
            </w:r>
          </w:p>
        </w:tc>
        <w:tc>
          <w:tcPr>
            <w:tcW w:w="1762" w:type="dxa"/>
          </w:tcPr>
          <w:p w:rsidR="00C017EB" w:rsidRDefault="00D85F57">
            <w:pPr>
              <w:pStyle w:val="TableParagraph"/>
              <w:spacing w:before="20"/>
              <w:ind w:left="107"/>
              <w:rPr>
                <w:sz w:val="18"/>
              </w:rPr>
            </w:pPr>
            <w:r>
              <w:rPr>
                <w:w w:val="99"/>
                <w:sz w:val="18"/>
              </w:rPr>
              <w:t>8</w:t>
            </w:r>
          </w:p>
        </w:tc>
      </w:tr>
      <w:tr w:rsidR="00C017EB">
        <w:trPr>
          <w:trHeight w:val="249"/>
        </w:trPr>
        <w:tc>
          <w:tcPr>
            <w:tcW w:w="2470" w:type="dxa"/>
          </w:tcPr>
          <w:p w:rsidR="00C017EB" w:rsidRDefault="00D85F57">
            <w:pPr>
              <w:pStyle w:val="TableParagraph"/>
              <w:spacing w:before="20"/>
              <w:ind w:left="107"/>
              <w:rPr>
                <w:sz w:val="18"/>
              </w:rPr>
            </w:pPr>
            <w:r>
              <w:rPr>
                <w:sz w:val="18"/>
              </w:rPr>
              <w:t>Australian White Ibis</w:t>
            </w:r>
          </w:p>
        </w:tc>
        <w:tc>
          <w:tcPr>
            <w:tcW w:w="2811" w:type="dxa"/>
          </w:tcPr>
          <w:p w:rsidR="00C017EB" w:rsidRDefault="00D85F57">
            <w:pPr>
              <w:pStyle w:val="TableParagraph"/>
              <w:spacing w:before="20"/>
              <w:ind w:left="107"/>
              <w:rPr>
                <w:i/>
                <w:sz w:val="18"/>
              </w:rPr>
            </w:pPr>
            <w:r>
              <w:rPr>
                <w:i/>
                <w:sz w:val="18"/>
              </w:rPr>
              <w:t>Threskiornis molucca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474</w:t>
            </w:r>
          </w:p>
        </w:tc>
        <w:tc>
          <w:tcPr>
            <w:tcW w:w="1762" w:type="dxa"/>
          </w:tcPr>
          <w:p w:rsidR="00C017EB" w:rsidRDefault="00D85F57">
            <w:pPr>
              <w:pStyle w:val="TableParagraph"/>
              <w:spacing w:before="20"/>
              <w:ind w:left="107"/>
              <w:rPr>
                <w:sz w:val="18"/>
              </w:rPr>
            </w:pPr>
            <w:r>
              <w:rPr>
                <w:sz w:val="18"/>
              </w:rPr>
              <w:t>90</w:t>
            </w:r>
          </w:p>
        </w:tc>
      </w:tr>
      <w:tr w:rsidR="00C017EB">
        <w:trPr>
          <w:trHeight w:val="249"/>
        </w:trPr>
        <w:tc>
          <w:tcPr>
            <w:tcW w:w="2470" w:type="dxa"/>
          </w:tcPr>
          <w:p w:rsidR="00C017EB" w:rsidRDefault="00D85F57">
            <w:pPr>
              <w:pStyle w:val="TableParagraph"/>
              <w:spacing w:before="20"/>
              <w:ind w:left="107"/>
              <w:rPr>
                <w:sz w:val="18"/>
              </w:rPr>
            </w:pPr>
            <w:r>
              <w:rPr>
                <w:sz w:val="18"/>
              </w:rPr>
              <w:t>Australian Wood Duck</w:t>
            </w:r>
          </w:p>
        </w:tc>
        <w:tc>
          <w:tcPr>
            <w:tcW w:w="2811" w:type="dxa"/>
          </w:tcPr>
          <w:p w:rsidR="00C017EB" w:rsidRDefault="00D85F57">
            <w:pPr>
              <w:pStyle w:val="TableParagraph"/>
              <w:spacing w:before="20"/>
              <w:ind w:left="107"/>
              <w:rPr>
                <w:i/>
                <w:sz w:val="18"/>
              </w:rPr>
            </w:pPr>
            <w:r>
              <w:rPr>
                <w:i/>
                <w:sz w:val="18"/>
              </w:rPr>
              <w:t>Chenonetta jubata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127</w:t>
            </w:r>
          </w:p>
        </w:tc>
        <w:tc>
          <w:tcPr>
            <w:tcW w:w="1762" w:type="dxa"/>
          </w:tcPr>
          <w:p w:rsidR="00C017EB" w:rsidRDefault="00D85F57">
            <w:pPr>
              <w:pStyle w:val="TableParagraph"/>
              <w:spacing w:before="20"/>
              <w:ind w:left="107"/>
              <w:rPr>
                <w:sz w:val="18"/>
              </w:rPr>
            </w:pPr>
            <w:r>
              <w:rPr>
                <w:sz w:val="18"/>
              </w:rPr>
              <w:t>10</w:t>
            </w:r>
          </w:p>
        </w:tc>
      </w:tr>
      <w:tr w:rsidR="00C017EB">
        <w:trPr>
          <w:trHeight w:val="249"/>
        </w:trPr>
        <w:tc>
          <w:tcPr>
            <w:tcW w:w="2470" w:type="dxa"/>
          </w:tcPr>
          <w:p w:rsidR="00C017EB" w:rsidRDefault="00D85F57">
            <w:pPr>
              <w:pStyle w:val="TableParagraph"/>
              <w:spacing w:before="20"/>
              <w:ind w:left="107"/>
              <w:rPr>
                <w:sz w:val="18"/>
              </w:rPr>
            </w:pPr>
            <w:r>
              <w:rPr>
                <w:sz w:val="18"/>
              </w:rPr>
              <w:t>Baillon's Crake</w:t>
            </w:r>
          </w:p>
        </w:tc>
        <w:tc>
          <w:tcPr>
            <w:tcW w:w="2811" w:type="dxa"/>
          </w:tcPr>
          <w:p w:rsidR="00C017EB" w:rsidRDefault="00D85F57">
            <w:pPr>
              <w:pStyle w:val="TableParagraph"/>
              <w:spacing w:before="20"/>
              <w:ind w:left="107"/>
              <w:rPr>
                <w:i/>
                <w:sz w:val="18"/>
              </w:rPr>
            </w:pPr>
            <w:r>
              <w:rPr>
                <w:i/>
                <w:sz w:val="18"/>
              </w:rPr>
              <w:t>Porzana pusilla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20</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Banded Lapwing</w:t>
            </w:r>
          </w:p>
        </w:tc>
        <w:tc>
          <w:tcPr>
            <w:tcW w:w="2811" w:type="dxa"/>
          </w:tcPr>
          <w:p w:rsidR="00C017EB" w:rsidRDefault="00D85F57">
            <w:pPr>
              <w:pStyle w:val="TableParagraph"/>
              <w:spacing w:before="20"/>
              <w:ind w:left="107"/>
              <w:rPr>
                <w:i/>
                <w:sz w:val="18"/>
              </w:rPr>
            </w:pPr>
            <w:r>
              <w:rPr>
                <w:i/>
                <w:sz w:val="18"/>
              </w:rPr>
              <w:t>Vanellus tricolor</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w w:val="99"/>
                <w:sz w:val="18"/>
              </w:rPr>
              <w:t>2</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Banded Stilt</w:t>
            </w:r>
          </w:p>
        </w:tc>
        <w:tc>
          <w:tcPr>
            <w:tcW w:w="2811" w:type="dxa"/>
          </w:tcPr>
          <w:p w:rsidR="00C017EB" w:rsidRDefault="00D85F57">
            <w:pPr>
              <w:pStyle w:val="TableParagraph"/>
              <w:spacing w:before="20"/>
              <w:ind w:left="107"/>
              <w:rPr>
                <w:i/>
                <w:sz w:val="18"/>
              </w:rPr>
            </w:pPr>
            <w:r>
              <w:rPr>
                <w:i/>
                <w:sz w:val="18"/>
              </w:rPr>
              <w:t>Cladorhynchus leucocephalus</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sz w:val="18"/>
              </w:rPr>
              <w:t>21</w:t>
            </w:r>
          </w:p>
        </w:tc>
        <w:tc>
          <w:tcPr>
            <w:tcW w:w="1762" w:type="dxa"/>
          </w:tcPr>
          <w:p w:rsidR="00C017EB" w:rsidRDefault="00D85F57">
            <w:pPr>
              <w:pStyle w:val="TableParagraph"/>
              <w:spacing w:before="20"/>
              <w:ind w:left="107"/>
              <w:rPr>
                <w:sz w:val="18"/>
              </w:rPr>
            </w:pPr>
            <w:r>
              <w:rPr>
                <w:w w:val="99"/>
                <w:sz w:val="18"/>
              </w:rPr>
              <w:t>3</w:t>
            </w:r>
          </w:p>
        </w:tc>
      </w:tr>
      <w:tr w:rsidR="00C017EB">
        <w:trPr>
          <w:trHeight w:val="249"/>
        </w:trPr>
        <w:tc>
          <w:tcPr>
            <w:tcW w:w="2470" w:type="dxa"/>
          </w:tcPr>
          <w:p w:rsidR="00C017EB" w:rsidRDefault="00D85F57">
            <w:pPr>
              <w:pStyle w:val="TableParagraph"/>
              <w:spacing w:before="20"/>
              <w:ind w:left="107"/>
              <w:rPr>
                <w:sz w:val="18"/>
              </w:rPr>
            </w:pPr>
            <w:r>
              <w:rPr>
                <w:sz w:val="18"/>
              </w:rPr>
              <w:t>Bar-tailed Godwit</w:t>
            </w:r>
          </w:p>
        </w:tc>
        <w:tc>
          <w:tcPr>
            <w:tcW w:w="2811" w:type="dxa"/>
          </w:tcPr>
          <w:p w:rsidR="00C017EB" w:rsidRDefault="00D85F57">
            <w:pPr>
              <w:pStyle w:val="TableParagraph"/>
              <w:spacing w:before="20"/>
              <w:ind w:left="107"/>
              <w:rPr>
                <w:i/>
                <w:sz w:val="18"/>
              </w:rPr>
            </w:pPr>
            <w:r>
              <w:rPr>
                <w:i/>
                <w:sz w:val="18"/>
              </w:rPr>
              <w:t>Limosa lapponica</w:t>
            </w:r>
          </w:p>
        </w:tc>
        <w:tc>
          <w:tcPr>
            <w:tcW w:w="766" w:type="dxa"/>
          </w:tcPr>
          <w:p w:rsidR="00C017EB" w:rsidRDefault="00D85F57">
            <w:pPr>
              <w:pStyle w:val="TableParagraph"/>
              <w:spacing w:before="20"/>
              <w:ind w:left="107"/>
              <w:rPr>
                <w:sz w:val="18"/>
              </w:rPr>
            </w:pPr>
            <w:r>
              <w:rPr>
                <w:sz w:val="18"/>
              </w:rPr>
              <w:t>* P R</w:t>
            </w: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Black Swan</w:t>
            </w:r>
          </w:p>
        </w:tc>
        <w:tc>
          <w:tcPr>
            <w:tcW w:w="2811" w:type="dxa"/>
          </w:tcPr>
          <w:p w:rsidR="00C017EB" w:rsidRDefault="00D85F57">
            <w:pPr>
              <w:pStyle w:val="TableParagraph"/>
              <w:spacing w:before="20"/>
              <w:ind w:left="107"/>
              <w:rPr>
                <w:i/>
                <w:sz w:val="18"/>
              </w:rPr>
            </w:pPr>
            <w:r>
              <w:rPr>
                <w:i/>
                <w:sz w:val="18"/>
              </w:rPr>
              <w:t>Cygnus atratus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812(b)</w:t>
            </w:r>
          </w:p>
        </w:tc>
        <w:tc>
          <w:tcPr>
            <w:tcW w:w="1762" w:type="dxa"/>
          </w:tcPr>
          <w:p w:rsidR="00C017EB" w:rsidRDefault="00D85F57">
            <w:pPr>
              <w:pStyle w:val="TableParagraph"/>
              <w:spacing w:before="20"/>
              <w:ind w:left="107"/>
              <w:rPr>
                <w:sz w:val="18"/>
              </w:rPr>
            </w:pPr>
            <w:r>
              <w:rPr>
                <w:sz w:val="18"/>
              </w:rPr>
              <w:t>285(b)</w:t>
            </w:r>
          </w:p>
        </w:tc>
      </w:tr>
      <w:tr w:rsidR="00C017EB">
        <w:trPr>
          <w:trHeight w:val="249"/>
        </w:trPr>
        <w:tc>
          <w:tcPr>
            <w:tcW w:w="2470" w:type="dxa"/>
          </w:tcPr>
          <w:p w:rsidR="00C017EB" w:rsidRDefault="00D85F57">
            <w:pPr>
              <w:pStyle w:val="TableParagraph"/>
              <w:spacing w:before="20"/>
              <w:ind w:left="107"/>
              <w:rPr>
                <w:sz w:val="18"/>
              </w:rPr>
            </w:pPr>
            <w:r>
              <w:rPr>
                <w:sz w:val="18"/>
              </w:rPr>
              <w:t>Black-fronted Dotterel</w:t>
            </w:r>
          </w:p>
        </w:tc>
        <w:tc>
          <w:tcPr>
            <w:tcW w:w="2811" w:type="dxa"/>
          </w:tcPr>
          <w:p w:rsidR="00C017EB" w:rsidRDefault="00D85F57">
            <w:pPr>
              <w:pStyle w:val="TableParagraph"/>
              <w:spacing w:before="20"/>
              <w:ind w:left="107"/>
              <w:rPr>
                <w:i/>
                <w:sz w:val="18"/>
              </w:rPr>
            </w:pPr>
            <w:r>
              <w:rPr>
                <w:i/>
                <w:sz w:val="18"/>
              </w:rPr>
              <w:t>Elseyornis melanops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68 (b)</w:t>
            </w:r>
          </w:p>
        </w:tc>
        <w:tc>
          <w:tcPr>
            <w:tcW w:w="1762" w:type="dxa"/>
          </w:tcPr>
          <w:p w:rsidR="00C017EB" w:rsidRDefault="00D85F57">
            <w:pPr>
              <w:pStyle w:val="TableParagraph"/>
              <w:spacing w:before="20"/>
              <w:ind w:left="107"/>
              <w:rPr>
                <w:sz w:val="18"/>
              </w:rPr>
            </w:pPr>
            <w:r>
              <w:rPr>
                <w:sz w:val="18"/>
              </w:rPr>
              <w:t>11</w:t>
            </w:r>
          </w:p>
        </w:tc>
      </w:tr>
      <w:tr w:rsidR="00C017EB">
        <w:trPr>
          <w:trHeight w:val="249"/>
        </w:trPr>
        <w:tc>
          <w:tcPr>
            <w:tcW w:w="2470" w:type="dxa"/>
          </w:tcPr>
          <w:p w:rsidR="00C017EB" w:rsidRDefault="00D85F57">
            <w:pPr>
              <w:pStyle w:val="TableParagraph"/>
              <w:spacing w:before="20"/>
              <w:ind w:left="107"/>
              <w:rPr>
                <w:sz w:val="18"/>
              </w:rPr>
            </w:pPr>
            <w:r>
              <w:rPr>
                <w:sz w:val="18"/>
              </w:rPr>
              <w:t>Black-tailed Godwit</w:t>
            </w:r>
          </w:p>
        </w:tc>
        <w:tc>
          <w:tcPr>
            <w:tcW w:w="2811" w:type="dxa"/>
          </w:tcPr>
          <w:p w:rsidR="00C017EB" w:rsidRDefault="00D85F57">
            <w:pPr>
              <w:pStyle w:val="TableParagraph"/>
              <w:spacing w:before="20"/>
              <w:ind w:left="107"/>
              <w:rPr>
                <w:i/>
                <w:sz w:val="18"/>
              </w:rPr>
            </w:pPr>
            <w:r>
              <w:rPr>
                <w:i/>
                <w:sz w:val="18"/>
              </w:rPr>
              <w:t>Limosa limosa</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w w:val="99"/>
                <w:sz w:val="18"/>
              </w:rPr>
              <w:t>7</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Black-tailed Native-hen</w:t>
            </w:r>
          </w:p>
        </w:tc>
        <w:tc>
          <w:tcPr>
            <w:tcW w:w="2811" w:type="dxa"/>
          </w:tcPr>
          <w:p w:rsidR="00C017EB" w:rsidRDefault="00D85F57">
            <w:pPr>
              <w:pStyle w:val="TableParagraph"/>
              <w:spacing w:before="20"/>
              <w:ind w:left="107"/>
              <w:rPr>
                <w:i/>
                <w:sz w:val="18"/>
              </w:rPr>
            </w:pPr>
            <w:r>
              <w:rPr>
                <w:i/>
                <w:sz w:val="18"/>
              </w:rPr>
              <w:t>Gallinula ventralis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500</w:t>
            </w:r>
          </w:p>
        </w:tc>
        <w:tc>
          <w:tcPr>
            <w:tcW w:w="1762" w:type="dxa"/>
          </w:tcPr>
          <w:p w:rsidR="00C017EB" w:rsidRDefault="00D85F57">
            <w:pPr>
              <w:pStyle w:val="TableParagraph"/>
              <w:spacing w:before="20"/>
              <w:ind w:left="107"/>
              <w:rPr>
                <w:sz w:val="18"/>
              </w:rPr>
            </w:pPr>
            <w:r>
              <w:rPr>
                <w:sz w:val="18"/>
              </w:rPr>
              <w:t>37</w:t>
            </w:r>
          </w:p>
        </w:tc>
      </w:tr>
      <w:tr w:rsidR="00C017EB">
        <w:trPr>
          <w:trHeight w:val="246"/>
        </w:trPr>
        <w:tc>
          <w:tcPr>
            <w:tcW w:w="2470" w:type="dxa"/>
          </w:tcPr>
          <w:p w:rsidR="00C017EB" w:rsidRDefault="00D85F57">
            <w:pPr>
              <w:pStyle w:val="TableParagraph"/>
              <w:spacing w:before="18"/>
              <w:ind w:left="107"/>
              <w:rPr>
                <w:sz w:val="18"/>
              </w:rPr>
            </w:pPr>
            <w:r>
              <w:rPr>
                <w:sz w:val="18"/>
              </w:rPr>
              <w:t>Black-winged Stilt</w:t>
            </w:r>
          </w:p>
        </w:tc>
        <w:tc>
          <w:tcPr>
            <w:tcW w:w="2811" w:type="dxa"/>
          </w:tcPr>
          <w:p w:rsidR="00C017EB" w:rsidRDefault="00D85F57">
            <w:pPr>
              <w:pStyle w:val="TableParagraph"/>
              <w:spacing w:before="18"/>
              <w:ind w:left="107"/>
              <w:rPr>
                <w:i/>
                <w:sz w:val="18"/>
              </w:rPr>
            </w:pPr>
            <w:r>
              <w:rPr>
                <w:i/>
                <w:sz w:val="18"/>
              </w:rPr>
              <w:t>Himantopus himantopus</w:t>
            </w:r>
          </w:p>
        </w:tc>
        <w:tc>
          <w:tcPr>
            <w:tcW w:w="766" w:type="dxa"/>
          </w:tcPr>
          <w:p w:rsidR="00C017EB" w:rsidRDefault="00C017EB">
            <w:pPr>
              <w:pStyle w:val="TableParagraph"/>
              <w:rPr>
                <w:rFonts w:ascii="Times New Roman"/>
                <w:sz w:val="16"/>
              </w:rPr>
            </w:pPr>
          </w:p>
        </w:tc>
        <w:tc>
          <w:tcPr>
            <w:tcW w:w="1872" w:type="dxa"/>
          </w:tcPr>
          <w:p w:rsidR="00C017EB" w:rsidRDefault="00D85F57">
            <w:pPr>
              <w:pStyle w:val="TableParagraph"/>
              <w:spacing w:before="18"/>
              <w:ind w:left="107"/>
              <w:rPr>
                <w:sz w:val="18"/>
              </w:rPr>
            </w:pPr>
            <w:r>
              <w:rPr>
                <w:sz w:val="18"/>
              </w:rPr>
              <w:t>2835(b)</w:t>
            </w:r>
          </w:p>
        </w:tc>
        <w:tc>
          <w:tcPr>
            <w:tcW w:w="1762" w:type="dxa"/>
          </w:tcPr>
          <w:p w:rsidR="00C017EB" w:rsidRDefault="00D85F57">
            <w:pPr>
              <w:pStyle w:val="TableParagraph"/>
              <w:spacing w:before="18"/>
              <w:ind w:left="107"/>
              <w:rPr>
                <w:sz w:val="18"/>
              </w:rPr>
            </w:pPr>
            <w:r>
              <w:rPr>
                <w:sz w:val="18"/>
              </w:rPr>
              <w:t>1347(b)</w:t>
            </w:r>
          </w:p>
        </w:tc>
      </w:tr>
      <w:tr w:rsidR="00C017EB">
        <w:trPr>
          <w:trHeight w:val="249"/>
        </w:trPr>
        <w:tc>
          <w:tcPr>
            <w:tcW w:w="2470" w:type="dxa"/>
          </w:tcPr>
          <w:p w:rsidR="00C017EB" w:rsidRDefault="00D85F57">
            <w:pPr>
              <w:pStyle w:val="TableParagraph"/>
              <w:spacing w:before="20"/>
              <w:ind w:left="107"/>
              <w:rPr>
                <w:sz w:val="18"/>
              </w:rPr>
            </w:pPr>
            <w:r>
              <w:rPr>
                <w:sz w:val="18"/>
              </w:rPr>
              <w:t>Blue-billed Duck</w:t>
            </w:r>
          </w:p>
        </w:tc>
        <w:tc>
          <w:tcPr>
            <w:tcW w:w="2811" w:type="dxa"/>
          </w:tcPr>
          <w:p w:rsidR="00C017EB" w:rsidRDefault="00D85F57">
            <w:pPr>
              <w:pStyle w:val="TableParagraph"/>
              <w:spacing w:before="20"/>
              <w:ind w:left="107"/>
              <w:rPr>
                <w:i/>
                <w:sz w:val="18"/>
              </w:rPr>
            </w:pPr>
            <w:r>
              <w:rPr>
                <w:i/>
                <w:sz w:val="18"/>
              </w:rPr>
              <w:t>Oxyura australis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8(b)</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Brolga</w:t>
            </w:r>
          </w:p>
        </w:tc>
        <w:tc>
          <w:tcPr>
            <w:tcW w:w="2811" w:type="dxa"/>
          </w:tcPr>
          <w:p w:rsidR="00C017EB" w:rsidRDefault="00D85F57">
            <w:pPr>
              <w:pStyle w:val="TableParagraph"/>
              <w:spacing w:before="20"/>
              <w:ind w:left="107"/>
              <w:rPr>
                <w:i/>
                <w:sz w:val="18"/>
              </w:rPr>
            </w:pPr>
            <w:r>
              <w:rPr>
                <w:i/>
                <w:sz w:val="18"/>
              </w:rPr>
              <w:t>Grus rubicunda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9</w:t>
            </w:r>
          </w:p>
        </w:tc>
        <w:tc>
          <w:tcPr>
            <w:tcW w:w="1762" w:type="dxa"/>
          </w:tcPr>
          <w:p w:rsidR="00C017EB" w:rsidRDefault="00D85F57">
            <w:pPr>
              <w:pStyle w:val="TableParagraph"/>
              <w:spacing w:before="20"/>
              <w:ind w:left="107"/>
              <w:rPr>
                <w:sz w:val="18"/>
              </w:rPr>
            </w:pPr>
            <w:r>
              <w:rPr>
                <w:sz w:val="18"/>
              </w:rPr>
              <w:t>81</w:t>
            </w:r>
          </w:p>
        </w:tc>
      </w:tr>
      <w:tr w:rsidR="00C017EB">
        <w:trPr>
          <w:trHeight w:val="249"/>
        </w:trPr>
        <w:tc>
          <w:tcPr>
            <w:tcW w:w="2470" w:type="dxa"/>
          </w:tcPr>
          <w:p w:rsidR="00C017EB" w:rsidRDefault="00D85F57">
            <w:pPr>
              <w:pStyle w:val="TableParagraph"/>
              <w:spacing w:before="20"/>
              <w:ind w:left="107"/>
              <w:rPr>
                <w:sz w:val="18"/>
              </w:rPr>
            </w:pPr>
            <w:r>
              <w:rPr>
                <w:sz w:val="18"/>
              </w:rPr>
              <w:t>Buff-banded Rail</w:t>
            </w:r>
          </w:p>
        </w:tc>
        <w:tc>
          <w:tcPr>
            <w:tcW w:w="2811" w:type="dxa"/>
          </w:tcPr>
          <w:p w:rsidR="00C017EB" w:rsidRDefault="00D85F57">
            <w:pPr>
              <w:pStyle w:val="TableParagraph"/>
              <w:spacing w:before="20"/>
              <w:ind w:left="107"/>
              <w:rPr>
                <w:i/>
                <w:sz w:val="18"/>
              </w:rPr>
            </w:pPr>
            <w:r>
              <w:rPr>
                <w:i/>
                <w:sz w:val="18"/>
              </w:rPr>
              <w:t>Gallirallus philippensis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5(b)</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Caspian Tern</w:t>
            </w:r>
          </w:p>
        </w:tc>
        <w:tc>
          <w:tcPr>
            <w:tcW w:w="2811" w:type="dxa"/>
          </w:tcPr>
          <w:p w:rsidR="00C017EB" w:rsidRDefault="00D85F57">
            <w:pPr>
              <w:pStyle w:val="TableParagraph"/>
              <w:spacing w:before="20"/>
              <w:ind w:left="107"/>
              <w:rPr>
                <w:i/>
                <w:sz w:val="18"/>
              </w:rPr>
            </w:pPr>
            <w:r>
              <w:rPr>
                <w:i/>
                <w:sz w:val="18"/>
              </w:rPr>
              <w:t>Sterna caspia</w:t>
            </w:r>
          </w:p>
        </w:tc>
        <w:tc>
          <w:tcPr>
            <w:tcW w:w="766" w:type="dxa"/>
          </w:tcPr>
          <w:p w:rsidR="00C017EB" w:rsidRDefault="00D85F57">
            <w:pPr>
              <w:pStyle w:val="TableParagraph"/>
              <w:spacing w:before="20"/>
              <w:ind w:left="107"/>
              <w:rPr>
                <w:sz w:val="18"/>
              </w:rPr>
            </w:pPr>
            <w:r>
              <w:rPr>
                <w:sz w:val="18"/>
              </w:rPr>
              <w:t>*J C</w:t>
            </w:r>
          </w:p>
        </w:tc>
        <w:tc>
          <w:tcPr>
            <w:tcW w:w="1872" w:type="dxa"/>
          </w:tcPr>
          <w:p w:rsidR="00C017EB" w:rsidRDefault="00D85F57">
            <w:pPr>
              <w:pStyle w:val="TableParagraph"/>
              <w:spacing w:before="20"/>
              <w:ind w:left="107"/>
              <w:rPr>
                <w:sz w:val="18"/>
              </w:rPr>
            </w:pPr>
            <w:r>
              <w:rPr>
                <w:w w:val="99"/>
                <w:sz w:val="18"/>
              </w:rPr>
              <w:t>2</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1"/>
              <w:ind w:left="107"/>
              <w:rPr>
                <w:sz w:val="18"/>
              </w:rPr>
            </w:pPr>
            <w:r>
              <w:rPr>
                <w:sz w:val="18"/>
              </w:rPr>
              <w:t>Cattle Egret</w:t>
            </w:r>
          </w:p>
        </w:tc>
        <w:tc>
          <w:tcPr>
            <w:tcW w:w="2811" w:type="dxa"/>
          </w:tcPr>
          <w:p w:rsidR="00C017EB" w:rsidRDefault="00D85F57">
            <w:pPr>
              <w:pStyle w:val="TableParagraph"/>
              <w:spacing w:before="21"/>
              <w:ind w:left="107"/>
              <w:rPr>
                <w:i/>
                <w:sz w:val="18"/>
              </w:rPr>
            </w:pPr>
            <w:r>
              <w:rPr>
                <w:i/>
                <w:sz w:val="18"/>
              </w:rPr>
              <w:t>Ardea ibis</w:t>
            </w:r>
          </w:p>
        </w:tc>
        <w:tc>
          <w:tcPr>
            <w:tcW w:w="766" w:type="dxa"/>
          </w:tcPr>
          <w:p w:rsidR="00C017EB" w:rsidRDefault="00D85F57">
            <w:pPr>
              <w:pStyle w:val="TableParagraph"/>
              <w:spacing w:before="21"/>
              <w:ind w:left="107"/>
              <w:rPr>
                <w:sz w:val="18"/>
              </w:rPr>
            </w:pPr>
            <w:r>
              <w:rPr>
                <w:sz w:val="18"/>
              </w:rPr>
              <w:t>J C</w:t>
            </w:r>
          </w:p>
        </w:tc>
        <w:tc>
          <w:tcPr>
            <w:tcW w:w="1872" w:type="dxa"/>
          </w:tcPr>
          <w:p w:rsidR="00C017EB" w:rsidRDefault="00D85F57">
            <w:pPr>
              <w:pStyle w:val="TableParagraph"/>
              <w:spacing w:before="21"/>
              <w:ind w:left="107"/>
              <w:rPr>
                <w:sz w:val="18"/>
              </w:rPr>
            </w:pPr>
            <w:r>
              <w:rPr>
                <w:sz w:val="18"/>
              </w:rPr>
              <w:t>76</w:t>
            </w:r>
          </w:p>
        </w:tc>
        <w:tc>
          <w:tcPr>
            <w:tcW w:w="1762" w:type="dxa"/>
          </w:tcPr>
          <w:p w:rsidR="00C017EB" w:rsidRDefault="00D85F57">
            <w:pPr>
              <w:pStyle w:val="TableParagraph"/>
              <w:spacing w:before="21"/>
              <w:ind w:left="107"/>
              <w:rPr>
                <w:sz w:val="18"/>
              </w:rPr>
            </w:pPr>
            <w:r>
              <w:rPr>
                <w:sz w:val="18"/>
              </w:rPr>
              <w:t>nc</w:t>
            </w:r>
          </w:p>
        </w:tc>
      </w:tr>
      <w:tr w:rsidR="00C017EB">
        <w:trPr>
          <w:trHeight w:val="249"/>
        </w:trPr>
        <w:tc>
          <w:tcPr>
            <w:tcW w:w="2470" w:type="dxa"/>
          </w:tcPr>
          <w:p w:rsidR="00C017EB" w:rsidRDefault="00D85F57">
            <w:pPr>
              <w:pStyle w:val="TableParagraph"/>
              <w:spacing w:before="20"/>
              <w:ind w:left="107"/>
              <w:rPr>
                <w:sz w:val="18"/>
              </w:rPr>
            </w:pPr>
            <w:r>
              <w:rPr>
                <w:sz w:val="18"/>
              </w:rPr>
              <w:t>Chestnut Teal</w:t>
            </w:r>
          </w:p>
        </w:tc>
        <w:tc>
          <w:tcPr>
            <w:tcW w:w="2811" w:type="dxa"/>
          </w:tcPr>
          <w:p w:rsidR="00C017EB" w:rsidRDefault="00D85F57">
            <w:pPr>
              <w:pStyle w:val="TableParagraph"/>
              <w:spacing w:before="20"/>
              <w:ind w:left="107"/>
              <w:rPr>
                <w:i/>
                <w:sz w:val="18"/>
              </w:rPr>
            </w:pPr>
            <w:r>
              <w:rPr>
                <w:i/>
                <w:sz w:val="18"/>
              </w:rPr>
              <w:t>Anas castanea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60</w:t>
            </w:r>
          </w:p>
        </w:tc>
        <w:tc>
          <w:tcPr>
            <w:tcW w:w="1762" w:type="dxa"/>
          </w:tcPr>
          <w:p w:rsidR="00C017EB" w:rsidRDefault="00D85F57">
            <w:pPr>
              <w:pStyle w:val="TableParagraph"/>
              <w:spacing w:before="20"/>
              <w:ind w:left="107"/>
              <w:rPr>
                <w:sz w:val="18"/>
              </w:rPr>
            </w:pPr>
            <w:r>
              <w:rPr>
                <w:sz w:val="18"/>
              </w:rPr>
              <w:t>115</w:t>
            </w:r>
          </w:p>
        </w:tc>
      </w:tr>
      <w:tr w:rsidR="00C017EB">
        <w:trPr>
          <w:trHeight w:val="249"/>
        </w:trPr>
        <w:tc>
          <w:tcPr>
            <w:tcW w:w="2470" w:type="dxa"/>
          </w:tcPr>
          <w:p w:rsidR="00C017EB" w:rsidRDefault="00D85F57">
            <w:pPr>
              <w:pStyle w:val="TableParagraph"/>
              <w:spacing w:before="20"/>
              <w:ind w:left="107"/>
              <w:rPr>
                <w:sz w:val="18"/>
              </w:rPr>
            </w:pPr>
            <w:r>
              <w:rPr>
                <w:sz w:val="18"/>
              </w:rPr>
              <w:t>Common Greenshank</w:t>
            </w:r>
          </w:p>
        </w:tc>
        <w:tc>
          <w:tcPr>
            <w:tcW w:w="2811" w:type="dxa"/>
          </w:tcPr>
          <w:p w:rsidR="00C017EB" w:rsidRDefault="00D85F57">
            <w:pPr>
              <w:pStyle w:val="TableParagraph"/>
              <w:spacing w:before="20"/>
              <w:ind w:left="107"/>
              <w:rPr>
                <w:i/>
                <w:sz w:val="18"/>
              </w:rPr>
            </w:pPr>
            <w:r>
              <w:rPr>
                <w:i/>
                <w:sz w:val="18"/>
              </w:rPr>
              <w:t>Tringa nebularia</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sz w:val="18"/>
              </w:rPr>
              <w:t>42</w:t>
            </w:r>
          </w:p>
        </w:tc>
        <w:tc>
          <w:tcPr>
            <w:tcW w:w="1762" w:type="dxa"/>
          </w:tcPr>
          <w:p w:rsidR="00C017EB" w:rsidRDefault="00D85F57">
            <w:pPr>
              <w:pStyle w:val="TableParagraph"/>
              <w:spacing w:before="20"/>
              <w:ind w:left="107"/>
              <w:rPr>
                <w:sz w:val="18"/>
              </w:rPr>
            </w:pPr>
            <w:r>
              <w:rPr>
                <w:sz w:val="18"/>
              </w:rPr>
              <w:t>95</w:t>
            </w:r>
          </w:p>
        </w:tc>
      </w:tr>
      <w:tr w:rsidR="00C017EB">
        <w:trPr>
          <w:trHeight w:val="249"/>
        </w:trPr>
        <w:tc>
          <w:tcPr>
            <w:tcW w:w="2470" w:type="dxa"/>
          </w:tcPr>
          <w:p w:rsidR="00C017EB" w:rsidRDefault="00D85F57">
            <w:pPr>
              <w:pStyle w:val="TableParagraph"/>
              <w:spacing w:before="20"/>
              <w:ind w:left="107"/>
              <w:rPr>
                <w:sz w:val="18"/>
              </w:rPr>
            </w:pPr>
            <w:r>
              <w:rPr>
                <w:sz w:val="18"/>
              </w:rPr>
              <w:t>Common Sandpiper</w:t>
            </w:r>
          </w:p>
        </w:tc>
        <w:tc>
          <w:tcPr>
            <w:tcW w:w="2811" w:type="dxa"/>
          </w:tcPr>
          <w:p w:rsidR="00C017EB" w:rsidRDefault="00D85F57">
            <w:pPr>
              <w:pStyle w:val="TableParagraph"/>
              <w:spacing w:before="20"/>
              <w:ind w:left="107"/>
              <w:rPr>
                <w:i/>
                <w:sz w:val="18"/>
              </w:rPr>
            </w:pPr>
            <w:r>
              <w:rPr>
                <w:i/>
                <w:sz w:val="18"/>
              </w:rPr>
              <w:t>Actitis hypoleucos</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Curlew Sandpiper</w:t>
            </w:r>
          </w:p>
        </w:tc>
        <w:tc>
          <w:tcPr>
            <w:tcW w:w="2811" w:type="dxa"/>
          </w:tcPr>
          <w:p w:rsidR="00C017EB" w:rsidRDefault="00D85F57">
            <w:pPr>
              <w:pStyle w:val="TableParagraph"/>
              <w:spacing w:before="20"/>
              <w:ind w:left="107"/>
              <w:rPr>
                <w:i/>
                <w:sz w:val="18"/>
              </w:rPr>
            </w:pPr>
            <w:r>
              <w:rPr>
                <w:i/>
                <w:sz w:val="18"/>
              </w:rPr>
              <w:t>Calidris ferruginea</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sz w:val="18"/>
              </w:rPr>
              <w:t>12</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Darter</w:t>
            </w:r>
          </w:p>
        </w:tc>
        <w:tc>
          <w:tcPr>
            <w:tcW w:w="2811" w:type="dxa"/>
          </w:tcPr>
          <w:p w:rsidR="00C017EB" w:rsidRDefault="00D85F57">
            <w:pPr>
              <w:pStyle w:val="TableParagraph"/>
              <w:spacing w:before="20"/>
              <w:ind w:left="107"/>
              <w:rPr>
                <w:i/>
                <w:sz w:val="18"/>
              </w:rPr>
            </w:pPr>
            <w:r>
              <w:rPr>
                <w:i/>
                <w:sz w:val="18"/>
              </w:rPr>
              <w:t>Anhinga melanogaster</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w w:val="99"/>
                <w:sz w:val="18"/>
              </w:rPr>
              <w:t>2</w:t>
            </w:r>
          </w:p>
        </w:tc>
      </w:tr>
      <w:tr w:rsidR="00C017EB">
        <w:trPr>
          <w:trHeight w:val="249"/>
        </w:trPr>
        <w:tc>
          <w:tcPr>
            <w:tcW w:w="2470" w:type="dxa"/>
          </w:tcPr>
          <w:p w:rsidR="00C017EB" w:rsidRDefault="00D85F57">
            <w:pPr>
              <w:pStyle w:val="TableParagraph"/>
              <w:spacing w:before="20"/>
              <w:ind w:left="107"/>
              <w:rPr>
                <w:sz w:val="18"/>
              </w:rPr>
            </w:pPr>
            <w:r>
              <w:rPr>
                <w:sz w:val="18"/>
              </w:rPr>
              <w:t>Double-banded Plover</w:t>
            </w:r>
          </w:p>
        </w:tc>
        <w:tc>
          <w:tcPr>
            <w:tcW w:w="2811" w:type="dxa"/>
          </w:tcPr>
          <w:p w:rsidR="00C017EB" w:rsidRDefault="00D85F57">
            <w:pPr>
              <w:pStyle w:val="TableParagraph"/>
              <w:spacing w:before="20"/>
              <w:ind w:left="107"/>
              <w:rPr>
                <w:i/>
                <w:sz w:val="18"/>
              </w:rPr>
            </w:pPr>
            <w:r>
              <w:rPr>
                <w:i/>
                <w:sz w:val="18"/>
              </w:rPr>
              <w:t>Charadrius bicinctus</w:t>
            </w:r>
          </w:p>
        </w:tc>
        <w:tc>
          <w:tcPr>
            <w:tcW w:w="766" w:type="dxa"/>
          </w:tcPr>
          <w:p w:rsidR="00C017EB" w:rsidRDefault="00D85F57">
            <w:pPr>
              <w:pStyle w:val="TableParagraph"/>
              <w:spacing w:before="20"/>
              <w:ind w:left="107"/>
              <w:rPr>
                <w:sz w:val="18"/>
              </w:rPr>
            </w:pPr>
            <w:r>
              <w:rPr>
                <w:sz w:val="18"/>
              </w:rPr>
              <w:t>NZ</w:t>
            </w:r>
          </w:p>
        </w:tc>
        <w:tc>
          <w:tcPr>
            <w:tcW w:w="1872" w:type="dxa"/>
          </w:tcPr>
          <w:p w:rsidR="00C017EB" w:rsidRDefault="00D85F57">
            <w:pPr>
              <w:pStyle w:val="TableParagraph"/>
              <w:spacing w:before="20"/>
              <w:ind w:left="107"/>
              <w:rPr>
                <w:sz w:val="18"/>
              </w:rPr>
            </w:pPr>
            <w:r>
              <w:rPr>
                <w:sz w:val="18"/>
              </w:rPr>
              <w:t>11</w:t>
            </w:r>
          </w:p>
        </w:tc>
        <w:tc>
          <w:tcPr>
            <w:tcW w:w="1762" w:type="dxa"/>
          </w:tcPr>
          <w:p w:rsidR="00C017EB" w:rsidRDefault="00D85F57">
            <w:pPr>
              <w:pStyle w:val="TableParagraph"/>
              <w:spacing w:before="20"/>
              <w:ind w:left="107"/>
              <w:rPr>
                <w:sz w:val="18"/>
              </w:rPr>
            </w:pPr>
            <w:r>
              <w:rPr>
                <w:sz w:val="18"/>
              </w:rPr>
              <w:t>nr</w:t>
            </w:r>
          </w:p>
        </w:tc>
      </w:tr>
      <w:tr w:rsidR="00C017EB">
        <w:trPr>
          <w:trHeight w:val="246"/>
        </w:trPr>
        <w:tc>
          <w:tcPr>
            <w:tcW w:w="2470" w:type="dxa"/>
          </w:tcPr>
          <w:p w:rsidR="00C017EB" w:rsidRDefault="00D85F57">
            <w:pPr>
              <w:pStyle w:val="TableParagraph"/>
              <w:spacing w:before="18"/>
              <w:ind w:left="107"/>
              <w:rPr>
                <w:sz w:val="18"/>
              </w:rPr>
            </w:pPr>
            <w:r>
              <w:rPr>
                <w:sz w:val="18"/>
              </w:rPr>
              <w:t>Dusky Moorhen</w:t>
            </w:r>
          </w:p>
        </w:tc>
        <w:tc>
          <w:tcPr>
            <w:tcW w:w="2811" w:type="dxa"/>
          </w:tcPr>
          <w:p w:rsidR="00C017EB" w:rsidRDefault="00D85F57">
            <w:pPr>
              <w:pStyle w:val="TableParagraph"/>
              <w:spacing w:before="18"/>
              <w:ind w:left="107"/>
              <w:rPr>
                <w:i/>
                <w:sz w:val="18"/>
              </w:rPr>
            </w:pPr>
            <w:r>
              <w:rPr>
                <w:i/>
                <w:sz w:val="18"/>
              </w:rPr>
              <w:t>Gallinula tenebrosa</w:t>
            </w:r>
          </w:p>
        </w:tc>
        <w:tc>
          <w:tcPr>
            <w:tcW w:w="766" w:type="dxa"/>
          </w:tcPr>
          <w:p w:rsidR="00C017EB" w:rsidRDefault="00C017EB">
            <w:pPr>
              <w:pStyle w:val="TableParagraph"/>
              <w:rPr>
                <w:rFonts w:ascii="Times New Roman"/>
                <w:sz w:val="16"/>
              </w:rPr>
            </w:pPr>
          </w:p>
        </w:tc>
        <w:tc>
          <w:tcPr>
            <w:tcW w:w="1872" w:type="dxa"/>
          </w:tcPr>
          <w:p w:rsidR="00C017EB" w:rsidRDefault="00D85F57">
            <w:pPr>
              <w:pStyle w:val="TableParagraph"/>
              <w:spacing w:before="18"/>
              <w:ind w:left="107"/>
              <w:rPr>
                <w:sz w:val="18"/>
              </w:rPr>
            </w:pPr>
            <w:r>
              <w:rPr>
                <w:sz w:val="18"/>
              </w:rPr>
              <w:t>14(b)</w:t>
            </w:r>
          </w:p>
        </w:tc>
        <w:tc>
          <w:tcPr>
            <w:tcW w:w="1762" w:type="dxa"/>
          </w:tcPr>
          <w:p w:rsidR="00C017EB" w:rsidRDefault="00D85F57">
            <w:pPr>
              <w:pStyle w:val="TableParagraph"/>
              <w:spacing w:before="18"/>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Eurasian Coot</w:t>
            </w:r>
          </w:p>
        </w:tc>
        <w:tc>
          <w:tcPr>
            <w:tcW w:w="2811" w:type="dxa"/>
          </w:tcPr>
          <w:p w:rsidR="00C017EB" w:rsidRDefault="00D85F57">
            <w:pPr>
              <w:pStyle w:val="TableParagraph"/>
              <w:spacing w:before="20"/>
              <w:ind w:left="107"/>
              <w:rPr>
                <w:i/>
                <w:sz w:val="18"/>
              </w:rPr>
            </w:pPr>
            <w:r>
              <w:rPr>
                <w:i/>
                <w:sz w:val="18"/>
              </w:rPr>
              <w:t>Fulica atra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1451(b)</w:t>
            </w:r>
          </w:p>
        </w:tc>
        <w:tc>
          <w:tcPr>
            <w:tcW w:w="1762" w:type="dxa"/>
          </w:tcPr>
          <w:p w:rsidR="00C017EB" w:rsidRDefault="00D85F57">
            <w:pPr>
              <w:pStyle w:val="TableParagraph"/>
              <w:spacing w:before="20"/>
              <w:ind w:left="107"/>
              <w:rPr>
                <w:sz w:val="18"/>
              </w:rPr>
            </w:pPr>
            <w:r>
              <w:rPr>
                <w:sz w:val="18"/>
              </w:rPr>
              <w:t>65</w:t>
            </w:r>
          </w:p>
        </w:tc>
      </w:tr>
      <w:tr w:rsidR="00C017EB">
        <w:trPr>
          <w:trHeight w:val="249"/>
        </w:trPr>
        <w:tc>
          <w:tcPr>
            <w:tcW w:w="2470" w:type="dxa"/>
          </w:tcPr>
          <w:p w:rsidR="00C017EB" w:rsidRDefault="00D85F57">
            <w:pPr>
              <w:pStyle w:val="TableParagraph"/>
              <w:spacing w:before="20"/>
              <w:ind w:left="107"/>
              <w:rPr>
                <w:sz w:val="18"/>
              </w:rPr>
            </w:pPr>
            <w:r>
              <w:rPr>
                <w:sz w:val="18"/>
              </w:rPr>
              <w:t>Freckled Duck</w:t>
            </w:r>
          </w:p>
        </w:tc>
        <w:tc>
          <w:tcPr>
            <w:tcW w:w="2811" w:type="dxa"/>
          </w:tcPr>
          <w:p w:rsidR="00C017EB" w:rsidRDefault="00D85F57">
            <w:pPr>
              <w:pStyle w:val="TableParagraph"/>
              <w:spacing w:before="20"/>
              <w:ind w:left="107"/>
              <w:rPr>
                <w:i/>
                <w:sz w:val="18"/>
              </w:rPr>
            </w:pPr>
            <w:r>
              <w:rPr>
                <w:i/>
                <w:sz w:val="18"/>
              </w:rPr>
              <w:t>Stictonetta naevosa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w w:val="99"/>
                <w:sz w:val="18"/>
              </w:rPr>
              <w:t>2</w:t>
            </w:r>
          </w:p>
        </w:tc>
      </w:tr>
      <w:tr w:rsidR="00C017EB">
        <w:trPr>
          <w:trHeight w:val="249"/>
        </w:trPr>
        <w:tc>
          <w:tcPr>
            <w:tcW w:w="2470" w:type="dxa"/>
          </w:tcPr>
          <w:p w:rsidR="00C017EB" w:rsidRDefault="00D85F57">
            <w:pPr>
              <w:pStyle w:val="TableParagraph"/>
              <w:spacing w:before="20"/>
              <w:ind w:left="107"/>
              <w:rPr>
                <w:sz w:val="18"/>
              </w:rPr>
            </w:pPr>
            <w:r>
              <w:rPr>
                <w:sz w:val="18"/>
              </w:rPr>
              <w:t>Glossy Ibis</w:t>
            </w:r>
          </w:p>
        </w:tc>
        <w:tc>
          <w:tcPr>
            <w:tcW w:w="2811" w:type="dxa"/>
          </w:tcPr>
          <w:p w:rsidR="00C017EB" w:rsidRDefault="00D85F57">
            <w:pPr>
              <w:pStyle w:val="TableParagraph"/>
              <w:spacing w:before="20"/>
              <w:ind w:left="107"/>
              <w:rPr>
                <w:i/>
                <w:sz w:val="18"/>
              </w:rPr>
            </w:pPr>
            <w:r>
              <w:rPr>
                <w:i/>
                <w:sz w:val="18"/>
              </w:rPr>
              <w:t>Plegadis falcinellus</w:t>
            </w:r>
          </w:p>
        </w:tc>
        <w:tc>
          <w:tcPr>
            <w:tcW w:w="766" w:type="dxa"/>
          </w:tcPr>
          <w:p w:rsidR="00C017EB" w:rsidRDefault="00D85F57">
            <w:pPr>
              <w:pStyle w:val="TableParagraph"/>
              <w:spacing w:before="20"/>
              <w:ind w:left="107"/>
              <w:rPr>
                <w:sz w:val="18"/>
              </w:rPr>
            </w:pPr>
            <w:r>
              <w:rPr>
                <w:sz w:val="18"/>
              </w:rPr>
              <w:t>S J C</w:t>
            </w:r>
          </w:p>
        </w:tc>
        <w:tc>
          <w:tcPr>
            <w:tcW w:w="1872" w:type="dxa"/>
          </w:tcPr>
          <w:p w:rsidR="00C017EB" w:rsidRDefault="00D85F57">
            <w:pPr>
              <w:pStyle w:val="TableParagraph"/>
              <w:spacing w:before="20"/>
              <w:ind w:left="107"/>
              <w:rPr>
                <w:sz w:val="18"/>
              </w:rPr>
            </w:pPr>
            <w:r>
              <w:rPr>
                <w:sz w:val="18"/>
              </w:rPr>
              <w:t>20000</w:t>
            </w:r>
          </w:p>
        </w:tc>
        <w:tc>
          <w:tcPr>
            <w:tcW w:w="1762" w:type="dxa"/>
          </w:tcPr>
          <w:p w:rsidR="00C017EB" w:rsidRDefault="00D85F57">
            <w:pPr>
              <w:pStyle w:val="TableParagraph"/>
              <w:spacing w:before="20"/>
              <w:ind w:left="107"/>
              <w:rPr>
                <w:sz w:val="18"/>
              </w:rPr>
            </w:pPr>
            <w:r>
              <w:rPr>
                <w:sz w:val="18"/>
              </w:rPr>
              <w:t>500</w:t>
            </w:r>
          </w:p>
        </w:tc>
      </w:tr>
      <w:tr w:rsidR="00C017EB">
        <w:trPr>
          <w:trHeight w:val="249"/>
        </w:trPr>
        <w:tc>
          <w:tcPr>
            <w:tcW w:w="2470" w:type="dxa"/>
          </w:tcPr>
          <w:p w:rsidR="00C017EB" w:rsidRDefault="00D85F57">
            <w:pPr>
              <w:pStyle w:val="TableParagraph"/>
              <w:spacing w:before="20"/>
              <w:ind w:left="107"/>
              <w:rPr>
                <w:sz w:val="18"/>
              </w:rPr>
            </w:pPr>
            <w:r>
              <w:rPr>
                <w:sz w:val="18"/>
              </w:rPr>
              <w:t>Great Cormorant</w:t>
            </w:r>
          </w:p>
        </w:tc>
        <w:tc>
          <w:tcPr>
            <w:tcW w:w="2811" w:type="dxa"/>
          </w:tcPr>
          <w:p w:rsidR="00C017EB" w:rsidRDefault="00D85F57">
            <w:pPr>
              <w:pStyle w:val="TableParagraph"/>
              <w:spacing w:before="20"/>
              <w:ind w:left="107"/>
              <w:rPr>
                <w:i/>
                <w:sz w:val="18"/>
              </w:rPr>
            </w:pPr>
            <w:r>
              <w:rPr>
                <w:i/>
                <w:sz w:val="18"/>
              </w:rPr>
              <w:t>Phalacrocorax carbo</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7</w:t>
            </w:r>
          </w:p>
        </w:tc>
        <w:tc>
          <w:tcPr>
            <w:tcW w:w="1762" w:type="dxa"/>
          </w:tcPr>
          <w:p w:rsidR="00C017EB" w:rsidRDefault="00D85F57">
            <w:pPr>
              <w:pStyle w:val="TableParagraph"/>
              <w:spacing w:before="20"/>
              <w:ind w:left="107"/>
              <w:rPr>
                <w:sz w:val="18"/>
              </w:rPr>
            </w:pPr>
            <w:r>
              <w:rPr>
                <w:sz w:val="18"/>
              </w:rPr>
              <w:t>26(b)</w:t>
            </w:r>
          </w:p>
        </w:tc>
      </w:tr>
      <w:tr w:rsidR="00C017EB">
        <w:trPr>
          <w:trHeight w:val="249"/>
        </w:trPr>
        <w:tc>
          <w:tcPr>
            <w:tcW w:w="2470" w:type="dxa"/>
          </w:tcPr>
          <w:p w:rsidR="00C017EB" w:rsidRDefault="00D85F57">
            <w:pPr>
              <w:pStyle w:val="TableParagraph"/>
              <w:spacing w:before="20"/>
              <w:ind w:left="107"/>
              <w:rPr>
                <w:sz w:val="18"/>
              </w:rPr>
            </w:pPr>
            <w:r>
              <w:rPr>
                <w:sz w:val="18"/>
              </w:rPr>
              <w:t>Great Crested Grebe</w:t>
            </w:r>
          </w:p>
        </w:tc>
        <w:tc>
          <w:tcPr>
            <w:tcW w:w="2811" w:type="dxa"/>
          </w:tcPr>
          <w:p w:rsidR="00C017EB" w:rsidRDefault="00D85F57">
            <w:pPr>
              <w:pStyle w:val="TableParagraph"/>
              <w:spacing w:before="20"/>
              <w:ind w:left="107"/>
              <w:rPr>
                <w:i/>
                <w:sz w:val="18"/>
              </w:rPr>
            </w:pPr>
            <w:r>
              <w:rPr>
                <w:i/>
                <w:sz w:val="18"/>
              </w:rPr>
              <w:t>Podiceps cristatus</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Great Egret</w:t>
            </w:r>
          </w:p>
        </w:tc>
        <w:tc>
          <w:tcPr>
            <w:tcW w:w="2811" w:type="dxa"/>
          </w:tcPr>
          <w:p w:rsidR="00C017EB" w:rsidRDefault="00D85F57">
            <w:pPr>
              <w:pStyle w:val="TableParagraph"/>
              <w:spacing w:before="20"/>
              <w:ind w:left="107"/>
              <w:rPr>
                <w:i/>
                <w:sz w:val="18"/>
              </w:rPr>
            </w:pPr>
            <w:r>
              <w:rPr>
                <w:i/>
                <w:sz w:val="18"/>
              </w:rPr>
              <w:t>Ardea alba</w:t>
            </w:r>
          </w:p>
        </w:tc>
        <w:tc>
          <w:tcPr>
            <w:tcW w:w="766" w:type="dxa"/>
          </w:tcPr>
          <w:p w:rsidR="00C017EB" w:rsidRDefault="00D85F57">
            <w:pPr>
              <w:pStyle w:val="TableParagraph"/>
              <w:spacing w:before="20"/>
              <w:ind w:left="107"/>
              <w:rPr>
                <w:sz w:val="18"/>
              </w:rPr>
            </w:pPr>
            <w:r>
              <w:rPr>
                <w:sz w:val="18"/>
              </w:rPr>
              <w:t>J C</w:t>
            </w:r>
          </w:p>
        </w:tc>
        <w:tc>
          <w:tcPr>
            <w:tcW w:w="1872" w:type="dxa"/>
          </w:tcPr>
          <w:p w:rsidR="00C017EB" w:rsidRDefault="00D85F57">
            <w:pPr>
              <w:pStyle w:val="TableParagraph"/>
              <w:spacing w:before="20"/>
              <w:ind w:left="107"/>
              <w:rPr>
                <w:sz w:val="18"/>
              </w:rPr>
            </w:pPr>
            <w:r>
              <w:rPr>
                <w:sz w:val="18"/>
              </w:rPr>
              <w:t>32</w:t>
            </w:r>
          </w:p>
        </w:tc>
        <w:tc>
          <w:tcPr>
            <w:tcW w:w="1762" w:type="dxa"/>
          </w:tcPr>
          <w:p w:rsidR="00C017EB" w:rsidRDefault="00D85F57">
            <w:pPr>
              <w:pStyle w:val="TableParagraph"/>
              <w:spacing w:before="20"/>
              <w:ind w:left="107"/>
              <w:rPr>
                <w:sz w:val="18"/>
              </w:rPr>
            </w:pPr>
            <w:r>
              <w:rPr>
                <w:sz w:val="18"/>
              </w:rPr>
              <w:t>11</w:t>
            </w:r>
          </w:p>
        </w:tc>
      </w:tr>
      <w:tr w:rsidR="00C017EB">
        <w:trPr>
          <w:trHeight w:val="249"/>
        </w:trPr>
        <w:tc>
          <w:tcPr>
            <w:tcW w:w="2470" w:type="dxa"/>
          </w:tcPr>
          <w:p w:rsidR="00C017EB" w:rsidRDefault="00D85F57">
            <w:pPr>
              <w:pStyle w:val="TableParagraph"/>
              <w:spacing w:before="21"/>
              <w:ind w:left="107"/>
              <w:rPr>
                <w:sz w:val="18"/>
              </w:rPr>
            </w:pPr>
            <w:r>
              <w:rPr>
                <w:sz w:val="18"/>
              </w:rPr>
              <w:t>Grey Teal</w:t>
            </w:r>
          </w:p>
        </w:tc>
        <w:tc>
          <w:tcPr>
            <w:tcW w:w="2811" w:type="dxa"/>
          </w:tcPr>
          <w:p w:rsidR="00C017EB" w:rsidRDefault="00D85F57">
            <w:pPr>
              <w:pStyle w:val="TableParagraph"/>
              <w:spacing w:before="21"/>
              <w:ind w:left="107"/>
              <w:rPr>
                <w:i/>
                <w:sz w:val="18"/>
              </w:rPr>
            </w:pPr>
            <w:r>
              <w:rPr>
                <w:i/>
                <w:sz w:val="18"/>
              </w:rPr>
              <w:t>Anas gracilis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1"/>
              <w:ind w:left="107"/>
              <w:rPr>
                <w:sz w:val="18"/>
              </w:rPr>
            </w:pPr>
            <w:r>
              <w:rPr>
                <w:sz w:val="18"/>
              </w:rPr>
              <w:t>6504(b)</w:t>
            </w:r>
          </w:p>
        </w:tc>
        <w:tc>
          <w:tcPr>
            <w:tcW w:w="1762" w:type="dxa"/>
          </w:tcPr>
          <w:p w:rsidR="00C017EB" w:rsidRDefault="00D85F57">
            <w:pPr>
              <w:pStyle w:val="TableParagraph"/>
              <w:spacing w:before="21"/>
              <w:ind w:left="107"/>
              <w:rPr>
                <w:sz w:val="18"/>
              </w:rPr>
            </w:pPr>
            <w:r>
              <w:rPr>
                <w:sz w:val="18"/>
              </w:rPr>
              <w:t>5500(b)</w:t>
            </w:r>
          </w:p>
        </w:tc>
      </w:tr>
      <w:tr w:rsidR="00C017EB">
        <w:trPr>
          <w:trHeight w:val="249"/>
        </w:trPr>
        <w:tc>
          <w:tcPr>
            <w:tcW w:w="2470" w:type="dxa"/>
          </w:tcPr>
          <w:p w:rsidR="00C017EB" w:rsidRDefault="00D85F57">
            <w:pPr>
              <w:pStyle w:val="TableParagraph"/>
              <w:spacing w:before="20"/>
              <w:ind w:left="107"/>
              <w:rPr>
                <w:sz w:val="18"/>
              </w:rPr>
            </w:pPr>
            <w:r>
              <w:rPr>
                <w:sz w:val="18"/>
              </w:rPr>
              <w:t>Gull-billed Tern</w:t>
            </w:r>
          </w:p>
        </w:tc>
        <w:tc>
          <w:tcPr>
            <w:tcW w:w="2811" w:type="dxa"/>
          </w:tcPr>
          <w:p w:rsidR="00C017EB" w:rsidRDefault="00D85F57">
            <w:pPr>
              <w:pStyle w:val="TableParagraph"/>
              <w:spacing w:before="20"/>
              <w:ind w:left="107"/>
              <w:rPr>
                <w:i/>
                <w:sz w:val="18"/>
              </w:rPr>
            </w:pPr>
            <w:r>
              <w:rPr>
                <w:i/>
                <w:sz w:val="18"/>
              </w:rPr>
              <w:t>Sterna nilotica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18</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Hardhead</w:t>
            </w:r>
          </w:p>
        </w:tc>
        <w:tc>
          <w:tcPr>
            <w:tcW w:w="2811" w:type="dxa"/>
          </w:tcPr>
          <w:p w:rsidR="00C017EB" w:rsidRDefault="00D85F57">
            <w:pPr>
              <w:pStyle w:val="TableParagraph"/>
              <w:spacing w:before="20"/>
              <w:ind w:left="107"/>
              <w:rPr>
                <w:i/>
                <w:sz w:val="18"/>
              </w:rPr>
            </w:pPr>
            <w:r>
              <w:rPr>
                <w:i/>
                <w:sz w:val="18"/>
              </w:rPr>
              <w:t>Aythya australis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700(b)</w:t>
            </w:r>
          </w:p>
        </w:tc>
        <w:tc>
          <w:tcPr>
            <w:tcW w:w="1762" w:type="dxa"/>
          </w:tcPr>
          <w:p w:rsidR="00C017EB" w:rsidRDefault="00D85F57">
            <w:pPr>
              <w:pStyle w:val="TableParagraph"/>
              <w:spacing w:before="20"/>
              <w:ind w:left="107"/>
              <w:rPr>
                <w:sz w:val="18"/>
              </w:rPr>
            </w:pPr>
            <w:r>
              <w:rPr>
                <w:sz w:val="18"/>
              </w:rPr>
              <w:t>68</w:t>
            </w:r>
          </w:p>
        </w:tc>
      </w:tr>
      <w:tr w:rsidR="00C017EB">
        <w:trPr>
          <w:trHeight w:val="249"/>
        </w:trPr>
        <w:tc>
          <w:tcPr>
            <w:tcW w:w="2470" w:type="dxa"/>
          </w:tcPr>
          <w:p w:rsidR="00C017EB" w:rsidRDefault="00D85F57">
            <w:pPr>
              <w:pStyle w:val="TableParagraph"/>
              <w:spacing w:before="20"/>
              <w:ind w:left="107"/>
              <w:rPr>
                <w:sz w:val="18"/>
              </w:rPr>
            </w:pPr>
            <w:r>
              <w:rPr>
                <w:sz w:val="18"/>
              </w:rPr>
              <w:t>Hoary-headed Grebe</w:t>
            </w:r>
          </w:p>
        </w:tc>
        <w:tc>
          <w:tcPr>
            <w:tcW w:w="2811" w:type="dxa"/>
          </w:tcPr>
          <w:p w:rsidR="00C017EB" w:rsidRDefault="00D85F57">
            <w:pPr>
              <w:pStyle w:val="TableParagraph"/>
              <w:spacing w:before="20"/>
              <w:ind w:left="107"/>
              <w:rPr>
                <w:i/>
                <w:sz w:val="18"/>
              </w:rPr>
            </w:pPr>
            <w:r>
              <w:rPr>
                <w:i/>
                <w:sz w:val="18"/>
              </w:rPr>
              <w:t>Poliocephalus poliocephalus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180</w:t>
            </w:r>
          </w:p>
        </w:tc>
        <w:tc>
          <w:tcPr>
            <w:tcW w:w="1762" w:type="dxa"/>
          </w:tcPr>
          <w:p w:rsidR="00C017EB" w:rsidRDefault="00D85F57">
            <w:pPr>
              <w:pStyle w:val="TableParagraph"/>
              <w:spacing w:before="20"/>
              <w:ind w:left="107"/>
              <w:rPr>
                <w:sz w:val="18"/>
              </w:rPr>
            </w:pPr>
            <w:r>
              <w:rPr>
                <w:sz w:val="18"/>
              </w:rPr>
              <w:t>16</w:t>
            </w:r>
          </w:p>
        </w:tc>
      </w:tr>
      <w:tr w:rsidR="00C017EB">
        <w:trPr>
          <w:trHeight w:val="249"/>
        </w:trPr>
        <w:tc>
          <w:tcPr>
            <w:tcW w:w="2470" w:type="dxa"/>
          </w:tcPr>
          <w:p w:rsidR="00C017EB" w:rsidRDefault="00D85F57">
            <w:pPr>
              <w:pStyle w:val="TableParagraph"/>
              <w:spacing w:before="20"/>
              <w:ind w:left="107"/>
              <w:rPr>
                <w:sz w:val="18"/>
              </w:rPr>
            </w:pPr>
            <w:r>
              <w:rPr>
                <w:sz w:val="18"/>
              </w:rPr>
              <w:t>Intermediate Egret</w:t>
            </w:r>
          </w:p>
        </w:tc>
        <w:tc>
          <w:tcPr>
            <w:tcW w:w="2811" w:type="dxa"/>
          </w:tcPr>
          <w:p w:rsidR="00C017EB" w:rsidRDefault="00D85F57">
            <w:pPr>
              <w:pStyle w:val="TableParagraph"/>
              <w:spacing w:before="20"/>
              <w:ind w:left="107"/>
              <w:rPr>
                <w:i/>
                <w:sz w:val="18"/>
              </w:rPr>
            </w:pPr>
            <w:r>
              <w:rPr>
                <w:i/>
                <w:sz w:val="18"/>
              </w:rPr>
              <w:t>Ardea intermedia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233</w:t>
            </w:r>
          </w:p>
        </w:tc>
        <w:tc>
          <w:tcPr>
            <w:tcW w:w="1762" w:type="dxa"/>
          </w:tcPr>
          <w:p w:rsidR="00C017EB" w:rsidRDefault="00D85F57">
            <w:pPr>
              <w:pStyle w:val="TableParagraph"/>
              <w:spacing w:before="20"/>
              <w:ind w:left="107"/>
              <w:rPr>
                <w:sz w:val="18"/>
              </w:rPr>
            </w:pPr>
            <w:r>
              <w:rPr>
                <w:sz w:val="18"/>
              </w:rPr>
              <w:t>84</w:t>
            </w:r>
          </w:p>
        </w:tc>
      </w:tr>
      <w:tr w:rsidR="00C017EB">
        <w:trPr>
          <w:trHeight w:val="246"/>
        </w:trPr>
        <w:tc>
          <w:tcPr>
            <w:tcW w:w="2470" w:type="dxa"/>
          </w:tcPr>
          <w:p w:rsidR="00C017EB" w:rsidRDefault="00D85F57">
            <w:pPr>
              <w:pStyle w:val="TableParagraph"/>
              <w:spacing w:before="18"/>
              <w:ind w:left="107"/>
              <w:rPr>
                <w:sz w:val="18"/>
              </w:rPr>
            </w:pPr>
            <w:r>
              <w:rPr>
                <w:sz w:val="18"/>
              </w:rPr>
              <w:t>Latham's Snipe</w:t>
            </w:r>
          </w:p>
        </w:tc>
        <w:tc>
          <w:tcPr>
            <w:tcW w:w="2811" w:type="dxa"/>
          </w:tcPr>
          <w:p w:rsidR="00C017EB" w:rsidRDefault="00D85F57">
            <w:pPr>
              <w:pStyle w:val="TableParagraph"/>
              <w:spacing w:before="18"/>
              <w:ind w:left="107"/>
              <w:rPr>
                <w:i/>
                <w:sz w:val="18"/>
              </w:rPr>
            </w:pPr>
            <w:r>
              <w:rPr>
                <w:i/>
                <w:sz w:val="18"/>
              </w:rPr>
              <w:t>Gallinago hardwickii</w:t>
            </w:r>
          </w:p>
        </w:tc>
        <w:tc>
          <w:tcPr>
            <w:tcW w:w="766" w:type="dxa"/>
          </w:tcPr>
          <w:p w:rsidR="00C017EB" w:rsidRDefault="00D85F57">
            <w:pPr>
              <w:pStyle w:val="TableParagraph"/>
              <w:spacing w:before="18"/>
              <w:ind w:left="107"/>
              <w:rPr>
                <w:sz w:val="18"/>
              </w:rPr>
            </w:pPr>
            <w:r>
              <w:rPr>
                <w:sz w:val="18"/>
              </w:rPr>
              <w:t>P R</w:t>
            </w:r>
          </w:p>
        </w:tc>
        <w:tc>
          <w:tcPr>
            <w:tcW w:w="1872" w:type="dxa"/>
          </w:tcPr>
          <w:p w:rsidR="00C017EB" w:rsidRDefault="00D85F57">
            <w:pPr>
              <w:pStyle w:val="TableParagraph"/>
              <w:spacing w:before="18"/>
              <w:ind w:left="107"/>
              <w:rPr>
                <w:sz w:val="18"/>
              </w:rPr>
            </w:pPr>
            <w:r>
              <w:rPr>
                <w:w w:val="99"/>
                <w:sz w:val="18"/>
              </w:rPr>
              <w:t>6</w:t>
            </w:r>
          </w:p>
        </w:tc>
        <w:tc>
          <w:tcPr>
            <w:tcW w:w="1762" w:type="dxa"/>
          </w:tcPr>
          <w:p w:rsidR="00C017EB" w:rsidRDefault="00D85F57">
            <w:pPr>
              <w:pStyle w:val="TableParagraph"/>
              <w:spacing w:before="18"/>
              <w:ind w:left="107"/>
              <w:rPr>
                <w:sz w:val="18"/>
              </w:rPr>
            </w:pPr>
            <w:r>
              <w:rPr>
                <w:w w:val="99"/>
                <w:sz w:val="18"/>
              </w:rPr>
              <w:t>4</w:t>
            </w:r>
          </w:p>
        </w:tc>
      </w:tr>
      <w:tr w:rsidR="00C017EB">
        <w:trPr>
          <w:trHeight w:val="249"/>
        </w:trPr>
        <w:tc>
          <w:tcPr>
            <w:tcW w:w="2470" w:type="dxa"/>
          </w:tcPr>
          <w:p w:rsidR="00C017EB" w:rsidRDefault="00D85F57">
            <w:pPr>
              <w:pStyle w:val="TableParagraph"/>
              <w:spacing w:before="20"/>
              <w:ind w:left="107"/>
              <w:rPr>
                <w:sz w:val="18"/>
              </w:rPr>
            </w:pPr>
            <w:r>
              <w:rPr>
                <w:sz w:val="18"/>
              </w:rPr>
              <w:t>Lewin's Rail</w:t>
            </w:r>
          </w:p>
        </w:tc>
        <w:tc>
          <w:tcPr>
            <w:tcW w:w="2811" w:type="dxa"/>
          </w:tcPr>
          <w:p w:rsidR="00C017EB" w:rsidRDefault="00D85F57">
            <w:pPr>
              <w:pStyle w:val="TableParagraph"/>
              <w:spacing w:before="20"/>
              <w:ind w:left="107"/>
              <w:rPr>
                <w:i/>
                <w:sz w:val="18"/>
              </w:rPr>
            </w:pPr>
            <w:r>
              <w:rPr>
                <w:i/>
                <w:sz w:val="18"/>
              </w:rPr>
              <w:t>Rallus pectoralis</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sz w:val="18"/>
              </w:rPr>
              <w:t>nr</w:t>
            </w:r>
          </w:p>
        </w:tc>
        <w:tc>
          <w:tcPr>
            <w:tcW w:w="1762" w:type="dxa"/>
          </w:tcPr>
          <w:p w:rsidR="00C017EB" w:rsidRDefault="00D85F57">
            <w:pPr>
              <w:pStyle w:val="TableParagraph"/>
              <w:spacing w:before="20"/>
              <w:ind w:left="107"/>
              <w:rPr>
                <w:sz w:val="18"/>
              </w:rPr>
            </w:pPr>
            <w:r>
              <w:rPr>
                <w:w w:val="99"/>
                <w:sz w:val="18"/>
              </w:rPr>
              <w:t>1</w:t>
            </w:r>
          </w:p>
        </w:tc>
      </w:tr>
      <w:tr w:rsidR="00C017EB">
        <w:trPr>
          <w:trHeight w:val="249"/>
        </w:trPr>
        <w:tc>
          <w:tcPr>
            <w:tcW w:w="2470" w:type="dxa"/>
          </w:tcPr>
          <w:p w:rsidR="00C017EB" w:rsidRDefault="00D85F57">
            <w:pPr>
              <w:pStyle w:val="TableParagraph"/>
              <w:spacing w:before="20"/>
              <w:ind w:left="107"/>
              <w:rPr>
                <w:sz w:val="18"/>
              </w:rPr>
            </w:pPr>
            <w:r>
              <w:rPr>
                <w:sz w:val="18"/>
              </w:rPr>
              <w:t>Little Bittern</w:t>
            </w:r>
          </w:p>
        </w:tc>
        <w:tc>
          <w:tcPr>
            <w:tcW w:w="2811" w:type="dxa"/>
          </w:tcPr>
          <w:p w:rsidR="00C017EB" w:rsidRDefault="00D85F57">
            <w:pPr>
              <w:pStyle w:val="TableParagraph"/>
              <w:spacing w:before="20"/>
              <w:ind w:left="107"/>
              <w:rPr>
                <w:i/>
                <w:sz w:val="18"/>
              </w:rPr>
            </w:pPr>
            <w:r>
              <w:rPr>
                <w:i/>
                <w:sz w:val="18"/>
              </w:rPr>
              <w:t>Ixobrychus minutus</w:t>
            </w:r>
          </w:p>
        </w:tc>
        <w:tc>
          <w:tcPr>
            <w:tcW w:w="766" w:type="dxa"/>
          </w:tcPr>
          <w:p w:rsidR="00C017EB" w:rsidRDefault="00D85F57">
            <w:pPr>
              <w:pStyle w:val="TableParagraph"/>
              <w:spacing w:before="20"/>
              <w:ind w:left="107"/>
              <w:rPr>
                <w:sz w:val="18"/>
              </w:rPr>
            </w:pPr>
            <w:r>
              <w:rPr>
                <w:w w:val="99"/>
                <w:sz w:val="18"/>
              </w:rPr>
              <w:t>*</w:t>
            </w:r>
          </w:p>
        </w:tc>
        <w:tc>
          <w:tcPr>
            <w:tcW w:w="1872" w:type="dxa"/>
          </w:tcPr>
          <w:p w:rsidR="00C017EB" w:rsidRDefault="00D85F57">
            <w:pPr>
              <w:pStyle w:val="TableParagraph"/>
              <w:spacing w:before="20"/>
              <w:ind w:left="107"/>
              <w:rPr>
                <w:sz w:val="18"/>
              </w:rPr>
            </w:pPr>
            <w:r>
              <w:rPr>
                <w:w w:val="99"/>
                <w:sz w:val="18"/>
              </w:rPr>
              <w:t>6</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Little Black Cormorant</w:t>
            </w:r>
          </w:p>
        </w:tc>
        <w:tc>
          <w:tcPr>
            <w:tcW w:w="2811" w:type="dxa"/>
          </w:tcPr>
          <w:p w:rsidR="00C017EB" w:rsidRDefault="00D85F57">
            <w:pPr>
              <w:pStyle w:val="TableParagraph"/>
              <w:spacing w:before="20"/>
              <w:ind w:left="107"/>
              <w:rPr>
                <w:i/>
                <w:sz w:val="18"/>
              </w:rPr>
            </w:pPr>
            <w:r>
              <w:rPr>
                <w:i/>
                <w:sz w:val="18"/>
              </w:rPr>
              <w:t>Phalacrocorax sulcirostris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3</w:t>
            </w:r>
          </w:p>
        </w:tc>
        <w:tc>
          <w:tcPr>
            <w:tcW w:w="1762" w:type="dxa"/>
          </w:tcPr>
          <w:p w:rsidR="00C017EB" w:rsidRDefault="00D85F57">
            <w:pPr>
              <w:pStyle w:val="TableParagraph"/>
              <w:spacing w:before="20"/>
              <w:ind w:left="107"/>
              <w:rPr>
                <w:sz w:val="18"/>
              </w:rPr>
            </w:pPr>
            <w:r>
              <w:rPr>
                <w:sz w:val="18"/>
              </w:rPr>
              <w:t>53</w:t>
            </w:r>
          </w:p>
        </w:tc>
      </w:tr>
      <w:tr w:rsidR="00C017EB">
        <w:trPr>
          <w:trHeight w:val="249"/>
        </w:trPr>
        <w:tc>
          <w:tcPr>
            <w:tcW w:w="2470" w:type="dxa"/>
          </w:tcPr>
          <w:p w:rsidR="00C017EB" w:rsidRDefault="00D85F57">
            <w:pPr>
              <w:pStyle w:val="TableParagraph"/>
              <w:spacing w:before="20"/>
              <w:ind w:left="107"/>
              <w:rPr>
                <w:sz w:val="18"/>
              </w:rPr>
            </w:pPr>
            <w:r>
              <w:rPr>
                <w:sz w:val="18"/>
              </w:rPr>
              <w:t>Little Curlew</w:t>
            </w:r>
          </w:p>
        </w:tc>
        <w:tc>
          <w:tcPr>
            <w:tcW w:w="2811" w:type="dxa"/>
          </w:tcPr>
          <w:p w:rsidR="00C017EB" w:rsidRDefault="00D85F57">
            <w:pPr>
              <w:pStyle w:val="TableParagraph"/>
              <w:spacing w:before="20"/>
              <w:ind w:left="107"/>
              <w:rPr>
                <w:i/>
                <w:sz w:val="18"/>
              </w:rPr>
            </w:pPr>
            <w:r>
              <w:rPr>
                <w:i/>
                <w:sz w:val="18"/>
              </w:rPr>
              <w:t>Numenius minutus</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w w:val="99"/>
                <w:sz w:val="18"/>
              </w:rPr>
              <w:t>3</w:t>
            </w:r>
          </w:p>
        </w:tc>
        <w:tc>
          <w:tcPr>
            <w:tcW w:w="1762" w:type="dxa"/>
          </w:tcPr>
          <w:p w:rsidR="00C017EB" w:rsidRDefault="00D85F57">
            <w:pPr>
              <w:pStyle w:val="TableParagraph"/>
              <w:spacing w:before="20"/>
              <w:ind w:left="107"/>
              <w:rPr>
                <w:sz w:val="18"/>
              </w:rPr>
            </w:pPr>
            <w:r>
              <w:rPr>
                <w:sz w:val="18"/>
              </w:rPr>
              <w:t>nr</w:t>
            </w:r>
          </w:p>
        </w:tc>
      </w:tr>
      <w:tr w:rsidR="00C017EB">
        <w:trPr>
          <w:trHeight w:val="249"/>
        </w:trPr>
        <w:tc>
          <w:tcPr>
            <w:tcW w:w="2470" w:type="dxa"/>
          </w:tcPr>
          <w:p w:rsidR="00C017EB" w:rsidRDefault="00D85F57">
            <w:pPr>
              <w:pStyle w:val="TableParagraph"/>
              <w:spacing w:before="20"/>
              <w:ind w:left="107"/>
              <w:rPr>
                <w:sz w:val="18"/>
              </w:rPr>
            </w:pPr>
            <w:r>
              <w:rPr>
                <w:sz w:val="18"/>
              </w:rPr>
              <w:t>Little Egret</w:t>
            </w:r>
          </w:p>
        </w:tc>
        <w:tc>
          <w:tcPr>
            <w:tcW w:w="2811" w:type="dxa"/>
          </w:tcPr>
          <w:p w:rsidR="00C017EB" w:rsidRDefault="00D85F57">
            <w:pPr>
              <w:pStyle w:val="TableParagraph"/>
              <w:spacing w:before="20"/>
              <w:ind w:left="107"/>
              <w:rPr>
                <w:i/>
                <w:sz w:val="18"/>
              </w:rPr>
            </w:pPr>
            <w:r>
              <w:rPr>
                <w:i/>
                <w:sz w:val="18"/>
              </w:rPr>
              <w:t>Egretta garzetta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w w:val="99"/>
                <w:sz w:val="18"/>
              </w:rPr>
              <w:t>4</w:t>
            </w:r>
          </w:p>
        </w:tc>
        <w:tc>
          <w:tcPr>
            <w:tcW w:w="1762" w:type="dxa"/>
          </w:tcPr>
          <w:p w:rsidR="00C017EB" w:rsidRDefault="00D85F57">
            <w:pPr>
              <w:pStyle w:val="TableParagraph"/>
              <w:spacing w:before="20"/>
              <w:ind w:left="107"/>
              <w:rPr>
                <w:sz w:val="18"/>
              </w:rPr>
            </w:pPr>
            <w:r>
              <w:rPr>
                <w:sz w:val="18"/>
              </w:rPr>
              <w:t>10</w:t>
            </w:r>
          </w:p>
        </w:tc>
      </w:tr>
      <w:tr w:rsidR="00C017EB">
        <w:trPr>
          <w:trHeight w:val="249"/>
        </w:trPr>
        <w:tc>
          <w:tcPr>
            <w:tcW w:w="2470" w:type="dxa"/>
          </w:tcPr>
          <w:p w:rsidR="00C017EB" w:rsidRDefault="00D85F57">
            <w:pPr>
              <w:pStyle w:val="TableParagraph"/>
              <w:spacing w:before="20"/>
              <w:ind w:left="107"/>
              <w:rPr>
                <w:sz w:val="18"/>
              </w:rPr>
            </w:pPr>
            <w:r>
              <w:rPr>
                <w:sz w:val="18"/>
              </w:rPr>
              <w:t>Little Pied Cormorant</w:t>
            </w:r>
          </w:p>
        </w:tc>
        <w:tc>
          <w:tcPr>
            <w:tcW w:w="2811" w:type="dxa"/>
          </w:tcPr>
          <w:p w:rsidR="00C017EB" w:rsidRDefault="00D85F57">
            <w:pPr>
              <w:pStyle w:val="TableParagraph"/>
              <w:spacing w:before="20"/>
              <w:ind w:left="107"/>
              <w:rPr>
                <w:i/>
                <w:sz w:val="18"/>
              </w:rPr>
            </w:pPr>
            <w:r>
              <w:rPr>
                <w:i/>
                <w:sz w:val="18"/>
              </w:rPr>
              <w:t>Phalacrocorax melanoleucos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20"/>
              <w:ind w:left="107"/>
              <w:rPr>
                <w:sz w:val="18"/>
              </w:rPr>
            </w:pPr>
            <w:r>
              <w:rPr>
                <w:sz w:val="18"/>
              </w:rPr>
              <w:t>16</w:t>
            </w:r>
          </w:p>
        </w:tc>
        <w:tc>
          <w:tcPr>
            <w:tcW w:w="1762" w:type="dxa"/>
          </w:tcPr>
          <w:p w:rsidR="00C017EB" w:rsidRDefault="00D85F57">
            <w:pPr>
              <w:pStyle w:val="TableParagraph"/>
              <w:spacing w:before="20"/>
              <w:ind w:left="107"/>
              <w:rPr>
                <w:sz w:val="18"/>
              </w:rPr>
            </w:pPr>
            <w:r>
              <w:rPr>
                <w:w w:val="99"/>
                <w:sz w:val="18"/>
              </w:rPr>
              <w:t>7</w:t>
            </w:r>
          </w:p>
        </w:tc>
      </w:tr>
      <w:tr w:rsidR="00C017EB">
        <w:trPr>
          <w:trHeight w:val="249"/>
        </w:trPr>
        <w:tc>
          <w:tcPr>
            <w:tcW w:w="2470" w:type="dxa"/>
          </w:tcPr>
          <w:p w:rsidR="00C017EB" w:rsidRDefault="00D85F57">
            <w:pPr>
              <w:pStyle w:val="TableParagraph"/>
              <w:spacing w:before="20"/>
              <w:ind w:left="107"/>
              <w:rPr>
                <w:sz w:val="18"/>
              </w:rPr>
            </w:pPr>
            <w:r>
              <w:rPr>
                <w:sz w:val="18"/>
              </w:rPr>
              <w:t>Long-toed Stint</w:t>
            </w:r>
          </w:p>
        </w:tc>
        <w:tc>
          <w:tcPr>
            <w:tcW w:w="2811" w:type="dxa"/>
          </w:tcPr>
          <w:p w:rsidR="00C017EB" w:rsidRDefault="00D85F57">
            <w:pPr>
              <w:pStyle w:val="TableParagraph"/>
              <w:spacing w:before="20"/>
              <w:ind w:left="107"/>
              <w:rPr>
                <w:i/>
                <w:sz w:val="18"/>
              </w:rPr>
            </w:pPr>
            <w:r>
              <w:rPr>
                <w:i/>
                <w:sz w:val="18"/>
              </w:rPr>
              <w:t>Calidris subminuta</w:t>
            </w:r>
          </w:p>
        </w:tc>
        <w:tc>
          <w:tcPr>
            <w:tcW w:w="766" w:type="dxa"/>
          </w:tcPr>
          <w:p w:rsidR="00C017EB" w:rsidRDefault="00D85F57">
            <w:pPr>
              <w:pStyle w:val="TableParagraph"/>
              <w:spacing w:before="20"/>
              <w:ind w:left="107"/>
              <w:rPr>
                <w:sz w:val="18"/>
              </w:rPr>
            </w:pPr>
            <w:r>
              <w:rPr>
                <w:sz w:val="18"/>
              </w:rPr>
              <w:t>*P R</w:t>
            </w:r>
          </w:p>
        </w:tc>
        <w:tc>
          <w:tcPr>
            <w:tcW w:w="1872" w:type="dxa"/>
          </w:tcPr>
          <w:p w:rsidR="00C017EB" w:rsidRDefault="00D85F57">
            <w:pPr>
              <w:pStyle w:val="TableParagraph"/>
              <w:spacing w:before="20"/>
              <w:ind w:left="107"/>
              <w:rPr>
                <w:sz w:val="18"/>
              </w:rPr>
            </w:pPr>
            <w:r>
              <w:rPr>
                <w:w w:val="99"/>
                <w:sz w:val="18"/>
              </w:rPr>
              <w:t>1</w:t>
            </w:r>
          </w:p>
        </w:tc>
        <w:tc>
          <w:tcPr>
            <w:tcW w:w="1762" w:type="dxa"/>
          </w:tcPr>
          <w:p w:rsidR="00C017EB" w:rsidRDefault="00D85F57">
            <w:pPr>
              <w:pStyle w:val="TableParagraph"/>
              <w:spacing w:before="20"/>
              <w:ind w:left="107"/>
              <w:rPr>
                <w:sz w:val="18"/>
              </w:rPr>
            </w:pPr>
            <w:r>
              <w:rPr>
                <w:sz w:val="18"/>
              </w:rPr>
              <w:t>nr</w:t>
            </w:r>
          </w:p>
        </w:tc>
      </w:tr>
    </w:tbl>
    <w:p w:rsidR="00C017EB" w:rsidRDefault="00C017EB">
      <w:pPr>
        <w:rPr>
          <w:sz w:val="18"/>
        </w:rPr>
        <w:sectPr w:rsidR="00C017EB">
          <w:footerReference w:type="default" r:id="rId61"/>
          <w:pgSz w:w="11910" w:h="16850"/>
          <w:pgMar w:top="880" w:right="560" w:bottom="900" w:left="860" w:header="0" w:footer="709" w:gutter="0"/>
          <w:pgNumType w:start="87"/>
          <w:cols w:space="720"/>
        </w:sectPr>
      </w:pP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0"/>
        <w:gridCol w:w="2811"/>
        <w:gridCol w:w="766"/>
        <w:gridCol w:w="1872"/>
        <w:gridCol w:w="1762"/>
      </w:tblGrid>
      <w:tr w:rsidR="00C017EB">
        <w:trPr>
          <w:trHeight w:val="246"/>
        </w:trPr>
        <w:tc>
          <w:tcPr>
            <w:tcW w:w="2470" w:type="dxa"/>
            <w:tcBorders>
              <w:top w:val="nil"/>
            </w:tcBorders>
          </w:tcPr>
          <w:p w:rsidR="00C017EB" w:rsidRDefault="00D85F57">
            <w:pPr>
              <w:pStyle w:val="TableParagraph"/>
              <w:spacing w:before="12"/>
              <w:ind w:left="107"/>
              <w:rPr>
                <w:sz w:val="18"/>
              </w:rPr>
            </w:pPr>
            <w:r>
              <w:rPr>
                <w:sz w:val="18"/>
              </w:rPr>
              <w:lastRenderedPageBreak/>
              <w:t>Magpie Goose</w:t>
            </w:r>
          </w:p>
        </w:tc>
        <w:tc>
          <w:tcPr>
            <w:tcW w:w="2811" w:type="dxa"/>
            <w:tcBorders>
              <w:top w:val="nil"/>
            </w:tcBorders>
          </w:tcPr>
          <w:p w:rsidR="00C017EB" w:rsidRDefault="00D85F57">
            <w:pPr>
              <w:pStyle w:val="TableParagraph"/>
              <w:spacing w:before="12"/>
              <w:ind w:left="107"/>
              <w:rPr>
                <w:i/>
                <w:sz w:val="18"/>
              </w:rPr>
            </w:pPr>
            <w:r>
              <w:rPr>
                <w:i/>
                <w:sz w:val="18"/>
              </w:rPr>
              <w:t>Anseranas semipalmata</w:t>
            </w:r>
          </w:p>
        </w:tc>
        <w:tc>
          <w:tcPr>
            <w:tcW w:w="766" w:type="dxa"/>
            <w:tcBorders>
              <w:top w:val="nil"/>
            </w:tcBorders>
          </w:tcPr>
          <w:p w:rsidR="00C017EB" w:rsidRDefault="00C017EB">
            <w:pPr>
              <w:pStyle w:val="TableParagraph"/>
              <w:rPr>
                <w:rFonts w:ascii="Times New Roman"/>
                <w:sz w:val="18"/>
              </w:rPr>
            </w:pPr>
          </w:p>
        </w:tc>
        <w:tc>
          <w:tcPr>
            <w:tcW w:w="1872" w:type="dxa"/>
            <w:tcBorders>
              <w:top w:val="nil"/>
            </w:tcBorders>
          </w:tcPr>
          <w:p w:rsidR="00C017EB" w:rsidRDefault="00D85F57">
            <w:pPr>
              <w:pStyle w:val="TableParagraph"/>
              <w:spacing w:before="12"/>
              <w:ind w:left="107"/>
              <w:rPr>
                <w:sz w:val="18"/>
              </w:rPr>
            </w:pPr>
            <w:r>
              <w:rPr>
                <w:w w:val="99"/>
                <w:sz w:val="18"/>
              </w:rPr>
              <w:t>8</w:t>
            </w:r>
          </w:p>
        </w:tc>
        <w:tc>
          <w:tcPr>
            <w:tcW w:w="1762" w:type="dxa"/>
            <w:tcBorders>
              <w:top w:val="nil"/>
            </w:tcBorders>
          </w:tcPr>
          <w:p w:rsidR="00C017EB" w:rsidRDefault="00D85F57">
            <w:pPr>
              <w:pStyle w:val="TableParagraph"/>
              <w:spacing w:before="12"/>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Mallard</w:t>
            </w:r>
          </w:p>
        </w:tc>
        <w:tc>
          <w:tcPr>
            <w:tcW w:w="2811" w:type="dxa"/>
          </w:tcPr>
          <w:p w:rsidR="00C017EB" w:rsidRDefault="00D85F57">
            <w:pPr>
              <w:pStyle w:val="TableParagraph"/>
              <w:spacing w:before="15"/>
              <w:ind w:left="107"/>
              <w:rPr>
                <w:i/>
                <w:sz w:val="18"/>
              </w:rPr>
            </w:pPr>
            <w:r>
              <w:rPr>
                <w:i/>
                <w:sz w:val="18"/>
              </w:rPr>
              <w:t>Anas platyrhynchos</w:t>
            </w:r>
          </w:p>
        </w:tc>
        <w:tc>
          <w:tcPr>
            <w:tcW w:w="766" w:type="dxa"/>
          </w:tcPr>
          <w:p w:rsidR="00C017EB" w:rsidRDefault="00D85F57">
            <w:pPr>
              <w:pStyle w:val="TableParagraph"/>
              <w:spacing w:before="15"/>
              <w:ind w:left="107"/>
              <w:rPr>
                <w:sz w:val="18"/>
              </w:rPr>
            </w:pPr>
            <w:r>
              <w:rPr>
                <w:sz w:val="18"/>
              </w:rPr>
              <w:t>I</w:t>
            </w:r>
          </w:p>
        </w:tc>
        <w:tc>
          <w:tcPr>
            <w:tcW w:w="1872" w:type="dxa"/>
          </w:tcPr>
          <w:p w:rsidR="00C017EB" w:rsidRDefault="00D85F57">
            <w:pPr>
              <w:pStyle w:val="TableParagraph"/>
              <w:spacing w:before="15"/>
              <w:ind w:left="107"/>
              <w:rPr>
                <w:sz w:val="18"/>
              </w:rPr>
            </w:pPr>
            <w:r>
              <w:rPr>
                <w:sz w:val="18"/>
              </w:rPr>
              <w:t>nr</w:t>
            </w:r>
          </w:p>
        </w:tc>
        <w:tc>
          <w:tcPr>
            <w:tcW w:w="1762" w:type="dxa"/>
          </w:tcPr>
          <w:p w:rsidR="00C017EB" w:rsidRDefault="00D85F57">
            <w:pPr>
              <w:pStyle w:val="TableParagraph"/>
              <w:spacing w:before="15"/>
              <w:ind w:left="107"/>
              <w:rPr>
                <w:sz w:val="18"/>
              </w:rPr>
            </w:pPr>
            <w:r>
              <w:rPr>
                <w:w w:val="99"/>
                <w:sz w:val="18"/>
              </w:rPr>
              <w:t>1</w:t>
            </w:r>
          </w:p>
        </w:tc>
      </w:tr>
      <w:tr w:rsidR="00C017EB">
        <w:trPr>
          <w:trHeight w:val="249"/>
        </w:trPr>
        <w:tc>
          <w:tcPr>
            <w:tcW w:w="2470" w:type="dxa"/>
          </w:tcPr>
          <w:p w:rsidR="00C017EB" w:rsidRDefault="00D85F57">
            <w:pPr>
              <w:pStyle w:val="TableParagraph"/>
              <w:spacing w:before="15"/>
              <w:ind w:left="107"/>
              <w:rPr>
                <w:sz w:val="18"/>
              </w:rPr>
            </w:pPr>
            <w:r>
              <w:rPr>
                <w:sz w:val="18"/>
              </w:rPr>
              <w:t>Marsh Sandpiper</w:t>
            </w:r>
          </w:p>
        </w:tc>
        <w:tc>
          <w:tcPr>
            <w:tcW w:w="2811" w:type="dxa"/>
          </w:tcPr>
          <w:p w:rsidR="00C017EB" w:rsidRDefault="00D85F57">
            <w:pPr>
              <w:pStyle w:val="TableParagraph"/>
              <w:spacing w:before="15"/>
              <w:ind w:left="107"/>
              <w:rPr>
                <w:i/>
                <w:sz w:val="18"/>
              </w:rPr>
            </w:pPr>
            <w:r>
              <w:rPr>
                <w:i/>
                <w:sz w:val="18"/>
              </w:rPr>
              <w:t>Tringa stagnatilis</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sz w:val="18"/>
              </w:rPr>
              <w:t>360</w:t>
            </w:r>
          </w:p>
        </w:tc>
        <w:tc>
          <w:tcPr>
            <w:tcW w:w="1762" w:type="dxa"/>
          </w:tcPr>
          <w:p w:rsidR="00C017EB" w:rsidRDefault="00D85F57">
            <w:pPr>
              <w:pStyle w:val="TableParagraph"/>
              <w:spacing w:before="15"/>
              <w:ind w:left="107"/>
              <w:rPr>
                <w:sz w:val="18"/>
              </w:rPr>
            </w:pPr>
            <w:r>
              <w:rPr>
                <w:sz w:val="18"/>
              </w:rPr>
              <w:t>661</w:t>
            </w:r>
          </w:p>
        </w:tc>
      </w:tr>
      <w:tr w:rsidR="00C017EB">
        <w:trPr>
          <w:trHeight w:val="249"/>
        </w:trPr>
        <w:tc>
          <w:tcPr>
            <w:tcW w:w="2470" w:type="dxa"/>
          </w:tcPr>
          <w:p w:rsidR="00C017EB" w:rsidRDefault="00D85F57">
            <w:pPr>
              <w:pStyle w:val="TableParagraph"/>
              <w:spacing w:before="15"/>
              <w:ind w:left="107"/>
              <w:rPr>
                <w:sz w:val="18"/>
              </w:rPr>
            </w:pPr>
            <w:r>
              <w:rPr>
                <w:sz w:val="18"/>
              </w:rPr>
              <w:t>Masked Lapwing</w:t>
            </w:r>
          </w:p>
        </w:tc>
        <w:tc>
          <w:tcPr>
            <w:tcW w:w="2811" w:type="dxa"/>
          </w:tcPr>
          <w:p w:rsidR="00C017EB" w:rsidRDefault="00D85F57">
            <w:pPr>
              <w:pStyle w:val="TableParagraph"/>
              <w:spacing w:before="15"/>
              <w:ind w:left="107"/>
              <w:rPr>
                <w:i/>
                <w:sz w:val="18"/>
              </w:rPr>
            </w:pPr>
            <w:r>
              <w:rPr>
                <w:i/>
                <w:sz w:val="18"/>
              </w:rPr>
              <w:t>Vanellus miles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330(b)</w:t>
            </w:r>
          </w:p>
        </w:tc>
        <w:tc>
          <w:tcPr>
            <w:tcW w:w="1762" w:type="dxa"/>
          </w:tcPr>
          <w:p w:rsidR="00C017EB" w:rsidRDefault="00D85F57">
            <w:pPr>
              <w:pStyle w:val="TableParagraph"/>
              <w:spacing w:before="15"/>
              <w:ind w:left="107"/>
              <w:rPr>
                <w:sz w:val="18"/>
              </w:rPr>
            </w:pPr>
            <w:r>
              <w:rPr>
                <w:sz w:val="18"/>
              </w:rPr>
              <w:t>187(b)</w:t>
            </w:r>
          </w:p>
        </w:tc>
      </w:tr>
      <w:tr w:rsidR="00C017EB">
        <w:trPr>
          <w:trHeight w:val="249"/>
        </w:trPr>
        <w:tc>
          <w:tcPr>
            <w:tcW w:w="2470" w:type="dxa"/>
          </w:tcPr>
          <w:p w:rsidR="00C017EB" w:rsidRDefault="00D85F57">
            <w:pPr>
              <w:pStyle w:val="TableParagraph"/>
              <w:spacing w:before="15"/>
              <w:ind w:left="107"/>
              <w:rPr>
                <w:sz w:val="18"/>
              </w:rPr>
            </w:pPr>
            <w:r>
              <w:rPr>
                <w:sz w:val="18"/>
              </w:rPr>
              <w:t>Musk Duck</w:t>
            </w:r>
          </w:p>
        </w:tc>
        <w:tc>
          <w:tcPr>
            <w:tcW w:w="2811" w:type="dxa"/>
          </w:tcPr>
          <w:p w:rsidR="00C017EB" w:rsidRDefault="00D85F57">
            <w:pPr>
              <w:pStyle w:val="TableParagraph"/>
              <w:spacing w:before="15"/>
              <w:ind w:left="107"/>
              <w:rPr>
                <w:i/>
                <w:sz w:val="18"/>
              </w:rPr>
            </w:pPr>
            <w:r>
              <w:rPr>
                <w:i/>
                <w:sz w:val="18"/>
              </w:rPr>
              <w:t>Biziura lobata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6(b)</w:t>
            </w:r>
          </w:p>
        </w:tc>
        <w:tc>
          <w:tcPr>
            <w:tcW w:w="1762" w:type="dxa"/>
          </w:tcPr>
          <w:p w:rsidR="00C017EB" w:rsidRDefault="00D85F57">
            <w:pPr>
              <w:pStyle w:val="TableParagraph"/>
              <w:spacing w:before="15"/>
              <w:ind w:left="107"/>
              <w:rPr>
                <w:sz w:val="18"/>
              </w:rPr>
            </w:pPr>
            <w:r>
              <w:rPr>
                <w:w w:val="99"/>
                <w:sz w:val="18"/>
              </w:rPr>
              <w:t>1</w:t>
            </w:r>
          </w:p>
        </w:tc>
      </w:tr>
      <w:tr w:rsidR="00C017EB">
        <w:trPr>
          <w:trHeight w:val="249"/>
        </w:trPr>
        <w:tc>
          <w:tcPr>
            <w:tcW w:w="2470" w:type="dxa"/>
          </w:tcPr>
          <w:p w:rsidR="00C017EB" w:rsidRDefault="00D85F57">
            <w:pPr>
              <w:pStyle w:val="TableParagraph"/>
              <w:spacing w:before="15"/>
              <w:ind w:left="107"/>
              <w:rPr>
                <w:sz w:val="18"/>
              </w:rPr>
            </w:pPr>
            <w:r>
              <w:rPr>
                <w:sz w:val="18"/>
              </w:rPr>
              <w:t>Nankeen Night Heron</w:t>
            </w:r>
          </w:p>
        </w:tc>
        <w:tc>
          <w:tcPr>
            <w:tcW w:w="2811" w:type="dxa"/>
          </w:tcPr>
          <w:p w:rsidR="00C017EB" w:rsidRDefault="00D85F57">
            <w:pPr>
              <w:pStyle w:val="TableParagraph"/>
              <w:spacing w:before="15"/>
              <w:ind w:left="107"/>
              <w:rPr>
                <w:i/>
                <w:sz w:val="18"/>
              </w:rPr>
            </w:pPr>
            <w:r>
              <w:rPr>
                <w:i/>
                <w:sz w:val="18"/>
              </w:rPr>
              <w:t>Nycticorax caledonicus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14</w:t>
            </w:r>
          </w:p>
        </w:tc>
        <w:tc>
          <w:tcPr>
            <w:tcW w:w="1762" w:type="dxa"/>
          </w:tcPr>
          <w:p w:rsidR="00C017EB" w:rsidRDefault="00D85F57">
            <w:pPr>
              <w:pStyle w:val="TableParagraph"/>
              <w:spacing w:before="15"/>
              <w:ind w:left="107"/>
              <w:rPr>
                <w:sz w:val="18"/>
              </w:rPr>
            </w:pPr>
            <w:r>
              <w:rPr>
                <w:sz w:val="18"/>
              </w:rPr>
              <w:t>15</w:t>
            </w:r>
          </w:p>
        </w:tc>
      </w:tr>
      <w:tr w:rsidR="00C017EB">
        <w:trPr>
          <w:trHeight w:val="249"/>
        </w:trPr>
        <w:tc>
          <w:tcPr>
            <w:tcW w:w="2470" w:type="dxa"/>
          </w:tcPr>
          <w:p w:rsidR="00C017EB" w:rsidRDefault="00D85F57">
            <w:pPr>
              <w:pStyle w:val="TableParagraph"/>
              <w:spacing w:before="15"/>
              <w:ind w:left="107"/>
              <w:rPr>
                <w:sz w:val="18"/>
              </w:rPr>
            </w:pPr>
            <w:r>
              <w:rPr>
                <w:sz w:val="18"/>
              </w:rPr>
              <w:t>Pacific Black Duck</w:t>
            </w:r>
          </w:p>
        </w:tc>
        <w:tc>
          <w:tcPr>
            <w:tcW w:w="2811" w:type="dxa"/>
          </w:tcPr>
          <w:p w:rsidR="00C017EB" w:rsidRDefault="00D85F57">
            <w:pPr>
              <w:pStyle w:val="TableParagraph"/>
              <w:spacing w:before="15"/>
              <w:ind w:left="107"/>
              <w:rPr>
                <w:i/>
                <w:sz w:val="18"/>
              </w:rPr>
            </w:pPr>
            <w:r>
              <w:rPr>
                <w:i/>
                <w:sz w:val="18"/>
              </w:rPr>
              <w:t>Anas superciliosa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265(b)</w:t>
            </w:r>
          </w:p>
        </w:tc>
        <w:tc>
          <w:tcPr>
            <w:tcW w:w="1762" w:type="dxa"/>
          </w:tcPr>
          <w:p w:rsidR="00C017EB" w:rsidRDefault="00D85F57">
            <w:pPr>
              <w:pStyle w:val="TableParagraph"/>
              <w:spacing w:before="15"/>
              <w:ind w:left="107"/>
              <w:rPr>
                <w:sz w:val="18"/>
              </w:rPr>
            </w:pPr>
            <w:r>
              <w:rPr>
                <w:sz w:val="18"/>
              </w:rPr>
              <w:t>2330(b)</w:t>
            </w:r>
          </w:p>
        </w:tc>
      </w:tr>
      <w:tr w:rsidR="00C017EB">
        <w:trPr>
          <w:trHeight w:val="249"/>
        </w:trPr>
        <w:tc>
          <w:tcPr>
            <w:tcW w:w="2470" w:type="dxa"/>
          </w:tcPr>
          <w:p w:rsidR="00C017EB" w:rsidRDefault="00D85F57">
            <w:pPr>
              <w:pStyle w:val="TableParagraph"/>
              <w:spacing w:before="15"/>
              <w:ind w:left="107"/>
              <w:rPr>
                <w:sz w:val="18"/>
              </w:rPr>
            </w:pPr>
            <w:r>
              <w:rPr>
                <w:sz w:val="18"/>
              </w:rPr>
              <w:t>Pacific Golden Plover</w:t>
            </w:r>
          </w:p>
        </w:tc>
        <w:tc>
          <w:tcPr>
            <w:tcW w:w="2811" w:type="dxa"/>
          </w:tcPr>
          <w:p w:rsidR="00C017EB" w:rsidRDefault="00D85F57">
            <w:pPr>
              <w:pStyle w:val="TableParagraph"/>
              <w:spacing w:before="15"/>
              <w:ind w:left="107"/>
              <w:rPr>
                <w:i/>
                <w:sz w:val="18"/>
              </w:rPr>
            </w:pPr>
            <w:r>
              <w:rPr>
                <w:i/>
                <w:sz w:val="18"/>
              </w:rPr>
              <w:t>Pluvialis fulva</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w w:val="99"/>
                <w:sz w:val="18"/>
              </w:rPr>
              <w:t>2</w:t>
            </w:r>
          </w:p>
        </w:tc>
        <w:tc>
          <w:tcPr>
            <w:tcW w:w="1762" w:type="dxa"/>
          </w:tcPr>
          <w:p w:rsidR="00C017EB" w:rsidRDefault="00D85F57">
            <w:pPr>
              <w:pStyle w:val="TableParagraph"/>
              <w:spacing w:before="15"/>
              <w:ind w:left="107"/>
              <w:rPr>
                <w:sz w:val="18"/>
              </w:rPr>
            </w:pPr>
            <w:r>
              <w:rPr>
                <w:w w:val="99"/>
                <w:sz w:val="18"/>
              </w:rPr>
              <w:t>2</w:t>
            </w:r>
          </w:p>
        </w:tc>
      </w:tr>
      <w:tr w:rsidR="00C017EB">
        <w:trPr>
          <w:trHeight w:val="249"/>
        </w:trPr>
        <w:tc>
          <w:tcPr>
            <w:tcW w:w="2470" w:type="dxa"/>
          </w:tcPr>
          <w:p w:rsidR="00C017EB" w:rsidRDefault="00D85F57">
            <w:pPr>
              <w:pStyle w:val="TableParagraph"/>
              <w:spacing w:before="15"/>
              <w:ind w:left="107"/>
              <w:rPr>
                <w:sz w:val="18"/>
              </w:rPr>
            </w:pPr>
            <w:r>
              <w:rPr>
                <w:sz w:val="18"/>
              </w:rPr>
              <w:t>Pectoral Sandpiper</w:t>
            </w:r>
          </w:p>
        </w:tc>
        <w:tc>
          <w:tcPr>
            <w:tcW w:w="2811" w:type="dxa"/>
          </w:tcPr>
          <w:p w:rsidR="00C017EB" w:rsidRDefault="00D85F57">
            <w:pPr>
              <w:pStyle w:val="TableParagraph"/>
              <w:spacing w:before="15"/>
              <w:ind w:left="107"/>
              <w:rPr>
                <w:i/>
                <w:sz w:val="18"/>
              </w:rPr>
            </w:pPr>
            <w:r>
              <w:rPr>
                <w:i/>
                <w:sz w:val="18"/>
              </w:rPr>
              <w:t>Calidris melanotos</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sz w:val="18"/>
              </w:rPr>
              <w:t>11</w:t>
            </w:r>
          </w:p>
        </w:tc>
        <w:tc>
          <w:tcPr>
            <w:tcW w:w="1762" w:type="dxa"/>
          </w:tcPr>
          <w:p w:rsidR="00C017EB" w:rsidRDefault="00D85F57">
            <w:pPr>
              <w:pStyle w:val="TableParagraph"/>
              <w:spacing w:before="15"/>
              <w:ind w:left="107"/>
              <w:rPr>
                <w:sz w:val="18"/>
              </w:rPr>
            </w:pPr>
            <w:r>
              <w:rPr>
                <w:w w:val="99"/>
                <w:sz w:val="18"/>
              </w:rPr>
              <w:t>2</w:t>
            </w:r>
          </w:p>
        </w:tc>
      </w:tr>
      <w:tr w:rsidR="00C017EB">
        <w:trPr>
          <w:trHeight w:val="249"/>
        </w:trPr>
        <w:tc>
          <w:tcPr>
            <w:tcW w:w="2470" w:type="dxa"/>
          </w:tcPr>
          <w:p w:rsidR="00C017EB" w:rsidRDefault="00D85F57">
            <w:pPr>
              <w:pStyle w:val="TableParagraph"/>
              <w:spacing w:before="15"/>
              <w:ind w:left="107"/>
              <w:rPr>
                <w:sz w:val="18"/>
              </w:rPr>
            </w:pPr>
            <w:r>
              <w:rPr>
                <w:sz w:val="18"/>
              </w:rPr>
              <w:t>Pied Cormorant</w:t>
            </w:r>
          </w:p>
        </w:tc>
        <w:tc>
          <w:tcPr>
            <w:tcW w:w="2811" w:type="dxa"/>
          </w:tcPr>
          <w:p w:rsidR="00C017EB" w:rsidRDefault="00D85F57">
            <w:pPr>
              <w:pStyle w:val="TableParagraph"/>
              <w:spacing w:before="15"/>
              <w:ind w:left="107"/>
              <w:rPr>
                <w:i/>
                <w:sz w:val="18"/>
              </w:rPr>
            </w:pPr>
            <w:r>
              <w:rPr>
                <w:i/>
                <w:sz w:val="18"/>
              </w:rPr>
              <w:t>Phalacrocorax varlus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nc</w:t>
            </w:r>
          </w:p>
        </w:tc>
        <w:tc>
          <w:tcPr>
            <w:tcW w:w="1762" w:type="dxa"/>
          </w:tcPr>
          <w:p w:rsidR="00C017EB" w:rsidRDefault="00D85F57">
            <w:pPr>
              <w:pStyle w:val="TableParagraph"/>
              <w:spacing w:before="15"/>
              <w:ind w:left="107"/>
              <w:rPr>
                <w:sz w:val="18"/>
              </w:rPr>
            </w:pPr>
            <w:r>
              <w:rPr>
                <w:w w:val="99"/>
                <w:sz w:val="18"/>
              </w:rPr>
              <w:t>6</w:t>
            </w:r>
          </w:p>
        </w:tc>
      </w:tr>
      <w:tr w:rsidR="00C017EB">
        <w:trPr>
          <w:trHeight w:val="246"/>
        </w:trPr>
        <w:tc>
          <w:tcPr>
            <w:tcW w:w="2470" w:type="dxa"/>
          </w:tcPr>
          <w:p w:rsidR="00C017EB" w:rsidRDefault="00D85F57">
            <w:pPr>
              <w:pStyle w:val="TableParagraph"/>
              <w:spacing w:before="12"/>
              <w:ind w:left="107"/>
              <w:rPr>
                <w:sz w:val="18"/>
              </w:rPr>
            </w:pPr>
            <w:r>
              <w:rPr>
                <w:sz w:val="18"/>
              </w:rPr>
              <w:t>Pink-eared Duck</w:t>
            </w:r>
          </w:p>
        </w:tc>
        <w:tc>
          <w:tcPr>
            <w:tcW w:w="2811" w:type="dxa"/>
          </w:tcPr>
          <w:p w:rsidR="00C017EB" w:rsidRDefault="00D85F57">
            <w:pPr>
              <w:pStyle w:val="TableParagraph"/>
              <w:spacing w:line="200" w:lineRule="exact"/>
              <w:ind w:left="107"/>
              <w:rPr>
                <w:i/>
                <w:sz w:val="18"/>
              </w:rPr>
            </w:pPr>
            <w:r>
              <w:rPr>
                <w:i/>
                <w:sz w:val="18"/>
              </w:rPr>
              <w:t>Malacorhynchus</w:t>
            </w:r>
          </w:p>
        </w:tc>
        <w:tc>
          <w:tcPr>
            <w:tcW w:w="766" w:type="dxa"/>
          </w:tcPr>
          <w:p w:rsidR="00C017EB" w:rsidRDefault="00C017EB">
            <w:pPr>
              <w:pStyle w:val="TableParagraph"/>
              <w:rPr>
                <w:rFonts w:ascii="Times New Roman"/>
                <w:sz w:val="16"/>
              </w:rPr>
            </w:pPr>
          </w:p>
        </w:tc>
        <w:tc>
          <w:tcPr>
            <w:tcW w:w="1872" w:type="dxa"/>
          </w:tcPr>
          <w:p w:rsidR="00C017EB" w:rsidRDefault="00D85F57">
            <w:pPr>
              <w:pStyle w:val="TableParagraph"/>
              <w:spacing w:before="12"/>
              <w:ind w:left="107"/>
              <w:rPr>
                <w:sz w:val="18"/>
              </w:rPr>
            </w:pPr>
            <w:r>
              <w:rPr>
                <w:sz w:val="18"/>
              </w:rPr>
              <w:t>200</w:t>
            </w:r>
          </w:p>
        </w:tc>
        <w:tc>
          <w:tcPr>
            <w:tcW w:w="1762" w:type="dxa"/>
          </w:tcPr>
          <w:p w:rsidR="00C017EB" w:rsidRDefault="00D85F57">
            <w:pPr>
              <w:pStyle w:val="TableParagraph"/>
              <w:spacing w:before="12"/>
              <w:ind w:left="107"/>
              <w:rPr>
                <w:sz w:val="18"/>
              </w:rPr>
            </w:pPr>
            <w:r>
              <w:rPr>
                <w:sz w:val="18"/>
              </w:rPr>
              <w:t>110</w:t>
            </w:r>
          </w:p>
        </w:tc>
      </w:tr>
      <w:tr w:rsidR="00C017EB">
        <w:trPr>
          <w:trHeight w:val="249"/>
        </w:trPr>
        <w:tc>
          <w:tcPr>
            <w:tcW w:w="2470" w:type="dxa"/>
          </w:tcPr>
          <w:p w:rsidR="00C017EB" w:rsidRDefault="00D85F57">
            <w:pPr>
              <w:pStyle w:val="TableParagraph"/>
              <w:spacing w:before="15"/>
              <w:ind w:left="107"/>
              <w:rPr>
                <w:sz w:val="18"/>
              </w:rPr>
            </w:pPr>
            <w:r>
              <w:rPr>
                <w:sz w:val="18"/>
              </w:rPr>
              <w:t>Plumed Whistling-Duck</w:t>
            </w:r>
          </w:p>
        </w:tc>
        <w:tc>
          <w:tcPr>
            <w:tcW w:w="2811" w:type="dxa"/>
          </w:tcPr>
          <w:p w:rsidR="00C017EB" w:rsidRDefault="00D85F57">
            <w:pPr>
              <w:pStyle w:val="TableParagraph"/>
              <w:spacing w:before="15"/>
              <w:ind w:left="107"/>
              <w:rPr>
                <w:i/>
                <w:sz w:val="18"/>
              </w:rPr>
            </w:pPr>
            <w:r>
              <w:rPr>
                <w:i/>
                <w:sz w:val="18"/>
              </w:rPr>
              <w:t>Dendrocygna eytoni</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811</w:t>
            </w:r>
          </w:p>
        </w:tc>
        <w:tc>
          <w:tcPr>
            <w:tcW w:w="1762" w:type="dxa"/>
          </w:tcPr>
          <w:p w:rsidR="00C017EB" w:rsidRDefault="00D85F57">
            <w:pPr>
              <w:pStyle w:val="TableParagraph"/>
              <w:spacing w:before="15"/>
              <w:ind w:left="107"/>
              <w:rPr>
                <w:sz w:val="18"/>
              </w:rPr>
            </w:pPr>
            <w:r>
              <w:rPr>
                <w:sz w:val="18"/>
              </w:rPr>
              <w:t>33</w:t>
            </w:r>
          </w:p>
        </w:tc>
      </w:tr>
      <w:tr w:rsidR="00C017EB">
        <w:trPr>
          <w:trHeight w:val="249"/>
        </w:trPr>
        <w:tc>
          <w:tcPr>
            <w:tcW w:w="2470" w:type="dxa"/>
          </w:tcPr>
          <w:p w:rsidR="00C017EB" w:rsidRDefault="00D85F57">
            <w:pPr>
              <w:pStyle w:val="TableParagraph"/>
              <w:spacing w:before="15"/>
              <w:ind w:left="107"/>
              <w:rPr>
                <w:sz w:val="18"/>
              </w:rPr>
            </w:pPr>
            <w:r>
              <w:rPr>
                <w:sz w:val="18"/>
              </w:rPr>
              <w:t>Purple Swamphen</w:t>
            </w:r>
          </w:p>
        </w:tc>
        <w:tc>
          <w:tcPr>
            <w:tcW w:w="2811" w:type="dxa"/>
          </w:tcPr>
          <w:p w:rsidR="00C017EB" w:rsidRDefault="00D85F57">
            <w:pPr>
              <w:pStyle w:val="TableParagraph"/>
              <w:spacing w:before="15"/>
              <w:ind w:left="107"/>
              <w:rPr>
                <w:i/>
                <w:sz w:val="18"/>
              </w:rPr>
            </w:pPr>
            <w:r>
              <w:rPr>
                <w:i/>
                <w:sz w:val="18"/>
              </w:rPr>
              <w:t>Porphyrio porphyrio</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288(b)</w:t>
            </w:r>
          </w:p>
        </w:tc>
        <w:tc>
          <w:tcPr>
            <w:tcW w:w="1762" w:type="dxa"/>
          </w:tcPr>
          <w:p w:rsidR="00C017EB" w:rsidRDefault="00D85F57">
            <w:pPr>
              <w:pStyle w:val="TableParagraph"/>
              <w:spacing w:before="15"/>
              <w:ind w:left="107"/>
              <w:rPr>
                <w:sz w:val="18"/>
              </w:rPr>
            </w:pPr>
            <w:r>
              <w:rPr>
                <w:sz w:val="18"/>
              </w:rPr>
              <w:t>273(b)</w:t>
            </w:r>
          </w:p>
        </w:tc>
      </w:tr>
      <w:tr w:rsidR="00C017EB">
        <w:trPr>
          <w:trHeight w:val="249"/>
        </w:trPr>
        <w:tc>
          <w:tcPr>
            <w:tcW w:w="2470" w:type="dxa"/>
          </w:tcPr>
          <w:p w:rsidR="00C017EB" w:rsidRDefault="00D85F57">
            <w:pPr>
              <w:pStyle w:val="TableParagraph"/>
              <w:spacing w:before="15"/>
              <w:ind w:left="107"/>
              <w:rPr>
                <w:sz w:val="18"/>
              </w:rPr>
            </w:pPr>
            <w:r>
              <w:rPr>
                <w:sz w:val="18"/>
              </w:rPr>
              <w:t>Red Knot</w:t>
            </w:r>
          </w:p>
        </w:tc>
        <w:tc>
          <w:tcPr>
            <w:tcW w:w="2811" w:type="dxa"/>
          </w:tcPr>
          <w:p w:rsidR="00C017EB" w:rsidRDefault="00D85F57">
            <w:pPr>
              <w:pStyle w:val="TableParagraph"/>
              <w:spacing w:before="15"/>
              <w:ind w:left="107"/>
              <w:rPr>
                <w:i/>
                <w:sz w:val="18"/>
              </w:rPr>
            </w:pPr>
            <w:r>
              <w:rPr>
                <w:i/>
                <w:sz w:val="18"/>
              </w:rPr>
              <w:t>Calidris canutus</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w w:val="99"/>
                <w:sz w:val="18"/>
              </w:rPr>
              <w:t>1</w:t>
            </w:r>
          </w:p>
        </w:tc>
        <w:tc>
          <w:tcPr>
            <w:tcW w:w="1762" w:type="dxa"/>
          </w:tcPr>
          <w:p w:rsidR="00C017EB" w:rsidRDefault="00D85F57">
            <w:pPr>
              <w:pStyle w:val="TableParagraph"/>
              <w:spacing w:before="15"/>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Red-capped Plover</w:t>
            </w:r>
          </w:p>
        </w:tc>
        <w:tc>
          <w:tcPr>
            <w:tcW w:w="2811" w:type="dxa"/>
          </w:tcPr>
          <w:p w:rsidR="00C017EB" w:rsidRDefault="00D85F57">
            <w:pPr>
              <w:pStyle w:val="TableParagraph"/>
              <w:spacing w:before="15"/>
              <w:ind w:left="107"/>
              <w:rPr>
                <w:i/>
                <w:sz w:val="18"/>
              </w:rPr>
            </w:pPr>
            <w:r>
              <w:rPr>
                <w:i/>
                <w:sz w:val="18"/>
              </w:rPr>
              <w:t>Charadrius ruficapillus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113(b)</w:t>
            </w:r>
          </w:p>
        </w:tc>
        <w:tc>
          <w:tcPr>
            <w:tcW w:w="1762" w:type="dxa"/>
          </w:tcPr>
          <w:p w:rsidR="00C017EB" w:rsidRDefault="00D85F57">
            <w:pPr>
              <w:pStyle w:val="TableParagraph"/>
              <w:spacing w:before="15"/>
              <w:ind w:left="107"/>
              <w:rPr>
                <w:sz w:val="18"/>
              </w:rPr>
            </w:pPr>
            <w:r>
              <w:rPr>
                <w:sz w:val="18"/>
              </w:rPr>
              <w:t>42</w:t>
            </w:r>
          </w:p>
        </w:tc>
      </w:tr>
      <w:tr w:rsidR="00C017EB">
        <w:trPr>
          <w:trHeight w:val="249"/>
        </w:trPr>
        <w:tc>
          <w:tcPr>
            <w:tcW w:w="2470" w:type="dxa"/>
          </w:tcPr>
          <w:p w:rsidR="00C017EB" w:rsidRDefault="00D85F57">
            <w:pPr>
              <w:pStyle w:val="TableParagraph"/>
              <w:spacing w:before="15"/>
              <w:ind w:left="107"/>
              <w:rPr>
                <w:sz w:val="18"/>
              </w:rPr>
            </w:pPr>
            <w:r>
              <w:rPr>
                <w:sz w:val="18"/>
              </w:rPr>
              <w:t>Red-kneed Dotterel</w:t>
            </w:r>
          </w:p>
        </w:tc>
        <w:tc>
          <w:tcPr>
            <w:tcW w:w="2811" w:type="dxa"/>
          </w:tcPr>
          <w:p w:rsidR="00C017EB" w:rsidRDefault="00D85F57">
            <w:pPr>
              <w:pStyle w:val="TableParagraph"/>
              <w:spacing w:before="15"/>
              <w:ind w:left="107"/>
              <w:rPr>
                <w:i/>
                <w:sz w:val="18"/>
              </w:rPr>
            </w:pPr>
            <w:r>
              <w:rPr>
                <w:i/>
                <w:sz w:val="18"/>
              </w:rPr>
              <w:t>Erythrogonys cinctus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265(b)</w:t>
            </w:r>
          </w:p>
        </w:tc>
        <w:tc>
          <w:tcPr>
            <w:tcW w:w="1762" w:type="dxa"/>
          </w:tcPr>
          <w:p w:rsidR="00C017EB" w:rsidRDefault="00D85F57">
            <w:pPr>
              <w:pStyle w:val="TableParagraph"/>
              <w:spacing w:before="15"/>
              <w:ind w:left="107"/>
              <w:rPr>
                <w:sz w:val="18"/>
              </w:rPr>
            </w:pPr>
            <w:r>
              <w:rPr>
                <w:sz w:val="18"/>
              </w:rPr>
              <w:t>96(b)</w:t>
            </w:r>
          </w:p>
        </w:tc>
      </w:tr>
      <w:tr w:rsidR="00C017EB">
        <w:trPr>
          <w:trHeight w:val="249"/>
        </w:trPr>
        <w:tc>
          <w:tcPr>
            <w:tcW w:w="2470" w:type="dxa"/>
          </w:tcPr>
          <w:p w:rsidR="00C017EB" w:rsidRDefault="00D85F57">
            <w:pPr>
              <w:pStyle w:val="TableParagraph"/>
              <w:spacing w:before="15"/>
              <w:ind w:left="107"/>
              <w:rPr>
                <w:sz w:val="18"/>
              </w:rPr>
            </w:pPr>
            <w:r>
              <w:rPr>
                <w:sz w:val="18"/>
              </w:rPr>
              <w:t>Red-necked Avocet</w:t>
            </w:r>
          </w:p>
        </w:tc>
        <w:tc>
          <w:tcPr>
            <w:tcW w:w="2811" w:type="dxa"/>
          </w:tcPr>
          <w:p w:rsidR="00C017EB" w:rsidRDefault="00D85F57">
            <w:pPr>
              <w:pStyle w:val="TableParagraph"/>
              <w:spacing w:before="15"/>
              <w:ind w:left="107"/>
              <w:rPr>
                <w:i/>
                <w:sz w:val="18"/>
              </w:rPr>
            </w:pPr>
            <w:r>
              <w:rPr>
                <w:i/>
                <w:sz w:val="18"/>
              </w:rPr>
              <w:t>Recurvirostra novaehollandiae</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600(b)</w:t>
            </w:r>
          </w:p>
        </w:tc>
        <w:tc>
          <w:tcPr>
            <w:tcW w:w="1762" w:type="dxa"/>
          </w:tcPr>
          <w:p w:rsidR="00C017EB" w:rsidRDefault="00D85F57">
            <w:pPr>
              <w:pStyle w:val="TableParagraph"/>
              <w:spacing w:before="15"/>
              <w:ind w:left="107"/>
              <w:rPr>
                <w:sz w:val="18"/>
              </w:rPr>
            </w:pPr>
            <w:r>
              <w:rPr>
                <w:sz w:val="18"/>
              </w:rPr>
              <w:t>196</w:t>
            </w:r>
          </w:p>
        </w:tc>
      </w:tr>
      <w:tr w:rsidR="00C017EB">
        <w:trPr>
          <w:trHeight w:val="249"/>
        </w:trPr>
        <w:tc>
          <w:tcPr>
            <w:tcW w:w="2470" w:type="dxa"/>
          </w:tcPr>
          <w:p w:rsidR="00C017EB" w:rsidRDefault="00D85F57">
            <w:pPr>
              <w:pStyle w:val="TableParagraph"/>
              <w:spacing w:before="15"/>
              <w:ind w:left="107"/>
              <w:rPr>
                <w:sz w:val="18"/>
              </w:rPr>
            </w:pPr>
            <w:r>
              <w:rPr>
                <w:sz w:val="18"/>
              </w:rPr>
              <w:t>Red-necked Stint</w:t>
            </w:r>
          </w:p>
        </w:tc>
        <w:tc>
          <w:tcPr>
            <w:tcW w:w="2811" w:type="dxa"/>
          </w:tcPr>
          <w:p w:rsidR="00C017EB" w:rsidRDefault="00D85F57">
            <w:pPr>
              <w:pStyle w:val="TableParagraph"/>
              <w:spacing w:before="15"/>
              <w:ind w:left="107"/>
              <w:rPr>
                <w:i/>
                <w:sz w:val="18"/>
              </w:rPr>
            </w:pPr>
            <w:r>
              <w:rPr>
                <w:i/>
                <w:sz w:val="18"/>
              </w:rPr>
              <w:t>Calidris ruficollis</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sz w:val="18"/>
              </w:rPr>
              <w:t>15</w:t>
            </w:r>
          </w:p>
        </w:tc>
        <w:tc>
          <w:tcPr>
            <w:tcW w:w="1762" w:type="dxa"/>
          </w:tcPr>
          <w:p w:rsidR="00C017EB" w:rsidRDefault="00D85F57">
            <w:pPr>
              <w:pStyle w:val="TableParagraph"/>
              <w:spacing w:before="15"/>
              <w:ind w:left="107"/>
              <w:rPr>
                <w:sz w:val="18"/>
              </w:rPr>
            </w:pPr>
            <w:r>
              <w:rPr>
                <w:w w:val="99"/>
                <w:sz w:val="18"/>
              </w:rPr>
              <w:t>4</w:t>
            </w:r>
          </w:p>
        </w:tc>
      </w:tr>
      <w:tr w:rsidR="00C017EB">
        <w:trPr>
          <w:trHeight w:val="249"/>
        </w:trPr>
        <w:tc>
          <w:tcPr>
            <w:tcW w:w="2470" w:type="dxa"/>
          </w:tcPr>
          <w:p w:rsidR="00C017EB" w:rsidRDefault="00D85F57">
            <w:pPr>
              <w:pStyle w:val="TableParagraph"/>
              <w:spacing w:before="15"/>
              <w:ind w:left="107"/>
              <w:rPr>
                <w:sz w:val="18"/>
              </w:rPr>
            </w:pPr>
            <w:r>
              <w:rPr>
                <w:sz w:val="18"/>
              </w:rPr>
              <w:t>Royal Spoonbill</w:t>
            </w:r>
          </w:p>
        </w:tc>
        <w:tc>
          <w:tcPr>
            <w:tcW w:w="2811" w:type="dxa"/>
          </w:tcPr>
          <w:p w:rsidR="00C017EB" w:rsidRDefault="00D85F57">
            <w:pPr>
              <w:pStyle w:val="TableParagraph"/>
              <w:spacing w:before="15"/>
              <w:ind w:left="107"/>
              <w:rPr>
                <w:i/>
                <w:sz w:val="18"/>
              </w:rPr>
            </w:pPr>
            <w:r>
              <w:rPr>
                <w:i/>
                <w:sz w:val="18"/>
              </w:rPr>
              <w:t>Platalea regia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12</w:t>
            </w:r>
          </w:p>
        </w:tc>
        <w:tc>
          <w:tcPr>
            <w:tcW w:w="1762" w:type="dxa"/>
          </w:tcPr>
          <w:p w:rsidR="00C017EB" w:rsidRDefault="00D85F57">
            <w:pPr>
              <w:pStyle w:val="TableParagraph"/>
              <w:spacing w:before="15"/>
              <w:ind w:left="107"/>
              <w:rPr>
                <w:sz w:val="18"/>
              </w:rPr>
            </w:pPr>
            <w:r>
              <w:rPr>
                <w:sz w:val="18"/>
              </w:rPr>
              <w:t>23</w:t>
            </w:r>
          </w:p>
        </w:tc>
      </w:tr>
      <w:tr w:rsidR="00C017EB">
        <w:trPr>
          <w:trHeight w:val="249"/>
        </w:trPr>
        <w:tc>
          <w:tcPr>
            <w:tcW w:w="2470" w:type="dxa"/>
          </w:tcPr>
          <w:p w:rsidR="00C017EB" w:rsidRDefault="00D85F57">
            <w:pPr>
              <w:pStyle w:val="TableParagraph"/>
              <w:spacing w:before="15"/>
              <w:ind w:left="107"/>
              <w:rPr>
                <w:sz w:val="18"/>
              </w:rPr>
            </w:pPr>
            <w:r>
              <w:rPr>
                <w:sz w:val="18"/>
              </w:rPr>
              <w:t>Ruddy Turnstone</w:t>
            </w:r>
          </w:p>
        </w:tc>
        <w:tc>
          <w:tcPr>
            <w:tcW w:w="2811" w:type="dxa"/>
          </w:tcPr>
          <w:p w:rsidR="00C017EB" w:rsidRDefault="00D85F57">
            <w:pPr>
              <w:pStyle w:val="TableParagraph"/>
              <w:spacing w:before="15"/>
              <w:ind w:left="107"/>
              <w:rPr>
                <w:i/>
                <w:sz w:val="18"/>
              </w:rPr>
            </w:pPr>
            <w:r>
              <w:rPr>
                <w:i/>
                <w:sz w:val="18"/>
              </w:rPr>
              <w:t>Arenaria interpres</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w w:val="99"/>
                <w:sz w:val="18"/>
              </w:rPr>
              <w:t>2</w:t>
            </w:r>
          </w:p>
        </w:tc>
        <w:tc>
          <w:tcPr>
            <w:tcW w:w="1762" w:type="dxa"/>
          </w:tcPr>
          <w:p w:rsidR="00C017EB" w:rsidRDefault="00D85F57">
            <w:pPr>
              <w:pStyle w:val="TableParagraph"/>
              <w:spacing w:before="15"/>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Ruff</w:t>
            </w:r>
          </w:p>
        </w:tc>
        <w:tc>
          <w:tcPr>
            <w:tcW w:w="2811" w:type="dxa"/>
          </w:tcPr>
          <w:p w:rsidR="00C017EB" w:rsidRDefault="00D85F57">
            <w:pPr>
              <w:pStyle w:val="TableParagraph"/>
              <w:spacing w:before="15"/>
              <w:ind w:left="107"/>
              <w:rPr>
                <w:i/>
                <w:sz w:val="18"/>
              </w:rPr>
            </w:pPr>
            <w:r>
              <w:rPr>
                <w:i/>
                <w:sz w:val="18"/>
              </w:rPr>
              <w:t>Philomachus pugnax</w:t>
            </w:r>
          </w:p>
        </w:tc>
        <w:tc>
          <w:tcPr>
            <w:tcW w:w="766" w:type="dxa"/>
          </w:tcPr>
          <w:p w:rsidR="00C017EB" w:rsidRDefault="00D85F57">
            <w:pPr>
              <w:pStyle w:val="TableParagraph"/>
              <w:spacing w:before="15"/>
              <w:ind w:left="107"/>
              <w:rPr>
                <w:sz w:val="18"/>
              </w:rPr>
            </w:pPr>
            <w:r>
              <w:rPr>
                <w:sz w:val="18"/>
              </w:rPr>
              <w:t>*P</w:t>
            </w:r>
          </w:p>
        </w:tc>
        <w:tc>
          <w:tcPr>
            <w:tcW w:w="1872" w:type="dxa"/>
          </w:tcPr>
          <w:p w:rsidR="00C017EB" w:rsidRDefault="00D85F57">
            <w:pPr>
              <w:pStyle w:val="TableParagraph"/>
              <w:spacing w:before="15"/>
              <w:ind w:left="107"/>
              <w:rPr>
                <w:sz w:val="18"/>
              </w:rPr>
            </w:pPr>
            <w:r>
              <w:rPr>
                <w:w w:val="99"/>
                <w:sz w:val="18"/>
              </w:rPr>
              <w:t>2</w:t>
            </w:r>
          </w:p>
        </w:tc>
        <w:tc>
          <w:tcPr>
            <w:tcW w:w="1762" w:type="dxa"/>
          </w:tcPr>
          <w:p w:rsidR="00C017EB" w:rsidRDefault="00D85F57">
            <w:pPr>
              <w:pStyle w:val="TableParagraph"/>
              <w:spacing w:before="15"/>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Sharp-tailed Sandpiper</w:t>
            </w:r>
          </w:p>
        </w:tc>
        <w:tc>
          <w:tcPr>
            <w:tcW w:w="2811" w:type="dxa"/>
          </w:tcPr>
          <w:p w:rsidR="00C017EB" w:rsidRDefault="00D85F57">
            <w:pPr>
              <w:pStyle w:val="TableParagraph"/>
              <w:spacing w:before="15"/>
              <w:ind w:left="107"/>
              <w:rPr>
                <w:i/>
                <w:sz w:val="18"/>
              </w:rPr>
            </w:pPr>
            <w:r>
              <w:rPr>
                <w:i/>
                <w:sz w:val="18"/>
              </w:rPr>
              <w:t>Calidris acuminata</w:t>
            </w:r>
          </w:p>
        </w:tc>
        <w:tc>
          <w:tcPr>
            <w:tcW w:w="766" w:type="dxa"/>
          </w:tcPr>
          <w:p w:rsidR="00C017EB" w:rsidRDefault="00D85F57">
            <w:pPr>
              <w:pStyle w:val="TableParagraph"/>
              <w:spacing w:before="15"/>
              <w:ind w:left="107"/>
              <w:rPr>
                <w:sz w:val="18"/>
              </w:rPr>
            </w:pPr>
            <w:r>
              <w:rPr>
                <w:sz w:val="18"/>
              </w:rPr>
              <w:t>S P R</w:t>
            </w:r>
          </w:p>
        </w:tc>
        <w:tc>
          <w:tcPr>
            <w:tcW w:w="1872" w:type="dxa"/>
          </w:tcPr>
          <w:p w:rsidR="00C017EB" w:rsidRDefault="00D85F57">
            <w:pPr>
              <w:pStyle w:val="TableParagraph"/>
              <w:spacing w:before="15"/>
              <w:ind w:left="107"/>
              <w:rPr>
                <w:sz w:val="18"/>
              </w:rPr>
            </w:pPr>
            <w:r>
              <w:rPr>
                <w:sz w:val="18"/>
              </w:rPr>
              <w:t>2015</w:t>
            </w:r>
          </w:p>
        </w:tc>
        <w:tc>
          <w:tcPr>
            <w:tcW w:w="1762" w:type="dxa"/>
          </w:tcPr>
          <w:p w:rsidR="00C017EB" w:rsidRDefault="00D85F57">
            <w:pPr>
              <w:pStyle w:val="TableParagraph"/>
              <w:spacing w:before="15"/>
              <w:ind w:left="107"/>
              <w:rPr>
                <w:sz w:val="18"/>
              </w:rPr>
            </w:pPr>
            <w:r>
              <w:rPr>
                <w:sz w:val="18"/>
              </w:rPr>
              <w:t>2253</w:t>
            </w:r>
          </w:p>
        </w:tc>
      </w:tr>
      <w:tr w:rsidR="00C017EB">
        <w:trPr>
          <w:trHeight w:val="246"/>
        </w:trPr>
        <w:tc>
          <w:tcPr>
            <w:tcW w:w="2470" w:type="dxa"/>
          </w:tcPr>
          <w:p w:rsidR="00C017EB" w:rsidRDefault="00D85F57">
            <w:pPr>
              <w:pStyle w:val="TableParagraph"/>
              <w:spacing w:before="12"/>
              <w:ind w:left="107"/>
              <w:rPr>
                <w:sz w:val="18"/>
              </w:rPr>
            </w:pPr>
            <w:r>
              <w:rPr>
                <w:sz w:val="18"/>
              </w:rPr>
              <w:t>Silver Gull</w:t>
            </w:r>
          </w:p>
        </w:tc>
        <w:tc>
          <w:tcPr>
            <w:tcW w:w="2811" w:type="dxa"/>
          </w:tcPr>
          <w:p w:rsidR="00C017EB" w:rsidRDefault="00D85F57">
            <w:pPr>
              <w:pStyle w:val="TableParagraph"/>
              <w:spacing w:before="12"/>
              <w:ind w:left="107"/>
              <w:rPr>
                <w:i/>
                <w:sz w:val="18"/>
              </w:rPr>
            </w:pPr>
            <w:r>
              <w:rPr>
                <w:i/>
                <w:sz w:val="18"/>
              </w:rPr>
              <w:t>Larus novaehollandiae</w:t>
            </w:r>
          </w:p>
        </w:tc>
        <w:tc>
          <w:tcPr>
            <w:tcW w:w="766" w:type="dxa"/>
          </w:tcPr>
          <w:p w:rsidR="00C017EB" w:rsidRDefault="00C017EB">
            <w:pPr>
              <w:pStyle w:val="TableParagraph"/>
              <w:rPr>
                <w:rFonts w:ascii="Times New Roman"/>
                <w:sz w:val="16"/>
              </w:rPr>
            </w:pPr>
          </w:p>
        </w:tc>
        <w:tc>
          <w:tcPr>
            <w:tcW w:w="1872" w:type="dxa"/>
          </w:tcPr>
          <w:p w:rsidR="00C017EB" w:rsidRDefault="00D85F57">
            <w:pPr>
              <w:pStyle w:val="TableParagraph"/>
              <w:spacing w:before="12"/>
              <w:ind w:left="107"/>
              <w:rPr>
                <w:sz w:val="18"/>
              </w:rPr>
            </w:pPr>
            <w:r>
              <w:rPr>
                <w:sz w:val="18"/>
              </w:rPr>
              <w:t>21</w:t>
            </w:r>
          </w:p>
        </w:tc>
        <w:tc>
          <w:tcPr>
            <w:tcW w:w="1762" w:type="dxa"/>
          </w:tcPr>
          <w:p w:rsidR="00C017EB" w:rsidRDefault="00D85F57">
            <w:pPr>
              <w:pStyle w:val="TableParagraph"/>
              <w:spacing w:before="12"/>
              <w:ind w:left="107"/>
              <w:rPr>
                <w:sz w:val="18"/>
              </w:rPr>
            </w:pPr>
            <w:r>
              <w:rPr>
                <w:sz w:val="18"/>
              </w:rPr>
              <w:t>250</w:t>
            </w:r>
          </w:p>
        </w:tc>
      </w:tr>
      <w:tr w:rsidR="00C017EB">
        <w:trPr>
          <w:trHeight w:val="249"/>
        </w:trPr>
        <w:tc>
          <w:tcPr>
            <w:tcW w:w="2470" w:type="dxa"/>
          </w:tcPr>
          <w:p w:rsidR="00C017EB" w:rsidRDefault="00D85F57">
            <w:pPr>
              <w:pStyle w:val="TableParagraph"/>
              <w:spacing w:before="15"/>
              <w:ind w:left="107"/>
              <w:rPr>
                <w:sz w:val="18"/>
              </w:rPr>
            </w:pPr>
            <w:r>
              <w:rPr>
                <w:sz w:val="18"/>
              </w:rPr>
              <w:t>Spotless Crake</w:t>
            </w:r>
          </w:p>
        </w:tc>
        <w:tc>
          <w:tcPr>
            <w:tcW w:w="2811" w:type="dxa"/>
          </w:tcPr>
          <w:p w:rsidR="00C017EB" w:rsidRDefault="00D85F57">
            <w:pPr>
              <w:pStyle w:val="TableParagraph"/>
              <w:spacing w:before="15"/>
              <w:ind w:left="107"/>
              <w:rPr>
                <w:i/>
                <w:sz w:val="18"/>
              </w:rPr>
            </w:pPr>
            <w:r>
              <w:rPr>
                <w:i/>
                <w:sz w:val="18"/>
              </w:rPr>
              <w:t>Porzana tabuensis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w w:val="99"/>
                <w:sz w:val="18"/>
              </w:rPr>
              <w:t>1</w:t>
            </w:r>
          </w:p>
        </w:tc>
        <w:tc>
          <w:tcPr>
            <w:tcW w:w="1762" w:type="dxa"/>
          </w:tcPr>
          <w:p w:rsidR="00C017EB" w:rsidRDefault="00D85F57">
            <w:pPr>
              <w:pStyle w:val="TableParagraph"/>
              <w:spacing w:before="15"/>
              <w:ind w:left="107"/>
              <w:rPr>
                <w:sz w:val="18"/>
              </w:rPr>
            </w:pPr>
            <w:r>
              <w:rPr>
                <w:w w:val="99"/>
                <w:sz w:val="18"/>
              </w:rPr>
              <w:t>1</w:t>
            </w:r>
          </w:p>
        </w:tc>
      </w:tr>
      <w:tr w:rsidR="00C017EB">
        <w:trPr>
          <w:trHeight w:val="249"/>
        </w:trPr>
        <w:tc>
          <w:tcPr>
            <w:tcW w:w="2470" w:type="dxa"/>
          </w:tcPr>
          <w:p w:rsidR="00C017EB" w:rsidRDefault="00D85F57">
            <w:pPr>
              <w:pStyle w:val="TableParagraph"/>
              <w:spacing w:before="15"/>
              <w:ind w:left="107"/>
              <w:rPr>
                <w:sz w:val="18"/>
              </w:rPr>
            </w:pPr>
            <w:r>
              <w:rPr>
                <w:sz w:val="18"/>
              </w:rPr>
              <w:t>Straw-necked Ibis</w:t>
            </w:r>
          </w:p>
        </w:tc>
        <w:tc>
          <w:tcPr>
            <w:tcW w:w="2811" w:type="dxa"/>
          </w:tcPr>
          <w:p w:rsidR="00C017EB" w:rsidRDefault="00D85F57">
            <w:pPr>
              <w:pStyle w:val="TableParagraph"/>
              <w:spacing w:before="15"/>
              <w:ind w:left="107"/>
              <w:rPr>
                <w:i/>
                <w:sz w:val="18"/>
              </w:rPr>
            </w:pPr>
            <w:r>
              <w:rPr>
                <w:i/>
                <w:sz w:val="18"/>
              </w:rPr>
              <w:t>Threskiornis spinicollis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4000</w:t>
            </w:r>
          </w:p>
        </w:tc>
        <w:tc>
          <w:tcPr>
            <w:tcW w:w="1762" w:type="dxa"/>
          </w:tcPr>
          <w:p w:rsidR="00C017EB" w:rsidRDefault="00D85F57">
            <w:pPr>
              <w:pStyle w:val="TableParagraph"/>
              <w:spacing w:before="15"/>
              <w:ind w:left="107"/>
              <w:rPr>
                <w:sz w:val="18"/>
              </w:rPr>
            </w:pPr>
            <w:r>
              <w:rPr>
                <w:sz w:val="18"/>
              </w:rPr>
              <w:t>1750</w:t>
            </w:r>
          </w:p>
        </w:tc>
      </w:tr>
      <w:tr w:rsidR="00C017EB">
        <w:trPr>
          <w:trHeight w:val="249"/>
        </w:trPr>
        <w:tc>
          <w:tcPr>
            <w:tcW w:w="2470" w:type="dxa"/>
          </w:tcPr>
          <w:p w:rsidR="00C017EB" w:rsidRDefault="00D85F57">
            <w:pPr>
              <w:pStyle w:val="TableParagraph"/>
              <w:spacing w:before="15"/>
              <w:ind w:left="107"/>
              <w:rPr>
                <w:sz w:val="18"/>
              </w:rPr>
            </w:pPr>
            <w:r>
              <w:rPr>
                <w:sz w:val="18"/>
              </w:rPr>
              <w:t>Wandering Whistling-Duck</w:t>
            </w:r>
          </w:p>
        </w:tc>
        <w:tc>
          <w:tcPr>
            <w:tcW w:w="2811" w:type="dxa"/>
          </w:tcPr>
          <w:p w:rsidR="00C017EB" w:rsidRDefault="00D85F57">
            <w:pPr>
              <w:pStyle w:val="TableParagraph"/>
              <w:spacing w:before="15"/>
              <w:ind w:left="107"/>
              <w:rPr>
                <w:i/>
                <w:sz w:val="18"/>
              </w:rPr>
            </w:pPr>
            <w:r>
              <w:rPr>
                <w:i/>
                <w:sz w:val="18"/>
              </w:rPr>
              <w:t>Dendrocygna arcuata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w w:val="99"/>
                <w:sz w:val="18"/>
              </w:rPr>
              <w:t>9</w:t>
            </w:r>
          </w:p>
        </w:tc>
        <w:tc>
          <w:tcPr>
            <w:tcW w:w="1762" w:type="dxa"/>
          </w:tcPr>
          <w:p w:rsidR="00C017EB" w:rsidRDefault="00D85F57">
            <w:pPr>
              <w:pStyle w:val="TableParagraph"/>
              <w:spacing w:before="15"/>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Whiskered Tern</w:t>
            </w:r>
          </w:p>
        </w:tc>
        <w:tc>
          <w:tcPr>
            <w:tcW w:w="2811" w:type="dxa"/>
          </w:tcPr>
          <w:p w:rsidR="00C017EB" w:rsidRDefault="00D85F57">
            <w:pPr>
              <w:pStyle w:val="TableParagraph"/>
              <w:spacing w:before="15"/>
              <w:ind w:left="107"/>
              <w:rPr>
                <w:i/>
                <w:sz w:val="18"/>
              </w:rPr>
            </w:pPr>
            <w:r>
              <w:rPr>
                <w:i/>
                <w:sz w:val="18"/>
              </w:rPr>
              <w:t>Chlidonias hybridus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20000(b)</w:t>
            </w:r>
          </w:p>
        </w:tc>
        <w:tc>
          <w:tcPr>
            <w:tcW w:w="1762" w:type="dxa"/>
          </w:tcPr>
          <w:p w:rsidR="00C017EB" w:rsidRDefault="00D85F57">
            <w:pPr>
              <w:pStyle w:val="TableParagraph"/>
              <w:spacing w:before="15"/>
              <w:ind w:left="107"/>
              <w:rPr>
                <w:sz w:val="18"/>
              </w:rPr>
            </w:pPr>
            <w:r>
              <w:rPr>
                <w:sz w:val="18"/>
              </w:rPr>
              <w:t>900</w:t>
            </w:r>
          </w:p>
        </w:tc>
      </w:tr>
      <w:tr w:rsidR="00C017EB">
        <w:trPr>
          <w:trHeight w:val="249"/>
        </w:trPr>
        <w:tc>
          <w:tcPr>
            <w:tcW w:w="2470" w:type="dxa"/>
          </w:tcPr>
          <w:p w:rsidR="00C017EB" w:rsidRDefault="00D85F57">
            <w:pPr>
              <w:pStyle w:val="TableParagraph"/>
              <w:spacing w:before="15"/>
              <w:ind w:left="107"/>
              <w:rPr>
                <w:sz w:val="18"/>
              </w:rPr>
            </w:pPr>
            <w:r>
              <w:rPr>
                <w:sz w:val="18"/>
              </w:rPr>
              <w:t>White-faced Heron</w:t>
            </w:r>
          </w:p>
        </w:tc>
        <w:tc>
          <w:tcPr>
            <w:tcW w:w="2811" w:type="dxa"/>
          </w:tcPr>
          <w:p w:rsidR="00C017EB" w:rsidRDefault="00D85F57">
            <w:pPr>
              <w:pStyle w:val="TableParagraph"/>
              <w:spacing w:before="15"/>
              <w:ind w:left="107"/>
              <w:rPr>
                <w:i/>
                <w:sz w:val="18"/>
              </w:rPr>
            </w:pPr>
            <w:r>
              <w:rPr>
                <w:i/>
                <w:sz w:val="18"/>
              </w:rPr>
              <w:t>Egretta novaehollandiae</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180</w:t>
            </w:r>
          </w:p>
        </w:tc>
        <w:tc>
          <w:tcPr>
            <w:tcW w:w="1762" w:type="dxa"/>
          </w:tcPr>
          <w:p w:rsidR="00C017EB" w:rsidRDefault="00D85F57">
            <w:pPr>
              <w:pStyle w:val="TableParagraph"/>
              <w:spacing w:before="15"/>
              <w:ind w:left="107"/>
              <w:rPr>
                <w:sz w:val="18"/>
              </w:rPr>
            </w:pPr>
            <w:r>
              <w:rPr>
                <w:sz w:val="18"/>
              </w:rPr>
              <w:t>319(b)</w:t>
            </w:r>
          </w:p>
        </w:tc>
      </w:tr>
      <w:tr w:rsidR="00C017EB">
        <w:trPr>
          <w:trHeight w:val="249"/>
        </w:trPr>
        <w:tc>
          <w:tcPr>
            <w:tcW w:w="2470" w:type="dxa"/>
          </w:tcPr>
          <w:p w:rsidR="00C017EB" w:rsidRDefault="00D85F57">
            <w:pPr>
              <w:pStyle w:val="TableParagraph"/>
              <w:spacing w:before="15"/>
              <w:ind w:left="107"/>
              <w:rPr>
                <w:sz w:val="18"/>
              </w:rPr>
            </w:pPr>
            <w:r>
              <w:rPr>
                <w:sz w:val="18"/>
              </w:rPr>
              <w:t>White-necked Heron</w:t>
            </w:r>
          </w:p>
        </w:tc>
        <w:tc>
          <w:tcPr>
            <w:tcW w:w="2811" w:type="dxa"/>
          </w:tcPr>
          <w:p w:rsidR="00C017EB" w:rsidRDefault="00D85F57">
            <w:pPr>
              <w:pStyle w:val="TableParagraph"/>
              <w:spacing w:before="15"/>
              <w:ind w:left="107"/>
              <w:rPr>
                <w:i/>
                <w:sz w:val="18"/>
              </w:rPr>
            </w:pPr>
            <w:r>
              <w:rPr>
                <w:i/>
                <w:sz w:val="18"/>
              </w:rPr>
              <w:t>Ardea pacifica</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31</w:t>
            </w:r>
          </w:p>
        </w:tc>
        <w:tc>
          <w:tcPr>
            <w:tcW w:w="1762" w:type="dxa"/>
          </w:tcPr>
          <w:p w:rsidR="00C017EB" w:rsidRDefault="00D85F57">
            <w:pPr>
              <w:pStyle w:val="TableParagraph"/>
              <w:spacing w:before="15"/>
              <w:ind w:left="107"/>
              <w:rPr>
                <w:sz w:val="18"/>
              </w:rPr>
            </w:pPr>
            <w:r>
              <w:rPr>
                <w:sz w:val="18"/>
              </w:rPr>
              <w:t>11</w:t>
            </w:r>
          </w:p>
        </w:tc>
      </w:tr>
      <w:tr w:rsidR="00C017EB">
        <w:trPr>
          <w:trHeight w:val="249"/>
        </w:trPr>
        <w:tc>
          <w:tcPr>
            <w:tcW w:w="2470" w:type="dxa"/>
          </w:tcPr>
          <w:p w:rsidR="00C017EB" w:rsidRDefault="00D85F57">
            <w:pPr>
              <w:pStyle w:val="TableParagraph"/>
              <w:spacing w:before="15"/>
              <w:ind w:left="107"/>
              <w:rPr>
                <w:sz w:val="18"/>
              </w:rPr>
            </w:pPr>
            <w:r>
              <w:rPr>
                <w:sz w:val="18"/>
              </w:rPr>
              <w:t>White-winged Black Tern</w:t>
            </w:r>
          </w:p>
        </w:tc>
        <w:tc>
          <w:tcPr>
            <w:tcW w:w="2811" w:type="dxa"/>
          </w:tcPr>
          <w:p w:rsidR="00C017EB" w:rsidRDefault="00D85F57">
            <w:pPr>
              <w:pStyle w:val="TableParagraph"/>
              <w:spacing w:before="15"/>
              <w:ind w:left="107"/>
              <w:rPr>
                <w:i/>
                <w:sz w:val="18"/>
              </w:rPr>
            </w:pPr>
            <w:r>
              <w:rPr>
                <w:i/>
                <w:sz w:val="18"/>
              </w:rPr>
              <w:t>Chlidonias leucopterus</w:t>
            </w:r>
          </w:p>
        </w:tc>
        <w:tc>
          <w:tcPr>
            <w:tcW w:w="766" w:type="dxa"/>
          </w:tcPr>
          <w:p w:rsidR="00C017EB" w:rsidRDefault="00D85F57">
            <w:pPr>
              <w:pStyle w:val="TableParagraph"/>
              <w:spacing w:before="15"/>
              <w:ind w:left="107"/>
              <w:rPr>
                <w:sz w:val="18"/>
              </w:rPr>
            </w:pPr>
            <w:r>
              <w:rPr>
                <w:sz w:val="18"/>
              </w:rPr>
              <w:t>*J C R</w:t>
            </w:r>
          </w:p>
        </w:tc>
        <w:tc>
          <w:tcPr>
            <w:tcW w:w="1872" w:type="dxa"/>
          </w:tcPr>
          <w:p w:rsidR="00C017EB" w:rsidRDefault="00D85F57">
            <w:pPr>
              <w:pStyle w:val="TableParagraph"/>
              <w:spacing w:before="15"/>
              <w:ind w:left="107"/>
              <w:rPr>
                <w:sz w:val="18"/>
              </w:rPr>
            </w:pPr>
            <w:r>
              <w:rPr>
                <w:w w:val="99"/>
                <w:sz w:val="18"/>
              </w:rPr>
              <w:t>2</w:t>
            </w:r>
          </w:p>
        </w:tc>
        <w:tc>
          <w:tcPr>
            <w:tcW w:w="1762" w:type="dxa"/>
          </w:tcPr>
          <w:p w:rsidR="00C017EB" w:rsidRDefault="00D85F57">
            <w:pPr>
              <w:pStyle w:val="TableParagraph"/>
              <w:spacing w:before="15"/>
              <w:ind w:left="107"/>
              <w:rPr>
                <w:sz w:val="18"/>
              </w:rPr>
            </w:pPr>
            <w:r>
              <w:rPr>
                <w:sz w:val="18"/>
              </w:rPr>
              <w:t>nr</w:t>
            </w:r>
          </w:p>
        </w:tc>
      </w:tr>
      <w:tr w:rsidR="00C017EB">
        <w:trPr>
          <w:trHeight w:val="249"/>
        </w:trPr>
        <w:tc>
          <w:tcPr>
            <w:tcW w:w="2470" w:type="dxa"/>
          </w:tcPr>
          <w:p w:rsidR="00C017EB" w:rsidRDefault="00D85F57">
            <w:pPr>
              <w:pStyle w:val="TableParagraph"/>
              <w:spacing w:before="15"/>
              <w:ind w:left="107"/>
              <w:rPr>
                <w:sz w:val="18"/>
              </w:rPr>
            </w:pPr>
            <w:r>
              <w:rPr>
                <w:sz w:val="18"/>
              </w:rPr>
              <w:t>Wood Sandpiper</w:t>
            </w:r>
          </w:p>
        </w:tc>
        <w:tc>
          <w:tcPr>
            <w:tcW w:w="2811" w:type="dxa"/>
          </w:tcPr>
          <w:p w:rsidR="00C017EB" w:rsidRDefault="00D85F57">
            <w:pPr>
              <w:pStyle w:val="TableParagraph"/>
              <w:spacing w:before="15"/>
              <w:ind w:left="107"/>
              <w:rPr>
                <w:i/>
                <w:sz w:val="18"/>
              </w:rPr>
            </w:pPr>
            <w:r>
              <w:rPr>
                <w:i/>
                <w:sz w:val="18"/>
              </w:rPr>
              <w:t>Tringa glareola</w:t>
            </w:r>
          </w:p>
        </w:tc>
        <w:tc>
          <w:tcPr>
            <w:tcW w:w="766" w:type="dxa"/>
          </w:tcPr>
          <w:p w:rsidR="00C017EB" w:rsidRDefault="00D85F57">
            <w:pPr>
              <w:pStyle w:val="TableParagraph"/>
              <w:spacing w:before="15"/>
              <w:ind w:left="107"/>
              <w:rPr>
                <w:sz w:val="18"/>
              </w:rPr>
            </w:pPr>
            <w:r>
              <w:rPr>
                <w:sz w:val="18"/>
              </w:rPr>
              <w:t>P R</w:t>
            </w:r>
          </w:p>
        </w:tc>
        <w:tc>
          <w:tcPr>
            <w:tcW w:w="1872" w:type="dxa"/>
          </w:tcPr>
          <w:p w:rsidR="00C017EB" w:rsidRDefault="00D85F57">
            <w:pPr>
              <w:pStyle w:val="TableParagraph"/>
              <w:spacing w:before="15"/>
              <w:ind w:left="107"/>
              <w:rPr>
                <w:sz w:val="18"/>
              </w:rPr>
            </w:pPr>
            <w:r>
              <w:rPr>
                <w:sz w:val="18"/>
              </w:rPr>
              <w:t>16</w:t>
            </w:r>
          </w:p>
        </w:tc>
        <w:tc>
          <w:tcPr>
            <w:tcW w:w="1762" w:type="dxa"/>
          </w:tcPr>
          <w:p w:rsidR="00C017EB" w:rsidRDefault="00D85F57">
            <w:pPr>
              <w:pStyle w:val="TableParagraph"/>
              <w:spacing w:before="15"/>
              <w:ind w:left="107"/>
              <w:rPr>
                <w:sz w:val="18"/>
              </w:rPr>
            </w:pPr>
            <w:r>
              <w:rPr>
                <w:w w:val="99"/>
                <w:sz w:val="18"/>
              </w:rPr>
              <w:t>2</w:t>
            </w:r>
          </w:p>
        </w:tc>
      </w:tr>
      <w:tr w:rsidR="00C017EB">
        <w:trPr>
          <w:trHeight w:val="249"/>
        </w:trPr>
        <w:tc>
          <w:tcPr>
            <w:tcW w:w="2470" w:type="dxa"/>
          </w:tcPr>
          <w:p w:rsidR="00C017EB" w:rsidRDefault="00D85F57">
            <w:pPr>
              <w:pStyle w:val="TableParagraph"/>
              <w:spacing w:before="15"/>
              <w:ind w:left="107"/>
              <w:rPr>
                <w:sz w:val="18"/>
              </w:rPr>
            </w:pPr>
            <w:r>
              <w:rPr>
                <w:sz w:val="18"/>
              </w:rPr>
              <w:t>Yellow-billed Spoonbill</w:t>
            </w:r>
          </w:p>
        </w:tc>
        <w:tc>
          <w:tcPr>
            <w:tcW w:w="2811" w:type="dxa"/>
          </w:tcPr>
          <w:p w:rsidR="00C017EB" w:rsidRDefault="00D85F57">
            <w:pPr>
              <w:pStyle w:val="TableParagraph"/>
              <w:spacing w:before="15"/>
              <w:ind w:left="107"/>
              <w:rPr>
                <w:i/>
                <w:sz w:val="18"/>
              </w:rPr>
            </w:pPr>
            <w:r>
              <w:rPr>
                <w:i/>
                <w:sz w:val="18"/>
              </w:rPr>
              <w:t>Platalea flavipes</w:t>
            </w:r>
          </w:p>
        </w:tc>
        <w:tc>
          <w:tcPr>
            <w:tcW w:w="766" w:type="dxa"/>
          </w:tcPr>
          <w:p w:rsidR="00C017EB" w:rsidRDefault="00C017EB">
            <w:pPr>
              <w:pStyle w:val="TableParagraph"/>
              <w:rPr>
                <w:rFonts w:ascii="Times New Roman"/>
                <w:sz w:val="18"/>
              </w:rPr>
            </w:pPr>
          </w:p>
        </w:tc>
        <w:tc>
          <w:tcPr>
            <w:tcW w:w="1872" w:type="dxa"/>
          </w:tcPr>
          <w:p w:rsidR="00C017EB" w:rsidRDefault="00D85F57">
            <w:pPr>
              <w:pStyle w:val="TableParagraph"/>
              <w:spacing w:before="15"/>
              <w:ind w:left="107"/>
              <w:rPr>
                <w:sz w:val="18"/>
              </w:rPr>
            </w:pPr>
            <w:r>
              <w:rPr>
                <w:sz w:val="18"/>
              </w:rPr>
              <w:t>90</w:t>
            </w:r>
          </w:p>
        </w:tc>
        <w:tc>
          <w:tcPr>
            <w:tcW w:w="1762" w:type="dxa"/>
          </w:tcPr>
          <w:p w:rsidR="00C017EB" w:rsidRDefault="00D85F57">
            <w:pPr>
              <w:pStyle w:val="TableParagraph"/>
              <w:spacing w:before="15"/>
              <w:ind w:left="107"/>
              <w:rPr>
                <w:sz w:val="18"/>
              </w:rPr>
            </w:pPr>
            <w:r>
              <w:rPr>
                <w:sz w:val="18"/>
              </w:rPr>
              <w:t>52</w:t>
            </w:r>
          </w:p>
        </w:tc>
      </w:tr>
    </w:tbl>
    <w:p w:rsidR="00C017EB" w:rsidRDefault="00C017EB">
      <w:pPr>
        <w:pStyle w:val="BodyText"/>
        <w:spacing w:before="5"/>
        <w:rPr>
          <w:b/>
          <w:sz w:val="12"/>
        </w:rPr>
      </w:pPr>
    </w:p>
    <w:p w:rsidR="00C017EB" w:rsidRDefault="00D85F57">
      <w:pPr>
        <w:spacing w:before="93"/>
        <w:ind w:left="104"/>
        <w:rPr>
          <w:b/>
          <w:sz w:val="20"/>
        </w:rPr>
      </w:pPr>
      <w:r>
        <w:rPr>
          <w:b/>
          <w:sz w:val="20"/>
        </w:rPr>
        <w:t>Key</w:t>
      </w:r>
    </w:p>
    <w:p w:rsidR="00C017EB" w:rsidRDefault="00D85F57">
      <w:pPr>
        <w:tabs>
          <w:tab w:val="left" w:pos="671"/>
        </w:tabs>
        <w:spacing w:before="1"/>
        <w:ind w:left="104"/>
        <w:rPr>
          <w:i/>
          <w:sz w:val="20"/>
        </w:rPr>
      </w:pPr>
      <w:r>
        <w:rPr>
          <w:sz w:val="20"/>
        </w:rPr>
        <w:t>T</w:t>
      </w:r>
      <w:r>
        <w:rPr>
          <w:sz w:val="20"/>
        </w:rPr>
        <w:tab/>
        <w:t xml:space="preserve">Threatened Species - </w:t>
      </w:r>
      <w:r>
        <w:rPr>
          <w:i/>
          <w:sz w:val="20"/>
        </w:rPr>
        <w:t>EPBC</w:t>
      </w:r>
      <w:r>
        <w:rPr>
          <w:i/>
          <w:spacing w:val="1"/>
          <w:sz w:val="20"/>
        </w:rPr>
        <w:t xml:space="preserve"> </w:t>
      </w:r>
      <w:r>
        <w:rPr>
          <w:i/>
          <w:sz w:val="20"/>
        </w:rPr>
        <w:t>Act</w:t>
      </w:r>
    </w:p>
    <w:p w:rsidR="00C017EB" w:rsidRDefault="00D85F57">
      <w:pPr>
        <w:pStyle w:val="BodyText"/>
        <w:tabs>
          <w:tab w:val="left" w:pos="671"/>
        </w:tabs>
        <w:ind w:left="104" w:right="2401"/>
      </w:pPr>
      <w:r>
        <w:t>S</w:t>
      </w:r>
      <w:r>
        <w:tab/>
        <w:t>Species recorded occurring in numbers greater than 1% of their population estimate P</w:t>
      </w:r>
      <w:r>
        <w:tab/>
        <w:t>Palaearctic migrant shorebird species (JAMBA, CAMBA and/or ROKAMBA</w:t>
      </w:r>
      <w:r>
        <w:rPr>
          <w:spacing w:val="-14"/>
        </w:rPr>
        <w:t xml:space="preserve"> </w:t>
      </w:r>
      <w:r>
        <w:t>listed)</w:t>
      </w:r>
    </w:p>
    <w:p w:rsidR="00C017EB" w:rsidRDefault="00D85F57">
      <w:pPr>
        <w:pStyle w:val="BodyText"/>
        <w:tabs>
          <w:tab w:val="left" w:pos="671"/>
        </w:tabs>
        <w:spacing w:before="1"/>
        <w:ind w:left="104" w:right="1376"/>
      </w:pPr>
      <w:r>
        <w:t>J,C,R Waterbird species listed under migratory bird agreements (JAMBA, CAMBA and/or ROKAMBA) NZ</w:t>
      </w:r>
      <w:r>
        <w:tab/>
        <w:t>Winter migrant from New</w:t>
      </w:r>
      <w:r>
        <w:rPr>
          <w:spacing w:val="-5"/>
        </w:rPr>
        <w:t xml:space="preserve"> </w:t>
      </w:r>
      <w:r>
        <w:t>Zealand</w:t>
      </w:r>
    </w:p>
    <w:p w:rsidR="00C017EB" w:rsidRDefault="00D85F57">
      <w:pPr>
        <w:pStyle w:val="BodyText"/>
        <w:tabs>
          <w:tab w:val="left" w:pos="671"/>
        </w:tabs>
        <w:spacing w:line="228" w:lineRule="exact"/>
        <w:ind w:left="104"/>
      </w:pPr>
      <w:r>
        <w:t>I</w:t>
      </w:r>
      <w:r>
        <w:tab/>
        <w:t>Introduced</w:t>
      </w:r>
      <w:r>
        <w:rPr>
          <w:spacing w:val="-2"/>
        </w:rPr>
        <w:t xml:space="preserve"> </w:t>
      </w:r>
      <w:r>
        <w:t>species</w:t>
      </w:r>
    </w:p>
    <w:p w:rsidR="00C017EB" w:rsidRDefault="00D85F57">
      <w:pPr>
        <w:pStyle w:val="BodyText"/>
        <w:tabs>
          <w:tab w:val="left" w:pos="669"/>
        </w:tabs>
        <w:ind w:left="104" w:right="1681"/>
      </w:pPr>
      <w:r>
        <w:t>b)</w:t>
      </w:r>
      <w:r>
        <w:tab/>
        <w:t>Recorded breeding in wetlands (nests and eggs, altricial and precocial young observed</w:t>
      </w:r>
      <w:r>
        <w:rPr>
          <w:spacing w:val="-32"/>
        </w:rPr>
        <w:t xml:space="preserve"> </w:t>
      </w:r>
      <w:r>
        <w:t>etc). nr</w:t>
      </w:r>
      <w:r>
        <w:tab/>
        <w:t>Not recorded at this wetland</w:t>
      </w:r>
    </w:p>
    <w:p w:rsidR="00C017EB" w:rsidRDefault="00D85F57">
      <w:pPr>
        <w:pStyle w:val="BodyText"/>
        <w:tabs>
          <w:tab w:val="left" w:pos="671"/>
        </w:tabs>
        <w:spacing w:before="1"/>
        <w:ind w:left="104"/>
      </w:pPr>
      <w:r>
        <w:t>nc</w:t>
      </w:r>
      <w:r>
        <w:tab/>
        <w:t>Observed at this site, but no count</w:t>
      </w:r>
      <w:r>
        <w:rPr>
          <w:spacing w:val="-3"/>
        </w:rPr>
        <w:t xml:space="preserve"> </w:t>
      </w:r>
      <w:r>
        <w:t>provided</w:t>
      </w:r>
    </w:p>
    <w:p w:rsidR="00C017EB" w:rsidRDefault="00D85F57">
      <w:pPr>
        <w:pStyle w:val="BodyText"/>
        <w:tabs>
          <w:tab w:val="left" w:pos="671"/>
        </w:tabs>
        <w:ind w:left="104"/>
      </w:pPr>
      <w:r>
        <w:t>*</w:t>
      </w:r>
      <w:r>
        <w:tab/>
        <w:t>Irregular observations of the species in the past 10-20 years at Fivebough and Tuckerbil</w:t>
      </w:r>
      <w:r>
        <w:rPr>
          <w:spacing w:val="-9"/>
        </w:rPr>
        <w:t xml:space="preserve"> </w:t>
      </w:r>
      <w:r>
        <w:t>Swamps</w:t>
      </w:r>
    </w:p>
    <w:p w:rsidR="00C017EB" w:rsidRDefault="00C017EB">
      <w:pPr>
        <w:pStyle w:val="BodyText"/>
        <w:spacing w:before="10"/>
        <w:rPr>
          <w:sz w:val="19"/>
        </w:rPr>
      </w:pPr>
    </w:p>
    <w:p w:rsidR="00C017EB" w:rsidRDefault="00D85F57">
      <w:pPr>
        <w:pStyle w:val="Heading4"/>
        <w:ind w:left="104"/>
      </w:pPr>
      <w:r>
        <w:t>Source</w:t>
      </w:r>
    </w:p>
    <w:p w:rsidR="00C017EB" w:rsidRDefault="00D85F57">
      <w:pPr>
        <w:pStyle w:val="BodyText"/>
        <w:spacing w:before="1"/>
        <w:ind w:left="104" w:right="729"/>
      </w:pPr>
      <w:r>
        <w:t xml:space="preserve">Count information is from 1979 to 2001, and are the highest species counts recorded during the RAOU Murray-Darling Basin Waterbird Project (Hutchison 1998), and by the following ornithologists and naturalists: Adam Bester, Richard Langdale-Smith, (pers. comms.); Keith Hutton (pers. comms. and </w:t>
      </w:r>
      <w:r>
        <w:rPr>
          <w:i/>
        </w:rPr>
        <w:t xml:space="preserve">in </w:t>
      </w:r>
      <w:r>
        <w:t xml:space="preserve">Glazebrook and Taylor 1998); Mike Schultz (pers. comms., </w:t>
      </w:r>
      <w:r>
        <w:rPr>
          <w:i/>
        </w:rPr>
        <w:t xml:space="preserve">in </w:t>
      </w:r>
      <w:r>
        <w:t xml:space="preserve">Stevens </w:t>
      </w:r>
      <w:r>
        <w:rPr>
          <w:i/>
        </w:rPr>
        <w:t>et al</w:t>
      </w:r>
      <w:r>
        <w:t xml:space="preserve">. 1994-2002 and </w:t>
      </w:r>
      <w:r>
        <w:rPr>
          <w:i/>
        </w:rPr>
        <w:t xml:space="preserve">in </w:t>
      </w:r>
      <w:r>
        <w:t>Glazebrook and Taylor 1998); Michael Hutchison, Phil Straw (</w:t>
      </w:r>
      <w:r>
        <w:rPr>
          <w:i/>
        </w:rPr>
        <w:t xml:space="preserve">in </w:t>
      </w:r>
      <w:r>
        <w:t>Glazebrook and Taylor 1998); Adam Richardson, Iain Taylor (</w:t>
      </w:r>
      <w:r>
        <w:rPr>
          <w:i/>
        </w:rPr>
        <w:t xml:space="preserve">in </w:t>
      </w:r>
      <w:r>
        <w:t xml:space="preserve">Taylor and Richardson </w:t>
      </w:r>
      <w:r>
        <w:rPr>
          <w:i/>
        </w:rPr>
        <w:t xml:space="preserve">and in </w:t>
      </w:r>
      <w:r>
        <w:t xml:space="preserve">Stevens </w:t>
      </w:r>
      <w:r>
        <w:rPr>
          <w:i/>
        </w:rPr>
        <w:t>et al</w:t>
      </w:r>
      <w:r>
        <w:t xml:space="preserve">. 1994-2002); Peter Bird (pers. comms. and </w:t>
      </w:r>
      <w:r>
        <w:rPr>
          <w:i/>
        </w:rPr>
        <w:t xml:space="preserve">in </w:t>
      </w:r>
      <w:r>
        <w:t xml:space="preserve">Stevens </w:t>
      </w:r>
      <w:r>
        <w:rPr>
          <w:i/>
        </w:rPr>
        <w:t>et al</w:t>
      </w:r>
      <w:r>
        <w:t>. 1994-2002); Dot Green, Phil Green, Henry Hancock, Bill Moller, Les Mulloy, Ian Oag, Bill Phillips, Tom Smith and David Webb (</w:t>
      </w:r>
      <w:r>
        <w:rPr>
          <w:i/>
        </w:rPr>
        <w:t xml:space="preserve">in </w:t>
      </w:r>
      <w:r>
        <w:t xml:space="preserve">Stevens </w:t>
      </w:r>
      <w:r>
        <w:rPr>
          <w:i/>
        </w:rPr>
        <w:t>et al</w:t>
      </w:r>
      <w:r>
        <w:t>. 1994-2002).</w:t>
      </w:r>
    </w:p>
    <w:p w:rsidR="00C017EB" w:rsidRDefault="00C017EB">
      <w:pPr>
        <w:sectPr w:rsidR="00C017EB">
          <w:pgSz w:w="11910" w:h="16850"/>
          <w:pgMar w:top="960" w:right="560" w:bottom="900" w:left="860" w:header="0" w:footer="709" w:gutter="0"/>
          <w:cols w:space="720"/>
        </w:sectPr>
      </w:pPr>
    </w:p>
    <w:p w:rsidR="00C017EB" w:rsidRDefault="00D85F57">
      <w:pPr>
        <w:pStyle w:val="Heading4"/>
        <w:spacing w:before="139"/>
        <w:ind w:left="132"/>
      </w:pPr>
      <w:r>
        <w:lastRenderedPageBreak/>
        <w:t>Table A2. Waterbird count data for Fivebough Wetland Ramsar site 2011 - 2013.</w:t>
      </w:r>
    </w:p>
    <w:p w:rsidR="00C017EB" w:rsidRDefault="00C017EB">
      <w:pPr>
        <w:pStyle w:val="BodyText"/>
        <w:spacing w:before="1"/>
        <w:rPr>
          <w:b/>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2211"/>
        <w:gridCol w:w="829"/>
        <w:gridCol w:w="732"/>
        <w:gridCol w:w="732"/>
        <w:gridCol w:w="732"/>
        <w:gridCol w:w="732"/>
        <w:gridCol w:w="732"/>
        <w:gridCol w:w="732"/>
        <w:gridCol w:w="732"/>
        <w:gridCol w:w="732"/>
        <w:gridCol w:w="732"/>
        <w:gridCol w:w="735"/>
        <w:gridCol w:w="732"/>
        <w:gridCol w:w="725"/>
      </w:tblGrid>
      <w:tr w:rsidR="00C017EB">
        <w:trPr>
          <w:trHeight w:val="501"/>
        </w:trPr>
        <w:tc>
          <w:tcPr>
            <w:tcW w:w="1808" w:type="dxa"/>
            <w:shd w:val="clear" w:color="auto" w:fill="CCCCCC"/>
          </w:tcPr>
          <w:p w:rsidR="00C017EB" w:rsidRDefault="00D85F57">
            <w:pPr>
              <w:pStyle w:val="TableParagraph"/>
              <w:spacing w:before="145"/>
              <w:ind w:left="107"/>
              <w:rPr>
                <w:b/>
                <w:sz w:val="18"/>
              </w:rPr>
            </w:pPr>
            <w:r>
              <w:rPr>
                <w:b/>
                <w:sz w:val="18"/>
              </w:rPr>
              <w:t>Common Name</w:t>
            </w:r>
          </w:p>
        </w:tc>
        <w:tc>
          <w:tcPr>
            <w:tcW w:w="2211" w:type="dxa"/>
            <w:shd w:val="clear" w:color="auto" w:fill="CCCCCC"/>
          </w:tcPr>
          <w:p w:rsidR="00C017EB" w:rsidRDefault="00D85F57">
            <w:pPr>
              <w:pStyle w:val="TableParagraph"/>
              <w:spacing w:before="145"/>
              <w:ind w:left="105"/>
              <w:rPr>
                <w:b/>
                <w:sz w:val="18"/>
              </w:rPr>
            </w:pPr>
            <w:r>
              <w:rPr>
                <w:b/>
                <w:sz w:val="18"/>
              </w:rPr>
              <w:t>Scientific Name</w:t>
            </w:r>
          </w:p>
        </w:tc>
        <w:tc>
          <w:tcPr>
            <w:tcW w:w="829" w:type="dxa"/>
            <w:shd w:val="clear" w:color="auto" w:fill="CCCCCC"/>
          </w:tcPr>
          <w:p w:rsidR="00C017EB" w:rsidRDefault="00D85F57">
            <w:pPr>
              <w:pStyle w:val="TableParagraph"/>
              <w:spacing w:before="42"/>
              <w:ind w:left="106" w:right="82"/>
              <w:rPr>
                <w:b/>
                <w:sz w:val="18"/>
              </w:rPr>
            </w:pPr>
            <w:r>
              <w:rPr>
                <w:b/>
                <w:sz w:val="18"/>
              </w:rPr>
              <w:t>Breeds at site</w:t>
            </w:r>
          </w:p>
        </w:tc>
        <w:tc>
          <w:tcPr>
            <w:tcW w:w="732" w:type="dxa"/>
            <w:shd w:val="clear" w:color="auto" w:fill="CCCCCC"/>
          </w:tcPr>
          <w:p w:rsidR="00C017EB" w:rsidRDefault="00D85F57">
            <w:pPr>
              <w:pStyle w:val="TableParagraph"/>
              <w:spacing w:before="42"/>
              <w:ind w:left="103" w:right="198"/>
              <w:rPr>
                <w:b/>
                <w:sz w:val="18"/>
              </w:rPr>
            </w:pPr>
            <w:r>
              <w:rPr>
                <w:b/>
                <w:sz w:val="18"/>
              </w:rPr>
              <w:t>Feb 2011</w:t>
            </w:r>
          </w:p>
        </w:tc>
        <w:tc>
          <w:tcPr>
            <w:tcW w:w="732" w:type="dxa"/>
            <w:shd w:val="clear" w:color="auto" w:fill="CCCCCC"/>
          </w:tcPr>
          <w:p w:rsidR="00C017EB" w:rsidRDefault="00D85F57">
            <w:pPr>
              <w:pStyle w:val="TableParagraph"/>
              <w:spacing w:before="42"/>
              <w:ind w:left="103" w:right="198"/>
              <w:rPr>
                <w:b/>
                <w:sz w:val="18"/>
              </w:rPr>
            </w:pPr>
            <w:r>
              <w:rPr>
                <w:b/>
                <w:sz w:val="18"/>
              </w:rPr>
              <w:t>July 2011</w:t>
            </w:r>
          </w:p>
        </w:tc>
        <w:tc>
          <w:tcPr>
            <w:tcW w:w="732" w:type="dxa"/>
            <w:shd w:val="clear" w:color="auto" w:fill="CCCCCC"/>
          </w:tcPr>
          <w:p w:rsidR="00C017EB" w:rsidRDefault="00D85F57">
            <w:pPr>
              <w:pStyle w:val="TableParagraph"/>
              <w:spacing w:before="42"/>
              <w:ind w:left="103" w:right="198"/>
              <w:rPr>
                <w:b/>
                <w:sz w:val="18"/>
              </w:rPr>
            </w:pPr>
            <w:r>
              <w:rPr>
                <w:b/>
                <w:sz w:val="18"/>
              </w:rPr>
              <w:t>Dec 2011</w:t>
            </w:r>
          </w:p>
        </w:tc>
        <w:tc>
          <w:tcPr>
            <w:tcW w:w="732" w:type="dxa"/>
            <w:shd w:val="clear" w:color="auto" w:fill="CCCCCC"/>
          </w:tcPr>
          <w:p w:rsidR="00C017EB" w:rsidRDefault="00D85F57">
            <w:pPr>
              <w:pStyle w:val="TableParagraph"/>
              <w:spacing w:before="42"/>
              <w:ind w:left="103" w:right="188"/>
              <w:rPr>
                <w:b/>
                <w:sz w:val="18"/>
              </w:rPr>
            </w:pPr>
            <w:r>
              <w:rPr>
                <w:b/>
                <w:sz w:val="18"/>
              </w:rPr>
              <w:t>April 2012</w:t>
            </w:r>
          </w:p>
        </w:tc>
        <w:tc>
          <w:tcPr>
            <w:tcW w:w="732" w:type="dxa"/>
            <w:shd w:val="clear" w:color="auto" w:fill="CCCCCC"/>
          </w:tcPr>
          <w:p w:rsidR="00C017EB" w:rsidRDefault="00D85F57">
            <w:pPr>
              <w:pStyle w:val="TableParagraph"/>
              <w:spacing w:before="42"/>
              <w:ind w:left="103" w:right="198"/>
              <w:rPr>
                <w:b/>
                <w:sz w:val="18"/>
              </w:rPr>
            </w:pPr>
            <w:r>
              <w:rPr>
                <w:b/>
                <w:sz w:val="18"/>
              </w:rPr>
              <w:t>July 2012</w:t>
            </w:r>
          </w:p>
        </w:tc>
        <w:tc>
          <w:tcPr>
            <w:tcW w:w="732" w:type="dxa"/>
            <w:shd w:val="clear" w:color="auto" w:fill="CCCCCC"/>
          </w:tcPr>
          <w:p w:rsidR="00C017EB" w:rsidRDefault="00D85F57">
            <w:pPr>
              <w:pStyle w:val="TableParagraph"/>
              <w:spacing w:before="42"/>
              <w:ind w:left="104" w:right="197"/>
              <w:rPr>
                <w:b/>
                <w:sz w:val="18"/>
              </w:rPr>
            </w:pPr>
            <w:r>
              <w:rPr>
                <w:b/>
                <w:sz w:val="18"/>
              </w:rPr>
              <w:t>Oct 2012</w:t>
            </w:r>
          </w:p>
        </w:tc>
        <w:tc>
          <w:tcPr>
            <w:tcW w:w="732" w:type="dxa"/>
            <w:shd w:val="clear" w:color="auto" w:fill="CCCCCC"/>
          </w:tcPr>
          <w:p w:rsidR="00C017EB" w:rsidRDefault="00D85F57">
            <w:pPr>
              <w:pStyle w:val="TableParagraph"/>
              <w:spacing w:before="42"/>
              <w:ind w:left="104" w:right="197"/>
              <w:rPr>
                <w:b/>
                <w:sz w:val="18"/>
              </w:rPr>
            </w:pPr>
            <w:r>
              <w:rPr>
                <w:b/>
                <w:sz w:val="18"/>
              </w:rPr>
              <w:t>Dec 2012</w:t>
            </w:r>
          </w:p>
        </w:tc>
        <w:tc>
          <w:tcPr>
            <w:tcW w:w="732" w:type="dxa"/>
            <w:shd w:val="clear" w:color="auto" w:fill="CCCCCC"/>
          </w:tcPr>
          <w:p w:rsidR="00C017EB" w:rsidRDefault="00D85F57">
            <w:pPr>
              <w:pStyle w:val="TableParagraph"/>
              <w:spacing w:before="42"/>
              <w:ind w:left="104" w:right="197"/>
              <w:rPr>
                <w:b/>
                <w:sz w:val="18"/>
              </w:rPr>
            </w:pPr>
            <w:r>
              <w:rPr>
                <w:b/>
                <w:sz w:val="18"/>
              </w:rPr>
              <w:t>Dec 2012</w:t>
            </w:r>
          </w:p>
        </w:tc>
        <w:tc>
          <w:tcPr>
            <w:tcW w:w="732" w:type="dxa"/>
            <w:shd w:val="clear" w:color="auto" w:fill="CCCCCC"/>
          </w:tcPr>
          <w:p w:rsidR="00C017EB" w:rsidRDefault="00D85F57">
            <w:pPr>
              <w:pStyle w:val="TableParagraph"/>
              <w:spacing w:before="42"/>
              <w:ind w:left="104" w:right="197"/>
              <w:rPr>
                <w:b/>
                <w:sz w:val="18"/>
              </w:rPr>
            </w:pPr>
            <w:r>
              <w:rPr>
                <w:b/>
                <w:sz w:val="18"/>
              </w:rPr>
              <w:t>Jan 2013</w:t>
            </w:r>
          </w:p>
        </w:tc>
        <w:tc>
          <w:tcPr>
            <w:tcW w:w="735" w:type="dxa"/>
            <w:shd w:val="clear" w:color="auto" w:fill="CCCCCC"/>
          </w:tcPr>
          <w:p w:rsidR="00C017EB" w:rsidRDefault="00D85F57">
            <w:pPr>
              <w:pStyle w:val="TableParagraph"/>
              <w:spacing w:before="42"/>
              <w:ind w:left="106" w:right="188"/>
              <w:rPr>
                <w:b/>
                <w:sz w:val="18"/>
              </w:rPr>
            </w:pPr>
            <w:r>
              <w:rPr>
                <w:b/>
                <w:sz w:val="18"/>
              </w:rPr>
              <w:t>April 2013</w:t>
            </w:r>
          </w:p>
        </w:tc>
        <w:tc>
          <w:tcPr>
            <w:tcW w:w="732" w:type="dxa"/>
            <w:shd w:val="clear" w:color="auto" w:fill="CCCCCC"/>
          </w:tcPr>
          <w:p w:rsidR="00C017EB" w:rsidRDefault="00D85F57">
            <w:pPr>
              <w:pStyle w:val="TableParagraph"/>
              <w:spacing w:before="42"/>
              <w:ind w:left="104" w:right="197"/>
              <w:rPr>
                <w:b/>
                <w:sz w:val="18"/>
              </w:rPr>
            </w:pPr>
            <w:r>
              <w:rPr>
                <w:b/>
                <w:sz w:val="18"/>
              </w:rPr>
              <w:t>July 2013</w:t>
            </w:r>
          </w:p>
        </w:tc>
        <w:tc>
          <w:tcPr>
            <w:tcW w:w="725" w:type="dxa"/>
            <w:shd w:val="clear" w:color="auto" w:fill="CCCCCC"/>
          </w:tcPr>
          <w:p w:rsidR="00C017EB" w:rsidRDefault="00D85F57">
            <w:pPr>
              <w:pStyle w:val="TableParagraph"/>
              <w:spacing w:before="42"/>
              <w:ind w:left="106" w:right="188"/>
              <w:rPr>
                <w:b/>
                <w:sz w:val="18"/>
              </w:rPr>
            </w:pPr>
            <w:r>
              <w:rPr>
                <w:b/>
                <w:sz w:val="18"/>
              </w:rPr>
              <w:t>Oct 2013</w:t>
            </w:r>
          </w:p>
        </w:tc>
      </w:tr>
      <w:tr w:rsidR="00C017EB">
        <w:trPr>
          <w:trHeight w:val="498"/>
        </w:trPr>
        <w:tc>
          <w:tcPr>
            <w:tcW w:w="1808" w:type="dxa"/>
          </w:tcPr>
          <w:p w:rsidR="00C017EB" w:rsidRDefault="00D85F57">
            <w:pPr>
              <w:pStyle w:val="TableParagraph"/>
              <w:spacing w:before="145"/>
              <w:ind w:left="107"/>
              <w:rPr>
                <w:sz w:val="18"/>
              </w:rPr>
            </w:pPr>
            <w:r>
              <w:rPr>
                <w:sz w:val="18"/>
              </w:rPr>
              <w:t>Australasian Bittern</w:t>
            </w:r>
          </w:p>
        </w:tc>
        <w:tc>
          <w:tcPr>
            <w:tcW w:w="2211" w:type="dxa"/>
          </w:tcPr>
          <w:p w:rsidR="00C017EB" w:rsidRDefault="00D85F57">
            <w:pPr>
              <w:pStyle w:val="TableParagraph"/>
              <w:spacing w:before="145"/>
              <w:ind w:left="105"/>
              <w:rPr>
                <w:i/>
                <w:sz w:val="18"/>
              </w:rPr>
            </w:pPr>
            <w:r>
              <w:rPr>
                <w:i/>
                <w:sz w:val="18"/>
              </w:rPr>
              <w:t>Botaurus poiciloptilus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Australasian Darter</w:t>
            </w:r>
          </w:p>
        </w:tc>
        <w:tc>
          <w:tcPr>
            <w:tcW w:w="2211" w:type="dxa"/>
          </w:tcPr>
          <w:p w:rsidR="00C017EB" w:rsidRDefault="00D85F57">
            <w:pPr>
              <w:pStyle w:val="TableParagraph"/>
              <w:spacing w:before="42"/>
              <w:ind w:left="105" w:right="764"/>
              <w:rPr>
                <w:i/>
                <w:sz w:val="18"/>
              </w:rPr>
            </w:pPr>
            <w:r>
              <w:rPr>
                <w:i/>
                <w:sz w:val="18"/>
              </w:rPr>
              <w:t>Anhinga novaehollandiae</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5</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16</w:t>
            </w:r>
          </w:p>
        </w:tc>
        <w:tc>
          <w:tcPr>
            <w:tcW w:w="735" w:type="dxa"/>
          </w:tcPr>
          <w:p w:rsidR="00C017EB" w:rsidRDefault="00D85F57">
            <w:pPr>
              <w:pStyle w:val="TableParagraph"/>
              <w:spacing w:before="145"/>
              <w:ind w:left="106"/>
              <w:rPr>
                <w:sz w:val="18"/>
              </w:rPr>
            </w:pPr>
            <w:r>
              <w:rPr>
                <w:w w:val="99"/>
                <w:sz w:val="18"/>
              </w:rPr>
              <w:t>1</w:t>
            </w: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Australasian Grebe</w:t>
            </w:r>
          </w:p>
        </w:tc>
        <w:tc>
          <w:tcPr>
            <w:tcW w:w="2211" w:type="dxa"/>
          </w:tcPr>
          <w:p w:rsidR="00C017EB" w:rsidRDefault="00D85F57">
            <w:pPr>
              <w:pStyle w:val="TableParagraph"/>
              <w:spacing w:before="42"/>
              <w:ind w:left="105" w:right="764"/>
              <w:rPr>
                <w:i/>
                <w:sz w:val="18"/>
              </w:rPr>
            </w:pPr>
            <w:r>
              <w:rPr>
                <w:i/>
                <w:sz w:val="18"/>
              </w:rPr>
              <w:t>Tachybaptus novaehollandiae</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7</w:t>
            </w:r>
          </w:p>
        </w:tc>
        <w:tc>
          <w:tcPr>
            <w:tcW w:w="732" w:type="dxa"/>
          </w:tcPr>
          <w:p w:rsidR="00C017EB" w:rsidRDefault="00D85F57">
            <w:pPr>
              <w:pStyle w:val="TableParagraph"/>
              <w:spacing w:before="145"/>
              <w:ind w:left="103"/>
              <w:rPr>
                <w:sz w:val="18"/>
              </w:rPr>
            </w:pPr>
            <w:r>
              <w:rPr>
                <w:sz w:val="18"/>
              </w:rPr>
              <w:t>12</w:t>
            </w: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3</w:t>
            </w:r>
          </w:p>
        </w:tc>
        <w:tc>
          <w:tcPr>
            <w:tcW w:w="735" w:type="dxa"/>
          </w:tcPr>
          <w:p w:rsidR="00C017EB" w:rsidRDefault="00D85F57">
            <w:pPr>
              <w:pStyle w:val="TableParagraph"/>
              <w:spacing w:before="145"/>
              <w:ind w:left="106"/>
              <w:rPr>
                <w:sz w:val="18"/>
              </w:rPr>
            </w:pPr>
            <w:r>
              <w:rPr>
                <w:w w:val="99"/>
                <w:sz w:val="18"/>
              </w:rPr>
              <w:t>3</w:t>
            </w: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line="242" w:lineRule="auto"/>
              <w:ind w:left="107" w:right="680"/>
              <w:rPr>
                <w:sz w:val="18"/>
              </w:rPr>
            </w:pPr>
            <w:r>
              <w:rPr>
                <w:sz w:val="18"/>
              </w:rPr>
              <w:t>Australasian Shoveler</w:t>
            </w:r>
          </w:p>
        </w:tc>
        <w:tc>
          <w:tcPr>
            <w:tcW w:w="2211" w:type="dxa"/>
          </w:tcPr>
          <w:p w:rsidR="00C017EB" w:rsidRDefault="00D85F57">
            <w:pPr>
              <w:pStyle w:val="TableParagraph"/>
              <w:spacing w:before="146"/>
              <w:ind w:left="105"/>
              <w:rPr>
                <w:i/>
                <w:sz w:val="18"/>
              </w:rPr>
            </w:pPr>
            <w:r>
              <w:rPr>
                <w:i/>
                <w:sz w:val="18"/>
              </w:rPr>
              <w:t>Anas rhynchotis</w:t>
            </w:r>
          </w:p>
        </w:tc>
        <w:tc>
          <w:tcPr>
            <w:tcW w:w="829" w:type="dxa"/>
          </w:tcPr>
          <w:p w:rsidR="00C017EB" w:rsidRDefault="00D85F57">
            <w:pPr>
              <w:pStyle w:val="TableParagraph"/>
              <w:spacing w:before="146"/>
              <w:ind w:left="106"/>
              <w:rPr>
                <w:sz w:val="18"/>
              </w:rPr>
            </w:pPr>
            <w:r>
              <w:rPr>
                <w:sz w:val="18"/>
              </w:rPr>
              <w:t>B</w:t>
            </w:r>
          </w:p>
        </w:tc>
        <w:tc>
          <w:tcPr>
            <w:tcW w:w="732" w:type="dxa"/>
          </w:tcPr>
          <w:p w:rsidR="00C017EB" w:rsidRDefault="00D85F57">
            <w:pPr>
              <w:pStyle w:val="TableParagraph"/>
              <w:spacing w:before="146"/>
              <w:ind w:left="103"/>
              <w:rPr>
                <w:sz w:val="18"/>
              </w:rPr>
            </w:pPr>
            <w:r>
              <w:rPr>
                <w:w w:val="99"/>
                <w:sz w:val="18"/>
              </w:rPr>
              <w:t>2</w:t>
            </w:r>
          </w:p>
        </w:tc>
        <w:tc>
          <w:tcPr>
            <w:tcW w:w="732" w:type="dxa"/>
          </w:tcPr>
          <w:p w:rsidR="00C017EB" w:rsidRDefault="00D85F57">
            <w:pPr>
              <w:pStyle w:val="TableParagraph"/>
              <w:spacing w:before="146"/>
              <w:ind w:left="103"/>
              <w:rPr>
                <w:sz w:val="18"/>
              </w:rPr>
            </w:pPr>
            <w:r>
              <w:rPr>
                <w:sz w:val="18"/>
              </w:rPr>
              <w:t>15</w:t>
            </w:r>
          </w:p>
        </w:tc>
        <w:tc>
          <w:tcPr>
            <w:tcW w:w="732" w:type="dxa"/>
          </w:tcPr>
          <w:p w:rsidR="00C017EB" w:rsidRDefault="00D85F57">
            <w:pPr>
              <w:pStyle w:val="TableParagraph"/>
              <w:spacing w:before="146"/>
              <w:ind w:left="103"/>
              <w:rPr>
                <w:sz w:val="18"/>
              </w:rPr>
            </w:pPr>
            <w:r>
              <w:rPr>
                <w:w w:val="99"/>
                <w:sz w:val="18"/>
              </w:rPr>
              <w:t>2</w:t>
            </w:r>
          </w:p>
        </w:tc>
        <w:tc>
          <w:tcPr>
            <w:tcW w:w="732" w:type="dxa"/>
          </w:tcPr>
          <w:p w:rsidR="00C017EB" w:rsidRDefault="00D85F57">
            <w:pPr>
              <w:pStyle w:val="TableParagraph"/>
              <w:spacing w:before="146"/>
              <w:ind w:left="103"/>
              <w:rPr>
                <w:sz w:val="18"/>
              </w:rPr>
            </w:pPr>
            <w:r>
              <w:rPr>
                <w:w w:val="99"/>
                <w:sz w:val="18"/>
              </w:rPr>
              <w:t>1</w:t>
            </w:r>
          </w:p>
        </w:tc>
        <w:tc>
          <w:tcPr>
            <w:tcW w:w="732" w:type="dxa"/>
          </w:tcPr>
          <w:p w:rsidR="00C017EB" w:rsidRDefault="00D85F57">
            <w:pPr>
              <w:pStyle w:val="TableParagraph"/>
              <w:spacing w:before="146"/>
              <w:ind w:left="103"/>
              <w:rPr>
                <w:sz w:val="18"/>
              </w:rPr>
            </w:pPr>
            <w:r>
              <w:rPr>
                <w:sz w:val="18"/>
              </w:rPr>
              <w:t>45</w:t>
            </w:r>
          </w:p>
        </w:tc>
        <w:tc>
          <w:tcPr>
            <w:tcW w:w="732" w:type="dxa"/>
          </w:tcPr>
          <w:p w:rsidR="00C017EB" w:rsidRDefault="00D85F57">
            <w:pPr>
              <w:pStyle w:val="TableParagraph"/>
              <w:spacing w:before="146"/>
              <w:ind w:left="104"/>
              <w:rPr>
                <w:sz w:val="18"/>
              </w:rPr>
            </w:pPr>
            <w:r>
              <w:rPr>
                <w:w w:val="99"/>
                <w:sz w:val="18"/>
              </w:rPr>
              <w:t>5</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4"/>
              <w:rPr>
                <w:sz w:val="18"/>
              </w:rPr>
            </w:pPr>
            <w:r>
              <w:rPr>
                <w:sz w:val="18"/>
              </w:rPr>
              <w:t>22</w:t>
            </w:r>
          </w:p>
        </w:tc>
        <w:tc>
          <w:tcPr>
            <w:tcW w:w="735" w:type="dxa"/>
          </w:tcPr>
          <w:p w:rsidR="00C017EB" w:rsidRDefault="00D85F57">
            <w:pPr>
              <w:pStyle w:val="TableParagraph"/>
              <w:spacing w:before="146"/>
              <w:ind w:left="106"/>
              <w:rPr>
                <w:sz w:val="18"/>
              </w:rPr>
            </w:pPr>
            <w:r>
              <w:rPr>
                <w:sz w:val="18"/>
              </w:rPr>
              <w:t>51</w:t>
            </w:r>
          </w:p>
        </w:tc>
        <w:tc>
          <w:tcPr>
            <w:tcW w:w="732" w:type="dxa"/>
          </w:tcPr>
          <w:p w:rsidR="00C017EB" w:rsidRDefault="00D85F57">
            <w:pPr>
              <w:pStyle w:val="TableParagraph"/>
              <w:spacing w:before="146"/>
              <w:ind w:left="104"/>
              <w:rPr>
                <w:sz w:val="18"/>
              </w:rPr>
            </w:pPr>
            <w:r>
              <w:rPr>
                <w:sz w:val="18"/>
              </w:rPr>
              <w:t>84</w:t>
            </w:r>
          </w:p>
        </w:tc>
        <w:tc>
          <w:tcPr>
            <w:tcW w:w="725" w:type="dxa"/>
          </w:tcPr>
          <w:p w:rsidR="00C017EB" w:rsidRDefault="00D85F57">
            <w:pPr>
              <w:pStyle w:val="TableParagraph"/>
              <w:spacing w:before="146"/>
              <w:ind w:left="106"/>
              <w:rPr>
                <w:sz w:val="18"/>
              </w:rPr>
            </w:pPr>
            <w:r>
              <w:rPr>
                <w:w w:val="99"/>
                <w:sz w:val="18"/>
              </w:rPr>
              <w:t>5</w:t>
            </w:r>
          </w:p>
        </w:tc>
      </w:tr>
      <w:tr w:rsidR="00C017EB">
        <w:trPr>
          <w:trHeight w:val="498"/>
        </w:trPr>
        <w:tc>
          <w:tcPr>
            <w:tcW w:w="1808" w:type="dxa"/>
          </w:tcPr>
          <w:p w:rsidR="00C017EB" w:rsidRDefault="00D85F57">
            <w:pPr>
              <w:pStyle w:val="TableParagraph"/>
              <w:spacing w:before="42"/>
              <w:ind w:left="107" w:right="440"/>
              <w:rPr>
                <w:sz w:val="18"/>
              </w:rPr>
            </w:pPr>
            <w:r>
              <w:rPr>
                <w:sz w:val="18"/>
              </w:rPr>
              <w:t>Australian Little Bittern</w:t>
            </w:r>
          </w:p>
        </w:tc>
        <w:tc>
          <w:tcPr>
            <w:tcW w:w="2211" w:type="dxa"/>
          </w:tcPr>
          <w:p w:rsidR="00C017EB" w:rsidRDefault="00D85F57">
            <w:pPr>
              <w:pStyle w:val="TableParagraph"/>
              <w:spacing w:before="145"/>
              <w:ind w:left="105"/>
              <w:rPr>
                <w:i/>
                <w:sz w:val="18"/>
              </w:rPr>
            </w:pPr>
            <w:r>
              <w:rPr>
                <w:i/>
                <w:sz w:val="18"/>
              </w:rPr>
              <w:t>Ixobrychus dubius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ind w:left="107" w:right="210"/>
              <w:rPr>
                <w:sz w:val="18"/>
              </w:rPr>
            </w:pPr>
            <w:r>
              <w:rPr>
                <w:sz w:val="18"/>
              </w:rPr>
              <w:t>Australian Painted Snipe</w:t>
            </w:r>
          </w:p>
        </w:tc>
        <w:tc>
          <w:tcPr>
            <w:tcW w:w="2211" w:type="dxa"/>
          </w:tcPr>
          <w:p w:rsidR="00C017EB" w:rsidRDefault="00D85F57">
            <w:pPr>
              <w:pStyle w:val="TableParagraph"/>
              <w:spacing w:before="145"/>
              <w:ind w:left="105"/>
              <w:rPr>
                <w:i/>
                <w:sz w:val="18"/>
              </w:rPr>
            </w:pPr>
            <w:r>
              <w:rPr>
                <w:i/>
                <w:sz w:val="18"/>
              </w:rPr>
              <w:t>Rostratula australis</w:t>
            </w:r>
          </w:p>
        </w:tc>
        <w:tc>
          <w:tcPr>
            <w:tcW w:w="829" w:type="dxa"/>
          </w:tcPr>
          <w:p w:rsidR="00C017EB" w:rsidRDefault="00D85F57">
            <w:pPr>
              <w:pStyle w:val="TableParagraph"/>
              <w:spacing w:before="145"/>
              <w:ind w:left="106"/>
              <w:rPr>
                <w:sz w:val="18"/>
              </w:rPr>
            </w:pPr>
            <w:r>
              <w:rPr>
                <w:w w:val="99"/>
                <w:sz w:val="18"/>
              </w:rPr>
              <w:t>?</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Australian Pelican</w:t>
            </w:r>
          </w:p>
        </w:tc>
        <w:tc>
          <w:tcPr>
            <w:tcW w:w="2211" w:type="dxa"/>
          </w:tcPr>
          <w:p w:rsidR="00C017EB" w:rsidRDefault="00D85F57">
            <w:pPr>
              <w:pStyle w:val="TableParagraph"/>
              <w:spacing w:before="145"/>
              <w:ind w:left="105"/>
              <w:rPr>
                <w:i/>
                <w:sz w:val="18"/>
              </w:rPr>
            </w:pPr>
            <w:r>
              <w:rPr>
                <w:i/>
                <w:sz w:val="18"/>
              </w:rPr>
              <w:t>Pelecanus conspicillatus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154</w:t>
            </w:r>
          </w:p>
        </w:tc>
        <w:tc>
          <w:tcPr>
            <w:tcW w:w="732" w:type="dxa"/>
          </w:tcPr>
          <w:p w:rsidR="00C017EB" w:rsidRDefault="00D85F57">
            <w:pPr>
              <w:pStyle w:val="TableParagraph"/>
              <w:spacing w:before="145"/>
              <w:ind w:left="103"/>
              <w:rPr>
                <w:sz w:val="18"/>
              </w:rPr>
            </w:pPr>
            <w:r>
              <w:rPr>
                <w:sz w:val="18"/>
              </w:rPr>
              <w:t>43</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6</w:t>
            </w:r>
          </w:p>
        </w:tc>
        <w:tc>
          <w:tcPr>
            <w:tcW w:w="732" w:type="dxa"/>
          </w:tcPr>
          <w:p w:rsidR="00C017EB" w:rsidRDefault="00D85F57">
            <w:pPr>
              <w:pStyle w:val="TableParagraph"/>
              <w:spacing w:before="145"/>
              <w:ind w:left="103"/>
              <w:rPr>
                <w:sz w:val="18"/>
              </w:rPr>
            </w:pPr>
            <w:r>
              <w:rPr>
                <w:sz w:val="18"/>
              </w:rPr>
              <w:t>10</w:t>
            </w:r>
          </w:p>
        </w:tc>
        <w:tc>
          <w:tcPr>
            <w:tcW w:w="732" w:type="dxa"/>
          </w:tcPr>
          <w:p w:rsidR="00C017EB" w:rsidRDefault="00D85F57">
            <w:pPr>
              <w:pStyle w:val="TableParagraph"/>
              <w:spacing w:before="145"/>
              <w:ind w:left="104"/>
              <w:rPr>
                <w:sz w:val="18"/>
              </w:rPr>
            </w:pPr>
            <w:r>
              <w:rPr>
                <w:sz w:val="18"/>
              </w:rPr>
              <w:t>47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537</w:t>
            </w:r>
          </w:p>
        </w:tc>
        <w:tc>
          <w:tcPr>
            <w:tcW w:w="735" w:type="dxa"/>
          </w:tcPr>
          <w:p w:rsidR="00C017EB" w:rsidRDefault="00D85F57">
            <w:pPr>
              <w:pStyle w:val="TableParagraph"/>
              <w:spacing w:before="145"/>
              <w:ind w:left="106"/>
              <w:rPr>
                <w:sz w:val="18"/>
              </w:rPr>
            </w:pPr>
            <w:r>
              <w:rPr>
                <w:sz w:val="18"/>
              </w:rPr>
              <w:t>52</w:t>
            </w:r>
          </w:p>
        </w:tc>
        <w:tc>
          <w:tcPr>
            <w:tcW w:w="732" w:type="dxa"/>
          </w:tcPr>
          <w:p w:rsidR="00C017EB" w:rsidRDefault="00D85F57">
            <w:pPr>
              <w:pStyle w:val="TableParagraph"/>
              <w:spacing w:before="145"/>
              <w:ind w:left="104"/>
              <w:rPr>
                <w:sz w:val="18"/>
              </w:rPr>
            </w:pPr>
            <w:r>
              <w:rPr>
                <w:sz w:val="18"/>
              </w:rPr>
              <w:t>67</w:t>
            </w:r>
          </w:p>
        </w:tc>
        <w:tc>
          <w:tcPr>
            <w:tcW w:w="725" w:type="dxa"/>
          </w:tcPr>
          <w:p w:rsidR="00C017EB" w:rsidRDefault="00D85F57">
            <w:pPr>
              <w:pStyle w:val="TableParagraph"/>
              <w:spacing w:before="145"/>
              <w:ind w:left="106"/>
              <w:rPr>
                <w:sz w:val="18"/>
              </w:rPr>
            </w:pPr>
            <w:r>
              <w:rPr>
                <w:sz w:val="18"/>
              </w:rPr>
              <w:t>13</w:t>
            </w:r>
          </w:p>
        </w:tc>
      </w:tr>
      <w:tr w:rsidR="00C017EB">
        <w:trPr>
          <w:trHeight w:val="501"/>
        </w:trPr>
        <w:tc>
          <w:tcPr>
            <w:tcW w:w="1808" w:type="dxa"/>
          </w:tcPr>
          <w:p w:rsidR="00C017EB" w:rsidRDefault="00D85F57">
            <w:pPr>
              <w:pStyle w:val="TableParagraph"/>
              <w:spacing w:before="42"/>
              <w:ind w:left="107" w:right="870"/>
              <w:rPr>
                <w:sz w:val="18"/>
              </w:rPr>
            </w:pPr>
            <w:r>
              <w:rPr>
                <w:sz w:val="18"/>
              </w:rPr>
              <w:t>Australian Pratincole</w:t>
            </w:r>
          </w:p>
        </w:tc>
        <w:tc>
          <w:tcPr>
            <w:tcW w:w="2211" w:type="dxa"/>
          </w:tcPr>
          <w:p w:rsidR="00C017EB" w:rsidRDefault="00D85F57">
            <w:pPr>
              <w:pStyle w:val="TableParagraph"/>
              <w:spacing w:before="145"/>
              <w:ind w:left="105"/>
              <w:rPr>
                <w:i/>
                <w:sz w:val="18"/>
              </w:rPr>
            </w:pPr>
            <w:r>
              <w:rPr>
                <w:i/>
                <w:sz w:val="18"/>
              </w:rPr>
              <w:t>Stiltia isabella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9"/>
        </w:trPr>
        <w:tc>
          <w:tcPr>
            <w:tcW w:w="1808" w:type="dxa"/>
          </w:tcPr>
          <w:p w:rsidR="00C017EB" w:rsidRDefault="00D85F57">
            <w:pPr>
              <w:pStyle w:val="TableParagraph"/>
              <w:spacing w:before="42"/>
              <w:ind w:left="107" w:right="330"/>
              <w:rPr>
                <w:sz w:val="18"/>
              </w:rPr>
            </w:pPr>
            <w:r>
              <w:rPr>
                <w:sz w:val="18"/>
              </w:rPr>
              <w:t>Australian Reed- Warbler</w:t>
            </w:r>
          </w:p>
        </w:tc>
        <w:tc>
          <w:tcPr>
            <w:tcW w:w="2211" w:type="dxa"/>
          </w:tcPr>
          <w:p w:rsidR="00C017EB" w:rsidRDefault="00D85F57">
            <w:pPr>
              <w:pStyle w:val="TableParagraph"/>
              <w:spacing w:before="145"/>
              <w:ind w:left="105"/>
              <w:rPr>
                <w:i/>
                <w:sz w:val="18"/>
              </w:rPr>
            </w:pPr>
            <w:r>
              <w:rPr>
                <w:i/>
                <w:sz w:val="18"/>
              </w:rPr>
              <w:t>Acrocephalus australis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30</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3"/>
              <w:rPr>
                <w:sz w:val="18"/>
              </w:rPr>
            </w:pPr>
            <w:r>
              <w:rPr>
                <w:sz w:val="18"/>
              </w:rPr>
              <w:t>17</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D85F57">
            <w:pPr>
              <w:pStyle w:val="TableParagraph"/>
              <w:spacing w:before="145"/>
              <w:ind w:left="104"/>
              <w:rPr>
                <w:sz w:val="18"/>
              </w:rPr>
            </w:pPr>
            <w:r>
              <w:rPr>
                <w:sz w:val="18"/>
              </w:rPr>
              <w:t>nc</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8</w:t>
            </w:r>
          </w:p>
        </w:tc>
        <w:tc>
          <w:tcPr>
            <w:tcW w:w="735" w:type="dxa"/>
          </w:tcPr>
          <w:p w:rsidR="00C017EB" w:rsidRDefault="00D85F57">
            <w:pPr>
              <w:pStyle w:val="TableParagraph"/>
              <w:spacing w:before="145"/>
              <w:ind w:left="106"/>
              <w:rPr>
                <w:sz w:val="18"/>
              </w:rPr>
            </w:pPr>
            <w:r>
              <w:rPr>
                <w:w w:val="99"/>
                <w:sz w:val="18"/>
              </w:rPr>
              <w:t>1</w:t>
            </w: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sz w:val="18"/>
              </w:rPr>
              <w:t>11</w:t>
            </w:r>
          </w:p>
        </w:tc>
      </w:tr>
      <w:tr w:rsidR="00C017EB">
        <w:trPr>
          <w:trHeight w:val="501"/>
        </w:trPr>
        <w:tc>
          <w:tcPr>
            <w:tcW w:w="1808" w:type="dxa"/>
          </w:tcPr>
          <w:p w:rsidR="00C017EB" w:rsidRDefault="00D85F57">
            <w:pPr>
              <w:pStyle w:val="TableParagraph"/>
              <w:spacing w:before="42"/>
              <w:ind w:left="107" w:right="870"/>
              <w:rPr>
                <w:sz w:val="18"/>
              </w:rPr>
            </w:pPr>
            <w:r>
              <w:rPr>
                <w:sz w:val="18"/>
              </w:rPr>
              <w:t>Australian Shelduck</w:t>
            </w:r>
          </w:p>
        </w:tc>
        <w:tc>
          <w:tcPr>
            <w:tcW w:w="2211" w:type="dxa"/>
          </w:tcPr>
          <w:p w:rsidR="00C017EB" w:rsidRDefault="00D85F57">
            <w:pPr>
              <w:pStyle w:val="TableParagraph"/>
              <w:spacing w:before="145"/>
              <w:ind w:left="105"/>
              <w:rPr>
                <w:i/>
                <w:sz w:val="18"/>
              </w:rPr>
            </w:pPr>
            <w:r>
              <w:rPr>
                <w:i/>
                <w:sz w:val="18"/>
              </w:rPr>
              <w:t>Tadorna tadornoides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40</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sz w:val="18"/>
              </w:rPr>
              <w:t>30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D85F57">
            <w:pPr>
              <w:pStyle w:val="TableParagraph"/>
              <w:spacing w:before="145"/>
              <w:ind w:left="106"/>
              <w:rPr>
                <w:sz w:val="18"/>
              </w:rPr>
            </w:pPr>
            <w:r>
              <w:rPr>
                <w:sz w:val="18"/>
              </w:rPr>
              <w:t>33</w:t>
            </w:r>
          </w:p>
        </w:tc>
        <w:tc>
          <w:tcPr>
            <w:tcW w:w="732" w:type="dxa"/>
          </w:tcPr>
          <w:p w:rsidR="00C017EB" w:rsidRDefault="00D85F57">
            <w:pPr>
              <w:pStyle w:val="TableParagraph"/>
              <w:spacing w:before="145"/>
              <w:ind w:left="104"/>
              <w:rPr>
                <w:sz w:val="18"/>
              </w:rPr>
            </w:pPr>
            <w:r>
              <w:rPr>
                <w:w w:val="99"/>
                <w:sz w:val="18"/>
              </w:rPr>
              <w:t>2</w:t>
            </w:r>
          </w:p>
        </w:tc>
        <w:tc>
          <w:tcPr>
            <w:tcW w:w="725" w:type="dxa"/>
          </w:tcPr>
          <w:p w:rsidR="00C017EB" w:rsidRDefault="00D85F57">
            <w:pPr>
              <w:pStyle w:val="TableParagraph"/>
              <w:spacing w:before="145"/>
              <w:ind w:left="106"/>
              <w:rPr>
                <w:sz w:val="18"/>
              </w:rPr>
            </w:pPr>
            <w:r>
              <w:rPr>
                <w:sz w:val="18"/>
              </w:rPr>
              <w:t>132</w:t>
            </w:r>
          </w:p>
        </w:tc>
      </w:tr>
      <w:tr w:rsidR="00C017EB">
        <w:trPr>
          <w:trHeight w:val="498"/>
        </w:trPr>
        <w:tc>
          <w:tcPr>
            <w:tcW w:w="1808" w:type="dxa"/>
          </w:tcPr>
          <w:p w:rsidR="00C017EB" w:rsidRDefault="00D85F57">
            <w:pPr>
              <w:pStyle w:val="TableParagraph"/>
              <w:spacing w:before="42"/>
              <w:ind w:left="107" w:right="200"/>
              <w:rPr>
                <w:sz w:val="18"/>
              </w:rPr>
            </w:pPr>
            <w:r>
              <w:rPr>
                <w:sz w:val="18"/>
              </w:rPr>
              <w:t>Australian Spotted Crake</w:t>
            </w:r>
          </w:p>
        </w:tc>
        <w:tc>
          <w:tcPr>
            <w:tcW w:w="2211" w:type="dxa"/>
          </w:tcPr>
          <w:p w:rsidR="00C017EB" w:rsidRDefault="00D85F57">
            <w:pPr>
              <w:pStyle w:val="TableParagraph"/>
              <w:spacing w:before="145"/>
              <w:ind w:left="105"/>
              <w:rPr>
                <w:i/>
                <w:sz w:val="18"/>
              </w:rPr>
            </w:pPr>
            <w:r>
              <w:rPr>
                <w:i/>
                <w:sz w:val="18"/>
              </w:rPr>
              <w:t>Porzana fluminea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18</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6</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5" w:type="dxa"/>
          </w:tcPr>
          <w:p w:rsidR="00C017EB" w:rsidRDefault="00D85F57">
            <w:pPr>
              <w:pStyle w:val="TableParagraph"/>
              <w:spacing w:before="145"/>
              <w:ind w:left="106"/>
              <w:rPr>
                <w:sz w:val="18"/>
              </w:rPr>
            </w:pPr>
            <w:r>
              <w:rPr>
                <w:w w:val="99"/>
                <w:sz w:val="18"/>
              </w:rPr>
              <w:t>5</w:t>
            </w: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ind w:left="107" w:right="360"/>
              <w:rPr>
                <w:sz w:val="18"/>
              </w:rPr>
            </w:pPr>
            <w:r>
              <w:rPr>
                <w:sz w:val="18"/>
              </w:rPr>
              <w:t>Australian White Ibis</w:t>
            </w:r>
          </w:p>
        </w:tc>
        <w:tc>
          <w:tcPr>
            <w:tcW w:w="2211" w:type="dxa"/>
          </w:tcPr>
          <w:p w:rsidR="00C017EB" w:rsidRDefault="00D85F57">
            <w:pPr>
              <w:pStyle w:val="TableParagraph"/>
              <w:spacing w:before="145"/>
              <w:ind w:left="105"/>
              <w:rPr>
                <w:i/>
                <w:sz w:val="18"/>
              </w:rPr>
            </w:pPr>
            <w:r>
              <w:rPr>
                <w:i/>
                <w:sz w:val="18"/>
              </w:rPr>
              <w:t>Threskiornis molucca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28</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sz w:val="18"/>
              </w:rPr>
              <w:t>18</w:t>
            </w:r>
          </w:p>
        </w:tc>
        <w:tc>
          <w:tcPr>
            <w:tcW w:w="732" w:type="dxa"/>
          </w:tcPr>
          <w:p w:rsidR="00C017EB" w:rsidRDefault="00D85F57">
            <w:pPr>
              <w:pStyle w:val="TableParagraph"/>
              <w:spacing w:before="145"/>
              <w:ind w:left="103"/>
              <w:rPr>
                <w:sz w:val="18"/>
              </w:rPr>
            </w:pPr>
            <w:r>
              <w:rPr>
                <w:sz w:val="18"/>
              </w:rPr>
              <w:t>58</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4"/>
              <w:rPr>
                <w:sz w:val="18"/>
              </w:rPr>
            </w:pPr>
            <w:r>
              <w:rPr>
                <w:sz w:val="18"/>
              </w:rPr>
              <w:t>17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9</w:t>
            </w:r>
          </w:p>
        </w:tc>
        <w:tc>
          <w:tcPr>
            <w:tcW w:w="735" w:type="dxa"/>
          </w:tcPr>
          <w:p w:rsidR="00C017EB" w:rsidRDefault="00D85F57">
            <w:pPr>
              <w:pStyle w:val="TableParagraph"/>
              <w:spacing w:before="145"/>
              <w:ind w:left="106"/>
              <w:rPr>
                <w:sz w:val="18"/>
              </w:rPr>
            </w:pPr>
            <w:r>
              <w:rPr>
                <w:w w:val="99"/>
                <w:sz w:val="18"/>
              </w:rPr>
              <w:t>3</w:t>
            </w:r>
          </w:p>
        </w:tc>
        <w:tc>
          <w:tcPr>
            <w:tcW w:w="732" w:type="dxa"/>
          </w:tcPr>
          <w:p w:rsidR="00C017EB" w:rsidRDefault="00D85F57">
            <w:pPr>
              <w:pStyle w:val="TableParagraph"/>
              <w:spacing w:before="145"/>
              <w:ind w:left="104"/>
              <w:rPr>
                <w:sz w:val="18"/>
              </w:rPr>
            </w:pPr>
            <w:r>
              <w:rPr>
                <w:w w:val="99"/>
                <w:sz w:val="18"/>
              </w:rPr>
              <w:t>6</w:t>
            </w:r>
          </w:p>
        </w:tc>
        <w:tc>
          <w:tcPr>
            <w:tcW w:w="725" w:type="dxa"/>
          </w:tcPr>
          <w:p w:rsidR="00C017EB" w:rsidRDefault="00D85F57">
            <w:pPr>
              <w:pStyle w:val="TableParagraph"/>
              <w:spacing w:before="145"/>
              <w:ind w:left="106"/>
              <w:rPr>
                <w:sz w:val="18"/>
              </w:rPr>
            </w:pPr>
            <w:r>
              <w:rPr>
                <w:w w:val="99"/>
                <w:sz w:val="18"/>
              </w:rPr>
              <w:t>1</w:t>
            </w:r>
          </w:p>
        </w:tc>
      </w:tr>
      <w:tr w:rsidR="00C017EB">
        <w:trPr>
          <w:trHeight w:val="498"/>
        </w:trPr>
        <w:tc>
          <w:tcPr>
            <w:tcW w:w="1808" w:type="dxa"/>
          </w:tcPr>
          <w:p w:rsidR="00C017EB" w:rsidRDefault="00D85F57">
            <w:pPr>
              <w:pStyle w:val="TableParagraph"/>
              <w:spacing w:before="42"/>
              <w:ind w:left="107" w:right="350"/>
              <w:rPr>
                <w:sz w:val="18"/>
              </w:rPr>
            </w:pPr>
            <w:r>
              <w:rPr>
                <w:sz w:val="18"/>
              </w:rPr>
              <w:t>Australian Wood Duck</w:t>
            </w:r>
          </w:p>
        </w:tc>
        <w:tc>
          <w:tcPr>
            <w:tcW w:w="2211" w:type="dxa"/>
          </w:tcPr>
          <w:p w:rsidR="00C017EB" w:rsidRDefault="00D85F57">
            <w:pPr>
              <w:pStyle w:val="TableParagraph"/>
              <w:spacing w:before="145"/>
              <w:ind w:left="105"/>
              <w:rPr>
                <w:i/>
                <w:sz w:val="18"/>
              </w:rPr>
            </w:pPr>
            <w:r>
              <w:rPr>
                <w:i/>
                <w:sz w:val="18"/>
              </w:rPr>
              <w:t>Chenonetta jubata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3"/>
              <w:rPr>
                <w:sz w:val="18"/>
              </w:rPr>
            </w:pPr>
            <w:r>
              <w:rPr>
                <w:sz w:val="18"/>
              </w:rPr>
              <w:t>46</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37</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3</w:t>
            </w:r>
          </w:p>
        </w:tc>
        <w:tc>
          <w:tcPr>
            <w:tcW w:w="735" w:type="dxa"/>
          </w:tcPr>
          <w:p w:rsidR="00C017EB" w:rsidRDefault="00D85F57">
            <w:pPr>
              <w:pStyle w:val="TableParagraph"/>
              <w:spacing w:before="145"/>
              <w:ind w:left="106"/>
              <w:rPr>
                <w:sz w:val="18"/>
              </w:rPr>
            </w:pPr>
            <w:r>
              <w:rPr>
                <w:sz w:val="18"/>
              </w:rPr>
              <w:t>51</w:t>
            </w:r>
          </w:p>
        </w:tc>
        <w:tc>
          <w:tcPr>
            <w:tcW w:w="732" w:type="dxa"/>
          </w:tcPr>
          <w:p w:rsidR="00C017EB" w:rsidRDefault="00D85F57">
            <w:pPr>
              <w:pStyle w:val="TableParagraph"/>
              <w:spacing w:before="145"/>
              <w:ind w:left="104"/>
              <w:rPr>
                <w:sz w:val="18"/>
              </w:rPr>
            </w:pPr>
            <w:r>
              <w:rPr>
                <w:sz w:val="18"/>
              </w:rPr>
              <w:t>12</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Baillon's Crake</w:t>
            </w:r>
          </w:p>
        </w:tc>
        <w:tc>
          <w:tcPr>
            <w:tcW w:w="2211" w:type="dxa"/>
          </w:tcPr>
          <w:p w:rsidR="00C017EB" w:rsidRDefault="00D85F57">
            <w:pPr>
              <w:pStyle w:val="TableParagraph"/>
              <w:spacing w:before="145"/>
              <w:ind w:left="105"/>
              <w:rPr>
                <w:i/>
                <w:sz w:val="18"/>
              </w:rPr>
            </w:pPr>
            <w:r>
              <w:rPr>
                <w:i/>
                <w:sz w:val="18"/>
              </w:rPr>
              <w:t>Porzana pusilla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Banded Lapwing</w:t>
            </w:r>
          </w:p>
        </w:tc>
        <w:tc>
          <w:tcPr>
            <w:tcW w:w="2211" w:type="dxa"/>
          </w:tcPr>
          <w:p w:rsidR="00C017EB" w:rsidRDefault="00D85F57">
            <w:pPr>
              <w:pStyle w:val="TableParagraph"/>
              <w:spacing w:before="145"/>
              <w:ind w:left="105"/>
              <w:rPr>
                <w:i/>
                <w:sz w:val="18"/>
              </w:rPr>
            </w:pPr>
            <w:r>
              <w:rPr>
                <w:i/>
                <w:sz w:val="18"/>
              </w:rPr>
              <w:t>Vanellus tricolor</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Banded Stilt</w:t>
            </w:r>
          </w:p>
        </w:tc>
        <w:tc>
          <w:tcPr>
            <w:tcW w:w="2211" w:type="dxa"/>
          </w:tcPr>
          <w:p w:rsidR="00C017EB" w:rsidRDefault="00D85F57">
            <w:pPr>
              <w:pStyle w:val="TableParagraph"/>
              <w:spacing w:before="42"/>
              <w:ind w:left="105" w:right="875"/>
              <w:rPr>
                <w:i/>
                <w:sz w:val="18"/>
              </w:rPr>
            </w:pPr>
            <w:r>
              <w:rPr>
                <w:i/>
                <w:sz w:val="18"/>
              </w:rPr>
              <w:t>Cladorhynchus leucocephalus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Bar-tailed Godwit</w:t>
            </w:r>
          </w:p>
        </w:tc>
        <w:tc>
          <w:tcPr>
            <w:tcW w:w="2211" w:type="dxa"/>
          </w:tcPr>
          <w:p w:rsidR="00C017EB" w:rsidRDefault="00D85F57">
            <w:pPr>
              <w:pStyle w:val="TableParagraph"/>
              <w:spacing w:before="145"/>
              <w:ind w:left="105"/>
              <w:rPr>
                <w:i/>
                <w:sz w:val="18"/>
              </w:rPr>
            </w:pPr>
            <w:r>
              <w:rPr>
                <w:i/>
                <w:sz w:val="18"/>
              </w:rPr>
              <w:t>Limosa lapponica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bl>
    <w:p w:rsidR="00C017EB" w:rsidRDefault="009C61B2">
      <w:pPr>
        <w:pStyle w:val="BodyText"/>
        <w:spacing w:line="20" w:lineRule="exact"/>
        <w:ind w:left="98"/>
        <w:rPr>
          <w:sz w:val="2"/>
        </w:rPr>
      </w:pPr>
      <w:r>
        <w:rPr>
          <w:noProof/>
          <w:sz w:val="2"/>
          <w:lang w:bidi="ar-SA"/>
        </w:rPr>
        <mc:AlternateContent>
          <mc:Choice Requires="wpg">
            <w:drawing>
              <wp:inline distT="0" distB="0" distL="0" distR="0">
                <wp:extent cx="9386570" cy="6350"/>
                <wp:effectExtent l="5080" t="5080" r="9525" b="7620"/>
                <wp:docPr id="4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6570" cy="6350"/>
                          <a:chOff x="0" y="0"/>
                          <a:chExt cx="14782" cy="10"/>
                        </a:xfrm>
                      </wpg:grpSpPr>
                      <wps:wsp>
                        <wps:cNvPr id="48" name="Line 5"/>
                        <wps:cNvCnPr>
                          <a:cxnSpLocks noChangeShapeType="1"/>
                        </wps:cNvCnPr>
                        <wps:spPr bwMode="auto">
                          <a:xfrm>
                            <a:off x="0" y="5"/>
                            <a:ext cx="14781"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505371" id="Group 4" o:spid="_x0000_s1026" style="width:739.1pt;height:.5pt;mso-position-horizontal-relative:char;mso-position-vertical-relative:line" coordsize="1478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">
                <v:line id="Line 5" o:spid="_x0000_s1027" style="position:absolute;visibility:visible;mso-wrap-style:square" from="0,5" to="147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HTtsIAAADbAAAADwAAAGRycy9kb3ducmV2LnhtbERPPW/CMBDdK/EfrEPqVhzaqEIBg1AQ&#10;iIEOpcB8xEcSJT6nsUlCf309VOr49L4Xq8HUoqPWlZYVTCcRCOLM6pJzBaev7csMhPPIGmvLpOBB&#10;DlbL0dMCE217/qTu6HMRQtglqKDwvkmkdFlBBt3ENsSBu9nWoA+wzaVusQ/hppavUfQuDZYcGgps&#10;KC0oq453o+CavqE93E/fB4qbj594sztfq4tSz+NhPQfhafD/4j/3XiuIw9jwJfwAuf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uHTtsIAAADbAAAADwAAAAAAAAAAAAAA&#10;AAChAgAAZHJzL2Rvd25yZXYueG1sUEsFBgAAAAAEAAQA+QAAAJADAAAAAA==&#10;" strokecolor="gray" strokeweight=".48pt"/>
                <w10:anchorlock/>
              </v:group>
            </w:pict>
          </mc:Fallback>
        </mc:AlternateContent>
      </w:r>
    </w:p>
    <w:p w:rsidR="00C017EB" w:rsidRDefault="00C017EB">
      <w:pPr>
        <w:spacing w:line="20" w:lineRule="exact"/>
        <w:rPr>
          <w:sz w:val="2"/>
        </w:rPr>
        <w:sectPr w:rsidR="00C017EB">
          <w:footerReference w:type="default" r:id="rId62"/>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2211"/>
        <w:gridCol w:w="829"/>
        <w:gridCol w:w="732"/>
        <w:gridCol w:w="732"/>
        <w:gridCol w:w="732"/>
        <w:gridCol w:w="732"/>
        <w:gridCol w:w="732"/>
        <w:gridCol w:w="732"/>
        <w:gridCol w:w="732"/>
        <w:gridCol w:w="732"/>
        <w:gridCol w:w="732"/>
        <w:gridCol w:w="735"/>
        <w:gridCol w:w="732"/>
        <w:gridCol w:w="725"/>
      </w:tblGrid>
      <w:tr w:rsidR="00C017EB">
        <w:trPr>
          <w:trHeight w:val="499"/>
        </w:trPr>
        <w:tc>
          <w:tcPr>
            <w:tcW w:w="1808" w:type="dxa"/>
          </w:tcPr>
          <w:p w:rsidR="00C017EB" w:rsidRDefault="00D85F57">
            <w:pPr>
              <w:pStyle w:val="TableParagraph"/>
              <w:spacing w:before="145"/>
              <w:ind w:left="107"/>
              <w:rPr>
                <w:sz w:val="18"/>
              </w:rPr>
            </w:pPr>
            <w:r>
              <w:rPr>
                <w:sz w:val="18"/>
              </w:rPr>
              <w:t>Black Swan</w:t>
            </w:r>
          </w:p>
        </w:tc>
        <w:tc>
          <w:tcPr>
            <w:tcW w:w="2211" w:type="dxa"/>
          </w:tcPr>
          <w:p w:rsidR="00C017EB" w:rsidRDefault="00D85F57">
            <w:pPr>
              <w:pStyle w:val="TableParagraph"/>
              <w:spacing w:before="145"/>
              <w:ind w:left="105"/>
              <w:rPr>
                <w:i/>
                <w:sz w:val="18"/>
              </w:rPr>
            </w:pPr>
            <w:r>
              <w:rPr>
                <w:i/>
                <w:sz w:val="18"/>
              </w:rPr>
              <w:t>Cygnus atratus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86</w:t>
            </w:r>
          </w:p>
        </w:tc>
        <w:tc>
          <w:tcPr>
            <w:tcW w:w="732" w:type="dxa"/>
          </w:tcPr>
          <w:p w:rsidR="00C017EB" w:rsidRDefault="00D85F57">
            <w:pPr>
              <w:pStyle w:val="TableParagraph"/>
              <w:spacing w:before="145"/>
              <w:ind w:left="103"/>
              <w:rPr>
                <w:sz w:val="18"/>
              </w:rPr>
            </w:pPr>
            <w:r>
              <w:rPr>
                <w:sz w:val="18"/>
              </w:rPr>
              <w:t>45</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149</w:t>
            </w:r>
          </w:p>
        </w:tc>
        <w:tc>
          <w:tcPr>
            <w:tcW w:w="732" w:type="dxa"/>
          </w:tcPr>
          <w:p w:rsidR="00C017EB" w:rsidRDefault="00D85F57">
            <w:pPr>
              <w:pStyle w:val="TableParagraph"/>
              <w:spacing w:before="145"/>
              <w:ind w:left="103"/>
              <w:rPr>
                <w:sz w:val="18"/>
              </w:rPr>
            </w:pPr>
            <w:r>
              <w:rPr>
                <w:sz w:val="18"/>
              </w:rPr>
              <w:t>86</w:t>
            </w:r>
          </w:p>
        </w:tc>
        <w:tc>
          <w:tcPr>
            <w:tcW w:w="732" w:type="dxa"/>
          </w:tcPr>
          <w:p w:rsidR="00C017EB" w:rsidRDefault="00D85F57">
            <w:pPr>
              <w:pStyle w:val="TableParagraph"/>
              <w:spacing w:before="145"/>
              <w:ind w:left="104"/>
              <w:rPr>
                <w:sz w:val="18"/>
              </w:rPr>
            </w:pPr>
            <w:r>
              <w:rPr>
                <w:sz w:val="18"/>
              </w:rPr>
              <w:t>11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5" w:type="dxa"/>
          </w:tcPr>
          <w:p w:rsidR="00C017EB" w:rsidRDefault="00D85F57">
            <w:pPr>
              <w:pStyle w:val="TableParagraph"/>
              <w:spacing w:before="145"/>
              <w:ind w:left="106"/>
              <w:rPr>
                <w:sz w:val="18"/>
              </w:rPr>
            </w:pPr>
            <w:r>
              <w:rPr>
                <w:sz w:val="18"/>
              </w:rPr>
              <w:t>64</w:t>
            </w:r>
          </w:p>
        </w:tc>
        <w:tc>
          <w:tcPr>
            <w:tcW w:w="732" w:type="dxa"/>
          </w:tcPr>
          <w:p w:rsidR="00C017EB" w:rsidRDefault="00D85F57">
            <w:pPr>
              <w:pStyle w:val="TableParagraph"/>
              <w:spacing w:before="145"/>
              <w:ind w:left="104"/>
              <w:rPr>
                <w:sz w:val="18"/>
              </w:rPr>
            </w:pPr>
            <w:r>
              <w:rPr>
                <w:sz w:val="18"/>
              </w:rPr>
              <w:t>270</w:t>
            </w:r>
          </w:p>
        </w:tc>
        <w:tc>
          <w:tcPr>
            <w:tcW w:w="725" w:type="dxa"/>
          </w:tcPr>
          <w:p w:rsidR="00C017EB" w:rsidRDefault="00D85F57">
            <w:pPr>
              <w:pStyle w:val="TableParagraph"/>
              <w:spacing w:before="145"/>
              <w:ind w:left="106"/>
              <w:rPr>
                <w:sz w:val="18"/>
              </w:rPr>
            </w:pPr>
            <w:r>
              <w:rPr>
                <w:w w:val="99"/>
                <w:sz w:val="18"/>
              </w:rPr>
              <w:t>6</w:t>
            </w:r>
          </w:p>
        </w:tc>
      </w:tr>
      <w:tr w:rsidR="00C017EB">
        <w:trPr>
          <w:trHeight w:val="501"/>
        </w:trPr>
        <w:tc>
          <w:tcPr>
            <w:tcW w:w="1808" w:type="dxa"/>
          </w:tcPr>
          <w:p w:rsidR="00C017EB" w:rsidRDefault="00D85F57">
            <w:pPr>
              <w:pStyle w:val="TableParagraph"/>
              <w:spacing w:before="42"/>
              <w:ind w:left="107" w:right="610"/>
              <w:rPr>
                <w:sz w:val="18"/>
              </w:rPr>
            </w:pPr>
            <w:r>
              <w:rPr>
                <w:sz w:val="18"/>
              </w:rPr>
              <w:t>Black-fronted Dotterel</w:t>
            </w:r>
          </w:p>
        </w:tc>
        <w:tc>
          <w:tcPr>
            <w:tcW w:w="2211" w:type="dxa"/>
          </w:tcPr>
          <w:p w:rsidR="00C017EB" w:rsidRDefault="00D85F57">
            <w:pPr>
              <w:pStyle w:val="TableParagraph"/>
              <w:spacing w:before="145"/>
              <w:ind w:left="105"/>
              <w:rPr>
                <w:i/>
                <w:sz w:val="18"/>
              </w:rPr>
            </w:pPr>
            <w:r>
              <w:rPr>
                <w:i/>
                <w:sz w:val="18"/>
              </w:rPr>
              <w:t>Elseyornis melanops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3"/>
              <w:rPr>
                <w:sz w:val="18"/>
              </w:rPr>
            </w:pPr>
            <w:r>
              <w:rPr>
                <w:sz w:val="18"/>
              </w:rPr>
              <w:t>13</w:t>
            </w:r>
          </w:p>
        </w:tc>
        <w:tc>
          <w:tcPr>
            <w:tcW w:w="732" w:type="dxa"/>
          </w:tcPr>
          <w:p w:rsidR="00C017EB" w:rsidRDefault="00D85F57">
            <w:pPr>
              <w:pStyle w:val="TableParagraph"/>
              <w:spacing w:before="145"/>
              <w:ind w:left="103"/>
              <w:rPr>
                <w:sz w:val="18"/>
              </w:rPr>
            </w:pPr>
            <w:r>
              <w:rPr>
                <w:sz w:val="18"/>
              </w:rPr>
              <w:t>13</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9</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16</w:t>
            </w:r>
          </w:p>
        </w:tc>
        <w:tc>
          <w:tcPr>
            <w:tcW w:w="735" w:type="dxa"/>
          </w:tcPr>
          <w:p w:rsidR="00C017EB" w:rsidRDefault="00D85F57">
            <w:pPr>
              <w:pStyle w:val="TableParagraph"/>
              <w:spacing w:before="145"/>
              <w:ind w:left="106"/>
              <w:rPr>
                <w:sz w:val="18"/>
              </w:rPr>
            </w:pPr>
            <w:r>
              <w:rPr>
                <w:w w:val="99"/>
                <w:sz w:val="18"/>
              </w:rPr>
              <w:t>5</w:t>
            </w:r>
          </w:p>
        </w:tc>
        <w:tc>
          <w:tcPr>
            <w:tcW w:w="732" w:type="dxa"/>
          </w:tcPr>
          <w:p w:rsidR="00C017EB" w:rsidRDefault="00D85F57">
            <w:pPr>
              <w:pStyle w:val="TableParagraph"/>
              <w:spacing w:before="145"/>
              <w:ind w:left="104"/>
              <w:rPr>
                <w:sz w:val="18"/>
              </w:rPr>
            </w:pPr>
            <w:r>
              <w:rPr>
                <w:sz w:val="18"/>
              </w:rPr>
              <w:t>25</w:t>
            </w: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Black-tailed Godwit</w:t>
            </w:r>
          </w:p>
        </w:tc>
        <w:tc>
          <w:tcPr>
            <w:tcW w:w="2211" w:type="dxa"/>
          </w:tcPr>
          <w:p w:rsidR="00C017EB" w:rsidRDefault="00D85F57">
            <w:pPr>
              <w:pStyle w:val="TableParagraph"/>
              <w:spacing w:before="145"/>
              <w:ind w:left="105"/>
              <w:rPr>
                <w:i/>
                <w:sz w:val="18"/>
              </w:rPr>
            </w:pPr>
            <w:r>
              <w:rPr>
                <w:i/>
                <w:sz w:val="18"/>
              </w:rPr>
              <w:t>Limosa limosa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ind w:left="107" w:right="120"/>
              <w:rPr>
                <w:sz w:val="18"/>
              </w:rPr>
            </w:pPr>
            <w:r>
              <w:rPr>
                <w:sz w:val="18"/>
              </w:rPr>
              <w:t>Black-tailed Native- hen</w:t>
            </w:r>
          </w:p>
        </w:tc>
        <w:tc>
          <w:tcPr>
            <w:tcW w:w="2211" w:type="dxa"/>
          </w:tcPr>
          <w:p w:rsidR="00C017EB" w:rsidRDefault="00D85F57">
            <w:pPr>
              <w:pStyle w:val="TableParagraph"/>
              <w:spacing w:before="145"/>
              <w:ind w:left="105"/>
              <w:rPr>
                <w:i/>
                <w:sz w:val="18"/>
              </w:rPr>
            </w:pPr>
            <w:r>
              <w:rPr>
                <w:i/>
                <w:sz w:val="18"/>
              </w:rPr>
              <w:t>Tribonyx ventralis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10</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37</w:t>
            </w:r>
          </w:p>
        </w:tc>
        <w:tc>
          <w:tcPr>
            <w:tcW w:w="732" w:type="dxa"/>
          </w:tcPr>
          <w:p w:rsidR="00C017EB" w:rsidRDefault="00D85F57">
            <w:pPr>
              <w:pStyle w:val="TableParagraph"/>
              <w:spacing w:before="145"/>
              <w:ind w:left="104"/>
              <w:rPr>
                <w:sz w:val="18"/>
              </w:rPr>
            </w:pPr>
            <w:r>
              <w:rPr>
                <w:sz w:val="18"/>
              </w:rPr>
              <w:t>147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273</w:t>
            </w:r>
          </w:p>
        </w:tc>
        <w:tc>
          <w:tcPr>
            <w:tcW w:w="735" w:type="dxa"/>
          </w:tcPr>
          <w:p w:rsidR="00C017EB" w:rsidRDefault="00D85F57">
            <w:pPr>
              <w:pStyle w:val="TableParagraph"/>
              <w:spacing w:before="145"/>
              <w:ind w:left="106"/>
              <w:rPr>
                <w:sz w:val="18"/>
              </w:rPr>
            </w:pPr>
            <w:r>
              <w:rPr>
                <w:sz w:val="18"/>
              </w:rPr>
              <w:t>177</w:t>
            </w: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w w:val="99"/>
                <w:sz w:val="18"/>
              </w:rPr>
              <w:t>3</w:t>
            </w:r>
          </w:p>
        </w:tc>
      </w:tr>
      <w:tr w:rsidR="00C017EB">
        <w:trPr>
          <w:trHeight w:val="498"/>
        </w:trPr>
        <w:tc>
          <w:tcPr>
            <w:tcW w:w="1808" w:type="dxa"/>
          </w:tcPr>
          <w:p w:rsidR="00C017EB" w:rsidRDefault="00D85F57">
            <w:pPr>
              <w:pStyle w:val="TableParagraph"/>
              <w:spacing w:before="145"/>
              <w:ind w:left="107"/>
              <w:rPr>
                <w:sz w:val="18"/>
              </w:rPr>
            </w:pPr>
            <w:r>
              <w:rPr>
                <w:sz w:val="18"/>
              </w:rPr>
              <w:t>Black-winged Stilt</w:t>
            </w:r>
          </w:p>
        </w:tc>
        <w:tc>
          <w:tcPr>
            <w:tcW w:w="2211" w:type="dxa"/>
          </w:tcPr>
          <w:p w:rsidR="00C017EB" w:rsidRDefault="00D85F57">
            <w:pPr>
              <w:pStyle w:val="TableParagraph"/>
              <w:spacing w:before="145"/>
              <w:ind w:left="105"/>
              <w:rPr>
                <w:i/>
                <w:sz w:val="18"/>
              </w:rPr>
            </w:pPr>
            <w:r>
              <w:rPr>
                <w:i/>
                <w:sz w:val="18"/>
              </w:rPr>
              <w:t>Himantopus himantopus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223</w:t>
            </w:r>
          </w:p>
        </w:tc>
        <w:tc>
          <w:tcPr>
            <w:tcW w:w="732" w:type="dxa"/>
          </w:tcPr>
          <w:p w:rsidR="00C017EB" w:rsidRDefault="00D85F57">
            <w:pPr>
              <w:pStyle w:val="TableParagraph"/>
              <w:spacing w:before="145"/>
              <w:ind w:left="103"/>
              <w:rPr>
                <w:sz w:val="18"/>
              </w:rPr>
            </w:pPr>
            <w:r>
              <w:rPr>
                <w:sz w:val="18"/>
              </w:rPr>
              <w:t>53</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13</w:t>
            </w:r>
          </w:p>
        </w:tc>
        <w:tc>
          <w:tcPr>
            <w:tcW w:w="732" w:type="dxa"/>
          </w:tcPr>
          <w:p w:rsidR="00C017EB" w:rsidRDefault="00D85F57">
            <w:pPr>
              <w:pStyle w:val="TableParagraph"/>
              <w:spacing w:before="145"/>
              <w:ind w:left="104"/>
              <w:rPr>
                <w:sz w:val="18"/>
              </w:rPr>
            </w:pPr>
            <w:r>
              <w:rPr>
                <w:sz w:val="18"/>
              </w:rPr>
              <w:t>63</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303</w:t>
            </w:r>
          </w:p>
        </w:tc>
        <w:tc>
          <w:tcPr>
            <w:tcW w:w="735" w:type="dxa"/>
          </w:tcPr>
          <w:p w:rsidR="00C017EB" w:rsidRDefault="00D85F57">
            <w:pPr>
              <w:pStyle w:val="TableParagraph"/>
              <w:spacing w:before="145"/>
              <w:ind w:left="106"/>
              <w:rPr>
                <w:sz w:val="18"/>
              </w:rPr>
            </w:pPr>
            <w:r>
              <w:rPr>
                <w:sz w:val="18"/>
              </w:rPr>
              <w:t>372</w:t>
            </w:r>
          </w:p>
        </w:tc>
        <w:tc>
          <w:tcPr>
            <w:tcW w:w="732" w:type="dxa"/>
          </w:tcPr>
          <w:p w:rsidR="00C017EB" w:rsidRDefault="00D85F57">
            <w:pPr>
              <w:pStyle w:val="TableParagraph"/>
              <w:spacing w:before="145"/>
              <w:ind w:left="104"/>
              <w:rPr>
                <w:sz w:val="18"/>
              </w:rPr>
            </w:pPr>
            <w:r>
              <w:rPr>
                <w:sz w:val="18"/>
              </w:rPr>
              <w:t>147</w:t>
            </w:r>
          </w:p>
        </w:tc>
        <w:tc>
          <w:tcPr>
            <w:tcW w:w="725" w:type="dxa"/>
          </w:tcPr>
          <w:p w:rsidR="00C017EB" w:rsidRDefault="00D85F57">
            <w:pPr>
              <w:pStyle w:val="TableParagraph"/>
              <w:spacing w:before="145"/>
              <w:ind w:left="106"/>
              <w:rPr>
                <w:sz w:val="18"/>
              </w:rPr>
            </w:pPr>
            <w:r>
              <w:rPr>
                <w:sz w:val="18"/>
              </w:rPr>
              <w:t>1049</w:t>
            </w:r>
          </w:p>
        </w:tc>
      </w:tr>
      <w:tr w:rsidR="00C017EB">
        <w:trPr>
          <w:trHeight w:val="501"/>
        </w:trPr>
        <w:tc>
          <w:tcPr>
            <w:tcW w:w="1808" w:type="dxa"/>
          </w:tcPr>
          <w:p w:rsidR="00C017EB" w:rsidRDefault="00D85F57">
            <w:pPr>
              <w:pStyle w:val="TableParagraph"/>
              <w:spacing w:before="146"/>
              <w:ind w:left="107"/>
              <w:rPr>
                <w:sz w:val="18"/>
              </w:rPr>
            </w:pPr>
            <w:r>
              <w:rPr>
                <w:sz w:val="18"/>
              </w:rPr>
              <w:t>Blue-billed Duck</w:t>
            </w:r>
          </w:p>
        </w:tc>
        <w:tc>
          <w:tcPr>
            <w:tcW w:w="2211" w:type="dxa"/>
          </w:tcPr>
          <w:p w:rsidR="00C017EB" w:rsidRDefault="00D85F57">
            <w:pPr>
              <w:pStyle w:val="TableParagraph"/>
              <w:spacing w:before="146"/>
              <w:ind w:left="105"/>
              <w:rPr>
                <w:i/>
                <w:sz w:val="18"/>
              </w:rPr>
            </w:pPr>
            <w:r>
              <w:rPr>
                <w:i/>
                <w:sz w:val="18"/>
              </w:rPr>
              <w:t>Oxyura australis</w:t>
            </w:r>
          </w:p>
        </w:tc>
        <w:tc>
          <w:tcPr>
            <w:tcW w:w="829" w:type="dxa"/>
          </w:tcPr>
          <w:p w:rsidR="00C017EB" w:rsidRDefault="00D85F57">
            <w:pPr>
              <w:pStyle w:val="TableParagraph"/>
              <w:spacing w:before="146"/>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Brolga</w:t>
            </w:r>
          </w:p>
        </w:tc>
        <w:tc>
          <w:tcPr>
            <w:tcW w:w="2211" w:type="dxa"/>
          </w:tcPr>
          <w:p w:rsidR="00C017EB" w:rsidRDefault="00D85F57">
            <w:pPr>
              <w:pStyle w:val="TableParagraph"/>
              <w:spacing w:before="145"/>
              <w:ind w:left="105"/>
              <w:rPr>
                <w:i/>
                <w:sz w:val="18"/>
              </w:rPr>
            </w:pPr>
            <w:r>
              <w:rPr>
                <w:i/>
                <w:sz w:val="18"/>
              </w:rPr>
              <w:t>Grus rubicunda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D85F57">
            <w:pPr>
              <w:pStyle w:val="TableParagraph"/>
              <w:spacing w:before="145"/>
              <w:ind w:left="106"/>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5</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Buff-banded Rail</w:t>
            </w:r>
          </w:p>
        </w:tc>
        <w:tc>
          <w:tcPr>
            <w:tcW w:w="2211" w:type="dxa"/>
          </w:tcPr>
          <w:p w:rsidR="00C017EB" w:rsidRDefault="00D85F57">
            <w:pPr>
              <w:pStyle w:val="TableParagraph"/>
              <w:spacing w:before="145"/>
              <w:ind w:left="105"/>
              <w:rPr>
                <w:i/>
                <w:sz w:val="18"/>
              </w:rPr>
            </w:pPr>
            <w:r>
              <w:rPr>
                <w:i/>
                <w:sz w:val="18"/>
              </w:rPr>
              <w:t>Gallirallus philippensis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650"/>
              <w:rPr>
                <w:sz w:val="18"/>
              </w:rPr>
            </w:pPr>
            <w:r>
              <w:rPr>
                <w:sz w:val="18"/>
              </w:rPr>
              <w:t>Cape Barren Goose</w:t>
            </w:r>
          </w:p>
        </w:tc>
        <w:tc>
          <w:tcPr>
            <w:tcW w:w="2211" w:type="dxa"/>
          </w:tcPr>
          <w:p w:rsidR="00C017EB" w:rsidRDefault="00D85F57">
            <w:pPr>
              <w:pStyle w:val="TableParagraph"/>
              <w:spacing w:before="42"/>
              <w:ind w:left="105" w:right="764"/>
              <w:rPr>
                <w:i/>
                <w:sz w:val="18"/>
              </w:rPr>
            </w:pPr>
            <w:r>
              <w:rPr>
                <w:i/>
                <w:sz w:val="18"/>
              </w:rPr>
              <w:t>Cereopsis novaehollandiae</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Caspian Tern</w:t>
            </w:r>
          </w:p>
        </w:tc>
        <w:tc>
          <w:tcPr>
            <w:tcW w:w="2211" w:type="dxa"/>
          </w:tcPr>
          <w:p w:rsidR="00C017EB" w:rsidRDefault="00D85F57">
            <w:pPr>
              <w:pStyle w:val="TableParagraph"/>
              <w:spacing w:before="145"/>
              <w:ind w:left="105"/>
              <w:rPr>
                <w:i/>
                <w:sz w:val="18"/>
              </w:rPr>
            </w:pPr>
            <w:r>
              <w:rPr>
                <w:i/>
                <w:sz w:val="18"/>
              </w:rPr>
              <w:t>Hydroprogne caspia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9"/>
        </w:trPr>
        <w:tc>
          <w:tcPr>
            <w:tcW w:w="1808" w:type="dxa"/>
          </w:tcPr>
          <w:p w:rsidR="00C017EB" w:rsidRDefault="00D85F57">
            <w:pPr>
              <w:pStyle w:val="TableParagraph"/>
              <w:spacing w:before="145"/>
              <w:ind w:left="107"/>
              <w:rPr>
                <w:sz w:val="18"/>
              </w:rPr>
            </w:pPr>
            <w:r>
              <w:rPr>
                <w:sz w:val="18"/>
              </w:rPr>
              <w:t>Cattle Egret</w:t>
            </w:r>
          </w:p>
        </w:tc>
        <w:tc>
          <w:tcPr>
            <w:tcW w:w="2211" w:type="dxa"/>
          </w:tcPr>
          <w:p w:rsidR="00C017EB" w:rsidRDefault="00D85F57">
            <w:pPr>
              <w:pStyle w:val="TableParagraph"/>
              <w:spacing w:before="145"/>
              <w:ind w:left="105"/>
              <w:rPr>
                <w:i/>
                <w:sz w:val="18"/>
              </w:rPr>
            </w:pPr>
            <w:r>
              <w:rPr>
                <w:i/>
                <w:sz w:val="18"/>
              </w:rPr>
              <w:t>Ardea ibis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sz w:val="18"/>
              </w:rPr>
              <w:t>20</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4"/>
              <w:rPr>
                <w:sz w:val="18"/>
              </w:rPr>
            </w:pPr>
            <w:r>
              <w:rPr>
                <w:sz w:val="18"/>
              </w:rPr>
              <w:t>10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5"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25" w:type="dxa"/>
          </w:tcPr>
          <w:p w:rsidR="00C017EB" w:rsidRDefault="00D85F57">
            <w:pPr>
              <w:pStyle w:val="TableParagraph"/>
              <w:spacing w:before="145"/>
              <w:ind w:left="106"/>
              <w:rPr>
                <w:sz w:val="18"/>
              </w:rPr>
            </w:pPr>
            <w:r>
              <w:rPr>
                <w:w w:val="99"/>
                <w:sz w:val="18"/>
              </w:rPr>
              <w:t>1</w:t>
            </w:r>
          </w:p>
        </w:tc>
      </w:tr>
      <w:tr w:rsidR="00C017EB">
        <w:trPr>
          <w:trHeight w:val="501"/>
        </w:trPr>
        <w:tc>
          <w:tcPr>
            <w:tcW w:w="1808" w:type="dxa"/>
          </w:tcPr>
          <w:p w:rsidR="00C017EB" w:rsidRDefault="00D85F57">
            <w:pPr>
              <w:pStyle w:val="TableParagraph"/>
              <w:spacing w:before="145"/>
              <w:ind w:left="107"/>
              <w:rPr>
                <w:sz w:val="18"/>
              </w:rPr>
            </w:pPr>
            <w:r>
              <w:rPr>
                <w:sz w:val="18"/>
              </w:rPr>
              <w:t>Chestnut Teal</w:t>
            </w:r>
          </w:p>
        </w:tc>
        <w:tc>
          <w:tcPr>
            <w:tcW w:w="2211" w:type="dxa"/>
          </w:tcPr>
          <w:p w:rsidR="00C017EB" w:rsidRDefault="00D85F57">
            <w:pPr>
              <w:pStyle w:val="TableParagraph"/>
              <w:spacing w:before="145"/>
              <w:ind w:left="105"/>
              <w:rPr>
                <w:i/>
                <w:sz w:val="18"/>
              </w:rPr>
            </w:pPr>
            <w:r>
              <w:rPr>
                <w:i/>
                <w:sz w:val="18"/>
              </w:rPr>
              <w:t>Anas castanea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D85F57">
            <w:pPr>
              <w:pStyle w:val="TableParagraph"/>
              <w:spacing w:before="145"/>
              <w:ind w:left="103"/>
              <w:rPr>
                <w:sz w:val="18"/>
              </w:rPr>
            </w:pPr>
            <w:r>
              <w:rPr>
                <w:sz w:val="18"/>
              </w:rPr>
              <w:t>45</w:t>
            </w:r>
          </w:p>
        </w:tc>
        <w:tc>
          <w:tcPr>
            <w:tcW w:w="732" w:type="dxa"/>
          </w:tcPr>
          <w:p w:rsidR="00C017EB" w:rsidRDefault="00D85F57">
            <w:pPr>
              <w:pStyle w:val="TableParagraph"/>
              <w:spacing w:before="145"/>
              <w:ind w:left="103"/>
              <w:rPr>
                <w:sz w:val="18"/>
              </w:rPr>
            </w:pPr>
            <w:r>
              <w:rPr>
                <w:sz w:val="18"/>
              </w:rPr>
              <w:t>26</w:t>
            </w:r>
          </w:p>
        </w:tc>
        <w:tc>
          <w:tcPr>
            <w:tcW w:w="732" w:type="dxa"/>
          </w:tcPr>
          <w:p w:rsidR="00C017EB" w:rsidRDefault="00D85F57">
            <w:pPr>
              <w:pStyle w:val="TableParagraph"/>
              <w:spacing w:before="145"/>
              <w:ind w:left="103"/>
              <w:rPr>
                <w:sz w:val="18"/>
              </w:rPr>
            </w:pPr>
            <w:r>
              <w:rPr>
                <w:sz w:val="18"/>
              </w:rPr>
              <w:t>70</w:t>
            </w:r>
          </w:p>
        </w:tc>
        <w:tc>
          <w:tcPr>
            <w:tcW w:w="732" w:type="dxa"/>
          </w:tcPr>
          <w:p w:rsidR="00C017EB" w:rsidRDefault="00D85F57">
            <w:pPr>
              <w:pStyle w:val="TableParagraph"/>
              <w:spacing w:before="145"/>
              <w:ind w:left="103"/>
              <w:rPr>
                <w:sz w:val="18"/>
              </w:rPr>
            </w:pPr>
            <w:r>
              <w:rPr>
                <w:sz w:val="18"/>
              </w:rPr>
              <w:t>131</w:t>
            </w:r>
          </w:p>
        </w:tc>
        <w:tc>
          <w:tcPr>
            <w:tcW w:w="732" w:type="dxa"/>
          </w:tcPr>
          <w:p w:rsidR="00C017EB" w:rsidRDefault="00D85F57">
            <w:pPr>
              <w:pStyle w:val="TableParagraph"/>
              <w:spacing w:before="145"/>
              <w:ind w:left="104"/>
              <w:rPr>
                <w:sz w:val="18"/>
              </w:rPr>
            </w:pPr>
            <w:r>
              <w:rPr>
                <w:sz w:val="18"/>
              </w:rPr>
              <w:t>68</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50</w:t>
            </w:r>
          </w:p>
        </w:tc>
        <w:tc>
          <w:tcPr>
            <w:tcW w:w="735" w:type="dxa"/>
          </w:tcPr>
          <w:p w:rsidR="00C017EB" w:rsidRDefault="00D85F57">
            <w:pPr>
              <w:pStyle w:val="TableParagraph"/>
              <w:spacing w:before="145"/>
              <w:ind w:left="106"/>
              <w:rPr>
                <w:sz w:val="18"/>
              </w:rPr>
            </w:pPr>
            <w:r>
              <w:rPr>
                <w:sz w:val="18"/>
              </w:rPr>
              <w:t>85</w:t>
            </w:r>
          </w:p>
        </w:tc>
        <w:tc>
          <w:tcPr>
            <w:tcW w:w="732" w:type="dxa"/>
          </w:tcPr>
          <w:p w:rsidR="00C017EB" w:rsidRDefault="00D85F57">
            <w:pPr>
              <w:pStyle w:val="TableParagraph"/>
              <w:spacing w:before="145"/>
              <w:ind w:left="104"/>
              <w:rPr>
                <w:sz w:val="18"/>
              </w:rPr>
            </w:pPr>
            <w:r>
              <w:rPr>
                <w:sz w:val="18"/>
              </w:rPr>
              <w:t>55</w:t>
            </w:r>
          </w:p>
        </w:tc>
        <w:tc>
          <w:tcPr>
            <w:tcW w:w="725" w:type="dxa"/>
          </w:tcPr>
          <w:p w:rsidR="00C017EB" w:rsidRDefault="00D85F57">
            <w:pPr>
              <w:pStyle w:val="TableParagraph"/>
              <w:spacing w:before="145"/>
              <w:ind w:left="106"/>
              <w:rPr>
                <w:sz w:val="18"/>
              </w:rPr>
            </w:pPr>
            <w:r>
              <w:rPr>
                <w:sz w:val="18"/>
              </w:rPr>
              <w:t>63</w:t>
            </w:r>
          </w:p>
        </w:tc>
      </w:tr>
      <w:tr w:rsidR="00C017EB">
        <w:trPr>
          <w:trHeight w:val="498"/>
        </w:trPr>
        <w:tc>
          <w:tcPr>
            <w:tcW w:w="1808" w:type="dxa"/>
          </w:tcPr>
          <w:p w:rsidR="00C017EB" w:rsidRDefault="00D85F57">
            <w:pPr>
              <w:pStyle w:val="TableParagraph"/>
              <w:spacing w:before="42"/>
              <w:ind w:left="107" w:right="690"/>
              <w:rPr>
                <w:sz w:val="18"/>
              </w:rPr>
            </w:pPr>
            <w:r>
              <w:rPr>
                <w:sz w:val="18"/>
              </w:rPr>
              <w:t>Common Greenshank</w:t>
            </w:r>
          </w:p>
        </w:tc>
        <w:tc>
          <w:tcPr>
            <w:tcW w:w="2211" w:type="dxa"/>
          </w:tcPr>
          <w:p w:rsidR="00C017EB" w:rsidRDefault="00D85F57">
            <w:pPr>
              <w:pStyle w:val="TableParagraph"/>
              <w:spacing w:before="145"/>
              <w:ind w:left="105"/>
              <w:rPr>
                <w:i/>
                <w:sz w:val="18"/>
              </w:rPr>
            </w:pPr>
            <w:r>
              <w:rPr>
                <w:i/>
                <w:sz w:val="18"/>
              </w:rPr>
              <w:t>Tringa nebularia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ind w:left="107" w:right="850"/>
              <w:rPr>
                <w:sz w:val="18"/>
              </w:rPr>
            </w:pPr>
            <w:r>
              <w:rPr>
                <w:sz w:val="18"/>
              </w:rPr>
              <w:t>Common Sandpiper</w:t>
            </w:r>
          </w:p>
        </w:tc>
        <w:tc>
          <w:tcPr>
            <w:tcW w:w="2211" w:type="dxa"/>
          </w:tcPr>
          <w:p w:rsidR="00C017EB" w:rsidRDefault="00D85F57">
            <w:pPr>
              <w:pStyle w:val="TableParagraph"/>
              <w:spacing w:before="145"/>
              <w:ind w:left="105"/>
              <w:rPr>
                <w:i/>
                <w:sz w:val="18"/>
              </w:rPr>
            </w:pPr>
            <w:r>
              <w:rPr>
                <w:i/>
                <w:sz w:val="18"/>
              </w:rPr>
              <w:t>Actitis hypoleucos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Curlew Sandpiper</w:t>
            </w:r>
          </w:p>
        </w:tc>
        <w:tc>
          <w:tcPr>
            <w:tcW w:w="2211" w:type="dxa"/>
          </w:tcPr>
          <w:p w:rsidR="00C017EB" w:rsidRDefault="00D85F57">
            <w:pPr>
              <w:pStyle w:val="TableParagraph"/>
              <w:spacing w:before="145"/>
              <w:ind w:left="105"/>
              <w:rPr>
                <w:i/>
                <w:sz w:val="18"/>
              </w:rPr>
            </w:pPr>
            <w:r>
              <w:rPr>
                <w:i/>
                <w:sz w:val="18"/>
              </w:rPr>
              <w:t>Calidris ferruginea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42"/>
              <w:ind w:left="107" w:right="440"/>
              <w:rPr>
                <w:sz w:val="18"/>
              </w:rPr>
            </w:pPr>
            <w:r>
              <w:rPr>
                <w:sz w:val="18"/>
              </w:rPr>
              <w:t>Double-banded Plover</w:t>
            </w:r>
          </w:p>
        </w:tc>
        <w:tc>
          <w:tcPr>
            <w:tcW w:w="2211" w:type="dxa"/>
          </w:tcPr>
          <w:p w:rsidR="00C017EB" w:rsidRDefault="00D85F57">
            <w:pPr>
              <w:pStyle w:val="TableParagraph"/>
              <w:spacing w:before="145"/>
              <w:ind w:left="105"/>
              <w:rPr>
                <w:i/>
                <w:sz w:val="18"/>
              </w:rPr>
            </w:pPr>
            <w:r>
              <w:rPr>
                <w:i/>
                <w:sz w:val="18"/>
              </w:rPr>
              <w:t>Charadrius bicinctus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3</w:t>
            </w: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Dusky Moorhen</w:t>
            </w:r>
          </w:p>
        </w:tc>
        <w:tc>
          <w:tcPr>
            <w:tcW w:w="2211" w:type="dxa"/>
          </w:tcPr>
          <w:p w:rsidR="00C017EB" w:rsidRDefault="00D85F57">
            <w:pPr>
              <w:pStyle w:val="TableParagraph"/>
              <w:spacing w:before="145"/>
              <w:ind w:left="105"/>
              <w:rPr>
                <w:i/>
                <w:sz w:val="18"/>
              </w:rPr>
            </w:pPr>
            <w:r>
              <w:rPr>
                <w:i/>
                <w:sz w:val="18"/>
              </w:rPr>
              <w:t>Gallinula tenebrosa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D85F57">
            <w:pPr>
              <w:pStyle w:val="TableParagraph"/>
              <w:spacing w:before="145"/>
              <w:ind w:left="103"/>
              <w:rPr>
                <w:sz w:val="18"/>
              </w:rPr>
            </w:pPr>
            <w:r>
              <w:rPr>
                <w:w w:val="99"/>
                <w:sz w:val="18"/>
              </w:rPr>
              <w:t>7</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sz w:val="18"/>
              </w:rPr>
              <w:t>16</w:t>
            </w:r>
          </w:p>
        </w:tc>
        <w:tc>
          <w:tcPr>
            <w:tcW w:w="732" w:type="dxa"/>
          </w:tcPr>
          <w:p w:rsidR="00C017EB" w:rsidRDefault="00D85F57">
            <w:pPr>
              <w:pStyle w:val="TableParagraph"/>
              <w:spacing w:before="145"/>
              <w:ind w:left="103"/>
              <w:rPr>
                <w:sz w:val="18"/>
              </w:rPr>
            </w:pPr>
            <w:r>
              <w:rPr>
                <w:sz w:val="18"/>
              </w:rPr>
              <w:t>22</w:t>
            </w:r>
          </w:p>
        </w:tc>
        <w:tc>
          <w:tcPr>
            <w:tcW w:w="732" w:type="dxa"/>
          </w:tcPr>
          <w:p w:rsidR="00C017EB" w:rsidRDefault="00D85F57">
            <w:pPr>
              <w:pStyle w:val="TableParagraph"/>
              <w:spacing w:before="145"/>
              <w:ind w:left="104"/>
              <w:rPr>
                <w:sz w:val="18"/>
              </w:rPr>
            </w:pPr>
            <w:r>
              <w:rPr>
                <w:w w:val="99"/>
                <w:sz w:val="18"/>
              </w:rPr>
              <w:t>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5" w:type="dxa"/>
          </w:tcPr>
          <w:p w:rsidR="00C017EB" w:rsidRDefault="00D85F57">
            <w:pPr>
              <w:pStyle w:val="TableParagraph"/>
              <w:spacing w:before="145"/>
              <w:ind w:left="106"/>
              <w:rPr>
                <w:sz w:val="18"/>
              </w:rPr>
            </w:pPr>
            <w:r>
              <w:rPr>
                <w:w w:val="99"/>
                <w:sz w:val="18"/>
              </w:rPr>
              <w:t>7</w:t>
            </w: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w w:val="99"/>
                <w:sz w:val="18"/>
              </w:rPr>
              <w:t>2</w:t>
            </w:r>
          </w:p>
        </w:tc>
      </w:tr>
      <w:tr w:rsidR="00C017EB">
        <w:trPr>
          <w:trHeight w:val="501"/>
        </w:trPr>
        <w:tc>
          <w:tcPr>
            <w:tcW w:w="1808" w:type="dxa"/>
          </w:tcPr>
          <w:p w:rsidR="00C017EB" w:rsidRDefault="00D85F57">
            <w:pPr>
              <w:pStyle w:val="TableParagraph"/>
              <w:spacing w:before="42"/>
              <w:ind w:left="107" w:right="550"/>
              <w:rPr>
                <w:sz w:val="18"/>
              </w:rPr>
            </w:pPr>
            <w:r>
              <w:rPr>
                <w:sz w:val="18"/>
              </w:rPr>
              <w:t>Eastern Great Egret</w:t>
            </w:r>
          </w:p>
        </w:tc>
        <w:tc>
          <w:tcPr>
            <w:tcW w:w="2211" w:type="dxa"/>
          </w:tcPr>
          <w:p w:rsidR="00C017EB" w:rsidRDefault="00D85F57">
            <w:pPr>
              <w:pStyle w:val="TableParagraph"/>
              <w:spacing w:before="145"/>
              <w:ind w:left="105"/>
              <w:rPr>
                <w:i/>
                <w:sz w:val="18"/>
              </w:rPr>
            </w:pPr>
            <w:r>
              <w:rPr>
                <w:i/>
                <w:sz w:val="18"/>
              </w:rPr>
              <w:t>Ardea modesta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15</w:t>
            </w: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D85F57">
            <w:pPr>
              <w:pStyle w:val="TableParagraph"/>
              <w:spacing w:before="145"/>
              <w:ind w:left="103"/>
              <w:rPr>
                <w:sz w:val="18"/>
              </w:rPr>
            </w:pPr>
            <w:r>
              <w:rPr>
                <w:w w:val="99"/>
                <w:sz w:val="18"/>
              </w:rPr>
              <w:t>9</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136</w:t>
            </w:r>
          </w:p>
        </w:tc>
        <w:tc>
          <w:tcPr>
            <w:tcW w:w="735"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7</w:t>
            </w:r>
          </w:p>
        </w:tc>
        <w:tc>
          <w:tcPr>
            <w:tcW w:w="725" w:type="dxa"/>
          </w:tcPr>
          <w:p w:rsidR="00C017EB" w:rsidRDefault="00D85F57">
            <w:pPr>
              <w:pStyle w:val="TableParagraph"/>
              <w:spacing w:before="145"/>
              <w:ind w:left="106"/>
              <w:rPr>
                <w:sz w:val="18"/>
              </w:rPr>
            </w:pPr>
            <w:r>
              <w:rPr>
                <w:w w:val="99"/>
                <w:sz w:val="18"/>
              </w:rPr>
              <w:t>1</w:t>
            </w:r>
          </w:p>
        </w:tc>
      </w:tr>
    </w:tbl>
    <w:p w:rsidR="00C017EB" w:rsidRDefault="00C017EB">
      <w:pPr>
        <w:rPr>
          <w:sz w:val="18"/>
        </w:rPr>
        <w:sectPr w:rsidR="00C017EB">
          <w:footerReference w:type="default" r:id="rId63"/>
          <w:pgSz w:w="16850" w:h="11910" w:orient="landscape"/>
          <w:pgMar w:top="1100" w:right="800" w:bottom="880" w:left="720" w:header="0" w:footer="690" w:gutter="0"/>
          <w:pgNumType w:start="9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2211"/>
        <w:gridCol w:w="829"/>
        <w:gridCol w:w="732"/>
        <w:gridCol w:w="732"/>
        <w:gridCol w:w="732"/>
        <w:gridCol w:w="732"/>
        <w:gridCol w:w="732"/>
        <w:gridCol w:w="732"/>
        <w:gridCol w:w="732"/>
        <w:gridCol w:w="732"/>
        <w:gridCol w:w="732"/>
        <w:gridCol w:w="735"/>
        <w:gridCol w:w="732"/>
        <w:gridCol w:w="725"/>
      </w:tblGrid>
      <w:tr w:rsidR="00C017EB">
        <w:trPr>
          <w:trHeight w:val="499"/>
        </w:trPr>
        <w:tc>
          <w:tcPr>
            <w:tcW w:w="1808" w:type="dxa"/>
          </w:tcPr>
          <w:p w:rsidR="00C017EB" w:rsidRDefault="00D85F57">
            <w:pPr>
              <w:pStyle w:val="TableParagraph"/>
              <w:spacing w:before="145"/>
              <w:ind w:left="107"/>
              <w:rPr>
                <w:sz w:val="18"/>
              </w:rPr>
            </w:pPr>
            <w:r>
              <w:rPr>
                <w:sz w:val="18"/>
              </w:rPr>
              <w:t>Eurasian Coot</w:t>
            </w:r>
          </w:p>
        </w:tc>
        <w:tc>
          <w:tcPr>
            <w:tcW w:w="2211" w:type="dxa"/>
          </w:tcPr>
          <w:p w:rsidR="00C017EB" w:rsidRDefault="00D85F57">
            <w:pPr>
              <w:pStyle w:val="TableParagraph"/>
              <w:spacing w:before="145"/>
              <w:ind w:left="105"/>
              <w:rPr>
                <w:i/>
                <w:sz w:val="18"/>
              </w:rPr>
            </w:pPr>
            <w:r>
              <w:rPr>
                <w:i/>
                <w:sz w:val="18"/>
              </w:rPr>
              <w:t>Fulica atra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628</w:t>
            </w:r>
          </w:p>
        </w:tc>
        <w:tc>
          <w:tcPr>
            <w:tcW w:w="732" w:type="dxa"/>
          </w:tcPr>
          <w:p w:rsidR="00C017EB" w:rsidRDefault="00D85F57">
            <w:pPr>
              <w:pStyle w:val="TableParagraph"/>
              <w:spacing w:before="145"/>
              <w:ind w:left="103"/>
              <w:rPr>
                <w:sz w:val="18"/>
              </w:rPr>
            </w:pPr>
            <w:r>
              <w:rPr>
                <w:sz w:val="18"/>
              </w:rPr>
              <w:t>33</w:t>
            </w:r>
          </w:p>
        </w:tc>
        <w:tc>
          <w:tcPr>
            <w:tcW w:w="732" w:type="dxa"/>
          </w:tcPr>
          <w:p w:rsidR="00C017EB" w:rsidRDefault="00D85F57">
            <w:pPr>
              <w:pStyle w:val="TableParagraph"/>
              <w:spacing w:before="145"/>
              <w:ind w:left="103"/>
              <w:rPr>
                <w:sz w:val="18"/>
              </w:rPr>
            </w:pPr>
            <w:r>
              <w:rPr>
                <w:sz w:val="18"/>
              </w:rPr>
              <w:t>30</w:t>
            </w:r>
          </w:p>
        </w:tc>
        <w:tc>
          <w:tcPr>
            <w:tcW w:w="732" w:type="dxa"/>
          </w:tcPr>
          <w:p w:rsidR="00C017EB" w:rsidRDefault="00D85F57">
            <w:pPr>
              <w:pStyle w:val="TableParagraph"/>
              <w:spacing w:before="145"/>
              <w:ind w:left="103"/>
              <w:rPr>
                <w:sz w:val="18"/>
              </w:rPr>
            </w:pPr>
            <w:r>
              <w:rPr>
                <w:sz w:val="18"/>
              </w:rPr>
              <w:t>985</w:t>
            </w:r>
          </w:p>
        </w:tc>
        <w:tc>
          <w:tcPr>
            <w:tcW w:w="732" w:type="dxa"/>
          </w:tcPr>
          <w:p w:rsidR="00C017EB" w:rsidRDefault="00D85F57">
            <w:pPr>
              <w:pStyle w:val="TableParagraph"/>
              <w:spacing w:before="145"/>
              <w:ind w:left="103"/>
              <w:rPr>
                <w:sz w:val="18"/>
              </w:rPr>
            </w:pPr>
            <w:r>
              <w:rPr>
                <w:sz w:val="18"/>
              </w:rPr>
              <w:t>253</w:t>
            </w:r>
          </w:p>
        </w:tc>
        <w:tc>
          <w:tcPr>
            <w:tcW w:w="732" w:type="dxa"/>
          </w:tcPr>
          <w:p w:rsidR="00C017EB" w:rsidRDefault="00D85F57">
            <w:pPr>
              <w:pStyle w:val="TableParagraph"/>
              <w:spacing w:before="145"/>
              <w:ind w:left="104"/>
              <w:rPr>
                <w:sz w:val="18"/>
              </w:rPr>
            </w:pPr>
            <w:r>
              <w:rPr>
                <w:sz w:val="18"/>
              </w:rPr>
              <w:t>803</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299</w:t>
            </w:r>
          </w:p>
        </w:tc>
        <w:tc>
          <w:tcPr>
            <w:tcW w:w="735" w:type="dxa"/>
          </w:tcPr>
          <w:p w:rsidR="00C017EB" w:rsidRDefault="00D85F57">
            <w:pPr>
              <w:pStyle w:val="TableParagraph"/>
              <w:spacing w:before="145"/>
              <w:ind w:left="106"/>
              <w:rPr>
                <w:sz w:val="18"/>
              </w:rPr>
            </w:pPr>
            <w:r>
              <w:rPr>
                <w:sz w:val="18"/>
              </w:rPr>
              <w:t>111</w:t>
            </w:r>
          </w:p>
        </w:tc>
        <w:tc>
          <w:tcPr>
            <w:tcW w:w="732" w:type="dxa"/>
          </w:tcPr>
          <w:p w:rsidR="00C017EB" w:rsidRDefault="00D85F57">
            <w:pPr>
              <w:pStyle w:val="TableParagraph"/>
              <w:spacing w:before="145"/>
              <w:ind w:left="104"/>
              <w:rPr>
                <w:sz w:val="18"/>
              </w:rPr>
            </w:pPr>
            <w:r>
              <w:rPr>
                <w:sz w:val="18"/>
              </w:rPr>
              <w:t>64</w:t>
            </w:r>
          </w:p>
        </w:tc>
        <w:tc>
          <w:tcPr>
            <w:tcW w:w="725" w:type="dxa"/>
          </w:tcPr>
          <w:p w:rsidR="00C017EB" w:rsidRDefault="00D85F57">
            <w:pPr>
              <w:pStyle w:val="TableParagraph"/>
              <w:spacing w:before="145"/>
              <w:ind w:left="106"/>
              <w:rPr>
                <w:sz w:val="18"/>
              </w:rPr>
            </w:pPr>
            <w:r>
              <w:rPr>
                <w:sz w:val="18"/>
              </w:rPr>
              <w:t>10</w:t>
            </w:r>
          </w:p>
        </w:tc>
      </w:tr>
      <w:tr w:rsidR="00C017EB">
        <w:trPr>
          <w:trHeight w:val="501"/>
        </w:trPr>
        <w:tc>
          <w:tcPr>
            <w:tcW w:w="1808" w:type="dxa"/>
          </w:tcPr>
          <w:p w:rsidR="00C017EB" w:rsidRDefault="00D85F57">
            <w:pPr>
              <w:pStyle w:val="TableParagraph"/>
              <w:spacing w:before="145"/>
              <w:ind w:left="107"/>
              <w:rPr>
                <w:sz w:val="18"/>
              </w:rPr>
            </w:pPr>
            <w:r>
              <w:rPr>
                <w:sz w:val="18"/>
              </w:rPr>
              <w:t>Freckled Duck</w:t>
            </w:r>
          </w:p>
        </w:tc>
        <w:tc>
          <w:tcPr>
            <w:tcW w:w="2211" w:type="dxa"/>
          </w:tcPr>
          <w:p w:rsidR="00C017EB" w:rsidRDefault="00D85F57">
            <w:pPr>
              <w:pStyle w:val="TableParagraph"/>
              <w:spacing w:before="145"/>
              <w:ind w:left="105"/>
              <w:rPr>
                <w:i/>
                <w:sz w:val="18"/>
              </w:rPr>
            </w:pPr>
            <w:r>
              <w:rPr>
                <w:i/>
                <w:sz w:val="18"/>
              </w:rPr>
              <w:t>Stictonetta naevosa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250</w:t>
            </w:r>
          </w:p>
        </w:tc>
        <w:tc>
          <w:tcPr>
            <w:tcW w:w="735" w:type="dxa"/>
          </w:tcPr>
          <w:p w:rsidR="00C017EB" w:rsidRDefault="00D85F57">
            <w:pPr>
              <w:pStyle w:val="TableParagraph"/>
              <w:spacing w:before="145"/>
              <w:ind w:left="106"/>
              <w:rPr>
                <w:sz w:val="18"/>
              </w:rPr>
            </w:pPr>
            <w:r>
              <w:rPr>
                <w:sz w:val="18"/>
              </w:rPr>
              <w:t>33</w:t>
            </w:r>
          </w:p>
        </w:tc>
        <w:tc>
          <w:tcPr>
            <w:tcW w:w="732" w:type="dxa"/>
          </w:tcPr>
          <w:p w:rsidR="00C017EB" w:rsidRDefault="00D85F57">
            <w:pPr>
              <w:pStyle w:val="TableParagraph"/>
              <w:spacing w:before="145"/>
              <w:ind w:left="104"/>
              <w:rPr>
                <w:sz w:val="18"/>
              </w:rPr>
            </w:pPr>
            <w:r>
              <w:rPr>
                <w:sz w:val="18"/>
              </w:rPr>
              <w:t>35</w:t>
            </w: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Glossy Ibis</w:t>
            </w:r>
          </w:p>
        </w:tc>
        <w:tc>
          <w:tcPr>
            <w:tcW w:w="2211" w:type="dxa"/>
          </w:tcPr>
          <w:p w:rsidR="00C017EB" w:rsidRDefault="00D85F57">
            <w:pPr>
              <w:pStyle w:val="TableParagraph"/>
              <w:spacing w:before="145"/>
              <w:ind w:left="105"/>
              <w:rPr>
                <w:i/>
                <w:sz w:val="18"/>
              </w:rPr>
            </w:pPr>
            <w:r>
              <w:rPr>
                <w:i/>
                <w:sz w:val="18"/>
              </w:rPr>
              <w:t>Plegadis falcinellus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121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20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123</w:t>
            </w:r>
          </w:p>
        </w:tc>
        <w:tc>
          <w:tcPr>
            <w:tcW w:w="732" w:type="dxa"/>
          </w:tcPr>
          <w:p w:rsidR="00C017EB" w:rsidRDefault="00D85F57">
            <w:pPr>
              <w:pStyle w:val="TableParagraph"/>
              <w:spacing w:before="145"/>
              <w:ind w:left="104"/>
              <w:rPr>
                <w:sz w:val="18"/>
              </w:rPr>
            </w:pPr>
            <w:r>
              <w:rPr>
                <w:sz w:val="18"/>
              </w:rPr>
              <w:t>10216</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239</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sz w:val="18"/>
              </w:rPr>
              <w:t>89</w:t>
            </w:r>
          </w:p>
        </w:tc>
      </w:tr>
      <w:tr w:rsidR="00C017EB">
        <w:trPr>
          <w:trHeight w:val="501"/>
        </w:trPr>
        <w:tc>
          <w:tcPr>
            <w:tcW w:w="1808" w:type="dxa"/>
          </w:tcPr>
          <w:p w:rsidR="00C017EB" w:rsidRDefault="00D85F57">
            <w:pPr>
              <w:pStyle w:val="TableParagraph"/>
              <w:spacing w:before="42"/>
              <w:ind w:left="107" w:right="429"/>
              <w:rPr>
                <w:sz w:val="18"/>
              </w:rPr>
            </w:pPr>
            <w:r>
              <w:rPr>
                <w:sz w:val="18"/>
              </w:rPr>
              <w:t>Golden-headed Cisticola</w:t>
            </w:r>
          </w:p>
        </w:tc>
        <w:tc>
          <w:tcPr>
            <w:tcW w:w="2211" w:type="dxa"/>
          </w:tcPr>
          <w:p w:rsidR="00C017EB" w:rsidRDefault="00D85F57">
            <w:pPr>
              <w:pStyle w:val="TableParagraph"/>
              <w:spacing w:before="145"/>
              <w:ind w:left="105"/>
              <w:rPr>
                <w:i/>
                <w:sz w:val="18"/>
              </w:rPr>
            </w:pPr>
            <w:r>
              <w:rPr>
                <w:i/>
                <w:sz w:val="18"/>
              </w:rPr>
              <w:t>Cisticola exilis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5</w:t>
            </w:r>
          </w:p>
        </w:tc>
        <w:tc>
          <w:tcPr>
            <w:tcW w:w="732" w:type="dxa"/>
          </w:tcPr>
          <w:p w:rsidR="00C017EB" w:rsidRDefault="00D85F57">
            <w:pPr>
              <w:pStyle w:val="TableParagraph"/>
              <w:spacing w:before="145"/>
              <w:ind w:left="104"/>
              <w:rPr>
                <w:sz w:val="18"/>
              </w:rPr>
            </w:pPr>
            <w:r>
              <w:rPr>
                <w:sz w:val="18"/>
              </w:rPr>
              <w:t>nc</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5" w:type="dxa"/>
          </w:tcPr>
          <w:p w:rsidR="00C017EB" w:rsidRDefault="00D85F57">
            <w:pPr>
              <w:pStyle w:val="TableParagraph"/>
              <w:spacing w:before="145"/>
              <w:ind w:left="106"/>
              <w:rPr>
                <w:sz w:val="18"/>
              </w:rPr>
            </w:pPr>
            <w:r>
              <w:rPr>
                <w:w w:val="99"/>
                <w:sz w:val="18"/>
              </w:rPr>
              <w:t>2</w:t>
            </w:r>
          </w:p>
        </w:tc>
        <w:tc>
          <w:tcPr>
            <w:tcW w:w="732" w:type="dxa"/>
          </w:tcPr>
          <w:p w:rsidR="00C017EB" w:rsidRDefault="00D85F57">
            <w:pPr>
              <w:pStyle w:val="TableParagraph"/>
              <w:spacing w:before="145"/>
              <w:ind w:left="104"/>
              <w:rPr>
                <w:sz w:val="18"/>
              </w:rPr>
            </w:pPr>
            <w:r>
              <w:rPr>
                <w:sz w:val="18"/>
              </w:rPr>
              <w:t>11</w:t>
            </w:r>
          </w:p>
        </w:tc>
        <w:tc>
          <w:tcPr>
            <w:tcW w:w="725" w:type="dxa"/>
          </w:tcPr>
          <w:p w:rsidR="00C017EB" w:rsidRDefault="00D85F57">
            <w:pPr>
              <w:pStyle w:val="TableParagraph"/>
              <w:spacing w:before="145"/>
              <w:ind w:left="106"/>
              <w:rPr>
                <w:sz w:val="18"/>
              </w:rPr>
            </w:pPr>
            <w:r>
              <w:rPr>
                <w:w w:val="99"/>
                <w:sz w:val="18"/>
              </w:rPr>
              <w:t>5</w:t>
            </w:r>
          </w:p>
        </w:tc>
      </w:tr>
      <w:tr w:rsidR="00C017EB">
        <w:trPr>
          <w:trHeight w:val="498"/>
        </w:trPr>
        <w:tc>
          <w:tcPr>
            <w:tcW w:w="1808" w:type="dxa"/>
          </w:tcPr>
          <w:p w:rsidR="00C017EB" w:rsidRDefault="00D85F57">
            <w:pPr>
              <w:pStyle w:val="TableParagraph"/>
              <w:spacing w:before="145"/>
              <w:ind w:left="107"/>
              <w:rPr>
                <w:sz w:val="18"/>
              </w:rPr>
            </w:pPr>
            <w:r>
              <w:rPr>
                <w:sz w:val="18"/>
              </w:rPr>
              <w:t>Great Cormorant</w:t>
            </w:r>
          </w:p>
        </w:tc>
        <w:tc>
          <w:tcPr>
            <w:tcW w:w="2211" w:type="dxa"/>
          </w:tcPr>
          <w:p w:rsidR="00C017EB" w:rsidRDefault="00D85F57">
            <w:pPr>
              <w:pStyle w:val="TableParagraph"/>
              <w:spacing w:before="145"/>
              <w:ind w:left="105"/>
              <w:rPr>
                <w:i/>
                <w:sz w:val="18"/>
              </w:rPr>
            </w:pPr>
            <w:r>
              <w:rPr>
                <w:i/>
                <w:sz w:val="18"/>
              </w:rPr>
              <w:t>Phalacrocorax carbo</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79</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3"/>
              <w:rPr>
                <w:sz w:val="18"/>
              </w:rPr>
            </w:pPr>
            <w:r>
              <w:rPr>
                <w:sz w:val="18"/>
              </w:rPr>
              <w:t>11</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sz w:val="18"/>
              </w:rPr>
              <w:t>24</w:t>
            </w:r>
          </w:p>
        </w:tc>
        <w:tc>
          <w:tcPr>
            <w:tcW w:w="732" w:type="dxa"/>
          </w:tcPr>
          <w:p w:rsidR="00C017EB" w:rsidRDefault="00D85F57">
            <w:pPr>
              <w:pStyle w:val="TableParagraph"/>
              <w:spacing w:before="145"/>
              <w:ind w:left="104"/>
              <w:rPr>
                <w:sz w:val="18"/>
              </w:rPr>
            </w:pPr>
            <w:r>
              <w:rPr>
                <w:sz w:val="18"/>
              </w:rPr>
              <w:t>17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80</w:t>
            </w:r>
          </w:p>
        </w:tc>
        <w:tc>
          <w:tcPr>
            <w:tcW w:w="735" w:type="dxa"/>
          </w:tcPr>
          <w:p w:rsidR="00C017EB" w:rsidRDefault="00D85F57">
            <w:pPr>
              <w:pStyle w:val="TableParagraph"/>
              <w:spacing w:before="145"/>
              <w:ind w:left="106"/>
              <w:rPr>
                <w:sz w:val="18"/>
              </w:rPr>
            </w:pPr>
            <w:r>
              <w:rPr>
                <w:w w:val="99"/>
                <w:sz w:val="18"/>
              </w:rPr>
              <w:t>8</w:t>
            </w:r>
          </w:p>
        </w:tc>
        <w:tc>
          <w:tcPr>
            <w:tcW w:w="732" w:type="dxa"/>
          </w:tcPr>
          <w:p w:rsidR="00C017EB" w:rsidRDefault="00D85F57">
            <w:pPr>
              <w:pStyle w:val="TableParagraph"/>
              <w:spacing w:before="145"/>
              <w:ind w:left="104"/>
              <w:rPr>
                <w:sz w:val="18"/>
              </w:rPr>
            </w:pPr>
            <w:r>
              <w:rPr>
                <w:sz w:val="18"/>
              </w:rPr>
              <w:t>21</w:t>
            </w:r>
          </w:p>
        </w:tc>
        <w:tc>
          <w:tcPr>
            <w:tcW w:w="725" w:type="dxa"/>
          </w:tcPr>
          <w:p w:rsidR="00C017EB" w:rsidRDefault="00D85F57">
            <w:pPr>
              <w:pStyle w:val="TableParagraph"/>
              <w:spacing w:before="145"/>
              <w:ind w:left="106"/>
              <w:rPr>
                <w:sz w:val="18"/>
              </w:rPr>
            </w:pPr>
            <w:r>
              <w:rPr>
                <w:w w:val="99"/>
                <w:sz w:val="18"/>
              </w:rPr>
              <w:t>2</w:t>
            </w:r>
          </w:p>
        </w:tc>
      </w:tr>
      <w:tr w:rsidR="00C017EB">
        <w:trPr>
          <w:trHeight w:val="501"/>
        </w:trPr>
        <w:tc>
          <w:tcPr>
            <w:tcW w:w="1808" w:type="dxa"/>
          </w:tcPr>
          <w:p w:rsidR="00C017EB" w:rsidRDefault="00D85F57">
            <w:pPr>
              <w:pStyle w:val="TableParagraph"/>
              <w:spacing w:before="42"/>
              <w:ind w:left="107" w:right="540"/>
              <w:rPr>
                <w:sz w:val="18"/>
              </w:rPr>
            </w:pPr>
            <w:r>
              <w:rPr>
                <w:sz w:val="18"/>
              </w:rPr>
              <w:t>Great Crested Grebe</w:t>
            </w:r>
          </w:p>
        </w:tc>
        <w:tc>
          <w:tcPr>
            <w:tcW w:w="2211" w:type="dxa"/>
          </w:tcPr>
          <w:p w:rsidR="00C017EB" w:rsidRDefault="00D85F57">
            <w:pPr>
              <w:pStyle w:val="TableParagraph"/>
              <w:spacing w:before="146"/>
              <w:ind w:left="105"/>
              <w:rPr>
                <w:i/>
                <w:sz w:val="18"/>
              </w:rPr>
            </w:pPr>
            <w:r>
              <w:rPr>
                <w:i/>
                <w:sz w:val="18"/>
              </w:rPr>
              <w:t>Podiceps cristatus</w:t>
            </w:r>
          </w:p>
        </w:tc>
        <w:tc>
          <w:tcPr>
            <w:tcW w:w="829" w:type="dxa"/>
          </w:tcPr>
          <w:p w:rsidR="00C017EB" w:rsidRDefault="00D85F57">
            <w:pPr>
              <w:pStyle w:val="TableParagraph"/>
              <w:spacing w:before="146"/>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Grey Teal</w:t>
            </w:r>
          </w:p>
        </w:tc>
        <w:tc>
          <w:tcPr>
            <w:tcW w:w="2211" w:type="dxa"/>
          </w:tcPr>
          <w:p w:rsidR="00C017EB" w:rsidRDefault="00D85F57">
            <w:pPr>
              <w:pStyle w:val="TableParagraph"/>
              <w:spacing w:before="145"/>
              <w:ind w:left="105"/>
              <w:rPr>
                <w:i/>
                <w:sz w:val="18"/>
              </w:rPr>
            </w:pPr>
            <w:r>
              <w:rPr>
                <w:i/>
                <w:sz w:val="18"/>
              </w:rPr>
              <w:t>Anas gracilis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4750</w:t>
            </w:r>
          </w:p>
        </w:tc>
        <w:tc>
          <w:tcPr>
            <w:tcW w:w="732" w:type="dxa"/>
          </w:tcPr>
          <w:p w:rsidR="00C017EB" w:rsidRDefault="00D85F57">
            <w:pPr>
              <w:pStyle w:val="TableParagraph"/>
              <w:spacing w:before="145"/>
              <w:ind w:left="103"/>
              <w:rPr>
                <w:sz w:val="18"/>
              </w:rPr>
            </w:pPr>
            <w:r>
              <w:rPr>
                <w:sz w:val="18"/>
              </w:rPr>
              <w:t>624</w:t>
            </w:r>
          </w:p>
        </w:tc>
        <w:tc>
          <w:tcPr>
            <w:tcW w:w="732" w:type="dxa"/>
          </w:tcPr>
          <w:p w:rsidR="00C017EB" w:rsidRDefault="00D85F57">
            <w:pPr>
              <w:pStyle w:val="TableParagraph"/>
              <w:spacing w:before="145"/>
              <w:ind w:left="103"/>
              <w:rPr>
                <w:sz w:val="18"/>
              </w:rPr>
            </w:pPr>
            <w:r>
              <w:rPr>
                <w:sz w:val="18"/>
              </w:rPr>
              <w:t>281</w:t>
            </w:r>
          </w:p>
        </w:tc>
        <w:tc>
          <w:tcPr>
            <w:tcW w:w="732" w:type="dxa"/>
          </w:tcPr>
          <w:p w:rsidR="00C017EB" w:rsidRDefault="00D85F57">
            <w:pPr>
              <w:pStyle w:val="TableParagraph"/>
              <w:spacing w:before="145"/>
              <w:ind w:left="103"/>
              <w:rPr>
                <w:sz w:val="18"/>
              </w:rPr>
            </w:pPr>
            <w:r>
              <w:rPr>
                <w:sz w:val="18"/>
              </w:rPr>
              <w:t>195</w:t>
            </w:r>
          </w:p>
        </w:tc>
        <w:tc>
          <w:tcPr>
            <w:tcW w:w="732" w:type="dxa"/>
          </w:tcPr>
          <w:p w:rsidR="00C017EB" w:rsidRDefault="00D85F57">
            <w:pPr>
              <w:pStyle w:val="TableParagraph"/>
              <w:spacing w:before="145"/>
              <w:ind w:left="103"/>
              <w:rPr>
                <w:sz w:val="18"/>
              </w:rPr>
            </w:pPr>
            <w:r>
              <w:rPr>
                <w:sz w:val="18"/>
              </w:rPr>
              <w:t>757</w:t>
            </w:r>
          </w:p>
        </w:tc>
        <w:tc>
          <w:tcPr>
            <w:tcW w:w="732" w:type="dxa"/>
          </w:tcPr>
          <w:p w:rsidR="00C017EB" w:rsidRDefault="00D85F57">
            <w:pPr>
              <w:pStyle w:val="TableParagraph"/>
              <w:spacing w:before="145"/>
              <w:ind w:left="104"/>
              <w:rPr>
                <w:sz w:val="18"/>
              </w:rPr>
            </w:pPr>
            <w:r>
              <w:rPr>
                <w:sz w:val="18"/>
              </w:rPr>
              <w:t>2510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4519</w:t>
            </w:r>
          </w:p>
        </w:tc>
        <w:tc>
          <w:tcPr>
            <w:tcW w:w="735" w:type="dxa"/>
          </w:tcPr>
          <w:p w:rsidR="00C017EB" w:rsidRDefault="00D85F57">
            <w:pPr>
              <w:pStyle w:val="TableParagraph"/>
              <w:spacing w:before="145"/>
              <w:ind w:left="106"/>
              <w:rPr>
                <w:sz w:val="18"/>
              </w:rPr>
            </w:pPr>
            <w:r>
              <w:rPr>
                <w:sz w:val="18"/>
              </w:rPr>
              <w:t>2860</w:t>
            </w:r>
          </w:p>
        </w:tc>
        <w:tc>
          <w:tcPr>
            <w:tcW w:w="732" w:type="dxa"/>
          </w:tcPr>
          <w:p w:rsidR="00C017EB" w:rsidRDefault="00D85F57">
            <w:pPr>
              <w:pStyle w:val="TableParagraph"/>
              <w:spacing w:before="145"/>
              <w:ind w:left="104"/>
              <w:rPr>
                <w:sz w:val="18"/>
              </w:rPr>
            </w:pPr>
            <w:r>
              <w:rPr>
                <w:sz w:val="18"/>
              </w:rPr>
              <w:t>5000</w:t>
            </w:r>
          </w:p>
        </w:tc>
        <w:tc>
          <w:tcPr>
            <w:tcW w:w="725" w:type="dxa"/>
          </w:tcPr>
          <w:p w:rsidR="00C017EB" w:rsidRDefault="00D85F57">
            <w:pPr>
              <w:pStyle w:val="TableParagraph"/>
              <w:spacing w:before="145"/>
              <w:ind w:left="106"/>
              <w:rPr>
                <w:sz w:val="18"/>
              </w:rPr>
            </w:pPr>
            <w:r>
              <w:rPr>
                <w:sz w:val="18"/>
              </w:rPr>
              <w:t>2593</w:t>
            </w:r>
          </w:p>
        </w:tc>
      </w:tr>
      <w:tr w:rsidR="00C017EB">
        <w:trPr>
          <w:trHeight w:val="501"/>
        </w:trPr>
        <w:tc>
          <w:tcPr>
            <w:tcW w:w="1808" w:type="dxa"/>
          </w:tcPr>
          <w:p w:rsidR="00C017EB" w:rsidRDefault="00D85F57">
            <w:pPr>
              <w:pStyle w:val="TableParagraph"/>
              <w:spacing w:before="145"/>
              <w:ind w:left="107"/>
              <w:rPr>
                <w:sz w:val="18"/>
              </w:rPr>
            </w:pPr>
            <w:r>
              <w:rPr>
                <w:sz w:val="18"/>
              </w:rPr>
              <w:t>Gull-billed Tern</w:t>
            </w:r>
          </w:p>
        </w:tc>
        <w:tc>
          <w:tcPr>
            <w:tcW w:w="2211" w:type="dxa"/>
          </w:tcPr>
          <w:p w:rsidR="00C017EB" w:rsidRDefault="00D85F57">
            <w:pPr>
              <w:pStyle w:val="TableParagraph"/>
              <w:spacing w:before="145"/>
              <w:ind w:left="105"/>
              <w:rPr>
                <w:i/>
                <w:sz w:val="18"/>
              </w:rPr>
            </w:pPr>
            <w:r>
              <w:rPr>
                <w:i/>
                <w:sz w:val="18"/>
              </w:rPr>
              <w:t>Gelochelidon nilotica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Hardhead</w:t>
            </w:r>
          </w:p>
        </w:tc>
        <w:tc>
          <w:tcPr>
            <w:tcW w:w="2211" w:type="dxa"/>
          </w:tcPr>
          <w:p w:rsidR="00C017EB" w:rsidRDefault="00D85F57">
            <w:pPr>
              <w:pStyle w:val="TableParagraph"/>
              <w:spacing w:before="145"/>
              <w:ind w:left="105"/>
              <w:rPr>
                <w:i/>
                <w:sz w:val="18"/>
              </w:rPr>
            </w:pPr>
            <w:r>
              <w:rPr>
                <w:i/>
                <w:sz w:val="18"/>
              </w:rPr>
              <w:t>Aythya australis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200</w:t>
            </w:r>
          </w:p>
        </w:tc>
        <w:tc>
          <w:tcPr>
            <w:tcW w:w="732" w:type="dxa"/>
          </w:tcPr>
          <w:p w:rsidR="00C017EB" w:rsidRDefault="00D85F57">
            <w:pPr>
              <w:pStyle w:val="TableParagraph"/>
              <w:spacing w:before="145"/>
              <w:ind w:left="103"/>
              <w:rPr>
                <w:sz w:val="18"/>
              </w:rPr>
            </w:pPr>
            <w:r>
              <w:rPr>
                <w:sz w:val="18"/>
              </w:rPr>
              <w:t>34</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115</w:t>
            </w:r>
          </w:p>
        </w:tc>
        <w:tc>
          <w:tcPr>
            <w:tcW w:w="732" w:type="dxa"/>
          </w:tcPr>
          <w:p w:rsidR="00C017EB" w:rsidRDefault="00D85F57">
            <w:pPr>
              <w:pStyle w:val="TableParagraph"/>
              <w:spacing w:before="145"/>
              <w:ind w:left="103"/>
              <w:rPr>
                <w:sz w:val="18"/>
              </w:rPr>
            </w:pPr>
            <w:r>
              <w:rPr>
                <w:sz w:val="18"/>
              </w:rPr>
              <w:t>294</w:t>
            </w:r>
          </w:p>
        </w:tc>
        <w:tc>
          <w:tcPr>
            <w:tcW w:w="732" w:type="dxa"/>
          </w:tcPr>
          <w:p w:rsidR="00C017EB" w:rsidRDefault="00D85F57">
            <w:pPr>
              <w:pStyle w:val="TableParagraph"/>
              <w:spacing w:before="145"/>
              <w:ind w:left="104"/>
              <w:rPr>
                <w:sz w:val="18"/>
              </w:rPr>
            </w:pPr>
            <w:r>
              <w:rPr>
                <w:sz w:val="18"/>
              </w:rPr>
              <w:t>231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84</w:t>
            </w:r>
          </w:p>
        </w:tc>
        <w:tc>
          <w:tcPr>
            <w:tcW w:w="735" w:type="dxa"/>
          </w:tcPr>
          <w:p w:rsidR="00C017EB" w:rsidRDefault="00D85F57">
            <w:pPr>
              <w:pStyle w:val="TableParagraph"/>
              <w:spacing w:before="145"/>
              <w:ind w:left="106"/>
              <w:rPr>
                <w:sz w:val="18"/>
              </w:rPr>
            </w:pPr>
            <w:r>
              <w:rPr>
                <w:sz w:val="18"/>
              </w:rPr>
              <w:t>12</w:t>
            </w:r>
          </w:p>
        </w:tc>
        <w:tc>
          <w:tcPr>
            <w:tcW w:w="732" w:type="dxa"/>
          </w:tcPr>
          <w:p w:rsidR="00C017EB" w:rsidRDefault="00D85F57">
            <w:pPr>
              <w:pStyle w:val="TableParagraph"/>
              <w:spacing w:before="145"/>
              <w:ind w:left="104"/>
              <w:rPr>
                <w:sz w:val="18"/>
              </w:rPr>
            </w:pPr>
            <w:r>
              <w:rPr>
                <w:sz w:val="18"/>
              </w:rPr>
              <w:t>51</w:t>
            </w:r>
          </w:p>
        </w:tc>
        <w:tc>
          <w:tcPr>
            <w:tcW w:w="725" w:type="dxa"/>
          </w:tcPr>
          <w:p w:rsidR="00C017EB" w:rsidRDefault="00D85F57">
            <w:pPr>
              <w:pStyle w:val="TableParagraph"/>
              <w:spacing w:before="145"/>
              <w:ind w:left="106"/>
              <w:rPr>
                <w:sz w:val="18"/>
              </w:rPr>
            </w:pPr>
            <w:r>
              <w:rPr>
                <w:sz w:val="18"/>
              </w:rPr>
              <w:t>70</w:t>
            </w:r>
          </w:p>
        </w:tc>
      </w:tr>
      <w:tr w:rsidR="00C017EB">
        <w:trPr>
          <w:trHeight w:val="501"/>
        </w:trPr>
        <w:tc>
          <w:tcPr>
            <w:tcW w:w="1808" w:type="dxa"/>
          </w:tcPr>
          <w:p w:rsidR="00C017EB" w:rsidRDefault="00D85F57">
            <w:pPr>
              <w:pStyle w:val="TableParagraph"/>
              <w:spacing w:before="42"/>
              <w:ind w:left="107" w:right="530"/>
              <w:rPr>
                <w:sz w:val="18"/>
              </w:rPr>
            </w:pPr>
            <w:r>
              <w:rPr>
                <w:sz w:val="18"/>
              </w:rPr>
              <w:t>Hoary-headed Grebe</w:t>
            </w:r>
          </w:p>
        </w:tc>
        <w:tc>
          <w:tcPr>
            <w:tcW w:w="2211" w:type="dxa"/>
          </w:tcPr>
          <w:p w:rsidR="00C017EB" w:rsidRDefault="00D85F57">
            <w:pPr>
              <w:pStyle w:val="TableParagraph"/>
              <w:spacing w:before="42"/>
              <w:ind w:left="105" w:right="955"/>
              <w:rPr>
                <w:i/>
                <w:sz w:val="18"/>
              </w:rPr>
            </w:pPr>
            <w:r>
              <w:rPr>
                <w:i/>
                <w:sz w:val="18"/>
              </w:rPr>
              <w:t>Poliocephalus poliocephalus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5</w:t>
            </w:r>
          </w:p>
        </w:tc>
        <w:tc>
          <w:tcPr>
            <w:tcW w:w="732" w:type="dxa"/>
          </w:tcPr>
          <w:p w:rsidR="00C017EB" w:rsidRDefault="00D85F57">
            <w:pPr>
              <w:pStyle w:val="TableParagraph"/>
              <w:spacing w:before="145"/>
              <w:ind w:left="103"/>
              <w:rPr>
                <w:sz w:val="18"/>
              </w:rPr>
            </w:pPr>
            <w:r>
              <w:rPr>
                <w:sz w:val="18"/>
              </w:rPr>
              <w:t>46</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sz w:val="18"/>
              </w:rPr>
              <w:t>220</w:t>
            </w:r>
          </w:p>
        </w:tc>
        <w:tc>
          <w:tcPr>
            <w:tcW w:w="732" w:type="dxa"/>
          </w:tcPr>
          <w:p w:rsidR="00C017EB" w:rsidRDefault="00D85F57">
            <w:pPr>
              <w:pStyle w:val="TableParagraph"/>
              <w:spacing w:before="145"/>
              <w:ind w:left="103"/>
              <w:rPr>
                <w:sz w:val="18"/>
              </w:rPr>
            </w:pPr>
            <w:r>
              <w:rPr>
                <w:sz w:val="18"/>
              </w:rPr>
              <w:t>334</w:t>
            </w:r>
          </w:p>
        </w:tc>
        <w:tc>
          <w:tcPr>
            <w:tcW w:w="732" w:type="dxa"/>
          </w:tcPr>
          <w:p w:rsidR="00C017EB" w:rsidRDefault="00D85F57">
            <w:pPr>
              <w:pStyle w:val="TableParagraph"/>
              <w:spacing w:before="145"/>
              <w:ind w:left="104"/>
              <w:rPr>
                <w:sz w:val="18"/>
              </w:rPr>
            </w:pPr>
            <w:r>
              <w:rPr>
                <w:sz w:val="18"/>
              </w:rPr>
              <w:t>22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161</w:t>
            </w:r>
          </w:p>
        </w:tc>
        <w:tc>
          <w:tcPr>
            <w:tcW w:w="735" w:type="dxa"/>
          </w:tcPr>
          <w:p w:rsidR="00C017EB" w:rsidRDefault="00D85F57">
            <w:pPr>
              <w:pStyle w:val="TableParagraph"/>
              <w:spacing w:before="145"/>
              <w:ind w:left="106"/>
              <w:rPr>
                <w:sz w:val="18"/>
              </w:rPr>
            </w:pPr>
            <w:r>
              <w:rPr>
                <w:sz w:val="18"/>
              </w:rPr>
              <w:t>16</w:t>
            </w:r>
          </w:p>
        </w:tc>
        <w:tc>
          <w:tcPr>
            <w:tcW w:w="732" w:type="dxa"/>
          </w:tcPr>
          <w:p w:rsidR="00C017EB" w:rsidRDefault="00D85F57">
            <w:pPr>
              <w:pStyle w:val="TableParagraph"/>
              <w:spacing w:before="145"/>
              <w:ind w:left="104"/>
              <w:rPr>
                <w:sz w:val="18"/>
              </w:rPr>
            </w:pPr>
            <w:r>
              <w:rPr>
                <w:sz w:val="18"/>
              </w:rPr>
              <w:t>125</w:t>
            </w:r>
          </w:p>
        </w:tc>
        <w:tc>
          <w:tcPr>
            <w:tcW w:w="725" w:type="dxa"/>
          </w:tcPr>
          <w:p w:rsidR="00C017EB" w:rsidRDefault="00D85F57">
            <w:pPr>
              <w:pStyle w:val="TableParagraph"/>
              <w:spacing w:before="145"/>
              <w:ind w:left="106"/>
              <w:rPr>
                <w:sz w:val="18"/>
              </w:rPr>
            </w:pPr>
            <w:r>
              <w:rPr>
                <w:sz w:val="18"/>
              </w:rPr>
              <w:t>29</w:t>
            </w:r>
          </w:p>
        </w:tc>
      </w:tr>
      <w:tr w:rsidR="00C017EB">
        <w:trPr>
          <w:trHeight w:val="499"/>
        </w:trPr>
        <w:tc>
          <w:tcPr>
            <w:tcW w:w="1808" w:type="dxa"/>
          </w:tcPr>
          <w:p w:rsidR="00C017EB" w:rsidRDefault="00D85F57">
            <w:pPr>
              <w:pStyle w:val="TableParagraph"/>
              <w:spacing w:before="145"/>
              <w:ind w:left="107"/>
              <w:rPr>
                <w:sz w:val="18"/>
              </w:rPr>
            </w:pPr>
            <w:r>
              <w:rPr>
                <w:sz w:val="18"/>
              </w:rPr>
              <w:t>Intermediate Egret</w:t>
            </w:r>
          </w:p>
        </w:tc>
        <w:tc>
          <w:tcPr>
            <w:tcW w:w="2211" w:type="dxa"/>
          </w:tcPr>
          <w:p w:rsidR="00C017EB" w:rsidRDefault="00D85F57">
            <w:pPr>
              <w:pStyle w:val="TableParagraph"/>
              <w:spacing w:before="145"/>
              <w:ind w:left="105"/>
              <w:rPr>
                <w:i/>
                <w:sz w:val="18"/>
              </w:rPr>
            </w:pPr>
            <w:r>
              <w:rPr>
                <w:i/>
                <w:sz w:val="18"/>
              </w:rPr>
              <w:t>Ardea intermedia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Latham's Snipe</w:t>
            </w:r>
          </w:p>
        </w:tc>
        <w:tc>
          <w:tcPr>
            <w:tcW w:w="2211" w:type="dxa"/>
          </w:tcPr>
          <w:p w:rsidR="00C017EB" w:rsidRDefault="00D85F57">
            <w:pPr>
              <w:pStyle w:val="TableParagraph"/>
              <w:spacing w:before="145"/>
              <w:ind w:left="105"/>
              <w:rPr>
                <w:i/>
                <w:sz w:val="18"/>
              </w:rPr>
            </w:pPr>
            <w:r>
              <w:rPr>
                <w:i/>
                <w:sz w:val="18"/>
              </w:rPr>
              <w:t>Gallinago hardwickii</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800"/>
              <w:rPr>
                <w:sz w:val="18"/>
              </w:rPr>
            </w:pPr>
            <w:r>
              <w:rPr>
                <w:sz w:val="18"/>
              </w:rPr>
              <w:t>Little Black Cormorant</w:t>
            </w:r>
          </w:p>
        </w:tc>
        <w:tc>
          <w:tcPr>
            <w:tcW w:w="2211" w:type="dxa"/>
          </w:tcPr>
          <w:p w:rsidR="00C017EB" w:rsidRDefault="00D85F57">
            <w:pPr>
              <w:pStyle w:val="TableParagraph"/>
              <w:spacing w:before="42"/>
              <w:ind w:left="105" w:right="925"/>
              <w:rPr>
                <w:i/>
                <w:sz w:val="18"/>
              </w:rPr>
            </w:pPr>
            <w:r>
              <w:rPr>
                <w:i/>
                <w:sz w:val="18"/>
              </w:rPr>
              <w:t>Phalacrocorax sulcirostris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6</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20</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Little Curlew</w:t>
            </w:r>
          </w:p>
        </w:tc>
        <w:tc>
          <w:tcPr>
            <w:tcW w:w="2211" w:type="dxa"/>
          </w:tcPr>
          <w:p w:rsidR="00C017EB" w:rsidRDefault="00D85F57">
            <w:pPr>
              <w:pStyle w:val="TableParagraph"/>
              <w:spacing w:before="145"/>
              <w:ind w:left="105"/>
              <w:rPr>
                <w:i/>
                <w:sz w:val="18"/>
              </w:rPr>
            </w:pPr>
            <w:r>
              <w:rPr>
                <w:i/>
                <w:sz w:val="18"/>
              </w:rPr>
              <w:t>Numenius minutus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w w:val="99"/>
                <w:sz w:val="18"/>
              </w:rPr>
              <w:t>1</w:t>
            </w:r>
          </w:p>
        </w:tc>
      </w:tr>
      <w:tr w:rsidR="00C017EB">
        <w:trPr>
          <w:trHeight w:val="498"/>
        </w:trPr>
        <w:tc>
          <w:tcPr>
            <w:tcW w:w="1808" w:type="dxa"/>
          </w:tcPr>
          <w:p w:rsidR="00C017EB" w:rsidRDefault="00D85F57">
            <w:pPr>
              <w:pStyle w:val="TableParagraph"/>
              <w:spacing w:before="145"/>
              <w:ind w:left="107"/>
              <w:rPr>
                <w:sz w:val="18"/>
              </w:rPr>
            </w:pPr>
            <w:r>
              <w:rPr>
                <w:sz w:val="18"/>
              </w:rPr>
              <w:t>Little Egret</w:t>
            </w:r>
          </w:p>
        </w:tc>
        <w:tc>
          <w:tcPr>
            <w:tcW w:w="2211" w:type="dxa"/>
          </w:tcPr>
          <w:p w:rsidR="00C017EB" w:rsidRDefault="00D85F57">
            <w:pPr>
              <w:pStyle w:val="TableParagraph"/>
              <w:spacing w:before="145"/>
              <w:ind w:left="105"/>
              <w:rPr>
                <w:i/>
                <w:sz w:val="18"/>
              </w:rPr>
            </w:pPr>
            <w:r>
              <w:rPr>
                <w:i/>
                <w:sz w:val="18"/>
              </w:rPr>
              <w:t>Egretta garzetta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Little Grassbird</w:t>
            </w:r>
          </w:p>
        </w:tc>
        <w:tc>
          <w:tcPr>
            <w:tcW w:w="2211" w:type="dxa"/>
          </w:tcPr>
          <w:p w:rsidR="00C017EB" w:rsidRDefault="00D85F57">
            <w:pPr>
              <w:pStyle w:val="TableParagraph"/>
              <w:spacing w:before="145"/>
              <w:ind w:left="105"/>
              <w:rPr>
                <w:i/>
                <w:sz w:val="18"/>
              </w:rPr>
            </w:pPr>
            <w:r>
              <w:rPr>
                <w:i/>
                <w:sz w:val="18"/>
              </w:rPr>
              <w:t>Megalurus gramineus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9</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17</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6</w:t>
            </w:r>
          </w:p>
        </w:tc>
        <w:tc>
          <w:tcPr>
            <w:tcW w:w="732" w:type="dxa"/>
          </w:tcPr>
          <w:p w:rsidR="00C017EB" w:rsidRDefault="00D85F57">
            <w:pPr>
              <w:pStyle w:val="TableParagraph"/>
              <w:spacing w:before="145"/>
              <w:ind w:left="104"/>
              <w:rPr>
                <w:sz w:val="18"/>
              </w:rPr>
            </w:pPr>
            <w:r>
              <w:rPr>
                <w:sz w:val="18"/>
              </w:rPr>
              <w:t>nc</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5" w:type="dxa"/>
          </w:tcPr>
          <w:p w:rsidR="00C017EB" w:rsidRDefault="00D85F57">
            <w:pPr>
              <w:pStyle w:val="TableParagraph"/>
              <w:spacing w:before="145"/>
              <w:ind w:left="106"/>
              <w:rPr>
                <w:sz w:val="18"/>
              </w:rPr>
            </w:pPr>
            <w:r>
              <w:rPr>
                <w:sz w:val="18"/>
              </w:rPr>
              <w:t>nc</w:t>
            </w:r>
          </w:p>
        </w:tc>
        <w:tc>
          <w:tcPr>
            <w:tcW w:w="732" w:type="dxa"/>
          </w:tcPr>
          <w:p w:rsidR="00C017EB" w:rsidRDefault="00D85F57">
            <w:pPr>
              <w:pStyle w:val="TableParagraph"/>
              <w:spacing w:before="145"/>
              <w:ind w:left="104"/>
              <w:rPr>
                <w:sz w:val="18"/>
              </w:rPr>
            </w:pPr>
            <w:r>
              <w:rPr>
                <w:sz w:val="18"/>
              </w:rPr>
              <w:t>11</w:t>
            </w:r>
          </w:p>
        </w:tc>
        <w:tc>
          <w:tcPr>
            <w:tcW w:w="725" w:type="dxa"/>
          </w:tcPr>
          <w:p w:rsidR="00C017EB" w:rsidRDefault="00D85F57">
            <w:pPr>
              <w:pStyle w:val="TableParagraph"/>
              <w:spacing w:before="145"/>
              <w:ind w:left="106"/>
              <w:rPr>
                <w:sz w:val="18"/>
              </w:rPr>
            </w:pPr>
            <w:r>
              <w:rPr>
                <w:w w:val="99"/>
                <w:sz w:val="18"/>
              </w:rPr>
              <w:t>5</w:t>
            </w:r>
          </w:p>
        </w:tc>
      </w:tr>
      <w:tr w:rsidR="00C017EB">
        <w:trPr>
          <w:trHeight w:val="498"/>
        </w:trPr>
        <w:tc>
          <w:tcPr>
            <w:tcW w:w="1808" w:type="dxa"/>
          </w:tcPr>
          <w:p w:rsidR="00C017EB" w:rsidRDefault="00D85F57">
            <w:pPr>
              <w:pStyle w:val="TableParagraph"/>
              <w:spacing w:before="42"/>
              <w:ind w:left="107" w:right="820"/>
              <w:rPr>
                <w:sz w:val="18"/>
              </w:rPr>
            </w:pPr>
            <w:r>
              <w:rPr>
                <w:sz w:val="18"/>
              </w:rPr>
              <w:t>Little Pied Cormorant</w:t>
            </w:r>
          </w:p>
        </w:tc>
        <w:tc>
          <w:tcPr>
            <w:tcW w:w="2211" w:type="dxa"/>
          </w:tcPr>
          <w:p w:rsidR="00C017EB" w:rsidRDefault="00D85F57">
            <w:pPr>
              <w:pStyle w:val="TableParagraph"/>
              <w:spacing w:before="42"/>
              <w:ind w:left="105" w:right="965"/>
              <w:rPr>
                <w:i/>
                <w:sz w:val="18"/>
              </w:rPr>
            </w:pPr>
            <w:r>
              <w:rPr>
                <w:i/>
                <w:sz w:val="18"/>
              </w:rPr>
              <w:t>Microcarbo melanoleucos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5</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8</w:t>
            </w:r>
          </w:p>
        </w:tc>
        <w:tc>
          <w:tcPr>
            <w:tcW w:w="732" w:type="dxa"/>
          </w:tcPr>
          <w:p w:rsidR="00C017EB" w:rsidRDefault="00D85F57">
            <w:pPr>
              <w:pStyle w:val="TableParagraph"/>
              <w:spacing w:before="145"/>
              <w:ind w:left="103"/>
              <w:rPr>
                <w:sz w:val="18"/>
              </w:rPr>
            </w:pPr>
            <w:r>
              <w:rPr>
                <w:w w:val="99"/>
                <w:sz w:val="18"/>
              </w:rPr>
              <w:t>7</w:t>
            </w: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10</w:t>
            </w:r>
          </w:p>
        </w:tc>
        <w:tc>
          <w:tcPr>
            <w:tcW w:w="735" w:type="dxa"/>
          </w:tcPr>
          <w:p w:rsidR="00C017EB" w:rsidRDefault="00D85F57">
            <w:pPr>
              <w:pStyle w:val="TableParagraph"/>
              <w:spacing w:before="145"/>
              <w:ind w:left="106"/>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2</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Long-toed Stint</w:t>
            </w:r>
          </w:p>
        </w:tc>
        <w:tc>
          <w:tcPr>
            <w:tcW w:w="2211" w:type="dxa"/>
          </w:tcPr>
          <w:p w:rsidR="00C017EB" w:rsidRDefault="00D85F57">
            <w:pPr>
              <w:pStyle w:val="TableParagraph"/>
              <w:spacing w:before="145"/>
              <w:ind w:left="105"/>
              <w:rPr>
                <w:i/>
                <w:sz w:val="18"/>
              </w:rPr>
            </w:pPr>
            <w:r>
              <w:rPr>
                <w:i/>
                <w:sz w:val="18"/>
              </w:rPr>
              <w:t>Calidris subminuta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2211"/>
        <w:gridCol w:w="829"/>
        <w:gridCol w:w="732"/>
        <w:gridCol w:w="732"/>
        <w:gridCol w:w="732"/>
        <w:gridCol w:w="732"/>
        <w:gridCol w:w="732"/>
        <w:gridCol w:w="732"/>
        <w:gridCol w:w="732"/>
        <w:gridCol w:w="732"/>
        <w:gridCol w:w="732"/>
        <w:gridCol w:w="735"/>
        <w:gridCol w:w="732"/>
        <w:gridCol w:w="725"/>
      </w:tblGrid>
      <w:tr w:rsidR="00C017EB">
        <w:trPr>
          <w:trHeight w:val="499"/>
        </w:trPr>
        <w:tc>
          <w:tcPr>
            <w:tcW w:w="1808" w:type="dxa"/>
          </w:tcPr>
          <w:p w:rsidR="00C017EB" w:rsidRDefault="00D85F57">
            <w:pPr>
              <w:pStyle w:val="TableParagraph"/>
              <w:spacing w:before="145"/>
              <w:ind w:left="107"/>
              <w:rPr>
                <w:sz w:val="18"/>
              </w:rPr>
            </w:pPr>
            <w:r>
              <w:rPr>
                <w:sz w:val="18"/>
              </w:rPr>
              <w:t>Magpie Goose</w:t>
            </w:r>
          </w:p>
        </w:tc>
        <w:tc>
          <w:tcPr>
            <w:tcW w:w="2211" w:type="dxa"/>
          </w:tcPr>
          <w:p w:rsidR="00C017EB" w:rsidRDefault="00D85F57">
            <w:pPr>
              <w:pStyle w:val="TableParagraph"/>
              <w:spacing w:before="145"/>
              <w:ind w:left="105"/>
              <w:rPr>
                <w:i/>
                <w:sz w:val="18"/>
              </w:rPr>
            </w:pPr>
            <w:r>
              <w:rPr>
                <w:i/>
                <w:sz w:val="18"/>
              </w:rPr>
              <w:t>Anseranas semipalmata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Marsh Sandpiper</w:t>
            </w:r>
          </w:p>
        </w:tc>
        <w:tc>
          <w:tcPr>
            <w:tcW w:w="2211" w:type="dxa"/>
          </w:tcPr>
          <w:p w:rsidR="00C017EB" w:rsidRDefault="00D85F57">
            <w:pPr>
              <w:pStyle w:val="TableParagraph"/>
              <w:spacing w:before="145"/>
              <w:ind w:left="105"/>
              <w:rPr>
                <w:i/>
                <w:sz w:val="18"/>
              </w:rPr>
            </w:pPr>
            <w:r>
              <w:rPr>
                <w:i/>
                <w:sz w:val="18"/>
              </w:rPr>
              <w:t>Tringa stagnatilis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11</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Masked Lapwing</w:t>
            </w:r>
          </w:p>
        </w:tc>
        <w:tc>
          <w:tcPr>
            <w:tcW w:w="2211" w:type="dxa"/>
          </w:tcPr>
          <w:p w:rsidR="00C017EB" w:rsidRDefault="00D85F57">
            <w:pPr>
              <w:pStyle w:val="TableParagraph"/>
              <w:spacing w:before="145"/>
              <w:ind w:left="105"/>
              <w:rPr>
                <w:i/>
                <w:sz w:val="18"/>
              </w:rPr>
            </w:pPr>
            <w:r>
              <w:rPr>
                <w:i/>
                <w:sz w:val="18"/>
              </w:rPr>
              <w:t>Vanellus miles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25</w:t>
            </w:r>
          </w:p>
        </w:tc>
        <w:tc>
          <w:tcPr>
            <w:tcW w:w="732" w:type="dxa"/>
          </w:tcPr>
          <w:p w:rsidR="00C017EB" w:rsidRDefault="00D85F57">
            <w:pPr>
              <w:pStyle w:val="TableParagraph"/>
              <w:spacing w:before="145"/>
              <w:ind w:left="103"/>
              <w:rPr>
                <w:sz w:val="18"/>
              </w:rPr>
            </w:pPr>
            <w:r>
              <w:rPr>
                <w:w w:val="99"/>
                <w:sz w:val="18"/>
              </w:rPr>
              <w:t>6</w:t>
            </w:r>
          </w:p>
        </w:tc>
        <w:tc>
          <w:tcPr>
            <w:tcW w:w="732" w:type="dxa"/>
          </w:tcPr>
          <w:p w:rsidR="00C017EB" w:rsidRDefault="00D85F57">
            <w:pPr>
              <w:pStyle w:val="TableParagraph"/>
              <w:spacing w:before="145"/>
              <w:ind w:left="103"/>
              <w:rPr>
                <w:sz w:val="18"/>
              </w:rPr>
            </w:pPr>
            <w:r>
              <w:rPr>
                <w:sz w:val="18"/>
              </w:rPr>
              <w:t>11</w:t>
            </w:r>
          </w:p>
        </w:tc>
        <w:tc>
          <w:tcPr>
            <w:tcW w:w="732" w:type="dxa"/>
          </w:tcPr>
          <w:p w:rsidR="00C017EB" w:rsidRDefault="00D85F57">
            <w:pPr>
              <w:pStyle w:val="TableParagraph"/>
              <w:spacing w:before="145"/>
              <w:ind w:left="103"/>
              <w:rPr>
                <w:sz w:val="18"/>
              </w:rPr>
            </w:pPr>
            <w:r>
              <w:rPr>
                <w:sz w:val="18"/>
              </w:rPr>
              <w:t>11</w:t>
            </w:r>
          </w:p>
        </w:tc>
        <w:tc>
          <w:tcPr>
            <w:tcW w:w="732" w:type="dxa"/>
          </w:tcPr>
          <w:p w:rsidR="00C017EB" w:rsidRDefault="00D85F57">
            <w:pPr>
              <w:pStyle w:val="TableParagraph"/>
              <w:spacing w:before="145"/>
              <w:ind w:left="103"/>
              <w:rPr>
                <w:sz w:val="18"/>
              </w:rPr>
            </w:pPr>
            <w:r>
              <w:rPr>
                <w:sz w:val="18"/>
              </w:rPr>
              <w:t>31</w:t>
            </w:r>
          </w:p>
        </w:tc>
        <w:tc>
          <w:tcPr>
            <w:tcW w:w="732" w:type="dxa"/>
          </w:tcPr>
          <w:p w:rsidR="00C017EB" w:rsidRDefault="00D85F57">
            <w:pPr>
              <w:pStyle w:val="TableParagraph"/>
              <w:spacing w:before="145"/>
              <w:ind w:left="104"/>
              <w:rPr>
                <w:sz w:val="18"/>
              </w:rPr>
            </w:pPr>
            <w:r>
              <w:rPr>
                <w:w w:val="99"/>
                <w:sz w:val="18"/>
              </w:rPr>
              <w:t>8</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33</w:t>
            </w:r>
          </w:p>
        </w:tc>
        <w:tc>
          <w:tcPr>
            <w:tcW w:w="735" w:type="dxa"/>
          </w:tcPr>
          <w:p w:rsidR="00C017EB" w:rsidRDefault="00D85F57">
            <w:pPr>
              <w:pStyle w:val="TableParagraph"/>
              <w:spacing w:before="145"/>
              <w:ind w:left="106"/>
              <w:rPr>
                <w:sz w:val="18"/>
              </w:rPr>
            </w:pPr>
            <w:r>
              <w:rPr>
                <w:sz w:val="18"/>
              </w:rPr>
              <w:t>36</w:t>
            </w:r>
          </w:p>
        </w:tc>
        <w:tc>
          <w:tcPr>
            <w:tcW w:w="732" w:type="dxa"/>
          </w:tcPr>
          <w:p w:rsidR="00C017EB" w:rsidRDefault="00D85F57">
            <w:pPr>
              <w:pStyle w:val="TableParagraph"/>
              <w:spacing w:before="145"/>
              <w:ind w:left="104"/>
              <w:rPr>
                <w:sz w:val="18"/>
              </w:rPr>
            </w:pPr>
            <w:r>
              <w:rPr>
                <w:sz w:val="18"/>
              </w:rPr>
              <w:t>17</w:t>
            </w:r>
          </w:p>
        </w:tc>
        <w:tc>
          <w:tcPr>
            <w:tcW w:w="725" w:type="dxa"/>
          </w:tcPr>
          <w:p w:rsidR="00C017EB" w:rsidRDefault="00D85F57">
            <w:pPr>
              <w:pStyle w:val="TableParagraph"/>
              <w:spacing w:before="145"/>
              <w:ind w:left="106"/>
              <w:rPr>
                <w:sz w:val="18"/>
              </w:rPr>
            </w:pPr>
            <w:r>
              <w:rPr>
                <w:sz w:val="18"/>
              </w:rPr>
              <w:t>38</w:t>
            </w:r>
          </w:p>
        </w:tc>
      </w:tr>
      <w:tr w:rsidR="00C017EB">
        <w:trPr>
          <w:trHeight w:val="501"/>
        </w:trPr>
        <w:tc>
          <w:tcPr>
            <w:tcW w:w="1808" w:type="dxa"/>
          </w:tcPr>
          <w:p w:rsidR="00C017EB" w:rsidRDefault="00D85F57">
            <w:pPr>
              <w:pStyle w:val="TableParagraph"/>
              <w:spacing w:before="145"/>
              <w:ind w:left="107"/>
              <w:rPr>
                <w:sz w:val="18"/>
              </w:rPr>
            </w:pPr>
            <w:r>
              <w:rPr>
                <w:sz w:val="18"/>
              </w:rPr>
              <w:t>Musk Duck</w:t>
            </w:r>
          </w:p>
        </w:tc>
        <w:tc>
          <w:tcPr>
            <w:tcW w:w="2211" w:type="dxa"/>
          </w:tcPr>
          <w:p w:rsidR="00C017EB" w:rsidRDefault="00D85F57">
            <w:pPr>
              <w:pStyle w:val="TableParagraph"/>
              <w:spacing w:before="145"/>
              <w:ind w:left="105"/>
              <w:rPr>
                <w:i/>
                <w:sz w:val="18"/>
              </w:rPr>
            </w:pPr>
            <w:r>
              <w:rPr>
                <w:i/>
                <w:sz w:val="18"/>
              </w:rPr>
              <w:t>Biziura lobata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420"/>
              <w:rPr>
                <w:sz w:val="18"/>
              </w:rPr>
            </w:pPr>
            <w:r>
              <w:rPr>
                <w:sz w:val="18"/>
              </w:rPr>
              <w:t>Nankeen Night- Heron</w:t>
            </w:r>
          </w:p>
        </w:tc>
        <w:tc>
          <w:tcPr>
            <w:tcW w:w="2211" w:type="dxa"/>
          </w:tcPr>
          <w:p w:rsidR="00C017EB" w:rsidRDefault="00D85F57">
            <w:pPr>
              <w:pStyle w:val="TableParagraph"/>
              <w:spacing w:before="145"/>
              <w:ind w:left="105"/>
              <w:rPr>
                <w:i/>
                <w:sz w:val="18"/>
              </w:rPr>
            </w:pPr>
            <w:r>
              <w:rPr>
                <w:i/>
                <w:sz w:val="18"/>
              </w:rPr>
              <w:t>Nycticorax caledonicus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6"/>
              <w:ind w:left="107"/>
              <w:rPr>
                <w:sz w:val="18"/>
              </w:rPr>
            </w:pPr>
            <w:r>
              <w:rPr>
                <w:sz w:val="18"/>
              </w:rPr>
              <w:t>Pacific Black Duck</w:t>
            </w:r>
          </w:p>
        </w:tc>
        <w:tc>
          <w:tcPr>
            <w:tcW w:w="2211" w:type="dxa"/>
          </w:tcPr>
          <w:p w:rsidR="00C017EB" w:rsidRDefault="00D85F57">
            <w:pPr>
              <w:pStyle w:val="TableParagraph"/>
              <w:spacing w:before="146"/>
              <w:ind w:left="105"/>
              <w:rPr>
                <w:i/>
                <w:sz w:val="18"/>
              </w:rPr>
            </w:pPr>
            <w:r>
              <w:rPr>
                <w:i/>
                <w:sz w:val="18"/>
              </w:rPr>
              <w:t>Anas superciliosa</w:t>
            </w:r>
          </w:p>
        </w:tc>
        <w:tc>
          <w:tcPr>
            <w:tcW w:w="829" w:type="dxa"/>
          </w:tcPr>
          <w:p w:rsidR="00C017EB" w:rsidRDefault="00D85F57">
            <w:pPr>
              <w:pStyle w:val="TableParagraph"/>
              <w:spacing w:before="146"/>
              <w:ind w:left="106"/>
              <w:rPr>
                <w:sz w:val="18"/>
              </w:rPr>
            </w:pPr>
            <w:r>
              <w:rPr>
                <w:sz w:val="18"/>
              </w:rPr>
              <w:t>B</w:t>
            </w:r>
          </w:p>
        </w:tc>
        <w:tc>
          <w:tcPr>
            <w:tcW w:w="732" w:type="dxa"/>
          </w:tcPr>
          <w:p w:rsidR="00C017EB" w:rsidRDefault="00D85F57">
            <w:pPr>
              <w:pStyle w:val="TableParagraph"/>
              <w:spacing w:before="146"/>
              <w:ind w:left="103"/>
              <w:rPr>
                <w:sz w:val="18"/>
              </w:rPr>
            </w:pPr>
            <w:r>
              <w:rPr>
                <w:sz w:val="18"/>
              </w:rPr>
              <w:t>535</w:t>
            </w:r>
          </w:p>
        </w:tc>
        <w:tc>
          <w:tcPr>
            <w:tcW w:w="732" w:type="dxa"/>
          </w:tcPr>
          <w:p w:rsidR="00C017EB" w:rsidRDefault="00D85F57">
            <w:pPr>
              <w:pStyle w:val="TableParagraph"/>
              <w:spacing w:before="146"/>
              <w:ind w:left="103"/>
              <w:rPr>
                <w:sz w:val="18"/>
              </w:rPr>
            </w:pPr>
            <w:r>
              <w:rPr>
                <w:sz w:val="18"/>
              </w:rPr>
              <w:t>463</w:t>
            </w:r>
          </w:p>
        </w:tc>
        <w:tc>
          <w:tcPr>
            <w:tcW w:w="732" w:type="dxa"/>
          </w:tcPr>
          <w:p w:rsidR="00C017EB" w:rsidRDefault="00D85F57">
            <w:pPr>
              <w:pStyle w:val="TableParagraph"/>
              <w:spacing w:before="146"/>
              <w:ind w:left="103"/>
              <w:rPr>
                <w:sz w:val="18"/>
              </w:rPr>
            </w:pPr>
            <w:r>
              <w:rPr>
                <w:sz w:val="18"/>
              </w:rPr>
              <w:t>105</w:t>
            </w:r>
          </w:p>
        </w:tc>
        <w:tc>
          <w:tcPr>
            <w:tcW w:w="732" w:type="dxa"/>
          </w:tcPr>
          <w:p w:rsidR="00C017EB" w:rsidRDefault="00D85F57">
            <w:pPr>
              <w:pStyle w:val="TableParagraph"/>
              <w:spacing w:before="146"/>
              <w:ind w:left="103"/>
              <w:rPr>
                <w:sz w:val="18"/>
              </w:rPr>
            </w:pPr>
            <w:r>
              <w:rPr>
                <w:sz w:val="18"/>
              </w:rPr>
              <w:t>135</w:t>
            </w:r>
          </w:p>
        </w:tc>
        <w:tc>
          <w:tcPr>
            <w:tcW w:w="732" w:type="dxa"/>
          </w:tcPr>
          <w:p w:rsidR="00C017EB" w:rsidRDefault="00D85F57">
            <w:pPr>
              <w:pStyle w:val="TableParagraph"/>
              <w:spacing w:before="146"/>
              <w:ind w:left="103"/>
              <w:rPr>
                <w:sz w:val="18"/>
              </w:rPr>
            </w:pPr>
            <w:r>
              <w:rPr>
                <w:sz w:val="18"/>
              </w:rPr>
              <w:t>127</w:t>
            </w:r>
          </w:p>
        </w:tc>
        <w:tc>
          <w:tcPr>
            <w:tcW w:w="732" w:type="dxa"/>
          </w:tcPr>
          <w:p w:rsidR="00C017EB" w:rsidRDefault="00D85F57">
            <w:pPr>
              <w:pStyle w:val="TableParagraph"/>
              <w:spacing w:before="146"/>
              <w:ind w:left="104"/>
              <w:rPr>
                <w:sz w:val="18"/>
              </w:rPr>
            </w:pPr>
            <w:r>
              <w:rPr>
                <w:sz w:val="18"/>
              </w:rPr>
              <w:t>30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4"/>
              <w:rPr>
                <w:sz w:val="18"/>
              </w:rPr>
            </w:pPr>
            <w:r>
              <w:rPr>
                <w:sz w:val="18"/>
              </w:rPr>
              <w:t>158</w:t>
            </w:r>
          </w:p>
        </w:tc>
        <w:tc>
          <w:tcPr>
            <w:tcW w:w="735" w:type="dxa"/>
          </w:tcPr>
          <w:p w:rsidR="00C017EB" w:rsidRDefault="00D85F57">
            <w:pPr>
              <w:pStyle w:val="TableParagraph"/>
              <w:spacing w:before="146"/>
              <w:ind w:left="106"/>
              <w:rPr>
                <w:sz w:val="18"/>
              </w:rPr>
            </w:pPr>
            <w:r>
              <w:rPr>
                <w:sz w:val="18"/>
              </w:rPr>
              <w:t>29</w:t>
            </w:r>
          </w:p>
        </w:tc>
        <w:tc>
          <w:tcPr>
            <w:tcW w:w="732" w:type="dxa"/>
          </w:tcPr>
          <w:p w:rsidR="00C017EB" w:rsidRDefault="00D85F57">
            <w:pPr>
              <w:pStyle w:val="TableParagraph"/>
              <w:spacing w:before="146"/>
              <w:ind w:left="104"/>
              <w:rPr>
                <w:sz w:val="18"/>
              </w:rPr>
            </w:pPr>
            <w:r>
              <w:rPr>
                <w:sz w:val="18"/>
              </w:rPr>
              <w:t>272</w:t>
            </w:r>
          </w:p>
        </w:tc>
        <w:tc>
          <w:tcPr>
            <w:tcW w:w="725" w:type="dxa"/>
          </w:tcPr>
          <w:p w:rsidR="00C017EB" w:rsidRDefault="00D85F57">
            <w:pPr>
              <w:pStyle w:val="TableParagraph"/>
              <w:spacing w:before="146"/>
              <w:ind w:left="106"/>
              <w:rPr>
                <w:sz w:val="18"/>
              </w:rPr>
            </w:pPr>
            <w:r>
              <w:rPr>
                <w:sz w:val="18"/>
              </w:rPr>
              <w:t>53</w:t>
            </w:r>
          </w:p>
        </w:tc>
      </w:tr>
      <w:tr w:rsidR="00C017EB">
        <w:trPr>
          <w:trHeight w:val="498"/>
        </w:trPr>
        <w:tc>
          <w:tcPr>
            <w:tcW w:w="1808" w:type="dxa"/>
          </w:tcPr>
          <w:p w:rsidR="00C017EB" w:rsidRDefault="00D85F57">
            <w:pPr>
              <w:pStyle w:val="TableParagraph"/>
              <w:spacing w:before="42"/>
              <w:ind w:left="107" w:right="510"/>
              <w:rPr>
                <w:sz w:val="18"/>
              </w:rPr>
            </w:pPr>
            <w:r>
              <w:rPr>
                <w:sz w:val="18"/>
              </w:rPr>
              <w:t>Pacific Golden Plover</w:t>
            </w:r>
          </w:p>
        </w:tc>
        <w:tc>
          <w:tcPr>
            <w:tcW w:w="2211" w:type="dxa"/>
          </w:tcPr>
          <w:p w:rsidR="00C017EB" w:rsidRDefault="00D85F57">
            <w:pPr>
              <w:pStyle w:val="TableParagraph"/>
              <w:spacing w:before="145"/>
              <w:ind w:left="105"/>
              <w:rPr>
                <w:i/>
                <w:sz w:val="18"/>
              </w:rPr>
            </w:pPr>
            <w:r>
              <w:rPr>
                <w:i/>
                <w:sz w:val="18"/>
              </w:rPr>
              <w:t>Pluvialis fulva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Pectoral Sandpiper</w:t>
            </w:r>
          </w:p>
        </w:tc>
        <w:tc>
          <w:tcPr>
            <w:tcW w:w="2211" w:type="dxa"/>
          </w:tcPr>
          <w:p w:rsidR="00C017EB" w:rsidRDefault="00D85F57">
            <w:pPr>
              <w:pStyle w:val="TableParagraph"/>
              <w:spacing w:before="145"/>
              <w:ind w:left="105"/>
              <w:rPr>
                <w:i/>
                <w:sz w:val="18"/>
              </w:rPr>
            </w:pPr>
            <w:r>
              <w:rPr>
                <w:i/>
                <w:sz w:val="18"/>
              </w:rPr>
              <w:t>Calidris melanotos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145"/>
              <w:ind w:left="107"/>
              <w:rPr>
                <w:sz w:val="18"/>
              </w:rPr>
            </w:pPr>
            <w:r>
              <w:rPr>
                <w:sz w:val="18"/>
              </w:rPr>
              <w:t>Pied Cormorant</w:t>
            </w:r>
          </w:p>
        </w:tc>
        <w:tc>
          <w:tcPr>
            <w:tcW w:w="2211" w:type="dxa"/>
          </w:tcPr>
          <w:p w:rsidR="00C017EB" w:rsidRDefault="00D85F57">
            <w:pPr>
              <w:pStyle w:val="TableParagraph"/>
              <w:spacing w:before="145"/>
              <w:ind w:left="105"/>
              <w:rPr>
                <w:i/>
                <w:sz w:val="18"/>
              </w:rPr>
            </w:pPr>
            <w:r>
              <w:rPr>
                <w:i/>
                <w:sz w:val="18"/>
              </w:rPr>
              <w:t>Phalacrocorax varius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2</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Pink-eared Duck</w:t>
            </w:r>
          </w:p>
        </w:tc>
        <w:tc>
          <w:tcPr>
            <w:tcW w:w="2211" w:type="dxa"/>
          </w:tcPr>
          <w:p w:rsidR="00C017EB" w:rsidRDefault="00D85F57">
            <w:pPr>
              <w:pStyle w:val="TableParagraph"/>
              <w:spacing w:before="42"/>
              <w:ind w:left="105"/>
              <w:rPr>
                <w:i/>
                <w:sz w:val="18"/>
              </w:rPr>
            </w:pPr>
            <w:r>
              <w:rPr>
                <w:i/>
                <w:w w:val="95"/>
                <w:sz w:val="18"/>
              </w:rPr>
              <w:t xml:space="preserve">Malacorhynchus </w:t>
            </w:r>
            <w:r>
              <w:rPr>
                <w:i/>
                <w:sz w:val="18"/>
              </w:rPr>
              <w:t>membranaceus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11</w:t>
            </w:r>
          </w:p>
        </w:tc>
        <w:tc>
          <w:tcPr>
            <w:tcW w:w="732" w:type="dxa"/>
          </w:tcPr>
          <w:p w:rsidR="00C017EB" w:rsidRDefault="00D85F57">
            <w:pPr>
              <w:pStyle w:val="TableParagraph"/>
              <w:spacing w:before="145"/>
              <w:ind w:left="103"/>
              <w:rPr>
                <w:sz w:val="18"/>
              </w:rPr>
            </w:pPr>
            <w:r>
              <w:rPr>
                <w:sz w:val="18"/>
              </w:rPr>
              <w:t>3000</w:t>
            </w:r>
          </w:p>
        </w:tc>
        <w:tc>
          <w:tcPr>
            <w:tcW w:w="732" w:type="dxa"/>
          </w:tcPr>
          <w:p w:rsidR="00C017EB" w:rsidRDefault="00D85F57">
            <w:pPr>
              <w:pStyle w:val="TableParagraph"/>
              <w:spacing w:before="145"/>
              <w:ind w:left="104"/>
              <w:rPr>
                <w:sz w:val="18"/>
              </w:rPr>
            </w:pPr>
            <w:r>
              <w:rPr>
                <w:sz w:val="18"/>
              </w:rPr>
              <w:t>212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454</w:t>
            </w:r>
          </w:p>
        </w:tc>
        <w:tc>
          <w:tcPr>
            <w:tcW w:w="735" w:type="dxa"/>
          </w:tcPr>
          <w:p w:rsidR="00C017EB" w:rsidRDefault="00D85F57">
            <w:pPr>
              <w:pStyle w:val="TableParagraph"/>
              <w:spacing w:before="145"/>
              <w:ind w:left="106"/>
              <w:rPr>
                <w:sz w:val="18"/>
              </w:rPr>
            </w:pPr>
            <w:r>
              <w:rPr>
                <w:sz w:val="18"/>
              </w:rPr>
              <w:t>433</w:t>
            </w:r>
          </w:p>
        </w:tc>
        <w:tc>
          <w:tcPr>
            <w:tcW w:w="732" w:type="dxa"/>
          </w:tcPr>
          <w:p w:rsidR="00C017EB" w:rsidRDefault="00D85F57">
            <w:pPr>
              <w:pStyle w:val="TableParagraph"/>
              <w:spacing w:before="145"/>
              <w:ind w:left="104"/>
              <w:rPr>
                <w:sz w:val="18"/>
              </w:rPr>
            </w:pPr>
            <w:r>
              <w:rPr>
                <w:sz w:val="18"/>
              </w:rPr>
              <w:t>2500</w:t>
            </w:r>
          </w:p>
        </w:tc>
        <w:tc>
          <w:tcPr>
            <w:tcW w:w="725" w:type="dxa"/>
          </w:tcPr>
          <w:p w:rsidR="00C017EB" w:rsidRDefault="00C017EB">
            <w:pPr>
              <w:pStyle w:val="TableParagraph"/>
              <w:rPr>
                <w:rFonts w:ascii="Times New Roman"/>
                <w:sz w:val="18"/>
              </w:rPr>
            </w:pPr>
          </w:p>
        </w:tc>
      </w:tr>
      <w:tr w:rsidR="00C017EB">
        <w:trPr>
          <w:trHeight w:val="499"/>
        </w:trPr>
        <w:tc>
          <w:tcPr>
            <w:tcW w:w="1808" w:type="dxa"/>
          </w:tcPr>
          <w:p w:rsidR="00C017EB" w:rsidRDefault="00D85F57">
            <w:pPr>
              <w:pStyle w:val="TableParagraph"/>
              <w:spacing w:before="42"/>
              <w:ind w:left="107" w:right="220"/>
              <w:rPr>
                <w:sz w:val="18"/>
              </w:rPr>
            </w:pPr>
            <w:r>
              <w:rPr>
                <w:sz w:val="18"/>
              </w:rPr>
              <w:t>Plumed Whistling- Duck</w:t>
            </w:r>
          </w:p>
        </w:tc>
        <w:tc>
          <w:tcPr>
            <w:tcW w:w="2211" w:type="dxa"/>
          </w:tcPr>
          <w:p w:rsidR="00C017EB" w:rsidRDefault="00D85F57">
            <w:pPr>
              <w:pStyle w:val="TableParagraph"/>
              <w:spacing w:before="145"/>
              <w:ind w:left="105"/>
              <w:rPr>
                <w:i/>
                <w:sz w:val="18"/>
              </w:rPr>
            </w:pPr>
            <w:r>
              <w:rPr>
                <w:i/>
                <w:sz w:val="18"/>
              </w:rPr>
              <w:t>Dendrocygna eytoni</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12</w:t>
            </w:r>
          </w:p>
        </w:tc>
        <w:tc>
          <w:tcPr>
            <w:tcW w:w="732" w:type="dxa"/>
          </w:tcPr>
          <w:p w:rsidR="00C017EB" w:rsidRDefault="00D85F57">
            <w:pPr>
              <w:pStyle w:val="TableParagraph"/>
              <w:spacing w:before="145"/>
              <w:ind w:left="104"/>
              <w:rPr>
                <w:sz w:val="18"/>
              </w:rPr>
            </w:pPr>
            <w:r>
              <w:rPr>
                <w:sz w:val="18"/>
              </w:rPr>
              <w:t>12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Purple Swamphen</w:t>
            </w:r>
          </w:p>
        </w:tc>
        <w:tc>
          <w:tcPr>
            <w:tcW w:w="2211" w:type="dxa"/>
          </w:tcPr>
          <w:p w:rsidR="00C017EB" w:rsidRDefault="00D85F57">
            <w:pPr>
              <w:pStyle w:val="TableParagraph"/>
              <w:spacing w:before="145"/>
              <w:ind w:left="105"/>
              <w:rPr>
                <w:i/>
                <w:sz w:val="18"/>
              </w:rPr>
            </w:pPr>
            <w:r>
              <w:rPr>
                <w:i/>
                <w:sz w:val="18"/>
              </w:rPr>
              <w:t>Porphyrio porphyrio</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69</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12</w:t>
            </w:r>
          </w:p>
        </w:tc>
        <w:tc>
          <w:tcPr>
            <w:tcW w:w="732" w:type="dxa"/>
          </w:tcPr>
          <w:p w:rsidR="00C017EB" w:rsidRDefault="00D85F57">
            <w:pPr>
              <w:pStyle w:val="TableParagraph"/>
              <w:spacing w:before="145"/>
              <w:ind w:left="103"/>
              <w:rPr>
                <w:sz w:val="18"/>
              </w:rPr>
            </w:pPr>
            <w:r>
              <w:rPr>
                <w:sz w:val="18"/>
              </w:rPr>
              <w:t>11</w:t>
            </w:r>
          </w:p>
        </w:tc>
        <w:tc>
          <w:tcPr>
            <w:tcW w:w="732" w:type="dxa"/>
          </w:tcPr>
          <w:p w:rsidR="00C017EB" w:rsidRDefault="00D85F57">
            <w:pPr>
              <w:pStyle w:val="TableParagraph"/>
              <w:spacing w:before="145"/>
              <w:ind w:left="103"/>
              <w:rPr>
                <w:sz w:val="18"/>
              </w:rPr>
            </w:pPr>
            <w:r>
              <w:rPr>
                <w:w w:val="99"/>
                <w:sz w:val="18"/>
              </w:rPr>
              <w:t>6</w:t>
            </w:r>
          </w:p>
        </w:tc>
        <w:tc>
          <w:tcPr>
            <w:tcW w:w="732" w:type="dxa"/>
          </w:tcPr>
          <w:p w:rsidR="00C017EB" w:rsidRDefault="00D85F57">
            <w:pPr>
              <w:pStyle w:val="TableParagraph"/>
              <w:spacing w:before="145"/>
              <w:ind w:left="104"/>
              <w:rPr>
                <w:sz w:val="18"/>
              </w:rPr>
            </w:pPr>
            <w:r>
              <w:rPr>
                <w:sz w:val="18"/>
              </w:rPr>
              <w:t>40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9</w:t>
            </w:r>
          </w:p>
        </w:tc>
        <w:tc>
          <w:tcPr>
            <w:tcW w:w="735" w:type="dxa"/>
          </w:tcPr>
          <w:p w:rsidR="00C017EB" w:rsidRDefault="00D85F57">
            <w:pPr>
              <w:pStyle w:val="TableParagraph"/>
              <w:spacing w:before="145"/>
              <w:ind w:left="106"/>
              <w:rPr>
                <w:sz w:val="18"/>
              </w:rPr>
            </w:pPr>
            <w:r>
              <w:rPr>
                <w:sz w:val="18"/>
              </w:rPr>
              <w:t>352</w:t>
            </w:r>
          </w:p>
        </w:tc>
        <w:tc>
          <w:tcPr>
            <w:tcW w:w="732" w:type="dxa"/>
          </w:tcPr>
          <w:p w:rsidR="00C017EB" w:rsidRDefault="00D85F57">
            <w:pPr>
              <w:pStyle w:val="TableParagraph"/>
              <w:spacing w:before="145"/>
              <w:ind w:left="104"/>
              <w:rPr>
                <w:sz w:val="18"/>
              </w:rPr>
            </w:pPr>
            <w:r>
              <w:rPr>
                <w:sz w:val="18"/>
              </w:rPr>
              <w:t>230</w:t>
            </w:r>
          </w:p>
        </w:tc>
        <w:tc>
          <w:tcPr>
            <w:tcW w:w="725" w:type="dxa"/>
          </w:tcPr>
          <w:p w:rsidR="00C017EB" w:rsidRDefault="00D85F57">
            <w:pPr>
              <w:pStyle w:val="TableParagraph"/>
              <w:spacing w:before="145"/>
              <w:ind w:left="106"/>
              <w:rPr>
                <w:sz w:val="18"/>
              </w:rPr>
            </w:pPr>
            <w:r>
              <w:rPr>
                <w:sz w:val="18"/>
              </w:rPr>
              <w:t>40</w:t>
            </w:r>
          </w:p>
        </w:tc>
      </w:tr>
      <w:tr w:rsidR="00C017EB">
        <w:trPr>
          <w:trHeight w:val="498"/>
        </w:trPr>
        <w:tc>
          <w:tcPr>
            <w:tcW w:w="1808" w:type="dxa"/>
          </w:tcPr>
          <w:p w:rsidR="00C017EB" w:rsidRDefault="00D85F57">
            <w:pPr>
              <w:pStyle w:val="TableParagraph"/>
              <w:spacing w:before="145"/>
              <w:ind w:left="107"/>
              <w:rPr>
                <w:sz w:val="18"/>
              </w:rPr>
            </w:pPr>
            <w:r>
              <w:rPr>
                <w:sz w:val="18"/>
              </w:rPr>
              <w:t>Red Knot</w:t>
            </w:r>
          </w:p>
        </w:tc>
        <w:tc>
          <w:tcPr>
            <w:tcW w:w="2211" w:type="dxa"/>
          </w:tcPr>
          <w:p w:rsidR="00C017EB" w:rsidRDefault="00D85F57">
            <w:pPr>
              <w:pStyle w:val="TableParagraph"/>
              <w:spacing w:before="145"/>
              <w:ind w:left="105"/>
              <w:rPr>
                <w:i/>
                <w:sz w:val="18"/>
              </w:rPr>
            </w:pPr>
            <w:r>
              <w:rPr>
                <w:i/>
                <w:sz w:val="18"/>
              </w:rPr>
              <w:t>Calidris canutus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Red-capped Plover</w:t>
            </w:r>
          </w:p>
        </w:tc>
        <w:tc>
          <w:tcPr>
            <w:tcW w:w="2211" w:type="dxa"/>
          </w:tcPr>
          <w:p w:rsidR="00C017EB" w:rsidRDefault="00D85F57">
            <w:pPr>
              <w:pStyle w:val="TableParagraph"/>
              <w:spacing w:before="145"/>
              <w:ind w:left="105"/>
              <w:rPr>
                <w:i/>
                <w:sz w:val="18"/>
              </w:rPr>
            </w:pPr>
            <w:r>
              <w:rPr>
                <w:i/>
                <w:sz w:val="18"/>
              </w:rPr>
              <w:t>Charadrius ruficapillus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18</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13</w:t>
            </w:r>
          </w:p>
        </w:tc>
        <w:tc>
          <w:tcPr>
            <w:tcW w:w="735" w:type="dxa"/>
          </w:tcPr>
          <w:p w:rsidR="00C017EB" w:rsidRDefault="00D85F57">
            <w:pPr>
              <w:pStyle w:val="TableParagraph"/>
              <w:spacing w:before="145"/>
              <w:ind w:left="106"/>
              <w:rPr>
                <w:sz w:val="18"/>
              </w:rPr>
            </w:pPr>
            <w:r>
              <w:rPr>
                <w:sz w:val="18"/>
              </w:rPr>
              <w:t>27</w:t>
            </w:r>
          </w:p>
        </w:tc>
        <w:tc>
          <w:tcPr>
            <w:tcW w:w="732" w:type="dxa"/>
          </w:tcPr>
          <w:p w:rsidR="00C017EB" w:rsidRDefault="00D85F57">
            <w:pPr>
              <w:pStyle w:val="TableParagraph"/>
              <w:spacing w:before="145"/>
              <w:ind w:left="104"/>
              <w:rPr>
                <w:sz w:val="18"/>
              </w:rPr>
            </w:pPr>
            <w:r>
              <w:rPr>
                <w:sz w:val="18"/>
              </w:rPr>
              <w:t>11</w:t>
            </w:r>
          </w:p>
        </w:tc>
        <w:tc>
          <w:tcPr>
            <w:tcW w:w="725" w:type="dxa"/>
          </w:tcPr>
          <w:p w:rsidR="00C017EB" w:rsidRDefault="00D85F57">
            <w:pPr>
              <w:pStyle w:val="TableParagraph"/>
              <w:spacing w:before="145"/>
              <w:ind w:left="106"/>
              <w:rPr>
                <w:sz w:val="18"/>
              </w:rPr>
            </w:pPr>
            <w:r>
              <w:rPr>
                <w:w w:val="99"/>
                <w:sz w:val="18"/>
              </w:rPr>
              <w:t>8</w:t>
            </w:r>
          </w:p>
        </w:tc>
      </w:tr>
      <w:tr w:rsidR="00C017EB">
        <w:trPr>
          <w:trHeight w:val="498"/>
        </w:trPr>
        <w:tc>
          <w:tcPr>
            <w:tcW w:w="1808" w:type="dxa"/>
          </w:tcPr>
          <w:p w:rsidR="00C017EB" w:rsidRDefault="00D85F57">
            <w:pPr>
              <w:pStyle w:val="TableParagraph"/>
              <w:spacing w:before="145"/>
              <w:ind w:left="107"/>
              <w:rPr>
                <w:sz w:val="18"/>
              </w:rPr>
            </w:pPr>
            <w:r>
              <w:rPr>
                <w:sz w:val="18"/>
              </w:rPr>
              <w:t>Red-kneed Dotterel</w:t>
            </w:r>
          </w:p>
        </w:tc>
        <w:tc>
          <w:tcPr>
            <w:tcW w:w="2211" w:type="dxa"/>
          </w:tcPr>
          <w:p w:rsidR="00C017EB" w:rsidRDefault="00D85F57">
            <w:pPr>
              <w:pStyle w:val="TableParagraph"/>
              <w:spacing w:before="145"/>
              <w:ind w:left="105"/>
              <w:rPr>
                <w:i/>
                <w:sz w:val="18"/>
              </w:rPr>
            </w:pPr>
            <w:r>
              <w:rPr>
                <w:i/>
                <w:sz w:val="18"/>
              </w:rPr>
              <w:t>Erythrogonys cinctus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25</w:t>
            </w:r>
          </w:p>
        </w:tc>
        <w:tc>
          <w:tcPr>
            <w:tcW w:w="732" w:type="dxa"/>
          </w:tcPr>
          <w:p w:rsidR="00C017EB" w:rsidRDefault="00D85F57">
            <w:pPr>
              <w:pStyle w:val="TableParagraph"/>
              <w:spacing w:before="145"/>
              <w:ind w:left="103"/>
              <w:rPr>
                <w:sz w:val="18"/>
              </w:rPr>
            </w:pPr>
            <w:r>
              <w:rPr>
                <w:sz w:val="18"/>
              </w:rPr>
              <w:t>10</w:t>
            </w:r>
          </w:p>
        </w:tc>
        <w:tc>
          <w:tcPr>
            <w:tcW w:w="732" w:type="dxa"/>
          </w:tcPr>
          <w:p w:rsidR="00C017EB" w:rsidRDefault="00D85F57">
            <w:pPr>
              <w:pStyle w:val="TableParagraph"/>
              <w:spacing w:before="145"/>
              <w:ind w:left="103"/>
              <w:rPr>
                <w:sz w:val="18"/>
              </w:rPr>
            </w:pPr>
            <w:r>
              <w:rPr>
                <w:sz w:val="18"/>
              </w:rPr>
              <w:t>15</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4"/>
              <w:rPr>
                <w:sz w:val="18"/>
              </w:rPr>
            </w:pPr>
            <w:r>
              <w:rPr>
                <w:sz w:val="18"/>
              </w:rPr>
              <w:t>13</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322</w:t>
            </w:r>
          </w:p>
        </w:tc>
        <w:tc>
          <w:tcPr>
            <w:tcW w:w="735" w:type="dxa"/>
          </w:tcPr>
          <w:p w:rsidR="00C017EB" w:rsidRDefault="00D85F57">
            <w:pPr>
              <w:pStyle w:val="TableParagraph"/>
              <w:spacing w:before="145"/>
              <w:ind w:left="106"/>
              <w:rPr>
                <w:sz w:val="18"/>
              </w:rPr>
            </w:pPr>
            <w:r>
              <w:rPr>
                <w:sz w:val="18"/>
              </w:rPr>
              <w:t>221</w:t>
            </w: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Red-necked Avocet</w:t>
            </w:r>
          </w:p>
        </w:tc>
        <w:tc>
          <w:tcPr>
            <w:tcW w:w="2211" w:type="dxa"/>
          </w:tcPr>
          <w:p w:rsidR="00C017EB" w:rsidRDefault="00D85F57">
            <w:pPr>
              <w:pStyle w:val="TableParagraph"/>
              <w:spacing w:before="42"/>
              <w:ind w:left="105" w:right="764"/>
              <w:rPr>
                <w:i/>
                <w:sz w:val="18"/>
              </w:rPr>
            </w:pPr>
            <w:r>
              <w:rPr>
                <w:i/>
                <w:sz w:val="18"/>
              </w:rPr>
              <w:t>Recurvirostra novaehollandiae</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150</w:t>
            </w:r>
          </w:p>
        </w:tc>
        <w:tc>
          <w:tcPr>
            <w:tcW w:w="732" w:type="dxa"/>
          </w:tcPr>
          <w:p w:rsidR="00C017EB" w:rsidRDefault="00D85F57">
            <w:pPr>
              <w:pStyle w:val="TableParagraph"/>
              <w:spacing w:before="145"/>
              <w:ind w:left="103"/>
              <w:rPr>
                <w:sz w:val="18"/>
              </w:rPr>
            </w:pPr>
            <w:r>
              <w:rPr>
                <w:sz w:val="18"/>
              </w:rPr>
              <w:t>35</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4"/>
              <w:rPr>
                <w:sz w:val="18"/>
              </w:rPr>
            </w:pPr>
            <w:r>
              <w:rPr>
                <w:sz w:val="18"/>
              </w:rPr>
              <w:t>34</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80</w:t>
            </w:r>
          </w:p>
        </w:tc>
        <w:tc>
          <w:tcPr>
            <w:tcW w:w="732" w:type="dxa"/>
          </w:tcPr>
          <w:p w:rsidR="00C017EB" w:rsidRDefault="00D85F57">
            <w:pPr>
              <w:pStyle w:val="TableParagraph"/>
              <w:spacing w:before="145"/>
              <w:ind w:left="104"/>
              <w:rPr>
                <w:sz w:val="18"/>
              </w:rPr>
            </w:pPr>
            <w:r>
              <w:rPr>
                <w:sz w:val="18"/>
              </w:rPr>
              <w:t>20</w:t>
            </w:r>
          </w:p>
        </w:tc>
        <w:tc>
          <w:tcPr>
            <w:tcW w:w="735" w:type="dxa"/>
          </w:tcPr>
          <w:p w:rsidR="00C017EB" w:rsidRDefault="00D85F57">
            <w:pPr>
              <w:pStyle w:val="TableParagraph"/>
              <w:spacing w:before="145"/>
              <w:ind w:left="106"/>
              <w:rPr>
                <w:sz w:val="18"/>
              </w:rPr>
            </w:pPr>
            <w:r>
              <w:rPr>
                <w:sz w:val="18"/>
              </w:rPr>
              <w:t>285</w:t>
            </w:r>
          </w:p>
        </w:tc>
        <w:tc>
          <w:tcPr>
            <w:tcW w:w="732" w:type="dxa"/>
          </w:tcPr>
          <w:p w:rsidR="00C017EB" w:rsidRDefault="00D85F57">
            <w:pPr>
              <w:pStyle w:val="TableParagraph"/>
              <w:spacing w:before="145"/>
              <w:ind w:left="104"/>
              <w:rPr>
                <w:sz w:val="18"/>
              </w:rPr>
            </w:pPr>
            <w:r>
              <w:rPr>
                <w:sz w:val="18"/>
              </w:rPr>
              <w:t>90</w:t>
            </w:r>
          </w:p>
        </w:tc>
        <w:tc>
          <w:tcPr>
            <w:tcW w:w="725" w:type="dxa"/>
          </w:tcPr>
          <w:p w:rsidR="00C017EB" w:rsidRDefault="00D85F57">
            <w:pPr>
              <w:pStyle w:val="TableParagraph"/>
              <w:spacing w:before="145"/>
              <w:ind w:left="106"/>
              <w:rPr>
                <w:sz w:val="18"/>
              </w:rPr>
            </w:pPr>
            <w:r>
              <w:rPr>
                <w:sz w:val="18"/>
              </w:rPr>
              <w:t>275</w:t>
            </w:r>
          </w:p>
        </w:tc>
      </w:tr>
      <w:tr w:rsidR="00C017EB">
        <w:trPr>
          <w:trHeight w:val="498"/>
        </w:trPr>
        <w:tc>
          <w:tcPr>
            <w:tcW w:w="1808" w:type="dxa"/>
          </w:tcPr>
          <w:p w:rsidR="00C017EB" w:rsidRDefault="00D85F57">
            <w:pPr>
              <w:pStyle w:val="TableParagraph"/>
              <w:spacing w:before="145"/>
              <w:ind w:left="107"/>
              <w:rPr>
                <w:sz w:val="18"/>
              </w:rPr>
            </w:pPr>
            <w:r>
              <w:rPr>
                <w:sz w:val="18"/>
              </w:rPr>
              <w:t>Red-necked Stint</w:t>
            </w:r>
          </w:p>
        </w:tc>
        <w:tc>
          <w:tcPr>
            <w:tcW w:w="2211" w:type="dxa"/>
          </w:tcPr>
          <w:p w:rsidR="00C017EB" w:rsidRDefault="00D85F57">
            <w:pPr>
              <w:pStyle w:val="TableParagraph"/>
              <w:spacing w:before="145"/>
              <w:ind w:left="105"/>
              <w:rPr>
                <w:i/>
                <w:sz w:val="18"/>
              </w:rPr>
            </w:pPr>
            <w:r>
              <w:rPr>
                <w:i/>
                <w:sz w:val="18"/>
              </w:rPr>
              <w:t>Calidris ruficollis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Royal Spoonbill</w:t>
            </w:r>
          </w:p>
        </w:tc>
        <w:tc>
          <w:tcPr>
            <w:tcW w:w="2211" w:type="dxa"/>
          </w:tcPr>
          <w:p w:rsidR="00C017EB" w:rsidRDefault="00D85F57">
            <w:pPr>
              <w:pStyle w:val="TableParagraph"/>
              <w:spacing w:before="145"/>
              <w:ind w:left="105"/>
              <w:rPr>
                <w:i/>
                <w:sz w:val="18"/>
              </w:rPr>
            </w:pPr>
            <w:r>
              <w:rPr>
                <w:i/>
                <w:sz w:val="18"/>
              </w:rPr>
              <w:t>Platalea regia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25</w:t>
            </w:r>
          </w:p>
        </w:tc>
        <w:tc>
          <w:tcPr>
            <w:tcW w:w="735" w:type="dxa"/>
          </w:tcPr>
          <w:p w:rsidR="00C017EB" w:rsidRDefault="00D85F57">
            <w:pPr>
              <w:pStyle w:val="TableParagraph"/>
              <w:spacing w:before="145"/>
              <w:ind w:left="106"/>
              <w:rPr>
                <w:sz w:val="18"/>
              </w:rPr>
            </w:pPr>
            <w:r>
              <w:rPr>
                <w:sz w:val="18"/>
              </w:rPr>
              <w:t>20</w:t>
            </w: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8"/>
        <w:gridCol w:w="2211"/>
        <w:gridCol w:w="829"/>
        <w:gridCol w:w="732"/>
        <w:gridCol w:w="732"/>
        <w:gridCol w:w="732"/>
        <w:gridCol w:w="732"/>
        <w:gridCol w:w="732"/>
        <w:gridCol w:w="732"/>
        <w:gridCol w:w="732"/>
        <w:gridCol w:w="732"/>
        <w:gridCol w:w="732"/>
        <w:gridCol w:w="735"/>
        <w:gridCol w:w="732"/>
        <w:gridCol w:w="725"/>
      </w:tblGrid>
      <w:tr w:rsidR="00C017EB">
        <w:trPr>
          <w:trHeight w:val="499"/>
        </w:trPr>
        <w:tc>
          <w:tcPr>
            <w:tcW w:w="1808" w:type="dxa"/>
          </w:tcPr>
          <w:p w:rsidR="00C017EB" w:rsidRDefault="00D85F57">
            <w:pPr>
              <w:pStyle w:val="TableParagraph"/>
              <w:spacing w:before="145"/>
              <w:ind w:left="107"/>
              <w:rPr>
                <w:sz w:val="18"/>
              </w:rPr>
            </w:pPr>
            <w:r>
              <w:rPr>
                <w:sz w:val="18"/>
              </w:rPr>
              <w:t>Ruddy Turnstone</w:t>
            </w:r>
          </w:p>
        </w:tc>
        <w:tc>
          <w:tcPr>
            <w:tcW w:w="2211" w:type="dxa"/>
          </w:tcPr>
          <w:p w:rsidR="00C017EB" w:rsidRDefault="00D85F57">
            <w:pPr>
              <w:pStyle w:val="TableParagraph"/>
              <w:spacing w:before="145"/>
              <w:ind w:left="105"/>
              <w:rPr>
                <w:i/>
                <w:sz w:val="18"/>
              </w:rPr>
            </w:pPr>
            <w:r>
              <w:rPr>
                <w:i/>
                <w:sz w:val="18"/>
              </w:rPr>
              <w:t>Arenaria interpres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Ruff</w:t>
            </w:r>
          </w:p>
        </w:tc>
        <w:tc>
          <w:tcPr>
            <w:tcW w:w="2211" w:type="dxa"/>
          </w:tcPr>
          <w:p w:rsidR="00C017EB" w:rsidRDefault="00D85F57">
            <w:pPr>
              <w:pStyle w:val="TableParagraph"/>
              <w:spacing w:before="145"/>
              <w:ind w:left="105"/>
              <w:rPr>
                <w:i/>
                <w:sz w:val="18"/>
              </w:rPr>
            </w:pPr>
            <w:r>
              <w:rPr>
                <w:i/>
                <w:sz w:val="18"/>
              </w:rPr>
              <w:t>Philomachus pugnax</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700"/>
              <w:rPr>
                <w:sz w:val="18"/>
              </w:rPr>
            </w:pPr>
            <w:r>
              <w:rPr>
                <w:sz w:val="18"/>
              </w:rPr>
              <w:t>Sharp-tailed Sandpiper</w:t>
            </w:r>
          </w:p>
        </w:tc>
        <w:tc>
          <w:tcPr>
            <w:tcW w:w="2211" w:type="dxa"/>
          </w:tcPr>
          <w:p w:rsidR="00C017EB" w:rsidRDefault="00D85F57">
            <w:pPr>
              <w:pStyle w:val="TableParagraph"/>
              <w:spacing w:before="145"/>
              <w:ind w:left="105"/>
              <w:rPr>
                <w:i/>
                <w:sz w:val="18"/>
              </w:rPr>
            </w:pPr>
            <w:r>
              <w:rPr>
                <w:i/>
                <w:sz w:val="18"/>
              </w:rPr>
              <w:t>Calidris acuminata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225</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48</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202</w:t>
            </w:r>
          </w:p>
        </w:tc>
        <w:tc>
          <w:tcPr>
            <w:tcW w:w="735" w:type="dxa"/>
          </w:tcPr>
          <w:p w:rsidR="00C017EB" w:rsidRDefault="00D85F57">
            <w:pPr>
              <w:pStyle w:val="TableParagraph"/>
              <w:spacing w:before="145"/>
              <w:ind w:left="106"/>
              <w:rPr>
                <w:sz w:val="18"/>
              </w:rPr>
            </w:pPr>
            <w:r>
              <w:rPr>
                <w:w w:val="99"/>
                <w:sz w:val="18"/>
              </w:rPr>
              <w:t>4</w:t>
            </w: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sz w:val="18"/>
              </w:rPr>
              <w:t>2800</w:t>
            </w:r>
          </w:p>
        </w:tc>
      </w:tr>
      <w:tr w:rsidR="00C017EB">
        <w:trPr>
          <w:trHeight w:val="501"/>
        </w:trPr>
        <w:tc>
          <w:tcPr>
            <w:tcW w:w="1808" w:type="dxa"/>
          </w:tcPr>
          <w:p w:rsidR="00C017EB" w:rsidRDefault="00D85F57">
            <w:pPr>
              <w:pStyle w:val="TableParagraph"/>
              <w:spacing w:before="145"/>
              <w:ind w:left="107"/>
              <w:rPr>
                <w:sz w:val="18"/>
              </w:rPr>
            </w:pPr>
            <w:r>
              <w:rPr>
                <w:sz w:val="18"/>
              </w:rPr>
              <w:t>Silver Gull</w:t>
            </w:r>
          </w:p>
        </w:tc>
        <w:tc>
          <w:tcPr>
            <w:tcW w:w="2211" w:type="dxa"/>
          </w:tcPr>
          <w:p w:rsidR="00C017EB" w:rsidRDefault="00D85F57">
            <w:pPr>
              <w:pStyle w:val="TableParagraph"/>
              <w:spacing w:before="42"/>
              <w:ind w:left="105" w:right="735"/>
              <w:rPr>
                <w:i/>
                <w:sz w:val="18"/>
              </w:rPr>
            </w:pPr>
            <w:r>
              <w:rPr>
                <w:i/>
                <w:sz w:val="18"/>
              </w:rPr>
              <w:t>Chroicocephalus novaehollandiae</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3"/>
              <w:rPr>
                <w:sz w:val="18"/>
              </w:rPr>
            </w:pPr>
            <w:r>
              <w:rPr>
                <w:w w:val="99"/>
                <w:sz w:val="18"/>
              </w:rPr>
              <w:t>7</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sz w:val="18"/>
              </w:rPr>
              <w:t>32</w:t>
            </w:r>
          </w:p>
        </w:tc>
        <w:tc>
          <w:tcPr>
            <w:tcW w:w="732" w:type="dxa"/>
          </w:tcPr>
          <w:p w:rsidR="00C017EB" w:rsidRDefault="00D85F57">
            <w:pPr>
              <w:pStyle w:val="TableParagraph"/>
              <w:spacing w:before="145"/>
              <w:ind w:left="103"/>
              <w:rPr>
                <w:sz w:val="18"/>
              </w:rPr>
            </w:pPr>
            <w:r>
              <w:rPr>
                <w:sz w:val="18"/>
              </w:rPr>
              <w:t>69</w:t>
            </w:r>
          </w:p>
        </w:tc>
        <w:tc>
          <w:tcPr>
            <w:tcW w:w="732" w:type="dxa"/>
          </w:tcPr>
          <w:p w:rsidR="00C017EB" w:rsidRDefault="00D85F57">
            <w:pPr>
              <w:pStyle w:val="TableParagraph"/>
              <w:spacing w:before="145"/>
              <w:ind w:left="104"/>
              <w:rPr>
                <w:sz w:val="18"/>
              </w:rPr>
            </w:pPr>
            <w:r>
              <w:rPr>
                <w:w w:val="99"/>
                <w:sz w:val="18"/>
              </w:rPr>
              <w:t>6</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233</w:t>
            </w:r>
          </w:p>
        </w:tc>
        <w:tc>
          <w:tcPr>
            <w:tcW w:w="735" w:type="dxa"/>
          </w:tcPr>
          <w:p w:rsidR="00C017EB" w:rsidRDefault="00D85F57">
            <w:pPr>
              <w:pStyle w:val="TableParagraph"/>
              <w:spacing w:before="145"/>
              <w:ind w:left="106"/>
              <w:rPr>
                <w:sz w:val="18"/>
              </w:rPr>
            </w:pPr>
            <w:r>
              <w:rPr>
                <w:sz w:val="18"/>
              </w:rPr>
              <w:t>250</w:t>
            </w:r>
          </w:p>
        </w:tc>
        <w:tc>
          <w:tcPr>
            <w:tcW w:w="732" w:type="dxa"/>
          </w:tcPr>
          <w:p w:rsidR="00C017EB" w:rsidRDefault="00D85F57">
            <w:pPr>
              <w:pStyle w:val="TableParagraph"/>
              <w:spacing w:before="145"/>
              <w:ind w:left="104"/>
              <w:rPr>
                <w:sz w:val="18"/>
              </w:rPr>
            </w:pPr>
            <w:r>
              <w:rPr>
                <w:sz w:val="18"/>
              </w:rPr>
              <w:t>83</w:t>
            </w:r>
          </w:p>
        </w:tc>
        <w:tc>
          <w:tcPr>
            <w:tcW w:w="725" w:type="dxa"/>
          </w:tcPr>
          <w:p w:rsidR="00C017EB" w:rsidRDefault="00D85F57">
            <w:pPr>
              <w:pStyle w:val="TableParagraph"/>
              <w:spacing w:before="145"/>
              <w:ind w:left="106"/>
              <w:rPr>
                <w:sz w:val="18"/>
              </w:rPr>
            </w:pPr>
            <w:r>
              <w:rPr>
                <w:sz w:val="18"/>
              </w:rPr>
              <w:t>21</w:t>
            </w:r>
          </w:p>
        </w:tc>
      </w:tr>
      <w:tr w:rsidR="00C017EB">
        <w:trPr>
          <w:trHeight w:val="498"/>
        </w:trPr>
        <w:tc>
          <w:tcPr>
            <w:tcW w:w="1808" w:type="dxa"/>
          </w:tcPr>
          <w:p w:rsidR="00C017EB" w:rsidRDefault="00D85F57">
            <w:pPr>
              <w:pStyle w:val="TableParagraph"/>
              <w:spacing w:before="145"/>
              <w:ind w:left="107"/>
              <w:rPr>
                <w:sz w:val="18"/>
              </w:rPr>
            </w:pPr>
            <w:r>
              <w:rPr>
                <w:sz w:val="18"/>
              </w:rPr>
              <w:t>Spotless Crake</w:t>
            </w:r>
          </w:p>
        </w:tc>
        <w:tc>
          <w:tcPr>
            <w:tcW w:w="2211" w:type="dxa"/>
          </w:tcPr>
          <w:p w:rsidR="00C017EB" w:rsidRDefault="00D85F57">
            <w:pPr>
              <w:pStyle w:val="TableParagraph"/>
              <w:spacing w:before="145"/>
              <w:ind w:left="105"/>
              <w:rPr>
                <w:i/>
                <w:sz w:val="18"/>
              </w:rPr>
            </w:pPr>
            <w:r>
              <w:rPr>
                <w:i/>
                <w:sz w:val="18"/>
              </w:rPr>
              <w:t>Porzana tabuensis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6"/>
              <w:ind w:left="107"/>
              <w:rPr>
                <w:sz w:val="18"/>
              </w:rPr>
            </w:pPr>
            <w:r>
              <w:rPr>
                <w:sz w:val="18"/>
              </w:rPr>
              <w:t>Straw-necked Ibis</w:t>
            </w:r>
          </w:p>
        </w:tc>
        <w:tc>
          <w:tcPr>
            <w:tcW w:w="2211" w:type="dxa"/>
          </w:tcPr>
          <w:p w:rsidR="00C017EB" w:rsidRDefault="00D85F57">
            <w:pPr>
              <w:pStyle w:val="TableParagraph"/>
              <w:spacing w:before="146"/>
              <w:ind w:left="105"/>
              <w:rPr>
                <w:i/>
                <w:sz w:val="18"/>
              </w:rPr>
            </w:pPr>
            <w:r>
              <w:rPr>
                <w:i/>
                <w:sz w:val="18"/>
              </w:rPr>
              <w:t>Threskiornis spinicollis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3"/>
              <w:rPr>
                <w:sz w:val="18"/>
              </w:rPr>
            </w:pPr>
            <w:r>
              <w:rPr>
                <w:sz w:val="18"/>
              </w:rPr>
              <w:t>26</w:t>
            </w:r>
          </w:p>
        </w:tc>
        <w:tc>
          <w:tcPr>
            <w:tcW w:w="732" w:type="dxa"/>
          </w:tcPr>
          <w:p w:rsidR="00C017EB" w:rsidRDefault="00D85F57">
            <w:pPr>
              <w:pStyle w:val="TableParagraph"/>
              <w:spacing w:before="146"/>
              <w:ind w:left="103"/>
              <w:rPr>
                <w:sz w:val="18"/>
              </w:rPr>
            </w:pPr>
            <w:r>
              <w:rPr>
                <w:sz w:val="18"/>
              </w:rPr>
              <w:t>22</w:t>
            </w:r>
          </w:p>
        </w:tc>
        <w:tc>
          <w:tcPr>
            <w:tcW w:w="732" w:type="dxa"/>
          </w:tcPr>
          <w:p w:rsidR="00C017EB" w:rsidRDefault="00D85F57">
            <w:pPr>
              <w:pStyle w:val="TableParagraph"/>
              <w:spacing w:before="146"/>
              <w:ind w:left="103"/>
              <w:rPr>
                <w:sz w:val="18"/>
              </w:rPr>
            </w:pPr>
            <w:r>
              <w:rPr>
                <w:w w:val="99"/>
                <w:sz w:val="18"/>
              </w:rPr>
              <w:t>3</w:t>
            </w:r>
          </w:p>
        </w:tc>
        <w:tc>
          <w:tcPr>
            <w:tcW w:w="732" w:type="dxa"/>
          </w:tcPr>
          <w:p w:rsidR="00C017EB" w:rsidRDefault="00D85F57">
            <w:pPr>
              <w:pStyle w:val="TableParagraph"/>
              <w:spacing w:before="146"/>
              <w:ind w:left="103"/>
              <w:rPr>
                <w:sz w:val="18"/>
              </w:rPr>
            </w:pPr>
            <w:r>
              <w:rPr>
                <w:w w:val="99"/>
                <w:sz w:val="18"/>
              </w:rPr>
              <w:t>7</w:t>
            </w:r>
          </w:p>
        </w:tc>
        <w:tc>
          <w:tcPr>
            <w:tcW w:w="732" w:type="dxa"/>
          </w:tcPr>
          <w:p w:rsidR="00C017EB" w:rsidRDefault="00D85F57">
            <w:pPr>
              <w:pStyle w:val="TableParagraph"/>
              <w:spacing w:before="146"/>
              <w:ind w:left="103"/>
              <w:rPr>
                <w:sz w:val="18"/>
              </w:rPr>
            </w:pPr>
            <w:r>
              <w:rPr>
                <w:sz w:val="18"/>
              </w:rPr>
              <w:t>66</w:t>
            </w:r>
          </w:p>
        </w:tc>
        <w:tc>
          <w:tcPr>
            <w:tcW w:w="732" w:type="dxa"/>
          </w:tcPr>
          <w:p w:rsidR="00C017EB" w:rsidRDefault="00D85F57">
            <w:pPr>
              <w:pStyle w:val="TableParagraph"/>
              <w:spacing w:before="146"/>
              <w:ind w:left="104"/>
              <w:rPr>
                <w:sz w:val="18"/>
              </w:rPr>
            </w:pPr>
            <w:r>
              <w:rPr>
                <w:sz w:val="18"/>
              </w:rPr>
              <w:t>27</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6"/>
              <w:ind w:left="104"/>
              <w:rPr>
                <w:sz w:val="18"/>
              </w:rPr>
            </w:pPr>
            <w:r>
              <w:rPr>
                <w:sz w:val="18"/>
              </w:rPr>
              <w:t>35</w:t>
            </w:r>
          </w:p>
        </w:tc>
        <w:tc>
          <w:tcPr>
            <w:tcW w:w="735" w:type="dxa"/>
          </w:tcPr>
          <w:p w:rsidR="00C017EB" w:rsidRDefault="00D85F57">
            <w:pPr>
              <w:pStyle w:val="TableParagraph"/>
              <w:spacing w:before="146"/>
              <w:ind w:left="106"/>
              <w:rPr>
                <w:sz w:val="18"/>
              </w:rPr>
            </w:pPr>
            <w:r>
              <w:rPr>
                <w:sz w:val="18"/>
              </w:rPr>
              <w:t>32</w:t>
            </w:r>
          </w:p>
        </w:tc>
        <w:tc>
          <w:tcPr>
            <w:tcW w:w="732" w:type="dxa"/>
          </w:tcPr>
          <w:p w:rsidR="00C017EB" w:rsidRDefault="00D85F57">
            <w:pPr>
              <w:pStyle w:val="TableParagraph"/>
              <w:spacing w:before="146"/>
              <w:ind w:left="104"/>
              <w:rPr>
                <w:sz w:val="18"/>
              </w:rPr>
            </w:pPr>
            <w:r>
              <w:rPr>
                <w:sz w:val="18"/>
              </w:rPr>
              <w:t>131</w:t>
            </w:r>
          </w:p>
        </w:tc>
        <w:tc>
          <w:tcPr>
            <w:tcW w:w="725" w:type="dxa"/>
          </w:tcPr>
          <w:p w:rsidR="00C017EB" w:rsidRDefault="00D85F57">
            <w:pPr>
              <w:pStyle w:val="TableParagraph"/>
              <w:spacing w:before="146"/>
              <w:ind w:left="106"/>
              <w:rPr>
                <w:sz w:val="18"/>
              </w:rPr>
            </w:pPr>
            <w:r>
              <w:rPr>
                <w:sz w:val="18"/>
              </w:rPr>
              <w:t>1471</w:t>
            </w:r>
          </w:p>
        </w:tc>
      </w:tr>
      <w:tr w:rsidR="00C017EB">
        <w:trPr>
          <w:trHeight w:val="498"/>
        </w:trPr>
        <w:tc>
          <w:tcPr>
            <w:tcW w:w="1808" w:type="dxa"/>
          </w:tcPr>
          <w:p w:rsidR="00C017EB" w:rsidRDefault="00D85F57">
            <w:pPr>
              <w:pStyle w:val="TableParagraph"/>
              <w:spacing w:before="145"/>
              <w:ind w:left="107"/>
              <w:rPr>
                <w:sz w:val="18"/>
              </w:rPr>
            </w:pPr>
            <w:r>
              <w:rPr>
                <w:sz w:val="18"/>
              </w:rPr>
              <w:t>Swamp Harrier</w:t>
            </w:r>
          </w:p>
        </w:tc>
        <w:tc>
          <w:tcPr>
            <w:tcW w:w="2211" w:type="dxa"/>
          </w:tcPr>
          <w:p w:rsidR="00C017EB" w:rsidRDefault="00D85F57">
            <w:pPr>
              <w:pStyle w:val="TableParagraph"/>
              <w:spacing w:before="145"/>
              <w:ind w:left="105"/>
              <w:rPr>
                <w:i/>
                <w:sz w:val="18"/>
              </w:rPr>
            </w:pPr>
            <w:r>
              <w:rPr>
                <w:i/>
                <w:sz w:val="18"/>
              </w:rPr>
              <w:t>Circus approximans</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w w:val="99"/>
                <w:sz w:val="18"/>
              </w:rPr>
              <w:t>3</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5" w:type="dxa"/>
          </w:tcPr>
          <w:p w:rsidR="00C017EB" w:rsidRDefault="00D85F57">
            <w:pPr>
              <w:pStyle w:val="TableParagraph"/>
              <w:spacing w:before="145"/>
              <w:ind w:left="106"/>
              <w:rPr>
                <w:sz w:val="18"/>
              </w:rPr>
            </w:pPr>
            <w:r>
              <w:rPr>
                <w:w w:val="99"/>
                <w:sz w:val="18"/>
              </w:rPr>
              <w:t>1</w:t>
            </w:r>
          </w:p>
        </w:tc>
        <w:tc>
          <w:tcPr>
            <w:tcW w:w="732" w:type="dxa"/>
          </w:tcPr>
          <w:p w:rsidR="00C017EB" w:rsidRDefault="00D85F57">
            <w:pPr>
              <w:pStyle w:val="TableParagraph"/>
              <w:spacing w:before="145"/>
              <w:ind w:left="104"/>
              <w:rPr>
                <w:sz w:val="18"/>
              </w:rPr>
            </w:pPr>
            <w:r>
              <w:rPr>
                <w:w w:val="99"/>
                <w:sz w:val="18"/>
              </w:rPr>
              <w:t>3</w:t>
            </w:r>
          </w:p>
        </w:tc>
        <w:tc>
          <w:tcPr>
            <w:tcW w:w="725" w:type="dxa"/>
          </w:tcPr>
          <w:p w:rsidR="00C017EB" w:rsidRDefault="00D85F57">
            <w:pPr>
              <w:pStyle w:val="TableParagraph"/>
              <w:spacing w:before="145"/>
              <w:ind w:left="106"/>
              <w:rPr>
                <w:sz w:val="18"/>
              </w:rPr>
            </w:pPr>
            <w:r>
              <w:rPr>
                <w:w w:val="99"/>
                <w:sz w:val="18"/>
              </w:rPr>
              <w:t>2</w:t>
            </w:r>
          </w:p>
        </w:tc>
      </w:tr>
      <w:tr w:rsidR="00C017EB">
        <w:trPr>
          <w:trHeight w:val="501"/>
        </w:trPr>
        <w:tc>
          <w:tcPr>
            <w:tcW w:w="1808" w:type="dxa"/>
          </w:tcPr>
          <w:p w:rsidR="00C017EB" w:rsidRDefault="00D85F57">
            <w:pPr>
              <w:pStyle w:val="TableParagraph"/>
              <w:spacing w:before="42"/>
              <w:ind w:left="107" w:right="487"/>
              <w:rPr>
                <w:sz w:val="18"/>
              </w:rPr>
            </w:pPr>
            <w:r>
              <w:rPr>
                <w:sz w:val="18"/>
              </w:rPr>
              <w:t>Wandering Whistling-Duck</w:t>
            </w:r>
          </w:p>
        </w:tc>
        <w:tc>
          <w:tcPr>
            <w:tcW w:w="2211" w:type="dxa"/>
          </w:tcPr>
          <w:p w:rsidR="00C017EB" w:rsidRDefault="00D85F57">
            <w:pPr>
              <w:pStyle w:val="TableParagraph"/>
              <w:spacing w:before="145"/>
              <w:ind w:left="105"/>
              <w:rPr>
                <w:i/>
                <w:sz w:val="18"/>
              </w:rPr>
            </w:pPr>
            <w:r>
              <w:rPr>
                <w:i/>
                <w:sz w:val="18"/>
              </w:rPr>
              <w:t>Dendrocygna arcuata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400"/>
              <w:rPr>
                <w:sz w:val="18"/>
              </w:rPr>
            </w:pPr>
            <w:r>
              <w:rPr>
                <w:sz w:val="18"/>
              </w:rPr>
              <w:t>Whiskered Tern (Roosting)</w:t>
            </w:r>
          </w:p>
        </w:tc>
        <w:tc>
          <w:tcPr>
            <w:tcW w:w="2211" w:type="dxa"/>
          </w:tcPr>
          <w:p w:rsidR="00C017EB" w:rsidRDefault="00D85F57">
            <w:pPr>
              <w:pStyle w:val="TableParagraph"/>
              <w:spacing w:before="145"/>
              <w:ind w:left="105"/>
              <w:rPr>
                <w:i/>
                <w:sz w:val="18"/>
              </w:rPr>
            </w:pPr>
            <w:r>
              <w:rPr>
                <w:i/>
                <w:sz w:val="18"/>
              </w:rPr>
              <w:t>Chlidonias hybrida</w:t>
            </w:r>
          </w:p>
        </w:tc>
        <w:tc>
          <w:tcPr>
            <w:tcW w:w="829" w:type="dxa"/>
          </w:tcPr>
          <w:p w:rsidR="00C017EB" w:rsidRDefault="00D85F57">
            <w:pPr>
              <w:pStyle w:val="TableParagraph"/>
              <w:spacing w:before="145"/>
              <w:ind w:left="106"/>
              <w:rPr>
                <w:sz w:val="18"/>
              </w:rPr>
            </w:pPr>
            <w:r>
              <w:rPr>
                <w:sz w:val="18"/>
              </w:rPr>
              <w:t>B</w:t>
            </w:r>
          </w:p>
        </w:tc>
        <w:tc>
          <w:tcPr>
            <w:tcW w:w="732" w:type="dxa"/>
          </w:tcPr>
          <w:p w:rsidR="00C017EB" w:rsidRDefault="00D85F57">
            <w:pPr>
              <w:pStyle w:val="TableParagraph"/>
              <w:spacing w:before="145"/>
              <w:ind w:left="103"/>
              <w:rPr>
                <w:sz w:val="18"/>
              </w:rPr>
            </w:pPr>
            <w:r>
              <w:rPr>
                <w:sz w:val="18"/>
              </w:rPr>
              <w:t>400</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9</w:t>
            </w:r>
          </w:p>
        </w:tc>
        <w:tc>
          <w:tcPr>
            <w:tcW w:w="732" w:type="dxa"/>
          </w:tcPr>
          <w:p w:rsidR="00C017EB" w:rsidRDefault="00D85F57">
            <w:pPr>
              <w:pStyle w:val="TableParagraph"/>
              <w:spacing w:before="145"/>
              <w:ind w:left="104"/>
              <w:rPr>
                <w:sz w:val="18"/>
              </w:rPr>
            </w:pPr>
            <w:r>
              <w:rPr>
                <w:sz w:val="18"/>
              </w:rPr>
              <w:t>1111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542</w:t>
            </w: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D85F57">
            <w:pPr>
              <w:pStyle w:val="TableParagraph"/>
              <w:spacing w:before="145"/>
              <w:ind w:left="106"/>
              <w:rPr>
                <w:sz w:val="18"/>
              </w:rPr>
            </w:pPr>
            <w:r>
              <w:rPr>
                <w:sz w:val="18"/>
              </w:rPr>
              <w:t>1240</w:t>
            </w:r>
          </w:p>
        </w:tc>
      </w:tr>
      <w:tr w:rsidR="00C017EB">
        <w:trPr>
          <w:trHeight w:val="501"/>
        </w:trPr>
        <w:tc>
          <w:tcPr>
            <w:tcW w:w="1808" w:type="dxa"/>
          </w:tcPr>
          <w:p w:rsidR="00C017EB" w:rsidRDefault="00D85F57">
            <w:pPr>
              <w:pStyle w:val="TableParagraph"/>
              <w:spacing w:before="42"/>
              <w:ind w:left="107" w:right="200"/>
              <w:rPr>
                <w:sz w:val="18"/>
              </w:rPr>
            </w:pPr>
            <w:r>
              <w:rPr>
                <w:sz w:val="18"/>
              </w:rPr>
              <w:t>White-bellied Sea- Eagle</w:t>
            </w:r>
          </w:p>
        </w:tc>
        <w:tc>
          <w:tcPr>
            <w:tcW w:w="2211" w:type="dxa"/>
          </w:tcPr>
          <w:p w:rsidR="00C017EB" w:rsidRDefault="00D85F57">
            <w:pPr>
              <w:pStyle w:val="TableParagraph"/>
              <w:spacing w:before="145"/>
              <w:ind w:left="105"/>
              <w:rPr>
                <w:i/>
                <w:sz w:val="18"/>
              </w:rPr>
            </w:pPr>
            <w:r>
              <w:rPr>
                <w:i/>
                <w:sz w:val="18"/>
              </w:rPr>
              <w:t>Haliaeetus leucogaster</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5" w:type="dxa"/>
          </w:tcPr>
          <w:p w:rsidR="00C017EB" w:rsidRDefault="00D85F57">
            <w:pPr>
              <w:pStyle w:val="TableParagraph"/>
              <w:spacing w:before="145"/>
              <w:ind w:left="106"/>
              <w:rPr>
                <w:sz w:val="18"/>
              </w:rPr>
            </w:pPr>
            <w:r>
              <w:rPr>
                <w:w w:val="99"/>
                <w:sz w:val="18"/>
              </w:rPr>
              <w:t>2</w:t>
            </w: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r w:rsidR="00C017EB">
        <w:trPr>
          <w:trHeight w:val="499"/>
        </w:trPr>
        <w:tc>
          <w:tcPr>
            <w:tcW w:w="1808" w:type="dxa"/>
          </w:tcPr>
          <w:p w:rsidR="00C017EB" w:rsidRDefault="00D85F57">
            <w:pPr>
              <w:pStyle w:val="TableParagraph"/>
              <w:spacing w:before="145"/>
              <w:ind w:left="107"/>
              <w:rPr>
                <w:sz w:val="18"/>
              </w:rPr>
            </w:pPr>
            <w:r>
              <w:rPr>
                <w:sz w:val="18"/>
              </w:rPr>
              <w:t>White-faced Heron</w:t>
            </w:r>
          </w:p>
        </w:tc>
        <w:tc>
          <w:tcPr>
            <w:tcW w:w="2211" w:type="dxa"/>
          </w:tcPr>
          <w:p w:rsidR="00C017EB" w:rsidRDefault="00D85F57">
            <w:pPr>
              <w:pStyle w:val="TableParagraph"/>
              <w:spacing w:before="145"/>
              <w:ind w:left="105"/>
              <w:rPr>
                <w:i/>
                <w:sz w:val="18"/>
              </w:rPr>
            </w:pPr>
            <w:r>
              <w:rPr>
                <w:i/>
                <w:sz w:val="18"/>
              </w:rPr>
              <w:t>Egretta novaehollandiae</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5</w:t>
            </w:r>
          </w:p>
        </w:tc>
        <w:tc>
          <w:tcPr>
            <w:tcW w:w="732" w:type="dxa"/>
          </w:tcPr>
          <w:p w:rsidR="00C017EB" w:rsidRDefault="00D85F57">
            <w:pPr>
              <w:pStyle w:val="TableParagraph"/>
              <w:spacing w:before="145"/>
              <w:ind w:left="103"/>
              <w:rPr>
                <w:sz w:val="18"/>
              </w:rPr>
            </w:pPr>
            <w:r>
              <w:rPr>
                <w:sz w:val="18"/>
              </w:rPr>
              <w:t>15</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sz w:val="18"/>
              </w:rPr>
              <w:t>10</w:t>
            </w:r>
          </w:p>
        </w:tc>
        <w:tc>
          <w:tcPr>
            <w:tcW w:w="732" w:type="dxa"/>
          </w:tcPr>
          <w:p w:rsidR="00C017EB" w:rsidRDefault="00D85F57">
            <w:pPr>
              <w:pStyle w:val="TableParagraph"/>
              <w:spacing w:before="145"/>
              <w:ind w:left="103"/>
              <w:rPr>
                <w:sz w:val="18"/>
              </w:rPr>
            </w:pPr>
            <w:r>
              <w:rPr>
                <w:w w:val="99"/>
                <w:sz w:val="18"/>
              </w:rPr>
              <w:t>5</w:t>
            </w:r>
          </w:p>
        </w:tc>
        <w:tc>
          <w:tcPr>
            <w:tcW w:w="732" w:type="dxa"/>
          </w:tcPr>
          <w:p w:rsidR="00C017EB" w:rsidRDefault="00D85F57">
            <w:pPr>
              <w:pStyle w:val="TableParagraph"/>
              <w:spacing w:before="145"/>
              <w:ind w:left="104"/>
              <w:rPr>
                <w:sz w:val="18"/>
              </w:rPr>
            </w:pPr>
            <w:r>
              <w:rPr>
                <w:w w:val="99"/>
                <w:sz w:val="18"/>
              </w:rPr>
              <w:t>4</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5</w:t>
            </w:r>
          </w:p>
        </w:tc>
        <w:tc>
          <w:tcPr>
            <w:tcW w:w="735" w:type="dxa"/>
          </w:tcPr>
          <w:p w:rsidR="00C017EB" w:rsidRDefault="00D85F57">
            <w:pPr>
              <w:pStyle w:val="TableParagraph"/>
              <w:spacing w:before="145"/>
              <w:ind w:left="106"/>
              <w:rPr>
                <w:sz w:val="18"/>
              </w:rPr>
            </w:pPr>
            <w:r>
              <w:rPr>
                <w:w w:val="99"/>
                <w:sz w:val="18"/>
              </w:rPr>
              <w:t>4</w:t>
            </w:r>
          </w:p>
        </w:tc>
        <w:tc>
          <w:tcPr>
            <w:tcW w:w="732" w:type="dxa"/>
          </w:tcPr>
          <w:p w:rsidR="00C017EB" w:rsidRDefault="00D85F57">
            <w:pPr>
              <w:pStyle w:val="TableParagraph"/>
              <w:spacing w:before="145"/>
              <w:ind w:left="104"/>
              <w:rPr>
                <w:sz w:val="18"/>
              </w:rPr>
            </w:pPr>
            <w:r>
              <w:rPr>
                <w:w w:val="99"/>
                <w:sz w:val="18"/>
              </w:rPr>
              <w:t>2</w:t>
            </w:r>
          </w:p>
        </w:tc>
        <w:tc>
          <w:tcPr>
            <w:tcW w:w="725" w:type="dxa"/>
          </w:tcPr>
          <w:p w:rsidR="00C017EB" w:rsidRDefault="00D85F57">
            <w:pPr>
              <w:pStyle w:val="TableParagraph"/>
              <w:spacing w:before="145"/>
              <w:ind w:left="106"/>
              <w:rPr>
                <w:sz w:val="18"/>
              </w:rPr>
            </w:pPr>
            <w:r>
              <w:rPr>
                <w:w w:val="99"/>
                <w:sz w:val="18"/>
              </w:rPr>
              <w:t>3</w:t>
            </w:r>
          </w:p>
        </w:tc>
      </w:tr>
      <w:tr w:rsidR="00C017EB">
        <w:trPr>
          <w:trHeight w:val="501"/>
        </w:trPr>
        <w:tc>
          <w:tcPr>
            <w:tcW w:w="1808" w:type="dxa"/>
          </w:tcPr>
          <w:p w:rsidR="00C017EB" w:rsidRDefault="00D85F57">
            <w:pPr>
              <w:pStyle w:val="TableParagraph"/>
              <w:spacing w:before="42"/>
              <w:ind w:left="107" w:right="570"/>
              <w:rPr>
                <w:sz w:val="18"/>
              </w:rPr>
            </w:pPr>
            <w:r>
              <w:rPr>
                <w:sz w:val="18"/>
              </w:rPr>
              <w:t>White-necked Heron</w:t>
            </w:r>
          </w:p>
        </w:tc>
        <w:tc>
          <w:tcPr>
            <w:tcW w:w="2211" w:type="dxa"/>
          </w:tcPr>
          <w:p w:rsidR="00C017EB" w:rsidRDefault="00D85F57">
            <w:pPr>
              <w:pStyle w:val="TableParagraph"/>
              <w:spacing w:before="145"/>
              <w:ind w:left="105"/>
              <w:rPr>
                <w:i/>
                <w:sz w:val="18"/>
              </w:rPr>
            </w:pPr>
            <w:r>
              <w:rPr>
                <w:i/>
                <w:sz w:val="18"/>
              </w:rPr>
              <w:t>Ardea pacifica</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D85F57">
            <w:pPr>
              <w:pStyle w:val="TableParagraph"/>
              <w:spacing w:before="145"/>
              <w:ind w:left="104"/>
              <w:rPr>
                <w:sz w:val="18"/>
              </w:rPr>
            </w:pPr>
            <w:r>
              <w:rPr>
                <w:w w:val="99"/>
                <w:sz w:val="18"/>
              </w:rPr>
              <w:t>2</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4</w:t>
            </w:r>
          </w:p>
        </w:tc>
        <w:tc>
          <w:tcPr>
            <w:tcW w:w="735" w:type="dxa"/>
          </w:tcPr>
          <w:p w:rsidR="00C017EB" w:rsidRDefault="00D85F57">
            <w:pPr>
              <w:pStyle w:val="TableParagraph"/>
              <w:spacing w:before="145"/>
              <w:ind w:left="106"/>
              <w:rPr>
                <w:sz w:val="18"/>
              </w:rPr>
            </w:pPr>
            <w:r>
              <w:rPr>
                <w:w w:val="99"/>
                <w:sz w:val="18"/>
              </w:rPr>
              <w:t>1</w:t>
            </w:r>
          </w:p>
        </w:tc>
        <w:tc>
          <w:tcPr>
            <w:tcW w:w="732" w:type="dxa"/>
          </w:tcPr>
          <w:p w:rsidR="00C017EB" w:rsidRDefault="00D85F57">
            <w:pPr>
              <w:pStyle w:val="TableParagraph"/>
              <w:spacing w:before="145"/>
              <w:ind w:left="104"/>
              <w:rPr>
                <w:sz w:val="18"/>
              </w:rPr>
            </w:pPr>
            <w:r>
              <w:rPr>
                <w:w w:val="99"/>
                <w:sz w:val="18"/>
              </w:rPr>
              <w:t>3</w:t>
            </w: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90"/>
              <w:rPr>
                <w:sz w:val="18"/>
              </w:rPr>
            </w:pPr>
            <w:r>
              <w:rPr>
                <w:sz w:val="18"/>
              </w:rPr>
              <w:t>White-winged Black Tern</w:t>
            </w:r>
          </w:p>
        </w:tc>
        <w:tc>
          <w:tcPr>
            <w:tcW w:w="2211" w:type="dxa"/>
          </w:tcPr>
          <w:p w:rsidR="00C017EB" w:rsidRDefault="00D85F57">
            <w:pPr>
              <w:pStyle w:val="TableParagraph"/>
              <w:spacing w:before="145"/>
              <w:ind w:left="105"/>
              <w:rPr>
                <w:i/>
                <w:sz w:val="18"/>
              </w:rPr>
            </w:pPr>
            <w:r>
              <w:rPr>
                <w:i/>
                <w:sz w:val="18"/>
              </w:rPr>
              <w:t>Chlidonias leucopterus</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5"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25" w:type="dxa"/>
          </w:tcPr>
          <w:p w:rsidR="00C017EB" w:rsidRDefault="00C017EB">
            <w:pPr>
              <w:pStyle w:val="TableParagraph"/>
              <w:rPr>
                <w:rFonts w:ascii="Times New Roman"/>
                <w:sz w:val="18"/>
              </w:rPr>
            </w:pPr>
          </w:p>
        </w:tc>
      </w:tr>
      <w:tr w:rsidR="00C017EB">
        <w:trPr>
          <w:trHeight w:val="501"/>
        </w:trPr>
        <w:tc>
          <w:tcPr>
            <w:tcW w:w="1808" w:type="dxa"/>
          </w:tcPr>
          <w:p w:rsidR="00C017EB" w:rsidRDefault="00D85F57">
            <w:pPr>
              <w:pStyle w:val="TableParagraph"/>
              <w:spacing w:before="145"/>
              <w:ind w:left="107"/>
              <w:rPr>
                <w:sz w:val="18"/>
              </w:rPr>
            </w:pPr>
            <w:r>
              <w:rPr>
                <w:sz w:val="18"/>
              </w:rPr>
              <w:t>Wood Sandpiper</w:t>
            </w:r>
          </w:p>
        </w:tc>
        <w:tc>
          <w:tcPr>
            <w:tcW w:w="2211" w:type="dxa"/>
          </w:tcPr>
          <w:p w:rsidR="00C017EB" w:rsidRDefault="00D85F57">
            <w:pPr>
              <w:pStyle w:val="TableParagraph"/>
              <w:spacing w:before="145"/>
              <w:ind w:left="105"/>
              <w:rPr>
                <w:i/>
                <w:sz w:val="18"/>
              </w:rPr>
            </w:pPr>
            <w:r>
              <w:rPr>
                <w:i/>
                <w:sz w:val="18"/>
              </w:rPr>
              <w:t>Tringa glareola</w:t>
            </w:r>
          </w:p>
        </w:tc>
        <w:tc>
          <w:tcPr>
            <w:tcW w:w="829"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35"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w w:val="99"/>
                <w:sz w:val="18"/>
              </w:rPr>
              <w:t>1</w:t>
            </w:r>
          </w:p>
        </w:tc>
        <w:tc>
          <w:tcPr>
            <w:tcW w:w="725" w:type="dxa"/>
          </w:tcPr>
          <w:p w:rsidR="00C017EB" w:rsidRDefault="00C017EB">
            <w:pPr>
              <w:pStyle w:val="TableParagraph"/>
              <w:rPr>
                <w:rFonts w:ascii="Times New Roman"/>
                <w:sz w:val="18"/>
              </w:rPr>
            </w:pPr>
          </w:p>
        </w:tc>
      </w:tr>
      <w:tr w:rsidR="00C017EB">
        <w:trPr>
          <w:trHeight w:val="498"/>
        </w:trPr>
        <w:tc>
          <w:tcPr>
            <w:tcW w:w="1808" w:type="dxa"/>
          </w:tcPr>
          <w:p w:rsidR="00C017EB" w:rsidRDefault="00D85F57">
            <w:pPr>
              <w:pStyle w:val="TableParagraph"/>
              <w:spacing w:before="42"/>
              <w:ind w:left="107" w:right="660"/>
              <w:rPr>
                <w:sz w:val="18"/>
              </w:rPr>
            </w:pPr>
            <w:r>
              <w:rPr>
                <w:sz w:val="18"/>
              </w:rPr>
              <w:t>Yellow-billed Spoonbill</w:t>
            </w:r>
          </w:p>
        </w:tc>
        <w:tc>
          <w:tcPr>
            <w:tcW w:w="2211" w:type="dxa"/>
          </w:tcPr>
          <w:p w:rsidR="00C017EB" w:rsidRDefault="00D85F57">
            <w:pPr>
              <w:pStyle w:val="TableParagraph"/>
              <w:spacing w:before="145"/>
              <w:ind w:left="105"/>
              <w:rPr>
                <w:i/>
                <w:sz w:val="18"/>
              </w:rPr>
            </w:pPr>
            <w:r>
              <w:rPr>
                <w:i/>
                <w:sz w:val="18"/>
              </w:rPr>
              <w:t>Platalea flavipes</w:t>
            </w: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4</w:t>
            </w:r>
          </w:p>
        </w:tc>
        <w:tc>
          <w:tcPr>
            <w:tcW w:w="732" w:type="dxa"/>
          </w:tcPr>
          <w:p w:rsidR="00C017EB" w:rsidRDefault="00D85F57">
            <w:pPr>
              <w:pStyle w:val="TableParagraph"/>
              <w:spacing w:before="145"/>
              <w:ind w:left="103"/>
              <w:rPr>
                <w:sz w:val="18"/>
              </w:rPr>
            </w:pPr>
            <w:r>
              <w:rPr>
                <w:w w:val="99"/>
                <w:sz w:val="18"/>
              </w:rPr>
              <w:t>1</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sz w:val="18"/>
              </w:rPr>
            </w:pPr>
            <w:r>
              <w:rPr>
                <w:w w:val="99"/>
                <w:sz w:val="18"/>
              </w:rPr>
              <w:t>2</w:t>
            </w:r>
          </w:p>
        </w:tc>
        <w:tc>
          <w:tcPr>
            <w:tcW w:w="732" w:type="dxa"/>
          </w:tcPr>
          <w:p w:rsidR="00C017EB" w:rsidRDefault="00D85F57">
            <w:pPr>
              <w:pStyle w:val="TableParagraph"/>
              <w:spacing w:before="145"/>
              <w:ind w:left="104"/>
              <w:rPr>
                <w:sz w:val="18"/>
              </w:rPr>
            </w:pPr>
            <w:r>
              <w:rPr>
                <w:w w:val="99"/>
                <w:sz w:val="18"/>
              </w:rPr>
              <w:t>3</w:t>
            </w:r>
          </w:p>
        </w:tc>
        <w:tc>
          <w:tcPr>
            <w:tcW w:w="732" w:type="dxa"/>
          </w:tcPr>
          <w:p w:rsidR="00C017EB" w:rsidRDefault="00C017EB">
            <w:pPr>
              <w:pStyle w:val="TableParagraph"/>
              <w:rPr>
                <w:rFonts w:ascii="Times New Roman"/>
                <w:sz w:val="18"/>
              </w:rPr>
            </w:pPr>
          </w:p>
        </w:tc>
        <w:tc>
          <w:tcPr>
            <w:tcW w:w="732"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4"/>
              <w:rPr>
                <w:sz w:val="18"/>
              </w:rPr>
            </w:pPr>
            <w:r>
              <w:rPr>
                <w:sz w:val="18"/>
              </w:rPr>
              <w:t>16</w:t>
            </w:r>
          </w:p>
        </w:tc>
        <w:tc>
          <w:tcPr>
            <w:tcW w:w="735" w:type="dxa"/>
          </w:tcPr>
          <w:p w:rsidR="00C017EB" w:rsidRDefault="00D85F57">
            <w:pPr>
              <w:pStyle w:val="TableParagraph"/>
              <w:spacing w:before="145"/>
              <w:ind w:left="106"/>
              <w:rPr>
                <w:sz w:val="18"/>
              </w:rPr>
            </w:pPr>
            <w:r>
              <w:rPr>
                <w:sz w:val="18"/>
              </w:rPr>
              <w:t>75</w:t>
            </w:r>
          </w:p>
        </w:tc>
        <w:tc>
          <w:tcPr>
            <w:tcW w:w="732" w:type="dxa"/>
          </w:tcPr>
          <w:p w:rsidR="00C017EB" w:rsidRDefault="00D85F57">
            <w:pPr>
              <w:pStyle w:val="TableParagraph"/>
              <w:spacing w:before="145"/>
              <w:ind w:left="104"/>
              <w:rPr>
                <w:sz w:val="18"/>
              </w:rPr>
            </w:pPr>
            <w:r>
              <w:rPr>
                <w:w w:val="99"/>
                <w:sz w:val="18"/>
              </w:rPr>
              <w:t>5</w:t>
            </w:r>
          </w:p>
        </w:tc>
        <w:tc>
          <w:tcPr>
            <w:tcW w:w="725" w:type="dxa"/>
          </w:tcPr>
          <w:p w:rsidR="00C017EB" w:rsidRDefault="00D85F57">
            <w:pPr>
              <w:pStyle w:val="TableParagraph"/>
              <w:spacing w:before="145"/>
              <w:ind w:left="106"/>
              <w:rPr>
                <w:sz w:val="18"/>
              </w:rPr>
            </w:pPr>
            <w:r>
              <w:rPr>
                <w:w w:val="99"/>
                <w:sz w:val="18"/>
              </w:rPr>
              <w:t>7</w:t>
            </w:r>
          </w:p>
        </w:tc>
      </w:tr>
      <w:tr w:rsidR="00C017EB">
        <w:trPr>
          <w:trHeight w:val="501"/>
        </w:trPr>
        <w:tc>
          <w:tcPr>
            <w:tcW w:w="1808" w:type="dxa"/>
          </w:tcPr>
          <w:p w:rsidR="00C017EB" w:rsidRDefault="00D85F57">
            <w:pPr>
              <w:pStyle w:val="TableParagraph"/>
              <w:spacing w:before="145"/>
              <w:ind w:left="107"/>
              <w:rPr>
                <w:b/>
                <w:sz w:val="18"/>
              </w:rPr>
            </w:pPr>
            <w:r>
              <w:rPr>
                <w:b/>
                <w:sz w:val="18"/>
              </w:rPr>
              <w:t>Total no. of birds</w:t>
            </w:r>
          </w:p>
        </w:tc>
        <w:tc>
          <w:tcPr>
            <w:tcW w:w="2211" w:type="dxa"/>
          </w:tcPr>
          <w:p w:rsidR="00C017EB" w:rsidRDefault="00C017EB">
            <w:pPr>
              <w:pStyle w:val="TableParagraph"/>
              <w:rPr>
                <w:rFonts w:ascii="Times New Roman"/>
                <w:sz w:val="18"/>
              </w:rPr>
            </w:pPr>
          </w:p>
        </w:tc>
        <w:tc>
          <w:tcPr>
            <w:tcW w:w="829" w:type="dxa"/>
          </w:tcPr>
          <w:p w:rsidR="00C017EB" w:rsidRDefault="00C017EB">
            <w:pPr>
              <w:pStyle w:val="TableParagraph"/>
              <w:rPr>
                <w:rFonts w:ascii="Times New Roman"/>
                <w:sz w:val="18"/>
              </w:rPr>
            </w:pPr>
          </w:p>
        </w:tc>
        <w:tc>
          <w:tcPr>
            <w:tcW w:w="732" w:type="dxa"/>
          </w:tcPr>
          <w:p w:rsidR="00C017EB" w:rsidRDefault="00D85F57">
            <w:pPr>
              <w:pStyle w:val="TableParagraph"/>
              <w:spacing w:before="145"/>
              <w:ind w:left="103"/>
              <w:rPr>
                <w:b/>
                <w:sz w:val="18"/>
              </w:rPr>
            </w:pPr>
            <w:r>
              <w:rPr>
                <w:b/>
                <w:sz w:val="18"/>
              </w:rPr>
              <w:t>7921</w:t>
            </w:r>
          </w:p>
        </w:tc>
        <w:tc>
          <w:tcPr>
            <w:tcW w:w="732" w:type="dxa"/>
          </w:tcPr>
          <w:p w:rsidR="00C017EB" w:rsidRDefault="00D85F57">
            <w:pPr>
              <w:pStyle w:val="TableParagraph"/>
              <w:spacing w:before="145"/>
              <w:ind w:left="103"/>
              <w:rPr>
                <w:b/>
                <w:sz w:val="18"/>
              </w:rPr>
            </w:pPr>
            <w:r>
              <w:rPr>
                <w:b/>
                <w:sz w:val="18"/>
              </w:rPr>
              <w:t>1605</w:t>
            </w:r>
          </w:p>
        </w:tc>
        <w:tc>
          <w:tcPr>
            <w:tcW w:w="732" w:type="dxa"/>
          </w:tcPr>
          <w:p w:rsidR="00C017EB" w:rsidRDefault="00D85F57">
            <w:pPr>
              <w:pStyle w:val="TableParagraph"/>
              <w:spacing w:before="145"/>
              <w:ind w:left="103"/>
              <w:rPr>
                <w:b/>
                <w:sz w:val="18"/>
              </w:rPr>
            </w:pPr>
            <w:r>
              <w:rPr>
                <w:b/>
                <w:sz w:val="18"/>
              </w:rPr>
              <w:t>652</w:t>
            </w:r>
          </w:p>
        </w:tc>
        <w:tc>
          <w:tcPr>
            <w:tcW w:w="732" w:type="dxa"/>
          </w:tcPr>
          <w:p w:rsidR="00C017EB" w:rsidRDefault="00D85F57">
            <w:pPr>
              <w:pStyle w:val="TableParagraph"/>
              <w:spacing w:before="145"/>
              <w:ind w:left="103"/>
              <w:rPr>
                <w:b/>
                <w:sz w:val="18"/>
              </w:rPr>
            </w:pPr>
            <w:r>
              <w:rPr>
                <w:b/>
                <w:sz w:val="18"/>
              </w:rPr>
              <w:t>2121</w:t>
            </w:r>
          </w:p>
        </w:tc>
        <w:tc>
          <w:tcPr>
            <w:tcW w:w="732" w:type="dxa"/>
          </w:tcPr>
          <w:p w:rsidR="00C017EB" w:rsidRDefault="00D85F57">
            <w:pPr>
              <w:pStyle w:val="TableParagraph"/>
              <w:spacing w:before="145"/>
              <w:ind w:left="103"/>
              <w:rPr>
                <w:b/>
                <w:sz w:val="18"/>
              </w:rPr>
            </w:pPr>
            <w:r>
              <w:rPr>
                <w:b/>
                <w:sz w:val="18"/>
              </w:rPr>
              <w:t>5399</w:t>
            </w:r>
          </w:p>
        </w:tc>
        <w:tc>
          <w:tcPr>
            <w:tcW w:w="732" w:type="dxa"/>
          </w:tcPr>
          <w:p w:rsidR="00C017EB" w:rsidRDefault="00D85F57">
            <w:pPr>
              <w:pStyle w:val="TableParagraph"/>
              <w:spacing w:before="145"/>
              <w:ind w:left="104"/>
              <w:rPr>
                <w:b/>
                <w:sz w:val="18"/>
              </w:rPr>
            </w:pPr>
            <w:r>
              <w:rPr>
                <w:b/>
                <w:sz w:val="18"/>
              </w:rPr>
              <w:t>4613</w:t>
            </w:r>
          </w:p>
        </w:tc>
        <w:tc>
          <w:tcPr>
            <w:tcW w:w="732" w:type="dxa"/>
          </w:tcPr>
          <w:p w:rsidR="00C017EB" w:rsidRDefault="00D85F57">
            <w:pPr>
              <w:pStyle w:val="TableParagraph"/>
              <w:spacing w:before="145"/>
              <w:ind w:left="104"/>
              <w:rPr>
                <w:b/>
                <w:sz w:val="18"/>
              </w:rPr>
            </w:pPr>
            <w:r>
              <w:rPr>
                <w:b/>
                <w:sz w:val="18"/>
              </w:rPr>
              <w:t>11327</w:t>
            </w:r>
          </w:p>
        </w:tc>
        <w:tc>
          <w:tcPr>
            <w:tcW w:w="732" w:type="dxa"/>
          </w:tcPr>
          <w:p w:rsidR="00C017EB" w:rsidRDefault="00D85F57">
            <w:pPr>
              <w:pStyle w:val="TableParagraph"/>
              <w:spacing w:before="145"/>
              <w:ind w:left="104"/>
              <w:rPr>
                <w:b/>
                <w:sz w:val="18"/>
              </w:rPr>
            </w:pPr>
            <w:r>
              <w:rPr>
                <w:b/>
                <w:sz w:val="18"/>
              </w:rPr>
              <w:t>81</w:t>
            </w:r>
          </w:p>
        </w:tc>
        <w:tc>
          <w:tcPr>
            <w:tcW w:w="732" w:type="dxa"/>
          </w:tcPr>
          <w:p w:rsidR="00C017EB" w:rsidRDefault="00D85F57">
            <w:pPr>
              <w:pStyle w:val="TableParagraph"/>
              <w:spacing w:before="145"/>
              <w:ind w:left="104"/>
              <w:rPr>
                <w:b/>
                <w:sz w:val="18"/>
              </w:rPr>
            </w:pPr>
            <w:r>
              <w:rPr>
                <w:b/>
                <w:sz w:val="18"/>
              </w:rPr>
              <w:t>9145</w:t>
            </w:r>
          </w:p>
        </w:tc>
        <w:tc>
          <w:tcPr>
            <w:tcW w:w="735" w:type="dxa"/>
          </w:tcPr>
          <w:p w:rsidR="00C017EB" w:rsidRDefault="00D85F57">
            <w:pPr>
              <w:pStyle w:val="TableParagraph"/>
              <w:spacing w:before="145"/>
              <w:ind w:left="106"/>
              <w:rPr>
                <w:b/>
                <w:sz w:val="18"/>
              </w:rPr>
            </w:pPr>
            <w:r>
              <w:rPr>
                <w:b/>
                <w:sz w:val="18"/>
              </w:rPr>
              <w:t>5732</w:t>
            </w:r>
          </w:p>
        </w:tc>
        <w:tc>
          <w:tcPr>
            <w:tcW w:w="732" w:type="dxa"/>
          </w:tcPr>
          <w:p w:rsidR="00C017EB" w:rsidRDefault="00D85F57">
            <w:pPr>
              <w:pStyle w:val="TableParagraph"/>
              <w:spacing w:before="145"/>
              <w:ind w:left="104"/>
              <w:rPr>
                <w:b/>
                <w:sz w:val="18"/>
              </w:rPr>
            </w:pPr>
            <w:r>
              <w:rPr>
                <w:b/>
                <w:sz w:val="18"/>
              </w:rPr>
              <w:t>9360</w:t>
            </w:r>
          </w:p>
        </w:tc>
        <w:tc>
          <w:tcPr>
            <w:tcW w:w="725" w:type="dxa"/>
          </w:tcPr>
          <w:p w:rsidR="00C017EB" w:rsidRDefault="00D85F57">
            <w:pPr>
              <w:pStyle w:val="TableParagraph"/>
              <w:spacing w:before="145"/>
              <w:ind w:left="106"/>
              <w:rPr>
                <w:b/>
                <w:sz w:val="18"/>
              </w:rPr>
            </w:pPr>
            <w:r>
              <w:rPr>
                <w:b/>
                <w:sz w:val="18"/>
              </w:rPr>
              <w:t>10049</w:t>
            </w:r>
          </w:p>
        </w:tc>
      </w:tr>
    </w:tbl>
    <w:p w:rsidR="00C017EB" w:rsidRDefault="00D85F57">
      <w:pPr>
        <w:pStyle w:val="BodyText"/>
        <w:spacing w:line="230" w:lineRule="exact"/>
        <w:ind w:left="132"/>
      </w:pPr>
      <w:r>
        <w:t>Data provided by Keith Hutton, 2014, pers. comm.</w:t>
      </w:r>
    </w:p>
    <w:p w:rsidR="00C017EB" w:rsidRDefault="00C017EB">
      <w:pPr>
        <w:spacing w:line="230" w:lineRule="exact"/>
        <w:sectPr w:rsidR="00C017EB">
          <w:pgSz w:w="16850" w:h="11910" w:orient="landscape"/>
          <w:pgMar w:top="1100" w:right="800" w:bottom="880" w:left="720" w:header="0" w:footer="690" w:gutter="0"/>
          <w:cols w:space="720"/>
        </w:sectPr>
      </w:pPr>
    </w:p>
    <w:p w:rsidR="00C017EB" w:rsidRDefault="00D85F57">
      <w:pPr>
        <w:pStyle w:val="Heading4"/>
        <w:spacing w:before="139"/>
        <w:ind w:left="132"/>
      </w:pPr>
      <w:r>
        <w:lastRenderedPageBreak/>
        <w:t>Table A3. Waterbird count data for Fivebough Wetland Ramsar site 2014 - January 2015.</w:t>
      </w:r>
    </w:p>
    <w:p w:rsidR="00C017EB" w:rsidRDefault="00C017EB">
      <w:pPr>
        <w:pStyle w:val="BodyText"/>
        <w:spacing w:before="1"/>
        <w:rPr>
          <w:b/>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205"/>
        <w:gridCol w:w="828"/>
        <w:gridCol w:w="729"/>
        <w:gridCol w:w="731"/>
        <w:gridCol w:w="731"/>
        <w:gridCol w:w="726"/>
        <w:gridCol w:w="765"/>
        <w:gridCol w:w="726"/>
        <w:gridCol w:w="726"/>
        <w:gridCol w:w="728"/>
        <w:gridCol w:w="726"/>
      </w:tblGrid>
      <w:tr w:rsidR="00C017EB">
        <w:trPr>
          <w:trHeight w:val="501"/>
        </w:trPr>
        <w:tc>
          <w:tcPr>
            <w:tcW w:w="1800" w:type="dxa"/>
            <w:shd w:val="clear" w:color="auto" w:fill="CCCCCC"/>
          </w:tcPr>
          <w:p w:rsidR="00C017EB" w:rsidRDefault="00D85F57">
            <w:pPr>
              <w:pStyle w:val="TableParagraph"/>
              <w:spacing w:before="145"/>
              <w:ind w:left="107"/>
              <w:rPr>
                <w:b/>
                <w:sz w:val="18"/>
              </w:rPr>
            </w:pPr>
            <w:r>
              <w:rPr>
                <w:b/>
                <w:sz w:val="18"/>
              </w:rPr>
              <w:t>Common Name</w:t>
            </w:r>
          </w:p>
        </w:tc>
        <w:tc>
          <w:tcPr>
            <w:tcW w:w="2205" w:type="dxa"/>
            <w:shd w:val="clear" w:color="auto" w:fill="CCCCCC"/>
          </w:tcPr>
          <w:p w:rsidR="00C017EB" w:rsidRDefault="00D85F57">
            <w:pPr>
              <w:pStyle w:val="TableParagraph"/>
              <w:spacing w:before="145"/>
              <w:ind w:left="108"/>
              <w:rPr>
                <w:b/>
                <w:sz w:val="18"/>
              </w:rPr>
            </w:pPr>
            <w:r>
              <w:rPr>
                <w:b/>
                <w:sz w:val="18"/>
              </w:rPr>
              <w:t>Scientific Name</w:t>
            </w:r>
          </w:p>
        </w:tc>
        <w:tc>
          <w:tcPr>
            <w:tcW w:w="828" w:type="dxa"/>
            <w:shd w:val="clear" w:color="auto" w:fill="CCCCCC"/>
          </w:tcPr>
          <w:p w:rsidR="00C017EB" w:rsidRDefault="00D85F57">
            <w:pPr>
              <w:pStyle w:val="TableParagraph"/>
              <w:spacing w:before="42"/>
              <w:ind w:left="108" w:right="79"/>
              <w:rPr>
                <w:b/>
                <w:sz w:val="18"/>
              </w:rPr>
            </w:pPr>
            <w:r>
              <w:rPr>
                <w:b/>
                <w:sz w:val="18"/>
              </w:rPr>
              <w:t>Breeds at site</w:t>
            </w:r>
          </w:p>
        </w:tc>
        <w:tc>
          <w:tcPr>
            <w:tcW w:w="729" w:type="dxa"/>
            <w:shd w:val="clear" w:color="auto" w:fill="CCCCCC"/>
          </w:tcPr>
          <w:p w:rsidR="00C017EB" w:rsidRDefault="00D85F57">
            <w:pPr>
              <w:pStyle w:val="TableParagraph"/>
              <w:spacing w:before="42"/>
              <w:ind w:left="107"/>
              <w:rPr>
                <w:b/>
                <w:sz w:val="18"/>
              </w:rPr>
            </w:pPr>
            <w:r>
              <w:rPr>
                <w:b/>
                <w:sz w:val="18"/>
              </w:rPr>
              <w:t>26/01</w:t>
            </w:r>
          </w:p>
          <w:p w:rsidR="00C017EB" w:rsidRDefault="00D85F57">
            <w:pPr>
              <w:pStyle w:val="TableParagraph"/>
              <w:spacing w:before="2"/>
              <w:ind w:left="107"/>
              <w:rPr>
                <w:b/>
                <w:sz w:val="18"/>
              </w:rPr>
            </w:pPr>
            <w:r>
              <w:rPr>
                <w:b/>
                <w:sz w:val="18"/>
              </w:rPr>
              <w:t>2014</w:t>
            </w:r>
          </w:p>
        </w:tc>
        <w:tc>
          <w:tcPr>
            <w:tcW w:w="731" w:type="dxa"/>
            <w:shd w:val="clear" w:color="auto" w:fill="CCCCCC"/>
          </w:tcPr>
          <w:p w:rsidR="00C017EB" w:rsidRDefault="00D85F57">
            <w:pPr>
              <w:pStyle w:val="TableParagraph"/>
              <w:spacing w:before="42"/>
              <w:ind w:left="110"/>
              <w:rPr>
                <w:b/>
                <w:sz w:val="18"/>
              </w:rPr>
            </w:pPr>
            <w:r>
              <w:rPr>
                <w:b/>
                <w:sz w:val="18"/>
              </w:rPr>
              <w:t>28/04</w:t>
            </w:r>
          </w:p>
          <w:p w:rsidR="00C017EB" w:rsidRDefault="00D85F57">
            <w:pPr>
              <w:pStyle w:val="TableParagraph"/>
              <w:spacing w:before="2"/>
              <w:ind w:left="110"/>
              <w:rPr>
                <w:b/>
                <w:sz w:val="18"/>
              </w:rPr>
            </w:pPr>
            <w:r>
              <w:rPr>
                <w:b/>
                <w:sz w:val="18"/>
              </w:rPr>
              <w:t>2014</w:t>
            </w:r>
          </w:p>
        </w:tc>
        <w:tc>
          <w:tcPr>
            <w:tcW w:w="731" w:type="dxa"/>
            <w:shd w:val="clear" w:color="auto" w:fill="CCCCCC"/>
          </w:tcPr>
          <w:p w:rsidR="00C017EB" w:rsidRDefault="00D85F57">
            <w:pPr>
              <w:pStyle w:val="TableParagraph"/>
              <w:spacing w:before="42"/>
              <w:ind w:left="111"/>
              <w:rPr>
                <w:b/>
                <w:sz w:val="18"/>
              </w:rPr>
            </w:pPr>
            <w:r>
              <w:rPr>
                <w:b/>
                <w:sz w:val="18"/>
              </w:rPr>
              <w:t>27/07</w:t>
            </w:r>
          </w:p>
          <w:p w:rsidR="00C017EB" w:rsidRDefault="00D85F57">
            <w:pPr>
              <w:pStyle w:val="TableParagraph"/>
              <w:spacing w:before="2"/>
              <w:ind w:left="111"/>
              <w:rPr>
                <w:b/>
                <w:sz w:val="18"/>
              </w:rPr>
            </w:pPr>
            <w:r>
              <w:rPr>
                <w:b/>
                <w:sz w:val="18"/>
              </w:rPr>
              <w:t>2014</w:t>
            </w:r>
          </w:p>
        </w:tc>
        <w:tc>
          <w:tcPr>
            <w:tcW w:w="726" w:type="dxa"/>
            <w:shd w:val="clear" w:color="auto" w:fill="CCCCCC"/>
          </w:tcPr>
          <w:p w:rsidR="00C017EB" w:rsidRDefault="00D85F57">
            <w:pPr>
              <w:pStyle w:val="TableParagraph"/>
              <w:spacing w:before="42"/>
              <w:ind w:left="109"/>
              <w:rPr>
                <w:b/>
                <w:sz w:val="18"/>
              </w:rPr>
            </w:pPr>
            <w:r>
              <w:rPr>
                <w:b/>
                <w:sz w:val="18"/>
              </w:rPr>
              <w:t>11/10</w:t>
            </w:r>
          </w:p>
          <w:p w:rsidR="00C017EB" w:rsidRDefault="00D85F57">
            <w:pPr>
              <w:pStyle w:val="TableParagraph"/>
              <w:spacing w:before="2"/>
              <w:ind w:left="109"/>
              <w:rPr>
                <w:b/>
                <w:sz w:val="18"/>
              </w:rPr>
            </w:pPr>
            <w:r>
              <w:rPr>
                <w:b/>
                <w:sz w:val="18"/>
              </w:rPr>
              <w:t>2014</w:t>
            </w:r>
          </w:p>
        </w:tc>
        <w:tc>
          <w:tcPr>
            <w:tcW w:w="765" w:type="dxa"/>
            <w:shd w:val="clear" w:color="auto" w:fill="CCCCCC"/>
          </w:tcPr>
          <w:p w:rsidR="00C017EB" w:rsidRDefault="00D85F57">
            <w:pPr>
              <w:pStyle w:val="TableParagraph"/>
              <w:spacing w:before="42"/>
              <w:ind w:left="110"/>
              <w:rPr>
                <w:b/>
                <w:sz w:val="18"/>
              </w:rPr>
            </w:pPr>
            <w:r>
              <w:rPr>
                <w:b/>
                <w:sz w:val="18"/>
              </w:rPr>
              <w:t>29/10</w:t>
            </w:r>
          </w:p>
          <w:p w:rsidR="00C017EB" w:rsidRDefault="00D85F57">
            <w:pPr>
              <w:pStyle w:val="TableParagraph"/>
              <w:spacing w:before="2"/>
              <w:ind w:left="110"/>
              <w:rPr>
                <w:b/>
                <w:sz w:val="18"/>
              </w:rPr>
            </w:pPr>
            <w:r>
              <w:rPr>
                <w:b/>
                <w:sz w:val="18"/>
              </w:rPr>
              <w:t>2014</w:t>
            </w:r>
          </w:p>
        </w:tc>
        <w:tc>
          <w:tcPr>
            <w:tcW w:w="726" w:type="dxa"/>
            <w:shd w:val="clear" w:color="auto" w:fill="CCCCCC"/>
          </w:tcPr>
          <w:p w:rsidR="00C017EB" w:rsidRDefault="00D85F57">
            <w:pPr>
              <w:pStyle w:val="TableParagraph"/>
              <w:spacing w:before="42"/>
              <w:ind w:left="111"/>
              <w:rPr>
                <w:b/>
                <w:sz w:val="18"/>
              </w:rPr>
            </w:pPr>
            <w:r>
              <w:rPr>
                <w:b/>
                <w:sz w:val="18"/>
              </w:rPr>
              <w:t>18/11</w:t>
            </w:r>
          </w:p>
          <w:p w:rsidR="00C017EB" w:rsidRDefault="00D85F57">
            <w:pPr>
              <w:pStyle w:val="TableParagraph"/>
              <w:spacing w:before="2"/>
              <w:ind w:left="111"/>
              <w:rPr>
                <w:b/>
                <w:sz w:val="18"/>
              </w:rPr>
            </w:pPr>
            <w:r>
              <w:rPr>
                <w:b/>
                <w:sz w:val="18"/>
              </w:rPr>
              <w:t>2014</w:t>
            </w:r>
          </w:p>
        </w:tc>
        <w:tc>
          <w:tcPr>
            <w:tcW w:w="726" w:type="dxa"/>
            <w:shd w:val="clear" w:color="auto" w:fill="CCCCCC"/>
          </w:tcPr>
          <w:p w:rsidR="00C017EB" w:rsidRDefault="00D85F57">
            <w:pPr>
              <w:pStyle w:val="TableParagraph"/>
              <w:spacing w:before="42"/>
              <w:ind w:left="115"/>
              <w:rPr>
                <w:b/>
                <w:sz w:val="18"/>
              </w:rPr>
            </w:pPr>
            <w:r>
              <w:rPr>
                <w:b/>
                <w:sz w:val="18"/>
              </w:rPr>
              <w:t>09/12</w:t>
            </w:r>
          </w:p>
          <w:p w:rsidR="00C017EB" w:rsidRDefault="00D85F57">
            <w:pPr>
              <w:pStyle w:val="TableParagraph"/>
              <w:spacing w:before="2"/>
              <w:ind w:left="115"/>
              <w:rPr>
                <w:b/>
                <w:sz w:val="18"/>
              </w:rPr>
            </w:pPr>
            <w:r>
              <w:rPr>
                <w:b/>
                <w:sz w:val="18"/>
              </w:rPr>
              <w:t>2014</w:t>
            </w:r>
          </w:p>
        </w:tc>
        <w:tc>
          <w:tcPr>
            <w:tcW w:w="728" w:type="dxa"/>
            <w:shd w:val="clear" w:color="auto" w:fill="CCCCCC"/>
          </w:tcPr>
          <w:p w:rsidR="00C017EB" w:rsidRDefault="00D85F57">
            <w:pPr>
              <w:pStyle w:val="TableParagraph"/>
              <w:spacing w:before="42"/>
              <w:ind w:left="116"/>
              <w:rPr>
                <w:b/>
                <w:sz w:val="18"/>
              </w:rPr>
            </w:pPr>
            <w:r>
              <w:rPr>
                <w:b/>
                <w:sz w:val="18"/>
              </w:rPr>
              <w:t>30/12</w:t>
            </w:r>
          </w:p>
          <w:p w:rsidR="00C017EB" w:rsidRDefault="00D85F57">
            <w:pPr>
              <w:pStyle w:val="TableParagraph"/>
              <w:spacing w:before="2"/>
              <w:ind w:left="116"/>
              <w:rPr>
                <w:b/>
                <w:sz w:val="18"/>
              </w:rPr>
            </w:pPr>
            <w:r>
              <w:rPr>
                <w:b/>
                <w:sz w:val="18"/>
              </w:rPr>
              <w:t>2014</w:t>
            </w:r>
          </w:p>
        </w:tc>
        <w:tc>
          <w:tcPr>
            <w:tcW w:w="726" w:type="dxa"/>
            <w:shd w:val="clear" w:color="auto" w:fill="CCCCCC"/>
          </w:tcPr>
          <w:p w:rsidR="00C017EB" w:rsidRDefault="00D85F57">
            <w:pPr>
              <w:pStyle w:val="TableParagraph"/>
              <w:spacing w:before="42"/>
              <w:ind w:left="115"/>
              <w:rPr>
                <w:b/>
                <w:sz w:val="18"/>
              </w:rPr>
            </w:pPr>
            <w:r>
              <w:rPr>
                <w:b/>
                <w:sz w:val="18"/>
              </w:rPr>
              <w:t>29/01</w:t>
            </w:r>
          </w:p>
          <w:p w:rsidR="00C017EB" w:rsidRDefault="00D85F57">
            <w:pPr>
              <w:pStyle w:val="TableParagraph"/>
              <w:spacing w:before="2"/>
              <w:ind w:left="115"/>
              <w:rPr>
                <w:b/>
                <w:sz w:val="18"/>
              </w:rPr>
            </w:pPr>
            <w:r>
              <w:rPr>
                <w:b/>
                <w:sz w:val="18"/>
              </w:rPr>
              <w:t>2015</w:t>
            </w:r>
          </w:p>
        </w:tc>
      </w:tr>
      <w:tr w:rsidR="00C017EB">
        <w:trPr>
          <w:trHeight w:val="498"/>
        </w:trPr>
        <w:tc>
          <w:tcPr>
            <w:tcW w:w="1800" w:type="dxa"/>
          </w:tcPr>
          <w:p w:rsidR="00C017EB" w:rsidRDefault="00D85F57">
            <w:pPr>
              <w:pStyle w:val="TableParagraph"/>
              <w:spacing w:before="145"/>
              <w:ind w:left="107"/>
              <w:rPr>
                <w:sz w:val="18"/>
              </w:rPr>
            </w:pPr>
            <w:r>
              <w:rPr>
                <w:sz w:val="18"/>
              </w:rPr>
              <w:t>Australasian Bittern</w:t>
            </w:r>
          </w:p>
        </w:tc>
        <w:tc>
          <w:tcPr>
            <w:tcW w:w="2205" w:type="dxa"/>
          </w:tcPr>
          <w:p w:rsidR="00C017EB" w:rsidRDefault="00D85F57">
            <w:pPr>
              <w:pStyle w:val="TableParagraph"/>
              <w:spacing w:before="145"/>
              <w:ind w:left="108"/>
              <w:rPr>
                <w:i/>
                <w:sz w:val="18"/>
              </w:rPr>
            </w:pPr>
            <w:r>
              <w:rPr>
                <w:i/>
                <w:sz w:val="18"/>
              </w:rPr>
              <w:t>Botaurus poiciloptilus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w w:val="99"/>
                <w:sz w:val="18"/>
              </w:rPr>
              <w:t>1</w:t>
            </w:r>
          </w:p>
        </w:tc>
        <w:tc>
          <w:tcPr>
            <w:tcW w:w="765" w:type="dxa"/>
          </w:tcPr>
          <w:p w:rsidR="00C017EB" w:rsidRDefault="00D85F57">
            <w:pPr>
              <w:pStyle w:val="TableParagraph"/>
              <w:spacing w:before="145"/>
              <w:ind w:left="110"/>
              <w:rPr>
                <w:sz w:val="18"/>
              </w:rPr>
            </w:pPr>
            <w:r>
              <w:rPr>
                <w:w w:val="99"/>
                <w:sz w:val="18"/>
              </w:rPr>
              <w:t>1</w:t>
            </w: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4</w:t>
            </w: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Australasian Darter</w:t>
            </w:r>
          </w:p>
        </w:tc>
        <w:tc>
          <w:tcPr>
            <w:tcW w:w="2205" w:type="dxa"/>
          </w:tcPr>
          <w:p w:rsidR="00C017EB" w:rsidRDefault="00D85F57">
            <w:pPr>
              <w:pStyle w:val="TableParagraph"/>
              <w:spacing w:before="42"/>
              <w:ind w:left="108" w:right="755"/>
              <w:rPr>
                <w:i/>
                <w:sz w:val="18"/>
              </w:rPr>
            </w:pPr>
            <w:r>
              <w:rPr>
                <w:i/>
                <w:sz w:val="18"/>
              </w:rPr>
              <w:t>Anhinga novaehollandiae</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1</w:t>
            </w: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Australasian Grebe</w:t>
            </w:r>
          </w:p>
        </w:tc>
        <w:tc>
          <w:tcPr>
            <w:tcW w:w="2205" w:type="dxa"/>
          </w:tcPr>
          <w:p w:rsidR="00C017EB" w:rsidRDefault="00D85F57">
            <w:pPr>
              <w:pStyle w:val="TableParagraph"/>
              <w:spacing w:before="42"/>
              <w:ind w:left="108" w:right="755"/>
              <w:rPr>
                <w:i/>
                <w:sz w:val="18"/>
              </w:rPr>
            </w:pPr>
            <w:r>
              <w:rPr>
                <w:i/>
                <w:sz w:val="18"/>
              </w:rPr>
              <w:t>Tachybaptus novaehollandiae</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3</w:t>
            </w:r>
          </w:p>
        </w:tc>
        <w:tc>
          <w:tcPr>
            <w:tcW w:w="731" w:type="dxa"/>
          </w:tcPr>
          <w:p w:rsidR="00C017EB" w:rsidRDefault="00D85F57">
            <w:pPr>
              <w:pStyle w:val="TableParagraph"/>
              <w:spacing w:before="145"/>
              <w:ind w:left="110"/>
              <w:rPr>
                <w:sz w:val="18"/>
              </w:rPr>
            </w:pPr>
            <w:r>
              <w:rPr>
                <w:w w:val="99"/>
                <w:sz w:val="18"/>
              </w:rPr>
              <w:t>2</w:t>
            </w: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2</w:t>
            </w: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3</w:t>
            </w: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D85F57">
            <w:pPr>
              <w:pStyle w:val="TableParagraph"/>
              <w:spacing w:before="145"/>
              <w:ind w:left="115"/>
              <w:rPr>
                <w:sz w:val="18"/>
              </w:rPr>
            </w:pPr>
            <w:r>
              <w:rPr>
                <w:w w:val="99"/>
                <w:sz w:val="18"/>
              </w:rPr>
              <w:t>4</w:t>
            </w:r>
          </w:p>
        </w:tc>
      </w:tr>
      <w:tr w:rsidR="00C017EB">
        <w:trPr>
          <w:trHeight w:val="501"/>
        </w:trPr>
        <w:tc>
          <w:tcPr>
            <w:tcW w:w="1800" w:type="dxa"/>
          </w:tcPr>
          <w:p w:rsidR="00C017EB" w:rsidRDefault="00D85F57">
            <w:pPr>
              <w:pStyle w:val="TableParagraph"/>
              <w:spacing w:before="42" w:line="242" w:lineRule="auto"/>
              <w:ind w:left="107" w:right="672"/>
              <w:rPr>
                <w:sz w:val="18"/>
              </w:rPr>
            </w:pPr>
            <w:r>
              <w:rPr>
                <w:sz w:val="18"/>
              </w:rPr>
              <w:t>Australasian Shoveler</w:t>
            </w:r>
          </w:p>
        </w:tc>
        <w:tc>
          <w:tcPr>
            <w:tcW w:w="2205" w:type="dxa"/>
          </w:tcPr>
          <w:p w:rsidR="00C017EB" w:rsidRDefault="00D85F57">
            <w:pPr>
              <w:pStyle w:val="TableParagraph"/>
              <w:spacing w:before="146"/>
              <w:ind w:left="108"/>
              <w:rPr>
                <w:i/>
                <w:sz w:val="18"/>
              </w:rPr>
            </w:pPr>
            <w:r>
              <w:rPr>
                <w:i/>
                <w:sz w:val="18"/>
              </w:rPr>
              <w:t>Anas rhynchotis</w:t>
            </w:r>
          </w:p>
        </w:tc>
        <w:tc>
          <w:tcPr>
            <w:tcW w:w="828" w:type="dxa"/>
          </w:tcPr>
          <w:p w:rsidR="00C017EB" w:rsidRDefault="00D85F57">
            <w:pPr>
              <w:pStyle w:val="TableParagraph"/>
              <w:spacing w:before="146"/>
              <w:ind w:left="108"/>
              <w:rPr>
                <w:sz w:val="18"/>
              </w:rPr>
            </w:pPr>
            <w:r>
              <w:rPr>
                <w:sz w:val="18"/>
              </w:rPr>
              <w:t>B</w:t>
            </w:r>
          </w:p>
        </w:tc>
        <w:tc>
          <w:tcPr>
            <w:tcW w:w="729" w:type="dxa"/>
          </w:tcPr>
          <w:p w:rsidR="00C017EB" w:rsidRDefault="00D85F57">
            <w:pPr>
              <w:pStyle w:val="TableParagraph"/>
              <w:spacing w:before="146"/>
              <w:ind w:left="107"/>
              <w:rPr>
                <w:sz w:val="18"/>
              </w:rPr>
            </w:pPr>
            <w:r>
              <w:rPr>
                <w:sz w:val="18"/>
              </w:rPr>
              <w:t>15</w:t>
            </w:r>
          </w:p>
        </w:tc>
        <w:tc>
          <w:tcPr>
            <w:tcW w:w="731" w:type="dxa"/>
          </w:tcPr>
          <w:p w:rsidR="00C017EB" w:rsidRDefault="00D85F57">
            <w:pPr>
              <w:pStyle w:val="TableParagraph"/>
              <w:spacing w:before="146"/>
              <w:ind w:left="110"/>
              <w:rPr>
                <w:sz w:val="18"/>
              </w:rPr>
            </w:pPr>
            <w:r>
              <w:rPr>
                <w:sz w:val="18"/>
              </w:rPr>
              <w:t>30</w:t>
            </w:r>
          </w:p>
        </w:tc>
        <w:tc>
          <w:tcPr>
            <w:tcW w:w="731" w:type="dxa"/>
          </w:tcPr>
          <w:p w:rsidR="00C017EB" w:rsidRDefault="00D85F57">
            <w:pPr>
              <w:pStyle w:val="TableParagraph"/>
              <w:spacing w:before="146"/>
              <w:ind w:left="111"/>
              <w:rPr>
                <w:sz w:val="18"/>
              </w:rPr>
            </w:pPr>
            <w:r>
              <w:rPr>
                <w:sz w:val="18"/>
              </w:rPr>
              <w:t>125</w:t>
            </w:r>
          </w:p>
        </w:tc>
        <w:tc>
          <w:tcPr>
            <w:tcW w:w="726" w:type="dxa"/>
          </w:tcPr>
          <w:p w:rsidR="00C017EB" w:rsidRDefault="00D85F57">
            <w:pPr>
              <w:pStyle w:val="TableParagraph"/>
              <w:spacing w:before="146"/>
              <w:ind w:left="109"/>
              <w:rPr>
                <w:sz w:val="18"/>
              </w:rPr>
            </w:pPr>
            <w:r>
              <w:rPr>
                <w:w w:val="99"/>
                <w:sz w:val="18"/>
              </w:rPr>
              <w:t>1</w:t>
            </w: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6"/>
              <w:ind w:left="111"/>
              <w:rPr>
                <w:sz w:val="18"/>
              </w:rPr>
            </w:pPr>
            <w:r>
              <w:rPr>
                <w:w w:val="99"/>
                <w:sz w:val="18"/>
              </w:rPr>
              <w:t>3</w:t>
            </w:r>
          </w:p>
        </w:tc>
        <w:tc>
          <w:tcPr>
            <w:tcW w:w="726" w:type="dxa"/>
          </w:tcPr>
          <w:p w:rsidR="00C017EB" w:rsidRDefault="00D85F57">
            <w:pPr>
              <w:pStyle w:val="TableParagraph"/>
              <w:spacing w:before="146"/>
              <w:ind w:left="115"/>
              <w:rPr>
                <w:sz w:val="18"/>
              </w:rPr>
            </w:pPr>
            <w:r>
              <w:rPr>
                <w:w w:val="99"/>
                <w:sz w:val="18"/>
              </w:rPr>
              <w:t>6</w:t>
            </w:r>
          </w:p>
        </w:tc>
        <w:tc>
          <w:tcPr>
            <w:tcW w:w="728" w:type="dxa"/>
          </w:tcPr>
          <w:p w:rsidR="00C017EB" w:rsidRDefault="00D85F57">
            <w:pPr>
              <w:pStyle w:val="TableParagraph"/>
              <w:spacing w:before="146"/>
              <w:ind w:left="116"/>
              <w:rPr>
                <w:sz w:val="18"/>
              </w:rPr>
            </w:pPr>
            <w:r>
              <w:rPr>
                <w:w w:val="99"/>
                <w:sz w:val="18"/>
              </w:rPr>
              <w:t>9</w:t>
            </w:r>
          </w:p>
        </w:tc>
        <w:tc>
          <w:tcPr>
            <w:tcW w:w="726" w:type="dxa"/>
          </w:tcPr>
          <w:p w:rsidR="00C017EB" w:rsidRDefault="00D85F57">
            <w:pPr>
              <w:pStyle w:val="TableParagraph"/>
              <w:spacing w:before="146"/>
              <w:ind w:left="115"/>
              <w:rPr>
                <w:sz w:val="18"/>
              </w:rPr>
            </w:pPr>
            <w:r>
              <w:rPr>
                <w:w w:val="99"/>
                <w:sz w:val="18"/>
              </w:rPr>
              <w:t>7</w:t>
            </w:r>
          </w:p>
        </w:tc>
      </w:tr>
      <w:tr w:rsidR="00C017EB">
        <w:trPr>
          <w:trHeight w:val="498"/>
        </w:trPr>
        <w:tc>
          <w:tcPr>
            <w:tcW w:w="1800" w:type="dxa"/>
          </w:tcPr>
          <w:p w:rsidR="00C017EB" w:rsidRDefault="00D85F57">
            <w:pPr>
              <w:pStyle w:val="TableParagraph"/>
              <w:spacing w:before="42"/>
              <w:ind w:left="107" w:right="432"/>
              <w:rPr>
                <w:sz w:val="18"/>
              </w:rPr>
            </w:pPr>
            <w:r>
              <w:rPr>
                <w:sz w:val="18"/>
              </w:rPr>
              <w:t>Australian Little Bittern</w:t>
            </w:r>
          </w:p>
        </w:tc>
        <w:tc>
          <w:tcPr>
            <w:tcW w:w="2205" w:type="dxa"/>
          </w:tcPr>
          <w:p w:rsidR="00C017EB" w:rsidRDefault="00D85F57">
            <w:pPr>
              <w:pStyle w:val="TableParagraph"/>
              <w:spacing w:before="145"/>
              <w:ind w:left="108"/>
              <w:rPr>
                <w:i/>
                <w:sz w:val="18"/>
              </w:rPr>
            </w:pPr>
            <w:r>
              <w:rPr>
                <w:i/>
                <w:sz w:val="18"/>
              </w:rPr>
              <w:t>Ixobrychus dubius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6</w:t>
            </w:r>
          </w:p>
        </w:tc>
        <w:tc>
          <w:tcPr>
            <w:tcW w:w="728" w:type="dxa"/>
          </w:tcPr>
          <w:p w:rsidR="00C017EB" w:rsidRDefault="00D85F57">
            <w:pPr>
              <w:pStyle w:val="TableParagraph"/>
              <w:spacing w:before="145"/>
              <w:ind w:left="116"/>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2</w:t>
            </w:r>
          </w:p>
        </w:tc>
      </w:tr>
      <w:tr w:rsidR="00C017EB">
        <w:trPr>
          <w:trHeight w:val="501"/>
        </w:trPr>
        <w:tc>
          <w:tcPr>
            <w:tcW w:w="1800" w:type="dxa"/>
          </w:tcPr>
          <w:p w:rsidR="00C017EB" w:rsidRDefault="00D85F57">
            <w:pPr>
              <w:pStyle w:val="TableParagraph"/>
              <w:spacing w:before="42"/>
              <w:ind w:left="107" w:right="202"/>
              <w:rPr>
                <w:sz w:val="18"/>
              </w:rPr>
            </w:pPr>
            <w:r>
              <w:rPr>
                <w:sz w:val="18"/>
              </w:rPr>
              <w:t>Australian Painted Snipe</w:t>
            </w:r>
          </w:p>
        </w:tc>
        <w:tc>
          <w:tcPr>
            <w:tcW w:w="2205" w:type="dxa"/>
          </w:tcPr>
          <w:p w:rsidR="00C017EB" w:rsidRDefault="00D85F57">
            <w:pPr>
              <w:pStyle w:val="TableParagraph"/>
              <w:spacing w:before="145"/>
              <w:ind w:left="108"/>
              <w:rPr>
                <w:i/>
                <w:sz w:val="18"/>
              </w:rPr>
            </w:pPr>
            <w:r>
              <w:rPr>
                <w:i/>
                <w:sz w:val="18"/>
              </w:rPr>
              <w:t>Rostratula australis</w:t>
            </w:r>
          </w:p>
        </w:tc>
        <w:tc>
          <w:tcPr>
            <w:tcW w:w="828" w:type="dxa"/>
          </w:tcPr>
          <w:p w:rsidR="00C017EB" w:rsidRDefault="00D85F57">
            <w:pPr>
              <w:pStyle w:val="TableParagraph"/>
              <w:spacing w:before="145"/>
              <w:ind w:left="108"/>
              <w:rPr>
                <w:sz w:val="18"/>
              </w:rPr>
            </w:pPr>
            <w:r>
              <w:rPr>
                <w:w w:val="99"/>
                <w:sz w:val="18"/>
              </w:rPr>
              <w:t>?</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Australian Pelican</w:t>
            </w:r>
          </w:p>
        </w:tc>
        <w:tc>
          <w:tcPr>
            <w:tcW w:w="2205" w:type="dxa"/>
          </w:tcPr>
          <w:p w:rsidR="00C017EB" w:rsidRDefault="00D85F57">
            <w:pPr>
              <w:pStyle w:val="TableParagraph"/>
              <w:spacing w:before="145"/>
              <w:ind w:left="108"/>
              <w:rPr>
                <w:i/>
                <w:sz w:val="18"/>
              </w:rPr>
            </w:pPr>
            <w:r>
              <w:rPr>
                <w:i/>
                <w:sz w:val="18"/>
              </w:rPr>
              <w:t>Pelecanus conspicillatus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11</w:t>
            </w:r>
          </w:p>
        </w:tc>
        <w:tc>
          <w:tcPr>
            <w:tcW w:w="731" w:type="dxa"/>
          </w:tcPr>
          <w:p w:rsidR="00C017EB" w:rsidRDefault="00D85F57">
            <w:pPr>
              <w:pStyle w:val="TableParagraph"/>
              <w:spacing w:before="145"/>
              <w:ind w:left="110"/>
              <w:rPr>
                <w:sz w:val="18"/>
              </w:rPr>
            </w:pPr>
            <w:r>
              <w:rPr>
                <w:sz w:val="18"/>
              </w:rPr>
              <w:t>60</w:t>
            </w:r>
          </w:p>
        </w:tc>
        <w:tc>
          <w:tcPr>
            <w:tcW w:w="731" w:type="dxa"/>
          </w:tcPr>
          <w:p w:rsidR="00C017EB" w:rsidRDefault="00D85F57">
            <w:pPr>
              <w:pStyle w:val="TableParagraph"/>
              <w:spacing w:before="145"/>
              <w:ind w:left="111"/>
              <w:rPr>
                <w:sz w:val="18"/>
              </w:rPr>
            </w:pPr>
            <w:r>
              <w:rPr>
                <w:w w:val="99"/>
                <w:sz w:val="18"/>
              </w:rPr>
              <w:t>6</w:t>
            </w:r>
          </w:p>
        </w:tc>
        <w:tc>
          <w:tcPr>
            <w:tcW w:w="726" w:type="dxa"/>
          </w:tcPr>
          <w:p w:rsidR="00C017EB" w:rsidRDefault="00D85F57">
            <w:pPr>
              <w:pStyle w:val="TableParagraph"/>
              <w:spacing w:before="145"/>
              <w:ind w:left="109"/>
              <w:rPr>
                <w:sz w:val="18"/>
              </w:rPr>
            </w:pPr>
            <w:r>
              <w:rPr>
                <w:w w:val="99"/>
                <w:sz w:val="18"/>
              </w:rPr>
              <w:t>3</w:t>
            </w:r>
          </w:p>
        </w:tc>
        <w:tc>
          <w:tcPr>
            <w:tcW w:w="765" w:type="dxa"/>
          </w:tcPr>
          <w:p w:rsidR="00C017EB" w:rsidRDefault="00D85F57">
            <w:pPr>
              <w:pStyle w:val="TableParagraph"/>
              <w:spacing w:before="145"/>
              <w:ind w:left="110"/>
              <w:rPr>
                <w:sz w:val="18"/>
              </w:rPr>
            </w:pPr>
            <w:r>
              <w:rPr>
                <w:w w:val="99"/>
                <w:sz w:val="18"/>
              </w:rPr>
              <w:t>2</w:t>
            </w:r>
          </w:p>
        </w:tc>
        <w:tc>
          <w:tcPr>
            <w:tcW w:w="726"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15"/>
              <w:rPr>
                <w:sz w:val="18"/>
              </w:rPr>
            </w:pPr>
            <w:r>
              <w:rPr>
                <w:sz w:val="18"/>
              </w:rPr>
              <w:t>11</w:t>
            </w:r>
          </w:p>
        </w:tc>
        <w:tc>
          <w:tcPr>
            <w:tcW w:w="728" w:type="dxa"/>
          </w:tcPr>
          <w:p w:rsidR="00C017EB" w:rsidRDefault="00D85F57">
            <w:pPr>
              <w:pStyle w:val="TableParagraph"/>
              <w:spacing w:before="145"/>
              <w:ind w:left="116"/>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6</w:t>
            </w:r>
          </w:p>
        </w:tc>
      </w:tr>
      <w:tr w:rsidR="00C017EB">
        <w:trPr>
          <w:trHeight w:val="501"/>
        </w:trPr>
        <w:tc>
          <w:tcPr>
            <w:tcW w:w="1800" w:type="dxa"/>
          </w:tcPr>
          <w:p w:rsidR="00C017EB" w:rsidRDefault="00D85F57">
            <w:pPr>
              <w:pStyle w:val="TableParagraph"/>
              <w:spacing w:before="42"/>
              <w:ind w:left="107" w:right="862"/>
              <w:rPr>
                <w:sz w:val="18"/>
              </w:rPr>
            </w:pPr>
            <w:r>
              <w:rPr>
                <w:sz w:val="18"/>
              </w:rPr>
              <w:t>Australian Pratincole</w:t>
            </w:r>
          </w:p>
        </w:tc>
        <w:tc>
          <w:tcPr>
            <w:tcW w:w="2205" w:type="dxa"/>
          </w:tcPr>
          <w:p w:rsidR="00C017EB" w:rsidRDefault="00D85F57">
            <w:pPr>
              <w:pStyle w:val="TableParagraph"/>
              <w:spacing w:before="145"/>
              <w:ind w:left="108"/>
              <w:rPr>
                <w:i/>
                <w:sz w:val="18"/>
              </w:rPr>
            </w:pPr>
            <w:r>
              <w:rPr>
                <w:i/>
                <w:sz w:val="18"/>
              </w:rPr>
              <w:t>Stiltia isabella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9"/>
        </w:trPr>
        <w:tc>
          <w:tcPr>
            <w:tcW w:w="1800" w:type="dxa"/>
          </w:tcPr>
          <w:p w:rsidR="00C017EB" w:rsidRDefault="00D85F57">
            <w:pPr>
              <w:pStyle w:val="TableParagraph"/>
              <w:spacing w:before="42"/>
              <w:ind w:left="107" w:right="322"/>
              <w:rPr>
                <w:sz w:val="18"/>
              </w:rPr>
            </w:pPr>
            <w:r>
              <w:rPr>
                <w:sz w:val="18"/>
              </w:rPr>
              <w:t>Australian Reed- Warbler</w:t>
            </w:r>
          </w:p>
        </w:tc>
        <w:tc>
          <w:tcPr>
            <w:tcW w:w="2205" w:type="dxa"/>
          </w:tcPr>
          <w:p w:rsidR="00C017EB" w:rsidRDefault="00D85F57">
            <w:pPr>
              <w:pStyle w:val="TableParagraph"/>
              <w:spacing w:before="145"/>
              <w:ind w:left="108"/>
              <w:rPr>
                <w:i/>
                <w:sz w:val="18"/>
              </w:rPr>
            </w:pPr>
            <w:r>
              <w:rPr>
                <w:i/>
                <w:sz w:val="18"/>
              </w:rPr>
              <w:t>Acrocephalus australis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&gt;50</w:t>
            </w:r>
          </w:p>
        </w:tc>
        <w:tc>
          <w:tcPr>
            <w:tcW w:w="731" w:type="dxa"/>
          </w:tcPr>
          <w:p w:rsidR="00C017EB" w:rsidRDefault="00D85F57">
            <w:pPr>
              <w:pStyle w:val="TableParagraph"/>
              <w:spacing w:before="145"/>
              <w:ind w:left="110"/>
              <w:rPr>
                <w:sz w:val="18"/>
              </w:rPr>
            </w:pPr>
            <w:r>
              <w:rPr>
                <w:w w:val="99"/>
                <w:sz w:val="18"/>
              </w:rPr>
              <w:t>4</w:t>
            </w:r>
          </w:p>
        </w:tc>
        <w:tc>
          <w:tcPr>
            <w:tcW w:w="731"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09"/>
              <w:rPr>
                <w:sz w:val="18"/>
              </w:rPr>
            </w:pPr>
            <w:r>
              <w:rPr>
                <w:sz w:val="18"/>
              </w:rPr>
              <w:t>&gt;35</w:t>
            </w:r>
          </w:p>
        </w:tc>
        <w:tc>
          <w:tcPr>
            <w:tcW w:w="765" w:type="dxa"/>
          </w:tcPr>
          <w:p w:rsidR="00C017EB" w:rsidRDefault="00D85F57">
            <w:pPr>
              <w:pStyle w:val="TableParagraph"/>
              <w:spacing w:before="145"/>
              <w:ind w:left="110"/>
              <w:rPr>
                <w:sz w:val="18"/>
              </w:rPr>
            </w:pPr>
            <w:r>
              <w:rPr>
                <w:sz w:val="18"/>
              </w:rPr>
              <w:t>&gt;41</w:t>
            </w:r>
          </w:p>
        </w:tc>
        <w:tc>
          <w:tcPr>
            <w:tcW w:w="726" w:type="dxa"/>
          </w:tcPr>
          <w:p w:rsidR="00C017EB" w:rsidRDefault="00D85F57">
            <w:pPr>
              <w:pStyle w:val="TableParagraph"/>
              <w:spacing w:before="145"/>
              <w:ind w:left="111"/>
              <w:rPr>
                <w:sz w:val="18"/>
              </w:rPr>
            </w:pPr>
            <w:r>
              <w:rPr>
                <w:sz w:val="18"/>
              </w:rPr>
              <w:t>52</w:t>
            </w:r>
          </w:p>
        </w:tc>
        <w:tc>
          <w:tcPr>
            <w:tcW w:w="726" w:type="dxa"/>
          </w:tcPr>
          <w:p w:rsidR="00C017EB" w:rsidRDefault="00D85F57">
            <w:pPr>
              <w:pStyle w:val="TableParagraph"/>
              <w:spacing w:before="145"/>
              <w:ind w:left="115"/>
              <w:rPr>
                <w:sz w:val="18"/>
              </w:rPr>
            </w:pPr>
            <w:r>
              <w:rPr>
                <w:sz w:val="18"/>
              </w:rPr>
              <w:t>45</w:t>
            </w:r>
          </w:p>
        </w:tc>
        <w:tc>
          <w:tcPr>
            <w:tcW w:w="728" w:type="dxa"/>
          </w:tcPr>
          <w:p w:rsidR="00C017EB" w:rsidRDefault="00D85F57">
            <w:pPr>
              <w:pStyle w:val="TableParagraph"/>
              <w:spacing w:before="145"/>
              <w:ind w:left="116"/>
              <w:rPr>
                <w:sz w:val="18"/>
              </w:rPr>
            </w:pPr>
            <w:r>
              <w:rPr>
                <w:sz w:val="18"/>
              </w:rPr>
              <w:t>14</w:t>
            </w:r>
          </w:p>
        </w:tc>
        <w:tc>
          <w:tcPr>
            <w:tcW w:w="726" w:type="dxa"/>
          </w:tcPr>
          <w:p w:rsidR="00C017EB" w:rsidRDefault="00D85F57">
            <w:pPr>
              <w:pStyle w:val="TableParagraph"/>
              <w:spacing w:before="145"/>
              <w:ind w:left="115"/>
              <w:rPr>
                <w:sz w:val="18"/>
              </w:rPr>
            </w:pPr>
            <w:r>
              <w:rPr>
                <w:sz w:val="18"/>
              </w:rPr>
              <w:t>15</w:t>
            </w:r>
          </w:p>
        </w:tc>
      </w:tr>
      <w:tr w:rsidR="00C017EB">
        <w:trPr>
          <w:trHeight w:val="501"/>
        </w:trPr>
        <w:tc>
          <w:tcPr>
            <w:tcW w:w="1800" w:type="dxa"/>
          </w:tcPr>
          <w:p w:rsidR="00C017EB" w:rsidRDefault="00D85F57">
            <w:pPr>
              <w:pStyle w:val="TableParagraph"/>
              <w:spacing w:before="42"/>
              <w:ind w:left="107" w:right="862"/>
              <w:rPr>
                <w:sz w:val="18"/>
              </w:rPr>
            </w:pPr>
            <w:r>
              <w:rPr>
                <w:sz w:val="18"/>
              </w:rPr>
              <w:t>Australian Shelduck</w:t>
            </w:r>
          </w:p>
        </w:tc>
        <w:tc>
          <w:tcPr>
            <w:tcW w:w="2205" w:type="dxa"/>
          </w:tcPr>
          <w:p w:rsidR="00C017EB" w:rsidRDefault="00D85F57">
            <w:pPr>
              <w:pStyle w:val="TableParagraph"/>
              <w:spacing w:before="145"/>
              <w:ind w:left="108"/>
              <w:rPr>
                <w:i/>
                <w:sz w:val="18"/>
              </w:rPr>
            </w:pPr>
            <w:r>
              <w:rPr>
                <w:i/>
                <w:sz w:val="18"/>
              </w:rPr>
              <w:t>Tadorna tadornoides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sz w:val="18"/>
              </w:rPr>
              <w:t>65</w:t>
            </w:r>
          </w:p>
        </w:tc>
        <w:tc>
          <w:tcPr>
            <w:tcW w:w="731" w:type="dxa"/>
          </w:tcPr>
          <w:p w:rsidR="00C017EB" w:rsidRDefault="00D85F57">
            <w:pPr>
              <w:pStyle w:val="TableParagraph"/>
              <w:spacing w:before="145"/>
              <w:ind w:left="111"/>
              <w:rPr>
                <w:sz w:val="18"/>
              </w:rPr>
            </w:pPr>
            <w:r>
              <w:rPr>
                <w:w w:val="99"/>
                <w:sz w:val="18"/>
              </w:rPr>
              <w:t>9</w:t>
            </w:r>
          </w:p>
        </w:tc>
        <w:tc>
          <w:tcPr>
            <w:tcW w:w="726" w:type="dxa"/>
          </w:tcPr>
          <w:p w:rsidR="00C017EB" w:rsidRDefault="00D85F57">
            <w:pPr>
              <w:pStyle w:val="TableParagraph"/>
              <w:spacing w:before="145"/>
              <w:ind w:left="109"/>
              <w:rPr>
                <w:sz w:val="18"/>
              </w:rPr>
            </w:pPr>
            <w:r>
              <w:rPr>
                <w:sz w:val="18"/>
              </w:rPr>
              <w:t>112</w:t>
            </w:r>
          </w:p>
        </w:tc>
        <w:tc>
          <w:tcPr>
            <w:tcW w:w="765" w:type="dxa"/>
          </w:tcPr>
          <w:p w:rsidR="00C017EB" w:rsidRDefault="00D85F57">
            <w:pPr>
              <w:pStyle w:val="TableParagraph"/>
              <w:spacing w:before="145"/>
              <w:ind w:left="110"/>
              <w:rPr>
                <w:sz w:val="18"/>
              </w:rPr>
            </w:pPr>
            <w:r>
              <w:rPr>
                <w:sz w:val="18"/>
              </w:rPr>
              <w:t>107</w:t>
            </w: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D85F57">
            <w:pPr>
              <w:pStyle w:val="TableParagraph"/>
              <w:spacing w:before="145"/>
              <w:ind w:left="115"/>
              <w:rPr>
                <w:sz w:val="18"/>
              </w:rPr>
            </w:pPr>
            <w:r>
              <w:rPr>
                <w:w w:val="99"/>
                <w:sz w:val="18"/>
              </w:rPr>
              <w:t>3</w:t>
            </w: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D85F57">
            <w:pPr>
              <w:pStyle w:val="TableParagraph"/>
              <w:spacing w:before="145"/>
              <w:ind w:left="115"/>
              <w:rPr>
                <w:sz w:val="18"/>
              </w:rPr>
            </w:pPr>
            <w:r>
              <w:rPr>
                <w:w w:val="99"/>
                <w:sz w:val="18"/>
              </w:rPr>
              <w:t>5</w:t>
            </w:r>
          </w:p>
        </w:tc>
      </w:tr>
      <w:tr w:rsidR="00C017EB">
        <w:trPr>
          <w:trHeight w:val="498"/>
        </w:trPr>
        <w:tc>
          <w:tcPr>
            <w:tcW w:w="1800" w:type="dxa"/>
          </w:tcPr>
          <w:p w:rsidR="00C017EB" w:rsidRDefault="00D85F57">
            <w:pPr>
              <w:pStyle w:val="TableParagraph"/>
              <w:spacing w:before="42"/>
              <w:ind w:left="107" w:right="192"/>
              <w:rPr>
                <w:sz w:val="18"/>
              </w:rPr>
            </w:pPr>
            <w:r>
              <w:rPr>
                <w:sz w:val="18"/>
              </w:rPr>
              <w:t>Australian Spotted Crake</w:t>
            </w:r>
          </w:p>
        </w:tc>
        <w:tc>
          <w:tcPr>
            <w:tcW w:w="2205" w:type="dxa"/>
          </w:tcPr>
          <w:p w:rsidR="00C017EB" w:rsidRDefault="00D85F57">
            <w:pPr>
              <w:pStyle w:val="TableParagraph"/>
              <w:spacing w:before="145"/>
              <w:ind w:left="108"/>
              <w:rPr>
                <w:i/>
                <w:sz w:val="18"/>
              </w:rPr>
            </w:pPr>
            <w:r>
              <w:rPr>
                <w:i/>
                <w:sz w:val="18"/>
              </w:rPr>
              <w:t>Porzana fluminea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D85F57">
            <w:pPr>
              <w:pStyle w:val="TableParagraph"/>
              <w:spacing w:before="145"/>
              <w:ind w:left="110"/>
              <w:rPr>
                <w:sz w:val="18"/>
              </w:rPr>
            </w:pPr>
            <w:r>
              <w:rPr>
                <w:w w:val="99"/>
                <w:sz w:val="18"/>
              </w:rPr>
              <w:t>4</w:t>
            </w:r>
          </w:p>
        </w:tc>
        <w:tc>
          <w:tcPr>
            <w:tcW w:w="731" w:type="dxa"/>
          </w:tcPr>
          <w:p w:rsidR="00C017EB" w:rsidRDefault="00D85F57">
            <w:pPr>
              <w:pStyle w:val="TableParagraph"/>
              <w:spacing w:before="145"/>
              <w:ind w:left="111"/>
              <w:rPr>
                <w:sz w:val="18"/>
              </w:rPr>
            </w:pPr>
            <w:r>
              <w:rPr>
                <w:w w:val="99"/>
                <w:sz w:val="18"/>
              </w:rPr>
              <w:t>5</w:t>
            </w:r>
          </w:p>
        </w:tc>
        <w:tc>
          <w:tcPr>
            <w:tcW w:w="726" w:type="dxa"/>
          </w:tcPr>
          <w:p w:rsidR="00C017EB" w:rsidRDefault="00D85F57">
            <w:pPr>
              <w:pStyle w:val="TableParagraph"/>
              <w:spacing w:before="145"/>
              <w:ind w:left="109"/>
              <w:rPr>
                <w:sz w:val="18"/>
              </w:rPr>
            </w:pPr>
            <w:r>
              <w:rPr>
                <w:w w:val="99"/>
                <w:sz w:val="18"/>
              </w:rPr>
              <w:t>2</w:t>
            </w:r>
          </w:p>
        </w:tc>
        <w:tc>
          <w:tcPr>
            <w:tcW w:w="765" w:type="dxa"/>
          </w:tcPr>
          <w:p w:rsidR="00C017EB" w:rsidRDefault="00D85F57">
            <w:pPr>
              <w:pStyle w:val="TableParagraph"/>
              <w:spacing w:before="145"/>
              <w:ind w:left="110"/>
              <w:rPr>
                <w:sz w:val="18"/>
              </w:rPr>
            </w:pPr>
            <w:r>
              <w:rPr>
                <w:w w:val="99"/>
                <w:sz w:val="18"/>
              </w:rPr>
              <w:t>2</w:t>
            </w:r>
          </w:p>
        </w:tc>
        <w:tc>
          <w:tcPr>
            <w:tcW w:w="726"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1</w:t>
            </w:r>
          </w:p>
        </w:tc>
      </w:tr>
      <w:tr w:rsidR="00C017EB">
        <w:trPr>
          <w:trHeight w:val="501"/>
        </w:trPr>
        <w:tc>
          <w:tcPr>
            <w:tcW w:w="1800" w:type="dxa"/>
          </w:tcPr>
          <w:p w:rsidR="00C017EB" w:rsidRDefault="00D85F57">
            <w:pPr>
              <w:pStyle w:val="TableParagraph"/>
              <w:spacing w:before="42"/>
              <w:ind w:left="107" w:right="352"/>
              <w:rPr>
                <w:sz w:val="18"/>
              </w:rPr>
            </w:pPr>
            <w:r>
              <w:rPr>
                <w:sz w:val="18"/>
              </w:rPr>
              <w:t>Australian White Ibis</w:t>
            </w:r>
          </w:p>
        </w:tc>
        <w:tc>
          <w:tcPr>
            <w:tcW w:w="2205" w:type="dxa"/>
          </w:tcPr>
          <w:p w:rsidR="00C017EB" w:rsidRDefault="00D85F57">
            <w:pPr>
              <w:pStyle w:val="TableParagraph"/>
              <w:spacing w:before="145"/>
              <w:ind w:left="108"/>
              <w:rPr>
                <w:i/>
                <w:sz w:val="18"/>
              </w:rPr>
            </w:pPr>
            <w:r>
              <w:rPr>
                <w:i/>
                <w:sz w:val="18"/>
              </w:rPr>
              <w:t>Threskiornis molucca</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12</w:t>
            </w:r>
          </w:p>
        </w:tc>
        <w:tc>
          <w:tcPr>
            <w:tcW w:w="731" w:type="dxa"/>
          </w:tcPr>
          <w:p w:rsidR="00C017EB" w:rsidRDefault="00D85F57">
            <w:pPr>
              <w:pStyle w:val="TableParagraph"/>
              <w:spacing w:before="145"/>
              <w:ind w:left="110"/>
              <w:rPr>
                <w:sz w:val="18"/>
              </w:rPr>
            </w:pPr>
            <w:r>
              <w:rPr>
                <w:sz w:val="18"/>
              </w:rPr>
              <w:t>14</w:t>
            </w:r>
          </w:p>
        </w:tc>
        <w:tc>
          <w:tcPr>
            <w:tcW w:w="731"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09"/>
              <w:rPr>
                <w:sz w:val="18"/>
              </w:rPr>
            </w:pPr>
            <w:r>
              <w:rPr>
                <w:w w:val="99"/>
                <w:sz w:val="18"/>
              </w:rPr>
              <w:t>8</w:t>
            </w:r>
          </w:p>
        </w:tc>
        <w:tc>
          <w:tcPr>
            <w:tcW w:w="765" w:type="dxa"/>
          </w:tcPr>
          <w:p w:rsidR="00C017EB" w:rsidRDefault="00D85F57">
            <w:pPr>
              <w:pStyle w:val="TableParagraph"/>
              <w:spacing w:before="145"/>
              <w:ind w:left="110"/>
              <w:rPr>
                <w:sz w:val="18"/>
              </w:rPr>
            </w:pPr>
            <w:r>
              <w:rPr>
                <w:w w:val="99"/>
                <w:sz w:val="18"/>
              </w:rPr>
              <w:t>3</w:t>
            </w:r>
          </w:p>
        </w:tc>
        <w:tc>
          <w:tcPr>
            <w:tcW w:w="726" w:type="dxa"/>
          </w:tcPr>
          <w:p w:rsidR="00C017EB" w:rsidRDefault="00D85F57">
            <w:pPr>
              <w:pStyle w:val="TableParagraph"/>
              <w:spacing w:before="145"/>
              <w:ind w:left="111"/>
              <w:rPr>
                <w:sz w:val="18"/>
              </w:rPr>
            </w:pPr>
            <w:r>
              <w:rPr>
                <w:w w:val="99"/>
                <w:sz w:val="18"/>
              </w:rPr>
              <w:t>6</w:t>
            </w:r>
          </w:p>
        </w:tc>
        <w:tc>
          <w:tcPr>
            <w:tcW w:w="726" w:type="dxa"/>
          </w:tcPr>
          <w:p w:rsidR="00C017EB" w:rsidRDefault="00D85F57">
            <w:pPr>
              <w:pStyle w:val="TableParagraph"/>
              <w:spacing w:before="145"/>
              <w:ind w:left="115"/>
              <w:rPr>
                <w:sz w:val="18"/>
              </w:rPr>
            </w:pPr>
            <w:r>
              <w:rPr>
                <w:w w:val="99"/>
                <w:sz w:val="18"/>
              </w:rPr>
              <w:t>1</w:t>
            </w:r>
          </w:p>
        </w:tc>
        <w:tc>
          <w:tcPr>
            <w:tcW w:w="728" w:type="dxa"/>
          </w:tcPr>
          <w:p w:rsidR="00C017EB" w:rsidRDefault="00D85F57">
            <w:pPr>
              <w:pStyle w:val="TableParagraph"/>
              <w:spacing w:before="145"/>
              <w:ind w:left="116"/>
              <w:rPr>
                <w:sz w:val="18"/>
              </w:rPr>
            </w:pPr>
            <w:r>
              <w:rPr>
                <w:sz w:val="18"/>
              </w:rPr>
              <w:t>15</w:t>
            </w:r>
          </w:p>
        </w:tc>
        <w:tc>
          <w:tcPr>
            <w:tcW w:w="726" w:type="dxa"/>
          </w:tcPr>
          <w:p w:rsidR="00C017EB" w:rsidRDefault="00D85F57">
            <w:pPr>
              <w:pStyle w:val="TableParagraph"/>
              <w:spacing w:before="145"/>
              <w:ind w:left="115"/>
              <w:rPr>
                <w:sz w:val="18"/>
              </w:rPr>
            </w:pPr>
            <w:r>
              <w:rPr>
                <w:w w:val="99"/>
                <w:sz w:val="18"/>
              </w:rPr>
              <w:t>8</w:t>
            </w:r>
          </w:p>
        </w:tc>
      </w:tr>
      <w:tr w:rsidR="00C017EB">
        <w:trPr>
          <w:trHeight w:val="498"/>
        </w:trPr>
        <w:tc>
          <w:tcPr>
            <w:tcW w:w="1800" w:type="dxa"/>
          </w:tcPr>
          <w:p w:rsidR="00C017EB" w:rsidRDefault="00D85F57">
            <w:pPr>
              <w:pStyle w:val="TableParagraph"/>
              <w:spacing w:before="42"/>
              <w:ind w:left="107" w:right="342"/>
              <w:rPr>
                <w:sz w:val="18"/>
              </w:rPr>
            </w:pPr>
            <w:r>
              <w:rPr>
                <w:sz w:val="18"/>
              </w:rPr>
              <w:t>Australian Wood Duck</w:t>
            </w:r>
          </w:p>
        </w:tc>
        <w:tc>
          <w:tcPr>
            <w:tcW w:w="2205" w:type="dxa"/>
          </w:tcPr>
          <w:p w:rsidR="00C017EB" w:rsidRDefault="00D85F57">
            <w:pPr>
              <w:pStyle w:val="TableParagraph"/>
              <w:spacing w:before="145"/>
              <w:ind w:left="108"/>
              <w:rPr>
                <w:i/>
                <w:sz w:val="18"/>
              </w:rPr>
            </w:pPr>
            <w:r>
              <w:rPr>
                <w:i/>
                <w:sz w:val="18"/>
              </w:rPr>
              <w:t>Chenonetta jubata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12</w:t>
            </w:r>
          </w:p>
        </w:tc>
        <w:tc>
          <w:tcPr>
            <w:tcW w:w="731" w:type="dxa"/>
          </w:tcPr>
          <w:p w:rsidR="00C017EB" w:rsidRDefault="00D85F57">
            <w:pPr>
              <w:pStyle w:val="TableParagraph"/>
              <w:spacing w:before="145"/>
              <w:ind w:left="110"/>
              <w:rPr>
                <w:sz w:val="18"/>
              </w:rPr>
            </w:pPr>
            <w:r>
              <w:rPr>
                <w:w w:val="99"/>
                <w:sz w:val="18"/>
              </w:rPr>
              <w:t>2</w:t>
            </w:r>
          </w:p>
        </w:tc>
        <w:tc>
          <w:tcPr>
            <w:tcW w:w="731"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09"/>
              <w:rPr>
                <w:sz w:val="18"/>
              </w:rPr>
            </w:pPr>
            <w:r>
              <w:rPr>
                <w:w w:val="99"/>
                <w:sz w:val="18"/>
              </w:rPr>
              <w:t>7</w:t>
            </w: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4</w:t>
            </w:r>
          </w:p>
        </w:tc>
        <w:tc>
          <w:tcPr>
            <w:tcW w:w="728" w:type="dxa"/>
          </w:tcPr>
          <w:p w:rsidR="00C017EB" w:rsidRDefault="00D85F57">
            <w:pPr>
              <w:pStyle w:val="TableParagraph"/>
              <w:spacing w:before="145"/>
              <w:ind w:left="116"/>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8</w:t>
            </w:r>
          </w:p>
        </w:tc>
      </w:tr>
      <w:tr w:rsidR="00C017EB">
        <w:trPr>
          <w:trHeight w:val="501"/>
        </w:trPr>
        <w:tc>
          <w:tcPr>
            <w:tcW w:w="1800" w:type="dxa"/>
          </w:tcPr>
          <w:p w:rsidR="00C017EB" w:rsidRDefault="00D85F57">
            <w:pPr>
              <w:pStyle w:val="TableParagraph"/>
              <w:spacing w:before="145"/>
              <w:ind w:left="107"/>
              <w:rPr>
                <w:sz w:val="18"/>
              </w:rPr>
            </w:pPr>
            <w:r>
              <w:rPr>
                <w:sz w:val="18"/>
              </w:rPr>
              <w:t>Baillon's Crake</w:t>
            </w:r>
          </w:p>
        </w:tc>
        <w:tc>
          <w:tcPr>
            <w:tcW w:w="2205" w:type="dxa"/>
          </w:tcPr>
          <w:p w:rsidR="00C017EB" w:rsidRDefault="00D85F57">
            <w:pPr>
              <w:pStyle w:val="TableParagraph"/>
              <w:spacing w:before="145"/>
              <w:ind w:left="108"/>
              <w:rPr>
                <w:i/>
                <w:sz w:val="18"/>
              </w:rPr>
            </w:pPr>
            <w:r>
              <w:rPr>
                <w:i/>
                <w:sz w:val="18"/>
              </w:rPr>
              <w:t>Porzana pusilla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w w:val="99"/>
                <w:sz w:val="18"/>
              </w:rPr>
              <w:t>1</w:t>
            </w:r>
          </w:p>
        </w:tc>
        <w:tc>
          <w:tcPr>
            <w:tcW w:w="765" w:type="dxa"/>
          </w:tcPr>
          <w:p w:rsidR="00C017EB" w:rsidRDefault="00D85F57">
            <w:pPr>
              <w:pStyle w:val="TableParagraph"/>
              <w:spacing w:before="145"/>
              <w:ind w:left="110"/>
              <w:rPr>
                <w:sz w:val="18"/>
              </w:rPr>
            </w:pPr>
            <w:r>
              <w:rPr>
                <w:w w:val="99"/>
                <w:sz w:val="18"/>
              </w:rPr>
              <w:t>1</w:t>
            </w:r>
          </w:p>
        </w:tc>
        <w:tc>
          <w:tcPr>
            <w:tcW w:w="726"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Banded Lapwing</w:t>
            </w:r>
          </w:p>
        </w:tc>
        <w:tc>
          <w:tcPr>
            <w:tcW w:w="2205" w:type="dxa"/>
          </w:tcPr>
          <w:p w:rsidR="00C017EB" w:rsidRDefault="00D85F57">
            <w:pPr>
              <w:pStyle w:val="TableParagraph"/>
              <w:spacing w:before="145"/>
              <w:ind w:left="108"/>
              <w:rPr>
                <w:i/>
                <w:sz w:val="18"/>
              </w:rPr>
            </w:pPr>
            <w:r>
              <w:rPr>
                <w:i/>
                <w:sz w:val="18"/>
              </w:rPr>
              <w:t>Vanellus tricolor</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Banded Stilt</w:t>
            </w:r>
          </w:p>
        </w:tc>
        <w:tc>
          <w:tcPr>
            <w:tcW w:w="2205" w:type="dxa"/>
          </w:tcPr>
          <w:p w:rsidR="00C017EB" w:rsidRDefault="00D85F57">
            <w:pPr>
              <w:pStyle w:val="TableParagraph"/>
              <w:spacing w:before="42"/>
              <w:ind w:left="108" w:right="866"/>
              <w:rPr>
                <w:i/>
                <w:sz w:val="18"/>
              </w:rPr>
            </w:pPr>
            <w:r>
              <w:rPr>
                <w:i/>
                <w:sz w:val="18"/>
              </w:rPr>
              <w:t>Cladorhynchus leucocephalus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Bar-tailed Godwit</w:t>
            </w:r>
          </w:p>
        </w:tc>
        <w:tc>
          <w:tcPr>
            <w:tcW w:w="2205" w:type="dxa"/>
          </w:tcPr>
          <w:p w:rsidR="00C017EB" w:rsidRDefault="00D85F57">
            <w:pPr>
              <w:pStyle w:val="TableParagraph"/>
              <w:spacing w:before="145"/>
              <w:ind w:left="108"/>
              <w:rPr>
                <w:i/>
                <w:sz w:val="18"/>
              </w:rPr>
            </w:pPr>
            <w:r>
              <w:rPr>
                <w:i/>
                <w:sz w:val="18"/>
              </w:rPr>
              <w:t>Limosa lapponica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pgSz w:w="16850" w:h="11910" w:orient="landscape"/>
          <w:pgMar w:top="1100" w:right="800" w:bottom="100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205"/>
        <w:gridCol w:w="828"/>
        <w:gridCol w:w="729"/>
        <w:gridCol w:w="731"/>
        <w:gridCol w:w="731"/>
        <w:gridCol w:w="726"/>
        <w:gridCol w:w="765"/>
        <w:gridCol w:w="726"/>
        <w:gridCol w:w="726"/>
        <w:gridCol w:w="728"/>
        <w:gridCol w:w="726"/>
      </w:tblGrid>
      <w:tr w:rsidR="00C017EB">
        <w:trPr>
          <w:trHeight w:val="499"/>
        </w:trPr>
        <w:tc>
          <w:tcPr>
            <w:tcW w:w="1800" w:type="dxa"/>
          </w:tcPr>
          <w:p w:rsidR="00C017EB" w:rsidRDefault="00D85F57">
            <w:pPr>
              <w:pStyle w:val="TableParagraph"/>
              <w:spacing w:before="145"/>
              <w:ind w:left="107"/>
              <w:rPr>
                <w:sz w:val="18"/>
              </w:rPr>
            </w:pPr>
            <w:r>
              <w:rPr>
                <w:sz w:val="18"/>
              </w:rPr>
              <w:t>Black Swan</w:t>
            </w:r>
          </w:p>
        </w:tc>
        <w:tc>
          <w:tcPr>
            <w:tcW w:w="2205" w:type="dxa"/>
          </w:tcPr>
          <w:p w:rsidR="00C017EB" w:rsidRDefault="00D85F57">
            <w:pPr>
              <w:pStyle w:val="TableParagraph"/>
              <w:spacing w:before="145"/>
              <w:ind w:left="108"/>
              <w:rPr>
                <w:i/>
                <w:sz w:val="18"/>
              </w:rPr>
            </w:pPr>
            <w:r>
              <w:rPr>
                <w:i/>
                <w:sz w:val="18"/>
              </w:rPr>
              <w:t>Cygnus atratus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sz w:val="18"/>
              </w:rPr>
              <w:t>218</w:t>
            </w:r>
          </w:p>
        </w:tc>
        <w:tc>
          <w:tcPr>
            <w:tcW w:w="731" w:type="dxa"/>
          </w:tcPr>
          <w:p w:rsidR="00C017EB" w:rsidRDefault="00D85F57">
            <w:pPr>
              <w:pStyle w:val="TableParagraph"/>
              <w:spacing w:before="145"/>
              <w:ind w:left="111"/>
              <w:rPr>
                <w:sz w:val="18"/>
              </w:rPr>
            </w:pPr>
            <w:r>
              <w:rPr>
                <w:sz w:val="18"/>
              </w:rPr>
              <w:t>364</w:t>
            </w:r>
          </w:p>
        </w:tc>
        <w:tc>
          <w:tcPr>
            <w:tcW w:w="726" w:type="dxa"/>
          </w:tcPr>
          <w:p w:rsidR="00C017EB" w:rsidRDefault="00D85F57">
            <w:pPr>
              <w:pStyle w:val="TableParagraph"/>
              <w:spacing w:before="145"/>
              <w:ind w:left="109"/>
              <w:rPr>
                <w:sz w:val="18"/>
              </w:rPr>
            </w:pPr>
            <w:r>
              <w:rPr>
                <w:sz w:val="18"/>
              </w:rPr>
              <w:t>11</w:t>
            </w:r>
          </w:p>
        </w:tc>
        <w:tc>
          <w:tcPr>
            <w:tcW w:w="765" w:type="dxa"/>
          </w:tcPr>
          <w:p w:rsidR="00C017EB" w:rsidRDefault="00D85F57">
            <w:pPr>
              <w:pStyle w:val="TableParagraph"/>
              <w:spacing w:before="145"/>
              <w:ind w:left="110"/>
              <w:rPr>
                <w:sz w:val="18"/>
              </w:rPr>
            </w:pPr>
            <w:r>
              <w:rPr>
                <w:w w:val="99"/>
                <w:sz w:val="18"/>
              </w:rPr>
              <w:t>2</w:t>
            </w: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4</w:t>
            </w:r>
          </w:p>
        </w:tc>
      </w:tr>
      <w:tr w:rsidR="00C017EB">
        <w:trPr>
          <w:trHeight w:val="501"/>
        </w:trPr>
        <w:tc>
          <w:tcPr>
            <w:tcW w:w="1800" w:type="dxa"/>
          </w:tcPr>
          <w:p w:rsidR="00C017EB" w:rsidRDefault="00D85F57">
            <w:pPr>
              <w:pStyle w:val="TableParagraph"/>
              <w:spacing w:before="42"/>
              <w:ind w:left="107" w:right="602"/>
              <w:rPr>
                <w:sz w:val="18"/>
              </w:rPr>
            </w:pPr>
            <w:r>
              <w:rPr>
                <w:sz w:val="18"/>
              </w:rPr>
              <w:t>Black-fronted Dotterel</w:t>
            </w:r>
          </w:p>
        </w:tc>
        <w:tc>
          <w:tcPr>
            <w:tcW w:w="2205" w:type="dxa"/>
          </w:tcPr>
          <w:p w:rsidR="00C017EB" w:rsidRDefault="00D85F57">
            <w:pPr>
              <w:pStyle w:val="TableParagraph"/>
              <w:spacing w:before="145"/>
              <w:ind w:left="108"/>
              <w:rPr>
                <w:i/>
                <w:sz w:val="18"/>
              </w:rPr>
            </w:pPr>
            <w:r>
              <w:rPr>
                <w:i/>
                <w:sz w:val="18"/>
              </w:rPr>
              <w:t>Elseyornis melanops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D85F57">
            <w:pPr>
              <w:pStyle w:val="TableParagraph"/>
              <w:spacing w:before="145"/>
              <w:ind w:left="110"/>
              <w:rPr>
                <w:sz w:val="18"/>
              </w:rPr>
            </w:pPr>
            <w:r>
              <w:rPr>
                <w:sz w:val="18"/>
              </w:rPr>
              <w:t>62</w:t>
            </w:r>
          </w:p>
        </w:tc>
        <w:tc>
          <w:tcPr>
            <w:tcW w:w="731" w:type="dxa"/>
          </w:tcPr>
          <w:p w:rsidR="00C017EB" w:rsidRDefault="00D85F57">
            <w:pPr>
              <w:pStyle w:val="TableParagraph"/>
              <w:spacing w:before="145"/>
              <w:ind w:left="111"/>
              <w:rPr>
                <w:sz w:val="18"/>
              </w:rPr>
            </w:pPr>
            <w:r>
              <w:rPr>
                <w:sz w:val="18"/>
              </w:rPr>
              <w:t>93</w:t>
            </w:r>
          </w:p>
        </w:tc>
        <w:tc>
          <w:tcPr>
            <w:tcW w:w="726" w:type="dxa"/>
          </w:tcPr>
          <w:p w:rsidR="00C017EB" w:rsidRDefault="00D85F57">
            <w:pPr>
              <w:pStyle w:val="TableParagraph"/>
              <w:spacing w:before="145"/>
              <w:ind w:left="109"/>
              <w:rPr>
                <w:sz w:val="18"/>
              </w:rPr>
            </w:pPr>
            <w:r>
              <w:rPr>
                <w:w w:val="99"/>
                <w:sz w:val="18"/>
              </w:rPr>
              <w:t>2</w:t>
            </w: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3</w:t>
            </w: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D85F57">
            <w:pPr>
              <w:pStyle w:val="TableParagraph"/>
              <w:spacing w:before="145"/>
              <w:ind w:left="115"/>
              <w:rPr>
                <w:sz w:val="18"/>
              </w:rPr>
            </w:pPr>
            <w:r>
              <w:rPr>
                <w:sz w:val="18"/>
              </w:rPr>
              <w:t>11</w:t>
            </w:r>
          </w:p>
        </w:tc>
      </w:tr>
      <w:tr w:rsidR="00C017EB">
        <w:trPr>
          <w:trHeight w:val="498"/>
        </w:trPr>
        <w:tc>
          <w:tcPr>
            <w:tcW w:w="1800" w:type="dxa"/>
          </w:tcPr>
          <w:p w:rsidR="00C017EB" w:rsidRDefault="00D85F57">
            <w:pPr>
              <w:pStyle w:val="TableParagraph"/>
              <w:spacing w:before="145"/>
              <w:ind w:left="107"/>
              <w:rPr>
                <w:sz w:val="18"/>
              </w:rPr>
            </w:pPr>
            <w:r>
              <w:rPr>
                <w:sz w:val="18"/>
              </w:rPr>
              <w:t>Black-tailed Godwit</w:t>
            </w:r>
          </w:p>
        </w:tc>
        <w:tc>
          <w:tcPr>
            <w:tcW w:w="2205" w:type="dxa"/>
          </w:tcPr>
          <w:p w:rsidR="00C017EB" w:rsidRDefault="00D85F57">
            <w:pPr>
              <w:pStyle w:val="TableParagraph"/>
              <w:spacing w:before="145"/>
              <w:ind w:left="108"/>
              <w:rPr>
                <w:i/>
                <w:sz w:val="18"/>
              </w:rPr>
            </w:pPr>
            <w:r>
              <w:rPr>
                <w:i/>
                <w:sz w:val="18"/>
              </w:rPr>
              <w:t>Limosa limosa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42"/>
              <w:ind w:left="107" w:right="112"/>
              <w:rPr>
                <w:sz w:val="18"/>
              </w:rPr>
            </w:pPr>
            <w:r>
              <w:rPr>
                <w:sz w:val="18"/>
              </w:rPr>
              <w:t>Black-tailed Native- hen</w:t>
            </w:r>
          </w:p>
        </w:tc>
        <w:tc>
          <w:tcPr>
            <w:tcW w:w="2205" w:type="dxa"/>
          </w:tcPr>
          <w:p w:rsidR="00C017EB" w:rsidRDefault="00D85F57">
            <w:pPr>
              <w:pStyle w:val="TableParagraph"/>
              <w:spacing w:before="145"/>
              <w:ind w:left="108"/>
              <w:rPr>
                <w:i/>
                <w:sz w:val="18"/>
              </w:rPr>
            </w:pPr>
            <w:r>
              <w:rPr>
                <w:i/>
                <w:sz w:val="18"/>
              </w:rPr>
              <w:t>Tribonyx ventralis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8</w:t>
            </w: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15"/>
              <w:rPr>
                <w:sz w:val="18"/>
              </w:rPr>
            </w:pPr>
            <w:r>
              <w:rPr>
                <w:sz w:val="18"/>
              </w:rPr>
              <w:t>11</w:t>
            </w: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Black-winged Stilt</w:t>
            </w:r>
          </w:p>
        </w:tc>
        <w:tc>
          <w:tcPr>
            <w:tcW w:w="2205" w:type="dxa"/>
          </w:tcPr>
          <w:p w:rsidR="00C017EB" w:rsidRDefault="00D85F57">
            <w:pPr>
              <w:pStyle w:val="TableParagraph"/>
              <w:spacing w:before="145"/>
              <w:ind w:left="108"/>
              <w:rPr>
                <w:i/>
                <w:sz w:val="18"/>
              </w:rPr>
            </w:pPr>
            <w:r>
              <w:rPr>
                <w:i/>
                <w:sz w:val="18"/>
              </w:rPr>
              <w:t>Himantopus himantopus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4</w:t>
            </w:r>
          </w:p>
        </w:tc>
        <w:tc>
          <w:tcPr>
            <w:tcW w:w="731" w:type="dxa"/>
          </w:tcPr>
          <w:p w:rsidR="00C017EB" w:rsidRDefault="00D85F57">
            <w:pPr>
              <w:pStyle w:val="TableParagraph"/>
              <w:spacing w:before="145"/>
              <w:ind w:left="110"/>
              <w:rPr>
                <w:sz w:val="18"/>
              </w:rPr>
            </w:pPr>
            <w:r>
              <w:rPr>
                <w:sz w:val="18"/>
              </w:rPr>
              <w:t>240</w:t>
            </w:r>
          </w:p>
        </w:tc>
        <w:tc>
          <w:tcPr>
            <w:tcW w:w="731" w:type="dxa"/>
          </w:tcPr>
          <w:p w:rsidR="00C017EB" w:rsidRDefault="00D85F57">
            <w:pPr>
              <w:pStyle w:val="TableParagraph"/>
              <w:spacing w:before="145"/>
              <w:ind w:left="111"/>
              <w:rPr>
                <w:sz w:val="18"/>
              </w:rPr>
            </w:pPr>
            <w:r>
              <w:rPr>
                <w:sz w:val="18"/>
              </w:rPr>
              <w:t>279</w:t>
            </w:r>
          </w:p>
        </w:tc>
        <w:tc>
          <w:tcPr>
            <w:tcW w:w="726" w:type="dxa"/>
          </w:tcPr>
          <w:p w:rsidR="00C017EB" w:rsidRDefault="00D85F57">
            <w:pPr>
              <w:pStyle w:val="TableParagraph"/>
              <w:spacing w:before="145"/>
              <w:ind w:left="109"/>
              <w:rPr>
                <w:sz w:val="18"/>
              </w:rPr>
            </w:pPr>
            <w:r>
              <w:rPr>
                <w:sz w:val="18"/>
              </w:rPr>
              <w:t>1000</w:t>
            </w:r>
          </w:p>
        </w:tc>
        <w:tc>
          <w:tcPr>
            <w:tcW w:w="765" w:type="dxa"/>
          </w:tcPr>
          <w:p w:rsidR="00C017EB" w:rsidRDefault="00D85F57">
            <w:pPr>
              <w:pStyle w:val="TableParagraph"/>
              <w:spacing w:before="145"/>
              <w:ind w:left="110"/>
              <w:rPr>
                <w:sz w:val="18"/>
              </w:rPr>
            </w:pPr>
            <w:r>
              <w:rPr>
                <w:sz w:val="18"/>
              </w:rPr>
              <w:t>&gt;2000</w:t>
            </w:r>
          </w:p>
        </w:tc>
        <w:tc>
          <w:tcPr>
            <w:tcW w:w="726" w:type="dxa"/>
          </w:tcPr>
          <w:p w:rsidR="00C017EB" w:rsidRDefault="00D85F57">
            <w:pPr>
              <w:pStyle w:val="TableParagraph"/>
              <w:spacing w:before="145"/>
              <w:ind w:left="111"/>
              <w:rPr>
                <w:sz w:val="18"/>
              </w:rPr>
            </w:pPr>
            <w:r>
              <w:rPr>
                <w:sz w:val="18"/>
              </w:rPr>
              <w:t>161</w:t>
            </w:r>
          </w:p>
        </w:tc>
        <w:tc>
          <w:tcPr>
            <w:tcW w:w="726" w:type="dxa"/>
          </w:tcPr>
          <w:p w:rsidR="00C017EB" w:rsidRDefault="00D85F57">
            <w:pPr>
              <w:pStyle w:val="TableParagraph"/>
              <w:spacing w:before="145"/>
              <w:ind w:left="115"/>
              <w:rPr>
                <w:sz w:val="18"/>
              </w:rPr>
            </w:pPr>
            <w:r>
              <w:rPr>
                <w:sz w:val="18"/>
              </w:rPr>
              <w:t>69</w:t>
            </w:r>
          </w:p>
        </w:tc>
        <w:tc>
          <w:tcPr>
            <w:tcW w:w="728" w:type="dxa"/>
          </w:tcPr>
          <w:p w:rsidR="00C017EB" w:rsidRDefault="00D85F57">
            <w:pPr>
              <w:pStyle w:val="TableParagraph"/>
              <w:spacing w:before="145"/>
              <w:ind w:left="116"/>
              <w:rPr>
                <w:sz w:val="18"/>
              </w:rPr>
            </w:pPr>
            <w:r>
              <w:rPr>
                <w:sz w:val="18"/>
              </w:rPr>
              <w:t>39</w:t>
            </w:r>
          </w:p>
        </w:tc>
        <w:tc>
          <w:tcPr>
            <w:tcW w:w="726" w:type="dxa"/>
          </w:tcPr>
          <w:p w:rsidR="00C017EB" w:rsidRDefault="00D85F57">
            <w:pPr>
              <w:pStyle w:val="TableParagraph"/>
              <w:spacing w:before="145"/>
              <w:ind w:left="115"/>
              <w:rPr>
                <w:sz w:val="18"/>
              </w:rPr>
            </w:pPr>
            <w:r>
              <w:rPr>
                <w:sz w:val="18"/>
              </w:rPr>
              <w:t>27</w:t>
            </w:r>
          </w:p>
        </w:tc>
      </w:tr>
      <w:tr w:rsidR="00C017EB">
        <w:trPr>
          <w:trHeight w:val="501"/>
        </w:trPr>
        <w:tc>
          <w:tcPr>
            <w:tcW w:w="1800" w:type="dxa"/>
          </w:tcPr>
          <w:p w:rsidR="00C017EB" w:rsidRDefault="00D85F57">
            <w:pPr>
              <w:pStyle w:val="TableParagraph"/>
              <w:spacing w:before="146"/>
              <w:ind w:left="107"/>
              <w:rPr>
                <w:sz w:val="18"/>
              </w:rPr>
            </w:pPr>
            <w:r>
              <w:rPr>
                <w:sz w:val="18"/>
              </w:rPr>
              <w:t>Blue-billed Duck</w:t>
            </w:r>
          </w:p>
        </w:tc>
        <w:tc>
          <w:tcPr>
            <w:tcW w:w="2205" w:type="dxa"/>
          </w:tcPr>
          <w:p w:rsidR="00C017EB" w:rsidRDefault="00D85F57">
            <w:pPr>
              <w:pStyle w:val="TableParagraph"/>
              <w:spacing w:before="146"/>
              <w:ind w:left="108"/>
              <w:rPr>
                <w:i/>
                <w:sz w:val="18"/>
              </w:rPr>
            </w:pPr>
            <w:r>
              <w:rPr>
                <w:i/>
                <w:sz w:val="18"/>
              </w:rPr>
              <w:t>Oxyura australis</w:t>
            </w:r>
          </w:p>
        </w:tc>
        <w:tc>
          <w:tcPr>
            <w:tcW w:w="828" w:type="dxa"/>
          </w:tcPr>
          <w:p w:rsidR="00C017EB" w:rsidRDefault="00D85F57">
            <w:pPr>
              <w:pStyle w:val="TableParagraph"/>
              <w:spacing w:before="146"/>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Brolga</w:t>
            </w:r>
          </w:p>
        </w:tc>
        <w:tc>
          <w:tcPr>
            <w:tcW w:w="2205" w:type="dxa"/>
          </w:tcPr>
          <w:p w:rsidR="00C017EB" w:rsidRDefault="00D85F57">
            <w:pPr>
              <w:pStyle w:val="TableParagraph"/>
              <w:spacing w:before="145"/>
              <w:ind w:left="108"/>
              <w:rPr>
                <w:i/>
                <w:sz w:val="18"/>
              </w:rPr>
            </w:pPr>
            <w:r>
              <w:rPr>
                <w:i/>
                <w:sz w:val="18"/>
              </w:rPr>
              <w:t>Grus rubicunda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sz w:val="18"/>
              </w:rPr>
              <w:t>16</w:t>
            </w: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5</w:t>
            </w: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Buff-banded Rail</w:t>
            </w:r>
          </w:p>
        </w:tc>
        <w:tc>
          <w:tcPr>
            <w:tcW w:w="2205" w:type="dxa"/>
          </w:tcPr>
          <w:p w:rsidR="00C017EB" w:rsidRDefault="00D85F57">
            <w:pPr>
              <w:pStyle w:val="TableParagraph"/>
              <w:spacing w:before="145"/>
              <w:ind w:left="108"/>
              <w:rPr>
                <w:i/>
                <w:sz w:val="18"/>
              </w:rPr>
            </w:pPr>
            <w:r>
              <w:rPr>
                <w:i/>
                <w:sz w:val="18"/>
              </w:rPr>
              <w:t>Gallirallus philippensis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1</w:t>
            </w: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642"/>
              <w:rPr>
                <w:sz w:val="18"/>
              </w:rPr>
            </w:pPr>
            <w:r>
              <w:rPr>
                <w:sz w:val="18"/>
              </w:rPr>
              <w:t>Cape Barren Goose</w:t>
            </w:r>
          </w:p>
        </w:tc>
        <w:tc>
          <w:tcPr>
            <w:tcW w:w="2205" w:type="dxa"/>
          </w:tcPr>
          <w:p w:rsidR="00C017EB" w:rsidRDefault="00D85F57">
            <w:pPr>
              <w:pStyle w:val="TableParagraph"/>
              <w:spacing w:before="42"/>
              <w:ind w:left="108" w:right="755"/>
              <w:rPr>
                <w:i/>
                <w:sz w:val="18"/>
              </w:rPr>
            </w:pPr>
            <w:r>
              <w:rPr>
                <w:i/>
                <w:sz w:val="18"/>
              </w:rPr>
              <w:t>Cereopsis novaehollandiae</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Caspian Tern</w:t>
            </w:r>
          </w:p>
        </w:tc>
        <w:tc>
          <w:tcPr>
            <w:tcW w:w="2205" w:type="dxa"/>
          </w:tcPr>
          <w:p w:rsidR="00C017EB" w:rsidRDefault="00D85F57">
            <w:pPr>
              <w:pStyle w:val="TableParagraph"/>
              <w:spacing w:before="145"/>
              <w:ind w:left="108"/>
              <w:rPr>
                <w:i/>
                <w:sz w:val="18"/>
              </w:rPr>
            </w:pPr>
            <w:r>
              <w:rPr>
                <w:i/>
                <w:sz w:val="18"/>
              </w:rPr>
              <w:t>Hydroprogne caspia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9"/>
        </w:trPr>
        <w:tc>
          <w:tcPr>
            <w:tcW w:w="1800" w:type="dxa"/>
          </w:tcPr>
          <w:p w:rsidR="00C017EB" w:rsidRDefault="00D85F57">
            <w:pPr>
              <w:pStyle w:val="TableParagraph"/>
              <w:spacing w:before="145"/>
              <w:ind w:left="107"/>
              <w:rPr>
                <w:sz w:val="18"/>
              </w:rPr>
            </w:pPr>
            <w:r>
              <w:rPr>
                <w:sz w:val="18"/>
              </w:rPr>
              <w:t>Cattle Egret</w:t>
            </w:r>
          </w:p>
        </w:tc>
        <w:tc>
          <w:tcPr>
            <w:tcW w:w="2205" w:type="dxa"/>
          </w:tcPr>
          <w:p w:rsidR="00C017EB" w:rsidRDefault="00D85F57">
            <w:pPr>
              <w:pStyle w:val="TableParagraph"/>
              <w:spacing w:before="145"/>
              <w:ind w:left="108"/>
              <w:rPr>
                <w:i/>
                <w:sz w:val="18"/>
              </w:rPr>
            </w:pPr>
            <w:r>
              <w:rPr>
                <w:i/>
                <w:sz w:val="18"/>
              </w:rPr>
              <w:t>Ardea ibis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w w:val="99"/>
                <w:sz w:val="18"/>
              </w:rPr>
              <w:t>4</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6</w:t>
            </w:r>
          </w:p>
        </w:tc>
        <w:tc>
          <w:tcPr>
            <w:tcW w:w="726"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7</w:t>
            </w:r>
          </w:p>
        </w:tc>
        <w:tc>
          <w:tcPr>
            <w:tcW w:w="728" w:type="dxa"/>
          </w:tcPr>
          <w:p w:rsidR="00C017EB" w:rsidRDefault="00D85F57">
            <w:pPr>
              <w:pStyle w:val="TableParagraph"/>
              <w:spacing w:before="145"/>
              <w:ind w:left="116"/>
              <w:rPr>
                <w:sz w:val="18"/>
              </w:rPr>
            </w:pPr>
            <w:r>
              <w:rPr>
                <w:sz w:val="18"/>
              </w:rPr>
              <w:t>10</w:t>
            </w:r>
          </w:p>
        </w:tc>
        <w:tc>
          <w:tcPr>
            <w:tcW w:w="726" w:type="dxa"/>
          </w:tcPr>
          <w:p w:rsidR="00C017EB" w:rsidRDefault="00D85F57">
            <w:pPr>
              <w:pStyle w:val="TableParagraph"/>
              <w:spacing w:before="145"/>
              <w:ind w:left="115"/>
              <w:rPr>
                <w:sz w:val="18"/>
              </w:rPr>
            </w:pPr>
            <w:r>
              <w:rPr>
                <w:sz w:val="18"/>
              </w:rPr>
              <w:t>118</w:t>
            </w:r>
          </w:p>
        </w:tc>
      </w:tr>
      <w:tr w:rsidR="00C017EB">
        <w:trPr>
          <w:trHeight w:val="501"/>
        </w:trPr>
        <w:tc>
          <w:tcPr>
            <w:tcW w:w="1800" w:type="dxa"/>
          </w:tcPr>
          <w:p w:rsidR="00C017EB" w:rsidRDefault="00D85F57">
            <w:pPr>
              <w:pStyle w:val="TableParagraph"/>
              <w:spacing w:before="145"/>
              <w:ind w:left="107"/>
              <w:rPr>
                <w:sz w:val="18"/>
              </w:rPr>
            </w:pPr>
            <w:r>
              <w:rPr>
                <w:sz w:val="18"/>
              </w:rPr>
              <w:t>Chestnut Teal</w:t>
            </w:r>
          </w:p>
        </w:tc>
        <w:tc>
          <w:tcPr>
            <w:tcW w:w="2205" w:type="dxa"/>
          </w:tcPr>
          <w:p w:rsidR="00C017EB" w:rsidRDefault="00D85F57">
            <w:pPr>
              <w:pStyle w:val="TableParagraph"/>
              <w:spacing w:before="145"/>
              <w:ind w:left="108"/>
              <w:rPr>
                <w:i/>
                <w:sz w:val="18"/>
              </w:rPr>
            </w:pPr>
            <w:r>
              <w:rPr>
                <w:i/>
                <w:sz w:val="18"/>
              </w:rPr>
              <w:t>Anas castanea</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20</w:t>
            </w:r>
          </w:p>
        </w:tc>
        <w:tc>
          <w:tcPr>
            <w:tcW w:w="731" w:type="dxa"/>
          </w:tcPr>
          <w:p w:rsidR="00C017EB" w:rsidRDefault="00D85F57">
            <w:pPr>
              <w:pStyle w:val="TableParagraph"/>
              <w:spacing w:before="145"/>
              <w:ind w:left="110"/>
              <w:rPr>
                <w:sz w:val="18"/>
              </w:rPr>
            </w:pPr>
            <w:r>
              <w:rPr>
                <w:sz w:val="18"/>
              </w:rPr>
              <w:t>25</w:t>
            </w:r>
          </w:p>
        </w:tc>
        <w:tc>
          <w:tcPr>
            <w:tcW w:w="731" w:type="dxa"/>
          </w:tcPr>
          <w:p w:rsidR="00C017EB" w:rsidRDefault="00D85F57">
            <w:pPr>
              <w:pStyle w:val="TableParagraph"/>
              <w:spacing w:before="145"/>
              <w:ind w:left="111"/>
              <w:rPr>
                <w:sz w:val="18"/>
              </w:rPr>
            </w:pPr>
            <w:r>
              <w:rPr>
                <w:sz w:val="18"/>
              </w:rPr>
              <w:t>32</w:t>
            </w:r>
          </w:p>
        </w:tc>
        <w:tc>
          <w:tcPr>
            <w:tcW w:w="726" w:type="dxa"/>
          </w:tcPr>
          <w:p w:rsidR="00C017EB" w:rsidRDefault="00D85F57">
            <w:pPr>
              <w:pStyle w:val="TableParagraph"/>
              <w:spacing w:before="145"/>
              <w:ind w:left="109"/>
              <w:rPr>
                <w:sz w:val="18"/>
              </w:rPr>
            </w:pPr>
            <w:r>
              <w:rPr>
                <w:w w:val="99"/>
                <w:sz w:val="18"/>
              </w:rPr>
              <w:t>8</w:t>
            </w:r>
          </w:p>
        </w:tc>
        <w:tc>
          <w:tcPr>
            <w:tcW w:w="765" w:type="dxa"/>
          </w:tcPr>
          <w:p w:rsidR="00C017EB" w:rsidRDefault="00D85F57">
            <w:pPr>
              <w:pStyle w:val="TableParagraph"/>
              <w:spacing w:before="145"/>
              <w:ind w:left="110"/>
              <w:rPr>
                <w:sz w:val="18"/>
              </w:rPr>
            </w:pPr>
            <w:r>
              <w:rPr>
                <w:sz w:val="18"/>
              </w:rPr>
              <w:t>12</w:t>
            </w:r>
          </w:p>
        </w:tc>
        <w:tc>
          <w:tcPr>
            <w:tcW w:w="726" w:type="dxa"/>
          </w:tcPr>
          <w:p w:rsidR="00C017EB" w:rsidRDefault="00D85F57">
            <w:pPr>
              <w:pStyle w:val="TableParagraph"/>
              <w:spacing w:before="145"/>
              <w:ind w:left="111"/>
              <w:rPr>
                <w:sz w:val="18"/>
              </w:rPr>
            </w:pPr>
            <w:r>
              <w:rPr>
                <w:sz w:val="18"/>
              </w:rPr>
              <w:t>24</w:t>
            </w:r>
          </w:p>
        </w:tc>
        <w:tc>
          <w:tcPr>
            <w:tcW w:w="726" w:type="dxa"/>
          </w:tcPr>
          <w:p w:rsidR="00C017EB" w:rsidRDefault="00D85F57">
            <w:pPr>
              <w:pStyle w:val="TableParagraph"/>
              <w:spacing w:before="145"/>
              <w:ind w:left="115"/>
              <w:rPr>
                <w:sz w:val="18"/>
              </w:rPr>
            </w:pPr>
            <w:r>
              <w:rPr>
                <w:sz w:val="18"/>
              </w:rPr>
              <w:t>20</w:t>
            </w:r>
          </w:p>
        </w:tc>
        <w:tc>
          <w:tcPr>
            <w:tcW w:w="728" w:type="dxa"/>
          </w:tcPr>
          <w:p w:rsidR="00C017EB" w:rsidRDefault="00D85F57">
            <w:pPr>
              <w:pStyle w:val="TableParagraph"/>
              <w:spacing w:before="145"/>
              <w:ind w:left="116"/>
              <w:rPr>
                <w:sz w:val="18"/>
              </w:rPr>
            </w:pPr>
            <w:r>
              <w:rPr>
                <w:w w:val="99"/>
                <w:sz w:val="18"/>
              </w:rPr>
              <w:t>5</w:t>
            </w:r>
          </w:p>
        </w:tc>
        <w:tc>
          <w:tcPr>
            <w:tcW w:w="726" w:type="dxa"/>
          </w:tcPr>
          <w:p w:rsidR="00C017EB" w:rsidRDefault="00D85F57">
            <w:pPr>
              <w:pStyle w:val="TableParagraph"/>
              <w:spacing w:before="145"/>
              <w:ind w:left="115"/>
              <w:rPr>
                <w:sz w:val="18"/>
              </w:rPr>
            </w:pPr>
            <w:r>
              <w:rPr>
                <w:sz w:val="18"/>
              </w:rPr>
              <w:t>22</w:t>
            </w:r>
          </w:p>
        </w:tc>
      </w:tr>
      <w:tr w:rsidR="00C017EB">
        <w:trPr>
          <w:trHeight w:val="498"/>
        </w:trPr>
        <w:tc>
          <w:tcPr>
            <w:tcW w:w="1800" w:type="dxa"/>
          </w:tcPr>
          <w:p w:rsidR="00C017EB" w:rsidRDefault="00D85F57">
            <w:pPr>
              <w:pStyle w:val="TableParagraph"/>
              <w:spacing w:before="42"/>
              <w:ind w:left="107" w:right="682"/>
              <w:rPr>
                <w:sz w:val="18"/>
              </w:rPr>
            </w:pPr>
            <w:r>
              <w:rPr>
                <w:sz w:val="18"/>
              </w:rPr>
              <w:t>Common Greenshank</w:t>
            </w:r>
          </w:p>
        </w:tc>
        <w:tc>
          <w:tcPr>
            <w:tcW w:w="2205" w:type="dxa"/>
          </w:tcPr>
          <w:p w:rsidR="00C017EB" w:rsidRDefault="00D85F57">
            <w:pPr>
              <w:pStyle w:val="TableParagraph"/>
              <w:spacing w:before="145"/>
              <w:ind w:left="108"/>
              <w:rPr>
                <w:i/>
                <w:sz w:val="18"/>
              </w:rPr>
            </w:pPr>
            <w:r>
              <w:rPr>
                <w:i/>
                <w:sz w:val="18"/>
              </w:rPr>
              <w:t>Tringa nebularia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42"/>
              <w:ind w:left="107" w:right="842"/>
              <w:rPr>
                <w:sz w:val="18"/>
              </w:rPr>
            </w:pPr>
            <w:r>
              <w:rPr>
                <w:sz w:val="18"/>
              </w:rPr>
              <w:t>Common Sandpiper</w:t>
            </w:r>
          </w:p>
        </w:tc>
        <w:tc>
          <w:tcPr>
            <w:tcW w:w="2205" w:type="dxa"/>
          </w:tcPr>
          <w:p w:rsidR="00C017EB" w:rsidRDefault="00D85F57">
            <w:pPr>
              <w:pStyle w:val="TableParagraph"/>
              <w:spacing w:before="145"/>
              <w:ind w:left="108"/>
              <w:rPr>
                <w:i/>
                <w:sz w:val="18"/>
              </w:rPr>
            </w:pPr>
            <w:r>
              <w:rPr>
                <w:i/>
                <w:sz w:val="18"/>
              </w:rPr>
              <w:t>Actitis hypoleucos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Curlew Sandpiper</w:t>
            </w:r>
          </w:p>
        </w:tc>
        <w:tc>
          <w:tcPr>
            <w:tcW w:w="2205" w:type="dxa"/>
          </w:tcPr>
          <w:p w:rsidR="00C017EB" w:rsidRDefault="00D85F57">
            <w:pPr>
              <w:pStyle w:val="TableParagraph"/>
              <w:spacing w:before="145"/>
              <w:ind w:left="108"/>
              <w:rPr>
                <w:i/>
                <w:sz w:val="18"/>
              </w:rPr>
            </w:pPr>
            <w:r>
              <w:rPr>
                <w:i/>
                <w:sz w:val="18"/>
              </w:rPr>
              <w:t>Calidris ferruginea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42"/>
              <w:ind w:left="107" w:right="432"/>
              <w:rPr>
                <w:sz w:val="18"/>
              </w:rPr>
            </w:pPr>
            <w:r>
              <w:rPr>
                <w:sz w:val="18"/>
              </w:rPr>
              <w:t>Double-banded Plover</w:t>
            </w:r>
          </w:p>
        </w:tc>
        <w:tc>
          <w:tcPr>
            <w:tcW w:w="2205" w:type="dxa"/>
          </w:tcPr>
          <w:p w:rsidR="00C017EB" w:rsidRDefault="00D85F57">
            <w:pPr>
              <w:pStyle w:val="TableParagraph"/>
              <w:spacing w:before="145"/>
              <w:ind w:left="108"/>
              <w:rPr>
                <w:i/>
                <w:sz w:val="18"/>
              </w:rPr>
            </w:pPr>
            <w:r>
              <w:rPr>
                <w:i/>
                <w:sz w:val="18"/>
              </w:rPr>
              <w:t>Charadrius bicinctus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w w:val="99"/>
                <w:sz w:val="18"/>
              </w:rPr>
              <w:t>2</w:t>
            </w: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Dusky Moorhen</w:t>
            </w:r>
          </w:p>
        </w:tc>
        <w:tc>
          <w:tcPr>
            <w:tcW w:w="2205" w:type="dxa"/>
          </w:tcPr>
          <w:p w:rsidR="00C017EB" w:rsidRDefault="00D85F57">
            <w:pPr>
              <w:pStyle w:val="TableParagraph"/>
              <w:spacing w:before="145"/>
              <w:ind w:left="108"/>
              <w:rPr>
                <w:i/>
                <w:sz w:val="18"/>
              </w:rPr>
            </w:pPr>
            <w:r>
              <w:rPr>
                <w:i/>
                <w:sz w:val="18"/>
              </w:rPr>
              <w:t>Gallinula tenebrosa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09"/>
              <w:rPr>
                <w:sz w:val="18"/>
              </w:rPr>
            </w:pPr>
            <w:r>
              <w:rPr>
                <w:w w:val="99"/>
                <w:sz w:val="18"/>
              </w:rPr>
              <w:t>1</w:t>
            </w:r>
          </w:p>
        </w:tc>
        <w:tc>
          <w:tcPr>
            <w:tcW w:w="765" w:type="dxa"/>
          </w:tcPr>
          <w:p w:rsidR="00C017EB" w:rsidRDefault="00D85F57">
            <w:pPr>
              <w:pStyle w:val="TableParagraph"/>
              <w:spacing w:before="145"/>
              <w:ind w:left="110"/>
              <w:rPr>
                <w:sz w:val="18"/>
              </w:rPr>
            </w:pPr>
            <w:r>
              <w:rPr>
                <w:w w:val="99"/>
                <w:sz w:val="18"/>
              </w:rPr>
              <w:t>3</w:t>
            </w: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D85F57">
            <w:pPr>
              <w:pStyle w:val="TableParagraph"/>
              <w:spacing w:before="145"/>
              <w:ind w:left="116"/>
              <w:rPr>
                <w:sz w:val="18"/>
              </w:rPr>
            </w:pPr>
            <w:r>
              <w:rPr>
                <w:w w:val="99"/>
                <w:sz w:val="18"/>
              </w:rPr>
              <w:t>7</w:t>
            </w:r>
          </w:p>
        </w:tc>
        <w:tc>
          <w:tcPr>
            <w:tcW w:w="726" w:type="dxa"/>
          </w:tcPr>
          <w:p w:rsidR="00C017EB" w:rsidRDefault="00D85F57">
            <w:pPr>
              <w:pStyle w:val="TableParagraph"/>
              <w:spacing w:before="145"/>
              <w:ind w:left="115"/>
              <w:rPr>
                <w:sz w:val="18"/>
              </w:rPr>
            </w:pPr>
            <w:r>
              <w:rPr>
                <w:w w:val="99"/>
                <w:sz w:val="18"/>
              </w:rPr>
              <w:t>3</w:t>
            </w:r>
          </w:p>
        </w:tc>
      </w:tr>
      <w:tr w:rsidR="00C017EB">
        <w:trPr>
          <w:trHeight w:val="501"/>
        </w:trPr>
        <w:tc>
          <w:tcPr>
            <w:tcW w:w="1800" w:type="dxa"/>
          </w:tcPr>
          <w:p w:rsidR="00C017EB" w:rsidRDefault="00D85F57">
            <w:pPr>
              <w:pStyle w:val="TableParagraph"/>
              <w:spacing w:before="42"/>
              <w:ind w:left="107" w:right="542"/>
              <w:rPr>
                <w:sz w:val="18"/>
              </w:rPr>
            </w:pPr>
            <w:r>
              <w:rPr>
                <w:sz w:val="18"/>
              </w:rPr>
              <w:t>Eastern Great Egret</w:t>
            </w:r>
          </w:p>
        </w:tc>
        <w:tc>
          <w:tcPr>
            <w:tcW w:w="2205" w:type="dxa"/>
          </w:tcPr>
          <w:p w:rsidR="00C017EB" w:rsidRDefault="00D85F57">
            <w:pPr>
              <w:pStyle w:val="TableParagraph"/>
              <w:spacing w:before="145"/>
              <w:ind w:left="108"/>
              <w:rPr>
                <w:i/>
                <w:sz w:val="18"/>
              </w:rPr>
            </w:pPr>
            <w:r>
              <w:rPr>
                <w:i/>
                <w:sz w:val="18"/>
              </w:rPr>
              <w:t>Ardea modesta</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w w:val="99"/>
                <w:sz w:val="18"/>
              </w:rPr>
              <w:t>3</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w w:val="99"/>
                <w:sz w:val="18"/>
              </w:rPr>
              <w:t>4</w:t>
            </w: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15"/>
              <w:rPr>
                <w:sz w:val="18"/>
              </w:rPr>
            </w:pPr>
            <w:r>
              <w:rPr>
                <w:w w:val="99"/>
                <w:sz w:val="18"/>
              </w:rPr>
              <w:t>8</w:t>
            </w:r>
          </w:p>
        </w:tc>
        <w:tc>
          <w:tcPr>
            <w:tcW w:w="728" w:type="dxa"/>
          </w:tcPr>
          <w:p w:rsidR="00C017EB" w:rsidRDefault="00D85F57">
            <w:pPr>
              <w:pStyle w:val="TableParagraph"/>
              <w:spacing w:before="145"/>
              <w:ind w:left="116"/>
              <w:rPr>
                <w:sz w:val="18"/>
              </w:rPr>
            </w:pPr>
            <w:r>
              <w:rPr>
                <w:sz w:val="18"/>
              </w:rPr>
              <w:t>11</w:t>
            </w:r>
          </w:p>
        </w:tc>
        <w:tc>
          <w:tcPr>
            <w:tcW w:w="726" w:type="dxa"/>
          </w:tcPr>
          <w:p w:rsidR="00C017EB" w:rsidRDefault="00D85F57">
            <w:pPr>
              <w:pStyle w:val="TableParagraph"/>
              <w:spacing w:before="145"/>
              <w:ind w:left="115"/>
              <w:rPr>
                <w:sz w:val="18"/>
              </w:rPr>
            </w:pPr>
            <w:r>
              <w:rPr>
                <w:sz w:val="18"/>
              </w:rPr>
              <w:t>16</w:t>
            </w:r>
          </w:p>
        </w:tc>
      </w:tr>
    </w:tbl>
    <w:p w:rsidR="00C017EB" w:rsidRDefault="00C017EB">
      <w:pPr>
        <w:rPr>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205"/>
        <w:gridCol w:w="828"/>
        <w:gridCol w:w="729"/>
        <w:gridCol w:w="731"/>
        <w:gridCol w:w="731"/>
        <w:gridCol w:w="726"/>
        <w:gridCol w:w="765"/>
        <w:gridCol w:w="726"/>
        <w:gridCol w:w="726"/>
        <w:gridCol w:w="728"/>
        <w:gridCol w:w="726"/>
      </w:tblGrid>
      <w:tr w:rsidR="00C017EB">
        <w:trPr>
          <w:trHeight w:val="499"/>
        </w:trPr>
        <w:tc>
          <w:tcPr>
            <w:tcW w:w="1800" w:type="dxa"/>
          </w:tcPr>
          <w:p w:rsidR="00C017EB" w:rsidRDefault="00D85F57">
            <w:pPr>
              <w:pStyle w:val="TableParagraph"/>
              <w:spacing w:before="145"/>
              <w:ind w:left="107"/>
              <w:rPr>
                <w:sz w:val="18"/>
              </w:rPr>
            </w:pPr>
            <w:r>
              <w:rPr>
                <w:sz w:val="18"/>
              </w:rPr>
              <w:t>Eurasian Coot</w:t>
            </w:r>
          </w:p>
        </w:tc>
        <w:tc>
          <w:tcPr>
            <w:tcW w:w="2205" w:type="dxa"/>
          </w:tcPr>
          <w:p w:rsidR="00C017EB" w:rsidRDefault="00D85F57">
            <w:pPr>
              <w:pStyle w:val="TableParagraph"/>
              <w:spacing w:before="145"/>
              <w:ind w:left="108"/>
              <w:rPr>
                <w:i/>
                <w:sz w:val="18"/>
              </w:rPr>
            </w:pPr>
            <w:r>
              <w:rPr>
                <w:i/>
                <w:sz w:val="18"/>
              </w:rPr>
              <w:t>Fulica atra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2</w:t>
            </w:r>
          </w:p>
        </w:tc>
        <w:tc>
          <w:tcPr>
            <w:tcW w:w="731" w:type="dxa"/>
          </w:tcPr>
          <w:p w:rsidR="00C017EB" w:rsidRDefault="00D85F57">
            <w:pPr>
              <w:pStyle w:val="TableParagraph"/>
              <w:spacing w:before="145"/>
              <w:ind w:left="110"/>
              <w:rPr>
                <w:sz w:val="18"/>
              </w:rPr>
            </w:pPr>
            <w:r>
              <w:rPr>
                <w:sz w:val="18"/>
              </w:rPr>
              <w:t>35</w:t>
            </w:r>
          </w:p>
        </w:tc>
        <w:tc>
          <w:tcPr>
            <w:tcW w:w="731" w:type="dxa"/>
          </w:tcPr>
          <w:p w:rsidR="00C017EB" w:rsidRDefault="00D85F57">
            <w:pPr>
              <w:pStyle w:val="TableParagraph"/>
              <w:spacing w:before="145"/>
              <w:ind w:left="111"/>
              <w:rPr>
                <w:sz w:val="18"/>
              </w:rPr>
            </w:pPr>
            <w:r>
              <w:rPr>
                <w:sz w:val="18"/>
              </w:rPr>
              <w:t>44</w:t>
            </w:r>
          </w:p>
        </w:tc>
        <w:tc>
          <w:tcPr>
            <w:tcW w:w="726" w:type="dxa"/>
          </w:tcPr>
          <w:p w:rsidR="00C017EB" w:rsidRDefault="00D85F57">
            <w:pPr>
              <w:pStyle w:val="TableParagraph"/>
              <w:spacing w:before="145"/>
              <w:ind w:left="109"/>
              <w:rPr>
                <w:sz w:val="18"/>
              </w:rPr>
            </w:pPr>
            <w:r>
              <w:rPr>
                <w:sz w:val="18"/>
              </w:rPr>
              <w:t>102</w:t>
            </w:r>
          </w:p>
        </w:tc>
        <w:tc>
          <w:tcPr>
            <w:tcW w:w="765" w:type="dxa"/>
          </w:tcPr>
          <w:p w:rsidR="00C017EB" w:rsidRDefault="00D85F57">
            <w:pPr>
              <w:pStyle w:val="TableParagraph"/>
              <w:spacing w:before="145"/>
              <w:ind w:left="110"/>
              <w:rPr>
                <w:sz w:val="18"/>
              </w:rPr>
            </w:pPr>
            <w:r>
              <w:rPr>
                <w:sz w:val="18"/>
              </w:rPr>
              <w:t>114</w:t>
            </w:r>
          </w:p>
        </w:tc>
        <w:tc>
          <w:tcPr>
            <w:tcW w:w="726" w:type="dxa"/>
          </w:tcPr>
          <w:p w:rsidR="00C017EB" w:rsidRDefault="00D85F57">
            <w:pPr>
              <w:pStyle w:val="TableParagraph"/>
              <w:spacing w:before="145"/>
              <w:ind w:left="111"/>
              <w:rPr>
                <w:sz w:val="18"/>
              </w:rPr>
            </w:pPr>
            <w:r>
              <w:rPr>
                <w:sz w:val="18"/>
              </w:rPr>
              <w:t>16</w:t>
            </w:r>
          </w:p>
        </w:tc>
        <w:tc>
          <w:tcPr>
            <w:tcW w:w="726" w:type="dxa"/>
          </w:tcPr>
          <w:p w:rsidR="00C017EB" w:rsidRDefault="00D85F57">
            <w:pPr>
              <w:pStyle w:val="TableParagraph"/>
              <w:spacing w:before="145"/>
              <w:ind w:left="115"/>
              <w:rPr>
                <w:sz w:val="18"/>
              </w:rPr>
            </w:pPr>
            <w:r>
              <w:rPr>
                <w:w w:val="99"/>
                <w:sz w:val="18"/>
              </w:rPr>
              <w:t>7</w:t>
            </w:r>
          </w:p>
        </w:tc>
        <w:tc>
          <w:tcPr>
            <w:tcW w:w="728" w:type="dxa"/>
          </w:tcPr>
          <w:p w:rsidR="00C017EB" w:rsidRDefault="00D85F57">
            <w:pPr>
              <w:pStyle w:val="TableParagraph"/>
              <w:spacing w:before="145"/>
              <w:ind w:left="116"/>
              <w:rPr>
                <w:sz w:val="18"/>
              </w:rPr>
            </w:pPr>
            <w:r>
              <w:rPr>
                <w:sz w:val="18"/>
              </w:rPr>
              <w:t>30</w:t>
            </w:r>
          </w:p>
        </w:tc>
        <w:tc>
          <w:tcPr>
            <w:tcW w:w="726" w:type="dxa"/>
          </w:tcPr>
          <w:p w:rsidR="00C017EB" w:rsidRDefault="00D85F57">
            <w:pPr>
              <w:pStyle w:val="TableParagraph"/>
              <w:spacing w:before="145"/>
              <w:ind w:left="115"/>
              <w:rPr>
                <w:sz w:val="18"/>
              </w:rPr>
            </w:pPr>
            <w:r>
              <w:rPr>
                <w:sz w:val="18"/>
              </w:rPr>
              <w:t>67</w:t>
            </w:r>
          </w:p>
        </w:tc>
      </w:tr>
      <w:tr w:rsidR="00C017EB">
        <w:trPr>
          <w:trHeight w:val="501"/>
        </w:trPr>
        <w:tc>
          <w:tcPr>
            <w:tcW w:w="1800" w:type="dxa"/>
          </w:tcPr>
          <w:p w:rsidR="00C017EB" w:rsidRDefault="00D85F57">
            <w:pPr>
              <w:pStyle w:val="TableParagraph"/>
              <w:spacing w:before="145"/>
              <w:ind w:left="107"/>
              <w:rPr>
                <w:sz w:val="18"/>
              </w:rPr>
            </w:pPr>
            <w:r>
              <w:rPr>
                <w:sz w:val="18"/>
              </w:rPr>
              <w:t>Freckled Duck</w:t>
            </w:r>
          </w:p>
        </w:tc>
        <w:tc>
          <w:tcPr>
            <w:tcW w:w="2205" w:type="dxa"/>
          </w:tcPr>
          <w:p w:rsidR="00C017EB" w:rsidRDefault="00D85F57">
            <w:pPr>
              <w:pStyle w:val="TableParagraph"/>
              <w:spacing w:before="145"/>
              <w:ind w:left="108"/>
              <w:rPr>
                <w:i/>
                <w:sz w:val="18"/>
              </w:rPr>
            </w:pPr>
            <w:r>
              <w:rPr>
                <w:i/>
                <w:sz w:val="18"/>
              </w:rPr>
              <w:t>Stictonetta naevosa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9</w:t>
            </w:r>
          </w:p>
        </w:tc>
        <w:tc>
          <w:tcPr>
            <w:tcW w:w="731" w:type="dxa"/>
          </w:tcPr>
          <w:p w:rsidR="00C017EB" w:rsidRDefault="00D85F57">
            <w:pPr>
              <w:pStyle w:val="TableParagraph"/>
              <w:spacing w:before="145"/>
              <w:ind w:left="110"/>
              <w:rPr>
                <w:sz w:val="18"/>
              </w:rPr>
            </w:pPr>
            <w:r>
              <w:rPr>
                <w:sz w:val="18"/>
              </w:rPr>
              <w:t>15</w:t>
            </w:r>
          </w:p>
        </w:tc>
        <w:tc>
          <w:tcPr>
            <w:tcW w:w="731" w:type="dxa"/>
          </w:tcPr>
          <w:p w:rsidR="00C017EB" w:rsidRDefault="00D85F57">
            <w:pPr>
              <w:pStyle w:val="TableParagraph"/>
              <w:spacing w:before="145"/>
              <w:ind w:left="111"/>
              <w:rPr>
                <w:sz w:val="18"/>
              </w:rPr>
            </w:pPr>
            <w:r>
              <w:rPr>
                <w:w w:val="99"/>
                <w:sz w:val="18"/>
              </w:rPr>
              <w:t>2</w:t>
            </w: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2</w:t>
            </w:r>
          </w:p>
        </w:tc>
      </w:tr>
      <w:tr w:rsidR="00C017EB">
        <w:trPr>
          <w:trHeight w:val="498"/>
        </w:trPr>
        <w:tc>
          <w:tcPr>
            <w:tcW w:w="1800" w:type="dxa"/>
          </w:tcPr>
          <w:p w:rsidR="00C017EB" w:rsidRDefault="00D85F57">
            <w:pPr>
              <w:pStyle w:val="TableParagraph"/>
              <w:spacing w:before="145"/>
              <w:ind w:left="107"/>
              <w:rPr>
                <w:sz w:val="18"/>
              </w:rPr>
            </w:pPr>
            <w:r>
              <w:rPr>
                <w:sz w:val="18"/>
              </w:rPr>
              <w:t>Glossy Ibis</w:t>
            </w:r>
          </w:p>
        </w:tc>
        <w:tc>
          <w:tcPr>
            <w:tcW w:w="2205" w:type="dxa"/>
          </w:tcPr>
          <w:p w:rsidR="00C017EB" w:rsidRDefault="00D85F57">
            <w:pPr>
              <w:pStyle w:val="TableParagraph"/>
              <w:spacing w:before="145"/>
              <w:ind w:left="108"/>
              <w:rPr>
                <w:i/>
                <w:sz w:val="18"/>
              </w:rPr>
            </w:pPr>
            <w:r>
              <w:rPr>
                <w:i/>
                <w:sz w:val="18"/>
              </w:rPr>
              <w:t>Plegadis falcinellus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60</w:t>
            </w: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w w:val="99"/>
                <w:sz w:val="18"/>
              </w:rPr>
              <w:t>5</w:t>
            </w:r>
          </w:p>
        </w:tc>
        <w:tc>
          <w:tcPr>
            <w:tcW w:w="726" w:type="dxa"/>
          </w:tcPr>
          <w:p w:rsidR="00C017EB" w:rsidRDefault="00D85F57">
            <w:pPr>
              <w:pStyle w:val="TableParagraph"/>
              <w:spacing w:before="145"/>
              <w:ind w:left="109"/>
              <w:rPr>
                <w:sz w:val="18"/>
              </w:rPr>
            </w:pPr>
            <w:r>
              <w:rPr>
                <w:sz w:val="18"/>
              </w:rPr>
              <w:t>434</w:t>
            </w:r>
          </w:p>
        </w:tc>
        <w:tc>
          <w:tcPr>
            <w:tcW w:w="765" w:type="dxa"/>
          </w:tcPr>
          <w:p w:rsidR="00C017EB" w:rsidRDefault="00D85F57">
            <w:pPr>
              <w:pStyle w:val="TableParagraph"/>
              <w:spacing w:before="145"/>
              <w:ind w:left="110"/>
              <w:rPr>
                <w:sz w:val="18"/>
              </w:rPr>
            </w:pPr>
            <w:r>
              <w:rPr>
                <w:sz w:val="18"/>
              </w:rPr>
              <w:t>&gt;1710</w:t>
            </w: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D85F57">
            <w:pPr>
              <w:pStyle w:val="TableParagraph"/>
              <w:spacing w:before="145"/>
              <w:ind w:left="115"/>
              <w:rPr>
                <w:sz w:val="18"/>
              </w:rPr>
            </w:pPr>
            <w:r>
              <w:rPr>
                <w:sz w:val="18"/>
              </w:rPr>
              <w:t>54</w:t>
            </w:r>
          </w:p>
        </w:tc>
        <w:tc>
          <w:tcPr>
            <w:tcW w:w="728" w:type="dxa"/>
          </w:tcPr>
          <w:p w:rsidR="00C017EB" w:rsidRDefault="00D85F57">
            <w:pPr>
              <w:pStyle w:val="TableParagraph"/>
              <w:spacing w:before="145"/>
              <w:ind w:left="116"/>
              <w:rPr>
                <w:sz w:val="18"/>
              </w:rPr>
            </w:pPr>
            <w:r>
              <w:rPr>
                <w:sz w:val="18"/>
              </w:rPr>
              <w:t>98</w:t>
            </w:r>
          </w:p>
        </w:tc>
        <w:tc>
          <w:tcPr>
            <w:tcW w:w="726" w:type="dxa"/>
          </w:tcPr>
          <w:p w:rsidR="00C017EB" w:rsidRDefault="00D85F57">
            <w:pPr>
              <w:pStyle w:val="TableParagraph"/>
              <w:spacing w:before="145"/>
              <w:ind w:left="115"/>
              <w:rPr>
                <w:sz w:val="18"/>
              </w:rPr>
            </w:pPr>
            <w:r>
              <w:rPr>
                <w:sz w:val="18"/>
              </w:rPr>
              <w:t>18</w:t>
            </w:r>
          </w:p>
        </w:tc>
      </w:tr>
      <w:tr w:rsidR="00C017EB">
        <w:trPr>
          <w:trHeight w:val="501"/>
        </w:trPr>
        <w:tc>
          <w:tcPr>
            <w:tcW w:w="1800" w:type="dxa"/>
          </w:tcPr>
          <w:p w:rsidR="00C017EB" w:rsidRDefault="00D85F57">
            <w:pPr>
              <w:pStyle w:val="TableParagraph"/>
              <w:spacing w:before="42"/>
              <w:ind w:left="107" w:right="421"/>
              <w:rPr>
                <w:sz w:val="18"/>
              </w:rPr>
            </w:pPr>
            <w:r>
              <w:rPr>
                <w:sz w:val="18"/>
              </w:rPr>
              <w:t>Golden-headed Cisticola</w:t>
            </w:r>
          </w:p>
        </w:tc>
        <w:tc>
          <w:tcPr>
            <w:tcW w:w="2205" w:type="dxa"/>
          </w:tcPr>
          <w:p w:rsidR="00C017EB" w:rsidRDefault="00D85F57">
            <w:pPr>
              <w:pStyle w:val="TableParagraph"/>
              <w:spacing w:before="145"/>
              <w:ind w:left="108"/>
              <w:rPr>
                <w:i/>
                <w:sz w:val="18"/>
              </w:rPr>
            </w:pPr>
            <w:r>
              <w:rPr>
                <w:i/>
                <w:sz w:val="18"/>
              </w:rPr>
              <w:t>Cisticola exilis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&gt;25</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8</w:t>
            </w:r>
          </w:p>
        </w:tc>
        <w:tc>
          <w:tcPr>
            <w:tcW w:w="726" w:type="dxa"/>
          </w:tcPr>
          <w:p w:rsidR="00C017EB" w:rsidRDefault="00D85F57">
            <w:pPr>
              <w:pStyle w:val="TableParagraph"/>
              <w:spacing w:before="145"/>
              <w:ind w:left="109"/>
              <w:rPr>
                <w:sz w:val="18"/>
              </w:rPr>
            </w:pPr>
            <w:r>
              <w:rPr>
                <w:w w:val="99"/>
                <w:sz w:val="18"/>
              </w:rPr>
              <w:t>2</w:t>
            </w:r>
          </w:p>
        </w:tc>
        <w:tc>
          <w:tcPr>
            <w:tcW w:w="765" w:type="dxa"/>
          </w:tcPr>
          <w:p w:rsidR="00C017EB" w:rsidRDefault="00D85F57">
            <w:pPr>
              <w:pStyle w:val="TableParagraph"/>
              <w:spacing w:before="145"/>
              <w:ind w:left="110"/>
              <w:rPr>
                <w:sz w:val="18"/>
              </w:rPr>
            </w:pPr>
            <w:r>
              <w:rPr>
                <w:w w:val="99"/>
                <w:sz w:val="18"/>
              </w:rPr>
              <w:t>7</w:t>
            </w:r>
          </w:p>
        </w:tc>
        <w:tc>
          <w:tcPr>
            <w:tcW w:w="726" w:type="dxa"/>
          </w:tcPr>
          <w:p w:rsidR="00C017EB" w:rsidRDefault="00D85F57">
            <w:pPr>
              <w:pStyle w:val="TableParagraph"/>
              <w:spacing w:before="145"/>
              <w:ind w:left="111"/>
              <w:rPr>
                <w:sz w:val="18"/>
              </w:rPr>
            </w:pPr>
            <w:r>
              <w:rPr>
                <w:w w:val="99"/>
                <w:sz w:val="18"/>
              </w:rPr>
              <w:t>7</w:t>
            </w:r>
          </w:p>
        </w:tc>
        <w:tc>
          <w:tcPr>
            <w:tcW w:w="726" w:type="dxa"/>
          </w:tcPr>
          <w:p w:rsidR="00C017EB" w:rsidRDefault="00D85F57">
            <w:pPr>
              <w:pStyle w:val="TableParagraph"/>
              <w:spacing w:before="145"/>
              <w:ind w:left="115"/>
              <w:rPr>
                <w:sz w:val="18"/>
              </w:rPr>
            </w:pPr>
            <w:r>
              <w:rPr>
                <w:w w:val="99"/>
                <w:sz w:val="18"/>
              </w:rPr>
              <w:t>8</w:t>
            </w: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1</w:t>
            </w:r>
          </w:p>
        </w:tc>
      </w:tr>
      <w:tr w:rsidR="00C017EB">
        <w:trPr>
          <w:trHeight w:val="498"/>
        </w:trPr>
        <w:tc>
          <w:tcPr>
            <w:tcW w:w="1800" w:type="dxa"/>
          </w:tcPr>
          <w:p w:rsidR="00C017EB" w:rsidRDefault="00D85F57">
            <w:pPr>
              <w:pStyle w:val="TableParagraph"/>
              <w:spacing w:before="145"/>
              <w:ind w:left="107"/>
              <w:rPr>
                <w:sz w:val="18"/>
              </w:rPr>
            </w:pPr>
            <w:r>
              <w:rPr>
                <w:sz w:val="18"/>
              </w:rPr>
              <w:t>Great Cormorant</w:t>
            </w:r>
          </w:p>
        </w:tc>
        <w:tc>
          <w:tcPr>
            <w:tcW w:w="2205" w:type="dxa"/>
          </w:tcPr>
          <w:p w:rsidR="00C017EB" w:rsidRDefault="00D85F57">
            <w:pPr>
              <w:pStyle w:val="TableParagraph"/>
              <w:spacing w:before="145"/>
              <w:ind w:left="108"/>
              <w:rPr>
                <w:i/>
                <w:sz w:val="18"/>
              </w:rPr>
            </w:pPr>
            <w:r>
              <w:rPr>
                <w:i/>
                <w:sz w:val="18"/>
              </w:rPr>
              <w:t>Phalacrocorax carbo</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12</w:t>
            </w:r>
          </w:p>
        </w:tc>
        <w:tc>
          <w:tcPr>
            <w:tcW w:w="731" w:type="dxa"/>
          </w:tcPr>
          <w:p w:rsidR="00C017EB" w:rsidRDefault="00D85F57">
            <w:pPr>
              <w:pStyle w:val="TableParagraph"/>
              <w:spacing w:before="145"/>
              <w:ind w:left="110"/>
              <w:rPr>
                <w:sz w:val="18"/>
              </w:rPr>
            </w:pPr>
            <w:r>
              <w:rPr>
                <w:sz w:val="18"/>
              </w:rPr>
              <w:t>26</w:t>
            </w:r>
          </w:p>
        </w:tc>
        <w:tc>
          <w:tcPr>
            <w:tcW w:w="731" w:type="dxa"/>
          </w:tcPr>
          <w:p w:rsidR="00C017EB" w:rsidRDefault="00D85F57">
            <w:pPr>
              <w:pStyle w:val="TableParagraph"/>
              <w:spacing w:before="145"/>
              <w:ind w:left="111"/>
              <w:rPr>
                <w:sz w:val="18"/>
              </w:rPr>
            </w:pPr>
            <w:r>
              <w:rPr>
                <w:w w:val="99"/>
                <w:sz w:val="18"/>
              </w:rPr>
              <w:t>1</w:t>
            </w:r>
          </w:p>
        </w:tc>
        <w:tc>
          <w:tcPr>
            <w:tcW w:w="726" w:type="dxa"/>
          </w:tcPr>
          <w:p w:rsidR="00C017EB" w:rsidRDefault="00D85F57">
            <w:pPr>
              <w:pStyle w:val="TableParagraph"/>
              <w:spacing w:before="145"/>
              <w:ind w:left="109"/>
              <w:rPr>
                <w:sz w:val="18"/>
              </w:rPr>
            </w:pPr>
            <w:r>
              <w:rPr>
                <w:w w:val="99"/>
                <w:sz w:val="18"/>
              </w:rPr>
              <w:t>5</w:t>
            </w:r>
          </w:p>
        </w:tc>
        <w:tc>
          <w:tcPr>
            <w:tcW w:w="765" w:type="dxa"/>
          </w:tcPr>
          <w:p w:rsidR="00C017EB" w:rsidRDefault="00D85F57">
            <w:pPr>
              <w:pStyle w:val="TableParagraph"/>
              <w:spacing w:before="145"/>
              <w:ind w:left="110"/>
              <w:rPr>
                <w:sz w:val="18"/>
              </w:rPr>
            </w:pPr>
            <w:r>
              <w:rPr>
                <w:w w:val="99"/>
                <w:sz w:val="18"/>
              </w:rPr>
              <w:t>1</w:t>
            </w:r>
          </w:p>
        </w:tc>
        <w:tc>
          <w:tcPr>
            <w:tcW w:w="726"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D85F57">
            <w:pPr>
              <w:pStyle w:val="TableParagraph"/>
              <w:spacing w:before="145"/>
              <w:ind w:left="115"/>
              <w:rPr>
                <w:sz w:val="18"/>
              </w:rPr>
            </w:pPr>
            <w:r>
              <w:rPr>
                <w:w w:val="99"/>
                <w:sz w:val="18"/>
              </w:rPr>
              <w:t>1</w:t>
            </w:r>
          </w:p>
        </w:tc>
      </w:tr>
      <w:tr w:rsidR="00C017EB">
        <w:trPr>
          <w:trHeight w:val="501"/>
        </w:trPr>
        <w:tc>
          <w:tcPr>
            <w:tcW w:w="1800" w:type="dxa"/>
          </w:tcPr>
          <w:p w:rsidR="00C017EB" w:rsidRDefault="00D85F57">
            <w:pPr>
              <w:pStyle w:val="TableParagraph"/>
              <w:spacing w:before="42"/>
              <w:ind w:left="107" w:right="532"/>
              <w:rPr>
                <w:sz w:val="18"/>
              </w:rPr>
            </w:pPr>
            <w:r>
              <w:rPr>
                <w:sz w:val="18"/>
              </w:rPr>
              <w:t>Great Crested Grebe</w:t>
            </w:r>
          </w:p>
        </w:tc>
        <w:tc>
          <w:tcPr>
            <w:tcW w:w="2205" w:type="dxa"/>
          </w:tcPr>
          <w:p w:rsidR="00C017EB" w:rsidRDefault="00D85F57">
            <w:pPr>
              <w:pStyle w:val="TableParagraph"/>
              <w:spacing w:before="146"/>
              <w:ind w:left="108"/>
              <w:rPr>
                <w:i/>
                <w:sz w:val="18"/>
              </w:rPr>
            </w:pPr>
            <w:r>
              <w:rPr>
                <w:i/>
                <w:sz w:val="18"/>
              </w:rPr>
              <w:t>Podiceps cristatus</w:t>
            </w:r>
          </w:p>
        </w:tc>
        <w:tc>
          <w:tcPr>
            <w:tcW w:w="828" w:type="dxa"/>
          </w:tcPr>
          <w:p w:rsidR="00C017EB" w:rsidRDefault="00D85F57">
            <w:pPr>
              <w:pStyle w:val="TableParagraph"/>
              <w:spacing w:before="146"/>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Grey Teal</w:t>
            </w:r>
          </w:p>
        </w:tc>
        <w:tc>
          <w:tcPr>
            <w:tcW w:w="2205" w:type="dxa"/>
          </w:tcPr>
          <w:p w:rsidR="00C017EB" w:rsidRDefault="00D85F57">
            <w:pPr>
              <w:pStyle w:val="TableParagraph"/>
              <w:spacing w:before="145"/>
              <w:ind w:left="108"/>
              <w:rPr>
                <w:i/>
                <w:sz w:val="18"/>
              </w:rPr>
            </w:pPr>
            <w:r>
              <w:rPr>
                <w:i/>
                <w:sz w:val="18"/>
              </w:rPr>
              <w:t>Anas gracilis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402</w:t>
            </w:r>
          </w:p>
        </w:tc>
        <w:tc>
          <w:tcPr>
            <w:tcW w:w="731" w:type="dxa"/>
          </w:tcPr>
          <w:p w:rsidR="00C017EB" w:rsidRDefault="00D85F57">
            <w:pPr>
              <w:pStyle w:val="TableParagraph"/>
              <w:spacing w:before="145"/>
              <w:ind w:left="110"/>
              <w:rPr>
                <w:sz w:val="18"/>
              </w:rPr>
            </w:pPr>
            <w:r>
              <w:rPr>
                <w:sz w:val="18"/>
              </w:rPr>
              <w:t>455</w:t>
            </w:r>
          </w:p>
        </w:tc>
        <w:tc>
          <w:tcPr>
            <w:tcW w:w="731" w:type="dxa"/>
          </w:tcPr>
          <w:p w:rsidR="00C017EB" w:rsidRDefault="00D85F57">
            <w:pPr>
              <w:pStyle w:val="TableParagraph"/>
              <w:spacing w:before="145"/>
              <w:ind w:left="111"/>
              <w:rPr>
                <w:sz w:val="18"/>
              </w:rPr>
            </w:pPr>
            <w:r>
              <w:rPr>
                <w:sz w:val="18"/>
              </w:rPr>
              <w:t>1058</w:t>
            </w:r>
          </w:p>
        </w:tc>
        <w:tc>
          <w:tcPr>
            <w:tcW w:w="726" w:type="dxa"/>
          </w:tcPr>
          <w:p w:rsidR="00C017EB" w:rsidRDefault="00D85F57">
            <w:pPr>
              <w:pStyle w:val="TableParagraph"/>
              <w:spacing w:before="145"/>
              <w:ind w:left="109"/>
              <w:rPr>
                <w:sz w:val="18"/>
              </w:rPr>
            </w:pPr>
            <w:r>
              <w:rPr>
                <w:sz w:val="18"/>
              </w:rPr>
              <w:t>1500</w:t>
            </w:r>
          </w:p>
        </w:tc>
        <w:tc>
          <w:tcPr>
            <w:tcW w:w="765" w:type="dxa"/>
          </w:tcPr>
          <w:p w:rsidR="00C017EB" w:rsidRDefault="00D85F57">
            <w:pPr>
              <w:pStyle w:val="TableParagraph"/>
              <w:spacing w:before="145"/>
              <w:ind w:left="110"/>
              <w:rPr>
                <w:sz w:val="18"/>
              </w:rPr>
            </w:pPr>
            <w:r>
              <w:rPr>
                <w:sz w:val="18"/>
              </w:rPr>
              <w:t>1706</w:t>
            </w:r>
          </w:p>
        </w:tc>
        <w:tc>
          <w:tcPr>
            <w:tcW w:w="726" w:type="dxa"/>
          </w:tcPr>
          <w:p w:rsidR="00C017EB" w:rsidRDefault="00D85F57">
            <w:pPr>
              <w:pStyle w:val="TableParagraph"/>
              <w:spacing w:before="145"/>
              <w:ind w:left="111"/>
              <w:rPr>
                <w:sz w:val="18"/>
              </w:rPr>
            </w:pPr>
            <w:r>
              <w:rPr>
                <w:sz w:val="18"/>
              </w:rPr>
              <w:t>725</w:t>
            </w:r>
          </w:p>
        </w:tc>
        <w:tc>
          <w:tcPr>
            <w:tcW w:w="726" w:type="dxa"/>
          </w:tcPr>
          <w:p w:rsidR="00C017EB" w:rsidRDefault="00D85F57">
            <w:pPr>
              <w:pStyle w:val="TableParagraph"/>
              <w:spacing w:before="145"/>
              <w:ind w:left="115"/>
              <w:rPr>
                <w:sz w:val="18"/>
              </w:rPr>
            </w:pPr>
            <w:r>
              <w:rPr>
                <w:sz w:val="18"/>
              </w:rPr>
              <w:t>475</w:t>
            </w:r>
          </w:p>
        </w:tc>
        <w:tc>
          <w:tcPr>
            <w:tcW w:w="728" w:type="dxa"/>
          </w:tcPr>
          <w:p w:rsidR="00C017EB" w:rsidRDefault="00D85F57">
            <w:pPr>
              <w:pStyle w:val="TableParagraph"/>
              <w:spacing w:before="145"/>
              <w:ind w:left="116"/>
              <w:rPr>
                <w:sz w:val="18"/>
              </w:rPr>
            </w:pPr>
            <w:r>
              <w:rPr>
                <w:sz w:val="18"/>
              </w:rPr>
              <w:t>286</w:t>
            </w:r>
          </w:p>
        </w:tc>
        <w:tc>
          <w:tcPr>
            <w:tcW w:w="726" w:type="dxa"/>
          </w:tcPr>
          <w:p w:rsidR="00C017EB" w:rsidRDefault="00D85F57">
            <w:pPr>
              <w:pStyle w:val="TableParagraph"/>
              <w:spacing w:before="145"/>
              <w:ind w:left="115"/>
              <w:rPr>
                <w:sz w:val="18"/>
              </w:rPr>
            </w:pPr>
            <w:r>
              <w:rPr>
                <w:sz w:val="18"/>
              </w:rPr>
              <w:t>292</w:t>
            </w:r>
          </w:p>
        </w:tc>
      </w:tr>
      <w:tr w:rsidR="00C017EB">
        <w:trPr>
          <w:trHeight w:val="501"/>
        </w:trPr>
        <w:tc>
          <w:tcPr>
            <w:tcW w:w="1800" w:type="dxa"/>
          </w:tcPr>
          <w:p w:rsidR="00C017EB" w:rsidRDefault="00D85F57">
            <w:pPr>
              <w:pStyle w:val="TableParagraph"/>
              <w:spacing w:before="145"/>
              <w:ind w:left="107"/>
              <w:rPr>
                <w:sz w:val="18"/>
              </w:rPr>
            </w:pPr>
            <w:r>
              <w:rPr>
                <w:sz w:val="18"/>
              </w:rPr>
              <w:t>Gull-billed Tern</w:t>
            </w:r>
          </w:p>
        </w:tc>
        <w:tc>
          <w:tcPr>
            <w:tcW w:w="2205" w:type="dxa"/>
          </w:tcPr>
          <w:p w:rsidR="00C017EB" w:rsidRDefault="00D85F57">
            <w:pPr>
              <w:pStyle w:val="TableParagraph"/>
              <w:spacing w:before="145"/>
              <w:ind w:left="108"/>
              <w:rPr>
                <w:i/>
                <w:sz w:val="18"/>
              </w:rPr>
            </w:pPr>
            <w:r>
              <w:rPr>
                <w:i/>
                <w:sz w:val="18"/>
              </w:rPr>
              <w:t>Gelochelidon nilotica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Hardhead</w:t>
            </w:r>
          </w:p>
        </w:tc>
        <w:tc>
          <w:tcPr>
            <w:tcW w:w="2205" w:type="dxa"/>
          </w:tcPr>
          <w:p w:rsidR="00C017EB" w:rsidRDefault="00D85F57">
            <w:pPr>
              <w:pStyle w:val="TableParagraph"/>
              <w:spacing w:before="145"/>
              <w:ind w:left="108"/>
              <w:rPr>
                <w:i/>
                <w:sz w:val="18"/>
              </w:rPr>
            </w:pPr>
            <w:r>
              <w:rPr>
                <w:i/>
                <w:sz w:val="18"/>
              </w:rPr>
              <w:t>Aythya australis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15</w:t>
            </w:r>
          </w:p>
        </w:tc>
        <w:tc>
          <w:tcPr>
            <w:tcW w:w="731" w:type="dxa"/>
          </w:tcPr>
          <w:p w:rsidR="00C017EB" w:rsidRDefault="00D85F57">
            <w:pPr>
              <w:pStyle w:val="TableParagraph"/>
              <w:spacing w:before="145"/>
              <w:ind w:left="110"/>
              <w:rPr>
                <w:sz w:val="18"/>
              </w:rPr>
            </w:pPr>
            <w:r>
              <w:rPr>
                <w:sz w:val="18"/>
              </w:rPr>
              <w:t>15</w:t>
            </w:r>
          </w:p>
        </w:tc>
        <w:tc>
          <w:tcPr>
            <w:tcW w:w="731"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09"/>
              <w:rPr>
                <w:sz w:val="18"/>
              </w:rPr>
            </w:pPr>
            <w:r>
              <w:rPr>
                <w:w w:val="99"/>
                <w:sz w:val="18"/>
              </w:rPr>
              <w:t>3</w:t>
            </w:r>
          </w:p>
        </w:tc>
        <w:tc>
          <w:tcPr>
            <w:tcW w:w="765" w:type="dxa"/>
          </w:tcPr>
          <w:p w:rsidR="00C017EB" w:rsidRDefault="00D85F57">
            <w:pPr>
              <w:pStyle w:val="TableParagraph"/>
              <w:spacing w:before="145"/>
              <w:ind w:left="110"/>
              <w:rPr>
                <w:sz w:val="18"/>
              </w:rPr>
            </w:pPr>
            <w:r>
              <w:rPr>
                <w:sz w:val="18"/>
              </w:rPr>
              <w:t>17</w:t>
            </w:r>
          </w:p>
        </w:tc>
        <w:tc>
          <w:tcPr>
            <w:tcW w:w="726" w:type="dxa"/>
          </w:tcPr>
          <w:p w:rsidR="00C017EB" w:rsidRDefault="00D85F57">
            <w:pPr>
              <w:pStyle w:val="TableParagraph"/>
              <w:spacing w:before="145"/>
              <w:ind w:left="111"/>
              <w:rPr>
                <w:sz w:val="18"/>
              </w:rPr>
            </w:pPr>
            <w:r>
              <w:rPr>
                <w:sz w:val="18"/>
              </w:rPr>
              <w:t>27</w:t>
            </w:r>
          </w:p>
        </w:tc>
        <w:tc>
          <w:tcPr>
            <w:tcW w:w="726" w:type="dxa"/>
          </w:tcPr>
          <w:p w:rsidR="00C017EB" w:rsidRDefault="00D85F57">
            <w:pPr>
              <w:pStyle w:val="TableParagraph"/>
              <w:spacing w:before="145"/>
              <w:ind w:left="115"/>
              <w:rPr>
                <w:sz w:val="18"/>
              </w:rPr>
            </w:pPr>
            <w:r>
              <w:rPr>
                <w:sz w:val="18"/>
              </w:rPr>
              <w:t>25</w:t>
            </w:r>
          </w:p>
        </w:tc>
        <w:tc>
          <w:tcPr>
            <w:tcW w:w="728" w:type="dxa"/>
          </w:tcPr>
          <w:p w:rsidR="00C017EB" w:rsidRDefault="00D85F57">
            <w:pPr>
              <w:pStyle w:val="TableParagraph"/>
              <w:spacing w:before="145"/>
              <w:ind w:left="116"/>
              <w:rPr>
                <w:sz w:val="18"/>
              </w:rPr>
            </w:pPr>
            <w:r>
              <w:rPr>
                <w:sz w:val="18"/>
              </w:rPr>
              <w:t>14</w:t>
            </w:r>
          </w:p>
        </w:tc>
        <w:tc>
          <w:tcPr>
            <w:tcW w:w="726" w:type="dxa"/>
          </w:tcPr>
          <w:p w:rsidR="00C017EB" w:rsidRDefault="00D85F57">
            <w:pPr>
              <w:pStyle w:val="TableParagraph"/>
              <w:spacing w:before="145"/>
              <w:ind w:left="115"/>
              <w:rPr>
                <w:sz w:val="18"/>
              </w:rPr>
            </w:pPr>
            <w:r>
              <w:rPr>
                <w:sz w:val="18"/>
              </w:rPr>
              <w:t>13</w:t>
            </w:r>
          </w:p>
        </w:tc>
      </w:tr>
      <w:tr w:rsidR="00C017EB">
        <w:trPr>
          <w:trHeight w:val="501"/>
        </w:trPr>
        <w:tc>
          <w:tcPr>
            <w:tcW w:w="1800" w:type="dxa"/>
          </w:tcPr>
          <w:p w:rsidR="00C017EB" w:rsidRDefault="00D85F57">
            <w:pPr>
              <w:pStyle w:val="TableParagraph"/>
              <w:spacing w:before="42"/>
              <w:ind w:left="107" w:right="522"/>
              <w:rPr>
                <w:sz w:val="18"/>
              </w:rPr>
            </w:pPr>
            <w:r>
              <w:rPr>
                <w:sz w:val="18"/>
              </w:rPr>
              <w:t>Hoary-headed Grebe</w:t>
            </w:r>
          </w:p>
        </w:tc>
        <w:tc>
          <w:tcPr>
            <w:tcW w:w="2205" w:type="dxa"/>
          </w:tcPr>
          <w:p w:rsidR="00C017EB" w:rsidRDefault="00D85F57">
            <w:pPr>
              <w:pStyle w:val="TableParagraph"/>
              <w:spacing w:before="42"/>
              <w:ind w:left="108" w:right="946"/>
              <w:rPr>
                <w:i/>
                <w:sz w:val="18"/>
              </w:rPr>
            </w:pPr>
            <w:r>
              <w:rPr>
                <w:i/>
                <w:sz w:val="18"/>
              </w:rPr>
              <w:t>Poliocephalus poliocephalus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28</w:t>
            </w:r>
          </w:p>
        </w:tc>
        <w:tc>
          <w:tcPr>
            <w:tcW w:w="731" w:type="dxa"/>
          </w:tcPr>
          <w:p w:rsidR="00C017EB" w:rsidRDefault="00D85F57">
            <w:pPr>
              <w:pStyle w:val="TableParagraph"/>
              <w:spacing w:before="145"/>
              <w:ind w:left="110"/>
              <w:rPr>
                <w:sz w:val="18"/>
              </w:rPr>
            </w:pPr>
            <w:r>
              <w:rPr>
                <w:w w:val="99"/>
                <w:sz w:val="18"/>
              </w:rPr>
              <w:t>9</w:t>
            </w:r>
          </w:p>
        </w:tc>
        <w:tc>
          <w:tcPr>
            <w:tcW w:w="731" w:type="dxa"/>
          </w:tcPr>
          <w:p w:rsidR="00C017EB" w:rsidRDefault="00D85F57">
            <w:pPr>
              <w:pStyle w:val="TableParagraph"/>
              <w:spacing w:before="145"/>
              <w:ind w:left="111"/>
              <w:rPr>
                <w:sz w:val="18"/>
              </w:rPr>
            </w:pPr>
            <w:r>
              <w:rPr>
                <w:sz w:val="18"/>
              </w:rPr>
              <w:t>10</w:t>
            </w:r>
          </w:p>
        </w:tc>
        <w:tc>
          <w:tcPr>
            <w:tcW w:w="726" w:type="dxa"/>
          </w:tcPr>
          <w:p w:rsidR="00C017EB" w:rsidRDefault="00D85F57">
            <w:pPr>
              <w:pStyle w:val="TableParagraph"/>
              <w:spacing w:before="145"/>
              <w:ind w:left="109"/>
              <w:rPr>
                <w:sz w:val="18"/>
              </w:rPr>
            </w:pPr>
            <w:r>
              <w:rPr>
                <w:w w:val="99"/>
                <w:sz w:val="18"/>
              </w:rPr>
              <w:t>7</w:t>
            </w:r>
          </w:p>
        </w:tc>
        <w:tc>
          <w:tcPr>
            <w:tcW w:w="765" w:type="dxa"/>
          </w:tcPr>
          <w:p w:rsidR="00C017EB" w:rsidRDefault="00D85F57">
            <w:pPr>
              <w:pStyle w:val="TableParagraph"/>
              <w:spacing w:before="145"/>
              <w:ind w:left="110"/>
              <w:rPr>
                <w:sz w:val="18"/>
              </w:rPr>
            </w:pPr>
            <w:r>
              <w:rPr>
                <w:sz w:val="18"/>
              </w:rPr>
              <w:t>25</w:t>
            </w:r>
          </w:p>
        </w:tc>
        <w:tc>
          <w:tcPr>
            <w:tcW w:w="726" w:type="dxa"/>
          </w:tcPr>
          <w:p w:rsidR="00C017EB" w:rsidRDefault="00D85F57">
            <w:pPr>
              <w:pStyle w:val="TableParagraph"/>
              <w:spacing w:before="145"/>
              <w:ind w:left="111"/>
              <w:rPr>
                <w:sz w:val="18"/>
              </w:rPr>
            </w:pPr>
            <w:r>
              <w:rPr>
                <w:sz w:val="18"/>
              </w:rPr>
              <w:t>18</w:t>
            </w:r>
          </w:p>
        </w:tc>
        <w:tc>
          <w:tcPr>
            <w:tcW w:w="726" w:type="dxa"/>
          </w:tcPr>
          <w:p w:rsidR="00C017EB" w:rsidRDefault="00D85F57">
            <w:pPr>
              <w:pStyle w:val="TableParagraph"/>
              <w:spacing w:before="145"/>
              <w:ind w:left="115"/>
              <w:rPr>
                <w:sz w:val="18"/>
              </w:rPr>
            </w:pPr>
            <w:r>
              <w:rPr>
                <w:sz w:val="18"/>
              </w:rPr>
              <w:t>12</w:t>
            </w: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9"/>
        </w:trPr>
        <w:tc>
          <w:tcPr>
            <w:tcW w:w="1800" w:type="dxa"/>
          </w:tcPr>
          <w:p w:rsidR="00C017EB" w:rsidRDefault="00D85F57">
            <w:pPr>
              <w:pStyle w:val="TableParagraph"/>
              <w:spacing w:before="145"/>
              <w:ind w:left="107"/>
              <w:rPr>
                <w:sz w:val="18"/>
              </w:rPr>
            </w:pPr>
            <w:r>
              <w:rPr>
                <w:sz w:val="18"/>
              </w:rPr>
              <w:t>Intermediate Egret</w:t>
            </w:r>
          </w:p>
        </w:tc>
        <w:tc>
          <w:tcPr>
            <w:tcW w:w="2205" w:type="dxa"/>
          </w:tcPr>
          <w:p w:rsidR="00C017EB" w:rsidRDefault="00D85F57">
            <w:pPr>
              <w:pStyle w:val="TableParagraph"/>
              <w:spacing w:before="145"/>
              <w:ind w:left="108"/>
              <w:rPr>
                <w:i/>
                <w:sz w:val="18"/>
              </w:rPr>
            </w:pPr>
            <w:r>
              <w:rPr>
                <w:i/>
                <w:sz w:val="18"/>
              </w:rPr>
              <w:t>Ardea intermedia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D85F57">
            <w:pPr>
              <w:pStyle w:val="TableParagraph"/>
              <w:spacing w:before="145"/>
              <w:ind w:left="116"/>
              <w:rPr>
                <w:sz w:val="18"/>
              </w:rPr>
            </w:pPr>
            <w:r>
              <w:rPr>
                <w:sz w:val="18"/>
              </w:rPr>
              <w:t>10</w:t>
            </w:r>
          </w:p>
        </w:tc>
        <w:tc>
          <w:tcPr>
            <w:tcW w:w="726" w:type="dxa"/>
          </w:tcPr>
          <w:p w:rsidR="00C017EB" w:rsidRDefault="00D85F57">
            <w:pPr>
              <w:pStyle w:val="TableParagraph"/>
              <w:spacing w:before="145"/>
              <w:ind w:left="115"/>
              <w:rPr>
                <w:sz w:val="18"/>
              </w:rPr>
            </w:pPr>
            <w:r>
              <w:rPr>
                <w:w w:val="99"/>
                <w:sz w:val="18"/>
              </w:rPr>
              <w:t>5</w:t>
            </w:r>
          </w:p>
        </w:tc>
      </w:tr>
      <w:tr w:rsidR="00C017EB">
        <w:trPr>
          <w:trHeight w:val="501"/>
        </w:trPr>
        <w:tc>
          <w:tcPr>
            <w:tcW w:w="1800" w:type="dxa"/>
          </w:tcPr>
          <w:p w:rsidR="00C017EB" w:rsidRDefault="00D85F57">
            <w:pPr>
              <w:pStyle w:val="TableParagraph"/>
              <w:spacing w:before="145"/>
              <w:ind w:left="107"/>
              <w:rPr>
                <w:sz w:val="18"/>
              </w:rPr>
            </w:pPr>
            <w:r>
              <w:rPr>
                <w:sz w:val="18"/>
              </w:rPr>
              <w:t>Latham's Snipe</w:t>
            </w:r>
          </w:p>
        </w:tc>
        <w:tc>
          <w:tcPr>
            <w:tcW w:w="2205" w:type="dxa"/>
          </w:tcPr>
          <w:p w:rsidR="00C017EB" w:rsidRDefault="00D85F57">
            <w:pPr>
              <w:pStyle w:val="TableParagraph"/>
              <w:spacing w:before="145"/>
              <w:ind w:left="108"/>
              <w:rPr>
                <w:i/>
                <w:sz w:val="18"/>
              </w:rPr>
            </w:pPr>
            <w:r>
              <w:rPr>
                <w:i/>
                <w:sz w:val="18"/>
              </w:rPr>
              <w:t>Gallinago hardwickii</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792"/>
              <w:rPr>
                <w:sz w:val="18"/>
              </w:rPr>
            </w:pPr>
            <w:r>
              <w:rPr>
                <w:sz w:val="18"/>
              </w:rPr>
              <w:t>Little Black Cormorant</w:t>
            </w:r>
          </w:p>
        </w:tc>
        <w:tc>
          <w:tcPr>
            <w:tcW w:w="2205" w:type="dxa"/>
          </w:tcPr>
          <w:p w:rsidR="00C017EB" w:rsidRDefault="00D85F57">
            <w:pPr>
              <w:pStyle w:val="TableParagraph"/>
              <w:spacing w:before="42"/>
              <w:ind w:left="108" w:right="755"/>
              <w:rPr>
                <w:i/>
                <w:sz w:val="18"/>
              </w:rPr>
            </w:pPr>
            <w:r>
              <w:rPr>
                <w:i/>
                <w:w w:val="95"/>
                <w:sz w:val="18"/>
              </w:rPr>
              <w:t xml:space="preserve">Phalacrocorax </w:t>
            </w:r>
            <w:r>
              <w:rPr>
                <w:i/>
                <w:sz w:val="18"/>
              </w:rPr>
              <w:t>sulcirostris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22</w:t>
            </w: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w w:val="99"/>
                <w:sz w:val="18"/>
              </w:rPr>
              <w:t>1</w:t>
            </w:r>
          </w:p>
        </w:tc>
        <w:tc>
          <w:tcPr>
            <w:tcW w:w="726" w:type="dxa"/>
          </w:tcPr>
          <w:p w:rsidR="00C017EB" w:rsidRDefault="00D85F57">
            <w:pPr>
              <w:pStyle w:val="TableParagraph"/>
              <w:spacing w:before="145"/>
              <w:ind w:left="109"/>
              <w:rPr>
                <w:sz w:val="18"/>
              </w:rPr>
            </w:pPr>
            <w:r>
              <w:rPr>
                <w:w w:val="99"/>
                <w:sz w:val="18"/>
              </w:rPr>
              <w:t>9</w:t>
            </w: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sz w:val="18"/>
              </w:rPr>
              <w:t>13</w:t>
            </w:r>
          </w:p>
        </w:tc>
        <w:tc>
          <w:tcPr>
            <w:tcW w:w="726" w:type="dxa"/>
          </w:tcPr>
          <w:p w:rsidR="00C017EB" w:rsidRDefault="00D85F57">
            <w:pPr>
              <w:pStyle w:val="TableParagraph"/>
              <w:spacing w:before="145"/>
              <w:ind w:left="115"/>
              <w:rPr>
                <w:sz w:val="18"/>
              </w:rPr>
            </w:pPr>
            <w:r>
              <w:rPr>
                <w:sz w:val="18"/>
              </w:rPr>
              <w:t>12</w:t>
            </w:r>
          </w:p>
        </w:tc>
        <w:tc>
          <w:tcPr>
            <w:tcW w:w="728" w:type="dxa"/>
          </w:tcPr>
          <w:p w:rsidR="00C017EB" w:rsidRDefault="00D85F57">
            <w:pPr>
              <w:pStyle w:val="TableParagraph"/>
              <w:spacing w:before="145"/>
              <w:ind w:left="116"/>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1</w:t>
            </w:r>
          </w:p>
        </w:tc>
      </w:tr>
      <w:tr w:rsidR="00C017EB">
        <w:trPr>
          <w:trHeight w:val="501"/>
        </w:trPr>
        <w:tc>
          <w:tcPr>
            <w:tcW w:w="1800" w:type="dxa"/>
          </w:tcPr>
          <w:p w:rsidR="00C017EB" w:rsidRDefault="00D85F57">
            <w:pPr>
              <w:pStyle w:val="TableParagraph"/>
              <w:spacing w:before="145"/>
              <w:ind w:left="107"/>
              <w:rPr>
                <w:sz w:val="18"/>
              </w:rPr>
            </w:pPr>
            <w:r>
              <w:rPr>
                <w:sz w:val="18"/>
              </w:rPr>
              <w:t>Little Curlew</w:t>
            </w:r>
          </w:p>
        </w:tc>
        <w:tc>
          <w:tcPr>
            <w:tcW w:w="2205" w:type="dxa"/>
          </w:tcPr>
          <w:p w:rsidR="00C017EB" w:rsidRDefault="00D85F57">
            <w:pPr>
              <w:pStyle w:val="TableParagraph"/>
              <w:spacing w:before="145"/>
              <w:ind w:left="108"/>
              <w:rPr>
                <w:i/>
                <w:sz w:val="18"/>
              </w:rPr>
            </w:pPr>
            <w:r>
              <w:rPr>
                <w:i/>
                <w:sz w:val="18"/>
              </w:rPr>
              <w:t>Numenius minutus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Little Egret</w:t>
            </w:r>
          </w:p>
        </w:tc>
        <w:tc>
          <w:tcPr>
            <w:tcW w:w="2205" w:type="dxa"/>
          </w:tcPr>
          <w:p w:rsidR="00C017EB" w:rsidRDefault="00D85F57">
            <w:pPr>
              <w:pStyle w:val="TableParagraph"/>
              <w:spacing w:before="145"/>
              <w:ind w:left="108"/>
              <w:rPr>
                <w:i/>
                <w:sz w:val="18"/>
              </w:rPr>
            </w:pPr>
            <w:r>
              <w:rPr>
                <w:i/>
                <w:sz w:val="18"/>
              </w:rPr>
              <w:t>Egretta garzetta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1</w:t>
            </w: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D85F57">
            <w:pPr>
              <w:pStyle w:val="TableParagraph"/>
              <w:spacing w:before="145"/>
              <w:ind w:left="115"/>
              <w:rPr>
                <w:sz w:val="18"/>
              </w:rPr>
            </w:pPr>
            <w:r>
              <w:rPr>
                <w:w w:val="99"/>
                <w:sz w:val="18"/>
              </w:rPr>
              <w:t>3</w:t>
            </w:r>
          </w:p>
        </w:tc>
        <w:tc>
          <w:tcPr>
            <w:tcW w:w="728" w:type="dxa"/>
          </w:tcPr>
          <w:p w:rsidR="00C017EB" w:rsidRDefault="00D85F57">
            <w:pPr>
              <w:pStyle w:val="TableParagraph"/>
              <w:spacing w:before="145"/>
              <w:ind w:left="116"/>
              <w:rPr>
                <w:sz w:val="18"/>
              </w:rPr>
            </w:pPr>
            <w:r>
              <w:rPr>
                <w:w w:val="99"/>
                <w:sz w:val="18"/>
              </w:rPr>
              <w:t>5</w:t>
            </w:r>
          </w:p>
        </w:tc>
        <w:tc>
          <w:tcPr>
            <w:tcW w:w="726" w:type="dxa"/>
          </w:tcPr>
          <w:p w:rsidR="00C017EB" w:rsidRDefault="00D85F57">
            <w:pPr>
              <w:pStyle w:val="TableParagraph"/>
              <w:spacing w:before="145"/>
              <w:ind w:left="115"/>
              <w:rPr>
                <w:sz w:val="18"/>
              </w:rPr>
            </w:pPr>
            <w:r>
              <w:rPr>
                <w:w w:val="99"/>
                <w:sz w:val="18"/>
              </w:rPr>
              <w:t>3</w:t>
            </w:r>
          </w:p>
        </w:tc>
      </w:tr>
      <w:tr w:rsidR="00C017EB">
        <w:trPr>
          <w:trHeight w:val="501"/>
        </w:trPr>
        <w:tc>
          <w:tcPr>
            <w:tcW w:w="1800" w:type="dxa"/>
          </w:tcPr>
          <w:p w:rsidR="00C017EB" w:rsidRDefault="00D85F57">
            <w:pPr>
              <w:pStyle w:val="TableParagraph"/>
              <w:spacing w:before="145"/>
              <w:ind w:left="107"/>
              <w:rPr>
                <w:sz w:val="18"/>
              </w:rPr>
            </w:pPr>
            <w:r>
              <w:rPr>
                <w:sz w:val="18"/>
              </w:rPr>
              <w:t>Little Grassbird</w:t>
            </w:r>
          </w:p>
        </w:tc>
        <w:tc>
          <w:tcPr>
            <w:tcW w:w="2205" w:type="dxa"/>
          </w:tcPr>
          <w:p w:rsidR="00C017EB" w:rsidRDefault="00D85F57">
            <w:pPr>
              <w:pStyle w:val="TableParagraph"/>
              <w:spacing w:before="145"/>
              <w:ind w:left="108"/>
              <w:rPr>
                <w:i/>
                <w:sz w:val="18"/>
              </w:rPr>
            </w:pPr>
            <w:r>
              <w:rPr>
                <w:i/>
                <w:sz w:val="18"/>
              </w:rPr>
              <w:t>Megalurus gramineus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&gt;10</w:t>
            </w:r>
          </w:p>
        </w:tc>
        <w:tc>
          <w:tcPr>
            <w:tcW w:w="731" w:type="dxa"/>
          </w:tcPr>
          <w:p w:rsidR="00C017EB" w:rsidRDefault="00D85F57">
            <w:pPr>
              <w:pStyle w:val="TableParagraph"/>
              <w:spacing w:before="145"/>
              <w:ind w:left="110"/>
              <w:rPr>
                <w:sz w:val="18"/>
              </w:rPr>
            </w:pPr>
            <w:r>
              <w:rPr>
                <w:w w:val="99"/>
                <w:sz w:val="18"/>
              </w:rPr>
              <w:t>2</w:t>
            </w:r>
          </w:p>
        </w:tc>
        <w:tc>
          <w:tcPr>
            <w:tcW w:w="731" w:type="dxa"/>
          </w:tcPr>
          <w:p w:rsidR="00C017EB" w:rsidRDefault="00D85F57">
            <w:pPr>
              <w:pStyle w:val="TableParagraph"/>
              <w:spacing w:before="145"/>
              <w:ind w:left="111"/>
              <w:rPr>
                <w:sz w:val="18"/>
              </w:rPr>
            </w:pPr>
            <w:r>
              <w:rPr>
                <w:sz w:val="18"/>
              </w:rPr>
              <w:t>10</w:t>
            </w:r>
          </w:p>
        </w:tc>
        <w:tc>
          <w:tcPr>
            <w:tcW w:w="726" w:type="dxa"/>
          </w:tcPr>
          <w:p w:rsidR="00C017EB" w:rsidRDefault="00D85F57">
            <w:pPr>
              <w:pStyle w:val="TableParagraph"/>
              <w:spacing w:before="145"/>
              <w:ind w:left="109"/>
              <w:rPr>
                <w:sz w:val="18"/>
              </w:rPr>
            </w:pPr>
            <w:r>
              <w:rPr>
                <w:sz w:val="18"/>
              </w:rPr>
              <w:t>&gt;8</w:t>
            </w:r>
          </w:p>
        </w:tc>
        <w:tc>
          <w:tcPr>
            <w:tcW w:w="765" w:type="dxa"/>
          </w:tcPr>
          <w:p w:rsidR="00C017EB" w:rsidRDefault="00D85F57">
            <w:pPr>
              <w:pStyle w:val="TableParagraph"/>
              <w:spacing w:before="145"/>
              <w:ind w:left="110"/>
              <w:rPr>
                <w:sz w:val="18"/>
              </w:rPr>
            </w:pPr>
            <w:r>
              <w:rPr>
                <w:sz w:val="18"/>
              </w:rPr>
              <w:t>&gt;12</w:t>
            </w:r>
          </w:p>
        </w:tc>
        <w:tc>
          <w:tcPr>
            <w:tcW w:w="726" w:type="dxa"/>
          </w:tcPr>
          <w:p w:rsidR="00C017EB" w:rsidRDefault="00D85F57">
            <w:pPr>
              <w:pStyle w:val="TableParagraph"/>
              <w:spacing w:before="145"/>
              <w:ind w:left="111"/>
              <w:rPr>
                <w:sz w:val="18"/>
              </w:rPr>
            </w:pPr>
            <w:r>
              <w:rPr>
                <w:w w:val="99"/>
                <w:sz w:val="18"/>
              </w:rPr>
              <w:t>9</w:t>
            </w:r>
          </w:p>
        </w:tc>
        <w:tc>
          <w:tcPr>
            <w:tcW w:w="726" w:type="dxa"/>
          </w:tcPr>
          <w:p w:rsidR="00C017EB" w:rsidRDefault="00D85F57">
            <w:pPr>
              <w:pStyle w:val="TableParagraph"/>
              <w:spacing w:before="145"/>
              <w:ind w:left="115"/>
              <w:rPr>
                <w:sz w:val="18"/>
              </w:rPr>
            </w:pPr>
            <w:r>
              <w:rPr>
                <w:w w:val="99"/>
                <w:sz w:val="18"/>
              </w:rPr>
              <w:t>2</w:t>
            </w:r>
          </w:p>
        </w:tc>
        <w:tc>
          <w:tcPr>
            <w:tcW w:w="728" w:type="dxa"/>
          </w:tcPr>
          <w:p w:rsidR="00C017EB" w:rsidRDefault="00D85F57">
            <w:pPr>
              <w:pStyle w:val="TableParagraph"/>
              <w:spacing w:before="145"/>
              <w:ind w:left="116"/>
              <w:rPr>
                <w:sz w:val="18"/>
              </w:rPr>
            </w:pPr>
            <w:r>
              <w:rPr>
                <w:sz w:val="18"/>
              </w:rPr>
              <w:t>10</w:t>
            </w:r>
          </w:p>
        </w:tc>
        <w:tc>
          <w:tcPr>
            <w:tcW w:w="726" w:type="dxa"/>
          </w:tcPr>
          <w:p w:rsidR="00C017EB" w:rsidRDefault="00D85F57">
            <w:pPr>
              <w:pStyle w:val="TableParagraph"/>
              <w:spacing w:before="145"/>
              <w:ind w:left="115"/>
              <w:rPr>
                <w:sz w:val="18"/>
              </w:rPr>
            </w:pPr>
            <w:r>
              <w:rPr>
                <w:w w:val="99"/>
                <w:sz w:val="18"/>
              </w:rPr>
              <w:t>2</w:t>
            </w:r>
          </w:p>
        </w:tc>
      </w:tr>
      <w:tr w:rsidR="00C017EB">
        <w:trPr>
          <w:trHeight w:val="498"/>
        </w:trPr>
        <w:tc>
          <w:tcPr>
            <w:tcW w:w="1800" w:type="dxa"/>
          </w:tcPr>
          <w:p w:rsidR="00C017EB" w:rsidRDefault="00D85F57">
            <w:pPr>
              <w:pStyle w:val="TableParagraph"/>
              <w:spacing w:before="42"/>
              <w:ind w:left="107" w:right="812"/>
              <w:rPr>
                <w:sz w:val="18"/>
              </w:rPr>
            </w:pPr>
            <w:r>
              <w:rPr>
                <w:sz w:val="18"/>
              </w:rPr>
              <w:t>Little Pied Cormorant</w:t>
            </w:r>
          </w:p>
        </w:tc>
        <w:tc>
          <w:tcPr>
            <w:tcW w:w="2205" w:type="dxa"/>
          </w:tcPr>
          <w:p w:rsidR="00C017EB" w:rsidRDefault="00D85F57">
            <w:pPr>
              <w:pStyle w:val="TableParagraph"/>
              <w:spacing w:before="42"/>
              <w:ind w:left="108" w:right="956"/>
              <w:rPr>
                <w:i/>
                <w:sz w:val="18"/>
              </w:rPr>
            </w:pPr>
            <w:r>
              <w:rPr>
                <w:i/>
                <w:sz w:val="18"/>
              </w:rPr>
              <w:t>Microcarbo melanoleucos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2</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09"/>
              <w:rPr>
                <w:sz w:val="18"/>
              </w:rPr>
            </w:pPr>
            <w:r>
              <w:rPr>
                <w:w w:val="99"/>
                <w:sz w:val="18"/>
              </w:rPr>
              <w:t>1</w:t>
            </w: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6</w:t>
            </w:r>
          </w:p>
        </w:tc>
        <w:tc>
          <w:tcPr>
            <w:tcW w:w="728" w:type="dxa"/>
          </w:tcPr>
          <w:p w:rsidR="00C017EB" w:rsidRDefault="00D85F57">
            <w:pPr>
              <w:pStyle w:val="TableParagraph"/>
              <w:spacing w:before="145"/>
              <w:ind w:left="116"/>
              <w:rPr>
                <w:sz w:val="18"/>
              </w:rPr>
            </w:pPr>
            <w:r>
              <w:rPr>
                <w:w w:val="99"/>
                <w:sz w:val="18"/>
              </w:rPr>
              <w:t>5</w:t>
            </w:r>
          </w:p>
        </w:tc>
        <w:tc>
          <w:tcPr>
            <w:tcW w:w="726" w:type="dxa"/>
          </w:tcPr>
          <w:p w:rsidR="00C017EB" w:rsidRDefault="00D85F57">
            <w:pPr>
              <w:pStyle w:val="TableParagraph"/>
              <w:spacing w:before="145"/>
              <w:ind w:left="115"/>
              <w:rPr>
                <w:sz w:val="18"/>
              </w:rPr>
            </w:pPr>
            <w:r>
              <w:rPr>
                <w:w w:val="99"/>
                <w:sz w:val="18"/>
              </w:rPr>
              <w:t>2</w:t>
            </w:r>
          </w:p>
        </w:tc>
      </w:tr>
      <w:tr w:rsidR="00C017EB">
        <w:trPr>
          <w:trHeight w:val="501"/>
        </w:trPr>
        <w:tc>
          <w:tcPr>
            <w:tcW w:w="1800" w:type="dxa"/>
          </w:tcPr>
          <w:p w:rsidR="00C017EB" w:rsidRDefault="00D85F57">
            <w:pPr>
              <w:pStyle w:val="TableParagraph"/>
              <w:spacing w:before="145"/>
              <w:ind w:left="107"/>
              <w:rPr>
                <w:sz w:val="18"/>
              </w:rPr>
            </w:pPr>
            <w:r>
              <w:rPr>
                <w:sz w:val="18"/>
              </w:rPr>
              <w:t>Long-toed Stint</w:t>
            </w:r>
          </w:p>
        </w:tc>
        <w:tc>
          <w:tcPr>
            <w:tcW w:w="2205" w:type="dxa"/>
          </w:tcPr>
          <w:p w:rsidR="00C017EB" w:rsidRDefault="00D85F57">
            <w:pPr>
              <w:pStyle w:val="TableParagraph"/>
              <w:spacing w:before="145"/>
              <w:ind w:left="108"/>
              <w:rPr>
                <w:i/>
                <w:sz w:val="18"/>
              </w:rPr>
            </w:pPr>
            <w:r>
              <w:rPr>
                <w:i/>
                <w:sz w:val="18"/>
              </w:rPr>
              <w:t>Calidris subminuta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205"/>
        <w:gridCol w:w="828"/>
        <w:gridCol w:w="729"/>
        <w:gridCol w:w="731"/>
        <w:gridCol w:w="731"/>
        <w:gridCol w:w="726"/>
        <w:gridCol w:w="765"/>
        <w:gridCol w:w="726"/>
        <w:gridCol w:w="726"/>
        <w:gridCol w:w="728"/>
        <w:gridCol w:w="726"/>
      </w:tblGrid>
      <w:tr w:rsidR="00C017EB">
        <w:trPr>
          <w:trHeight w:val="499"/>
        </w:trPr>
        <w:tc>
          <w:tcPr>
            <w:tcW w:w="1800" w:type="dxa"/>
          </w:tcPr>
          <w:p w:rsidR="00C017EB" w:rsidRDefault="00D85F57">
            <w:pPr>
              <w:pStyle w:val="TableParagraph"/>
              <w:spacing w:before="145"/>
              <w:ind w:left="107"/>
              <w:rPr>
                <w:sz w:val="18"/>
              </w:rPr>
            </w:pPr>
            <w:r>
              <w:rPr>
                <w:sz w:val="18"/>
              </w:rPr>
              <w:t>Magpie Goose</w:t>
            </w:r>
          </w:p>
        </w:tc>
        <w:tc>
          <w:tcPr>
            <w:tcW w:w="2205" w:type="dxa"/>
          </w:tcPr>
          <w:p w:rsidR="00C017EB" w:rsidRDefault="00D85F57">
            <w:pPr>
              <w:pStyle w:val="TableParagraph"/>
              <w:spacing w:before="145"/>
              <w:ind w:left="108"/>
              <w:rPr>
                <w:i/>
                <w:sz w:val="18"/>
              </w:rPr>
            </w:pPr>
            <w:r>
              <w:rPr>
                <w:i/>
                <w:sz w:val="18"/>
              </w:rPr>
              <w:t>Anseranas semipalmata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Marsh Sandpiper</w:t>
            </w:r>
          </w:p>
        </w:tc>
        <w:tc>
          <w:tcPr>
            <w:tcW w:w="2205" w:type="dxa"/>
          </w:tcPr>
          <w:p w:rsidR="00C017EB" w:rsidRDefault="00D85F57">
            <w:pPr>
              <w:pStyle w:val="TableParagraph"/>
              <w:spacing w:before="145"/>
              <w:ind w:left="108"/>
              <w:rPr>
                <w:i/>
                <w:sz w:val="18"/>
              </w:rPr>
            </w:pPr>
            <w:r>
              <w:rPr>
                <w:i/>
                <w:sz w:val="18"/>
              </w:rPr>
              <w:t>Tringa stagnatilis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w w:val="99"/>
                <w:sz w:val="18"/>
              </w:rPr>
              <w:t>2</w:t>
            </w:r>
          </w:p>
        </w:tc>
        <w:tc>
          <w:tcPr>
            <w:tcW w:w="765" w:type="dxa"/>
          </w:tcPr>
          <w:p w:rsidR="00C017EB" w:rsidRDefault="00D85F57">
            <w:pPr>
              <w:pStyle w:val="TableParagraph"/>
              <w:spacing w:before="145"/>
              <w:ind w:left="110"/>
              <w:rPr>
                <w:sz w:val="18"/>
              </w:rPr>
            </w:pPr>
            <w:r>
              <w:rPr>
                <w:w w:val="99"/>
                <w:sz w:val="18"/>
              </w:rPr>
              <w:t>7</w:t>
            </w:r>
          </w:p>
        </w:tc>
        <w:tc>
          <w:tcPr>
            <w:tcW w:w="726" w:type="dxa"/>
          </w:tcPr>
          <w:p w:rsidR="00C017EB" w:rsidRDefault="00D85F57">
            <w:pPr>
              <w:pStyle w:val="TableParagraph"/>
              <w:spacing w:before="145"/>
              <w:ind w:left="111"/>
              <w:rPr>
                <w:sz w:val="18"/>
              </w:rPr>
            </w:pPr>
            <w:r>
              <w:rPr>
                <w:w w:val="99"/>
                <w:sz w:val="18"/>
              </w:rPr>
              <w:t>5</w:t>
            </w:r>
          </w:p>
        </w:tc>
        <w:tc>
          <w:tcPr>
            <w:tcW w:w="726" w:type="dxa"/>
          </w:tcPr>
          <w:p w:rsidR="00C017EB" w:rsidRDefault="00D85F57">
            <w:pPr>
              <w:pStyle w:val="TableParagraph"/>
              <w:spacing w:before="145"/>
              <w:ind w:left="115"/>
              <w:rPr>
                <w:sz w:val="18"/>
              </w:rPr>
            </w:pPr>
            <w:r>
              <w:rPr>
                <w:sz w:val="18"/>
              </w:rPr>
              <w:t>40</w:t>
            </w:r>
          </w:p>
        </w:tc>
        <w:tc>
          <w:tcPr>
            <w:tcW w:w="728" w:type="dxa"/>
          </w:tcPr>
          <w:p w:rsidR="00C017EB" w:rsidRDefault="00D85F57">
            <w:pPr>
              <w:pStyle w:val="TableParagraph"/>
              <w:spacing w:before="145"/>
              <w:ind w:left="116"/>
              <w:rPr>
                <w:sz w:val="18"/>
              </w:rPr>
            </w:pPr>
            <w:r>
              <w:rPr>
                <w:sz w:val="18"/>
              </w:rPr>
              <w:t>14</w:t>
            </w:r>
          </w:p>
        </w:tc>
        <w:tc>
          <w:tcPr>
            <w:tcW w:w="726" w:type="dxa"/>
          </w:tcPr>
          <w:p w:rsidR="00C017EB" w:rsidRDefault="00D85F57">
            <w:pPr>
              <w:pStyle w:val="TableParagraph"/>
              <w:spacing w:before="145"/>
              <w:ind w:left="115"/>
              <w:rPr>
                <w:sz w:val="18"/>
              </w:rPr>
            </w:pPr>
            <w:r>
              <w:rPr>
                <w:sz w:val="18"/>
              </w:rPr>
              <w:t>10</w:t>
            </w:r>
          </w:p>
        </w:tc>
      </w:tr>
      <w:tr w:rsidR="00C017EB">
        <w:trPr>
          <w:trHeight w:val="498"/>
        </w:trPr>
        <w:tc>
          <w:tcPr>
            <w:tcW w:w="1800" w:type="dxa"/>
          </w:tcPr>
          <w:p w:rsidR="00C017EB" w:rsidRDefault="00D85F57">
            <w:pPr>
              <w:pStyle w:val="TableParagraph"/>
              <w:spacing w:before="145"/>
              <w:ind w:left="107"/>
              <w:rPr>
                <w:sz w:val="18"/>
              </w:rPr>
            </w:pPr>
            <w:r>
              <w:rPr>
                <w:sz w:val="18"/>
              </w:rPr>
              <w:t>Masked Lapwing</w:t>
            </w:r>
          </w:p>
        </w:tc>
        <w:tc>
          <w:tcPr>
            <w:tcW w:w="2205" w:type="dxa"/>
          </w:tcPr>
          <w:p w:rsidR="00C017EB" w:rsidRDefault="00D85F57">
            <w:pPr>
              <w:pStyle w:val="TableParagraph"/>
              <w:spacing w:before="145"/>
              <w:ind w:left="108"/>
              <w:rPr>
                <w:i/>
                <w:sz w:val="18"/>
              </w:rPr>
            </w:pPr>
            <w:r>
              <w:rPr>
                <w:i/>
                <w:sz w:val="18"/>
              </w:rPr>
              <w:t>Vanellus miles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46</w:t>
            </w:r>
          </w:p>
        </w:tc>
        <w:tc>
          <w:tcPr>
            <w:tcW w:w="731" w:type="dxa"/>
          </w:tcPr>
          <w:p w:rsidR="00C017EB" w:rsidRDefault="00D85F57">
            <w:pPr>
              <w:pStyle w:val="TableParagraph"/>
              <w:spacing w:before="145"/>
              <w:ind w:left="110"/>
              <w:rPr>
                <w:sz w:val="18"/>
              </w:rPr>
            </w:pPr>
            <w:r>
              <w:rPr>
                <w:sz w:val="18"/>
              </w:rPr>
              <w:t>50</w:t>
            </w:r>
          </w:p>
        </w:tc>
        <w:tc>
          <w:tcPr>
            <w:tcW w:w="731" w:type="dxa"/>
          </w:tcPr>
          <w:p w:rsidR="00C017EB" w:rsidRDefault="00D85F57">
            <w:pPr>
              <w:pStyle w:val="TableParagraph"/>
              <w:spacing w:before="145"/>
              <w:ind w:left="111"/>
              <w:rPr>
                <w:sz w:val="18"/>
              </w:rPr>
            </w:pPr>
            <w:r>
              <w:rPr>
                <w:sz w:val="18"/>
              </w:rPr>
              <w:t>32</w:t>
            </w:r>
          </w:p>
        </w:tc>
        <w:tc>
          <w:tcPr>
            <w:tcW w:w="726" w:type="dxa"/>
          </w:tcPr>
          <w:p w:rsidR="00C017EB" w:rsidRDefault="00D85F57">
            <w:pPr>
              <w:pStyle w:val="TableParagraph"/>
              <w:spacing w:before="145"/>
              <w:ind w:left="109"/>
              <w:rPr>
                <w:sz w:val="18"/>
              </w:rPr>
            </w:pPr>
            <w:r>
              <w:rPr>
                <w:sz w:val="18"/>
              </w:rPr>
              <w:t>25</w:t>
            </w:r>
          </w:p>
        </w:tc>
        <w:tc>
          <w:tcPr>
            <w:tcW w:w="765" w:type="dxa"/>
          </w:tcPr>
          <w:p w:rsidR="00C017EB" w:rsidRDefault="00D85F57">
            <w:pPr>
              <w:pStyle w:val="TableParagraph"/>
              <w:spacing w:before="145"/>
              <w:ind w:left="110"/>
              <w:rPr>
                <w:sz w:val="18"/>
              </w:rPr>
            </w:pPr>
            <w:r>
              <w:rPr>
                <w:sz w:val="18"/>
              </w:rPr>
              <w:t>42</w:t>
            </w:r>
          </w:p>
        </w:tc>
        <w:tc>
          <w:tcPr>
            <w:tcW w:w="726"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15"/>
              <w:rPr>
                <w:sz w:val="18"/>
              </w:rPr>
            </w:pPr>
            <w:r>
              <w:rPr>
                <w:w w:val="99"/>
                <w:sz w:val="18"/>
              </w:rPr>
              <w:t>7</w:t>
            </w:r>
          </w:p>
        </w:tc>
        <w:tc>
          <w:tcPr>
            <w:tcW w:w="728" w:type="dxa"/>
          </w:tcPr>
          <w:p w:rsidR="00C017EB" w:rsidRDefault="00D85F57">
            <w:pPr>
              <w:pStyle w:val="TableParagraph"/>
              <w:spacing w:before="145"/>
              <w:ind w:left="116"/>
              <w:rPr>
                <w:sz w:val="18"/>
              </w:rPr>
            </w:pPr>
            <w:r>
              <w:rPr>
                <w:w w:val="99"/>
                <w:sz w:val="18"/>
              </w:rPr>
              <w:t>4</w:t>
            </w:r>
          </w:p>
        </w:tc>
        <w:tc>
          <w:tcPr>
            <w:tcW w:w="726" w:type="dxa"/>
          </w:tcPr>
          <w:p w:rsidR="00C017EB" w:rsidRDefault="00D85F57">
            <w:pPr>
              <w:pStyle w:val="TableParagraph"/>
              <w:spacing w:before="145"/>
              <w:ind w:left="115"/>
              <w:rPr>
                <w:sz w:val="18"/>
              </w:rPr>
            </w:pPr>
            <w:r>
              <w:rPr>
                <w:sz w:val="18"/>
              </w:rPr>
              <w:t>39</w:t>
            </w:r>
          </w:p>
        </w:tc>
      </w:tr>
      <w:tr w:rsidR="00C017EB">
        <w:trPr>
          <w:trHeight w:val="501"/>
        </w:trPr>
        <w:tc>
          <w:tcPr>
            <w:tcW w:w="1800" w:type="dxa"/>
          </w:tcPr>
          <w:p w:rsidR="00C017EB" w:rsidRDefault="00D85F57">
            <w:pPr>
              <w:pStyle w:val="TableParagraph"/>
              <w:spacing w:before="145"/>
              <w:ind w:left="107"/>
              <w:rPr>
                <w:sz w:val="18"/>
              </w:rPr>
            </w:pPr>
            <w:r>
              <w:rPr>
                <w:sz w:val="18"/>
              </w:rPr>
              <w:t>Musk Duck</w:t>
            </w:r>
          </w:p>
        </w:tc>
        <w:tc>
          <w:tcPr>
            <w:tcW w:w="2205" w:type="dxa"/>
          </w:tcPr>
          <w:p w:rsidR="00C017EB" w:rsidRDefault="00D85F57">
            <w:pPr>
              <w:pStyle w:val="TableParagraph"/>
              <w:spacing w:before="145"/>
              <w:ind w:left="108"/>
              <w:rPr>
                <w:i/>
                <w:sz w:val="18"/>
              </w:rPr>
            </w:pPr>
            <w:r>
              <w:rPr>
                <w:i/>
                <w:sz w:val="18"/>
              </w:rPr>
              <w:t>Biziura lobata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412"/>
              <w:rPr>
                <w:sz w:val="18"/>
              </w:rPr>
            </w:pPr>
            <w:r>
              <w:rPr>
                <w:sz w:val="18"/>
              </w:rPr>
              <w:t>Nankeen Night- Heron</w:t>
            </w:r>
          </w:p>
        </w:tc>
        <w:tc>
          <w:tcPr>
            <w:tcW w:w="2205" w:type="dxa"/>
          </w:tcPr>
          <w:p w:rsidR="00C017EB" w:rsidRDefault="00D85F57">
            <w:pPr>
              <w:pStyle w:val="TableParagraph"/>
              <w:spacing w:before="145"/>
              <w:ind w:left="108"/>
              <w:rPr>
                <w:i/>
                <w:sz w:val="18"/>
              </w:rPr>
            </w:pPr>
            <w:r>
              <w:rPr>
                <w:i/>
                <w:sz w:val="18"/>
              </w:rPr>
              <w:t>Nycticorax caledonicus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6"/>
              <w:ind w:left="107"/>
              <w:rPr>
                <w:sz w:val="18"/>
              </w:rPr>
            </w:pPr>
            <w:r>
              <w:rPr>
                <w:sz w:val="18"/>
              </w:rPr>
              <w:t>Pacific Black Duck</w:t>
            </w:r>
          </w:p>
        </w:tc>
        <w:tc>
          <w:tcPr>
            <w:tcW w:w="2205" w:type="dxa"/>
          </w:tcPr>
          <w:p w:rsidR="00C017EB" w:rsidRDefault="00D85F57">
            <w:pPr>
              <w:pStyle w:val="TableParagraph"/>
              <w:spacing w:before="146"/>
              <w:ind w:left="108"/>
              <w:rPr>
                <w:i/>
                <w:sz w:val="18"/>
              </w:rPr>
            </w:pPr>
            <w:r>
              <w:rPr>
                <w:i/>
                <w:sz w:val="18"/>
              </w:rPr>
              <w:t>Anas superciliosa</w:t>
            </w:r>
          </w:p>
        </w:tc>
        <w:tc>
          <w:tcPr>
            <w:tcW w:w="828" w:type="dxa"/>
          </w:tcPr>
          <w:p w:rsidR="00C017EB" w:rsidRDefault="00D85F57">
            <w:pPr>
              <w:pStyle w:val="TableParagraph"/>
              <w:spacing w:before="146"/>
              <w:ind w:left="108"/>
              <w:rPr>
                <w:sz w:val="18"/>
              </w:rPr>
            </w:pPr>
            <w:r>
              <w:rPr>
                <w:sz w:val="18"/>
              </w:rPr>
              <w:t>B</w:t>
            </w:r>
          </w:p>
        </w:tc>
        <w:tc>
          <w:tcPr>
            <w:tcW w:w="729" w:type="dxa"/>
          </w:tcPr>
          <w:p w:rsidR="00C017EB" w:rsidRDefault="00D85F57">
            <w:pPr>
              <w:pStyle w:val="TableParagraph"/>
              <w:spacing w:before="146"/>
              <w:ind w:left="107"/>
              <w:rPr>
                <w:sz w:val="18"/>
              </w:rPr>
            </w:pPr>
            <w:r>
              <w:rPr>
                <w:sz w:val="18"/>
              </w:rPr>
              <w:t>52</w:t>
            </w:r>
          </w:p>
        </w:tc>
        <w:tc>
          <w:tcPr>
            <w:tcW w:w="731" w:type="dxa"/>
          </w:tcPr>
          <w:p w:rsidR="00C017EB" w:rsidRDefault="00D85F57">
            <w:pPr>
              <w:pStyle w:val="TableParagraph"/>
              <w:spacing w:before="146"/>
              <w:ind w:left="110"/>
              <w:rPr>
                <w:sz w:val="18"/>
              </w:rPr>
            </w:pPr>
            <w:r>
              <w:rPr>
                <w:sz w:val="18"/>
              </w:rPr>
              <w:t>16</w:t>
            </w:r>
          </w:p>
        </w:tc>
        <w:tc>
          <w:tcPr>
            <w:tcW w:w="731" w:type="dxa"/>
          </w:tcPr>
          <w:p w:rsidR="00C017EB" w:rsidRDefault="00D85F57">
            <w:pPr>
              <w:pStyle w:val="TableParagraph"/>
              <w:spacing w:before="146"/>
              <w:ind w:left="111"/>
              <w:rPr>
                <w:sz w:val="18"/>
              </w:rPr>
            </w:pPr>
            <w:r>
              <w:rPr>
                <w:sz w:val="18"/>
              </w:rPr>
              <w:t>98</w:t>
            </w:r>
          </w:p>
        </w:tc>
        <w:tc>
          <w:tcPr>
            <w:tcW w:w="726" w:type="dxa"/>
          </w:tcPr>
          <w:p w:rsidR="00C017EB" w:rsidRDefault="00D85F57">
            <w:pPr>
              <w:pStyle w:val="TableParagraph"/>
              <w:spacing w:before="146"/>
              <w:ind w:left="109"/>
              <w:rPr>
                <w:sz w:val="18"/>
              </w:rPr>
            </w:pPr>
            <w:r>
              <w:rPr>
                <w:sz w:val="18"/>
              </w:rPr>
              <w:t>25</w:t>
            </w:r>
          </w:p>
        </w:tc>
        <w:tc>
          <w:tcPr>
            <w:tcW w:w="765" w:type="dxa"/>
          </w:tcPr>
          <w:p w:rsidR="00C017EB" w:rsidRDefault="00D85F57">
            <w:pPr>
              <w:pStyle w:val="TableParagraph"/>
              <w:spacing w:before="146"/>
              <w:ind w:left="110"/>
              <w:rPr>
                <w:sz w:val="18"/>
              </w:rPr>
            </w:pPr>
            <w:r>
              <w:rPr>
                <w:sz w:val="18"/>
              </w:rPr>
              <w:t>37</w:t>
            </w:r>
          </w:p>
        </w:tc>
        <w:tc>
          <w:tcPr>
            <w:tcW w:w="726" w:type="dxa"/>
          </w:tcPr>
          <w:p w:rsidR="00C017EB" w:rsidRDefault="00D85F57">
            <w:pPr>
              <w:pStyle w:val="TableParagraph"/>
              <w:spacing w:before="146"/>
              <w:ind w:left="111"/>
              <w:rPr>
                <w:sz w:val="18"/>
              </w:rPr>
            </w:pPr>
            <w:r>
              <w:rPr>
                <w:sz w:val="18"/>
              </w:rPr>
              <w:t>25</w:t>
            </w:r>
          </w:p>
        </w:tc>
        <w:tc>
          <w:tcPr>
            <w:tcW w:w="726" w:type="dxa"/>
          </w:tcPr>
          <w:p w:rsidR="00C017EB" w:rsidRDefault="00D85F57">
            <w:pPr>
              <w:pStyle w:val="TableParagraph"/>
              <w:spacing w:before="146"/>
              <w:ind w:left="115"/>
              <w:rPr>
                <w:sz w:val="18"/>
              </w:rPr>
            </w:pPr>
            <w:r>
              <w:rPr>
                <w:sz w:val="18"/>
              </w:rPr>
              <w:t>35</w:t>
            </w:r>
          </w:p>
        </w:tc>
        <w:tc>
          <w:tcPr>
            <w:tcW w:w="728" w:type="dxa"/>
          </w:tcPr>
          <w:p w:rsidR="00C017EB" w:rsidRDefault="00D85F57">
            <w:pPr>
              <w:pStyle w:val="TableParagraph"/>
              <w:spacing w:before="146"/>
              <w:ind w:left="116"/>
              <w:rPr>
                <w:sz w:val="18"/>
              </w:rPr>
            </w:pPr>
            <w:r>
              <w:rPr>
                <w:sz w:val="18"/>
              </w:rPr>
              <w:t>44</w:t>
            </w:r>
          </w:p>
        </w:tc>
        <w:tc>
          <w:tcPr>
            <w:tcW w:w="726" w:type="dxa"/>
          </w:tcPr>
          <w:p w:rsidR="00C017EB" w:rsidRDefault="00D85F57">
            <w:pPr>
              <w:pStyle w:val="TableParagraph"/>
              <w:spacing w:before="146"/>
              <w:ind w:left="115"/>
              <w:rPr>
                <w:sz w:val="18"/>
              </w:rPr>
            </w:pPr>
            <w:r>
              <w:rPr>
                <w:sz w:val="18"/>
              </w:rPr>
              <w:t>28</w:t>
            </w:r>
          </w:p>
        </w:tc>
      </w:tr>
      <w:tr w:rsidR="00C017EB">
        <w:trPr>
          <w:trHeight w:val="498"/>
        </w:trPr>
        <w:tc>
          <w:tcPr>
            <w:tcW w:w="1800" w:type="dxa"/>
          </w:tcPr>
          <w:p w:rsidR="00C017EB" w:rsidRDefault="00D85F57">
            <w:pPr>
              <w:pStyle w:val="TableParagraph"/>
              <w:spacing w:before="42"/>
              <w:ind w:left="107" w:right="502"/>
              <w:rPr>
                <w:sz w:val="18"/>
              </w:rPr>
            </w:pPr>
            <w:r>
              <w:rPr>
                <w:sz w:val="18"/>
              </w:rPr>
              <w:t>Pacific Golden Plover</w:t>
            </w:r>
          </w:p>
        </w:tc>
        <w:tc>
          <w:tcPr>
            <w:tcW w:w="2205" w:type="dxa"/>
          </w:tcPr>
          <w:p w:rsidR="00C017EB" w:rsidRDefault="00D85F57">
            <w:pPr>
              <w:pStyle w:val="TableParagraph"/>
              <w:spacing w:before="145"/>
              <w:ind w:left="108"/>
              <w:rPr>
                <w:i/>
                <w:sz w:val="18"/>
              </w:rPr>
            </w:pPr>
            <w:r>
              <w:rPr>
                <w:i/>
                <w:sz w:val="18"/>
              </w:rPr>
              <w:t>Pluvialis fulva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Pectoral Sandpiper</w:t>
            </w:r>
          </w:p>
        </w:tc>
        <w:tc>
          <w:tcPr>
            <w:tcW w:w="2205" w:type="dxa"/>
          </w:tcPr>
          <w:p w:rsidR="00C017EB" w:rsidRDefault="00D85F57">
            <w:pPr>
              <w:pStyle w:val="TableParagraph"/>
              <w:spacing w:before="145"/>
              <w:ind w:left="108"/>
              <w:rPr>
                <w:i/>
                <w:sz w:val="18"/>
              </w:rPr>
            </w:pPr>
            <w:r>
              <w:rPr>
                <w:i/>
                <w:sz w:val="18"/>
              </w:rPr>
              <w:t>Calidris melanotos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Pied Cormorant</w:t>
            </w:r>
          </w:p>
        </w:tc>
        <w:tc>
          <w:tcPr>
            <w:tcW w:w="2205" w:type="dxa"/>
          </w:tcPr>
          <w:p w:rsidR="00C017EB" w:rsidRDefault="00D85F57">
            <w:pPr>
              <w:pStyle w:val="TableParagraph"/>
              <w:spacing w:before="145"/>
              <w:ind w:left="108"/>
              <w:rPr>
                <w:i/>
                <w:sz w:val="18"/>
              </w:rPr>
            </w:pPr>
            <w:r>
              <w:rPr>
                <w:i/>
                <w:sz w:val="18"/>
              </w:rPr>
              <w:t>Phalacrocorax varius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Pink-eared Duck</w:t>
            </w:r>
          </w:p>
        </w:tc>
        <w:tc>
          <w:tcPr>
            <w:tcW w:w="2205" w:type="dxa"/>
          </w:tcPr>
          <w:p w:rsidR="00C017EB" w:rsidRDefault="00D85F57">
            <w:pPr>
              <w:pStyle w:val="TableParagraph"/>
              <w:spacing w:before="42"/>
              <w:ind w:left="108"/>
              <w:rPr>
                <w:i/>
                <w:sz w:val="18"/>
              </w:rPr>
            </w:pPr>
            <w:r>
              <w:rPr>
                <w:i/>
                <w:w w:val="95"/>
                <w:sz w:val="18"/>
              </w:rPr>
              <w:t xml:space="preserve">Malacorhynchus </w:t>
            </w:r>
            <w:r>
              <w:rPr>
                <w:i/>
                <w:sz w:val="18"/>
              </w:rPr>
              <w:t>membranaceus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sz w:val="18"/>
              </w:rPr>
              <w:t>224</w:t>
            </w:r>
          </w:p>
        </w:tc>
        <w:tc>
          <w:tcPr>
            <w:tcW w:w="731" w:type="dxa"/>
          </w:tcPr>
          <w:p w:rsidR="00C017EB" w:rsidRDefault="00D85F57">
            <w:pPr>
              <w:pStyle w:val="TableParagraph"/>
              <w:spacing w:before="145"/>
              <w:ind w:left="110"/>
              <w:rPr>
                <w:sz w:val="18"/>
              </w:rPr>
            </w:pPr>
            <w:r>
              <w:rPr>
                <w:sz w:val="18"/>
              </w:rPr>
              <w:t>210</w:t>
            </w:r>
          </w:p>
        </w:tc>
        <w:tc>
          <w:tcPr>
            <w:tcW w:w="731" w:type="dxa"/>
          </w:tcPr>
          <w:p w:rsidR="00C017EB" w:rsidRDefault="00D85F57">
            <w:pPr>
              <w:pStyle w:val="TableParagraph"/>
              <w:spacing w:before="145"/>
              <w:ind w:left="111"/>
              <w:rPr>
                <w:sz w:val="18"/>
              </w:rPr>
            </w:pPr>
            <w:r>
              <w:rPr>
                <w:sz w:val="18"/>
              </w:rPr>
              <w:t>450</w:t>
            </w: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8</w:t>
            </w:r>
          </w:p>
        </w:tc>
        <w:tc>
          <w:tcPr>
            <w:tcW w:w="726" w:type="dxa"/>
          </w:tcPr>
          <w:p w:rsidR="00C017EB" w:rsidRDefault="00D85F57">
            <w:pPr>
              <w:pStyle w:val="TableParagraph"/>
              <w:spacing w:before="145"/>
              <w:ind w:left="115"/>
              <w:rPr>
                <w:sz w:val="18"/>
              </w:rPr>
            </w:pPr>
            <w:r>
              <w:rPr>
                <w:sz w:val="18"/>
              </w:rPr>
              <w:t>71</w:t>
            </w:r>
          </w:p>
        </w:tc>
        <w:tc>
          <w:tcPr>
            <w:tcW w:w="728" w:type="dxa"/>
          </w:tcPr>
          <w:p w:rsidR="00C017EB" w:rsidRDefault="00D85F57">
            <w:pPr>
              <w:pStyle w:val="TableParagraph"/>
              <w:spacing w:before="145"/>
              <w:ind w:left="116"/>
              <w:rPr>
                <w:sz w:val="18"/>
              </w:rPr>
            </w:pPr>
            <w:r>
              <w:rPr>
                <w:sz w:val="18"/>
              </w:rPr>
              <w:t>102</w:t>
            </w:r>
          </w:p>
        </w:tc>
        <w:tc>
          <w:tcPr>
            <w:tcW w:w="726" w:type="dxa"/>
          </w:tcPr>
          <w:p w:rsidR="00C017EB" w:rsidRDefault="00D85F57">
            <w:pPr>
              <w:pStyle w:val="TableParagraph"/>
              <w:spacing w:before="145"/>
              <w:ind w:left="115"/>
              <w:rPr>
                <w:sz w:val="18"/>
              </w:rPr>
            </w:pPr>
            <w:r>
              <w:rPr>
                <w:sz w:val="18"/>
              </w:rPr>
              <w:t>30</w:t>
            </w:r>
          </w:p>
        </w:tc>
      </w:tr>
      <w:tr w:rsidR="00C017EB">
        <w:trPr>
          <w:trHeight w:val="499"/>
        </w:trPr>
        <w:tc>
          <w:tcPr>
            <w:tcW w:w="1800" w:type="dxa"/>
          </w:tcPr>
          <w:p w:rsidR="00C017EB" w:rsidRDefault="00D85F57">
            <w:pPr>
              <w:pStyle w:val="TableParagraph"/>
              <w:spacing w:before="42"/>
              <w:ind w:left="107" w:right="212"/>
              <w:rPr>
                <w:sz w:val="18"/>
              </w:rPr>
            </w:pPr>
            <w:r>
              <w:rPr>
                <w:sz w:val="18"/>
              </w:rPr>
              <w:t>Plumed Whistling- Duck</w:t>
            </w:r>
          </w:p>
        </w:tc>
        <w:tc>
          <w:tcPr>
            <w:tcW w:w="2205" w:type="dxa"/>
          </w:tcPr>
          <w:p w:rsidR="00C017EB" w:rsidRDefault="00D85F57">
            <w:pPr>
              <w:pStyle w:val="TableParagraph"/>
              <w:spacing w:before="145"/>
              <w:ind w:left="108"/>
              <w:rPr>
                <w:i/>
                <w:sz w:val="18"/>
              </w:rPr>
            </w:pPr>
            <w:r>
              <w:rPr>
                <w:i/>
                <w:sz w:val="18"/>
              </w:rPr>
              <w:t>Dendrocygna eytoni</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2</w:t>
            </w: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Purple Swamphen</w:t>
            </w:r>
          </w:p>
        </w:tc>
        <w:tc>
          <w:tcPr>
            <w:tcW w:w="2205" w:type="dxa"/>
          </w:tcPr>
          <w:p w:rsidR="00C017EB" w:rsidRDefault="00D85F57">
            <w:pPr>
              <w:pStyle w:val="TableParagraph"/>
              <w:spacing w:before="145"/>
              <w:ind w:left="108"/>
              <w:rPr>
                <w:i/>
                <w:sz w:val="18"/>
              </w:rPr>
            </w:pPr>
            <w:r>
              <w:rPr>
                <w:i/>
                <w:sz w:val="18"/>
              </w:rPr>
              <w:t>Porphyrio porphyrio</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2</w:t>
            </w:r>
          </w:p>
        </w:tc>
        <w:tc>
          <w:tcPr>
            <w:tcW w:w="731" w:type="dxa"/>
          </w:tcPr>
          <w:p w:rsidR="00C017EB" w:rsidRDefault="00D85F57">
            <w:pPr>
              <w:pStyle w:val="TableParagraph"/>
              <w:spacing w:before="145"/>
              <w:ind w:left="110"/>
              <w:rPr>
                <w:sz w:val="18"/>
              </w:rPr>
            </w:pPr>
            <w:r>
              <w:rPr>
                <w:sz w:val="18"/>
              </w:rPr>
              <w:t>11</w:t>
            </w:r>
          </w:p>
        </w:tc>
        <w:tc>
          <w:tcPr>
            <w:tcW w:w="731" w:type="dxa"/>
          </w:tcPr>
          <w:p w:rsidR="00C017EB" w:rsidRDefault="00D85F57">
            <w:pPr>
              <w:pStyle w:val="TableParagraph"/>
              <w:spacing w:before="145"/>
              <w:ind w:left="111"/>
              <w:rPr>
                <w:sz w:val="18"/>
              </w:rPr>
            </w:pPr>
            <w:r>
              <w:rPr>
                <w:sz w:val="18"/>
              </w:rPr>
              <w:t>54</w:t>
            </w:r>
          </w:p>
        </w:tc>
        <w:tc>
          <w:tcPr>
            <w:tcW w:w="726" w:type="dxa"/>
          </w:tcPr>
          <w:p w:rsidR="00C017EB" w:rsidRDefault="00D85F57">
            <w:pPr>
              <w:pStyle w:val="TableParagraph"/>
              <w:spacing w:before="145"/>
              <w:ind w:left="109"/>
              <w:rPr>
                <w:sz w:val="18"/>
              </w:rPr>
            </w:pPr>
            <w:r>
              <w:rPr>
                <w:sz w:val="18"/>
              </w:rPr>
              <w:t>86</w:t>
            </w:r>
          </w:p>
        </w:tc>
        <w:tc>
          <w:tcPr>
            <w:tcW w:w="765" w:type="dxa"/>
          </w:tcPr>
          <w:p w:rsidR="00C017EB" w:rsidRDefault="00D85F57">
            <w:pPr>
              <w:pStyle w:val="TableParagraph"/>
              <w:spacing w:before="145"/>
              <w:ind w:left="110"/>
              <w:rPr>
                <w:sz w:val="18"/>
              </w:rPr>
            </w:pPr>
            <w:r>
              <w:rPr>
                <w:sz w:val="18"/>
              </w:rPr>
              <w:t>11</w:t>
            </w:r>
          </w:p>
        </w:tc>
        <w:tc>
          <w:tcPr>
            <w:tcW w:w="726" w:type="dxa"/>
          </w:tcPr>
          <w:p w:rsidR="00C017EB" w:rsidRDefault="00D85F57">
            <w:pPr>
              <w:pStyle w:val="TableParagraph"/>
              <w:spacing w:before="145"/>
              <w:ind w:left="111"/>
              <w:rPr>
                <w:sz w:val="18"/>
              </w:rPr>
            </w:pPr>
            <w:r>
              <w:rPr>
                <w:sz w:val="18"/>
              </w:rPr>
              <w:t>28</w:t>
            </w:r>
          </w:p>
        </w:tc>
        <w:tc>
          <w:tcPr>
            <w:tcW w:w="726" w:type="dxa"/>
          </w:tcPr>
          <w:p w:rsidR="00C017EB" w:rsidRDefault="00D85F57">
            <w:pPr>
              <w:pStyle w:val="TableParagraph"/>
              <w:spacing w:before="145"/>
              <w:ind w:left="115"/>
              <w:rPr>
                <w:sz w:val="18"/>
              </w:rPr>
            </w:pPr>
            <w:r>
              <w:rPr>
                <w:sz w:val="18"/>
              </w:rPr>
              <w:t>17</w:t>
            </w:r>
          </w:p>
        </w:tc>
        <w:tc>
          <w:tcPr>
            <w:tcW w:w="728" w:type="dxa"/>
          </w:tcPr>
          <w:p w:rsidR="00C017EB" w:rsidRDefault="00D85F57">
            <w:pPr>
              <w:pStyle w:val="TableParagraph"/>
              <w:spacing w:before="145"/>
              <w:ind w:left="116"/>
              <w:rPr>
                <w:sz w:val="18"/>
              </w:rPr>
            </w:pPr>
            <w:r>
              <w:rPr>
                <w:sz w:val="18"/>
              </w:rPr>
              <w:t>11</w:t>
            </w:r>
          </w:p>
        </w:tc>
        <w:tc>
          <w:tcPr>
            <w:tcW w:w="726" w:type="dxa"/>
          </w:tcPr>
          <w:p w:rsidR="00C017EB" w:rsidRDefault="00D85F57">
            <w:pPr>
              <w:pStyle w:val="TableParagraph"/>
              <w:spacing w:before="145"/>
              <w:ind w:left="115"/>
              <w:rPr>
                <w:sz w:val="18"/>
              </w:rPr>
            </w:pPr>
            <w:r>
              <w:rPr>
                <w:sz w:val="18"/>
              </w:rPr>
              <w:t>21</w:t>
            </w:r>
          </w:p>
        </w:tc>
      </w:tr>
      <w:tr w:rsidR="00C017EB">
        <w:trPr>
          <w:trHeight w:val="498"/>
        </w:trPr>
        <w:tc>
          <w:tcPr>
            <w:tcW w:w="1800" w:type="dxa"/>
          </w:tcPr>
          <w:p w:rsidR="00C017EB" w:rsidRDefault="00D85F57">
            <w:pPr>
              <w:pStyle w:val="TableParagraph"/>
              <w:spacing w:before="145"/>
              <w:ind w:left="107"/>
              <w:rPr>
                <w:sz w:val="18"/>
              </w:rPr>
            </w:pPr>
            <w:r>
              <w:rPr>
                <w:sz w:val="18"/>
              </w:rPr>
              <w:t>Red Knot</w:t>
            </w:r>
          </w:p>
        </w:tc>
        <w:tc>
          <w:tcPr>
            <w:tcW w:w="2205" w:type="dxa"/>
          </w:tcPr>
          <w:p w:rsidR="00C017EB" w:rsidRDefault="00D85F57">
            <w:pPr>
              <w:pStyle w:val="TableParagraph"/>
              <w:spacing w:before="145"/>
              <w:ind w:left="108"/>
              <w:rPr>
                <w:i/>
                <w:sz w:val="18"/>
              </w:rPr>
            </w:pPr>
            <w:r>
              <w:rPr>
                <w:i/>
                <w:sz w:val="18"/>
              </w:rPr>
              <w:t>Calidris canutus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Red-capped Plover</w:t>
            </w:r>
          </w:p>
        </w:tc>
        <w:tc>
          <w:tcPr>
            <w:tcW w:w="2205" w:type="dxa"/>
          </w:tcPr>
          <w:p w:rsidR="00C017EB" w:rsidRDefault="00D85F57">
            <w:pPr>
              <w:pStyle w:val="TableParagraph"/>
              <w:spacing w:before="145"/>
              <w:ind w:left="108"/>
              <w:rPr>
                <w:i/>
                <w:sz w:val="18"/>
              </w:rPr>
            </w:pPr>
            <w:r>
              <w:rPr>
                <w:i/>
                <w:sz w:val="18"/>
              </w:rPr>
              <w:t>Charadrius ruficapillus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sz w:val="18"/>
              </w:rPr>
              <w:t>31</w:t>
            </w:r>
          </w:p>
        </w:tc>
        <w:tc>
          <w:tcPr>
            <w:tcW w:w="726" w:type="dxa"/>
          </w:tcPr>
          <w:p w:rsidR="00C017EB" w:rsidRDefault="00C017EB">
            <w:pPr>
              <w:pStyle w:val="TableParagraph"/>
              <w:rPr>
                <w:rFonts w:ascii="Times New Roman"/>
                <w:sz w:val="18"/>
              </w:rPr>
            </w:pPr>
          </w:p>
        </w:tc>
        <w:tc>
          <w:tcPr>
            <w:tcW w:w="765" w:type="dxa"/>
          </w:tcPr>
          <w:p w:rsidR="00C017EB" w:rsidRDefault="00D85F57">
            <w:pPr>
              <w:pStyle w:val="TableParagraph"/>
              <w:spacing w:before="145"/>
              <w:ind w:left="110"/>
              <w:rPr>
                <w:sz w:val="18"/>
              </w:rPr>
            </w:pPr>
            <w:r>
              <w:rPr>
                <w:w w:val="99"/>
                <w:sz w:val="18"/>
              </w:rPr>
              <w:t>5</w:t>
            </w:r>
          </w:p>
        </w:tc>
        <w:tc>
          <w:tcPr>
            <w:tcW w:w="726" w:type="dxa"/>
          </w:tcPr>
          <w:p w:rsidR="00C017EB" w:rsidRDefault="00D85F57">
            <w:pPr>
              <w:pStyle w:val="TableParagraph"/>
              <w:spacing w:before="145"/>
              <w:ind w:left="111"/>
              <w:rPr>
                <w:sz w:val="18"/>
              </w:rPr>
            </w:pPr>
            <w:r>
              <w:rPr>
                <w:sz w:val="18"/>
              </w:rPr>
              <w:t>37</w:t>
            </w:r>
          </w:p>
        </w:tc>
        <w:tc>
          <w:tcPr>
            <w:tcW w:w="726" w:type="dxa"/>
          </w:tcPr>
          <w:p w:rsidR="00C017EB" w:rsidRDefault="00D85F57">
            <w:pPr>
              <w:pStyle w:val="TableParagraph"/>
              <w:spacing w:before="145"/>
              <w:ind w:left="115"/>
              <w:rPr>
                <w:sz w:val="18"/>
              </w:rPr>
            </w:pPr>
            <w:r>
              <w:rPr>
                <w:sz w:val="18"/>
              </w:rPr>
              <w:t>11</w:t>
            </w: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Red-kneed Dotterel</w:t>
            </w:r>
          </w:p>
        </w:tc>
        <w:tc>
          <w:tcPr>
            <w:tcW w:w="2205" w:type="dxa"/>
          </w:tcPr>
          <w:p w:rsidR="00C017EB" w:rsidRDefault="00D85F57">
            <w:pPr>
              <w:pStyle w:val="TableParagraph"/>
              <w:spacing w:before="145"/>
              <w:ind w:left="108"/>
              <w:rPr>
                <w:i/>
                <w:sz w:val="18"/>
              </w:rPr>
            </w:pPr>
            <w:r>
              <w:rPr>
                <w:i/>
                <w:sz w:val="18"/>
              </w:rPr>
              <w:t>Erythrogonys cinctus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2</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09"/>
              <w:rPr>
                <w:sz w:val="18"/>
              </w:rPr>
            </w:pPr>
            <w:r>
              <w:rPr>
                <w:w w:val="99"/>
                <w:sz w:val="18"/>
              </w:rPr>
              <w:t>4</w:t>
            </w:r>
          </w:p>
        </w:tc>
        <w:tc>
          <w:tcPr>
            <w:tcW w:w="765" w:type="dxa"/>
          </w:tcPr>
          <w:p w:rsidR="00C017EB" w:rsidRDefault="00D85F57">
            <w:pPr>
              <w:pStyle w:val="TableParagraph"/>
              <w:spacing w:before="145"/>
              <w:ind w:left="110"/>
              <w:rPr>
                <w:sz w:val="18"/>
              </w:rPr>
            </w:pPr>
            <w:r>
              <w:rPr>
                <w:sz w:val="18"/>
              </w:rPr>
              <w:t>20</w:t>
            </w:r>
          </w:p>
        </w:tc>
        <w:tc>
          <w:tcPr>
            <w:tcW w:w="726" w:type="dxa"/>
          </w:tcPr>
          <w:p w:rsidR="00C017EB" w:rsidRDefault="00D85F57">
            <w:pPr>
              <w:pStyle w:val="TableParagraph"/>
              <w:spacing w:before="145"/>
              <w:ind w:left="111"/>
              <w:rPr>
                <w:sz w:val="18"/>
              </w:rPr>
            </w:pPr>
            <w:r>
              <w:rPr>
                <w:sz w:val="18"/>
              </w:rPr>
              <w:t>59</w:t>
            </w:r>
          </w:p>
        </w:tc>
        <w:tc>
          <w:tcPr>
            <w:tcW w:w="726" w:type="dxa"/>
          </w:tcPr>
          <w:p w:rsidR="00C017EB" w:rsidRDefault="00D85F57">
            <w:pPr>
              <w:pStyle w:val="TableParagraph"/>
              <w:spacing w:before="145"/>
              <w:ind w:left="115"/>
              <w:rPr>
                <w:sz w:val="18"/>
              </w:rPr>
            </w:pPr>
            <w:r>
              <w:rPr>
                <w:sz w:val="18"/>
              </w:rPr>
              <w:t>14</w:t>
            </w:r>
          </w:p>
        </w:tc>
        <w:tc>
          <w:tcPr>
            <w:tcW w:w="728" w:type="dxa"/>
          </w:tcPr>
          <w:p w:rsidR="00C017EB" w:rsidRDefault="00D85F57">
            <w:pPr>
              <w:pStyle w:val="TableParagraph"/>
              <w:spacing w:before="145"/>
              <w:ind w:left="116"/>
              <w:rPr>
                <w:sz w:val="18"/>
              </w:rPr>
            </w:pPr>
            <w:r>
              <w:rPr>
                <w:sz w:val="18"/>
              </w:rPr>
              <w:t>21</w:t>
            </w: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Red-necked Avocet</w:t>
            </w:r>
          </w:p>
        </w:tc>
        <w:tc>
          <w:tcPr>
            <w:tcW w:w="2205" w:type="dxa"/>
          </w:tcPr>
          <w:p w:rsidR="00C017EB" w:rsidRDefault="00D85F57">
            <w:pPr>
              <w:pStyle w:val="TableParagraph"/>
              <w:spacing w:before="42"/>
              <w:ind w:left="108" w:right="755"/>
              <w:rPr>
                <w:i/>
                <w:sz w:val="18"/>
              </w:rPr>
            </w:pPr>
            <w:r>
              <w:rPr>
                <w:i/>
                <w:sz w:val="18"/>
              </w:rPr>
              <w:t>Recurvirostra novaehollandiae</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sz w:val="18"/>
              </w:rPr>
              <w:t>70</w:t>
            </w:r>
          </w:p>
        </w:tc>
        <w:tc>
          <w:tcPr>
            <w:tcW w:w="726" w:type="dxa"/>
          </w:tcPr>
          <w:p w:rsidR="00C017EB" w:rsidRDefault="00D85F57">
            <w:pPr>
              <w:pStyle w:val="TableParagraph"/>
              <w:spacing w:before="145"/>
              <w:ind w:left="109"/>
              <w:rPr>
                <w:sz w:val="18"/>
              </w:rPr>
            </w:pPr>
            <w:r>
              <w:rPr>
                <w:sz w:val="18"/>
              </w:rPr>
              <w:t>130</w:t>
            </w:r>
          </w:p>
        </w:tc>
        <w:tc>
          <w:tcPr>
            <w:tcW w:w="765" w:type="dxa"/>
          </w:tcPr>
          <w:p w:rsidR="00C017EB" w:rsidRDefault="00D85F57">
            <w:pPr>
              <w:pStyle w:val="TableParagraph"/>
              <w:spacing w:before="145"/>
              <w:ind w:left="110"/>
              <w:rPr>
                <w:sz w:val="18"/>
              </w:rPr>
            </w:pPr>
            <w:r>
              <w:rPr>
                <w:sz w:val="18"/>
              </w:rPr>
              <w:t>116</w:t>
            </w:r>
          </w:p>
        </w:tc>
        <w:tc>
          <w:tcPr>
            <w:tcW w:w="726" w:type="dxa"/>
          </w:tcPr>
          <w:p w:rsidR="00C017EB" w:rsidRDefault="00D85F57">
            <w:pPr>
              <w:pStyle w:val="TableParagraph"/>
              <w:spacing w:before="145"/>
              <w:ind w:left="111"/>
              <w:rPr>
                <w:sz w:val="18"/>
              </w:rPr>
            </w:pPr>
            <w:r>
              <w:rPr>
                <w:sz w:val="18"/>
              </w:rPr>
              <w:t>11</w:t>
            </w:r>
          </w:p>
        </w:tc>
        <w:tc>
          <w:tcPr>
            <w:tcW w:w="726" w:type="dxa"/>
          </w:tcPr>
          <w:p w:rsidR="00C017EB" w:rsidRDefault="00D85F57">
            <w:pPr>
              <w:pStyle w:val="TableParagraph"/>
              <w:spacing w:before="145"/>
              <w:ind w:left="115"/>
              <w:rPr>
                <w:sz w:val="18"/>
              </w:rPr>
            </w:pPr>
            <w:r>
              <w:rPr>
                <w:sz w:val="18"/>
              </w:rPr>
              <w:t>73</w:t>
            </w:r>
          </w:p>
        </w:tc>
        <w:tc>
          <w:tcPr>
            <w:tcW w:w="728" w:type="dxa"/>
          </w:tcPr>
          <w:p w:rsidR="00C017EB" w:rsidRDefault="00D85F57">
            <w:pPr>
              <w:pStyle w:val="TableParagraph"/>
              <w:spacing w:before="145"/>
              <w:ind w:left="116"/>
              <w:rPr>
                <w:sz w:val="18"/>
              </w:rPr>
            </w:pPr>
            <w:r>
              <w:rPr>
                <w:sz w:val="18"/>
              </w:rPr>
              <w:t>88</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Red-necked Stint</w:t>
            </w:r>
          </w:p>
        </w:tc>
        <w:tc>
          <w:tcPr>
            <w:tcW w:w="2205" w:type="dxa"/>
          </w:tcPr>
          <w:p w:rsidR="00C017EB" w:rsidRDefault="00D85F57">
            <w:pPr>
              <w:pStyle w:val="TableParagraph"/>
              <w:spacing w:before="145"/>
              <w:ind w:left="108"/>
              <w:rPr>
                <w:i/>
                <w:sz w:val="18"/>
              </w:rPr>
            </w:pPr>
            <w:r>
              <w:rPr>
                <w:i/>
                <w:sz w:val="18"/>
              </w:rPr>
              <w:t>Calidris ruficollis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Royal Spoonbill</w:t>
            </w:r>
          </w:p>
        </w:tc>
        <w:tc>
          <w:tcPr>
            <w:tcW w:w="2205" w:type="dxa"/>
          </w:tcPr>
          <w:p w:rsidR="00C017EB" w:rsidRDefault="00D85F57">
            <w:pPr>
              <w:pStyle w:val="TableParagraph"/>
              <w:spacing w:before="145"/>
              <w:ind w:left="108"/>
              <w:rPr>
                <w:i/>
                <w:sz w:val="18"/>
              </w:rPr>
            </w:pPr>
            <w:r>
              <w:rPr>
                <w:i/>
                <w:sz w:val="18"/>
              </w:rPr>
              <w:t>Platalea regia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w w:val="99"/>
                <w:sz w:val="18"/>
              </w:rPr>
              <w:t>3</w:t>
            </w:r>
          </w:p>
        </w:tc>
        <w:tc>
          <w:tcPr>
            <w:tcW w:w="765" w:type="dxa"/>
          </w:tcPr>
          <w:p w:rsidR="00C017EB" w:rsidRDefault="00D85F57">
            <w:pPr>
              <w:pStyle w:val="TableParagraph"/>
              <w:spacing w:before="145"/>
              <w:ind w:left="110"/>
              <w:rPr>
                <w:sz w:val="18"/>
              </w:rPr>
            </w:pPr>
            <w:r>
              <w:rPr>
                <w:w w:val="99"/>
                <w:sz w:val="18"/>
              </w:rPr>
              <w:t>4</w:t>
            </w:r>
          </w:p>
        </w:tc>
        <w:tc>
          <w:tcPr>
            <w:tcW w:w="726"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4</w:t>
            </w:r>
          </w:p>
        </w:tc>
        <w:tc>
          <w:tcPr>
            <w:tcW w:w="728" w:type="dxa"/>
          </w:tcPr>
          <w:p w:rsidR="00C017EB" w:rsidRDefault="00D85F57">
            <w:pPr>
              <w:pStyle w:val="TableParagraph"/>
              <w:spacing w:before="145"/>
              <w:ind w:left="116"/>
              <w:rPr>
                <w:sz w:val="18"/>
              </w:rPr>
            </w:pPr>
            <w:r>
              <w:rPr>
                <w:w w:val="99"/>
                <w:sz w:val="18"/>
              </w:rPr>
              <w:t>7</w:t>
            </w:r>
          </w:p>
        </w:tc>
        <w:tc>
          <w:tcPr>
            <w:tcW w:w="726" w:type="dxa"/>
          </w:tcPr>
          <w:p w:rsidR="00C017EB" w:rsidRDefault="00D85F57">
            <w:pPr>
              <w:pStyle w:val="TableParagraph"/>
              <w:spacing w:before="145"/>
              <w:ind w:left="115"/>
              <w:rPr>
                <w:sz w:val="18"/>
              </w:rPr>
            </w:pPr>
            <w:r>
              <w:rPr>
                <w:sz w:val="18"/>
              </w:rPr>
              <w:t>12</w:t>
            </w:r>
          </w:p>
        </w:tc>
      </w:tr>
    </w:tbl>
    <w:p w:rsidR="00C017EB" w:rsidRDefault="00C017EB">
      <w:pPr>
        <w:rPr>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0"/>
        <w:gridCol w:w="2205"/>
        <w:gridCol w:w="828"/>
        <w:gridCol w:w="729"/>
        <w:gridCol w:w="731"/>
        <w:gridCol w:w="731"/>
        <w:gridCol w:w="726"/>
        <w:gridCol w:w="765"/>
        <w:gridCol w:w="726"/>
        <w:gridCol w:w="726"/>
        <w:gridCol w:w="728"/>
        <w:gridCol w:w="726"/>
      </w:tblGrid>
      <w:tr w:rsidR="00C017EB">
        <w:trPr>
          <w:trHeight w:val="499"/>
        </w:trPr>
        <w:tc>
          <w:tcPr>
            <w:tcW w:w="1800" w:type="dxa"/>
          </w:tcPr>
          <w:p w:rsidR="00C017EB" w:rsidRDefault="00D85F57">
            <w:pPr>
              <w:pStyle w:val="TableParagraph"/>
              <w:spacing w:before="145"/>
              <w:ind w:left="107"/>
              <w:rPr>
                <w:sz w:val="18"/>
              </w:rPr>
            </w:pPr>
            <w:r>
              <w:rPr>
                <w:sz w:val="18"/>
              </w:rPr>
              <w:t>Ruddy Turnstone</w:t>
            </w:r>
          </w:p>
        </w:tc>
        <w:tc>
          <w:tcPr>
            <w:tcW w:w="2205" w:type="dxa"/>
          </w:tcPr>
          <w:p w:rsidR="00C017EB" w:rsidRDefault="00D85F57">
            <w:pPr>
              <w:pStyle w:val="TableParagraph"/>
              <w:spacing w:before="145"/>
              <w:ind w:left="108"/>
              <w:rPr>
                <w:i/>
                <w:sz w:val="18"/>
              </w:rPr>
            </w:pPr>
            <w:r>
              <w:rPr>
                <w:i/>
                <w:sz w:val="18"/>
              </w:rPr>
              <w:t>Arenaria interpres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Ruff</w:t>
            </w:r>
          </w:p>
        </w:tc>
        <w:tc>
          <w:tcPr>
            <w:tcW w:w="2205" w:type="dxa"/>
          </w:tcPr>
          <w:p w:rsidR="00C017EB" w:rsidRDefault="00D85F57">
            <w:pPr>
              <w:pStyle w:val="TableParagraph"/>
              <w:spacing w:before="145"/>
              <w:ind w:left="108"/>
              <w:rPr>
                <w:i/>
                <w:sz w:val="18"/>
              </w:rPr>
            </w:pPr>
            <w:r>
              <w:rPr>
                <w:i/>
                <w:sz w:val="18"/>
              </w:rPr>
              <w:t>Philomachus pugnax</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692"/>
              <w:rPr>
                <w:sz w:val="18"/>
              </w:rPr>
            </w:pPr>
            <w:r>
              <w:rPr>
                <w:sz w:val="18"/>
              </w:rPr>
              <w:t>Sharp-tailed Sandpiper</w:t>
            </w:r>
          </w:p>
        </w:tc>
        <w:tc>
          <w:tcPr>
            <w:tcW w:w="2205" w:type="dxa"/>
          </w:tcPr>
          <w:p w:rsidR="00C017EB" w:rsidRDefault="00D85F57">
            <w:pPr>
              <w:pStyle w:val="TableParagraph"/>
              <w:spacing w:before="145"/>
              <w:ind w:left="108"/>
              <w:rPr>
                <w:i/>
                <w:sz w:val="18"/>
              </w:rPr>
            </w:pPr>
            <w:r>
              <w:rPr>
                <w:i/>
                <w:sz w:val="18"/>
              </w:rPr>
              <w:t>Calidris acuminata</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16</w:t>
            </w: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sz w:val="18"/>
              </w:rPr>
              <w:t>50</w:t>
            </w:r>
          </w:p>
        </w:tc>
        <w:tc>
          <w:tcPr>
            <w:tcW w:w="765" w:type="dxa"/>
          </w:tcPr>
          <w:p w:rsidR="00C017EB" w:rsidRDefault="00D85F57">
            <w:pPr>
              <w:pStyle w:val="TableParagraph"/>
              <w:spacing w:before="145"/>
              <w:ind w:left="110"/>
              <w:rPr>
                <w:sz w:val="18"/>
              </w:rPr>
            </w:pPr>
            <w:r>
              <w:rPr>
                <w:sz w:val="18"/>
              </w:rPr>
              <w:t>700</w:t>
            </w:r>
          </w:p>
        </w:tc>
        <w:tc>
          <w:tcPr>
            <w:tcW w:w="726"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sz w:val="18"/>
              </w:rPr>
              <w:t>187</w:t>
            </w:r>
          </w:p>
        </w:tc>
        <w:tc>
          <w:tcPr>
            <w:tcW w:w="728" w:type="dxa"/>
          </w:tcPr>
          <w:p w:rsidR="00C017EB" w:rsidRDefault="00D85F57">
            <w:pPr>
              <w:pStyle w:val="TableParagraph"/>
              <w:spacing w:before="145"/>
              <w:ind w:left="116"/>
              <w:rPr>
                <w:sz w:val="18"/>
              </w:rPr>
            </w:pPr>
            <w:r>
              <w:rPr>
                <w:sz w:val="18"/>
              </w:rPr>
              <w:t>36</w:t>
            </w: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Silver Gull</w:t>
            </w:r>
          </w:p>
        </w:tc>
        <w:tc>
          <w:tcPr>
            <w:tcW w:w="2205" w:type="dxa"/>
          </w:tcPr>
          <w:p w:rsidR="00C017EB" w:rsidRDefault="00D85F57">
            <w:pPr>
              <w:pStyle w:val="TableParagraph"/>
              <w:spacing w:before="42"/>
              <w:ind w:left="108" w:right="726"/>
              <w:rPr>
                <w:i/>
                <w:sz w:val="18"/>
              </w:rPr>
            </w:pPr>
            <w:r>
              <w:rPr>
                <w:i/>
                <w:sz w:val="18"/>
              </w:rPr>
              <w:t>Chroicocephalus novaehollandiae</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sz w:val="18"/>
              </w:rPr>
              <w:t>33</w:t>
            </w:r>
          </w:p>
        </w:tc>
        <w:tc>
          <w:tcPr>
            <w:tcW w:w="731" w:type="dxa"/>
          </w:tcPr>
          <w:p w:rsidR="00C017EB" w:rsidRDefault="00D85F57">
            <w:pPr>
              <w:pStyle w:val="TableParagraph"/>
              <w:spacing w:before="145"/>
              <w:ind w:left="111"/>
              <w:rPr>
                <w:sz w:val="18"/>
              </w:rPr>
            </w:pPr>
            <w:r>
              <w:rPr>
                <w:sz w:val="18"/>
              </w:rPr>
              <w:t>40</w:t>
            </w:r>
          </w:p>
        </w:tc>
        <w:tc>
          <w:tcPr>
            <w:tcW w:w="726" w:type="dxa"/>
          </w:tcPr>
          <w:p w:rsidR="00C017EB" w:rsidRDefault="00D85F57">
            <w:pPr>
              <w:pStyle w:val="TableParagraph"/>
              <w:spacing w:before="145"/>
              <w:ind w:left="109"/>
              <w:rPr>
                <w:sz w:val="18"/>
              </w:rPr>
            </w:pPr>
            <w:r>
              <w:rPr>
                <w:sz w:val="18"/>
              </w:rPr>
              <w:t>18</w:t>
            </w: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C017EB">
            <w:pPr>
              <w:pStyle w:val="TableParagraph"/>
              <w:rPr>
                <w:rFonts w:ascii="Times New Roman"/>
                <w:sz w:val="18"/>
              </w:rPr>
            </w:pPr>
          </w:p>
        </w:tc>
        <w:tc>
          <w:tcPr>
            <w:tcW w:w="728" w:type="dxa"/>
          </w:tcPr>
          <w:p w:rsidR="00C017EB" w:rsidRDefault="00D85F57">
            <w:pPr>
              <w:pStyle w:val="TableParagraph"/>
              <w:spacing w:before="145"/>
              <w:ind w:left="116"/>
              <w:rPr>
                <w:sz w:val="18"/>
              </w:rPr>
            </w:pPr>
            <w:r>
              <w:rPr>
                <w:w w:val="99"/>
                <w:sz w:val="18"/>
              </w:rPr>
              <w:t>1</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145"/>
              <w:ind w:left="107"/>
              <w:rPr>
                <w:sz w:val="18"/>
              </w:rPr>
            </w:pPr>
            <w:r>
              <w:rPr>
                <w:sz w:val="18"/>
              </w:rPr>
              <w:t>Spotless Crake</w:t>
            </w:r>
          </w:p>
        </w:tc>
        <w:tc>
          <w:tcPr>
            <w:tcW w:w="2205" w:type="dxa"/>
          </w:tcPr>
          <w:p w:rsidR="00C017EB" w:rsidRDefault="00D85F57">
            <w:pPr>
              <w:pStyle w:val="TableParagraph"/>
              <w:spacing w:before="145"/>
              <w:ind w:left="108"/>
              <w:rPr>
                <w:i/>
                <w:sz w:val="18"/>
              </w:rPr>
            </w:pPr>
            <w:r>
              <w:rPr>
                <w:i/>
                <w:sz w:val="18"/>
              </w:rPr>
              <w:t>Porzana tabuensis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09"/>
              <w:rPr>
                <w:sz w:val="18"/>
              </w:rPr>
            </w:pPr>
            <w:r>
              <w:rPr>
                <w:w w:val="99"/>
                <w:sz w:val="18"/>
              </w:rPr>
              <w:t>3</w:t>
            </w:r>
          </w:p>
        </w:tc>
        <w:tc>
          <w:tcPr>
            <w:tcW w:w="765" w:type="dxa"/>
          </w:tcPr>
          <w:p w:rsidR="00C017EB" w:rsidRDefault="00D85F57">
            <w:pPr>
              <w:pStyle w:val="TableParagraph"/>
              <w:spacing w:before="145"/>
              <w:ind w:left="110"/>
              <w:rPr>
                <w:sz w:val="18"/>
              </w:rPr>
            </w:pPr>
            <w:r>
              <w:rPr>
                <w:w w:val="99"/>
                <w:sz w:val="18"/>
              </w:rPr>
              <w:t>1</w:t>
            </w: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5"/>
              <w:rPr>
                <w:sz w:val="18"/>
              </w:rPr>
            </w:pPr>
            <w:r>
              <w:rPr>
                <w:w w:val="99"/>
                <w:sz w:val="18"/>
              </w:rPr>
              <w:t>3</w:t>
            </w:r>
          </w:p>
        </w:tc>
      </w:tr>
      <w:tr w:rsidR="00C017EB">
        <w:trPr>
          <w:trHeight w:val="501"/>
        </w:trPr>
        <w:tc>
          <w:tcPr>
            <w:tcW w:w="1800" w:type="dxa"/>
          </w:tcPr>
          <w:p w:rsidR="00C017EB" w:rsidRDefault="00D85F57">
            <w:pPr>
              <w:pStyle w:val="TableParagraph"/>
              <w:spacing w:before="146"/>
              <w:ind w:left="107"/>
              <w:rPr>
                <w:sz w:val="18"/>
              </w:rPr>
            </w:pPr>
            <w:r>
              <w:rPr>
                <w:sz w:val="18"/>
              </w:rPr>
              <w:t>Straw-necked Ibis</w:t>
            </w:r>
          </w:p>
        </w:tc>
        <w:tc>
          <w:tcPr>
            <w:tcW w:w="2205" w:type="dxa"/>
          </w:tcPr>
          <w:p w:rsidR="00C017EB" w:rsidRDefault="00D85F57">
            <w:pPr>
              <w:pStyle w:val="TableParagraph"/>
              <w:spacing w:before="146"/>
              <w:ind w:left="108"/>
              <w:rPr>
                <w:i/>
                <w:sz w:val="18"/>
              </w:rPr>
            </w:pPr>
            <w:r>
              <w:rPr>
                <w:i/>
                <w:sz w:val="18"/>
              </w:rPr>
              <w:t>Threskiornis spinicollis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6"/>
              <w:ind w:left="107"/>
              <w:rPr>
                <w:sz w:val="18"/>
              </w:rPr>
            </w:pPr>
            <w:r>
              <w:rPr>
                <w:w w:val="99"/>
                <w:sz w:val="18"/>
              </w:rPr>
              <w:t>1</w:t>
            </w:r>
          </w:p>
        </w:tc>
        <w:tc>
          <w:tcPr>
            <w:tcW w:w="731" w:type="dxa"/>
          </w:tcPr>
          <w:p w:rsidR="00C017EB" w:rsidRDefault="00D85F57">
            <w:pPr>
              <w:pStyle w:val="TableParagraph"/>
              <w:spacing w:before="146"/>
              <w:ind w:left="110"/>
              <w:rPr>
                <w:sz w:val="18"/>
              </w:rPr>
            </w:pPr>
            <w:r>
              <w:rPr>
                <w:sz w:val="18"/>
              </w:rPr>
              <w:t>25</w:t>
            </w:r>
          </w:p>
        </w:tc>
        <w:tc>
          <w:tcPr>
            <w:tcW w:w="731" w:type="dxa"/>
          </w:tcPr>
          <w:p w:rsidR="00C017EB" w:rsidRDefault="00D85F57">
            <w:pPr>
              <w:pStyle w:val="TableParagraph"/>
              <w:spacing w:before="146"/>
              <w:ind w:left="111"/>
              <w:rPr>
                <w:sz w:val="18"/>
              </w:rPr>
            </w:pPr>
            <w:r>
              <w:rPr>
                <w:w w:val="99"/>
                <w:sz w:val="18"/>
              </w:rPr>
              <w:t>1</w:t>
            </w:r>
          </w:p>
        </w:tc>
        <w:tc>
          <w:tcPr>
            <w:tcW w:w="726" w:type="dxa"/>
          </w:tcPr>
          <w:p w:rsidR="00C017EB" w:rsidRDefault="00D85F57">
            <w:pPr>
              <w:pStyle w:val="TableParagraph"/>
              <w:spacing w:before="146"/>
              <w:ind w:left="109"/>
              <w:rPr>
                <w:sz w:val="18"/>
              </w:rPr>
            </w:pPr>
            <w:r>
              <w:rPr>
                <w:sz w:val="18"/>
              </w:rPr>
              <w:t>25</w:t>
            </w:r>
          </w:p>
        </w:tc>
        <w:tc>
          <w:tcPr>
            <w:tcW w:w="765" w:type="dxa"/>
          </w:tcPr>
          <w:p w:rsidR="00C017EB" w:rsidRDefault="00D85F57">
            <w:pPr>
              <w:pStyle w:val="TableParagraph"/>
              <w:spacing w:before="146"/>
              <w:ind w:left="110"/>
              <w:rPr>
                <w:sz w:val="18"/>
              </w:rPr>
            </w:pPr>
            <w:r>
              <w:rPr>
                <w:sz w:val="18"/>
              </w:rPr>
              <w:t>64</w:t>
            </w:r>
          </w:p>
        </w:tc>
        <w:tc>
          <w:tcPr>
            <w:tcW w:w="726" w:type="dxa"/>
          </w:tcPr>
          <w:p w:rsidR="00C017EB" w:rsidRDefault="00D85F57">
            <w:pPr>
              <w:pStyle w:val="TableParagraph"/>
              <w:spacing w:before="146"/>
              <w:ind w:left="111"/>
              <w:rPr>
                <w:sz w:val="18"/>
              </w:rPr>
            </w:pPr>
            <w:r>
              <w:rPr>
                <w:sz w:val="18"/>
              </w:rPr>
              <w:t>33</w:t>
            </w:r>
          </w:p>
        </w:tc>
        <w:tc>
          <w:tcPr>
            <w:tcW w:w="726" w:type="dxa"/>
          </w:tcPr>
          <w:p w:rsidR="00C017EB" w:rsidRDefault="00D85F57">
            <w:pPr>
              <w:pStyle w:val="TableParagraph"/>
              <w:spacing w:before="146"/>
              <w:ind w:left="115"/>
              <w:rPr>
                <w:sz w:val="18"/>
              </w:rPr>
            </w:pPr>
            <w:r>
              <w:rPr>
                <w:w w:val="99"/>
                <w:sz w:val="18"/>
              </w:rPr>
              <w:t>6</w:t>
            </w:r>
          </w:p>
        </w:tc>
        <w:tc>
          <w:tcPr>
            <w:tcW w:w="728" w:type="dxa"/>
          </w:tcPr>
          <w:p w:rsidR="00C017EB" w:rsidRDefault="00D85F57">
            <w:pPr>
              <w:pStyle w:val="TableParagraph"/>
              <w:spacing w:before="146"/>
              <w:ind w:left="116"/>
              <w:rPr>
                <w:sz w:val="18"/>
              </w:rPr>
            </w:pPr>
            <w:r>
              <w:rPr>
                <w:sz w:val="18"/>
              </w:rPr>
              <w:t>113</w:t>
            </w:r>
          </w:p>
        </w:tc>
        <w:tc>
          <w:tcPr>
            <w:tcW w:w="726" w:type="dxa"/>
          </w:tcPr>
          <w:p w:rsidR="00C017EB" w:rsidRDefault="00D85F57">
            <w:pPr>
              <w:pStyle w:val="TableParagraph"/>
              <w:spacing w:before="146"/>
              <w:ind w:left="115"/>
              <w:rPr>
                <w:sz w:val="18"/>
              </w:rPr>
            </w:pPr>
            <w:r>
              <w:rPr>
                <w:sz w:val="18"/>
              </w:rPr>
              <w:t>29</w:t>
            </w:r>
          </w:p>
        </w:tc>
      </w:tr>
      <w:tr w:rsidR="00C017EB">
        <w:trPr>
          <w:trHeight w:val="498"/>
        </w:trPr>
        <w:tc>
          <w:tcPr>
            <w:tcW w:w="1800" w:type="dxa"/>
          </w:tcPr>
          <w:p w:rsidR="00C017EB" w:rsidRDefault="00D85F57">
            <w:pPr>
              <w:pStyle w:val="TableParagraph"/>
              <w:spacing w:before="145"/>
              <w:ind w:left="107"/>
              <w:rPr>
                <w:sz w:val="18"/>
              </w:rPr>
            </w:pPr>
            <w:r>
              <w:rPr>
                <w:sz w:val="18"/>
              </w:rPr>
              <w:t>Swamp Harrier</w:t>
            </w:r>
          </w:p>
        </w:tc>
        <w:tc>
          <w:tcPr>
            <w:tcW w:w="2205" w:type="dxa"/>
          </w:tcPr>
          <w:p w:rsidR="00C017EB" w:rsidRDefault="00D85F57">
            <w:pPr>
              <w:pStyle w:val="TableParagraph"/>
              <w:spacing w:before="145"/>
              <w:ind w:left="108"/>
              <w:rPr>
                <w:i/>
                <w:sz w:val="18"/>
              </w:rPr>
            </w:pPr>
            <w:r>
              <w:rPr>
                <w:i/>
                <w:sz w:val="18"/>
              </w:rPr>
              <w:t>Circus approximans</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D85F57">
            <w:pPr>
              <w:pStyle w:val="TableParagraph"/>
              <w:spacing w:before="145"/>
              <w:ind w:left="107"/>
              <w:rPr>
                <w:sz w:val="18"/>
              </w:rPr>
            </w:pPr>
            <w:r>
              <w:rPr>
                <w:w w:val="99"/>
                <w:sz w:val="18"/>
              </w:rPr>
              <w:t>1</w:t>
            </w:r>
          </w:p>
        </w:tc>
        <w:tc>
          <w:tcPr>
            <w:tcW w:w="731" w:type="dxa"/>
          </w:tcPr>
          <w:p w:rsidR="00C017EB" w:rsidRDefault="00D85F57">
            <w:pPr>
              <w:pStyle w:val="TableParagraph"/>
              <w:spacing w:before="145"/>
              <w:ind w:left="110"/>
              <w:rPr>
                <w:sz w:val="18"/>
              </w:rPr>
            </w:pPr>
            <w:r>
              <w:rPr>
                <w:w w:val="99"/>
                <w:sz w:val="18"/>
              </w:rPr>
              <w:t>2</w:t>
            </w:r>
          </w:p>
        </w:tc>
        <w:tc>
          <w:tcPr>
            <w:tcW w:w="731" w:type="dxa"/>
          </w:tcPr>
          <w:p w:rsidR="00C017EB" w:rsidRDefault="00D85F57">
            <w:pPr>
              <w:pStyle w:val="TableParagraph"/>
              <w:spacing w:before="145"/>
              <w:ind w:left="111"/>
              <w:rPr>
                <w:sz w:val="18"/>
              </w:rPr>
            </w:pPr>
            <w:r>
              <w:rPr>
                <w:w w:val="99"/>
                <w:sz w:val="18"/>
              </w:rPr>
              <w:t>2</w:t>
            </w:r>
          </w:p>
        </w:tc>
        <w:tc>
          <w:tcPr>
            <w:tcW w:w="726" w:type="dxa"/>
          </w:tcPr>
          <w:p w:rsidR="00C017EB" w:rsidRDefault="00D85F57">
            <w:pPr>
              <w:pStyle w:val="TableParagraph"/>
              <w:spacing w:before="145"/>
              <w:ind w:left="109"/>
              <w:rPr>
                <w:sz w:val="18"/>
              </w:rPr>
            </w:pPr>
            <w:r>
              <w:rPr>
                <w:w w:val="99"/>
                <w:sz w:val="18"/>
              </w:rPr>
              <w:t>3</w:t>
            </w:r>
          </w:p>
        </w:tc>
        <w:tc>
          <w:tcPr>
            <w:tcW w:w="765" w:type="dxa"/>
          </w:tcPr>
          <w:p w:rsidR="00C017EB" w:rsidRDefault="00D85F57">
            <w:pPr>
              <w:pStyle w:val="TableParagraph"/>
              <w:spacing w:before="145"/>
              <w:ind w:left="110"/>
              <w:rPr>
                <w:sz w:val="18"/>
              </w:rPr>
            </w:pPr>
            <w:r>
              <w:rPr>
                <w:w w:val="99"/>
                <w:sz w:val="18"/>
              </w:rPr>
              <w:t>3</w:t>
            </w:r>
          </w:p>
        </w:tc>
        <w:tc>
          <w:tcPr>
            <w:tcW w:w="726" w:type="dxa"/>
          </w:tcPr>
          <w:p w:rsidR="00C017EB" w:rsidRDefault="00D85F57">
            <w:pPr>
              <w:pStyle w:val="TableParagraph"/>
              <w:spacing w:before="145"/>
              <w:ind w:left="111"/>
              <w:rPr>
                <w:sz w:val="18"/>
              </w:rPr>
            </w:pPr>
            <w:r>
              <w:rPr>
                <w:w w:val="99"/>
                <w:sz w:val="18"/>
              </w:rPr>
              <w:t>3</w:t>
            </w:r>
          </w:p>
        </w:tc>
        <w:tc>
          <w:tcPr>
            <w:tcW w:w="726" w:type="dxa"/>
          </w:tcPr>
          <w:p w:rsidR="00C017EB" w:rsidRDefault="00D85F57">
            <w:pPr>
              <w:pStyle w:val="TableParagraph"/>
              <w:spacing w:before="145"/>
              <w:ind w:left="115"/>
              <w:rPr>
                <w:sz w:val="18"/>
              </w:rPr>
            </w:pPr>
            <w:r>
              <w:rPr>
                <w:w w:val="99"/>
                <w:sz w:val="18"/>
              </w:rPr>
              <w:t>1</w:t>
            </w: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5</w:t>
            </w:r>
          </w:p>
        </w:tc>
      </w:tr>
      <w:tr w:rsidR="00C017EB">
        <w:trPr>
          <w:trHeight w:val="501"/>
        </w:trPr>
        <w:tc>
          <w:tcPr>
            <w:tcW w:w="1800" w:type="dxa"/>
          </w:tcPr>
          <w:p w:rsidR="00C017EB" w:rsidRDefault="00D85F57">
            <w:pPr>
              <w:pStyle w:val="TableParagraph"/>
              <w:spacing w:before="42"/>
              <w:ind w:left="107" w:right="479"/>
              <w:rPr>
                <w:sz w:val="18"/>
              </w:rPr>
            </w:pPr>
            <w:r>
              <w:rPr>
                <w:sz w:val="18"/>
              </w:rPr>
              <w:t>Wandering Whistling-Duck</w:t>
            </w:r>
          </w:p>
        </w:tc>
        <w:tc>
          <w:tcPr>
            <w:tcW w:w="2205" w:type="dxa"/>
          </w:tcPr>
          <w:p w:rsidR="00C017EB" w:rsidRDefault="00D85F57">
            <w:pPr>
              <w:pStyle w:val="TableParagraph"/>
              <w:spacing w:before="145"/>
              <w:ind w:left="108"/>
              <w:rPr>
                <w:i/>
                <w:sz w:val="18"/>
              </w:rPr>
            </w:pPr>
            <w:r>
              <w:rPr>
                <w:i/>
                <w:sz w:val="18"/>
              </w:rPr>
              <w:t>Dendrocygna arcuata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D85F57">
            <w:pPr>
              <w:pStyle w:val="TableParagraph"/>
              <w:spacing w:before="145"/>
              <w:ind w:left="116"/>
              <w:rPr>
                <w:sz w:val="18"/>
              </w:rPr>
            </w:pPr>
            <w:r>
              <w:rPr>
                <w:w w:val="99"/>
                <w:sz w:val="18"/>
              </w:rPr>
              <w:t>4</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392"/>
              <w:rPr>
                <w:sz w:val="18"/>
              </w:rPr>
            </w:pPr>
            <w:r>
              <w:rPr>
                <w:sz w:val="18"/>
              </w:rPr>
              <w:t>Whiskered Tern (Roosting)</w:t>
            </w:r>
          </w:p>
        </w:tc>
        <w:tc>
          <w:tcPr>
            <w:tcW w:w="2205" w:type="dxa"/>
          </w:tcPr>
          <w:p w:rsidR="00C017EB" w:rsidRDefault="00D85F57">
            <w:pPr>
              <w:pStyle w:val="TableParagraph"/>
              <w:spacing w:before="145"/>
              <w:ind w:left="108"/>
              <w:rPr>
                <w:i/>
                <w:sz w:val="18"/>
              </w:rPr>
            </w:pPr>
            <w:r>
              <w:rPr>
                <w:i/>
                <w:sz w:val="18"/>
              </w:rPr>
              <w:t>Chlidonias hybrida</w:t>
            </w:r>
          </w:p>
        </w:tc>
        <w:tc>
          <w:tcPr>
            <w:tcW w:w="828" w:type="dxa"/>
          </w:tcPr>
          <w:p w:rsidR="00C017EB" w:rsidRDefault="00D85F57">
            <w:pPr>
              <w:pStyle w:val="TableParagraph"/>
              <w:spacing w:before="145"/>
              <w:ind w:left="108"/>
              <w:rPr>
                <w:sz w:val="18"/>
              </w:rPr>
            </w:pPr>
            <w:r>
              <w:rPr>
                <w:sz w:val="18"/>
              </w:rPr>
              <w:t>B</w:t>
            </w: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09"/>
              <w:rPr>
                <w:sz w:val="18"/>
              </w:rPr>
            </w:pPr>
            <w:r>
              <w:rPr>
                <w:sz w:val="18"/>
              </w:rPr>
              <w:t>176</w:t>
            </w:r>
          </w:p>
        </w:tc>
        <w:tc>
          <w:tcPr>
            <w:tcW w:w="765" w:type="dxa"/>
          </w:tcPr>
          <w:p w:rsidR="00C017EB" w:rsidRDefault="00D85F57">
            <w:pPr>
              <w:pStyle w:val="TableParagraph"/>
              <w:spacing w:before="145"/>
              <w:ind w:left="110"/>
              <w:rPr>
                <w:sz w:val="18"/>
              </w:rPr>
            </w:pPr>
            <w:r>
              <w:rPr>
                <w:sz w:val="18"/>
              </w:rPr>
              <w:t>&gt;2850</w:t>
            </w:r>
          </w:p>
        </w:tc>
        <w:tc>
          <w:tcPr>
            <w:tcW w:w="726" w:type="dxa"/>
          </w:tcPr>
          <w:p w:rsidR="00C017EB" w:rsidRDefault="00D85F57">
            <w:pPr>
              <w:pStyle w:val="TableParagraph"/>
              <w:spacing w:before="145"/>
              <w:ind w:left="111"/>
              <w:rPr>
                <w:sz w:val="18"/>
              </w:rPr>
            </w:pPr>
            <w:r>
              <w:rPr>
                <w:sz w:val="18"/>
              </w:rPr>
              <w:t>200</w:t>
            </w:r>
          </w:p>
        </w:tc>
        <w:tc>
          <w:tcPr>
            <w:tcW w:w="726" w:type="dxa"/>
          </w:tcPr>
          <w:p w:rsidR="00C017EB" w:rsidRDefault="00D85F57">
            <w:pPr>
              <w:pStyle w:val="TableParagraph"/>
              <w:spacing w:before="145"/>
              <w:ind w:left="115"/>
              <w:rPr>
                <w:sz w:val="18"/>
              </w:rPr>
            </w:pPr>
            <w:r>
              <w:rPr>
                <w:sz w:val="18"/>
              </w:rPr>
              <w:t>410</w:t>
            </w:r>
          </w:p>
        </w:tc>
        <w:tc>
          <w:tcPr>
            <w:tcW w:w="728" w:type="dxa"/>
          </w:tcPr>
          <w:p w:rsidR="00C017EB" w:rsidRDefault="00D85F57">
            <w:pPr>
              <w:pStyle w:val="TableParagraph"/>
              <w:spacing w:before="145"/>
              <w:ind w:left="116"/>
              <w:rPr>
                <w:sz w:val="18"/>
              </w:rPr>
            </w:pPr>
            <w:r>
              <w:rPr>
                <w:sz w:val="18"/>
              </w:rPr>
              <w:t>1620</w:t>
            </w: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42"/>
              <w:ind w:left="107" w:right="192"/>
              <w:rPr>
                <w:sz w:val="18"/>
              </w:rPr>
            </w:pPr>
            <w:r>
              <w:rPr>
                <w:sz w:val="18"/>
              </w:rPr>
              <w:t>White-bellied Sea- Eagle</w:t>
            </w:r>
          </w:p>
        </w:tc>
        <w:tc>
          <w:tcPr>
            <w:tcW w:w="2205" w:type="dxa"/>
          </w:tcPr>
          <w:p w:rsidR="00C017EB" w:rsidRDefault="00D85F57">
            <w:pPr>
              <w:pStyle w:val="TableParagraph"/>
              <w:spacing w:before="145"/>
              <w:ind w:left="108"/>
              <w:rPr>
                <w:i/>
                <w:sz w:val="18"/>
              </w:rPr>
            </w:pPr>
            <w:r>
              <w:rPr>
                <w:i/>
                <w:sz w:val="18"/>
              </w:rPr>
              <w:t>Haliaeetus leucogaster</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1"/>
              <w:rPr>
                <w:sz w:val="18"/>
              </w:rPr>
            </w:pPr>
            <w:r>
              <w:rPr>
                <w:w w:val="99"/>
                <w:sz w:val="18"/>
              </w:rPr>
              <w:t>3</w:t>
            </w: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499"/>
        </w:trPr>
        <w:tc>
          <w:tcPr>
            <w:tcW w:w="1800" w:type="dxa"/>
          </w:tcPr>
          <w:p w:rsidR="00C017EB" w:rsidRDefault="00D85F57">
            <w:pPr>
              <w:pStyle w:val="TableParagraph"/>
              <w:spacing w:before="145"/>
              <w:ind w:left="107"/>
              <w:rPr>
                <w:sz w:val="18"/>
              </w:rPr>
            </w:pPr>
            <w:r>
              <w:rPr>
                <w:sz w:val="18"/>
              </w:rPr>
              <w:t>White-faced Heron</w:t>
            </w:r>
          </w:p>
        </w:tc>
        <w:tc>
          <w:tcPr>
            <w:tcW w:w="2205" w:type="dxa"/>
          </w:tcPr>
          <w:p w:rsidR="00C017EB" w:rsidRDefault="00D85F57">
            <w:pPr>
              <w:pStyle w:val="TableParagraph"/>
              <w:spacing w:before="145"/>
              <w:ind w:left="108"/>
              <w:rPr>
                <w:i/>
                <w:sz w:val="18"/>
              </w:rPr>
            </w:pPr>
            <w:r>
              <w:rPr>
                <w:i/>
                <w:sz w:val="18"/>
              </w:rPr>
              <w:t>Egretta novaehollandiae</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w w:val="99"/>
                <w:sz w:val="18"/>
              </w:rPr>
              <w:t>7</w:t>
            </w:r>
          </w:p>
        </w:tc>
        <w:tc>
          <w:tcPr>
            <w:tcW w:w="731" w:type="dxa"/>
          </w:tcPr>
          <w:p w:rsidR="00C017EB" w:rsidRDefault="00D85F57">
            <w:pPr>
              <w:pStyle w:val="TableParagraph"/>
              <w:spacing w:before="145"/>
              <w:ind w:left="110"/>
              <w:rPr>
                <w:sz w:val="18"/>
              </w:rPr>
            </w:pPr>
            <w:r>
              <w:rPr>
                <w:sz w:val="18"/>
              </w:rPr>
              <w:t>35</w:t>
            </w:r>
          </w:p>
        </w:tc>
        <w:tc>
          <w:tcPr>
            <w:tcW w:w="731"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09"/>
              <w:rPr>
                <w:sz w:val="18"/>
              </w:rPr>
            </w:pPr>
            <w:r>
              <w:rPr>
                <w:w w:val="99"/>
                <w:sz w:val="18"/>
              </w:rPr>
              <w:t>9</w:t>
            </w:r>
          </w:p>
        </w:tc>
        <w:tc>
          <w:tcPr>
            <w:tcW w:w="765" w:type="dxa"/>
          </w:tcPr>
          <w:p w:rsidR="00C017EB" w:rsidRDefault="00D85F57">
            <w:pPr>
              <w:pStyle w:val="TableParagraph"/>
              <w:spacing w:before="145"/>
              <w:ind w:left="110"/>
              <w:rPr>
                <w:sz w:val="18"/>
              </w:rPr>
            </w:pPr>
            <w:r>
              <w:rPr>
                <w:sz w:val="18"/>
              </w:rPr>
              <w:t>16</w:t>
            </w:r>
          </w:p>
        </w:tc>
        <w:tc>
          <w:tcPr>
            <w:tcW w:w="726" w:type="dxa"/>
          </w:tcPr>
          <w:p w:rsidR="00C017EB" w:rsidRDefault="00D85F57">
            <w:pPr>
              <w:pStyle w:val="TableParagraph"/>
              <w:spacing w:before="145"/>
              <w:ind w:left="111"/>
              <w:rPr>
                <w:sz w:val="18"/>
              </w:rPr>
            </w:pPr>
            <w:r>
              <w:rPr>
                <w:w w:val="99"/>
                <w:sz w:val="18"/>
              </w:rPr>
              <w:t>9</w:t>
            </w:r>
          </w:p>
        </w:tc>
        <w:tc>
          <w:tcPr>
            <w:tcW w:w="726" w:type="dxa"/>
          </w:tcPr>
          <w:p w:rsidR="00C017EB" w:rsidRDefault="00D85F57">
            <w:pPr>
              <w:pStyle w:val="TableParagraph"/>
              <w:spacing w:before="145"/>
              <w:ind w:left="115"/>
              <w:rPr>
                <w:sz w:val="18"/>
              </w:rPr>
            </w:pPr>
            <w:r>
              <w:rPr>
                <w:sz w:val="18"/>
              </w:rPr>
              <w:t>13</w:t>
            </w:r>
          </w:p>
        </w:tc>
        <w:tc>
          <w:tcPr>
            <w:tcW w:w="728" w:type="dxa"/>
          </w:tcPr>
          <w:p w:rsidR="00C017EB" w:rsidRDefault="00D85F57">
            <w:pPr>
              <w:pStyle w:val="TableParagraph"/>
              <w:spacing w:before="145"/>
              <w:ind w:left="116"/>
              <w:rPr>
                <w:sz w:val="18"/>
              </w:rPr>
            </w:pPr>
            <w:r>
              <w:rPr>
                <w:sz w:val="18"/>
              </w:rPr>
              <w:t>21</w:t>
            </w:r>
          </w:p>
        </w:tc>
        <w:tc>
          <w:tcPr>
            <w:tcW w:w="726" w:type="dxa"/>
          </w:tcPr>
          <w:p w:rsidR="00C017EB" w:rsidRDefault="00D85F57">
            <w:pPr>
              <w:pStyle w:val="TableParagraph"/>
              <w:spacing w:before="145"/>
              <w:ind w:left="115"/>
              <w:rPr>
                <w:sz w:val="18"/>
              </w:rPr>
            </w:pPr>
            <w:r>
              <w:rPr>
                <w:w w:val="99"/>
                <w:sz w:val="18"/>
              </w:rPr>
              <w:t>5</w:t>
            </w:r>
          </w:p>
        </w:tc>
      </w:tr>
      <w:tr w:rsidR="00C017EB">
        <w:trPr>
          <w:trHeight w:val="501"/>
        </w:trPr>
        <w:tc>
          <w:tcPr>
            <w:tcW w:w="1800" w:type="dxa"/>
          </w:tcPr>
          <w:p w:rsidR="00C017EB" w:rsidRDefault="00D85F57">
            <w:pPr>
              <w:pStyle w:val="TableParagraph"/>
              <w:spacing w:before="42"/>
              <w:ind w:left="107" w:right="562"/>
              <w:rPr>
                <w:sz w:val="18"/>
              </w:rPr>
            </w:pPr>
            <w:r>
              <w:rPr>
                <w:sz w:val="18"/>
              </w:rPr>
              <w:t>White-necked Heron</w:t>
            </w:r>
          </w:p>
        </w:tc>
        <w:tc>
          <w:tcPr>
            <w:tcW w:w="2205" w:type="dxa"/>
          </w:tcPr>
          <w:p w:rsidR="00C017EB" w:rsidRDefault="00D85F57">
            <w:pPr>
              <w:pStyle w:val="TableParagraph"/>
              <w:spacing w:before="145"/>
              <w:ind w:left="108"/>
              <w:rPr>
                <w:i/>
                <w:sz w:val="18"/>
              </w:rPr>
            </w:pPr>
            <w:r>
              <w:rPr>
                <w:i/>
                <w:sz w:val="18"/>
              </w:rPr>
              <w:t>Ardea pacifica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w w:val="99"/>
                <w:sz w:val="18"/>
              </w:rPr>
              <w:t>1</w:t>
            </w:r>
          </w:p>
        </w:tc>
        <w:tc>
          <w:tcPr>
            <w:tcW w:w="731" w:type="dxa"/>
          </w:tcPr>
          <w:p w:rsidR="00C017EB" w:rsidRDefault="00D85F57">
            <w:pPr>
              <w:pStyle w:val="TableParagraph"/>
              <w:spacing w:before="145"/>
              <w:ind w:left="111"/>
              <w:rPr>
                <w:sz w:val="18"/>
              </w:rPr>
            </w:pPr>
            <w:r>
              <w:rPr>
                <w:w w:val="99"/>
                <w:sz w:val="18"/>
              </w:rPr>
              <w:t>4</w:t>
            </w:r>
          </w:p>
        </w:tc>
        <w:tc>
          <w:tcPr>
            <w:tcW w:w="726" w:type="dxa"/>
          </w:tcPr>
          <w:p w:rsidR="00C017EB" w:rsidRDefault="00D85F57">
            <w:pPr>
              <w:pStyle w:val="TableParagraph"/>
              <w:spacing w:before="145"/>
              <w:ind w:left="109"/>
              <w:rPr>
                <w:sz w:val="18"/>
              </w:rPr>
            </w:pPr>
            <w:r>
              <w:rPr>
                <w:w w:val="99"/>
                <w:sz w:val="18"/>
              </w:rPr>
              <w:t>5</w:t>
            </w:r>
          </w:p>
        </w:tc>
        <w:tc>
          <w:tcPr>
            <w:tcW w:w="765" w:type="dxa"/>
          </w:tcPr>
          <w:p w:rsidR="00C017EB" w:rsidRDefault="00D85F57">
            <w:pPr>
              <w:pStyle w:val="TableParagraph"/>
              <w:spacing w:before="145"/>
              <w:ind w:left="110"/>
              <w:rPr>
                <w:sz w:val="18"/>
              </w:rPr>
            </w:pPr>
            <w:r>
              <w:rPr>
                <w:w w:val="99"/>
                <w:sz w:val="18"/>
              </w:rPr>
              <w:t>7</w:t>
            </w: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C017EB">
            <w:pPr>
              <w:pStyle w:val="TableParagraph"/>
              <w:rPr>
                <w:rFonts w:ascii="Times New Roman"/>
                <w:sz w:val="18"/>
              </w:rPr>
            </w:pPr>
          </w:p>
        </w:tc>
        <w:tc>
          <w:tcPr>
            <w:tcW w:w="728" w:type="dxa"/>
          </w:tcPr>
          <w:p w:rsidR="00C017EB" w:rsidRDefault="00D85F57">
            <w:pPr>
              <w:pStyle w:val="TableParagraph"/>
              <w:spacing w:before="145"/>
              <w:ind w:left="116"/>
              <w:rPr>
                <w:sz w:val="18"/>
              </w:rPr>
            </w:pPr>
            <w:r>
              <w:rPr>
                <w:w w:val="99"/>
                <w:sz w:val="18"/>
              </w:rPr>
              <w:t>2</w:t>
            </w:r>
          </w:p>
        </w:tc>
        <w:tc>
          <w:tcPr>
            <w:tcW w:w="726" w:type="dxa"/>
          </w:tcPr>
          <w:p w:rsidR="00C017EB" w:rsidRDefault="00D85F57">
            <w:pPr>
              <w:pStyle w:val="TableParagraph"/>
              <w:spacing w:before="145"/>
              <w:ind w:left="115"/>
              <w:rPr>
                <w:sz w:val="18"/>
              </w:rPr>
            </w:pPr>
            <w:r>
              <w:rPr>
                <w:w w:val="99"/>
                <w:sz w:val="18"/>
              </w:rPr>
              <w:t>1</w:t>
            </w:r>
          </w:p>
        </w:tc>
      </w:tr>
      <w:tr w:rsidR="00C017EB">
        <w:trPr>
          <w:trHeight w:val="498"/>
        </w:trPr>
        <w:tc>
          <w:tcPr>
            <w:tcW w:w="1800" w:type="dxa"/>
          </w:tcPr>
          <w:p w:rsidR="00C017EB" w:rsidRDefault="00D85F57">
            <w:pPr>
              <w:pStyle w:val="TableParagraph"/>
              <w:spacing w:before="42"/>
              <w:ind w:left="107" w:right="82"/>
              <w:rPr>
                <w:sz w:val="18"/>
              </w:rPr>
            </w:pPr>
            <w:r>
              <w:rPr>
                <w:sz w:val="18"/>
              </w:rPr>
              <w:t>White-winged Black Tern</w:t>
            </w:r>
          </w:p>
        </w:tc>
        <w:tc>
          <w:tcPr>
            <w:tcW w:w="2205" w:type="dxa"/>
          </w:tcPr>
          <w:p w:rsidR="00C017EB" w:rsidRDefault="00D85F57">
            <w:pPr>
              <w:pStyle w:val="TableParagraph"/>
              <w:spacing w:before="145"/>
              <w:ind w:left="108"/>
              <w:rPr>
                <w:i/>
                <w:sz w:val="18"/>
              </w:rPr>
            </w:pPr>
            <w:r>
              <w:rPr>
                <w:i/>
                <w:sz w:val="18"/>
              </w:rPr>
              <w:t>Chlidonias leucopterus</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28"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r>
      <w:tr w:rsidR="00C017EB">
        <w:trPr>
          <w:trHeight w:val="501"/>
        </w:trPr>
        <w:tc>
          <w:tcPr>
            <w:tcW w:w="1800" w:type="dxa"/>
          </w:tcPr>
          <w:p w:rsidR="00C017EB" w:rsidRDefault="00D85F57">
            <w:pPr>
              <w:pStyle w:val="TableParagraph"/>
              <w:spacing w:before="145"/>
              <w:ind w:left="107"/>
              <w:rPr>
                <w:sz w:val="18"/>
              </w:rPr>
            </w:pPr>
            <w:r>
              <w:rPr>
                <w:sz w:val="18"/>
              </w:rPr>
              <w:t>Wood Sandpiper</w:t>
            </w:r>
          </w:p>
        </w:tc>
        <w:tc>
          <w:tcPr>
            <w:tcW w:w="2205" w:type="dxa"/>
          </w:tcPr>
          <w:p w:rsidR="00C017EB" w:rsidRDefault="00D85F57">
            <w:pPr>
              <w:pStyle w:val="TableParagraph"/>
              <w:spacing w:before="145"/>
              <w:ind w:left="108"/>
              <w:rPr>
                <w:i/>
                <w:sz w:val="18"/>
              </w:rPr>
            </w:pPr>
            <w:r>
              <w:rPr>
                <w:i/>
                <w:sz w:val="18"/>
              </w:rPr>
              <w:t>Tringa glareola</w:t>
            </w:r>
          </w:p>
        </w:tc>
        <w:tc>
          <w:tcPr>
            <w:tcW w:w="828" w:type="dxa"/>
          </w:tcPr>
          <w:p w:rsidR="00C017EB" w:rsidRDefault="00C017EB">
            <w:pPr>
              <w:pStyle w:val="TableParagraph"/>
              <w:rPr>
                <w:rFonts w:ascii="Times New Roman"/>
                <w:sz w:val="18"/>
              </w:rPr>
            </w:pPr>
          </w:p>
        </w:tc>
        <w:tc>
          <w:tcPr>
            <w:tcW w:w="729" w:type="dxa"/>
          </w:tcPr>
          <w:p w:rsidR="00C017EB" w:rsidRDefault="00C017EB">
            <w:pPr>
              <w:pStyle w:val="TableParagraph"/>
              <w:rPr>
                <w:rFonts w:ascii="Times New Roman"/>
                <w:sz w:val="18"/>
              </w:rPr>
            </w:pPr>
          </w:p>
        </w:tc>
        <w:tc>
          <w:tcPr>
            <w:tcW w:w="731" w:type="dxa"/>
          </w:tcPr>
          <w:p w:rsidR="00C017EB" w:rsidRDefault="00D85F57">
            <w:pPr>
              <w:pStyle w:val="TableParagraph"/>
              <w:spacing w:before="145"/>
              <w:ind w:left="110"/>
              <w:rPr>
                <w:sz w:val="18"/>
              </w:rPr>
            </w:pPr>
            <w:r>
              <w:rPr>
                <w:w w:val="99"/>
                <w:sz w:val="18"/>
              </w:rPr>
              <w:t>2</w:t>
            </w:r>
          </w:p>
        </w:tc>
        <w:tc>
          <w:tcPr>
            <w:tcW w:w="731" w:type="dxa"/>
          </w:tcPr>
          <w:p w:rsidR="00C017EB" w:rsidRDefault="00C017EB">
            <w:pPr>
              <w:pStyle w:val="TableParagraph"/>
              <w:rPr>
                <w:rFonts w:ascii="Times New Roman"/>
                <w:sz w:val="18"/>
              </w:rPr>
            </w:pPr>
          </w:p>
        </w:tc>
        <w:tc>
          <w:tcPr>
            <w:tcW w:w="726" w:type="dxa"/>
          </w:tcPr>
          <w:p w:rsidR="00C017EB" w:rsidRDefault="00C017EB">
            <w:pPr>
              <w:pStyle w:val="TableParagraph"/>
              <w:rPr>
                <w:rFonts w:ascii="Times New Roman"/>
                <w:sz w:val="18"/>
              </w:rPr>
            </w:pPr>
          </w:p>
        </w:tc>
        <w:tc>
          <w:tcPr>
            <w:tcW w:w="765" w:type="dxa"/>
          </w:tcPr>
          <w:p w:rsidR="00C017EB" w:rsidRDefault="00C017EB">
            <w:pPr>
              <w:pStyle w:val="TableParagraph"/>
              <w:rPr>
                <w:rFonts w:ascii="Times New Roman"/>
                <w:sz w:val="18"/>
              </w:rPr>
            </w:pPr>
          </w:p>
        </w:tc>
        <w:tc>
          <w:tcPr>
            <w:tcW w:w="726" w:type="dxa"/>
          </w:tcPr>
          <w:p w:rsidR="00C017EB" w:rsidRDefault="00D85F57">
            <w:pPr>
              <w:pStyle w:val="TableParagraph"/>
              <w:spacing w:before="145"/>
              <w:ind w:left="111"/>
              <w:rPr>
                <w:sz w:val="18"/>
              </w:rPr>
            </w:pPr>
            <w:r>
              <w:rPr>
                <w:w w:val="99"/>
                <w:sz w:val="18"/>
              </w:rPr>
              <w:t>1</w:t>
            </w:r>
          </w:p>
        </w:tc>
        <w:tc>
          <w:tcPr>
            <w:tcW w:w="726" w:type="dxa"/>
          </w:tcPr>
          <w:p w:rsidR="00C017EB" w:rsidRDefault="00C017EB">
            <w:pPr>
              <w:pStyle w:val="TableParagraph"/>
              <w:rPr>
                <w:rFonts w:ascii="Times New Roman"/>
                <w:sz w:val="18"/>
              </w:rPr>
            </w:pPr>
          </w:p>
        </w:tc>
        <w:tc>
          <w:tcPr>
            <w:tcW w:w="728" w:type="dxa"/>
          </w:tcPr>
          <w:p w:rsidR="00C017EB" w:rsidRDefault="00D85F57">
            <w:pPr>
              <w:pStyle w:val="TableParagraph"/>
              <w:spacing w:before="145"/>
              <w:ind w:left="116"/>
              <w:rPr>
                <w:sz w:val="18"/>
              </w:rPr>
            </w:pPr>
            <w:r>
              <w:rPr>
                <w:w w:val="99"/>
                <w:sz w:val="18"/>
              </w:rPr>
              <w:t>4</w:t>
            </w:r>
          </w:p>
        </w:tc>
        <w:tc>
          <w:tcPr>
            <w:tcW w:w="726" w:type="dxa"/>
          </w:tcPr>
          <w:p w:rsidR="00C017EB" w:rsidRDefault="00C017EB">
            <w:pPr>
              <w:pStyle w:val="TableParagraph"/>
              <w:rPr>
                <w:rFonts w:ascii="Times New Roman"/>
                <w:sz w:val="18"/>
              </w:rPr>
            </w:pPr>
          </w:p>
        </w:tc>
      </w:tr>
      <w:tr w:rsidR="00C017EB">
        <w:trPr>
          <w:trHeight w:val="498"/>
        </w:trPr>
        <w:tc>
          <w:tcPr>
            <w:tcW w:w="1800" w:type="dxa"/>
          </w:tcPr>
          <w:p w:rsidR="00C017EB" w:rsidRDefault="00D85F57">
            <w:pPr>
              <w:pStyle w:val="TableParagraph"/>
              <w:spacing w:before="42"/>
              <w:ind w:left="107" w:right="652"/>
              <w:rPr>
                <w:sz w:val="18"/>
              </w:rPr>
            </w:pPr>
            <w:r>
              <w:rPr>
                <w:sz w:val="18"/>
              </w:rPr>
              <w:t>Yellow-billed Spoonbill</w:t>
            </w:r>
          </w:p>
        </w:tc>
        <w:tc>
          <w:tcPr>
            <w:tcW w:w="2205" w:type="dxa"/>
          </w:tcPr>
          <w:p w:rsidR="00C017EB" w:rsidRDefault="00D85F57">
            <w:pPr>
              <w:pStyle w:val="TableParagraph"/>
              <w:spacing w:before="145"/>
              <w:ind w:left="108"/>
              <w:rPr>
                <w:i/>
                <w:sz w:val="18"/>
              </w:rPr>
            </w:pPr>
            <w:r>
              <w:rPr>
                <w:i/>
                <w:sz w:val="18"/>
              </w:rPr>
              <w:t>Platalea flavipes</w:t>
            </w: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sz w:val="18"/>
              </w:rPr>
            </w:pPr>
            <w:r>
              <w:rPr>
                <w:sz w:val="18"/>
              </w:rPr>
              <w:t>14</w:t>
            </w:r>
          </w:p>
        </w:tc>
        <w:tc>
          <w:tcPr>
            <w:tcW w:w="731" w:type="dxa"/>
          </w:tcPr>
          <w:p w:rsidR="00C017EB" w:rsidRDefault="00D85F57">
            <w:pPr>
              <w:pStyle w:val="TableParagraph"/>
              <w:spacing w:before="145"/>
              <w:ind w:left="110"/>
              <w:rPr>
                <w:sz w:val="18"/>
              </w:rPr>
            </w:pPr>
            <w:r>
              <w:rPr>
                <w:sz w:val="18"/>
              </w:rPr>
              <w:t>19</w:t>
            </w:r>
          </w:p>
        </w:tc>
        <w:tc>
          <w:tcPr>
            <w:tcW w:w="731" w:type="dxa"/>
          </w:tcPr>
          <w:p w:rsidR="00C017EB" w:rsidRDefault="00D85F57">
            <w:pPr>
              <w:pStyle w:val="TableParagraph"/>
              <w:spacing w:before="145"/>
              <w:ind w:left="111"/>
              <w:rPr>
                <w:sz w:val="18"/>
              </w:rPr>
            </w:pPr>
            <w:r>
              <w:rPr>
                <w:sz w:val="18"/>
              </w:rPr>
              <w:t>12</w:t>
            </w:r>
          </w:p>
        </w:tc>
        <w:tc>
          <w:tcPr>
            <w:tcW w:w="726" w:type="dxa"/>
          </w:tcPr>
          <w:p w:rsidR="00C017EB" w:rsidRDefault="00D85F57">
            <w:pPr>
              <w:pStyle w:val="TableParagraph"/>
              <w:spacing w:before="145"/>
              <w:ind w:left="109"/>
              <w:rPr>
                <w:sz w:val="18"/>
              </w:rPr>
            </w:pPr>
            <w:r>
              <w:rPr>
                <w:sz w:val="18"/>
              </w:rPr>
              <w:t>25</w:t>
            </w:r>
          </w:p>
        </w:tc>
        <w:tc>
          <w:tcPr>
            <w:tcW w:w="765" w:type="dxa"/>
          </w:tcPr>
          <w:p w:rsidR="00C017EB" w:rsidRDefault="00D85F57">
            <w:pPr>
              <w:pStyle w:val="TableParagraph"/>
              <w:spacing w:before="145"/>
              <w:ind w:left="110"/>
              <w:rPr>
                <w:sz w:val="18"/>
              </w:rPr>
            </w:pPr>
            <w:r>
              <w:rPr>
                <w:sz w:val="18"/>
              </w:rPr>
              <w:t>31</w:t>
            </w:r>
          </w:p>
        </w:tc>
        <w:tc>
          <w:tcPr>
            <w:tcW w:w="726" w:type="dxa"/>
          </w:tcPr>
          <w:p w:rsidR="00C017EB" w:rsidRDefault="00D85F57">
            <w:pPr>
              <w:pStyle w:val="TableParagraph"/>
              <w:spacing w:before="145"/>
              <w:ind w:left="111"/>
              <w:rPr>
                <w:sz w:val="18"/>
              </w:rPr>
            </w:pPr>
            <w:r>
              <w:rPr>
                <w:sz w:val="18"/>
              </w:rPr>
              <w:t>12</w:t>
            </w:r>
          </w:p>
        </w:tc>
        <w:tc>
          <w:tcPr>
            <w:tcW w:w="726" w:type="dxa"/>
          </w:tcPr>
          <w:p w:rsidR="00C017EB" w:rsidRDefault="00D85F57">
            <w:pPr>
              <w:pStyle w:val="TableParagraph"/>
              <w:spacing w:before="145"/>
              <w:ind w:left="115"/>
              <w:rPr>
                <w:sz w:val="18"/>
              </w:rPr>
            </w:pPr>
            <w:r>
              <w:rPr>
                <w:w w:val="99"/>
                <w:sz w:val="18"/>
              </w:rPr>
              <w:t>8</w:t>
            </w:r>
          </w:p>
        </w:tc>
        <w:tc>
          <w:tcPr>
            <w:tcW w:w="728" w:type="dxa"/>
          </w:tcPr>
          <w:p w:rsidR="00C017EB" w:rsidRDefault="00D85F57">
            <w:pPr>
              <w:pStyle w:val="TableParagraph"/>
              <w:spacing w:before="145"/>
              <w:ind w:left="116"/>
              <w:rPr>
                <w:sz w:val="18"/>
              </w:rPr>
            </w:pPr>
            <w:r>
              <w:rPr>
                <w:sz w:val="18"/>
              </w:rPr>
              <w:t>11</w:t>
            </w:r>
          </w:p>
        </w:tc>
        <w:tc>
          <w:tcPr>
            <w:tcW w:w="726" w:type="dxa"/>
          </w:tcPr>
          <w:p w:rsidR="00C017EB" w:rsidRDefault="00D85F57">
            <w:pPr>
              <w:pStyle w:val="TableParagraph"/>
              <w:spacing w:before="145"/>
              <w:ind w:left="115"/>
              <w:rPr>
                <w:sz w:val="18"/>
              </w:rPr>
            </w:pPr>
            <w:r>
              <w:rPr>
                <w:w w:val="99"/>
                <w:sz w:val="18"/>
              </w:rPr>
              <w:t>5</w:t>
            </w:r>
          </w:p>
        </w:tc>
      </w:tr>
      <w:tr w:rsidR="00C017EB">
        <w:trPr>
          <w:trHeight w:val="501"/>
        </w:trPr>
        <w:tc>
          <w:tcPr>
            <w:tcW w:w="1800" w:type="dxa"/>
          </w:tcPr>
          <w:p w:rsidR="00C017EB" w:rsidRDefault="00D85F57">
            <w:pPr>
              <w:pStyle w:val="TableParagraph"/>
              <w:spacing w:before="145"/>
              <w:ind w:left="107"/>
              <w:rPr>
                <w:b/>
                <w:sz w:val="18"/>
              </w:rPr>
            </w:pPr>
            <w:r>
              <w:rPr>
                <w:b/>
                <w:sz w:val="18"/>
              </w:rPr>
              <w:t>Total no. of birds</w:t>
            </w:r>
          </w:p>
        </w:tc>
        <w:tc>
          <w:tcPr>
            <w:tcW w:w="2205" w:type="dxa"/>
          </w:tcPr>
          <w:p w:rsidR="00C017EB" w:rsidRDefault="00C017EB">
            <w:pPr>
              <w:pStyle w:val="TableParagraph"/>
              <w:rPr>
                <w:rFonts w:ascii="Times New Roman"/>
                <w:sz w:val="18"/>
              </w:rPr>
            </w:pPr>
          </w:p>
        </w:tc>
        <w:tc>
          <w:tcPr>
            <w:tcW w:w="828" w:type="dxa"/>
          </w:tcPr>
          <w:p w:rsidR="00C017EB" w:rsidRDefault="00C017EB">
            <w:pPr>
              <w:pStyle w:val="TableParagraph"/>
              <w:rPr>
                <w:rFonts w:ascii="Times New Roman"/>
                <w:sz w:val="18"/>
              </w:rPr>
            </w:pPr>
          </w:p>
        </w:tc>
        <w:tc>
          <w:tcPr>
            <w:tcW w:w="729" w:type="dxa"/>
          </w:tcPr>
          <w:p w:rsidR="00C017EB" w:rsidRDefault="00D85F57">
            <w:pPr>
              <w:pStyle w:val="TableParagraph"/>
              <w:spacing w:before="145"/>
              <w:ind w:left="107"/>
              <w:rPr>
                <w:b/>
                <w:sz w:val="18"/>
              </w:rPr>
            </w:pPr>
            <w:r>
              <w:rPr>
                <w:b/>
                <w:sz w:val="18"/>
              </w:rPr>
              <w:t>1099</w:t>
            </w:r>
          </w:p>
        </w:tc>
        <w:tc>
          <w:tcPr>
            <w:tcW w:w="731" w:type="dxa"/>
          </w:tcPr>
          <w:p w:rsidR="00C017EB" w:rsidRDefault="00D85F57">
            <w:pPr>
              <w:pStyle w:val="TableParagraph"/>
              <w:spacing w:before="145"/>
              <w:ind w:left="110"/>
              <w:rPr>
                <w:b/>
                <w:sz w:val="18"/>
              </w:rPr>
            </w:pPr>
            <w:r>
              <w:rPr>
                <w:b/>
                <w:sz w:val="18"/>
              </w:rPr>
              <w:t>1712</w:t>
            </w:r>
          </w:p>
        </w:tc>
        <w:tc>
          <w:tcPr>
            <w:tcW w:w="731" w:type="dxa"/>
          </w:tcPr>
          <w:p w:rsidR="00C017EB" w:rsidRDefault="00D85F57">
            <w:pPr>
              <w:pStyle w:val="TableParagraph"/>
              <w:spacing w:before="145"/>
              <w:ind w:left="111"/>
              <w:rPr>
                <w:b/>
                <w:sz w:val="18"/>
              </w:rPr>
            </w:pPr>
            <w:r>
              <w:rPr>
                <w:b/>
                <w:sz w:val="18"/>
              </w:rPr>
              <w:t>2881</w:t>
            </w:r>
          </w:p>
        </w:tc>
        <w:tc>
          <w:tcPr>
            <w:tcW w:w="726" w:type="dxa"/>
          </w:tcPr>
          <w:p w:rsidR="00C017EB" w:rsidRDefault="00D85F57">
            <w:pPr>
              <w:pStyle w:val="TableParagraph"/>
              <w:spacing w:before="145"/>
              <w:ind w:left="109"/>
              <w:rPr>
                <w:b/>
                <w:sz w:val="18"/>
              </w:rPr>
            </w:pPr>
            <w:r>
              <w:rPr>
                <w:b/>
                <w:sz w:val="18"/>
              </w:rPr>
              <w:t>3856</w:t>
            </w:r>
          </w:p>
        </w:tc>
        <w:tc>
          <w:tcPr>
            <w:tcW w:w="765" w:type="dxa"/>
          </w:tcPr>
          <w:p w:rsidR="00C017EB" w:rsidRDefault="00D85F57">
            <w:pPr>
              <w:pStyle w:val="TableParagraph"/>
              <w:spacing w:before="145"/>
              <w:ind w:left="110"/>
              <w:rPr>
                <w:b/>
                <w:sz w:val="18"/>
              </w:rPr>
            </w:pPr>
            <w:r>
              <w:rPr>
                <w:b/>
                <w:sz w:val="18"/>
              </w:rPr>
              <w:t>9696</w:t>
            </w:r>
          </w:p>
        </w:tc>
        <w:tc>
          <w:tcPr>
            <w:tcW w:w="726" w:type="dxa"/>
          </w:tcPr>
          <w:p w:rsidR="00C017EB" w:rsidRDefault="00D85F57">
            <w:pPr>
              <w:pStyle w:val="TableParagraph"/>
              <w:spacing w:before="145"/>
              <w:ind w:left="111"/>
              <w:rPr>
                <w:b/>
                <w:sz w:val="18"/>
              </w:rPr>
            </w:pPr>
            <w:r>
              <w:rPr>
                <w:b/>
                <w:sz w:val="18"/>
              </w:rPr>
              <w:t>1534</w:t>
            </w:r>
          </w:p>
        </w:tc>
        <w:tc>
          <w:tcPr>
            <w:tcW w:w="726" w:type="dxa"/>
          </w:tcPr>
          <w:p w:rsidR="00C017EB" w:rsidRDefault="00D85F57">
            <w:pPr>
              <w:pStyle w:val="TableParagraph"/>
              <w:spacing w:before="145"/>
              <w:ind w:left="115"/>
              <w:rPr>
                <w:b/>
                <w:sz w:val="18"/>
              </w:rPr>
            </w:pPr>
            <w:r>
              <w:rPr>
                <w:b/>
                <w:sz w:val="18"/>
              </w:rPr>
              <w:t>1717</w:t>
            </w:r>
          </w:p>
        </w:tc>
        <w:tc>
          <w:tcPr>
            <w:tcW w:w="728" w:type="dxa"/>
          </w:tcPr>
          <w:p w:rsidR="00C017EB" w:rsidRDefault="00D85F57">
            <w:pPr>
              <w:pStyle w:val="TableParagraph"/>
              <w:spacing w:before="145"/>
              <w:ind w:left="116"/>
              <w:rPr>
                <w:b/>
                <w:sz w:val="18"/>
              </w:rPr>
            </w:pPr>
            <w:r>
              <w:rPr>
                <w:b/>
                <w:sz w:val="18"/>
              </w:rPr>
              <w:t>2698</w:t>
            </w:r>
          </w:p>
        </w:tc>
        <w:tc>
          <w:tcPr>
            <w:tcW w:w="726" w:type="dxa"/>
          </w:tcPr>
          <w:p w:rsidR="00C017EB" w:rsidRDefault="00D85F57">
            <w:pPr>
              <w:pStyle w:val="TableParagraph"/>
              <w:spacing w:before="145"/>
              <w:ind w:left="115"/>
              <w:rPr>
                <w:b/>
                <w:sz w:val="18"/>
              </w:rPr>
            </w:pPr>
            <w:r>
              <w:rPr>
                <w:b/>
                <w:sz w:val="18"/>
              </w:rPr>
              <w:t>852</w:t>
            </w:r>
          </w:p>
        </w:tc>
      </w:tr>
    </w:tbl>
    <w:p w:rsidR="00C017EB" w:rsidRDefault="00D85F57">
      <w:pPr>
        <w:pStyle w:val="BodyText"/>
        <w:spacing w:line="230" w:lineRule="exact"/>
        <w:ind w:left="132"/>
      </w:pPr>
      <w:r>
        <w:t>Data provided by Keith Hutton, 2015, pers. comm.</w:t>
      </w:r>
    </w:p>
    <w:p w:rsidR="00C017EB" w:rsidRDefault="00C017EB">
      <w:pPr>
        <w:spacing w:line="230" w:lineRule="exact"/>
        <w:sectPr w:rsidR="00C017EB">
          <w:pgSz w:w="16850" w:h="11910" w:orient="landscape"/>
          <w:pgMar w:top="1100" w:right="800" w:bottom="880" w:left="720" w:header="0" w:footer="690" w:gutter="0"/>
          <w:cols w:space="720"/>
        </w:sectPr>
      </w:pPr>
    </w:p>
    <w:p w:rsidR="00C017EB" w:rsidRDefault="00D85F57">
      <w:pPr>
        <w:pStyle w:val="Heading4"/>
        <w:spacing w:before="139"/>
        <w:ind w:left="132"/>
      </w:pPr>
      <w:r>
        <w:lastRenderedPageBreak/>
        <w:t>Table A4. Waterbird count data for Tuckerbil Wetland Ramsar site 2012 - January 2015.</w:t>
      </w:r>
    </w:p>
    <w:p w:rsidR="00C017EB" w:rsidRDefault="00C017EB">
      <w:pPr>
        <w:pStyle w:val="BodyText"/>
        <w:spacing w:before="1"/>
        <w:rPr>
          <w:b/>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4"/>
        <w:gridCol w:w="1820"/>
        <w:gridCol w:w="718"/>
        <w:gridCol w:w="719"/>
        <w:gridCol w:w="718"/>
        <w:gridCol w:w="720"/>
        <w:gridCol w:w="715"/>
        <w:gridCol w:w="717"/>
        <w:gridCol w:w="717"/>
        <w:gridCol w:w="717"/>
        <w:gridCol w:w="715"/>
        <w:gridCol w:w="717"/>
        <w:gridCol w:w="717"/>
        <w:gridCol w:w="718"/>
        <w:gridCol w:w="715"/>
        <w:gridCol w:w="717"/>
        <w:gridCol w:w="717"/>
        <w:gridCol w:w="710"/>
      </w:tblGrid>
      <w:tr w:rsidR="00C017EB">
        <w:trPr>
          <w:trHeight w:val="501"/>
        </w:trPr>
        <w:tc>
          <w:tcPr>
            <w:tcW w:w="1784" w:type="dxa"/>
            <w:shd w:val="clear" w:color="auto" w:fill="C0C0C0"/>
          </w:tcPr>
          <w:p w:rsidR="00C017EB" w:rsidRDefault="00D85F57">
            <w:pPr>
              <w:pStyle w:val="TableParagraph"/>
              <w:spacing w:before="145"/>
              <w:ind w:left="107"/>
              <w:rPr>
                <w:b/>
                <w:sz w:val="18"/>
              </w:rPr>
            </w:pPr>
            <w:r>
              <w:rPr>
                <w:b/>
                <w:sz w:val="18"/>
              </w:rPr>
              <w:t>Common Name</w:t>
            </w:r>
          </w:p>
        </w:tc>
        <w:tc>
          <w:tcPr>
            <w:tcW w:w="1820" w:type="dxa"/>
            <w:shd w:val="clear" w:color="auto" w:fill="C0C0C0"/>
          </w:tcPr>
          <w:p w:rsidR="00C017EB" w:rsidRDefault="00D85F57">
            <w:pPr>
              <w:pStyle w:val="TableParagraph"/>
              <w:spacing w:before="145"/>
              <w:ind w:left="107"/>
              <w:rPr>
                <w:b/>
                <w:sz w:val="18"/>
              </w:rPr>
            </w:pPr>
            <w:r>
              <w:rPr>
                <w:b/>
                <w:sz w:val="18"/>
              </w:rPr>
              <w:t>Scientific Name</w:t>
            </w:r>
          </w:p>
        </w:tc>
        <w:tc>
          <w:tcPr>
            <w:tcW w:w="718" w:type="dxa"/>
            <w:shd w:val="clear" w:color="auto" w:fill="C0C0C0"/>
          </w:tcPr>
          <w:p w:rsidR="00C017EB" w:rsidRDefault="00D85F57">
            <w:pPr>
              <w:pStyle w:val="TableParagraph"/>
              <w:spacing w:before="42"/>
              <w:ind w:left="106" w:right="181"/>
              <w:rPr>
                <w:b/>
                <w:sz w:val="18"/>
              </w:rPr>
            </w:pPr>
            <w:r>
              <w:rPr>
                <w:b/>
                <w:sz w:val="18"/>
              </w:rPr>
              <w:t>Jan 2012</w:t>
            </w:r>
          </w:p>
        </w:tc>
        <w:tc>
          <w:tcPr>
            <w:tcW w:w="719" w:type="dxa"/>
            <w:shd w:val="clear" w:color="auto" w:fill="C0C0C0"/>
          </w:tcPr>
          <w:p w:rsidR="00C017EB" w:rsidRDefault="00D85F57">
            <w:pPr>
              <w:pStyle w:val="TableParagraph"/>
              <w:spacing w:before="42"/>
              <w:ind w:left="106" w:right="182"/>
              <w:rPr>
                <w:b/>
                <w:sz w:val="18"/>
              </w:rPr>
            </w:pPr>
            <w:r>
              <w:rPr>
                <w:b/>
                <w:sz w:val="18"/>
              </w:rPr>
              <w:t>July 2012</w:t>
            </w:r>
          </w:p>
        </w:tc>
        <w:tc>
          <w:tcPr>
            <w:tcW w:w="718" w:type="dxa"/>
            <w:shd w:val="clear" w:color="auto" w:fill="C0C0C0"/>
          </w:tcPr>
          <w:p w:rsidR="00C017EB" w:rsidRDefault="00D85F57">
            <w:pPr>
              <w:pStyle w:val="TableParagraph"/>
              <w:spacing w:before="42"/>
              <w:ind w:left="105" w:right="182"/>
              <w:rPr>
                <w:b/>
                <w:sz w:val="18"/>
              </w:rPr>
            </w:pPr>
            <w:r>
              <w:rPr>
                <w:b/>
                <w:sz w:val="18"/>
              </w:rPr>
              <w:t>Oct 2012</w:t>
            </w:r>
          </w:p>
        </w:tc>
        <w:tc>
          <w:tcPr>
            <w:tcW w:w="720" w:type="dxa"/>
            <w:shd w:val="clear" w:color="auto" w:fill="C0C0C0"/>
          </w:tcPr>
          <w:p w:rsidR="00C017EB" w:rsidRDefault="00D85F57">
            <w:pPr>
              <w:pStyle w:val="TableParagraph"/>
              <w:spacing w:before="42"/>
              <w:ind w:left="105" w:right="184"/>
              <w:rPr>
                <w:b/>
                <w:sz w:val="18"/>
              </w:rPr>
            </w:pPr>
            <w:r>
              <w:rPr>
                <w:b/>
                <w:sz w:val="18"/>
              </w:rPr>
              <w:t>Jan 2013</w:t>
            </w:r>
          </w:p>
        </w:tc>
        <w:tc>
          <w:tcPr>
            <w:tcW w:w="715" w:type="dxa"/>
            <w:shd w:val="clear" w:color="auto" w:fill="C0C0C0"/>
          </w:tcPr>
          <w:p w:rsidR="00C017EB" w:rsidRDefault="00D85F57">
            <w:pPr>
              <w:pStyle w:val="TableParagraph"/>
              <w:spacing w:before="42"/>
              <w:ind w:left="102"/>
              <w:rPr>
                <w:b/>
                <w:sz w:val="18"/>
              </w:rPr>
            </w:pPr>
            <w:r>
              <w:rPr>
                <w:b/>
                <w:sz w:val="18"/>
              </w:rPr>
              <w:t>24/04</w:t>
            </w:r>
          </w:p>
          <w:p w:rsidR="00C017EB" w:rsidRDefault="00D85F57">
            <w:pPr>
              <w:pStyle w:val="TableParagraph"/>
              <w:spacing w:before="2"/>
              <w:ind w:left="102"/>
              <w:rPr>
                <w:b/>
                <w:sz w:val="18"/>
              </w:rPr>
            </w:pPr>
            <w:r>
              <w:rPr>
                <w:b/>
                <w:sz w:val="18"/>
              </w:rPr>
              <w:t>2013</w:t>
            </w:r>
          </w:p>
        </w:tc>
        <w:tc>
          <w:tcPr>
            <w:tcW w:w="717" w:type="dxa"/>
            <w:shd w:val="clear" w:color="auto" w:fill="C0C0C0"/>
          </w:tcPr>
          <w:p w:rsidR="00C017EB" w:rsidRDefault="00D85F57">
            <w:pPr>
              <w:pStyle w:val="TableParagraph"/>
              <w:spacing w:before="42"/>
              <w:ind w:left="105"/>
              <w:rPr>
                <w:b/>
                <w:sz w:val="18"/>
              </w:rPr>
            </w:pPr>
            <w:r>
              <w:rPr>
                <w:b/>
                <w:sz w:val="18"/>
              </w:rPr>
              <w:t>30/07</w:t>
            </w:r>
          </w:p>
          <w:p w:rsidR="00C017EB" w:rsidRDefault="00D85F57">
            <w:pPr>
              <w:pStyle w:val="TableParagraph"/>
              <w:spacing w:before="2"/>
              <w:ind w:left="105"/>
              <w:rPr>
                <w:b/>
                <w:sz w:val="18"/>
              </w:rPr>
            </w:pPr>
            <w:r>
              <w:rPr>
                <w:b/>
                <w:sz w:val="18"/>
              </w:rPr>
              <w:t>2013</w:t>
            </w:r>
          </w:p>
        </w:tc>
        <w:tc>
          <w:tcPr>
            <w:tcW w:w="717" w:type="dxa"/>
            <w:shd w:val="clear" w:color="auto" w:fill="C0C0C0"/>
          </w:tcPr>
          <w:p w:rsidR="00C017EB" w:rsidRDefault="00D85F57">
            <w:pPr>
              <w:pStyle w:val="TableParagraph"/>
              <w:spacing w:before="42"/>
              <w:ind w:left="105"/>
              <w:rPr>
                <w:b/>
                <w:sz w:val="18"/>
              </w:rPr>
            </w:pPr>
            <w:r>
              <w:rPr>
                <w:b/>
                <w:sz w:val="18"/>
              </w:rPr>
              <w:t>27/10</w:t>
            </w:r>
          </w:p>
          <w:p w:rsidR="00C017EB" w:rsidRDefault="00D85F57">
            <w:pPr>
              <w:pStyle w:val="TableParagraph"/>
              <w:spacing w:before="2"/>
              <w:ind w:left="105"/>
              <w:rPr>
                <w:b/>
                <w:sz w:val="18"/>
              </w:rPr>
            </w:pPr>
            <w:r>
              <w:rPr>
                <w:b/>
                <w:sz w:val="18"/>
              </w:rPr>
              <w:t>2013</w:t>
            </w:r>
          </w:p>
        </w:tc>
        <w:tc>
          <w:tcPr>
            <w:tcW w:w="717" w:type="dxa"/>
            <w:shd w:val="clear" w:color="auto" w:fill="C0C0C0"/>
          </w:tcPr>
          <w:p w:rsidR="00C017EB" w:rsidRDefault="00D85F57">
            <w:pPr>
              <w:pStyle w:val="TableParagraph"/>
              <w:spacing w:before="42"/>
              <w:ind w:left="104"/>
              <w:rPr>
                <w:b/>
                <w:sz w:val="18"/>
              </w:rPr>
            </w:pPr>
            <w:r>
              <w:rPr>
                <w:b/>
                <w:sz w:val="18"/>
              </w:rPr>
              <w:t>27/01</w:t>
            </w:r>
          </w:p>
          <w:p w:rsidR="00C017EB" w:rsidRDefault="00D85F57">
            <w:pPr>
              <w:pStyle w:val="TableParagraph"/>
              <w:spacing w:before="2"/>
              <w:ind w:left="104"/>
              <w:rPr>
                <w:b/>
                <w:sz w:val="18"/>
              </w:rPr>
            </w:pPr>
            <w:r>
              <w:rPr>
                <w:b/>
                <w:sz w:val="18"/>
              </w:rPr>
              <w:t>2014</w:t>
            </w:r>
          </w:p>
        </w:tc>
        <w:tc>
          <w:tcPr>
            <w:tcW w:w="715" w:type="dxa"/>
            <w:shd w:val="clear" w:color="auto" w:fill="C0C0C0"/>
          </w:tcPr>
          <w:p w:rsidR="00C017EB" w:rsidRDefault="00D85F57">
            <w:pPr>
              <w:pStyle w:val="TableParagraph"/>
              <w:spacing w:before="42"/>
              <w:ind w:left="105"/>
              <w:rPr>
                <w:b/>
                <w:sz w:val="18"/>
              </w:rPr>
            </w:pPr>
            <w:r>
              <w:rPr>
                <w:b/>
                <w:sz w:val="18"/>
              </w:rPr>
              <w:t>29/04</w:t>
            </w:r>
          </w:p>
          <w:p w:rsidR="00C017EB" w:rsidRDefault="00D85F57">
            <w:pPr>
              <w:pStyle w:val="TableParagraph"/>
              <w:spacing w:before="2"/>
              <w:ind w:left="105"/>
              <w:rPr>
                <w:b/>
                <w:sz w:val="18"/>
              </w:rPr>
            </w:pPr>
            <w:r>
              <w:rPr>
                <w:b/>
                <w:sz w:val="18"/>
              </w:rPr>
              <w:t>2014</w:t>
            </w:r>
          </w:p>
        </w:tc>
        <w:tc>
          <w:tcPr>
            <w:tcW w:w="717" w:type="dxa"/>
            <w:shd w:val="clear" w:color="auto" w:fill="C0C0C0"/>
          </w:tcPr>
          <w:p w:rsidR="00C017EB" w:rsidRDefault="00D85F57">
            <w:pPr>
              <w:pStyle w:val="TableParagraph"/>
              <w:spacing w:line="206" w:lineRule="exact"/>
              <w:ind w:left="107"/>
              <w:rPr>
                <w:b/>
                <w:sz w:val="18"/>
              </w:rPr>
            </w:pPr>
            <w:r>
              <w:rPr>
                <w:b/>
                <w:sz w:val="18"/>
              </w:rPr>
              <w:t>29/07</w:t>
            </w:r>
          </w:p>
          <w:p w:rsidR="00C017EB" w:rsidRDefault="00D85F57">
            <w:pPr>
              <w:pStyle w:val="TableParagraph"/>
              <w:spacing w:before="2"/>
              <w:ind w:left="107"/>
              <w:rPr>
                <w:b/>
                <w:sz w:val="18"/>
              </w:rPr>
            </w:pPr>
            <w:r>
              <w:rPr>
                <w:b/>
                <w:sz w:val="18"/>
              </w:rPr>
              <w:t>2014</w:t>
            </w:r>
          </w:p>
        </w:tc>
        <w:tc>
          <w:tcPr>
            <w:tcW w:w="717" w:type="dxa"/>
            <w:shd w:val="clear" w:color="auto" w:fill="C0C0C0"/>
          </w:tcPr>
          <w:p w:rsidR="00C017EB" w:rsidRDefault="00D85F57">
            <w:pPr>
              <w:pStyle w:val="TableParagraph"/>
              <w:spacing w:line="206" w:lineRule="exact"/>
              <w:ind w:left="108"/>
              <w:rPr>
                <w:b/>
                <w:sz w:val="18"/>
              </w:rPr>
            </w:pPr>
            <w:r>
              <w:rPr>
                <w:b/>
                <w:sz w:val="18"/>
              </w:rPr>
              <w:t>12/10</w:t>
            </w:r>
          </w:p>
          <w:p w:rsidR="00C017EB" w:rsidRDefault="00D85F57">
            <w:pPr>
              <w:pStyle w:val="TableParagraph"/>
              <w:spacing w:before="2"/>
              <w:ind w:left="108"/>
              <w:rPr>
                <w:b/>
                <w:sz w:val="18"/>
              </w:rPr>
            </w:pPr>
            <w:r>
              <w:rPr>
                <w:b/>
                <w:sz w:val="18"/>
              </w:rPr>
              <w:t>2014</w:t>
            </w:r>
          </w:p>
        </w:tc>
        <w:tc>
          <w:tcPr>
            <w:tcW w:w="718" w:type="dxa"/>
            <w:shd w:val="clear" w:color="auto" w:fill="C0C0C0"/>
          </w:tcPr>
          <w:p w:rsidR="00C017EB" w:rsidRDefault="00D85F57">
            <w:pPr>
              <w:pStyle w:val="TableParagraph"/>
              <w:spacing w:line="206" w:lineRule="exact"/>
              <w:ind w:left="106"/>
              <w:rPr>
                <w:b/>
                <w:sz w:val="18"/>
              </w:rPr>
            </w:pPr>
            <w:r>
              <w:rPr>
                <w:b/>
                <w:sz w:val="18"/>
              </w:rPr>
              <w:t>30/10</w:t>
            </w:r>
          </w:p>
          <w:p w:rsidR="00C017EB" w:rsidRDefault="00D85F57">
            <w:pPr>
              <w:pStyle w:val="TableParagraph"/>
              <w:spacing w:before="2"/>
              <w:ind w:left="106"/>
              <w:rPr>
                <w:b/>
                <w:sz w:val="18"/>
              </w:rPr>
            </w:pPr>
            <w:r>
              <w:rPr>
                <w:b/>
                <w:sz w:val="18"/>
              </w:rPr>
              <w:t>2014</w:t>
            </w:r>
          </w:p>
        </w:tc>
        <w:tc>
          <w:tcPr>
            <w:tcW w:w="715" w:type="dxa"/>
            <w:shd w:val="clear" w:color="auto" w:fill="C0C0C0"/>
          </w:tcPr>
          <w:p w:rsidR="00C017EB" w:rsidRDefault="00D85F57">
            <w:pPr>
              <w:pStyle w:val="TableParagraph"/>
              <w:spacing w:line="206" w:lineRule="exact"/>
              <w:ind w:left="106"/>
              <w:rPr>
                <w:b/>
                <w:sz w:val="18"/>
              </w:rPr>
            </w:pPr>
            <w:r>
              <w:rPr>
                <w:b/>
                <w:sz w:val="18"/>
              </w:rPr>
              <w:t>19/11</w:t>
            </w:r>
          </w:p>
          <w:p w:rsidR="00C017EB" w:rsidRDefault="00D85F57">
            <w:pPr>
              <w:pStyle w:val="TableParagraph"/>
              <w:spacing w:before="2"/>
              <w:ind w:left="106"/>
              <w:rPr>
                <w:b/>
                <w:sz w:val="18"/>
              </w:rPr>
            </w:pPr>
            <w:r>
              <w:rPr>
                <w:b/>
                <w:sz w:val="18"/>
              </w:rPr>
              <w:t>2014</w:t>
            </w:r>
          </w:p>
        </w:tc>
        <w:tc>
          <w:tcPr>
            <w:tcW w:w="717" w:type="dxa"/>
            <w:shd w:val="clear" w:color="auto" w:fill="C0C0C0"/>
          </w:tcPr>
          <w:p w:rsidR="00C017EB" w:rsidRDefault="00D85F57">
            <w:pPr>
              <w:pStyle w:val="TableParagraph"/>
              <w:spacing w:line="206" w:lineRule="exact"/>
              <w:ind w:left="109"/>
              <w:rPr>
                <w:b/>
                <w:sz w:val="18"/>
              </w:rPr>
            </w:pPr>
            <w:r>
              <w:rPr>
                <w:b/>
                <w:sz w:val="18"/>
              </w:rPr>
              <w:t>10/12</w:t>
            </w:r>
          </w:p>
          <w:p w:rsidR="00C017EB" w:rsidRDefault="00D85F57">
            <w:pPr>
              <w:pStyle w:val="TableParagraph"/>
              <w:spacing w:before="2"/>
              <w:ind w:left="109"/>
              <w:rPr>
                <w:b/>
                <w:sz w:val="18"/>
              </w:rPr>
            </w:pPr>
            <w:r>
              <w:rPr>
                <w:b/>
                <w:sz w:val="18"/>
              </w:rPr>
              <w:t>2014</w:t>
            </w:r>
          </w:p>
        </w:tc>
        <w:tc>
          <w:tcPr>
            <w:tcW w:w="717" w:type="dxa"/>
            <w:shd w:val="clear" w:color="auto" w:fill="C0C0C0"/>
          </w:tcPr>
          <w:p w:rsidR="00C017EB" w:rsidRDefault="00D85F57">
            <w:pPr>
              <w:pStyle w:val="TableParagraph"/>
              <w:spacing w:line="206" w:lineRule="exact"/>
              <w:ind w:left="109"/>
              <w:rPr>
                <w:b/>
                <w:sz w:val="18"/>
              </w:rPr>
            </w:pPr>
            <w:r>
              <w:rPr>
                <w:b/>
                <w:sz w:val="18"/>
              </w:rPr>
              <w:t>31/12</w:t>
            </w:r>
          </w:p>
          <w:p w:rsidR="00C017EB" w:rsidRDefault="00D85F57">
            <w:pPr>
              <w:pStyle w:val="TableParagraph"/>
              <w:spacing w:before="2"/>
              <w:ind w:left="109"/>
              <w:rPr>
                <w:b/>
                <w:sz w:val="18"/>
              </w:rPr>
            </w:pPr>
            <w:r>
              <w:rPr>
                <w:b/>
                <w:sz w:val="18"/>
              </w:rPr>
              <w:t>2014</w:t>
            </w:r>
          </w:p>
        </w:tc>
        <w:tc>
          <w:tcPr>
            <w:tcW w:w="710" w:type="dxa"/>
            <w:shd w:val="clear" w:color="auto" w:fill="C0C0C0"/>
          </w:tcPr>
          <w:p w:rsidR="00C017EB" w:rsidRDefault="00D85F57">
            <w:pPr>
              <w:pStyle w:val="TableParagraph"/>
              <w:spacing w:line="206" w:lineRule="exact"/>
              <w:ind w:left="107"/>
              <w:rPr>
                <w:b/>
                <w:sz w:val="18"/>
              </w:rPr>
            </w:pPr>
            <w:r>
              <w:rPr>
                <w:b/>
                <w:sz w:val="18"/>
              </w:rPr>
              <w:t>27/01</w:t>
            </w:r>
          </w:p>
          <w:p w:rsidR="00C017EB" w:rsidRDefault="00D85F57">
            <w:pPr>
              <w:pStyle w:val="TableParagraph"/>
              <w:spacing w:before="2"/>
              <w:ind w:left="107"/>
              <w:rPr>
                <w:b/>
                <w:sz w:val="18"/>
              </w:rPr>
            </w:pPr>
            <w:r>
              <w:rPr>
                <w:b/>
                <w:sz w:val="18"/>
              </w:rPr>
              <w:t>2015</w:t>
            </w:r>
          </w:p>
        </w:tc>
      </w:tr>
      <w:tr w:rsidR="00C017EB">
        <w:trPr>
          <w:trHeight w:val="498"/>
        </w:trPr>
        <w:tc>
          <w:tcPr>
            <w:tcW w:w="1784" w:type="dxa"/>
          </w:tcPr>
          <w:p w:rsidR="00C017EB" w:rsidRDefault="00D85F57">
            <w:pPr>
              <w:pStyle w:val="TableParagraph"/>
              <w:spacing w:before="145"/>
              <w:ind w:left="107"/>
              <w:rPr>
                <w:sz w:val="18"/>
              </w:rPr>
            </w:pPr>
            <w:r>
              <w:rPr>
                <w:sz w:val="18"/>
              </w:rPr>
              <w:t>Australasian Bittern</w:t>
            </w:r>
          </w:p>
        </w:tc>
        <w:tc>
          <w:tcPr>
            <w:tcW w:w="1820" w:type="dxa"/>
          </w:tcPr>
          <w:p w:rsidR="00C017EB" w:rsidRDefault="00D85F57">
            <w:pPr>
              <w:pStyle w:val="TableParagraph"/>
              <w:spacing w:before="42"/>
              <w:ind w:left="107" w:right="752"/>
              <w:rPr>
                <w:i/>
                <w:sz w:val="18"/>
              </w:rPr>
            </w:pPr>
            <w:r>
              <w:rPr>
                <w:i/>
                <w:sz w:val="18"/>
              </w:rPr>
              <w:t>Botaurus poiciloptilus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1</w:t>
            </w:r>
          </w:p>
        </w:tc>
        <w:tc>
          <w:tcPr>
            <w:tcW w:w="718" w:type="dxa"/>
          </w:tcPr>
          <w:p w:rsidR="00C017EB" w:rsidRDefault="00D85F57">
            <w:pPr>
              <w:pStyle w:val="TableParagraph"/>
              <w:spacing w:before="145"/>
              <w:ind w:left="106"/>
              <w:rPr>
                <w:sz w:val="18"/>
              </w:rPr>
            </w:pPr>
            <w:r>
              <w:rPr>
                <w:w w:val="99"/>
                <w:sz w:val="18"/>
              </w:rPr>
              <w:t>6</w:t>
            </w: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Australasian Darter</w:t>
            </w:r>
          </w:p>
        </w:tc>
        <w:tc>
          <w:tcPr>
            <w:tcW w:w="1820" w:type="dxa"/>
          </w:tcPr>
          <w:p w:rsidR="00C017EB" w:rsidRDefault="00D85F57">
            <w:pPr>
              <w:pStyle w:val="TableParagraph"/>
              <w:spacing w:before="42"/>
              <w:ind w:left="107" w:right="371"/>
              <w:rPr>
                <w:i/>
                <w:sz w:val="18"/>
              </w:rPr>
            </w:pPr>
            <w:r>
              <w:rPr>
                <w:i/>
                <w:sz w:val="18"/>
              </w:rPr>
              <w:t>Anhinga novaehollandiae</w:t>
            </w:r>
          </w:p>
        </w:tc>
        <w:tc>
          <w:tcPr>
            <w:tcW w:w="718" w:type="dxa"/>
          </w:tcPr>
          <w:p w:rsidR="00C017EB" w:rsidRDefault="00D85F57">
            <w:pPr>
              <w:pStyle w:val="TableParagraph"/>
              <w:spacing w:before="145"/>
              <w:ind w:left="106"/>
              <w:rPr>
                <w:sz w:val="18"/>
              </w:rPr>
            </w:pPr>
            <w:r>
              <w:rPr>
                <w:w w:val="99"/>
                <w:sz w:val="18"/>
              </w:rPr>
              <w:t>3</w:t>
            </w: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3</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Australasian Grebe</w:t>
            </w:r>
          </w:p>
        </w:tc>
        <w:tc>
          <w:tcPr>
            <w:tcW w:w="1820" w:type="dxa"/>
          </w:tcPr>
          <w:p w:rsidR="00C017EB" w:rsidRDefault="00D85F57">
            <w:pPr>
              <w:pStyle w:val="TableParagraph"/>
              <w:spacing w:before="42"/>
              <w:ind w:left="107" w:right="371"/>
              <w:rPr>
                <w:i/>
                <w:sz w:val="18"/>
              </w:rPr>
            </w:pPr>
            <w:r>
              <w:rPr>
                <w:i/>
                <w:sz w:val="18"/>
              </w:rPr>
              <w:t>Tachybaptus novaehollandiae</w:t>
            </w:r>
          </w:p>
        </w:tc>
        <w:tc>
          <w:tcPr>
            <w:tcW w:w="718" w:type="dxa"/>
          </w:tcPr>
          <w:p w:rsidR="00C017EB" w:rsidRDefault="00D85F57">
            <w:pPr>
              <w:pStyle w:val="TableParagraph"/>
              <w:spacing w:before="145"/>
              <w:ind w:left="106"/>
              <w:rPr>
                <w:sz w:val="18"/>
              </w:rPr>
            </w:pPr>
            <w:r>
              <w:rPr>
                <w:w w:val="99"/>
                <w:sz w:val="18"/>
              </w:rPr>
              <w:t>4</w:t>
            </w:r>
          </w:p>
        </w:tc>
        <w:tc>
          <w:tcPr>
            <w:tcW w:w="719" w:type="dxa"/>
          </w:tcPr>
          <w:p w:rsidR="00C017EB" w:rsidRDefault="00D85F57">
            <w:pPr>
              <w:pStyle w:val="TableParagraph"/>
              <w:spacing w:before="145"/>
              <w:ind w:left="106"/>
              <w:rPr>
                <w:sz w:val="18"/>
              </w:rPr>
            </w:pPr>
            <w:r>
              <w:rPr>
                <w:w w:val="99"/>
                <w:sz w:val="18"/>
              </w:rPr>
              <w:t>5</w:t>
            </w:r>
          </w:p>
        </w:tc>
        <w:tc>
          <w:tcPr>
            <w:tcW w:w="718" w:type="dxa"/>
          </w:tcPr>
          <w:p w:rsidR="00C017EB" w:rsidRDefault="00D85F57">
            <w:pPr>
              <w:pStyle w:val="TableParagraph"/>
              <w:spacing w:before="145"/>
              <w:ind w:left="105"/>
              <w:rPr>
                <w:sz w:val="18"/>
              </w:rPr>
            </w:pPr>
            <w:r>
              <w:rPr>
                <w:w w:val="99"/>
                <w:sz w:val="18"/>
              </w:rPr>
              <w:t>6</w:t>
            </w:r>
          </w:p>
        </w:tc>
        <w:tc>
          <w:tcPr>
            <w:tcW w:w="720" w:type="dxa"/>
          </w:tcPr>
          <w:p w:rsidR="00C017EB" w:rsidRDefault="00D85F57">
            <w:pPr>
              <w:pStyle w:val="TableParagraph"/>
              <w:spacing w:before="145"/>
              <w:ind w:left="105"/>
              <w:rPr>
                <w:sz w:val="18"/>
              </w:rPr>
            </w:pPr>
            <w:r>
              <w:rPr>
                <w:w w:val="99"/>
                <w:sz w:val="18"/>
              </w:rPr>
              <w:t>6</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3</w:t>
            </w: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2</w:t>
            </w:r>
          </w:p>
        </w:tc>
        <w:tc>
          <w:tcPr>
            <w:tcW w:w="717" w:type="dxa"/>
          </w:tcPr>
          <w:p w:rsidR="00C017EB" w:rsidRDefault="00D85F57">
            <w:pPr>
              <w:pStyle w:val="TableParagraph"/>
              <w:spacing w:before="145"/>
              <w:ind w:left="109"/>
              <w:rPr>
                <w:sz w:val="18"/>
              </w:rPr>
            </w:pPr>
            <w:r>
              <w:rPr>
                <w:w w:val="99"/>
                <w:sz w:val="18"/>
              </w:rPr>
              <w:t>4</w:t>
            </w:r>
          </w:p>
        </w:tc>
        <w:tc>
          <w:tcPr>
            <w:tcW w:w="710" w:type="dxa"/>
          </w:tcPr>
          <w:p w:rsidR="00C017EB" w:rsidRDefault="00D85F57">
            <w:pPr>
              <w:pStyle w:val="TableParagraph"/>
              <w:spacing w:before="145"/>
              <w:ind w:left="107"/>
              <w:rPr>
                <w:sz w:val="18"/>
              </w:rPr>
            </w:pPr>
            <w:r>
              <w:rPr>
                <w:w w:val="99"/>
                <w:sz w:val="18"/>
              </w:rPr>
              <w:t>2</w:t>
            </w:r>
          </w:p>
        </w:tc>
      </w:tr>
      <w:tr w:rsidR="00C017EB">
        <w:trPr>
          <w:trHeight w:val="501"/>
        </w:trPr>
        <w:tc>
          <w:tcPr>
            <w:tcW w:w="1784" w:type="dxa"/>
          </w:tcPr>
          <w:p w:rsidR="00C017EB" w:rsidRDefault="00D85F57">
            <w:pPr>
              <w:pStyle w:val="TableParagraph"/>
              <w:spacing w:before="42" w:line="242" w:lineRule="auto"/>
              <w:ind w:left="107" w:right="656"/>
              <w:rPr>
                <w:sz w:val="18"/>
              </w:rPr>
            </w:pPr>
            <w:r>
              <w:rPr>
                <w:sz w:val="18"/>
              </w:rPr>
              <w:t>Australasian Shoveler</w:t>
            </w:r>
          </w:p>
        </w:tc>
        <w:tc>
          <w:tcPr>
            <w:tcW w:w="1820" w:type="dxa"/>
          </w:tcPr>
          <w:p w:rsidR="00C017EB" w:rsidRDefault="00D85F57">
            <w:pPr>
              <w:pStyle w:val="TableParagraph"/>
              <w:spacing w:before="146"/>
              <w:ind w:left="107"/>
              <w:rPr>
                <w:i/>
                <w:sz w:val="18"/>
              </w:rPr>
            </w:pPr>
            <w:r>
              <w:rPr>
                <w:i/>
                <w:sz w:val="18"/>
              </w:rPr>
              <w:t>Anas rhynchotis</w:t>
            </w:r>
          </w:p>
        </w:tc>
        <w:tc>
          <w:tcPr>
            <w:tcW w:w="718" w:type="dxa"/>
          </w:tcPr>
          <w:p w:rsidR="00C017EB" w:rsidRDefault="00D85F57">
            <w:pPr>
              <w:pStyle w:val="TableParagraph"/>
              <w:spacing w:before="146"/>
              <w:ind w:left="106"/>
              <w:rPr>
                <w:sz w:val="18"/>
              </w:rPr>
            </w:pPr>
            <w:r>
              <w:rPr>
                <w:w w:val="99"/>
                <w:sz w:val="18"/>
              </w:rPr>
              <w:t>5</w:t>
            </w: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6"/>
              <w:ind w:left="105"/>
              <w:rPr>
                <w:sz w:val="18"/>
              </w:rPr>
            </w:pPr>
            <w:r>
              <w:rPr>
                <w:w w:val="99"/>
                <w:sz w:val="18"/>
              </w:rPr>
              <w:t>5</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6"/>
              <w:ind w:left="109"/>
              <w:rPr>
                <w:sz w:val="18"/>
              </w:rPr>
            </w:pPr>
            <w:r>
              <w:rPr>
                <w:sz w:val="18"/>
              </w:rPr>
              <w:t>17</w:t>
            </w:r>
          </w:p>
        </w:tc>
        <w:tc>
          <w:tcPr>
            <w:tcW w:w="717" w:type="dxa"/>
          </w:tcPr>
          <w:p w:rsidR="00C017EB" w:rsidRDefault="00D85F57">
            <w:pPr>
              <w:pStyle w:val="TableParagraph"/>
              <w:spacing w:before="146"/>
              <w:ind w:left="109"/>
              <w:rPr>
                <w:sz w:val="18"/>
              </w:rPr>
            </w:pPr>
            <w:r>
              <w:rPr>
                <w:sz w:val="18"/>
              </w:rPr>
              <w:t>10</w:t>
            </w:r>
          </w:p>
        </w:tc>
        <w:tc>
          <w:tcPr>
            <w:tcW w:w="710" w:type="dxa"/>
          </w:tcPr>
          <w:p w:rsidR="00C017EB" w:rsidRDefault="00D85F57">
            <w:pPr>
              <w:pStyle w:val="TableParagraph"/>
              <w:spacing w:before="146"/>
              <w:ind w:left="107"/>
              <w:rPr>
                <w:sz w:val="18"/>
              </w:rPr>
            </w:pPr>
            <w:r>
              <w:rPr>
                <w:sz w:val="18"/>
              </w:rPr>
              <w:t>12</w:t>
            </w:r>
          </w:p>
        </w:tc>
      </w:tr>
      <w:tr w:rsidR="00C017EB">
        <w:trPr>
          <w:trHeight w:val="498"/>
        </w:trPr>
        <w:tc>
          <w:tcPr>
            <w:tcW w:w="1784" w:type="dxa"/>
          </w:tcPr>
          <w:p w:rsidR="00C017EB" w:rsidRDefault="00D85F57">
            <w:pPr>
              <w:pStyle w:val="TableParagraph"/>
              <w:spacing w:before="42"/>
              <w:ind w:left="107" w:right="416"/>
              <w:rPr>
                <w:sz w:val="18"/>
              </w:rPr>
            </w:pPr>
            <w:r>
              <w:rPr>
                <w:sz w:val="18"/>
              </w:rPr>
              <w:t>Australian Little Bittern</w:t>
            </w:r>
          </w:p>
        </w:tc>
        <w:tc>
          <w:tcPr>
            <w:tcW w:w="1820" w:type="dxa"/>
          </w:tcPr>
          <w:p w:rsidR="00C017EB" w:rsidRDefault="00D85F57">
            <w:pPr>
              <w:pStyle w:val="TableParagraph"/>
              <w:spacing w:before="145"/>
              <w:ind w:left="107"/>
              <w:rPr>
                <w:i/>
                <w:sz w:val="18"/>
              </w:rPr>
            </w:pPr>
            <w:r>
              <w:rPr>
                <w:i/>
                <w:sz w:val="18"/>
              </w:rPr>
              <w:t>Ixobrychus dubius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42"/>
              <w:ind w:left="107" w:right="186"/>
              <w:rPr>
                <w:sz w:val="18"/>
              </w:rPr>
            </w:pPr>
            <w:r>
              <w:rPr>
                <w:sz w:val="18"/>
              </w:rPr>
              <w:t>Australian Painted Snipe</w:t>
            </w:r>
          </w:p>
        </w:tc>
        <w:tc>
          <w:tcPr>
            <w:tcW w:w="1820" w:type="dxa"/>
          </w:tcPr>
          <w:p w:rsidR="00C017EB" w:rsidRDefault="00D85F57">
            <w:pPr>
              <w:pStyle w:val="TableParagraph"/>
              <w:spacing w:before="145"/>
              <w:ind w:left="107"/>
              <w:rPr>
                <w:i/>
                <w:sz w:val="18"/>
              </w:rPr>
            </w:pPr>
            <w:r>
              <w:rPr>
                <w:i/>
                <w:sz w:val="18"/>
              </w:rPr>
              <w:t>Rostratula australis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Australian Pelican</w:t>
            </w:r>
          </w:p>
        </w:tc>
        <w:tc>
          <w:tcPr>
            <w:tcW w:w="1820" w:type="dxa"/>
          </w:tcPr>
          <w:p w:rsidR="00C017EB" w:rsidRDefault="00D85F57">
            <w:pPr>
              <w:pStyle w:val="TableParagraph"/>
              <w:spacing w:before="42"/>
              <w:ind w:left="107"/>
              <w:rPr>
                <w:i/>
                <w:sz w:val="18"/>
              </w:rPr>
            </w:pPr>
            <w:r>
              <w:rPr>
                <w:i/>
                <w:sz w:val="18"/>
              </w:rPr>
              <w:t xml:space="preserve">Pelecanus </w:t>
            </w:r>
            <w:r>
              <w:rPr>
                <w:i/>
                <w:w w:val="95"/>
                <w:sz w:val="18"/>
              </w:rPr>
              <w:t>conspicillatus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sz w:val="18"/>
              </w:rPr>
              <w:t>51</w:t>
            </w:r>
          </w:p>
        </w:tc>
        <w:tc>
          <w:tcPr>
            <w:tcW w:w="718" w:type="dxa"/>
          </w:tcPr>
          <w:p w:rsidR="00C017EB" w:rsidRDefault="00D85F57">
            <w:pPr>
              <w:pStyle w:val="TableParagraph"/>
              <w:spacing w:before="145"/>
              <w:ind w:left="105"/>
              <w:rPr>
                <w:sz w:val="18"/>
              </w:rPr>
            </w:pPr>
            <w:r>
              <w:rPr>
                <w:w w:val="99"/>
                <w:sz w:val="18"/>
              </w:rPr>
              <w:t>5</w:t>
            </w:r>
          </w:p>
        </w:tc>
        <w:tc>
          <w:tcPr>
            <w:tcW w:w="720" w:type="dxa"/>
          </w:tcPr>
          <w:p w:rsidR="00C017EB" w:rsidRDefault="00D85F57">
            <w:pPr>
              <w:pStyle w:val="TableParagraph"/>
              <w:spacing w:before="145"/>
              <w:ind w:left="105"/>
              <w:rPr>
                <w:sz w:val="18"/>
              </w:rPr>
            </w:pPr>
            <w:r>
              <w:rPr>
                <w:w w:val="99"/>
                <w:sz w:val="18"/>
              </w:rPr>
              <w:t>6</w:t>
            </w:r>
          </w:p>
        </w:tc>
        <w:tc>
          <w:tcPr>
            <w:tcW w:w="715" w:type="dxa"/>
          </w:tcPr>
          <w:p w:rsidR="00C017EB" w:rsidRDefault="00D85F57">
            <w:pPr>
              <w:pStyle w:val="TableParagraph"/>
              <w:spacing w:before="145"/>
              <w:ind w:left="102"/>
              <w:rPr>
                <w:sz w:val="18"/>
              </w:rPr>
            </w:pPr>
            <w:r>
              <w:rPr>
                <w:sz w:val="18"/>
              </w:rPr>
              <w:t>33</w:t>
            </w:r>
          </w:p>
        </w:tc>
        <w:tc>
          <w:tcPr>
            <w:tcW w:w="717" w:type="dxa"/>
          </w:tcPr>
          <w:p w:rsidR="00C017EB" w:rsidRDefault="00D85F57">
            <w:pPr>
              <w:pStyle w:val="TableParagraph"/>
              <w:spacing w:before="145"/>
              <w:ind w:left="105"/>
              <w:rPr>
                <w:sz w:val="18"/>
              </w:rPr>
            </w:pPr>
            <w:r>
              <w:rPr>
                <w:sz w:val="18"/>
              </w:rPr>
              <w:t>13</w:t>
            </w:r>
          </w:p>
        </w:tc>
        <w:tc>
          <w:tcPr>
            <w:tcW w:w="717" w:type="dxa"/>
          </w:tcPr>
          <w:p w:rsidR="00C017EB" w:rsidRDefault="00D85F57">
            <w:pPr>
              <w:pStyle w:val="TableParagraph"/>
              <w:spacing w:before="145"/>
              <w:ind w:left="105"/>
              <w:rPr>
                <w:sz w:val="18"/>
              </w:rPr>
            </w:pPr>
            <w:r>
              <w:rPr>
                <w:w w:val="99"/>
                <w:sz w:val="18"/>
              </w:rPr>
              <w:t>6</w:t>
            </w:r>
          </w:p>
        </w:tc>
        <w:tc>
          <w:tcPr>
            <w:tcW w:w="717" w:type="dxa"/>
          </w:tcPr>
          <w:p w:rsidR="00C017EB" w:rsidRDefault="00D85F57">
            <w:pPr>
              <w:pStyle w:val="TableParagraph"/>
              <w:spacing w:before="145"/>
              <w:ind w:left="104"/>
              <w:rPr>
                <w:sz w:val="18"/>
              </w:rPr>
            </w:pPr>
            <w:r>
              <w:rPr>
                <w:w w:val="99"/>
                <w:sz w:val="18"/>
              </w:rPr>
              <w:t>2</w:t>
            </w:r>
          </w:p>
        </w:tc>
        <w:tc>
          <w:tcPr>
            <w:tcW w:w="715" w:type="dxa"/>
          </w:tcPr>
          <w:p w:rsidR="00C017EB" w:rsidRDefault="00D85F57">
            <w:pPr>
              <w:pStyle w:val="TableParagraph"/>
              <w:spacing w:before="145"/>
              <w:ind w:left="105"/>
              <w:rPr>
                <w:sz w:val="18"/>
              </w:rPr>
            </w:pPr>
            <w:r>
              <w:rPr>
                <w:w w:val="99"/>
                <w:sz w:val="18"/>
              </w:rPr>
              <w:t>5</w:t>
            </w:r>
          </w:p>
        </w:tc>
        <w:tc>
          <w:tcPr>
            <w:tcW w:w="717" w:type="dxa"/>
          </w:tcPr>
          <w:p w:rsidR="00C017EB" w:rsidRDefault="00D85F57">
            <w:pPr>
              <w:pStyle w:val="TableParagraph"/>
              <w:spacing w:before="145"/>
              <w:ind w:left="107"/>
              <w:rPr>
                <w:sz w:val="18"/>
              </w:rPr>
            </w:pPr>
            <w:r>
              <w:rPr>
                <w:w w:val="99"/>
                <w:sz w:val="18"/>
              </w:rPr>
              <w:t>8</w:t>
            </w:r>
          </w:p>
        </w:tc>
        <w:tc>
          <w:tcPr>
            <w:tcW w:w="717" w:type="dxa"/>
          </w:tcPr>
          <w:p w:rsidR="00C017EB" w:rsidRDefault="00D85F57">
            <w:pPr>
              <w:pStyle w:val="TableParagraph"/>
              <w:spacing w:before="145"/>
              <w:ind w:left="108"/>
              <w:rPr>
                <w:sz w:val="18"/>
              </w:rPr>
            </w:pPr>
            <w:r>
              <w:rPr>
                <w:w w:val="99"/>
                <w:sz w:val="18"/>
              </w:rPr>
              <w:t>3</w:t>
            </w:r>
          </w:p>
        </w:tc>
        <w:tc>
          <w:tcPr>
            <w:tcW w:w="718" w:type="dxa"/>
          </w:tcPr>
          <w:p w:rsidR="00C017EB" w:rsidRDefault="00D85F57">
            <w:pPr>
              <w:pStyle w:val="TableParagraph"/>
              <w:spacing w:before="145"/>
              <w:ind w:left="106"/>
              <w:rPr>
                <w:sz w:val="18"/>
              </w:rPr>
            </w:pPr>
            <w:r>
              <w:rPr>
                <w:w w:val="99"/>
                <w:sz w:val="18"/>
              </w:rPr>
              <w:t>9</w:t>
            </w:r>
          </w:p>
        </w:tc>
        <w:tc>
          <w:tcPr>
            <w:tcW w:w="715" w:type="dxa"/>
          </w:tcPr>
          <w:p w:rsidR="00C017EB" w:rsidRDefault="00D85F57">
            <w:pPr>
              <w:pStyle w:val="TableParagraph"/>
              <w:spacing w:before="145"/>
              <w:ind w:left="106"/>
              <w:rPr>
                <w:sz w:val="18"/>
              </w:rPr>
            </w:pPr>
            <w:r>
              <w:rPr>
                <w:sz w:val="18"/>
              </w:rPr>
              <w:t>13</w:t>
            </w:r>
          </w:p>
        </w:tc>
        <w:tc>
          <w:tcPr>
            <w:tcW w:w="717" w:type="dxa"/>
          </w:tcPr>
          <w:p w:rsidR="00C017EB" w:rsidRDefault="00D85F57">
            <w:pPr>
              <w:pStyle w:val="TableParagraph"/>
              <w:spacing w:before="145"/>
              <w:ind w:left="109"/>
              <w:rPr>
                <w:sz w:val="18"/>
              </w:rPr>
            </w:pPr>
            <w:r>
              <w:rPr>
                <w:w w:val="99"/>
                <w:sz w:val="18"/>
              </w:rPr>
              <w:t>9</w:t>
            </w:r>
          </w:p>
        </w:tc>
        <w:tc>
          <w:tcPr>
            <w:tcW w:w="717" w:type="dxa"/>
          </w:tcPr>
          <w:p w:rsidR="00C017EB" w:rsidRDefault="00D85F57">
            <w:pPr>
              <w:pStyle w:val="TableParagraph"/>
              <w:spacing w:before="145"/>
              <w:ind w:left="109"/>
              <w:rPr>
                <w:sz w:val="18"/>
              </w:rPr>
            </w:pPr>
            <w:r>
              <w:rPr>
                <w:sz w:val="18"/>
              </w:rPr>
              <w:t>12</w:t>
            </w:r>
          </w:p>
        </w:tc>
        <w:tc>
          <w:tcPr>
            <w:tcW w:w="710" w:type="dxa"/>
          </w:tcPr>
          <w:p w:rsidR="00C017EB" w:rsidRDefault="00D85F57">
            <w:pPr>
              <w:pStyle w:val="TableParagraph"/>
              <w:spacing w:before="145"/>
              <w:ind w:left="107"/>
              <w:rPr>
                <w:sz w:val="18"/>
              </w:rPr>
            </w:pPr>
            <w:r>
              <w:rPr>
                <w:sz w:val="18"/>
              </w:rPr>
              <w:t>30</w:t>
            </w:r>
          </w:p>
        </w:tc>
      </w:tr>
      <w:tr w:rsidR="00C017EB">
        <w:trPr>
          <w:trHeight w:val="501"/>
        </w:trPr>
        <w:tc>
          <w:tcPr>
            <w:tcW w:w="1784" w:type="dxa"/>
          </w:tcPr>
          <w:p w:rsidR="00C017EB" w:rsidRDefault="00D85F57">
            <w:pPr>
              <w:pStyle w:val="TableParagraph"/>
              <w:spacing w:before="42"/>
              <w:ind w:left="107" w:right="306"/>
              <w:rPr>
                <w:sz w:val="18"/>
              </w:rPr>
            </w:pPr>
            <w:r>
              <w:rPr>
                <w:sz w:val="18"/>
              </w:rPr>
              <w:t>Australian Reed- Warbler</w:t>
            </w:r>
          </w:p>
        </w:tc>
        <w:tc>
          <w:tcPr>
            <w:tcW w:w="1820" w:type="dxa"/>
          </w:tcPr>
          <w:p w:rsidR="00C017EB" w:rsidRDefault="00D85F57">
            <w:pPr>
              <w:pStyle w:val="TableParagraph"/>
              <w:spacing w:before="42"/>
              <w:ind w:left="107" w:right="592"/>
              <w:rPr>
                <w:i/>
                <w:sz w:val="18"/>
              </w:rPr>
            </w:pPr>
            <w:r>
              <w:rPr>
                <w:i/>
                <w:sz w:val="18"/>
              </w:rPr>
              <w:t>Acrocephalus australis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D85F57">
            <w:pPr>
              <w:pStyle w:val="TableParagraph"/>
              <w:spacing w:before="145"/>
              <w:ind w:left="105"/>
              <w:rPr>
                <w:sz w:val="18"/>
              </w:rPr>
            </w:pPr>
            <w:r>
              <w:rPr>
                <w:sz w:val="18"/>
              </w:rPr>
              <w:t>nc</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4"/>
              <w:rPr>
                <w:sz w:val="18"/>
              </w:rPr>
            </w:pPr>
            <w:r>
              <w:rPr>
                <w:w w:val="99"/>
                <w:sz w:val="18"/>
              </w:rPr>
              <w:t>4</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D85F57">
            <w:pPr>
              <w:pStyle w:val="TableParagraph"/>
              <w:spacing w:before="145"/>
              <w:ind w:left="106"/>
              <w:rPr>
                <w:sz w:val="18"/>
              </w:rPr>
            </w:pPr>
            <w:r>
              <w:rPr>
                <w:w w:val="99"/>
                <w:sz w:val="18"/>
              </w:rPr>
              <w:t>6</w:t>
            </w:r>
          </w:p>
        </w:tc>
        <w:tc>
          <w:tcPr>
            <w:tcW w:w="715" w:type="dxa"/>
          </w:tcPr>
          <w:p w:rsidR="00C017EB" w:rsidRDefault="00D85F57">
            <w:pPr>
              <w:pStyle w:val="TableParagraph"/>
              <w:spacing w:before="145"/>
              <w:ind w:left="106"/>
              <w:rPr>
                <w:sz w:val="18"/>
              </w:rPr>
            </w:pPr>
            <w:r>
              <w:rPr>
                <w:sz w:val="18"/>
              </w:rPr>
              <w:t>13</w:t>
            </w:r>
          </w:p>
        </w:tc>
        <w:tc>
          <w:tcPr>
            <w:tcW w:w="717" w:type="dxa"/>
          </w:tcPr>
          <w:p w:rsidR="00C017EB" w:rsidRDefault="00D85F57">
            <w:pPr>
              <w:pStyle w:val="TableParagraph"/>
              <w:spacing w:before="145"/>
              <w:ind w:left="109"/>
              <w:rPr>
                <w:sz w:val="18"/>
              </w:rPr>
            </w:pPr>
            <w:r>
              <w:rPr>
                <w:w w:val="99"/>
                <w:sz w:val="18"/>
              </w:rPr>
              <w:t>6</w:t>
            </w:r>
          </w:p>
        </w:tc>
        <w:tc>
          <w:tcPr>
            <w:tcW w:w="717" w:type="dxa"/>
          </w:tcPr>
          <w:p w:rsidR="00C017EB" w:rsidRDefault="00D85F57">
            <w:pPr>
              <w:pStyle w:val="TableParagraph"/>
              <w:spacing w:before="145"/>
              <w:ind w:left="109"/>
              <w:rPr>
                <w:sz w:val="18"/>
              </w:rPr>
            </w:pPr>
            <w:r>
              <w:rPr>
                <w:w w:val="99"/>
                <w:sz w:val="18"/>
              </w:rPr>
              <w:t>2</w:t>
            </w:r>
          </w:p>
        </w:tc>
        <w:tc>
          <w:tcPr>
            <w:tcW w:w="710" w:type="dxa"/>
          </w:tcPr>
          <w:p w:rsidR="00C017EB" w:rsidRDefault="00D85F57">
            <w:pPr>
              <w:pStyle w:val="TableParagraph"/>
              <w:spacing w:before="145"/>
              <w:ind w:left="107"/>
              <w:rPr>
                <w:sz w:val="18"/>
              </w:rPr>
            </w:pPr>
            <w:r>
              <w:rPr>
                <w:w w:val="99"/>
                <w:sz w:val="18"/>
              </w:rPr>
              <w:t>5</w:t>
            </w:r>
          </w:p>
        </w:tc>
      </w:tr>
      <w:tr w:rsidR="00C017EB">
        <w:trPr>
          <w:trHeight w:val="499"/>
        </w:trPr>
        <w:tc>
          <w:tcPr>
            <w:tcW w:w="1784" w:type="dxa"/>
          </w:tcPr>
          <w:p w:rsidR="00C017EB" w:rsidRDefault="00D85F57">
            <w:pPr>
              <w:pStyle w:val="TableParagraph"/>
              <w:spacing w:before="42"/>
              <w:ind w:left="107" w:right="846"/>
              <w:rPr>
                <w:sz w:val="18"/>
              </w:rPr>
            </w:pPr>
            <w:r>
              <w:rPr>
                <w:sz w:val="18"/>
              </w:rPr>
              <w:t>Australian Shelduck</w:t>
            </w:r>
          </w:p>
        </w:tc>
        <w:tc>
          <w:tcPr>
            <w:tcW w:w="1820" w:type="dxa"/>
          </w:tcPr>
          <w:p w:rsidR="00C017EB" w:rsidRDefault="00D85F57">
            <w:pPr>
              <w:pStyle w:val="TableParagraph"/>
              <w:spacing w:before="42"/>
              <w:ind w:left="107" w:right="742"/>
              <w:rPr>
                <w:i/>
                <w:sz w:val="18"/>
              </w:rPr>
            </w:pPr>
            <w:r>
              <w:rPr>
                <w:i/>
                <w:sz w:val="18"/>
              </w:rPr>
              <w:t>Tadorna tadornoides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6</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5</w:t>
            </w:r>
          </w:p>
        </w:tc>
      </w:tr>
      <w:tr w:rsidR="00C017EB">
        <w:trPr>
          <w:trHeight w:val="501"/>
        </w:trPr>
        <w:tc>
          <w:tcPr>
            <w:tcW w:w="1784" w:type="dxa"/>
          </w:tcPr>
          <w:p w:rsidR="00C017EB" w:rsidRDefault="00D85F57">
            <w:pPr>
              <w:pStyle w:val="TableParagraph"/>
              <w:spacing w:before="42"/>
              <w:ind w:left="107" w:right="176"/>
              <w:rPr>
                <w:sz w:val="18"/>
              </w:rPr>
            </w:pPr>
            <w:r>
              <w:rPr>
                <w:sz w:val="18"/>
              </w:rPr>
              <w:t>Australian Spotted Crake</w:t>
            </w:r>
          </w:p>
        </w:tc>
        <w:tc>
          <w:tcPr>
            <w:tcW w:w="1820" w:type="dxa"/>
          </w:tcPr>
          <w:p w:rsidR="00C017EB" w:rsidRDefault="00D85F57">
            <w:pPr>
              <w:pStyle w:val="TableParagraph"/>
              <w:spacing w:before="145"/>
              <w:ind w:left="107"/>
              <w:rPr>
                <w:i/>
                <w:sz w:val="18"/>
              </w:rPr>
            </w:pPr>
            <w:r>
              <w:rPr>
                <w:i/>
                <w:sz w:val="18"/>
              </w:rPr>
              <w:t>Porzana fluminea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1</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42"/>
              <w:ind w:left="107" w:right="336"/>
              <w:rPr>
                <w:sz w:val="18"/>
              </w:rPr>
            </w:pPr>
            <w:r>
              <w:rPr>
                <w:sz w:val="18"/>
              </w:rPr>
              <w:t>Australian White Ibis</w:t>
            </w:r>
          </w:p>
        </w:tc>
        <w:tc>
          <w:tcPr>
            <w:tcW w:w="1820" w:type="dxa"/>
          </w:tcPr>
          <w:p w:rsidR="00C017EB" w:rsidRDefault="00D85F57">
            <w:pPr>
              <w:pStyle w:val="TableParagraph"/>
              <w:spacing w:before="42"/>
              <w:ind w:left="107" w:right="702"/>
              <w:rPr>
                <w:i/>
                <w:sz w:val="18"/>
              </w:rPr>
            </w:pPr>
            <w:r>
              <w:rPr>
                <w:i/>
                <w:sz w:val="18"/>
              </w:rPr>
              <w:t>Threskiornis molucca</w:t>
            </w:r>
          </w:p>
        </w:tc>
        <w:tc>
          <w:tcPr>
            <w:tcW w:w="718" w:type="dxa"/>
          </w:tcPr>
          <w:p w:rsidR="00C017EB" w:rsidRDefault="00D85F57">
            <w:pPr>
              <w:pStyle w:val="TableParagraph"/>
              <w:spacing w:before="145"/>
              <w:ind w:left="106"/>
              <w:rPr>
                <w:sz w:val="18"/>
              </w:rPr>
            </w:pPr>
            <w:r>
              <w:rPr>
                <w:w w:val="99"/>
                <w:sz w:val="18"/>
              </w:rPr>
              <w:t>1</w:t>
            </w: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2</w:t>
            </w:r>
          </w:p>
        </w:tc>
        <w:tc>
          <w:tcPr>
            <w:tcW w:w="720" w:type="dxa"/>
          </w:tcPr>
          <w:p w:rsidR="00C017EB" w:rsidRDefault="00D85F57">
            <w:pPr>
              <w:pStyle w:val="TableParagraph"/>
              <w:spacing w:before="145"/>
              <w:ind w:left="105"/>
              <w:rPr>
                <w:sz w:val="18"/>
              </w:rPr>
            </w:pPr>
            <w:r>
              <w:rPr>
                <w:w w:val="99"/>
                <w:sz w:val="18"/>
              </w:rPr>
              <w:t>3</w:t>
            </w:r>
          </w:p>
        </w:tc>
        <w:tc>
          <w:tcPr>
            <w:tcW w:w="715" w:type="dxa"/>
          </w:tcPr>
          <w:p w:rsidR="00C017EB" w:rsidRDefault="00D85F57">
            <w:pPr>
              <w:pStyle w:val="TableParagraph"/>
              <w:spacing w:before="145"/>
              <w:ind w:left="102"/>
              <w:rPr>
                <w:sz w:val="18"/>
              </w:rPr>
            </w:pPr>
            <w:r>
              <w:rPr>
                <w:w w:val="99"/>
                <w:sz w:val="18"/>
              </w:rPr>
              <w:t>7</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5"/>
              <w:rPr>
                <w:sz w:val="18"/>
              </w:rPr>
            </w:pPr>
            <w:r>
              <w:rPr>
                <w:w w:val="99"/>
                <w:sz w:val="18"/>
              </w:rPr>
              <w:t>3</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D85F57">
            <w:pPr>
              <w:pStyle w:val="TableParagraph"/>
              <w:spacing w:before="145"/>
              <w:ind w:left="106"/>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6</w:t>
            </w: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2</w:t>
            </w:r>
          </w:p>
        </w:tc>
      </w:tr>
      <w:tr w:rsidR="00C017EB">
        <w:trPr>
          <w:trHeight w:val="501"/>
        </w:trPr>
        <w:tc>
          <w:tcPr>
            <w:tcW w:w="1784" w:type="dxa"/>
          </w:tcPr>
          <w:p w:rsidR="00C017EB" w:rsidRDefault="00D85F57">
            <w:pPr>
              <w:pStyle w:val="TableParagraph"/>
              <w:spacing w:before="42"/>
              <w:ind w:left="107" w:right="326"/>
              <w:rPr>
                <w:sz w:val="18"/>
              </w:rPr>
            </w:pPr>
            <w:r>
              <w:rPr>
                <w:sz w:val="18"/>
              </w:rPr>
              <w:t>Australian Wood Duck</w:t>
            </w:r>
          </w:p>
        </w:tc>
        <w:tc>
          <w:tcPr>
            <w:tcW w:w="1820" w:type="dxa"/>
          </w:tcPr>
          <w:p w:rsidR="00C017EB" w:rsidRDefault="00D85F57">
            <w:pPr>
              <w:pStyle w:val="TableParagraph"/>
              <w:spacing w:before="145"/>
              <w:ind w:left="107"/>
              <w:rPr>
                <w:i/>
                <w:sz w:val="18"/>
              </w:rPr>
            </w:pPr>
            <w:r>
              <w:rPr>
                <w:i/>
                <w:sz w:val="18"/>
              </w:rPr>
              <w:t>Chenonetta jubata</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4</w:t>
            </w:r>
          </w:p>
        </w:tc>
        <w:tc>
          <w:tcPr>
            <w:tcW w:w="718" w:type="dxa"/>
          </w:tcPr>
          <w:p w:rsidR="00C017EB" w:rsidRDefault="00D85F57">
            <w:pPr>
              <w:pStyle w:val="TableParagraph"/>
              <w:spacing w:before="145"/>
              <w:ind w:left="105"/>
              <w:rPr>
                <w:sz w:val="18"/>
              </w:rPr>
            </w:pPr>
            <w:r>
              <w:rPr>
                <w:sz w:val="18"/>
              </w:rPr>
              <w:t>13</w:t>
            </w:r>
          </w:p>
        </w:tc>
        <w:tc>
          <w:tcPr>
            <w:tcW w:w="720"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2"/>
              <w:rPr>
                <w:sz w:val="18"/>
              </w:rPr>
            </w:pPr>
            <w:r>
              <w:rPr>
                <w:sz w:val="18"/>
              </w:rPr>
              <w:t>15</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7"/>
              <w:rPr>
                <w:sz w:val="18"/>
              </w:rPr>
            </w:pPr>
            <w:r>
              <w:rPr>
                <w:w w:val="99"/>
                <w:sz w:val="18"/>
              </w:rPr>
              <w:t>2</w:t>
            </w: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4</w:t>
            </w:r>
          </w:p>
        </w:tc>
        <w:tc>
          <w:tcPr>
            <w:tcW w:w="717" w:type="dxa"/>
          </w:tcPr>
          <w:p w:rsidR="00C017EB" w:rsidRDefault="00D85F57">
            <w:pPr>
              <w:pStyle w:val="TableParagraph"/>
              <w:spacing w:before="145"/>
              <w:ind w:left="109"/>
              <w:rPr>
                <w:sz w:val="18"/>
              </w:rPr>
            </w:pPr>
            <w:r>
              <w:rPr>
                <w:w w:val="99"/>
                <w:sz w:val="18"/>
              </w:rPr>
              <w:t>8</w:t>
            </w: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Banded Lapwing</w:t>
            </w:r>
          </w:p>
        </w:tc>
        <w:tc>
          <w:tcPr>
            <w:tcW w:w="1820" w:type="dxa"/>
          </w:tcPr>
          <w:p w:rsidR="00C017EB" w:rsidRDefault="00D85F57">
            <w:pPr>
              <w:pStyle w:val="TableParagraph"/>
              <w:spacing w:before="145"/>
              <w:ind w:left="107"/>
              <w:rPr>
                <w:i/>
                <w:sz w:val="18"/>
              </w:rPr>
            </w:pPr>
            <w:r>
              <w:rPr>
                <w:i/>
                <w:sz w:val="18"/>
              </w:rPr>
              <w:t>Vanellus tricolor</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w w:val="99"/>
                <w:sz w:val="18"/>
              </w:rPr>
              <w:t>2</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Black Swan</w:t>
            </w:r>
          </w:p>
        </w:tc>
        <w:tc>
          <w:tcPr>
            <w:tcW w:w="1820" w:type="dxa"/>
          </w:tcPr>
          <w:p w:rsidR="00C017EB" w:rsidRDefault="00D85F57">
            <w:pPr>
              <w:pStyle w:val="TableParagraph"/>
              <w:spacing w:before="145"/>
              <w:ind w:left="107"/>
              <w:rPr>
                <w:i/>
                <w:sz w:val="18"/>
              </w:rPr>
            </w:pPr>
            <w:r>
              <w:rPr>
                <w:i/>
                <w:sz w:val="18"/>
              </w:rPr>
              <w:t>Cygnus atratus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3</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sz w:val="18"/>
              </w:rPr>
              <w:t>32</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2</w:t>
            </w:r>
          </w:p>
        </w:tc>
      </w:tr>
      <w:tr w:rsidR="00C017EB">
        <w:trPr>
          <w:trHeight w:val="498"/>
        </w:trPr>
        <w:tc>
          <w:tcPr>
            <w:tcW w:w="1784" w:type="dxa"/>
          </w:tcPr>
          <w:p w:rsidR="00C017EB" w:rsidRDefault="00D85F57">
            <w:pPr>
              <w:pStyle w:val="TableParagraph"/>
              <w:spacing w:before="42"/>
              <w:ind w:left="107" w:right="586"/>
              <w:rPr>
                <w:sz w:val="18"/>
              </w:rPr>
            </w:pPr>
            <w:r>
              <w:rPr>
                <w:sz w:val="18"/>
              </w:rPr>
              <w:t>Black-fronted Dotterel</w:t>
            </w:r>
          </w:p>
        </w:tc>
        <w:tc>
          <w:tcPr>
            <w:tcW w:w="1820" w:type="dxa"/>
          </w:tcPr>
          <w:p w:rsidR="00C017EB" w:rsidRDefault="00D85F57">
            <w:pPr>
              <w:pStyle w:val="TableParagraph"/>
              <w:spacing w:before="42"/>
              <w:ind w:left="107" w:right="852"/>
              <w:rPr>
                <w:i/>
                <w:sz w:val="18"/>
              </w:rPr>
            </w:pPr>
            <w:r>
              <w:rPr>
                <w:i/>
                <w:sz w:val="18"/>
              </w:rPr>
              <w:t>Elseyornis melanops</w:t>
            </w:r>
          </w:p>
        </w:tc>
        <w:tc>
          <w:tcPr>
            <w:tcW w:w="718" w:type="dxa"/>
          </w:tcPr>
          <w:p w:rsidR="00C017EB" w:rsidRDefault="00D85F57">
            <w:pPr>
              <w:pStyle w:val="TableParagraph"/>
              <w:spacing w:before="145"/>
              <w:ind w:left="106"/>
              <w:rPr>
                <w:sz w:val="18"/>
              </w:rPr>
            </w:pPr>
            <w:r>
              <w:rPr>
                <w:w w:val="99"/>
                <w:sz w:val="18"/>
              </w:rPr>
              <w:t>6</w:t>
            </w:r>
          </w:p>
        </w:tc>
        <w:tc>
          <w:tcPr>
            <w:tcW w:w="719" w:type="dxa"/>
          </w:tcPr>
          <w:p w:rsidR="00C017EB" w:rsidRDefault="00D85F57">
            <w:pPr>
              <w:pStyle w:val="TableParagraph"/>
              <w:spacing w:before="145"/>
              <w:ind w:left="106"/>
              <w:rPr>
                <w:sz w:val="18"/>
              </w:rPr>
            </w:pPr>
            <w:r>
              <w:rPr>
                <w:sz w:val="18"/>
              </w:rPr>
              <w:t>48</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1</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42"/>
              <w:ind w:left="107" w:right="96"/>
              <w:rPr>
                <w:sz w:val="18"/>
              </w:rPr>
            </w:pPr>
            <w:r>
              <w:rPr>
                <w:sz w:val="18"/>
              </w:rPr>
              <w:t>Black-tailed Native- hen</w:t>
            </w:r>
          </w:p>
        </w:tc>
        <w:tc>
          <w:tcPr>
            <w:tcW w:w="1820" w:type="dxa"/>
          </w:tcPr>
          <w:p w:rsidR="00C017EB" w:rsidRDefault="00D85F57">
            <w:pPr>
              <w:pStyle w:val="TableParagraph"/>
              <w:spacing w:before="145"/>
              <w:ind w:left="107"/>
              <w:rPr>
                <w:i/>
                <w:sz w:val="18"/>
              </w:rPr>
            </w:pPr>
            <w:r>
              <w:rPr>
                <w:i/>
                <w:sz w:val="18"/>
              </w:rPr>
              <w:t>Tribonyx ventralis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sz w:val="18"/>
              </w:rPr>
              <w:t>12</w:t>
            </w:r>
          </w:p>
        </w:tc>
        <w:tc>
          <w:tcPr>
            <w:tcW w:w="720" w:type="dxa"/>
          </w:tcPr>
          <w:p w:rsidR="00C017EB" w:rsidRDefault="00D85F57">
            <w:pPr>
              <w:pStyle w:val="TableParagraph"/>
              <w:spacing w:before="145"/>
              <w:ind w:left="105"/>
              <w:rPr>
                <w:sz w:val="18"/>
              </w:rPr>
            </w:pPr>
            <w:r>
              <w:rPr>
                <w:sz w:val="18"/>
              </w:rPr>
              <w:t>13</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sz w:val="18"/>
              </w:rPr>
              <w:t>11</w:t>
            </w:r>
          </w:p>
        </w:tc>
        <w:tc>
          <w:tcPr>
            <w:tcW w:w="717" w:type="dxa"/>
          </w:tcPr>
          <w:p w:rsidR="00C017EB" w:rsidRDefault="00D85F57">
            <w:pPr>
              <w:pStyle w:val="TableParagraph"/>
              <w:spacing w:before="145"/>
              <w:ind w:left="104"/>
              <w:rPr>
                <w:sz w:val="18"/>
              </w:rPr>
            </w:pPr>
            <w:r>
              <w:rPr>
                <w:sz w:val="18"/>
              </w:rPr>
              <w:t>19</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3"/>
        </w:trPr>
        <w:tc>
          <w:tcPr>
            <w:tcW w:w="1784" w:type="dxa"/>
            <w:tcBorders>
              <w:bottom w:val="double" w:sz="1" w:space="0" w:color="000000"/>
            </w:tcBorders>
          </w:tcPr>
          <w:p w:rsidR="00C017EB" w:rsidRDefault="00D85F57">
            <w:pPr>
              <w:pStyle w:val="TableParagraph"/>
              <w:spacing w:before="145"/>
              <w:ind w:left="107"/>
              <w:rPr>
                <w:sz w:val="18"/>
              </w:rPr>
            </w:pPr>
            <w:r>
              <w:rPr>
                <w:sz w:val="18"/>
              </w:rPr>
              <w:t>Black-winged Stilt</w:t>
            </w:r>
          </w:p>
        </w:tc>
        <w:tc>
          <w:tcPr>
            <w:tcW w:w="1820" w:type="dxa"/>
            <w:tcBorders>
              <w:bottom w:val="double" w:sz="1" w:space="0" w:color="000000"/>
            </w:tcBorders>
          </w:tcPr>
          <w:p w:rsidR="00C017EB" w:rsidRDefault="00D85F57">
            <w:pPr>
              <w:pStyle w:val="TableParagraph"/>
              <w:spacing w:before="42"/>
              <w:ind w:left="107" w:right="722"/>
              <w:rPr>
                <w:i/>
                <w:sz w:val="18"/>
              </w:rPr>
            </w:pPr>
            <w:r>
              <w:rPr>
                <w:i/>
                <w:sz w:val="18"/>
              </w:rPr>
              <w:t>Himantopus himantopus</w:t>
            </w:r>
          </w:p>
        </w:tc>
        <w:tc>
          <w:tcPr>
            <w:tcW w:w="718" w:type="dxa"/>
            <w:tcBorders>
              <w:bottom w:val="double" w:sz="1" w:space="0" w:color="000000"/>
            </w:tcBorders>
          </w:tcPr>
          <w:p w:rsidR="00C017EB" w:rsidRDefault="00D85F57">
            <w:pPr>
              <w:pStyle w:val="TableParagraph"/>
              <w:spacing w:before="145"/>
              <w:ind w:left="106"/>
              <w:rPr>
                <w:sz w:val="18"/>
              </w:rPr>
            </w:pPr>
            <w:r>
              <w:rPr>
                <w:w w:val="99"/>
                <w:sz w:val="18"/>
              </w:rPr>
              <w:t>6</w:t>
            </w:r>
          </w:p>
        </w:tc>
        <w:tc>
          <w:tcPr>
            <w:tcW w:w="719" w:type="dxa"/>
            <w:tcBorders>
              <w:bottom w:val="double" w:sz="1" w:space="0" w:color="000000"/>
            </w:tcBorders>
          </w:tcPr>
          <w:p w:rsidR="00C017EB" w:rsidRDefault="00D85F57">
            <w:pPr>
              <w:pStyle w:val="TableParagraph"/>
              <w:spacing w:before="145"/>
              <w:ind w:left="106"/>
              <w:rPr>
                <w:sz w:val="18"/>
              </w:rPr>
            </w:pPr>
            <w:r>
              <w:rPr>
                <w:sz w:val="18"/>
              </w:rPr>
              <w:t>337</w:t>
            </w:r>
          </w:p>
        </w:tc>
        <w:tc>
          <w:tcPr>
            <w:tcW w:w="718" w:type="dxa"/>
            <w:tcBorders>
              <w:bottom w:val="double" w:sz="1" w:space="0" w:color="000000"/>
            </w:tcBorders>
          </w:tcPr>
          <w:p w:rsidR="00C017EB" w:rsidRDefault="00C017EB">
            <w:pPr>
              <w:pStyle w:val="TableParagraph"/>
              <w:rPr>
                <w:rFonts w:ascii="Times New Roman"/>
                <w:sz w:val="18"/>
              </w:rPr>
            </w:pPr>
          </w:p>
        </w:tc>
        <w:tc>
          <w:tcPr>
            <w:tcW w:w="720" w:type="dxa"/>
            <w:tcBorders>
              <w:bottom w:val="double" w:sz="1" w:space="0" w:color="000000"/>
            </w:tcBorders>
          </w:tcPr>
          <w:p w:rsidR="00C017EB" w:rsidRDefault="00D85F57">
            <w:pPr>
              <w:pStyle w:val="TableParagraph"/>
              <w:spacing w:before="145"/>
              <w:ind w:left="105"/>
              <w:rPr>
                <w:sz w:val="18"/>
              </w:rPr>
            </w:pPr>
            <w:r>
              <w:rPr>
                <w:w w:val="99"/>
                <w:sz w:val="18"/>
              </w:rPr>
              <w:t>8</w:t>
            </w:r>
          </w:p>
        </w:tc>
        <w:tc>
          <w:tcPr>
            <w:tcW w:w="715" w:type="dxa"/>
            <w:tcBorders>
              <w:bottom w:val="double" w:sz="1" w:space="0" w:color="000000"/>
            </w:tcBorders>
          </w:tcPr>
          <w:p w:rsidR="00C017EB" w:rsidRDefault="00C017EB">
            <w:pPr>
              <w:pStyle w:val="TableParagraph"/>
              <w:rPr>
                <w:rFonts w:ascii="Times New Roman"/>
                <w:sz w:val="18"/>
              </w:rPr>
            </w:pPr>
          </w:p>
        </w:tc>
        <w:tc>
          <w:tcPr>
            <w:tcW w:w="717" w:type="dxa"/>
            <w:tcBorders>
              <w:bottom w:val="double" w:sz="1" w:space="0" w:color="000000"/>
            </w:tcBorders>
          </w:tcPr>
          <w:p w:rsidR="00C017EB" w:rsidRDefault="00D85F57">
            <w:pPr>
              <w:pStyle w:val="TableParagraph"/>
              <w:spacing w:before="145"/>
              <w:ind w:left="105"/>
              <w:rPr>
                <w:sz w:val="18"/>
              </w:rPr>
            </w:pPr>
            <w:r>
              <w:rPr>
                <w:sz w:val="18"/>
              </w:rPr>
              <w:t>208</w:t>
            </w:r>
          </w:p>
        </w:tc>
        <w:tc>
          <w:tcPr>
            <w:tcW w:w="717" w:type="dxa"/>
            <w:tcBorders>
              <w:bottom w:val="double" w:sz="1" w:space="0" w:color="000000"/>
            </w:tcBorders>
          </w:tcPr>
          <w:p w:rsidR="00C017EB" w:rsidRDefault="00C017EB">
            <w:pPr>
              <w:pStyle w:val="TableParagraph"/>
              <w:rPr>
                <w:rFonts w:ascii="Times New Roman"/>
                <w:sz w:val="18"/>
              </w:rPr>
            </w:pPr>
          </w:p>
        </w:tc>
        <w:tc>
          <w:tcPr>
            <w:tcW w:w="717" w:type="dxa"/>
            <w:tcBorders>
              <w:bottom w:val="double" w:sz="1" w:space="0" w:color="000000"/>
            </w:tcBorders>
          </w:tcPr>
          <w:p w:rsidR="00C017EB" w:rsidRDefault="00D85F57">
            <w:pPr>
              <w:pStyle w:val="TableParagraph"/>
              <w:spacing w:before="145"/>
              <w:ind w:left="104"/>
              <w:rPr>
                <w:sz w:val="18"/>
              </w:rPr>
            </w:pPr>
            <w:r>
              <w:rPr>
                <w:sz w:val="18"/>
              </w:rPr>
              <w:t>30</w:t>
            </w:r>
          </w:p>
        </w:tc>
        <w:tc>
          <w:tcPr>
            <w:tcW w:w="715" w:type="dxa"/>
            <w:tcBorders>
              <w:bottom w:val="double" w:sz="1" w:space="0" w:color="000000"/>
            </w:tcBorders>
          </w:tcPr>
          <w:p w:rsidR="00C017EB" w:rsidRDefault="00C017EB">
            <w:pPr>
              <w:pStyle w:val="TableParagraph"/>
              <w:rPr>
                <w:rFonts w:ascii="Times New Roman"/>
                <w:sz w:val="18"/>
              </w:rPr>
            </w:pPr>
          </w:p>
        </w:tc>
        <w:tc>
          <w:tcPr>
            <w:tcW w:w="717" w:type="dxa"/>
            <w:tcBorders>
              <w:bottom w:val="double" w:sz="1" w:space="0" w:color="000000"/>
            </w:tcBorders>
          </w:tcPr>
          <w:p w:rsidR="00C017EB" w:rsidRDefault="00C017EB">
            <w:pPr>
              <w:pStyle w:val="TableParagraph"/>
              <w:rPr>
                <w:rFonts w:ascii="Times New Roman"/>
                <w:sz w:val="18"/>
              </w:rPr>
            </w:pPr>
          </w:p>
        </w:tc>
        <w:tc>
          <w:tcPr>
            <w:tcW w:w="717" w:type="dxa"/>
            <w:tcBorders>
              <w:bottom w:val="double" w:sz="1" w:space="0" w:color="000000"/>
            </w:tcBorders>
          </w:tcPr>
          <w:p w:rsidR="00C017EB" w:rsidRDefault="00D85F57">
            <w:pPr>
              <w:pStyle w:val="TableParagraph"/>
              <w:spacing w:before="145"/>
              <w:ind w:left="108"/>
              <w:rPr>
                <w:sz w:val="18"/>
              </w:rPr>
            </w:pPr>
            <w:r>
              <w:rPr>
                <w:sz w:val="18"/>
              </w:rPr>
              <w:t>200</w:t>
            </w:r>
          </w:p>
        </w:tc>
        <w:tc>
          <w:tcPr>
            <w:tcW w:w="718" w:type="dxa"/>
            <w:tcBorders>
              <w:bottom w:val="double" w:sz="1" w:space="0" w:color="000000"/>
            </w:tcBorders>
          </w:tcPr>
          <w:p w:rsidR="00C017EB" w:rsidRDefault="00D85F57">
            <w:pPr>
              <w:pStyle w:val="TableParagraph"/>
              <w:spacing w:before="145"/>
              <w:ind w:left="106"/>
              <w:rPr>
                <w:sz w:val="18"/>
              </w:rPr>
            </w:pPr>
            <w:r>
              <w:rPr>
                <w:sz w:val="18"/>
              </w:rPr>
              <w:t>100</w:t>
            </w:r>
          </w:p>
        </w:tc>
        <w:tc>
          <w:tcPr>
            <w:tcW w:w="715" w:type="dxa"/>
            <w:tcBorders>
              <w:bottom w:val="double" w:sz="1" w:space="0" w:color="000000"/>
            </w:tcBorders>
          </w:tcPr>
          <w:p w:rsidR="00C017EB" w:rsidRDefault="00D85F57">
            <w:pPr>
              <w:pStyle w:val="TableParagraph"/>
              <w:spacing w:before="145"/>
              <w:ind w:left="106"/>
              <w:rPr>
                <w:sz w:val="18"/>
              </w:rPr>
            </w:pPr>
            <w:r>
              <w:rPr>
                <w:sz w:val="18"/>
              </w:rPr>
              <w:t>50</w:t>
            </w:r>
          </w:p>
        </w:tc>
        <w:tc>
          <w:tcPr>
            <w:tcW w:w="717" w:type="dxa"/>
            <w:tcBorders>
              <w:bottom w:val="double" w:sz="1" w:space="0" w:color="000000"/>
            </w:tcBorders>
          </w:tcPr>
          <w:p w:rsidR="00C017EB" w:rsidRDefault="00C017EB">
            <w:pPr>
              <w:pStyle w:val="TableParagraph"/>
              <w:rPr>
                <w:rFonts w:ascii="Times New Roman"/>
                <w:sz w:val="18"/>
              </w:rPr>
            </w:pPr>
          </w:p>
        </w:tc>
        <w:tc>
          <w:tcPr>
            <w:tcW w:w="717" w:type="dxa"/>
            <w:tcBorders>
              <w:bottom w:val="double" w:sz="1" w:space="0" w:color="000000"/>
            </w:tcBorders>
          </w:tcPr>
          <w:p w:rsidR="00C017EB" w:rsidRDefault="00D85F57">
            <w:pPr>
              <w:pStyle w:val="TableParagraph"/>
              <w:spacing w:before="145"/>
              <w:ind w:left="109"/>
              <w:rPr>
                <w:sz w:val="18"/>
              </w:rPr>
            </w:pPr>
            <w:r>
              <w:rPr>
                <w:sz w:val="18"/>
              </w:rPr>
              <w:t>500+</w:t>
            </w:r>
          </w:p>
        </w:tc>
        <w:tc>
          <w:tcPr>
            <w:tcW w:w="710" w:type="dxa"/>
            <w:tcBorders>
              <w:bottom w:val="double" w:sz="1" w:space="0" w:color="000000"/>
            </w:tcBorders>
          </w:tcPr>
          <w:p w:rsidR="00C017EB" w:rsidRDefault="00D85F57">
            <w:pPr>
              <w:pStyle w:val="TableParagraph"/>
              <w:spacing w:before="145"/>
              <w:ind w:left="107"/>
              <w:rPr>
                <w:sz w:val="18"/>
              </w:rPr>
            </w:pPr>
            <w:r>
              <w:rPr>
                <w:sz w:val="18"/>
              </w:rPr>
              <w:t>60</w:t>
            </w:r>
          </w:p>
        </w:tc>
      </w:tr>
    </w:tbl>
    <w:p w:rsidR="00C017EB" w:rsidRDefault="00C017EB">
      <w:pPr>
        <w:rPr>
          <w:sz w:val="18"/>
        </w:rPr>
        <w:sectPr w:rsidR="00C017EB">
          <w:footerReference w:type="default" r:id="rId64"/>
          <w:pgSz w:w="16850" w:h="11910" w:orient="landscape"/>
          <w:pgMar w:top="1100" w:right="800" w:bottom="880" w:left="720" w:header="0" w:footer="690" w:gutter="0"/>
          <w:pgNumType w:start="99"/>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4"/>
        <w:gridCol w:w="1820"/>
        <w:gridCol w:w="718"/>
        <w:gridCol w:w="719"/>
        <w:gridCol w:w="718"/>
        <w:gridCol w:w="720"/>
        <w:gridCol w:w="715"/>
        <w:gridCol w:w="717"/>
        <w:gridCol w:w="717"/>
        <w:gridCol w:w="717"/>
        <w:gridCol w:w="715"/>
        <w:gridCol w:w="717"/>
        <w:gridCol w:w="717"/>
        <w:gridCol w:w="718"/>
        <w:gridCol w:w="715"/>
        <w:gridCol w:w="717"/>
        <w:gridCol w:w="717"/>
        <w:gridCol w:w="710"/>
      </w:tblGrid>
      <w:tr w:rsidR="00C017EB">
        <w:trPr>
          <w:trHeight w:val="499"/>
        </w:trPr>
        <w:tc>
          <w:tcPr>
            <w:tcW w:w="1784" w:type="dxa"/>
          </w:tcPr>
          <w:p w:rsidR="00C017EB" w:rsidRDefault="00D85F57">
            <w:pPr>
              <w:pStyle w:val="TableParagraph"/>
              <w:spacing w:before="145"/>
              <w:ind w:left="107"/>
              <w:rPr>
                <w:sz w:val="18"/>
              </w:rPr>
            </w:pPr>
            <w:r>
              <w:rPr>
                <w:sz w:val="18"/>
              </w:rPr>
              <w:t>Brolga</w:t>
            </w:r>
          </w:p>
        </w:tc>
        <w:tc>
          <w:tcPr>
            <w:tcW w:w="1820" w:type="dxa"/>
          </w:tcPr>
          <w:p w:rsidR="00C017EB" w:rsidRDefault="00D85F57">
            <w:pPr>
              <w:pStyle w:val="TableParagraph"/>
              <w:spacing w:before="145"/>
              <w:ind w:left="107"/>
              <w:rPr>
                <w:i/>
                <w:sz w:val="18"/>
              </w:rPr>
            </w:pPr>
            <w:r>
              <w:rPr>
                <w:i/>
                <w:sz w:val="18"/>
              </w:rPr>
              <w:t>Grus rubicunda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5</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Cattle Egret</w:t>
            </w:r>
          </w:p>
        </w:tc>
        <w:tc>
          <w:tcPr>
            <w:tcW w:w="1820" w:type="dxa"/>
          </w:tcPr>
          <w:p w:rsidR="00C017EB" w:rsidRDefault="00D85F57">
            <w:pPr>
              <w:pStyle w:val="TableParagraph"/>
              <w:spacing w:before="145"/>
              <w:ind w:left="107"/>
              <w:rPr>
                <w:i/>
                <w:sz w:val="18"/>
              </w:rPr>
            </w:pPr>
            <w:r>
              <w:rPr>
                <w:i/>
                <w:sz w:val="18"/>
              </w:rPr>
              <w:t>Ardea ibis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w w:val="99"/>
                <w:sz w:val="18"/>
              </w:rPr>
              <w:t>1</w:t>
            </w:r>
          </w:p>
        </w:tc>
        <w:tc>
          <w:tcPr>
            <w:tcW w:w="715" w:type="dxa"/>
          </w:tcPr>
          <w:p w:rsidR="00C017EB" w:rsidRDefault="00D85F57">
            <w:pPr>
              <w:pStyle w:val="TableParagraph"/>
              <w:spacing w:before="145"/>
              <w:ind w:left="106"/>
              <w:rPr>
                <w:sz w:val="18"/>
              </w:rPr>
            </w:pPr>
            <w:r>
              <w:rPr>
                <w:w w:val="99"/>
                <w:sz w:val="18"/>
              </w:rPr>
              <w:t>9</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sz w:val="18"/>
              </w:rPr>
              <w:t>28</w:t>
            </w:r>
          </w:p>
        </w:tc>
      </w:tr>
      <w:tr w:rsidR="00C017EB">
        <w:trPr>
          <w:trHeight w:val="498"/>
        </w:trPr>
        <w:tc>
          <w:tcPr>
            <w:tcW w:w="1784" w:type="dxa"/>
          </w:tcPr>
          <w:p w:rsidR="00C017EB" w:rsidRDefault="00D85F57">
            <w:pPr>
              <w:pStyle w:val="TableParagraph"/>
              <w:spacing w:before="145"/>
              <w:ind w:left="107"/>
              <w:rPr>
                <w:sz w:val="18"/>
              </w:rPr>
            </w:pPr>
            <w:r>
              <w:rPr>
                <w:sz w:val="18"/>
              </w:rPr>
              <w:t>Chestnut Teal</w:t>
            </w:r>
          </w:p>
        </w:tc>
        <w:tc>
          <w:tcPr>
            <w:tcW w:w="1820" w:type="dxa"/>
          </w:tcPr>
          <w:p w:rsidR="00C017EB" w:rsidRDefault="00D85F57">
            <w:pPr>
              <w:pStyle w:val="TableParagraph"/>
              <w:spacing w:before="145"/>
              <w:ind w:left="107"/>
              <w:rPr>
                <w:i/>
                <w:sz w:val="18"/>
              </w:rPr>
            </w:pPr>
            <w:r>
              <w:rPr>
                <w:i/>
                <w:sz w:val="18"/>
              </w:rPr>
              <w:t>Anas castanea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2</w:t>
            </w: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42"/>
              <w:ind w:left="107" w:right="666"/>
              <w:rPr>
                <w:sz w:val="18"/>
              </w:rPr>
            </w:pPr>
            <w:r>
              <w:rPr>
                <w:sz w:val="18"/>
              </w:rPr>
              <w:t>Common Greenshank</w:t>
            </w:r>
          </w:p>
        </w:tc>
        <w:tc>
          <w:tcPr>
            <w:tcW w:w="1820" w:type="dxa"/>
          </w:tcPr>
          <w:p w:rsidR="00C017EB" w:rsidRDefault="00D85F57">
            <w:pPr>
              <w:pStyle w:val="TableParagraph"/>
              <w:spacing w:before="145"/>
              <w:ind w:left="107"/>
              <w:rPr>
                <w:i/>
                <w:sz w:val="18"/>
              </w:rPr>
            </w:pPr>
            <w:r>
              <w:rPr>
                <w:i/>
                <w:sz w:val="18"/>
              </w:rPr>
              <w:t>Tringa nebularia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1</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42"/>
              <w:ind w:left="107" w:right="526"/>
              <w:rPr>
                <w:sz w:val="18"/>
              </w:rPr>
            </w:pPr>
            <w:r>
              <w:rPr>
                <w:sz w:val="18"/>
              </w:rPr>
              <w:t>Eastern Great Egret</w:t>
            </w:r>
          </w:p>
        </w:tc>
        <w:tc>
          <w:tcPr>
            <w:tcW w:w="1820" w:type="dxa"/>
          </w:tcPr>
          <w:p w:rsidR="00C017EB" w:rsidRDefault="00D85F57">
            <w:pPr>
              <w:pStyle w:val="TableParagraph"/>
              <w:spacing w:before="145"/>
              <w:ind w:left="107"/>
              <w:rPr>
                <w:i/>
                <w:sz w:val="18"/>
              </w:rPr>
            </w:pPr>
            <w:r>
              <w:rPr>
                <w:i/>
                <w:sz w:val="18"/>
              </w:rPr>
              <w:t>Ardea modesta</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sz w:val="18"/>
              </w:rPr>
              <w:t>14</w:t>
            </w:r>
          </w:p>
        </w:tc>
        <w:tc>
          <w:tcPr>
            <w:tcW w:w="718" w:type="dxa"/>
          </w:tcPr>
          <w:p w:rsidR="00C017EB" w:rsidRDefault="00D85F57">
            <w:pPr>
              <w:pStyle w:val="TableParagraph"/>
              <w:spacing w:before="145"/>
              <w:ind w:left="105"/>
              <w:rPr>
                <w:sz w:val="18"/>
              </w:rPr>
            </w:pPr>
            <w:r>
              <w:rPr>
                <w:w w:val="99"/>
                <w:sz w:val="18"/>
              </w:rPr>
              <w:t>2</w:t>
            </w:r>
          </w:p>
        </w:tc>
        <w:tc>
          <w:tcPr>
            <w:tcW w:w="720" w:type="dxa"/>
          </w:tcPr>
          <w:p w:rsidR="00C017EB" w:rsidRDefault="00D85F57">
            <w:pPr>
              <w:pStyle w:val="TableParagraph"/>
              <w:spacing w:before="145"/>
              <w:ind w:left="105"/>
              <w:rPr>
                <w:sz w:val="18"/>
              </w:rPr>
            </w:pPr>
            <w:r>
              <w:rPr>
                <w:w w:val="99"/>
                <w:sz w:val="18"/>
              </w:rPr>
              <w:t>6</w:t>
            </w:r>
          </w:p>
        </w:tc>
        <w:tc>
          <w:tcPr>
            <w:tcW w:w="715" w:type="dxa"/>
          </w:tcPr>
          <w:p w:rsidR="00C017EB" w:rsidRDefault="00D85F57">
            <w:pPr>
              <w:pStyle w:val="TableParagraph"/>
              <w:spacing w:before="145"/>
              <w:ind w:left="102"/>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2</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1</w:t>
            </w:r>
          </w:p>
        </w:tc>
        <w:tc>
          <w:tcPr>
            <w:tcW w:w="718" w:type="dxa"/>
          </w:tcPr>
          <w:p w:rsidR="00C017EB" w:rsidRDefault="00D85F57">
            <w:pPr>
              <w:pStyle w:val="TableParagraph"/>
              <w:spacing w:before="145"/>
              <w:ind w:left="106"/>
              <w:rPr>
                <w:sz w:val="18"/>
              </w:rPr>
            </w:pPr>
            <w:r>
              <w:rPr>
                <w:w w:val="99"/>
                <w:sz w:val="18"/>
              </w:rPr>
              <w:t>4</w:t>
            </w:r>
          </w:p>
        </w:tc>
        <w:tc>
          <w:tcPr>
            <w:tcW w:w="715" w:type="dxa"/>
          </w:tcPr>
          <w:p w:rsidR="00C017EB" w:rsidRDefault="00D85F57">
            <w:pPr>
              <w:pStyle w:val="TableParagraph"/>
              <w:spacing w:before="145"/>
              <w:ind w:left="106"/>
              <w:rPr>
                <w:sz w:val="18"/>
              </w:rPr>
            </w:pPr>
            <w:r>
              <w:rPr>
                <w:w w:val="99"/>
                <w:sz w:val="18"/>
              </w:rPr>
              <w:t>2</w:t>
            </w:r>
          </w:p>
        </w:tc>
        <w:tc>
          <w:tcPr>
            <w:tcW w:w="717" w:type="dxa"/>
          </w:tcPr>
          <w:p w:rsidR="00C017EB" w:rsidRDefault="00D85F57">
            <w:pPr>
              <w:pStyle w:val="TableParagraph"/>
              <w:spacing w:before="145"/>
              <w:ind w:left="109"/>
              <w:rPr>
                <w:sz w:val="18"/>
              </w:rPr>
            </w:pPr>
            <w:r>
              <w:rPr>
                <w:w w:val="99"/>
                <w:sz w:val="18"/>
              </w:rPr>
              <w:t>2</w:t>
            </w:r>
          </w:p>
        </w:tc>
        <w:tc>
          <w:tcPr>
            <w:tcW w:w="717" w:type="dxa"/>
          </w:tcPr>
          <w:p w:rsidR="00C017EB" w:rsidRDefault="00D85F57">
            <w:pPr>
              <w:pStyle w:val="TableParagraph"/>
              <w:spacing w:before="145"/>
              <w:ind w:left="109"/>
              <w:rPr>
                <w:sz w:val="18"/>
              </w:rPr>
            </w:pPr>
            <w:r>
              <w:rPr>
                <w:w w:val="99"/>
                <w:sz w:val="18"/>
              </w:rPr>
              <w:t>3</w:t>
            </w:r>
          </w:p>
        </w:tc>
        <w:tc>
          <w:tcPr>
            <w:tcW w:w="710" w:type="dxa"/>
          </w:tcPr>
          <w:p w:rsidR="00C017EB" w:rsidRDefault="00D85F57">
            <w:pPr>
              <w:pStyle w:val="TableParagraph"/>
              <w:spacing w:before="145"/>
              <w:ind w:left="107"/>
              <w:rPr>
                <w:sz w:val="18"/>
              </w:rPr>
            </w:pPr>
            <w:r>
              <w:rPr>
                <w:sz w:val="18"/>
              </w:rPr>
              <w:t>50</w:t>
            </w:r>
          </w:p>
        </w:tc>
      </w:tr>
      <w:tr w:rsidR="00C017EB">
        <w:trPr>
          <w:trHeight w:val="501"/>
        </w:trPr>
        <w:tc>
          <w:tcPr>
            <w:tcW w:w="1784" w:type="dxa"/>
          </w:tcPr>
          <w:p w:rsidR="00C017EB" w:rsidRDefault="00D85F57">
            <w:pPr>
              <w:pStyle w:val="TableParagraph"/>
              <w:spacing w:before="146"/>
              <w:ind w:left="107"/>
              <w:rPr>
                <w:sz w:val="18"/>
              </w:rPr>
            </w:pPr>
            <w:r>
              <w:rPr>
                <w:sz w:val="18"/>
              </w:rPr>
              <w:t>Eurasian Coot</w:t>
            </w:r>
          </w:p>
        </w:tc>
        <w:tc>
          <w:tcPr>
            <w:tcW w:w="1820" w:type="dxa"/>
          </w:tcPr>
          <w:p w:rsidR="00C017EB" w:rsidRDefault="00D85F57">
            <w:pPr>
              <w:pStyle w:val="TableParagraph"/>
              <w:spacing w:before="146"/>
              <w:ind w:left="107"/>
              <w:rPr>
                <w:i/>
                <w:sz w:val="18"/>
              </w:rPr>
            </w:pPr>
            <w:r>
              <w:rPr>
                <w:i/>
                <w:sz w:val="18"/>
              </w:rPr>
              <w:t>Fulica atra</w:t>
            </w:r>
          </w:p>
        </w:tc>
        <w:tc>
          <w:tcPr>
            <w:tcW w:w="718" w:type="dxa"/>
          </w:tcPr>
          <w:p w:rsidR="00C017EB" w:rsidRDefault="00D85F57">
            <w:pPr>
              <w:pStyle w:val="TableParagraph"/>
              <w:spacing w:before="146"/>
              <w:ind w:left="106"/>
              <w:rPr>
                <w:sz w:val="18"/>
              </w:rPr>
            </w:pPr>
            <w:r>
              <w:rPr>
                <w:w w:val="99"/>
                <w:sz w:val="18"/>
              </w:rPr>
              <w:t>1</w:t>
            </w:r>
          </w:p>
        </w:tc>
        <w:tc>
          <w:tcPr>
            <w:tcW w:w="719" w:type="dxa"/>
          </w:tcPr>
          <w:p w:rsidR="00C017EB" w:rsidRDefault="00D85F57">
            <w:pPr>
              <w:pStyle w:val="TableParagraph"/>
              <w:spacing w:before="146"/>
              <w:ind w:left="106"/>
              <w:rPr>
                <w:sz w:val="18"/>
              </w:rPr>
            </w:pPr>
            <w:r>
              <w:rPr>
                <w:sz w:val="18"/>
              </w:rPr>
              <w:t>36</w:t>
            </w:r>
          </w:p>
        </w:tc>
        <w:tc>
          <w:tcPr>
            <w:tcW w:w="718" w:type="dxa"/>
          </w:tcPr>
          <w:p w:rsidR="00C017EB" w:rsidRDefault="00D85F57">
            <w:pPr>
              <w:pStyle w:val="TableParagraph"/>
              <w:spacing w:before="146"/>
              <w:ind w:left="105"/>
              <w:rPr>
                <w:sz w:val="18"/>
              </w:rPr>
            </w:pPr>
            <w:r>
              <w:rPr>
                <w:sz w:val="18"/>
              </w:rPr>
              <w:t>18</w:t>
            </w:r>
          </w:p>
        </w:tc>
        <w:tc>
          <w:tcPr>
            <w:tcW w:w="720" w:type="dxa"/>
          </w:tcPr>
          <w:p w:rsidR="00C017EB" w:rsidRDefault="00D85F57">
            <w:pPr>
              <w:pStyle w:val="TableParagraph"/>
              <w:spacing w:before="146"/>
              <w:ind w:left="105"/>
              <w:rPr>
                <w:sz w:val="18"/>
              </w:rPr>
            </w:pPr>
            <w:r>
              <w:rPr>
                <w:w w:val="99"/>
                <w:sz w:val="18"/>
              </w:rPr>
              <w:t>3</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6"/>
              <w:ind w:left="105"/>
              <w:rPr>
                <w:sz w:val="18"/>
              </w:rPr>
            </w:pPr>
            <w:r>
              <w:rPr>
                <w:w w:val="99"/>
                <w:sz w:val="18"/>
              </w:rPr>
              <w:t>8</w:t>
            </w:r>
          </w:p>
        </w:tc>
        <w:tc>
          <w:tcPr>
            <w:tcW w:w="717" w:type="dxa"/>
          </w:tcPr>
          <w:p w:rsidR="00C017EB" w:rsidRDefault="00D85F57">
            <w:pPr>
              <w:pStyle w:val="TableParagraph"/>
              <w:spacing w:before="146"/>
              <w:ind w:left="105"/>
              <w:rPr>
                <w:sz w:val="18"/>
              </w:rPr>
            </w:pPr>
            <w:r>
              <w:rPr>
                <w:w w:val="99"/>
                <w:sz w:val="18"/>
              </w:rPr>
              <w:t>4</w:t>
            </w:r>
          </w:p>
        </w:tc>
        <w:tc>
          <w:tcPr>
            <w:tcW w:w="717" w:type="dxa"/>
          </w:tcPr>
          <w:p w:rsidR="00C017EB" w:rsidRDefault="00D85F57">
            <w:pPr>
              <w:pStyle w:val="TableParagraph"/>
              <w:spacing w:before="146"/>
              <w:ind w:left="104"/>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6"/>
              <w:ind w:left="106"/>
              <w:rPr>
                <w:sz w:val="18"/>
              </w:rPr>
            </w:pPr>
            <w:r>
              <w:rPr>
                <w:sz w:val="18"/>
              </w:rPr>
              <w:t>10</w:t>
            </w:r>
          </w:p>
        </w:tc>
        <w:tc>
          <w:tcPr>
            <w:tcW w:w="715" w:type="dxa"/>
          </w:tcPr>
          <w:p w:rsidR="00C017EB" w:rsidRDefault="00D85F57">
            <w:pPr>
              <w:pStyle w:val="TableParagraph"/>
              <w:spacing w:before="146"/>
              <w:ind w:left="106"/>
              <w:rPr>
                <w:sz w:val="18"/>
              </w:rPr>
            </w:pPr>
            <w:r>
              <w:rPr>
                <w:w w:val="99"/>
                <w:sz w:val="18"/>
              </w:rPr>
              <w:t>7</w:t>
            </w:r>
          </w:p>
        </w:tc>
        <w:tc>
          <w:tcPr>
            <w:tcW w:w="717" w:type="dxa"/>
          </w:tcPr>
          <w:p w:rsidR="00C017EB" w:rsidRDefault="00D85F57">
            <w:pPr>
              <w:pStyle w:val="TableParagraph"/>
              <w:spacing w:before="146"/>
              <w:ind w:left="109"/>
              <w:rPr>
                <w:sz w:val="18"/>
              </w:rPr>
            </w:pPr>
            <w:r>
              <w:rPr>
                <w:sz w:val="18"/>
              </w:rPr>
              <w:t>15</w:t>
            </w:r>
          </w:p>
        </w:tc>
        <w:tc>
          <w:tcPr>
            <w:tcW w:w="717" w:type="dxa"/>
          </w:tcPr>
          <w:p w:rsidR="00C017EB" w:rsidRDefault="00D85F57">
            <w:pPr>
              <w:pStyle w:val="TableParagraph"/>
              <w:spacing w:before="146"/>
              <w:ind w:left="109"/>
              <w:rPr>
                <w:sz w:val="18"/>
              </w:rPr>
            </w:pPr>
            <w:r>
              <w:rPr>
                <w:sz w:val="18"/>
              </w:rPr>
              <w:t>80</w:t>
            </w:r>
          </w:p>
        </w:tc>
        <w:tc>
          <w:tcPr>
            <w:tcW w:w="710" w:type="dxa"/>
          </w:tcPr>
          <w:p w:rsidR="00C017EB" w:rsidRDefault="00D85F57">
            <w:pPr>
              <w:pStyle w:val="TableParagraph"/>
              <w:spacing w:before="146"/>
              <w:ind w:left="107"/>
              <w:rPr>
                <w:sz w:val="18"/>
              </w:rPr>
            </w:pPr>
            <w:r>
              <w:rPr>
                <w:sz w:val="18"/>
              </w:rPr>
              <w:t>46</w:t>
            </w:r>
          </w:p>
        </w:tc>
      </w:tr>
      <w:tr w:rsidR="00C017EB">
        <w:trPr>
          <w:trHeight w:val="498"/>
        </w:trPr>
        <w:tc>
          <w:tcPr>
            <w:tcW w:w="1784" w:type="dxa"/>
          </w:tcPr>
          <w:p w:rsidR="00C017EB" w:rsidRDefault="00D85F57">
            <w:pPr>
              <w:pStyle w:val="TableParagraph"/>
              <w:spacing w:before="145"/>
              <w:ind w:left="107"/>
              <w:rPr>
                <w:sz w:val="18"/>
              </w:rPr>
            </w:pPr>
            <w:r>
              <w:rPr>
                <w:sz w:val="18"/>
              </w:rPr>
              <w:t>Freckled Duck</w:t>
            </w:r>
          </w:p>
        </w:tc>
        <w:tc>
          <w:tcPr>
            <w:tcW w:w="1820" w:type="dxa"/>
          </w:tcPr>
          <w:p w:rsidR="00C017EB" w:rsidRDefault="00D85F57">
            <w:pPr>
              <w:pStyle w:val="TableParagraph"/>
              <w:spacing w:before="145"/>
              <w:ind w:left="107"/>
              <w:rPr>
                <w:i/>
                <w:sz w:val="18"/>
              </w:rPr>
            </w:pPr>
            <w:r>
              <w:rPr>
                <w:i/>
                <w:sz w:val="18"/>
              </w:rPr>
              <w:t>Stictonetta naevosa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9</w:t>
            </w:r>
          </w:p>
        </w:tc>
      </w:tr>
      <w:tr w:rsidR="00C017EB">
        <w:trPr>
          <w:trHeight w:val="501"/>
        </w:trPr>
        <w:tc>
          <w:tcPr>
            <w:tcW w:w="1784" w:type="dxa"/>
          </w:tcPr>
          <w:p w:rsidR="00C017EB" w:rsidRDefault="00D85F57">
            <w:pPr>
              <w:pStyle w:val="TableParagraph"/>
              <w:spacing w:before="145"/>
              <w:ind w:left="107"/>
              <w:rPr>
                <w:sz w:val="18"/>
              </w:rPr>
            </w:pPr>
            <w:r>
              <w:rPr>
                <w:sz w:val="18"/>
              </w:rPr>
              <w:t>Glossy Ibis</w:t>
            </w:r>
          </w:p>
        </w:tc>
        <w:tc>
          <w:tcPr>
            <w:tcW w:w="1820" w:type="dxa"/>
          </w:tcPr>
          <w:p w:rsidR="00C017EB" w:rsidRDefault="00D85F57">
            <w:pPr>
              <w:pStyle w:val="TableParagraph"/>
              <w:spacing w:before="145"/>
              <w:ind w:left="107"/>
              <w:rPr>
                <w:i/>
                <w:sz w:val="18"/>
              </w:rPr>
            </w:pPr>
            <w:r>
              <w:rPr>
                <w:i/>
                <w:sz w:val="18"/>
              </w:rPr>
              <w:t>Plegadis falcinellus</w:t>
            </w:r>
          </w:p>
        </w:tc>
        <w:tc>
          <w:tcPr>
            <w:tcW w:w="718" w:type="dxa"/>
          </w:tcPr>
          <w:p w:rsidR="00C017EB" w:rsidRDefault="00D85F57">
            <w:pPr>
              <w:pStyle w:val="TableParagraph"/>
              <w:spacing w:before="145"/>
              <w:ind w:left="106"/>
              <w:rPr>
                <w:sz w:val="18"/>
              </w:rPr>
            </w:pPr>
            <w:r>
              <w:rPr>
                <w:w w:val="99"/>
                <w:sz w:val="18"/>
              </w:rPr>
              <w:t>5</w:t>
            </w:r>
          </w:p>
        </w:tc>
        <w:tc>
          <w:tcPr>
            <w:tcW w:w="719" w:type="dxa"/>
          </w:tcPr>
          <w:p w:rsidR="00C017EB" w:rsidRDefault="00D85F57">
            <w:pPr>
              <w:pStyle w:val="TableParagraph"/>
              <w:spacing w:before="145"/>
              <w:ind w:left="106"/>
              <w:rPr>
                <w:sz w:val="18"/>
              </w:rPr>
            </w:pPr>
            <w:r>
              <w:rPr>
                <w:sz w:val="18"/>
              </w:rPr>
              <w:t>25</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sz w:val="18"/>
              </w:rPr>
              <w:t>30</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sz w:val="18"/>
              </w:rPr>
              <w:t>60</w:t>
            </w:r>
          </w:p>
        </w:tc>
        <w:tc>
          <w:tcPr>
            <w:tcW w:w="715" w:type="dxa"/>
          </w:tcPr>
          <w:p w:rsidR="00C017EB" w:rsidRDefault="00D85F57">
            <w:pPr>
              <w:pStyle w:val="TableParagraph"/>
              <w:spacing w:before="145"/>
              <w:ind w:left="106"/>
              <w:rPr>
                <w:sz w:val="18"/>
              </w:rPr>
            </w:pPr>
            <w:r>
              <w:rPr>
                <w:sz w:val="18"/>
              </w:rPr>
              <w:t>277</w:t>
            </w: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D85F57">
            <w:pPr>
              <w:pStyle w:val="TableParagraph"/>
              <w:spacing w:before="145"/>
              <w:ind w:left="109"/>
              <w:rPr>
                <w:sz w:val="18"/>
              </w:rPr>
            </w:pPr>
            <w:r>
              <w:rPr>
                <w:sz w:val="18"/>
              </w:rPr>
              <w:t>55</w:t>
            </w:r>
          </w:p>
        </w:tc>
        <w:tc>
          <w:tcPr>
            <w:tcW w:w="710" w:type="dxa"/>
          </w:tcPr>
          <w:p w:rsidR="00C017EB" w:rsidRDefault="00D85F57">
            <w:pPr>
              <w:pStyle w:val="TableParagraph"/>
              <w:spacing w:before="145"/>
              <w:ind w:left="107"/>
              <w:rPr>
                <w:sz w:val="18"/>
              </w:rPr>
            </w:pPr>
            <w:r>
              <w:rPr>
                <w:sz w:val="18"/>
              </w:rPr>
              <w:t>55</w:t>
            </w:r>
          </w:p>
        </w:tc>
      </w:tr>
      <w:tr w:rsidR="00C017EB">
        <w:trPr>
          <w:trHeight w:val="498"/>
        </w:trPr>
        <w:tc>
          <w:tcPr>
            <w:tcW w:w="1784" w:type="dxa"/>
          </w:tcPr>
          <w:p w:rsidR="00C017EB" w:rsidRDefault="00D85F57">
            <w:pPr>
              <w:pStyle w:val="TableParagraph"/>
              <w:spacing w:before="42"/>
              <w:ind w:left="107" w:right="405"/>
              <w:rPr>
                <w:sz w:val="18"/>
              </w:rPr>
            </w:pPr>
            <w:r>
              <w:rPr>
                <w:sz w:val="18"/>
              </w:rPr>
              <w:t>Golden-headed Cisticola</w:t>
            </w:r>
          </w:p>
        </w:tc>
        <w:tc>
          <w:tcPr>
            <w:tcW w:w="1820" w:type="dxa"/>
          </w:tcPr>
          <w:p w:rsidR="00C017EB" w:rsidRDefault="00D85F57">
            <w:pPr>
              <w:pStyle w:val="TableParagraph"/>
              <w:spacing w:before="145"/>
              <w:ind w:left="107"/>
              <w:rPr>
                <w:i/>
                <w:sz w:val="18"/>
              </w:rPr>
            </w:pPr>
            <w:r>
              <w:rPr>
                <w:i/>
                <w:sz w:val="18"/>
              </w:rPr>
              <w:t>Cisticola exilis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8</w:t>
            </w:r>
          </w:p>
        </w:tc>
        <w:tc>
          <w:tcPr>
            <w:tcW w:w="718" w:type="dxa"/>
          </w:tcPr>
          <w:p w:rsidR="00C017EB" w:rsidRDefault="00D85F57">
            <w:pPr>
              <w:pStyle w:val="TableParagraph"/>
              <w:spacing w:before="145"/>
              <w:ind w:left="105"/>
              <w:rPr>
                <w:sz w:val="18"/>
              </w:rPr>
            </w:pPr>
            <w:r>
              <w:rPr>
                <w:sz w:val="18"/>
              </w:rPr>
              <w:t>nc</w:t>
            </w:r>
          </w:p>
        </w:tc>
        <w:tc>
          <w:tcPr>
            <w:tcW w:w="720" w:type="dxa"/>
          </w:tcPr>
          <w:p w:rsidR="00C017EB" w:rsidRDefault="00D85F57">
            <w:pPr>
              <w:pStyle w:val="TableParagraph"/>
              <w:spacing w:before="145"/>
              <w:ind w:left="105"/>
              <w:rPr>
                <w:sz w:val="18"/>
              </w:rPr>
            </w:pPr>
            <w:r>
              <w:rPr>
                <w:w w:val="99"/>
                <w:sz w:val="18"/>
              </w:rPr>
              <w:t>1</w:t>
            </w:r>
          </w:p>
        </w:tc>
        <w:tc>
          <w:tcPr>
            <w:tcW w:w="715" w:type="dxa"/>
          </w:tcPr>
          <w:p w:rsidR="00C017EB" w:rsidRDefault="00D85F57">
            <w:pPr>
              <w:pStyle w:val="TableParagraph"/>
              <w:spacing w:before="145"/>
              <w:ind w:left="102"/>
              <w:rPr>
                <w:sz w:val="18"/>
              </w:rPr>
            </w:pPr>
            <w:r>
              <w:rPr>
                <w:w w:val="99"/>
                <w:sz w:val="18"/>
              </w:rPr>
              <w:t>1</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7"/>
              <w:rPr>
                <w:sz w:val="18"/>
              </w:rPr>
            </w:pPr>
            <w:r>
              <w:rPr>
                <w:w w:val="99"/>
                <w:sz w:val="18"/>
              </w:rPr>
              <w:t>8</w:t>
            </w: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145"/>
              <w:ind w:left="107"/>
              <w:rPr>
                <w:sz w:val="18"/>
              </w:rPr>
            </w:pPr>
            <w:r>
              <w:rPr>
                <w:sz w:val="18"/>
              </w:rPr>
              <w:t>Great Cormorant</w:t>
            </w:r>
          </w:p>
        </w:tc>
        <w:tc>
          <w:tcPr>
            <w:tcW w:w="1820" w:type="dxa"/>
          </w:tcPr>
          <w:p w:rsidR="00C017EB" w:rsidRDefault="00D85F57">
            <w:pPr>
              <w:pStyle w:val="TableParagraph"/>
              <w:spacing w:before="42"/>
              <w:ind w:left="107" w:right="371"/>
              <w:rPr>
                <w:i/>
                <w:sz w:val="18"/>
              </w:rPr>
            </w:pPr>
            <w:r>
              <w:rPr>
                <w:i/>
                <w:w w:val="95"/>
                <w:sz w:val="18"/>
              </w:rPr>
              <w:t xml:space="preserve">Phalacrocorax </w:t>
            </w:r>
            <w:r>
              <w:rPr>
                <w:i/>
                <w:sz w:val="18"/>
              </w:rPr>
              <w:t>carbo</w:t>
            </w:r>
          </w:p>
        </w:tc>
        <w:tc>
          <w:tcPr>
            <w:tcW w:w="718" w:type="dxa"/>
          </w:tcPr>
          <w:p w:rsidR="00C017EB" w:rsidRDefault="00D85F57">
            <w:pPr>
              <w:pStyle w:val="TableParagraph"/>
              <w:spacing w:before="145"/>
              <w:ind w:left="106"/>
              <w:rPr>
                <w:sz w:val="18"/>
              </w:rPr>
            </w:pPr>
            <w:r>
              <w:rPr>
                <w:w w:val="99"/>
                <w:sz w:val="18"/>
              </w:rPr>
              <w:t>6</w:t>
            </w:r>
          </w:p>
        </w:tc>
        <w:tc>
          <w:tcPr>
            <w:tcW w:w="719" w:type="dxa"/>
          </w:tcPr>
          <w:p w:rsidR="00C017EB" w:rsidRDefault="00D85F57">
            <w:pPr>
              <w:pStyle w:val="TableParagraph"/>
              <w:spacing w:before="145"/>
              <w:ind w:left="106"/>
              <w:rPr>
                <w:sz w:val="18"/>
              </w:rPr>
            </w:pPr>
            <w:r>
              <w:rPr>
                <w:sz w:val="18"/>
              </w:rPr>
              <w:t>17</w:t>
            </w:r>
          </w:p>
        </w:tc>
        <w:tc>
          <w:tcPr>
            <w:tcW w:w="718" w:type="dxa"/>
          </w:tcPr>
          <w:p w:rsidR="00C017EB" w:rsidRDefault="00D85F57">
            <w:pPr>
              <w:pStyle w:val="TableParagraph"/>
              <w:spacing w:before="145"/>
              <w:ind w:left="105"/>
              <w:rPr>
                <w:sz w:val="18"/>
              </w:rPr>
            </w:pPr>
            <w:r>
              <w:rPr>
                <w:w w:val="99"/>
                <w:sz w:val="18"/>
              </w:rPr>
              <w:t>3</w:t>
            </w:r>
          </w:p>
        </w:tc>
        <w:tc>
          <w:tcPr>
            <w:tcW w:w="720" w:type="dxa"/>
          </w:tcPr>
          <w:p w:rsidR="00C017EB" w:rsidRDefault="00D85F57">
            <w:pPr>
              <w:pStyle w:val="TableParagraph"/>
              <w:spacing w:before="145"/>
              <w:ind w:left="105"/>
              <w:rPr>
                <w:sz w:val="18"/>
              </w:rPr>
            </w:pPr>
            <w:r>
              <w:rPr>
                <w:sz w:val="18"/>
              </w:rPr>
              <w:t>20</w:t>
            </w:r>
          </w:p>
        </w:tc>
        <w:tc>
          <w:tcPr>
            <w:tcW w:w="715" w:type="dxa"/>
          </w:tcPr>
          <w:p w:rsidR="00C017EB" w:rsidRDefault="00D85F57">
            <w:pPr>
              <w:pStyle w:val="TableParagraph"/>
              <w:spacing w:before="145"/>
              <w:ind w:left="102"/>
              <w:rPr>
                <w:sz w:val="18"/>
              </w:rPr>
            </w:pPr>
            <w:r>
              <w:rPr>
                <w:w w:val="99"/>
                <w:sz w:val="18"/>
              </w:rPr>
              <w:t>9</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3</w:t>
            </w:r>
          </w:p>
        </w:tc>
        <w:tc>
          <w:tcPr>
            <w:tcW w:w="717" w:type="dxa"/>
          </w:tcPr>
          <w:p w:rsidR="00C017EB" w:rsidRDefault="00D85F57">
            <w:pPr>
              <w:pStyle w:val="TableParagraph"/>
              <w:spacing w:before="145"/>
              <w:ind w:left="104"/>
              <w:rPr>
                <w:sz w:val="18"/>
              </w:rPr>
            </w:pPr>
            <w:r>
              <w:rPr>
                <w:w w:val="99"/>
                <w:sz w:val="18"/>
              </w:rPr>
              <w:t>7</w:t>
            </w:r>
          </w:p>
        </w:tc>
        <w:tc>
          <w:tcPr>
            <w:tcW w:w="715"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1</w:t>
            </w:r>
          </w:p>
        </w:tc>
        <w:tc>
          <w:tcPr>
            <w:tcW w:w="718" w:type="dxa"/>
          </w:tcPr>
          <w:p w:rsidR="00C017EB" w:rsidRDefault="00D85F57">
            <w:pPr>
              <w:pStyle w:val="TableParagraph"/>
              <w:spacing w:before="145"/>
              <w:ind w:left="106"/>
              <w:rPr>
                <w:sz w:val="18"/>
              </w:rPr>
            </w:pPr>
            <w:r>
              <w:rPr>
                <w:w w:val="99"/>
                <w:sz w:val="18"/>
              </w:rPr>
              <w:t>6</w:t>
            </w: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4</w:t>
            </w:r>
          </w:p>
        </w:tc>
        <w:tc>
          <w:tcPr>
            <w:tcW w:w="710" w:type="dxa"/>
          </w:tcPr>
          <w:p w:rsidR="00C017EB" w:rsidRDefault="00D85F57">
            <w:pPr>
              <w:pStyle w:val="TableParagraph"/>
              <w:spacing w:before="145"/>
              <w:ind w:left="107"/>
              <w:rPr>
                <w:sz w:val="18"/>
              </w:rPr>
            </w:pPr>
            <w:r>
              <w:rPr>
                <w:w w:val="99"/>
                <w:sz w:val="18"/>
              </w:rPr>
              <w:t>7</w:t>
            </w:r>
          </w:p>
        </w:tc>
      </w:tr>
      <w:tr w:rsidR="00C017EB">
        <w:trPr>
          <w:trHeight w:val="499"/>
        </w:trPr>
        <w:tc>
          <w:tcPr>
            <w:tcW w:w="1784" w:type="dxa"/>
          </w:tcPr>
          <w:p w:rsidR="00C017EB" w:rsidRDefault="00D85F57">
            <w:pPr>
              <w:pStyle w:val="TableParagraph"/>
              <w:spacing w:before="42"/>
              <w:ind w:left="107" w:right="516"/>
              <w:rPr>
                <w:sz w:val="18"/>
              </w:rPr>
            </w:pPr>
            <w:r>
              <w:rPr>
                <w:sz w:val="18"/>
              </w:rPr>
              <w:t>Great Crested Grebe</w:t>
            </w:r>
          </w:p>
        </w:tc>
        <w:tc>
          <w:tcPr>
            <w:tcW w:w="1820" w:type="dxa"/>
          </w:tcPr>
          <w:p w:rsidR="00C017EB" w:rsidRDefault="00D85F57">
            <w:pPr>
              <w:pStyle w:val="TableParagraph"/>
              <w:spacing w:before="145"/>
              <w:ind w:left="107"/>
              <w:rPr>
                <w:i/>
                <w:sz w:val="18"/>
              </w:rPr>
            </w:pPr>
            <w:r>
              <w:rPr>
                <w:i/>
                <w:sz w:val="18"/>
              </w:rPr>
              <w:t>Podiceps cristatus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Grey Teal</w:t>
            </w:r>
          </w:p>
        </w:tc>
        <w:tc>
          <w:tcPr>
            <w:tcW w:w="1820" w:type="dxa"/>
          </w:tcPr>
          <w:p w:rsidR="00C017EB" w:rsidRDefault="00D85F57">
            <w:pPr>
              <w:pStyle w:val="TableParagraph"/>
              <w:spacing w:before="145"/>
              <w:ind w:left="107"/>
              <w:rPr>
                <w:i/>
                <w:sz w:val="18"/>
              </w:rPr>
            </w:pPr>
            <w:r>
              <w:rPr>
                <w:i/>
                <w:sz w:val="18"/>
              </w:rPr>
              <w:t>Anas gracilis</w:t>
            </w:r>
          </w:p>
        </w:tc>
        <w:tc>
          <w:tcPr>
            <w:tcW w:w="718" w:type="dxa"/>
          </w:tcPr>
          <w:p w:rsidR="00C017EB" w:rsidRDefault="00D85F57">
            <w:pPr>
              <w:pStyle w:val="TableParagraph"/>
              <w:spacing w:before="145"/>
              <w:ind w:left="106"/>
              <w:rPr>
                <w:sz w:val="18"/>
              </w:rPr>
            </w:pPr>
            <w:r>
              <w:rPr>
                <w:sz w:val="18"/>
              </w:rPr>
              <w:t>155</w:t>
            </w:r>
          </w:p>
        </w:tc>
        <w:tc>
          <w:tcPr>
            <w:tcW w:w="719" w:type="dxa"/>
          </w:tcPr>
          <w:p w:rsidR="00C017EB" w:rsidRDefault="00D85F57">
            <w:pPr>
              <w:pStyle w:val="TableParagraph"/>
              <w:spacing w:before="145"/>
              <w:ind w:left="106"/>
              <w:rPr>
                <w:sz w:val="18"/>
              </w:rPr>
            </w:pPr>
            <w:r>
              <w:rPr>
                <w:sz w:val="18"/>
              </w:rPr>
              <w:t>1560</w:t>
            </w:r>
          </w:p>
        </w:tc>
        <w:tc>
          <w:tcPr>
            <w:tcW w:w="718" w:type="dxa"/>
          </w:tcPr>
          <w:p w:rsidR="00C017EB" w:rsidRDefault="00D85F57">
            <w:pPr>
              <w:pStyle w:val="TableParagraph"/>
              <w:spacing w:before="145"/>
              <w:ind w:left="105"/>
              <w:rPr>
                <w:sz w:val="18"/>
              </w:rPr>
            </w:pPr>
            <w:r>
              <w:rPr>
                <w:sz w:val="18"/>
              </w:rPr>
              <w:t>29</w:t>
            </w:r>
          </w:p>
        </w:tc>
        <w:tc>
          <w:tcPr>
            <w:tcW w:w="720" w:type="dxa"/>
          </w:tcPr>
          <w:p w:rsidR="00C017EB" w:rsidRDefault="00D85F57">
            <w:pPr>
              <w:pStyle w:val="TableParagraph"/>
              <w:spacing w:before="145"/>
              <w:ind w:left="105"/>
              <w:rPr>
                <w:sz w:val="18"/>
              </w:rPr>
            </w:pPr>
            <w:r>
              <w:rPr>
                <w:sz w:val="18"/>
              </w:rPr>
              <w:t>1502</w:t>
            </w:r>
          </w:p>
        </w:tc>
        <w:tc>
          <w:tcPr>
            <w:tcW w:w="715" w:type="dxa"/>
          </w:tcPr>
          <w:p w:rsidR="00C017EB" w:rsidRDefault="00D85F57">
            <w:pPr>
              <w:pStyle w:val="TableParagraph"/>
              <w:spacing w:before="145"/>
              <w:ind w:left="102"/>
              <w:rPr>
                <w:sz w:val="18"/>
              </w:rPr>
            </w:pPr>
            <w:r>
              <w:rPr>
                <w:w w:val="99"/>
                <w:sz w:val="18"/>
              </w:rPr>
              <w:t>3</w:t>
            </w:r>
          </w:p>
        </w:tc>
        <w:tc>
          <w:tcPr>
            <w:tcW w:w="717" w:type="dxa"/>
          </w:tcPr>
          <w:p w:rsidR="00C017EB" w:rsidRDefault="00D85F57">
            <w:pPr>
              <w:pStyle w:val="TableParagraph"/>
              <w:spacing w:before="145"/>
              <w:ind w:left="105"/>
              <w:rPr>
                <w:sz w:val="18"/>
              </w:rPr>
            </w:pPr>
            <w:r>
              <w:rPr>
                <w:sz w:val="18"/>
              </w:rPr>
              <w:t>5500</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4"/>
              <w:rPr>
                <w:sz w:val="18"/>
              </w:rPr>
            </w:pPr>
            <w:r>
              <w:rPr>
                <w:sz w:val="18"/>
              </w:rPr>
              <w:t>262</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7"/>
              <w:rPr>
                <w:sz w:val="18"/>
              </w:rPr>
            </w:pPr>
            <w:r>
              <w:rPr>
                <w:sz w:val="18"/>
              </w:rPr>
              <w:t>70</w:t>
            </w:r>
          </w:p>
        </w:tc>
        <w:tc>
          <w:tcPr>
            <w:tcW w:w="717" w:type="dxa"/>
          </w:tcPr>
          <w:p w:rsidR="00C017EB" w:rsidRDefault="00D85F57">
            <w:pPr>
              <w:pStyle w:val="TableParagraph"/>
              <w:spacing w:before="145"/>
              <w:ind w:left="108"/>
              <w:rPr>
                <w:sz w:val="18"/>
              </w:rPr>
            </w:pPr>
            <w:r>
              <w:rPr>
                <w:sz w:val="18"/>
              </w:rPr>
              <w:t>800</w:t>
            </w:r>
          </w:p>
        </w:tc>
        <w:tc>
          <w:tcPr>
            <w:tcW w:w="718" w:type="dxa"/>
          </w:tcPr>
          <w:p w:rsidR="00C017EB" w:rsidRDefault="00D85F57">
            <w:pPr>
              <w:pStyle w:val="TableParagraph"/>
              <w:spacing w:before="145"/>
              <w:ind w:left="106"/>
              <w:rPr>
                <w:sz w:val="18"/>
              </w:rPr>
            </w:pPr>
            <w:r>
              <w:rPr>
                <w:sz w:val="18"/>
              </w:rPr>
              <w:t>70</w:t>
            </w:r>
          </w:p>
        </w:tc>
        <w:tc>
          <w:tcPr>
            <w:tcW w:w="715" w:type="dxa"/>
          </w:tcPr>
          <w:p w:rsidR="00C017EB" w:rsidRDefault="00D85F57">
            <w:pPr>
              <w:pStyle w:val="TableParagraph"/>
              <w:spacing w:before="145"/>
              <w:ind w:left="106"/>
              <w:rPr>
                <w:sz w:val="18"/>
              </w:rPr>
            </w:pPr>
            <w:r>
              <w:rPr>
                <w:sz w:val="18"/>
              </w:rPr>
              <w:t>306</w:t>
            </w:r>
          </w:p>
        </w:tc>
        <w:tc>
          <w:tcPr>
            <w:tcW w:w="717" w:type="dxa"/>
          </w:tcPr>
          <w:p w:rsidR="00C017EB" w:rsidRDefault="00D85F57">
            <w:pPr>
              <w:pStyle w:val="TableParagraph"/>
              <w:spacing w:before="145"/>
              <w:ind w:left="109"/>
              <w:rPr>
                <w:sz w:val="18"/>
              </w:rPr>
            </w:pPr>
            <w:r>
              <w:rPr>
                <w:sz w:val="18"/>
              </w:rPr>
              <w:t>390</w:t>
            </w:r>
          </w:p>
        </w:tc>
        <w:tc>
          <w:tcPr>
            <w:tcW w:w="717" w:type="dxa"/>
          </w:tcPr>
          <w:p w:rsidR="00C017EB" w:rsidRDefault="00D85F57">
            <w:pPr>
              <w:pStyle w:val="TableParagraph"/>
              <w:spacing w:before="145"/>
              <w:ind w:left="109"/>
              <w:rPr>
                <w:sz w:val="18"/>
              </w:rPr>
            </w:pPr>
            <w:r>
              <w:rPr>
                <w:sz w:val="18"/>
              </w:rPr>
              <w:t>150</w:t>
            </w:r>
          </w:p>
        </w:tc>
        <w:tc>
          <w:tcPr>
            <w:tcW w:w="710" w:type="dxa"/>
          </w:tcPr>
          <w:p w:rsidR="00C017EB" w:rsidRDefault="00D85F57">
            <w:pPr>
              <w:pStyle w:val="TableParagraph"/>
              <w:spacing w:before="145"/>
              <w:ind w:left="107"/>
              <w:rPr>
                <w:sz w:val="18"/>
              </w:rPr>
            </w:pPr>
            <w:r>
              <w:rPr>
                <w:sz w:val="18"/>
              </w:rPr>
              <w:t>850</w:t>
            </w:r>
          </w:p>
        </w:tc>
      </w:tr>
      <w:tr w:rsidR="00C017EB">
        <w:trPr>
          <w:trHeight w:val="498"/>
        </w:trPr>
        <w:tc>
          <w:tcPr>
            <w:tcW w:w="1784" w:type="dxa"/>
          </w:tcPr>
          <w:p w:rsidR="00C017EB" w:rsidRDefault="00D85F57">
            <w:pPr>
              <w:pStyle w:val="TableParagraph"/>
              <w:spacing w:before="145"/>
              <w:ind w:left="107"/>
              <w:rPr>
                <w:sz w:val="18"/>
              </w:rPr>
            </w:pPr>
            <w:r>
              <w:rPr>
                <w:sz w:val="18"/>
              </w:rPr>
              <w:t>Hardhead</w:t>
            </w:r>
          </w:p>
        </w:tc>
        <w:tc>
          <w:tcPr>
            <w:tcW w:w="1820" w:type="dxa"/>
          </w:tcPr>
          <w:p w:rsidR="00C017EB" w:rsidRDefault="00D85F57">
            <w:pPr>
              <w:pStyle w:val="TableParagraph"/>
              <w:spacing w:before="145"/>
              <w:ind w:left="107"/>
              <w:rPr>
                <w:i/>
                <w:sz w:val="18"/>
              </w:rPr>
            </w:pPr>
            <w:r>
              <w:rPr>
                <w:i/>
                <w:sz w:val="18"/>
              </w:rPr>
              <w:t>Aythya australis</w:t>
            </w:r>
          </w:p>
        </w:tc>
        <w:tc>
          <w:tcPr>
            <w:tcW w:w="718" w:type="dxa"/>
          </w:tcPr>
          <w:p w:rsidR="00C017EB" w:rsidRDefault="00D85F57">
            <w:pPr>
              <w:pStyle w:val="TableParagraph"/>
              <w:spacing w:before="145"/>
              <w:ind w:left="106"/>
              <w:rPr>
                <w:sz w:val="18"/>
              </w:rPr>
            </w:pPr>
            <w:r>
              <w:rPr>
                <w:sz w:val="18"/>
              </w:rPr>
              <w:t>50</w:t>
            </w: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4</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sz w:val="18"/>
              </w:rPr>
              <w:t>41</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sz w:val="18"/>
              </w:rPr>
              <w:t>25</w:t>
            </w: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D85F57">
            <w:pPr>
              <w:pStyle w:val="TableParagraph"/>
              <w:spacing w:before="145"/>
              <w:ind w:left="109"/>
              <w:rPr>
                <w:sz w:val="18"/>
              </w:rPr>
            </w:pPr>
            <w:r>
              <w:rPr>
                <w:sz w:val="18"/>
              </w:rPr>
              <w:t>10</w:t>
            </w:r>
          </w:p>
        </w:tc>
        <w:tc>
          <w:tcPr>
            <w:tcW w:w="717" w:type="dxa"/>
          </w:tcPr>
          <w:p w:rsidR="00C017EB" w:rsidRDefault="00D85F57">
            <w:pPr>
              <w:pStyle w:val="TableParagraph"/>
              <w:spacing w:before="145"/>
              <w:ind w:left="109"/>
              <w:rPr>
                <w:sz w:val="18"/>
              </w:rPr>
            </w:pPr>
            <w:r>
              <w:rPr>
                <w:w w:val="99"/>
                <w:sz w:val="18"/>
              </w:rPr>
              <w:t>3</w:t>
            </w:r>
          </w:p>
        </w:tc>
        <w:tc>
          <w:tcPr>
            <w:tcW w:w="710" w:type="dxa"/>
          </w:tcPr>
          <w:p w:rsidR="00C017EB" w:rsidRDefault="00D85F57">
            <w:pPr>
              <w:pStyle w:val="TableParagraph"/>
              <w:spacing w:before="145"/>
              <w:ind w:left="107"/>
              <w:rPr>
                <w:sz w:val="18"/>
              </w:rPr>
            </w:pPr>
            <w:r>
              <w:rPr>
                <w:sz w:val="18"/>
              </w:rPr>
              <w:t>10</w:t>
            </w:r>
          </w:p>
        </w:tc>
      </w:tr>
      <w:tr w:rsidR="00C017EB">
        <w:trPr>
          <w:trHeight w:val="501"/>
        </w:trPr>
        <w:tc>
          <w:tcPr>
            <w:tcW w:w="1784" w:type="dxa"/>
          </w:tcPr>
          <w:p w:rsidR="00C017EB" w:rsidRDefault="00D85F57">
            <w:pPr>
              <w:pStyle w:val="TableParagraph"/>
              <w:spacing w:before="42"/>
              <w:ind w:left="107" w:right="506"/>
              <w:rPr>
                <w:sz w:val="18"/>
              </w:rPr>
            </w:pPr>
            <w:r>
              <w:rPr>
                <w:sz w:val="18"/>
              </w:rPr>
              <w:t>Hoary-headed Grebe</w:t>
            </w:r>
          </w:p>
        </w:tc>
        <w:tc>
          <w:tcPr>
            <w:tcW w:w="1820" w:type="dxa"/>
          </w:tcPr>
          <w:p w:rsidR="00C017EB" w:rsidRDefault="00D85F57">
            <w:pPr>
              <w:pStyle w:val="TableParagraph"/>
              <w:spacing w:before="42"/>
              <w:ind w:left="107" w:right="562"/>
              <w:rPr>
                <w:i/>
                <w:sz w:val="18"/>
              </w:rPr>
            </w:pPr>
            <w:r>
              <w:rPr>
                <w:i/>
                <w:sz w:val="18"/>
              </w:rPr>
              <w:t>Poliocephalus poliocephalus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6</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9</w:t>
            </w: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Intermediate Egret</w:t>
            </w:r>
          </w:p>
        </w:tc>
        <w:tc>
          <w:tcPr>
            <w:tcW w:w="1820" w:type="dxa"/>
          </w:tcPr>
          <w:p w:rsidR="00C017EB" w:rsidRDefault="00D85F57">
            <w:pPr>
              <w:pStyle w:val="TableParagraph"/>
              <w:spacing w:before="145"/>
              <w:ind w:left="107"/>
              <w:rPr>
                <w:i/>
                <w:sz w:val="18"/>
              </w:rPr>
            </w:pPr>
            <w:r>
              <w:rPr>
                <w:i/>
                <w:sz w:val="18"/>
              </w:rPr>
              <w:t>Ardea intermedia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w w:val="99"/>
                <w:sz w:val="18"/>
              </w:rPr>
              <w:t>1</w:t>
            </w: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1</w:t>
            </w: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42"/>
              <w:ind w:left="107" w:right="776"/>
              <w:rPr>
                <w:sz w:val="18"/>
              </w:rPr>
            </w:pPr>
            <w:r>
              <w:rPr>
                <w:sz w:val="18"/>
              </w:rPr>
              <w:t>Little Black Cormorant</w:t>
            </w:r>
          </w:p>
        </w:tc>
        <w:tc>
          <w:tcPr>
            <w:tcW w:w="1820" w:type="dxa"/>
          </w:tcPr>
          <w:p w:rsidR="00C017EB" w:rsidRDefault="00D85F57">
            <w:pPr>
              <w:pStyle w:val="TableParagraph"/>
              <w:spacing w:before="42"/>
              <w:ind w:left="107"/>
              <w:rPr>
                <w:i/>
                <w:sz w:val="18"/>
              </w:rPr>
            </w:pPr>
            <w:r>
              <w:rPr>
                <w:i/>
                <w:w w:val="95"/>
                <w:sz w:val="18"/>
              </w:rPr>
              <w:t xml:space="preserve">Phalacrocorax </w:t>
            </w:r>
            <w:r>
              <w:rPr>
                <w:i/>
                <w:sz w:val="18"/>
              </w:rPr>
              <w:t>sulcirostris</w:t>
            </w:r>
          </w:p>
        </w:tc>
        <w:tc>
          <w:tcPr>
            <w:tcW w:w="718" w:type="dxa"/>
          </w:tcPr>
          <w:p w:rsidR="00C017EB" w:rsidRDefault="00D85F57">
            <w:pPr>
              <w:pStyle w:val="TableParagraph"/>
              <w:spacing w:before="145"/>
              <w:ind w:left="106"/>
              <w:rPr>
                <w:sz w:val="18"/>
              </w:rPr>
            </w:pPr>
            <w:r>
              <w:rPr>
                <w:w w:val="99"/>
                <w:sz w:val="18"/>
              </w:rPr>
              <w:t>5</w:t>
            </w: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D85F57">
            <w:pPr>
              <w:pStyle w:val="TableParagraph"/>
              <w:spacing w:before="145"/>
              <w:ind w:left="105"/>
              <w:rPr>
                <w:sz w:val="18"/>
              </w:rPr>
            </w:pPr>
            <w:r>
              <w:rPr>
                <w:w w:val="99"/>
                <w:sz w:val="18"/>
              </w:rPr>
              <w:t>2</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2</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sz w:val="18"/>
              </w:rPr>
              <w:t>17</w:t>
            </w:r>
          </w:p>
        </w:tc>
        <w:tc>
          <w:tcPr>
            <w:tcW w:w="715" w:type="dxa"/>
          </w:tcPr>
          <w:p w:rsidR="00C017EB" w:rsidRDefault="00D85F57">
            <w:pPr>
              <w:pStyle w:val="TableParagraph"/>
              <w:spacing w:before="145"/>
              <w:ind w:left="106"/>
              <w:rPr>
                <w:sz w:val="18"/>
              </w:rPr>
            </w:pPr>
            <w:r>
              <w:rPr>
                <w:sz w:val="18"/>
              </w:rPr>
              <w:t>10</w:t>
            </w: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7</w:t>
            </w:r>
          </w:p>
        </w:tc>
        <w:tc>
          <w:tcPr>
            <w:tcW w:w="710" w:type="dxa"/>
          </w:tcPr>
          <w:p w:rsidR="00C017EB" w:rsidRDefault="00D85F57">
            <w:pPr>
              <w:pStyle w:val="TableParagraph"/>
              <w:spacing w:before="145"/>
              <w:ind w:left="107"/>
              <w:rPr>
                <w:sz w:val="18"/>
              </w:rPr>
            </w:pPr>
            <w:r>
              <w:rPr>
                <w:w w:val="99"/>
                <w:sz w:val="18"/>
              </w:rPr>
              <w:t>1</w:t>
            </w:r>
          </w:p>
        </w:tc>
      </w:tr>
      <w:tr w:rsidR="00C017EB">
        <w:trPr>
          <w:trHeight w:val="498"/>
        </w:trPr>
        <w:tc>
          <w:tcPr>
            <w:tcW w:w="1784" w:type="dxa"/>
          </w:tcPr>
          <w:p w:rsidR="00C017EB" w:rsidRDefault="00D85F57">
            <w:pPr>
              <w:pStyle w:val="TableParagraph"/>
              <w:spacing w:before="145"/>
              <w:ind w:left="107"/>
              <w:rPr>
                <w:sz w:val="18"/>
              </w:rPr>
            </w:pPr>
            <w:r>
              <w:rPr>
                <w:sz w:val="18"/>
              </w:rPr>
              <w:t>Little Egret</w:t>
            </w:r>
          </w:p>
        </w:tc>
        <w:tc>
          <w:tcPr>
            <w:tcW w:w="1820" w:type="dxa"/>
          </w:tcPr>
          <w:p w:rsidR="00C017EB" w:rsidRDefault="00D85F57">
            <w:pPr>
              <w:pStyle w:val="TableParagraph"/>
              <w:spacing w:before="145"/>
              <w:ind w:left="107"/>
              <w:rPr>
                <w:i/>
                <w:sz w:val="18"/>
              </w:rPr>
            </w:pPr>
            <w:r>
              <w:rPr>
                <w:i/>
                <w:sz w:val="18"/>
              </w:rPr>
              <w:t>Egretta garzetta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sz w:val="18"/>
              </w:rPr>
            </w:pPr>
            <w:r>
              <w:rPr>
                <w:w w:val="99"/>
                <w:sz w:val="18"/>
              </w:rPr>
              <w:t>2</w:t>
            </w: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Little Grassbird</w:t>
            </w:r>
          </w:p>
        </w:tc>
        <w:tc>
          <w:tcPr>
            <w:tcW w:w="1820" w:type="dxa"/>
          </w:tcPr>
          <w:p w:rsidR="00C017EB" w:rsidRDefault="00D85F57">
            <w:pPr>
              <w:pStyle w:val="TableParagraph"/>
              <w:spacing w:before="42"/>
              <w:ind w:left="107" w:right="842"/>
              <w:rPr>
                <w:i/>
                <w:sz w:val="18"/>
              </w:rPr>
            </w:pPr>
            <w:r>
              <w:rPr>
                <w:i/>
                <w:sz w:val="18"/>
              </w:rPr>
              <w:t>Megalurus gramineus</w:t>
            </w:r>
          </w:p>
        </w:tc>
        <w:tc>
          <w:tcPr>
            <w:tcW w:w="718" w:type="dxa"/>
          </w:tcPr>
          <w:p w:rsidR="00C017EB" w:rsidRDefault="00D85F57">
            <w:pPr>
              <w:pStyle w:val="TableParagraph"/>
              <w:spacing w:before="145"/>
              <w:ind w:left="106"/>
              <w:rPr>
                <w:sz w:val="18"/>
              </w:rPr>
            </w:pPr>
            <w:r>
              <w:rPr>
                <w:w w:val="99"/>
                <w:sz w:val="18"/>
              </w:rPr>
              <w:t>2</w:t>
            </w: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D85F57">
            <w:pPr>
              <w:pStyle w:val="TableParagraph"/>
              <w:spacing w:before="145"/>
              <w:ind w:left="105"/>
              <w:rPr>
                <w:sz w:val="18"/>
              </w:rPr>
            </w:pPr>
            <w:r>
              <w:rPr>
                <w:sz w:val="18"/>
              </w:rPr>
              <w:t>nc</w:t>
            </w:r>
          </w:p>
        </w:tc>
        <w:tc>
          <w:tcPr>
            <w:tcW w:w="720" w:type="dxa"/>
          </w:tcPr>
          <w:p w:rsidR="00C017EB" w:rsidRDefault="00D85F57">
            <w:pPr>
              <w:pStyle w:val="TableParagraph"/>
              <w:spacing w:before="145"/>
              <w:ind w:left="105"/>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5"/>
              <w:rPr>
                <w:sz w:val="18"/>
              </w:rPr>
            </w:pPr>
            <w:r>
              <w:rPr>
                <w:w w:val="99"/>
                <w:sz w:val="18"/>
              </w:rPr>
              <w:t>1</w:t>
            </w:r>
          </w:p>
        </w:tc>
        <w:tc>
          <w:tcPr>
            <w:tcW w:w="717" w:type="dxa"/>
          </w:tcPr>
          <w:p w:rsidR="00C017EB" w:rsidRDefault="00D85F57">
            <w:pPr>
              <w:pStyle w:val="TableParagraph"/>
              <w:spacing w:before="145"/>
              <w:ind w:left="107"/>
              <w:rPr>
                <w:sz w:val="18"/>
              </w:rPr>
            </w:pPr>
            <w:r>
              <w:rPr>
                <w:w w:val="99"/>
                <w:sz w:val="18"/>
              </w:rPr>
              <w:t>1</w:t>
            </w: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bl>
    <w:p w:rsidR="00C017EB" w:rsidRDefault="00C017EB">
      <w:pPr>
        <w:pStyle w:val="BodyText"/>
        <w:rPr>
          <w:rFonts w:ascii="Times New Roman"/>
        </w:rPr>
      </w:pPr>
    </w:p>
    <w:p w:rsidR="00C017EB" w:rsidRDefault="009C61B2">
      <w:pPr>
        <w:pStyle w:val="BodyText"/>
        <w:spacing w:before="1"/>
        <w:rPr>
          <w:rFonts w:ascii="Times New Roman"/>
          <w:sz w:val="18"/>
        </w:rPr>
      </w:pPr>
      <w:r>
        <w:rPr>
          <w:noProof/>
          <w:lang w:bidi="ar-SA"/>
        </w:rPr>
        <mc:AlternateContent>
          <mc:Choice Requires="wps">
            <w:drawing>
              <wp:anchor distT="0" distB="0" distL="0" distR="0" simplePos="0" relativeHeight="2152" behindDoc="0" locked="0" layoutInCell="1" allowOverlap="1">
                <wp:simplePos x="0" y="0"/>
                <wp:positionH relativeFrom="page">
                  <wp:posOffset>522605</wp:posOffset>
                </wp:positionH>
                <wp:positionV relativeFrom="paragraph">
                  <wp:posOffset>160020</wp:posOffset>
                </wp:positionV>
                <wp:extent cx="9385935" cy="0"/>
                <wp:effectExtent l="8255" t="10160" r="6985" b="8890"/>
                <wp:wrapTopAndBottom/>
                <wp:docPr id="4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85935"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BD0BA" id="Line 3" o:spid="_x0000_s1026" style="position:absolute;z-index:2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1.15pt,12.6pt" to="78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" strokecolor="gray" strokeweight=".48pt">
                <w10:wrap type="topAndBottom" anchorx="page"/>
              </v:line>
            </w:pict>
          </mc:Fallback>
        </mc:AlternateContent>
      </w:r>
    </w:p>
    <w:p w:rsidR="00C017EB" w:rsidRDefault="00C017EB">
      <w:pPr>
        <w:rPr>
          <w:rFonts w:ascii="Times New Roman"/>
          <w:sz w:val="18"/>
        </w:rPr>
        <w:sectPr w:rsidR="00C017EB">
          <w:pgSz w:w="16850" w:h="11910" w:orient="landscape"/>
          <w:pgMar w:top="1100" w:right="800" w:bottom="880" w:left="720" w:header="0" w:footer="690" w:gutter="0"/>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4"/>
        <w:gridCol w:w="1820"/>
        <w:gridCol w:w="718"/>
        <w:gridCol w:w="719"/>
        <w:gridCol w:w="718"/>
        <w:gridCol w:w="720"/>
        <w:gridCol w:w="715"/>
        <w:gridCol w:w="717"/>
        <w:gridCol w:w="717"/>
        <w:gridCol w:w="717"/>
        <w:gridCol w:w="715"/>
        <w:gridCol w:w="717"/>
        <w:gridCol w:w="717"/>
        <w:gridCol w:w="718"/>
        <w:gridCol w:w="715"/>
        <w:gridCol w:w="717"/>
        <w:gridCol w:w="717"/>
        <w:gridCol w:w="710"/>
      </w:tblGrid>
      <w:tr w:rsidR="00C017EB">
        <w:trPr>
          <w:trHeight w:val="499"/>
        </w:trPr>
        <w:tc>
          <w:tcPr>
            <w:tcW w:w="1784" w:type="dxa"/>
          </w:tcPr>
          <w:p w:rsidR="00C017EB" w:rsidRDefault="00D85F57">
            <w:pPr>
              <w:pStyle w:val="TableParagraph"/>
              <w:spacing w:before="42"/>
              <w:ind w:left="107" w:right="796"/>
              <w:rPr>
                <w:sz w:val="18"/>
              </w:rPr>
            </w:pPr>
            <w:r>
              <w:rPr>
                <w:sz w:val="18"/>
              </w:rPr>
              <w:t>Little Pied Cormorant</w:t>
            </w:r>
          </w:p>
        </w:tc>
        <w:tc>
          <w:tcPr>
            <w:tcW w:w="1820" w:type="dxa"/>
          </w:tcPr>
          <w:p w:rsidR="00C017EB" w:rsidRDefault="00D85F57">
            <w:pPr>
              <w:pStyle w:val="TableParagraph"/>
              <w:spacing w:before="42"/>
              <w:ind w:left="107" w:right="572"/>
              <w:rPr>
                <w:i/>
                <w:sz w:val="18"/>
              </w:rPr>
            </w:pPr>
            <w:r>
              <w:rPr>
                <w:i/>
                <w:sz w:val="18"/>
              </w:rPr>
              <w:t>Microcarbo melanoleucos</w:t>
            </w:r>
          </w:p>
        </w:tc>
        <w:tc>
          <w:tcPr>
            <w:tcW w:w="718" w:type="dxa"/>
          </w:tcPr>
          <w:p w:rsidR="00C017EB" w:rsidRDefault="00D85F57">
            <w:pPr>
              <w:pStyle w:val="TableParagraph"/>
              <w:spacing w:before="145"/>
              <w:ind w:left="106"/>
              <w:rPr>
                <w:sz w:val="18"/>
              </w:rPr>
            </w:pPr>
            <w:r>
              <w:rPr>
                <w:w w:val="99"/>
                <w:sz w:val="18"/>
              </w:rPr>
              <w:t>1</w:t>
            </w:r>
          </w:p>
        </w:tc>
        <w:tc>
          <w:tcPr>
            <w:tcW w:w="719" w:type="dxa"/>
          </w:tcPr>
          <w:p w:rsidR="00C017EB" w:rsidRDefault="00D85F57">
            <w:pPr>
              <w:pStyle w:val="TableParagraph"/>
              <w:spacing w:before="145"/>
              <w:ind w:left="106"/>
              <w:rPr>
                <w:sz w:val="18"/>
              </w:rPr>
            </w:pPr>
            <w:r>
              <w:rPr>
                <w:w w:val="99"/>
                <w:sz w:val="18"/>
              </w:rPr>
              <w:t>3</w:t>
            </w:r>
          </w:p>
        </w:tc>
        <w:tc>
          <w:tcPr>
            <w:tcW w:w="718" w:type="dxa"/>
          </w:tcPr>
          <w:p w:rsidR="00C017EB" w:rsidRDefault="00D85F57">
            <w:pPr>
              <w:pStyle w:val="TableParagraph"/>
              <w:spacing w:before="145"/>
              <w:ind w:left="105"/>
              <w:rPr>
                <w:sz w:val="18"/>
              </w:rPr>
            </w:pPr>
            <w:r>
              <w:rPr>
                <w:w w:val="99"/>
                <w:sz w:val="18"/>
              </w:rPr>
              <w:t>1</w:t>
            </w: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D85F57">
            <w:pPr>
              <w:pStyle w:val="TableParagraph"/>
              <w:spacing w:before="145"/>
              <w:ind w:left="102"/>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3</w:t>
            </w:r>
          </w:p>
        </w:tc>
        <w:tc>
          <w:tcPr>
            <w:tcW w:w="718" w:type="dxa"/>
          </w:tcPr>
          <w:p w:rsidR="00C017EB" w:rsidRDefault="00D85F57">
            <w:pPr>
              <w:pStyle w:val="TableParagraph"/>
              <w:spacing w:before="145"/>
              <w:ind w:left="106"/>
              <w:rPr>
                <w:sz w:val="18"/>
              </w:rPr>
            </w:pPr>
            <w:r>
              <w:rPr>
                <w:sz w:val="18"/>
              </w:rPr>
              <w:t>44</w:t>
            </w:r>
          </w:p>
        </w:tc>
        <w:tc>
          <w:tcPr>
            <w:tcW w:w="715" w:type="dxa"/>
          </w:tcPr>
          <w:p w:rsidR="00C017EB" w:rsidRDefault="00D85F57">
            <w:pPr>
              <w:pStyle w:val="TableParagraph"/>
              <w:spacing w:before="145"/>
              <w:ind w:left="106"/>
              <w:rPr>
                <w:sz w:val="18"/>
              </w:rPr>
            </w:pPr>
            <w:r>
              <w:rPr>
                <w:w w:val="99"/>
                <w:sz w:val="18"/>
              </w:rPr>
              <w:t>5</w:t>
            </w: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2</w:t>
            </w:r>
          </w:p>
        </w:tc>
        <w:tc>
          <w:tcPr>
            <w:tcW w:w="710" w:type="dxa"/>
          </w:tcPr>
          <w:p w:rsidR="00C017EB" w:rsidRDefault="00D85F57">
            <w:pPr>
              <w:pStyle w:val="TableParagraph"/>
              <w:spacing w:before="145"/>
              <w:ind w:left="107"/>
              <w:rPr>
                <w:sz w:val="18"/>
              </w:rPr>
            </w:pPr>
            <w:r>
              <w:rPr>
                <w:w w:val="99"/>
                <w:sz w:val="18"/>
              </w:rPr>
              <w:t>7</w:t>
            </w:r>
          </w:p>
        </w:tc>
      </w:tr>
      <w:tr w:rsidR="00C017EB">
        <w:trPr>
          <w:trHeight w:val="501"/>
        </w:trPr>
        <w:tc>
          <w:tcPr>
            <w:tcW w:w="1784" w:type="dxa"/>
          </w:tcPr>
          <w:p w:rsidR="00C017EB" w:rsidRDefault="00D85F57">
            <w:pPr>
              <w:pStyle w:val="TableParagraph"/>
              <w:spacing w:before="145"/>
              <w:ind w:left="107"/>
              <w:rPr>
                <w:sz w:val="18"/>
              </w:rPr>
            </w:pPr>
            <w:r>
              <w:rPr>
                <w:sz w:val="18"/>
              </w:rPr>
              <w:t>Masked Lapwing</w:t>
            </w:r>
          </w:p>
        </w:tc>
        <w:tc>
          <w:tcPr>
            <w:tcW w:w="1820" w:type="dxa"/>
          </w:tcPr>
          <w:p w:rsidR="00C017EB" w:rsidRDefault="00D85F57">
            <w:pPr>
              <w:pStyle w:val="TableParagraph"/>
              <w:spacing w:before="145"/>
              <w:ind w:left="107"/>
              <w:rPr>
                <w:i/>
                <w:sz w:val="18"/>
              </w:rPr>
            </w:pPr>
            <w:r>
              <w:rPr>
                <w:i/>
                <w:sz w:val="18"/>
              </w:rPr>
              <w:t>Vanellus miles</w:t>
            </w:r>
          </w:p>
        </w:tc>
        <w:tc>
          <w:tcPr>
            <w:tcW w:w="718" w:type="dxa"/>
          </w:tcPr>
          <w:p w:rsidR="00C017EB" w:rsidRDefault="00D85F57">
            <w:pPr>
              <w:pStyle w:val="TableParagraph"/>
              <w:spacing w:before="145"/>
              <w:ind w:left="106"/>
              <w:rPr>
                <w:sz w:val="18"/>
              </w:rPr>
            </w:pPr>
            <w:r>
              <w:rPr>
                <w:sz w:val="18"/>
              </w:rPr>
              <w:t>20</w:t>
            </w:r>
          </w:p>
        </w:tc>
        <w:tc>
          <w:tcPr>
            <w:tcW w:w="719" w:type="dxa"/>
          </w:tcPr>
          <w:p w:rsidR="00C017EB" w:rsidRDefault="00D85F57">
            <w:pPr>
              <w:pStyle w:val="TableParagraph"/>
              <w:spacing w:before="145"/>
              <w:ind w:left="106"/>
              <w:rPr>
                <w:sz w:val="18"/>
              </w:rPr>
            </w:pPr>
            <w:r>
              <w:rPr>
                <w:sz w:val="18"/>
              </w:rPr>
              <w:t>17</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6</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2</w:t>
            </w:r>
          </w:p>
        </w:tc>
        <w:tc>
          <w:tcPr>
            <w:tcW w:w="715"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4</w:t>
            </w:r>
          </w:p>
        </w:tc>
        <w:tc>
          <w:tcPr>
            <w:tcW w:w="718" w:type="dxa"/>
          </w:tcPr>
          <w:p w:rsidR="00C017EB" w:rsidRDefault="00D85F57">
            <w:pPr>
              <w:pStyle w:val="TableParagraph"/>
              <w:spacing w:before="145"/>
              <w:ind w:left="106"/>
              <w:rPr>
                <w:sz w:val="18"/>
              </w:rPr>
            </w:pPr>
            <w:r>
              <w:rPr>
                <w:w w:val="99"/>
                <w:sz w:val="18"/>
              </w:rPr>
              <w:t>2</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2</w:t>
            </w:r>
          </w:p>
        </w:tc>
      </w:tr>
      <w:tr w:rsidR="00C017EB">
        <w:trPr>
          <w:trHeight w:val="498"/>
        </w:trPr>
        <w:tc>
          <w:tcPr>
            <w:tcW w:w="1784" w:type="dxa"/>
          </w:tcPr>
          <w:p w:rsidR="00C017EB" w:rsidRDefault="00D85F57">
            <w:pPr>
              <w:pStyle w:val="TableParagraph"/>
              <w:spacing w:before="145"/>
              <w:ind w:left="107"/>
              <w:rPr>
                <w:sz w:val="18"/>
              </w:rPr>
            </w:pPr>
            <w:r>
              <w:rPr>
                <w:sz w:val="18"/>
              </w:rPr>
              <w:t>Pacific Black Duck</w:t>
            </w:r>
          </w:p>
        </w:tc>
        <w:tc>
          <w:tcPr>
            <w:tcW w:w="1820" w:type="dxa"/>
          </w:tcPr>
          <w:p w:rsidR="00C017EB" w:rsidRDefault="00D85F57">
            <w:pPr>
              <w:pStyle w:val="TableParagraph"/>
              <w:spacing w:before="145"/>
              <w:ind w:left="107"/>
              <w:rPr>
                <w:i/>
                <w:sz w:val="18"/>
              </w:rPr>
            </w:pPr>
            <w:r>
              <w:rPr>
                <w:i/>
                <w:sz w:val="18"/>
              </w:rPr>
              <w:t>Anas superciliosa</w:t>
            </w:r>
          </w:p>
        </w:tc>
        <w:tc>
          <w:tcPr>
            <w:tcW w:w="718" w:type="dxa"/>
          </w:tcPr>
          <w:p w:rsidR="00C017EB" w:rsidRDefault="00D85F57">
            <w:pPr>
              <w:pStyle w:val="TableParagraph"/>
              <w:spacing w:before="145"/>
              <w:ind w:left="106"/>
              <w:rPr>
                <w:sz w:val="18"/>
              </w:rPr>
            </w:pPr>
            <w:r>
              <w:rPr>
                <w:sz w:val="18"/>
              </w:rPr>
              <w:t>150</w:t>
            </w:r>
          </w:p>
        </w:tc>
        <w:tc>
          <w:tcPr>
            <w:tcW w:w="719" w:type="dxa"/>
          </w:tcPr>
          <w:p w:rsidR="00C017EB" w:rsidRDefault="00D85F57">
            <w:pPr>
              <w:pStyle w:val="TableParagraph"/>
              <w:spacing w:before="145"/>
              <w:ind w:left="106"/>
              <w:rPr>
                <w:sz w:val="18"/>
              </w:rPr>
            </w:pPr>
            <w:r>
              <w:rPr>
                <w:sz w:val="18"/>
              </w:rPr>
              <w:t>417</w:t>
            </w:r>
          </w:p>
        </w:tc>
        <w:tc>
          <w:tcPr>
            <w:tcW w:w="718" w:type="dxa"/>
          </w:tcPr>
          <w:p w:rsidR="00C017EB" w:rsidRDefault="00D85F57">
            <w:pPr>
              <w:pStyle w:val="TableParagraph"/>
              <w:spacing w:before="145"/>
              <w:ind w:left="105"/>
              <w:rPr>
                <w:sz w:val="18"/>
              </w:rPr>
            </w:pPr>
            <w:r>
              <w:rPr>
                <w:sz w:val="18"/>
              </w:rPr>
              <w:t>146</w:t>
            </w: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D85F57">
            <w:pPr>
              <w:pStyle w:val="TableParagraph"/>
              <w:spacing w:before="145"/>
              <w:ind w:left="102"/>
              <w:rPr>
                <w:sz w:val="18"/>
              </w:rPr>
            </w:pPr>
            <w:r>
              <w:rPr>
                <w:sz w:val="18"/>
              </w:rPr>
              <w:t>12</w:t>
            </w:r>
          </w:p>
        </w:tc>
        <w:tc>
          <w:tcPr>
            <w:tcW w:w="717" w:type="dxa"/>
          </w:tcPr>
          <w:p w:rsidR="00C017EB" w:rsidRDefault="00D85F57">
            <w:pPr>
              <w:pStyle w:val="TableParagraph"/>
              <w:spacing w:before="145"/>
              <w:ind w:left="105"/>
              <w:rPr>
                <w:sz w:val="18"/>
              </w:rPr>
            </w:pPr>
            <w:r>
              <w:rPr>
                <w:sz w:val="18"/>
              </w:rPr>
              <w:t>332</w:t>
            </w:r>
          </w:p>
        </w:tc>
        <w:tc>
          <w:tcPr>
            <w:tcW w:w="717" w:type="dxa"/>
          </w:tcPr>
          <w:p w:rsidR="00C017EB" w:rsidRDefault="00D85F57">
            <w:pPr>
              <w:pStyle w:val="TableParagraph"/>
              <w:spacing w:before="145"/>
              <w:ind w:left="105"/>
              <w:rPr>
                <w:sz w:val="18"/>
              </w:rPr>
            </w:pPr>
            <w:r>
              <w:rPr>
                <w:sz w:val="18"/>
              </w:rPr>
              <w:t>162</w:t>
            </w:r>
          </w:p>
        </w:tc>
        <w:tc>
          <w:tcPr>
            <w:tcW w:w="717" w:type="dxa"/>
          </w:tcPr>
          <w:p w:rsidR="00C017EB" w:rsidRDefault="00D85F57">
            <w:pPr>
              <w:pStyle w:val="TableParagraph"/>
              <w:spacing w:before="145"/>
              <w:ind w:left="104"/>
              <w:rPr>
                <w:sz w:val="18"/>
              </w:rPr>
            </w:pPr>
            <w:r>
              <w:rPr>
                <w:sz w:val="18"/>
              </w:rPr>
              <w:t>181</w:t>
            </w:r>
          </w:p>
        </w:tc>
        <w:tc>
          <w:tcPr>
            <w:tcW w:w="715" w:type="dxa"/>
          </w:tcPr>
          <w:p w:rsidR="00C017EB" w:rsidRDefault="00D85F57">
            <w:pPr>
              <w:pStyle w:val="TableParagraph"/>
              <w:spacing w:before="145"/>
              <w:ind w:left="105"/>
              <w:rPr>
                <w:sz w:val="18"/>
              </w:rPr>
            </w:pPr>
            <w:r>
              <w:rPr>
                <w:sz w:val="18"/>
              </w:rPr>
              <w:t>28</w:t>
            </w:r>
          </w:p>
        </w:tc>
        <w:tc>
          <w:tcPr>
            <w:tcW w:w="717" w:type="dxa"/>
          </w:tcPr>
          <w:p w:rsidR="00C017EB" w:rsidRDefault="00D85F57">
            <w:pPr>
              <w:pStyle w:val="TableParagraph"/>
              <w:spacing w:before="145"/>
              <w:ind w:left="107"/>
              <w:rPr>
                <w:sz w:val="18"/>
              </w:rPr>
            </w:pPr>
            <w:r>
              <w:rPr>
                <w:sz w:val="18"/>
              </w:rPr>
              <w:t>59</w:t>
            </w:r>
          </w:p>
        </w:tc>
        <w:tc>
          <w:tcPr>
            <w:tcW w:w="717" w:type="dxa"/>
          </w:tcPr>
          <w:p w:rsidR="00C017EB" w:rsidRDefault="00D85F57">
            <w:pPr>
              <w:pStyle w:val="TableParagraph"/>
              <w:spacing w:before="145"/>
              <w:ind w:left="108"/>
              <w:rPr>
                <w:sz w:val="18"/>
              </w:rPr>
            </w:pPr>
            <w:r>
              <w:rPr>
                <w:sz w:val="18"/>
              </w:rPr>
              <w:t>416</w:t>
            </w:r>
          </w:p>
        </w:tc>
        <w:tc>
          <w:tcPr>
            <w:tcW w:w="718" w:type="dxa"/>
          </w:tcPr>
          <w:p w:rsidR="00C017EB" w:rsidRDefault="00D85F57">
            <w:pPr>
              <w:pStyle w:val="TableParagraph"/>
              <w:spacing w:before="145"/>
              <w:ind w:left="106"/>
              <w:rPr>
                <w:sz w:val="18"/>
              </w:rPr>
            </w:pPr>
            <w:r>
              <w:rPr>
                <w:sz w:val="18"/>
              </w:rPr>
              <w:t>308</w:t>
            </w:r>
          </w:p>
        </w:tc>
        <w:tc>
          <w:tcPr>
            <w:tcW w:w="715" w:type="dxa"/>
          </w:tcPr>
          <w:p w:rsidR="00C017EB" w:rsidRDefault="00D85F57">
            <w:pPr>
              <w:pStyle w:val="TableParagraph"/>
              <w:spacing w:before="145"/>
              <w:ind w:left="106"/>
              <w:rPr>
                <w:sz w:val="18"/>
              </w:rPr>
            </w:pPr>
            <w:r>
              <w:rPr>
                <w:sz w:val="18"/>
              </w:rPr>
              <w:t>71</w:t>
            </w:r>
          </w:p>
        </w:tc>
        <w:tc>
          <w:tcPr>
            <w:tcW w:w="717" w:type="dxa"/>
          </w:tcPr>
          <w:p w:rsidR="00C017EB" w:rsidRDefault="00D85F57">
            <w:pPr>
              <w:pStyle w:val="TableParagraph"/>
              <w:spacing w:before="145"/>
              <w:ind w:left="109"/>
              <w:rPr>
                <w:sz w:val="18"/>
              </w:rPr>
            </w:pPr>
            <w:r>
              <w:rPr>
                <w:sz w:val="18"/>
              </w:rPr>
              <w:t>18</w:t>
            </w:r>
          </w:p>
        </w:tc>
        <w:tc>
          <w:tcPr>
            <w:tcW w:w="717" w:type="dxa"/>
          </w:tcPr>
          <w:p w:rsidR="00C017EB" w:rsidRDefault="00D85F57">
            <w:pPr>
              <w:pStyle w:val="TableParagraph"/>
              <w:spacing w:before="145"/>
              <w:ind w:left="109"/>
              <w:rPr>
                <w:sz w:val="18"/>
              </w:rPr>
            </w:pPr>
            <w:r>
              <w:rPr>
                <w:sz w:val="18"/>
              </w:rPr>
              <w:t>24</w:t>
            </w:r>
          </w:p>
        </w:tc>
        <w:tc>
          <w:tcPr>
            <w:tcW w:w="710" w:type="dxa"/>
          </w:tcPr>
          <w:p w:rsidR="00C017EB" w:rsidRDefault="00D85F57">
            <w:pPr>
              <w:pStyle w:val="TableParagraph"/>
              <w:spacing w:before="145"/>
              <w:ind w:left="107"/>
              <w:rPr>
                <w:sz w:val="18"/>
              </w:rPr>
            </w:pPr>
            <w:r>
              <w:rPr>
                <w:sz w:val="18"/>
              </w:rPr>
              <w:t>27</w:t>
            </w:r>
          </w:p>
        </w:tc>
      </w:tr>
      <w:tr w:rsidR="00C017EB">
        <w:trPr>
          <w:trHeight w:val="501"/>
        </w:trPr>
        <w:tc>
          <w:tcPr>
            <w:tcW w:w="1784" w:type="dxa"/>
          </w:tcPr>
          <w:p w:rsidR="00C017EB" w:rsidRDefault="00D85F57">
            <w:pPr>
              <w:pStyle w:val="TableParagraph"/>
              <w:spacing w:before="145"/>
              <w:ind w:left="107"/>
              <w:rPr>
                <w:sz w:val="18"/>
              </w:rPr>
            </w:pPr>
            <w:r>
              <w:rPr>
                <w:sz w:val="18"/>
              </w:rPr>
              <w:t>Pied Cormorant</w:t>
            </w:r>
          </w:p>
        </w:tc>
        <w:tc>
          <w:tcPr>
            <w:tcW w:w="1820" w:type="dxa"/>
          </w:tcPr>
          <w:p w:rsidR="00C017EB" w:rsidRDefault="00D85F57">
            <w:pPr>
              <w:pStyle w:val="TableParagraph"/>
              <w:spacing w:before="42"/>
              <w:ind w:left="107" w:right="371"/>
              <w:rPr>
                <w:i/>
                <w:sz w:val="18"/>
              </w:rPr>
            </w:pPr>
            <w:r>
              <w:rPr>
                <w:i/>
                <w:w w:val="95"/>
                <w:sz w:val="18"/>
              </w:rPr>
              <w:t xml:space="preserve">Phalacrocorax </w:t>
            </w:r>
            <w:r>
              <w:rPr>
                <w:i/>
                <w:sz w:val="18"/>
              </w:rPr>
              <w:t>varius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Pink-eared Duck</w:t>
            </w:r>
          </w:p>
        </w:tc>
        <w:tc>
          <w:tcPr>
            <w:tcW w:w="1820" w:type="dxa"/>
          </w:tcPr>
          <w:p w:rsidR="00C017EB" w:rsidRDefault="00D85F57">
            <w:pPr>
              <w:pStyle w:val="TableParagraph"/>
              <w:spacing w:before="42"/>
              <w:ind w:left="107"/>
              <w:rPr>
                <w:i/>
                <w:sz w:val="18"/>
              </w:rPr>
            </w:pPr>
            <w:r>
              <w:rPr>
                <w:i/>
                <w:w w:val="95"/>
                <w:sz w:val="18"/>
              </w:rPr>
              <w:t xml:space="preserve">Malacorhynchus </w:t>
            </w:r>
            <w:r>
              <w:rPr>
                <w:i/>
                <w:sz w:val="18"/>
              </w:rPr>
              <w:t>membranaceus</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2</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D85F57">
            <w:pPr>
              <w:pStyle w:val="TableParagraph"/>
              <w:spacing w:before="145"/>
              <w:ind w:left="107"/>
              <w:rPr>
                <w:sz w:val="18"/>
              </w:rPr>
            </w:pPr>
            <w:r>
              <w:rPr>
                <w:w w:val="99"/>
                <w:sz w:val="18"/>
              </w:rPr>
              <w:t>2</w:t>
            </w:r>
          </w:p>
        </w:tc>
      </w:tr>
      <w:tr w:rsidR="00C017EB">
        <w:trPr>
          <w:trHeight w:val="501"/>
        </w:trPr>
        <w:tc>
          <w:tcPr>
            <w:tcW w:w="1784" w:type="dxa"/>
          </w:tcPr>
          <w:p w:rsidR="00C017EB" w:rsidRDefault="00D85F57">
            <w:pPr>
              <w:pStyle w:val="TableParagraph"/>
              <w:spacing w:before="42"/>
              <w:ind w:left="107" w:right="196"/>
              <w:rPr>
                <w:sz w:val="18"/>
              </w:rPr>
            </w:pPr>
            <w:r>
              <w:rPr>
                <w:sz w:val="18"/>
              </w:rPr>
              <w:t>Plumed Whistling- Duck</w:t>
            </w:r>
          </w:p>
        </w:tc>
        <w:tc>
          <w:tcPr>
            <w:tcW w:w="1820" w:type="dxa"/>
          </w:tcPr>
          <w:p w:rsidR="00C017EB" w:rsidRDefault="00D85F57">
            <w:pPr>
              <w:pStyle w:val="TableParagraph"/>
              <w:spacing w:before="146"/>
              <w:ind w:left="107"/>
              <w:rPr>
                <w:i/>
                <w:sz w:val="18"/>
              </w:rPr>
            </w:pPr>
            <w:r>
              <w:rPr>
                <w:i/>
                <w:sz w:val="18"/>
              </w:rPr>
              <w:t>Dendrocygna eytoni</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6"/>
              <w:ind w:left="104"/>
              <w:rPr>
                <w:sz w:val="18"/>
              </w:rPr>
            </w:pPr>
            <w:r>
              <w:rPr>
                <w:sz w:val="18"/>
              </w:rPr>
              <w:t>16</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Purple Swamphen</w:t>
            </w:r>
          </w:p>
        </w:tc>
        <w:tc>
          <w:tcPr>
            <w:tcW w:w="1820" w:type="dxa"/>
          </w:tcPr>
          <w:p w:rsidR="00C017EB" w:rsidRDefault="00D85F57">
            <w:pPr>
              <w:pStyle w:val="TableParagraph"/>
              <w:spacing w:before="145"/>
              <w:ind w:left="107"/>
              <w:rPr>
                <w:i/>
                <w:sz w:val="18"/>
              </w:rPr>
            </w:pPr>
            <w:r>
              <w:rPr>
                <w:i/>
                <w:sz w:val="18"/>
              </w:rPr>
              <w:t>Porphyrio porphyrio</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6</w:t>
            </w:r>
          </w:p>
        </w:tc>
        <w:tc>
          <w:tcPr>
            <w:tcW w:w="718" w:type="dxa"/>
          </w:tcPr>
          <w:p w:rsidR="00C017EB" w:rsidRDefault="00D85F57">
            <w:pPr>
              <w:pStyle w:val="TableParagraph"/>
              <w:spacing w:before="145"/>
              <w:ind w:left="105"/>
              <w:rPr>
                <w:sz w:val="18"/>
              </w:rPr>
            </w:pPr>
            <w:r>
              <w:rPr>
                <w:sz w:val="18"/>
              </w:rPr>
              <w:t>26</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1</w:t>
            </w:r>
          </w:p>
        </w:tc>
        <w:tc>
          <w:tcPr>
            <w:tcW w:w="717" w:type="dxa"/>
          </w:tcPr>
          <w:p w:rsidR="00C017EB" w:rsidRDefault="00D85F57">
            <w:pPr>
              <w:pStyle w:val="TableParagraph"/>
              <w:spacing w:before="145"/>
              <w:ind w:left="105"/>
              <w:rPr>
                <w:sz w:val="18"/>
              </w:rPr>
            </w:pPr>
            <w:r>
              <w:rPr>
                <w:w w:val="99"/>
                <w:sz w:val="18"/>
              </w:rPr>
              <w:t>3</w:t>
            </w:r>
          </w:p>
        </w:tc>
        <w:tc>
          <w:tcPr>
            <w:tcW w:w="717" w:type="dxa"/>
          </w:tcPr>
          <w:p w:rsidR="00C017EB" w:rsidRDefault="00D85F57">
            <w:pPr>
              <w:pStyle w:val="TableParagraph"/>
              <w:spacing w:before="145"/>
              <w:ind w:left="104"/>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D85F57">
            <w:pPr>
              <w:pStyle w:val="TableParagraph"/>
              <w:spacing w:before="145"/>
              <w:ind w:left="106"/>
              <w:rPr>
                <w:sz w:val="18"/>
              </w:rPr>
            </w:pPr>
            <w:r>
              <w:rPr>
                <w:w w:val="99"/>
                <w:sz w:val="18"/>
              </w:rPr>
              <w:t>2</w:t>
            </w:r>
          </w:p>
        </w:tc>
        <w:tc>
          <w:tcPr>
            <w:tcW w:w="715" w:type="dxa"/>
          </w:tcPr>
          <w:p w:rsidR="00C017EB" w:rsidRDefault="00D85F57">
            <w:pPr>
              <w:pStyle w:val="TableParagraph"/>
              <w:spacing w:before="145"/>
              <w:ind w:left="106"/>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2</w:t>
            </w: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145"/>
              <w:ind w:left="107"/>
              <w:rPr>
                <w:sz w:val="18"/>
              </w:rPr>
            </w:pPr>
            <w:r>
              <w:rPr>
                <w:sz w:val="18"/>
              </w:rPr>
              <w:t>Red-capped Plover</w:t>
            </w:r>
          </w:p>
        </w:tc>
        <w:tc>
          <w:tcPr>
            <w:tcW w:w="1820" w:type="dxa"/>
          </w:tcPr>
          <w:p w:rsidR="00C017EB" w:rsidRDefault="00D85F57">
            <w:pPr>
              <w:pStyle w:val="TableParagraph"/>
              <w:spacing w:before="42"/>
              <w:ind w:left="107" w:right="802"/>
              <w:rPr>
                <w:i/>
                <w:sz w:val="18"/>
              </w:rPr>
            </w:pPr>
            <w:r>
              <w:rPr>
                <w:i/>
                <w:sz w:val="18"/>
              </w:rPr>
              <w:t>Charadrius ruficapillus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9</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Red-kneed Dotterel</w:t>
            </w:r>
          </w:p>
        </w:tc>
        <w:tc>
          <w:tcPr>
            <w:tcW w:w="1820" w:type="dxa"/>
          </w:tcPr>
          <w:p w:rsidR="00C017EB" w:rsidRDefault="00D85F57">
            <w:pPr>
              <w:pStyle w:val="TableParagraph"/>
              <w:spacing w:before="42"/>
              <w:ind w:left="107" w:right="622"/>
              <w:rPr>
                <w:i/>
                <w:sz w:val="18"/>
              </w:rPr>
            </w:pPr>
            <w:r>
              <w:rPr>
                <w:i/>
                <w:sz w:val="18"/>
              </w:rPr>
              <w:t>Erythrogonys cinctus</w:t>
            </w:r>
          </w:p>
        </w:tc>
        <w:tc>
          <w:tcPr>
            <w:tcW w:w="718" w:type="dxa"/>
          </w:tcPr>
          <w:p w:rsidR="00C017EB" w:rsidRDefault="00D85F57">
            <w:pPr>
              <w:pStyle w:val="TableParagraph"/>
              <w:spacing w:before="145"/>
              <w:ind w:left="106"/>
              <w:rPr>
                <w:sz w:val="18"/>
              </w:rPr>
            </w:pPr>
            <w:r>
              <w:rPr>
                <w:sz w:val="18"/>
              </w:rPr>
              <w:t>12</w:t>
            </w:r>
          </w:p>
        </w:tc>
        <w:tc>
          <w:tcPr>
            <w:tcW w:w="719" w:type="dxa"/>
          </w:tcPr>
          <w:p w:rsidR="00C017EB" w:rsidRDefault="00D85F57">
            <w:pPr>
              <w:pStyle w:val="TableParagraph"/>
              <w:spacing w:before="145"/>
              <w:ind w:left="106"/>
              <w:rPr>
                <w:sz w:val="18"/>
              </w:rPr>
            </w:pPr>
            <w:r>
              <w:rPr>
                <w:w w:val="99"/>
                <w:sz w:val="18"/>
              </w:rPr>
              <w:t>8</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sz w:val="18"/>
              </w:rPr>
              <w:t>73</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55"/>
              <w:rPr>
                <w:sz w:val="18"/>
              </w:rPr>
            </w:pPr>
            <w:r>
              <w:rPr>
                <w:sz w:val="18"/>
              </w:rPr>
              <w:t>20</w:t>
            </w:r>
          </w:p>
        </w:tc>
        <w:tc>
          <w:tcPr>
            <w:tcW w:w="717" w:type="dxa"/>
          </w:tcPr>
          <w:p w:rsidR="00C017EB" w:rsidRDefault="00D85F57">
            <w:pPr>
              <w:pStyle w:val="TableParagraph"/>
              <w:spacing w:before="145"/>
              <w:ind w:left="105"/>
              <w:rPr>
                <w:sz w:val="18"/>
              </w:rPr>
            </w:pPr>
            <w:r>
              <w:rPr>
                <w:sz w:val="18"/>
              </w:rPr>
              <w:t>13</w:t>
            </w: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sz w:val="18"/>
              </w:rPr>
              <w:t>15</w:t>
            </w: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42"/>
              <w:ind w:left="107" w:right="676"/>
              <w:rPr>
                <w:sz w:val="18"/>
              </w:rPr>
            </w:pPr>
            <w:r>
              <w:rPr>
                <w:sz w:val="18"/>
              </w:rPr>
              <w:t>Red-necked Avocet</w:t>
            </w:r>
          </w:p>
        </w:tc>
        <w:tc>
          <w:tcPr>
            <w:tcW w:w="1820" w:type="dxa"/>
          </w:tcPr>
          <w:p w:rsidR="00C017EB" w:rsidRDefault="00D85F57">
            <w:pPr>
              <w:pStyle w:val="TableParagraph"/>
              <w:spacing w:before="42"/>
              <w:ind w:left="107" w:right="371"/>
              <w:rPr>
                <w:i/>
                <w:sz w:val="18"/>
              </w:rPr>
            </w:pPr>
            <w:r>
              <w:rPr>
                <w:i/>
                <w:sz w:val="18"/>
              </w:rPr>
              <w:t>Recurvirostra novaehollandiae</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sz w:val="18"/>
              </w:rPr>
              <w:t>37</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9"/>
        </w:trPr>
        <w:tc>
          <w:tcPr>
            <w:tcW w:w="1784" w:type="dxa"/>
          </w:tcPr>
          <w:p w:rsidR="00C017EB" w:rsidRDefault="00D85F57">
            <w:pPr>
              <w:pStyle w:val="TableParagraph"/>
              <w:spacing w:before="145"/>
              <w:ind w:left="107"/>
              <w:rPr>
                <w:sz w:val="18"/>
              </w:rPr>
            </w:pPr>
            <w:r>
              <w:rPr>
                <w:sz w:val="18"/>
              </w:rPr>
              <w:t>Royal Spoonbill</w:t>
            </w:r>
          </w:p>
        </w:tc>
        <w:tc>
          <w:tcPr>
            <w:tcW w:w="1820" w:type="dxa"/>
          </w:tcPr>
          <w:p w:rsidR="00C017EB" w:rsidRDefault="00D85F57">
            <w:pPr>
              <w:pStyle w:val="TableParagraph"/>
              <w:spacing w:before="145"/>
              <w:ind w:left="107"/>
              <w:rPr>
                <w:i/>
                <w:sz w:val="18"/>
              </w:rPr>
            </w:pPr>
            <w:r>
              <w:rPr>
                <w:i/>
                <w:sz w:val="18"/>
              </w:rPr>
              <w:t>Platalea regia</w:t>
            </w:r>
          </w:p>
        </w:tc>
        <w:tc>
          <w:tcPr>
            <w:tcW w:w="718" w:type="dxa"/>
          </w:tcPr>
          <w:p w:rsidR="00C017EB" w:rsidRDefault="00D85F57">
            <w:pPr>
              <w:pStyle w:val="TableParagraph"/>
              <w:spacing w:before="145"/>
              <w:ind w:left="106"/>
              <w:rPr>
                <w:sz w:val="18"/>
              </w:rPr>
            </w:pPr>
            <w:r>
              <w:rPr>
                <w:w w:val="99"/>
                <w:sz w:val="18"/>
              </w:rPr>
              <w:t>2</w:t>
            </w:r>
          </w:p>
        </w:tc>
        <w:tc>
          <w:tcPr>
            <w:tcW w:w="719" w:type="dxa"/>
          </w:tcPr>
          <w:p w:rsidR="00C017EB" w:rsidRDefault="00D85F57">
            <w:pPr>
              <w:pStyle w:val="TableParagraph"/>
              <w:spacing w:before="145"/>
              <w:ind w:left="106"/>
              <w:rPr>
                <w:sz w:val="18"/>
              </w:rPr>
            </w:pPr>
            <w:r>
              <w:rPr>
                <w:w w:val="99"/>
                <w:sz w:val="18"/>
              </w:rPr>
              <w:t>3</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D85F57">
            <w:pPr>
              <w:pStyle w:val="TableParagraph"/>
              <w:spacing w:before="145"/>
              <w:ind w:left="102"/>
              <w:rPr>
                <w:sz w:val="18"/>
              </w:rPr>
            </w:pPr>
            <w:r>
              <w:rPr>
                <w:w w:val="99"/>
                <w:sz w:val="18"/>
              </w:rPr>
              <w:t>7</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3</w:t>
            </w:r>
          </w:p>
        </w:tc>
        <w:tc>
          <w:tcPr>
            <w:tcW w:w="715" w:type="dxa"/>
          </w:tcPr>
          <w:p w:rsidR="00C017EB" w:rsidRDefault="00D85F57">
            <w:pPr>
              <w:pStyle w:val="TableParagraph"/>
              <w:spacing w:before="145"/>
              <w:ind w:left="105"/>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6"/>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3</w:t>
            </w:r>
          </w:p>
        </w:tc>
        <w:tc>
          <w:tcPr>
            <w:tcW w:w="717" w:type="dxa"/>
          </w:tcPr>
          <w:p w:rsidR="00C017EB" w:rsidRDefault="00D85F57">
            <w:pPr>
              <w:pStyle w:val="TableParagraph"/>
              <w:spacing w:before="145"/>
              <w:ind w:left="109"/>
              <w:rPr>
                <w:sz w:val="18"/>
              </w:rPr>
            </w:pPr>
            <w:r>
              <w:rPr>
                <w:w w:val="99"/>
                <w:sz w:val="18"/>
              </w:rPr>
              <w:t>5</w:t>
            </w: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42"/>
              <w:ind w:left="107" w:right="676"/>
              <w:rPr>
                <w:sz w:val="18"/>
              </w:rPr>
            </w:pPr>
            <w:r>
              <w:rPr>
                <w:sz w:val="18"/>
              </w:rPr>
              <w:t>Sharp-tailed Sandpiper</w:t>
            </w:r>
          </w:p>
        </w:tc>
        <w:tc>
          <w:tcPr>
            <w:tcW w:w="1820" w:type="dxa"/>
          </w:tcPr>
          <w:p w:rsidR="00C017EB" w:rsidRDefault="00D85F57">
            <w:pPr>
              <w:pStyle w:val="TableParagraph"/>
              <w:spacing w:before="145"/>
              <w:ind w:left="107"/>
              <w:rPr>
                <w:i/>
                <w:sz w:val="18"/>
              </w:rPr>
            </w:pPr>
            <w:r>
              <w:rPr>
                <w:i/>
                <w:sz w:val="18"/>
              </w:rPr>
              <w:t>Calidris acuminata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1</w:t>
            </w:r>
          </w:p>
        </w:tc>
        <w:tc>
          <w:tcPr>
            <w:tcW w:w="720" w:type="dxa"/>
          </w:tcPr>
          <w:p w:rsidR="00C017EB" w:rsidRDefault="00D85F57">
            <w:pPr>
              <w:pStyle w:val="TableParagraph"/>
              <w:spacing w:before="145"/>
              <w:ind w:left="105"/>
              <w:rPr>
                <w:sz w:val="18"/>
              </w:rPr>
            </w:pPr>
            <w:r>
              <w:rPr>
                <w:w w:val="99"/>
                <w:sz w:val="18"/>
              </w:rPr>
              <w:t>6</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sz w:val="18"/>
              </w:rPr>
              <w:t>200+</w:t>
            </w:r>
          </w:p>
        </w:tc>
        <w:tc>
          <w:tcPr>
            <w:tcW w:w="710" w:type="dxa"/>
          </w:tcPr>
          <w:p w:rsidR="00C017EB" w:rsidRDefault="00D85F57">
            <w:pPr>
              <w:pStyle w:val="TableParagraph"/>
              <w:spacing w:before="145"/>
              <w:ind w:left="107"/>
              <w:rPr>
                <w:sz w:val="18"/>
              </w:rPr>
            </w:pPr>
            <w:r>
              <w:rPr>
                <w:sz w:val="18"/>
              </w:rPr>
              <w:t>10</w:t>
            </w:r>
          </w:p>
        </w:tc>
      </w:tr>
      <w:tr w:rsidR="00C017EB">
        <w:trPr>
          <w:trHeight w:val="498"/>
        </w:trPr>
        <w:tc>
          <w:tcPr>
            <w:tcW w:w="1784" w:type="dxa"/>
          </w:tcPr>
          <w:p w:rsidR="00C017EB" w:rsidRDefault="00D85F57">
            <w:pPr>
              <w:pStyle w:val="TableParagraph"/>
              <w:spacing w:before="145"/>
              <w:ind w:left="107"/>
              <w:rPr>
                <w:sz w:val="18"/>
              </w:rPr>
            </w:pPr>
            <w:r>
              <w:rPr>
                <w:sz w:val="18"/>
              </w:rPr>
              <w:t>Silver Gull</w:t>
            </w:r>
          </w:p>
        </w:tc>
        <w:tc>
          <w:tcPr>
            <w:tcW w:w="1820" w:type="dxa"/>
          </w:tcPr>
          <w:p w:rsidR="00C017EB" w:rsidRDefault="00D85F57">
            <w:pPr>
              <w:pStyle w:val="TableParagraph"/>
              <w:spacing w:before="42"/>
              <w:ind w:left="107" w:right="342"/>
              <w:rPr>
                <w:i/>
                <w:sz w:val="18"/>
              </w:rPr>
            </w:pPr>
            <w:r>
              <w:rPr>
                <w:i/>
                <w:sz w:val="18"/>
              </w:rPr>
              <w:t>Chroicocephalus novaehollandiae</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w w:val="99"/>
                <w:sz w:val="18"/>
              </w:rPr>
              <w:t>6</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Spotless Crake</w:t>
            </w:r>
          </w:p>
        </w:tc>
        <w:tc>
          <w:tcPr>
            <w:tcW w:w="1820" w:type="dxa"/>
          </w:tcPr>
          <w:p w:rsidR="00C017EB" w:rsidRDefault="00D85F57">
            <w:pPr>
              <w:pStyle w:val="TableParagraph"/>
              <w:spacing w:before="145"/>
              <w:ind w:left="107"/>
              <w:rPr>
                <w:i/>
                <w:sz w:val="18"/>
              </w:rPr>
            </w:pPr>
            <w:r>
              <w:rPr>
                <w:i/>
                <w:sz w:val="18"/>
              </w:rPr>
              <w:t>Porzana tabuensis</w:t>
            </w:r>
          </w:p>
        </w:tc>
        <w:tc>
          <w:tcPr>
            <w:tcW w:w="718" w:type="dxa"/>
          </w:tcPr>
          <w:p w:rsidR="00C017EB" w:rsidRDefault="00C017EB">
            <w:pPr>
              <w:pStyle w:val="TableParagraph"/>
              <w:rPr>
                <w:rFonts w:ascii="Times New Roman"/>
                <w:sz w:val="18"/>
              </w:rPr>
            </w:pPr>
          </w:p>
        </w:tc>
        <w:tc>
          <w:tcPr>
            <w:tcW w:w="719" w:type="dxa"/>
          </w:tcPr>
          <w:p w:rsidR="00C017EB" w:rsidRDefault="00D85F57">
            <w:pPr>
              <w:pStyle w:val="TableParagraph"/>
              <w:spacing w:before="145"/>
              <w:ind w:left="106"/>
              <w:rPr>
                <w:sz w:val="18"/>
              </w:rPr>
            </w:pPr>
            <w:r>
              <w:rPr>
                <w:w w:val="99"/>
                <w:sz w:val="18"/>
              </w:rPr>
              <w:t>1</w:t>
            </w: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145"/>
              <w:ind w:left="107"/>
              <w:rPr>
                <w:sz w:val="18"/>
              </w:rPr>
            </w:pPr>
            <w:r>
              <w:rPr>
                <w:sz w:val="18"/>
              </w:rPr>
              <w:t>Straw-necked Ibis</w:t>
            </w:r>
          </w:p>
        </w:tc>
        <w:tc>
          <w:tcPr>
            <w:tcW w:w="1820" w:type="dxa"/>
          </w:tcPr>
          <w:p w:rsidR="00C017EB" w:rsidRDefault="00D85F57">
            <w:pPr>
              <w:pStyle w:val="TableParagraph"/>
              <w:spacing w:before="42"/>
              <w:ind w:left="107" w:right="702"/>
              <w:rPr>
                <w:i/>
                <w:sz w:val="18"/>
              </w:rPr>
            </w:pPr>
            <w:r>
              <w:rPr>
                <w:i/>
                <w:sz w:val="18"/>
              </w:rPr>
              <w:t>Threskiornis spinicollis</w:t>
            </w:r>
          </w:p>
        </w:tc>
        <w:tc>
          <w:tcPr>
            <w:tcW w:w="718" w:type="dxa"/>
          </w:tcPr>
          <w:p w:rsidR="00C017EB" w:rsidRDefault="00D85F57">
            <w:pPr>
              <w:pStyle w:val="TableParagraph"/>
              <w:spacing w:before="145"/>
              <w:ind w:left="106"/>
              <w:rPr>
                <w:sz w:val="18"/>
              </w:rPr>
            </w:pPr>
            <w:r>
              <w:rPr>
                <w:sz w:val="18"/>
              </w:rPr>
              <w:t>100</w:t>
            </w:r>
          </w:p>
        </w:tc>
        <w:tc>
          <w:tcPr>
            <w:tcW w:w="719" w:type="dxa"/>
          </w:tcPr>
          <w:p w:rsidR="00C017EB" w:rsidRDefault="00D85F57">
            <w:pPr>
              <w:pStyle w:val="TableParagraph"/>
              <w:spacing w:before="145"/>
              <w:ind w:left="106"/>
              <w:rPr>
                <w:sz w:val="18"/>
              </w:rPr>
            </w:pPr>
            <w:r>
              <w:rPr>
                <w:sz w:val="18"/>
              </w:rPr>
              <w:t>22</w:t>
            </w:r>
          </w:p>
        </w:tc>
        <w:tc>
          <w:tcPr>
            <w:tcW w:w="718" w:type="dxa"/>
          </w:tcPr>
          <w:p w:rsidR="00C017EB" w:rsidRDefault="00D85F57">
            <w:pPr>
              <w:pStyle w:val="TableParagraph"/>
              <w:spacing w:before="145"/>
              <w:ind w:left="105"/>
              <w:rPr>
                <w:sz w:val="18"/>
              </w:rPr>
            </w:pPr>
            <w:r>
              <w:rPr>
                <w:w w:val="99"/>
                <w:sz w:val="18"/>
              </w:rPr>
              <w:t>1</w:t>
            </w:r>
          </w:p>
        </w:tc>
        <w:tc>
          <w:tcPr>
            <w:tcW w:w="720" w:type="dxa"/>
          </w:tcPr>
          <w:p w:rsidR="00C017EB" w:rsidRDefault="00C017EB">
            <w:pPr>
              <w:pStyle w:val="TableParagraph"/>
              <w:rPr>
                <w:rFonts w:ascii="Times New Roman"/>
                <w:sz w:val="18"/>
              </w:rPr>
            </w:pPr>
          </w:p>
        </w:tc>
        <w:tc>
          <w:tcPr>
            <w:tcW w:w="715" w:type="dxa"/>
          </w:tcPr>
          <w:p w:rsidR="00C017EB" w:rsidRDefault="00D85F57">
            <w:pPr>
              <w:pStyle w:val="TableParagraph"/>
              <w:spacing w:before="145"/>
              <w:ind w:left="102"/>
              <w:rPr>
                <w:sz w:val="18"/>
              </w:rPr>
            </w:pPr>
            <w:r>
              <w:rPr>
                <w:sz w:val="18"/>
              </w:rPr>
              <w:t>10</w:t>
            </w:r>
          </w:p>
        </w:tc>
        <w:tc>
          <w:tcPr>
            <w:tcW w:w="717" w:type="dxa"/>
          </w:tcPr>
          <w:p w:rsidR="00C017EB" w:rsidRDefault="00D85F57">
            <w:pPr>
              <w:pStyle w:val="TableParagraph"/>
              <w:spacing w:before="145"/>
              <w:ind w:left="105"/>
              <w:rPr>
                <w:sz w:val="18"/>
              </w:rPr>
            </w:pPr>
            <w:r>
              <w:rPr>
                <w:sz w:val="18"/>
              </w:rPr>
              <w:t>21</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4"/>
              <w:rPr>
                <w:sz w:val="18"/>
              </w:rPr>
            </w:pPr>
            <w:r>
              <w:rPr>
                <w:w w:val="99"/>
                <w:sz w:val="18"/>
              </w:rPr>
              <w:t>2</w:t>
            </w:r>
          </w:p>
        </w:tc>
        <w:tc>
          <w:tcPr>
            <w:tcW w:w="715" w:type="dxa"/>
          </w:tcPr>
          <w:p w:rsidR="00C017EB" w:rsidRDefault="00D85F57">
            <w:pPr>
              <w:pStyle w:val="TableParagraph"/>
              <w:spacing w:before="145"/>
              <w:ind w:left="105"/>
              <w:rPr>
                <w:sz w:val="18"/>
              </w:rPr>
            </w:pPr>
            <w:r>
              <w:rPr>
                <w:w w:val="99"/>
                <w:sz w:val="18"/>
              </w:rPr>
              <w:t>9</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sz w:val="18"/>
              </w:rPr>
              <w:t>51</w:t>
            </w:r>
          </w:p>
        </w:tc>
        <w:tc>
          <w:tcPr>
            <w:tcW w:w="717" w:type="dxa"/>
          </w:tcPr>
          <w:p w:rsidR="00C017EB" w:rsidRDefault="00D85F57">
            <w:pPr>
              <w:pStyle w:val="TableParagraph"/>
              <w:spacing w:before="145"/>
              <w:ind w:left="109"/>
              <w:rPr>
                <w:sz w:val="18"/>
              </w:rPr>
            </w:pPr>
            <w:r>
              <w:rPr>
                <w:w w:val="99"/>
                <w:sz w:val="18"/>
              </w:rPr>
              <w:t>8</w:t>
            </w: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145"/>
              <w:ind w:left="107"/>
              <w:rPr>
                <w:sz w:val="18"/>
              </w:rPr>
            </w:pPr>
            <w:r>
              <w:rPr>
                <w:sz w:val="18"/>
              </w:rPr>
              <w:t>Swamp Harrier</w:t>
            </w:r>
          </w:p>
        </w:tc>
        <w:tc>
          <w:tcPr>
            <w:tcW w:w="1820" w:type="dxa"/>
          </w:tcPr>
          <w:p w:rsidR="00C017EB" w:rsidRDefault="00D85F57">
            <w:pPr>
              <w:pStyle w:val="TableParagraph"/>
              <w:spacing w:before="145"/>
              <w:ind w:left="107"/>
              <w:rPr>
                <w:i/>
                <w:sz w:val="18"/>
              </w:rPr>
            </w:pPr>
            <w:r>
              <w:rPr>
                <w:i/>
                <w:sz w:val="18"/>
              </w:rPr>
              <w:t>Circus approximans</w:t>
            </w:r>
          </w:p>
        </w:tc>
        <w:tc>
          <w:tcPr>
            <w:tcW w:w="718" w:type="dxa"/>
          </w:tcPr>
          <w:p w:rsidR="00C017EB" w:rsidRDefault="00D85F57">
            <w:pPr>
              <w:pStyle w:val="TableParagraph"/>
              <w:spacing w:before="145"/>
              <w:ind w:left="106"/>
              <w:rPr>
                <w:sz w:val="18"/>
              </w:rPr>
            </w:pPr>
            <w:r>
              <w:rPr>
                <w:w w:val="99"/>
                <w:sz w:val="18"/>
              </w:rPr>
              <w:t>1</w:t>
            </w:r>
          </w:p>
        </w:tc>
        <w:tc>
          <w:tcPr>
            <w:tcW w:w="719" w:type="dxa"/>
          </w:tcPr>
          <w:p w:rsidR="00C017EB" w:rsidRDefault="00D85F57">
            <w:pPr>
              <w:pStyle w:val="TableParagraph"/>
              <w:spacing w:before="145"/>
              <w:ind w:left="106"/>
              <w:rPr>
                <w:sz w:val="18"/>
              </w:rPr>
            </w:pPr>
            <w:r>
              <w:rPr>
                <w:w w:val="99"/>
                <w:sz w:val="18"/>
              </w:rPr>
              <w:t>2</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1</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3</w:t>
            </w:r>
          </w:p>
        </w:tc>
        <w:tc>
          <w:tcPr>
            <w:tcW w:w="717" w:type="dxa"/>
          </w:tcPr>
          <w:p w:rsidR="00C017EB" w:rsidRDefault="00D85F57">
            <w:pPr>
              <w:pStyle w:val="TableParagraph"/>
              <w:spacing w:before="145"/>
              <w:ind w:left="104"/>
              <w:rPr>
                <w:sz w:val="18"/>
              </w:rPr>
            </w:pPr>
            <w:r>
              <w:rPr>
                <w:w w:val="99"/>
                <w:sz w:val="18"/>
              </w:rPr>
              <w:t>1</w:t>
            </w:r>
          </w:p>
        </w:tc>
        <w:tc>
          <w:tcPr>
            <w:tcW w:w="715" w:type="dxa"/>
          </w:tcPr>
          <w:p w:rsidR="00C017EB" w:rsidRDefault="00D85F57">
            <w:pPr>
              <w:pStyle w:val="TableParagraph"/>
              <w:spacing w:before="145"/>
              <w:ind w:left="105"/>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1</w:t>
            </w:r>
          </w:p>
        </w:tc>
        <w:tc>
          <w:tcPr>
            <w:tcW w:w="718" w:type="dxa"/>
          </w:tcPr>
          <w:p w:rsidR="00C017EB" w:rsidRDefault="00D85F57">
            <w:pPr>
              <w:pStyle w:val="TableParagraph"/>
              <w:spacing w:before="145"/>
              <w:ind w:left="106"/>
              <w:rPr>
                <w:sz w:val="18"/>
              </w:rPr>
            </w:pPr>
            <w:r>
              <w:rPr>
                <w:w w:val="99"/>
                <w:sz w:val="18"/>
              </w:rPr>
              <w:t>2</w:t>
            </w:r>
          </w:p>
        </w:tc>
        <w:tc>
          <w:tcPr>
            <w:tcW w:w="715" w:type="dxa"/>
          </w:tcPr>
          <w:p w:rsidR="00C017EB" w:rsidRDefault="00D85F57">
            <w:pPr>
              <w:pStyle w:val="TableParagraph"/>
              <w:spacing w:before="145"/>
              <w:ind w:left="106"/>
              <w:rPr>
                <w:sz w:val="18"/>
              </w:rPr>
            </w:pPr>
            <w:r>
              <w:rPr>
                <w:w w:val="99"/>
                <w:sz w:val="18"/>
              </w:rPr>
              <w:t>2</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1</w:t>
            </w:r>
          </w:p>
        </w:tc>
        <w:tc>
          <w:tcPr>
            <w:tcW w:w="710" w:type="dxa"/>
          </w:tcPr>
          <w:p w:rsidR="00C017EB" w:rsidRDefault="00D85F57">
            <w:pPr>
              <w:pStyle w:val="TableParagraph"/>
              <w:spacing w:before="145"/>
              <w:ind w:left="107"/>
              <w:rPr>
                <w:sz w:val="18"/>
              </w:rPr>
            </w:pPr>
            <w:r>
              <w:rPr>
                <w:w w:val="99"/>
                <w:sz w:val="18"/>
              </w:rPr>
              <w:t>1</w:t>
            </w:r>
          </w:p>
        </w:tc>
      </w:tr>
      <w:tr w:rsidR="00C017EB">
        <w:trPr>
          <w:trHeight w:val="498"/>
        </w:trPr>
        <w:tc>
          <w:tcPr>
            <w:tcW w:w="1784" w:type="dxa"/>
          </w:tcPr>
          <w:p w:rsidR="00C017EB" w:rsidRDefault="00D85F57">
            <w:pPr>
              <w:pStyle w:val="TableParagraph"/>
              <w:spacing w:before="42"/>
              <w:ind w:left="107" w:right="492"/>
              <w:rPr>
                <w:sz w:val="18"/>
              </w:rPr>
            </w:pPr>
            <w:r>
              <w:rPr>
                <w:sz w:val="18"/>
              </w:rPr>
              <w:t>Wandering Whistling-duck</w:t>
            </w:r>
          </w:p>
        </w:tc>
        <w:tc>
          <w:tcPr>
            <w:tcW w:w="1820" w:type="dxa"/>
          </w:tcPr>
          <w:p w:rsidR="00C017EB" w:rsidRDefault="00D85F57">
            <w:pPr>
              <w:pStyle w:val="TableParagraph"/>
              <w:spacing w:before="42"/>
              <w:ind w:left="107" w:right="612"/>
              <w:rPr>
                <w:i/>
                <w:sz w:val="18"/>
              </w:rPr>
            </w:pPr>
            <w:r>
              <w:rPr>
                <w:i/>
                <w:sz w:val="18"/>
              </w:rPr>
              <w:t>Dendrocygna arcuata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8"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2</w:t>
            </w:r>
          </w:p>
        </w:tc>
        <w:tc>
          <w:tcPr>
            <w:tcW w:w="717" w:type="dxa"/>
          </w:tcPr>
          <w:p w:rsidR="00C017EB" w:rsidRDefault="00C017EB">
            <w:pPr>
              <w:pStyle w:val="TableParagraph"/>
              <w:rPr>
                <w:rFonts w:ascii="Times New Roman"/>
                <w:sz w:val="18"/>
              </w:rPr>
            </w:pPr>
          </w:p>
        </w:tc>
        <w:tc>
          <w:tcPr>
            <w:tcW w:w="710" w:type="dxa"/>
          </w:tcPr>
          <w:p w:rsidR="00C017EB" w:rsidRDefault="00C017EB">
            <w:pPr>
              <w:pStyle w:val="TableParagraph"/>
              <w:rPr>
                <w:rFonts w:ascii="Times New Roman"/>
                <w:sz w:val="18"/>
              </w:rPr>
            </w:pPr>
          </w:p>
        </w:tc>
      </w:tr>
      <w:tr w:rsidR="00C017EB">
        <w:trPr>
          <w:trHeight w:val="501"/>
        </w:trPr>
        <w:tc>
          <w:tcPr>
            <w:tcW w:w="1784" w:type="dxa"/>
          </w:tcPr>
          <w:p w:rsidR="00C017EB" w:rsidRDefault="00D85F57">
            <w:pPr>
              <w:pStyle w:val="TableParagraph"/>
              <w:spacing w:before="145"/>
              <w:ind w:left="107"/>
              <w:rPr>
                <w:sz w:val="18"/>
              </w:rPr>
            </w:pPr>
            <w:r>
              <w:rPr>
                <w:sz w:val="18"/>
              </w:rPr>
              <w:t>Whiskered Tern</w:t>
            </w:r>
          </w:p>
        </w:tc>
        <w:tc>
          <w:tcPr>
            <w:tcW w:w="1820" w:type="dxa"/>
          </w:tcPr>
          <w:p w:rsidR="00C017EB" w:rsidRDefault="00D85F57">
            <w:pPr>
              <w:pStyle w:val="TableParagraph"/>
              <w:spacing w:before="145"/>
              <w:ind w:left="107"/>
              <w:rPr>
                <w:i/>
                <w:sz w:val="18"/>
              </w:rPr>
            </w:pPr>
            <w:r>
              <w:rPr>
                <w:i/>
                <w:sz w:val="18"/>
              </w:rPr>
              <w:t>Chlidonias hybrida</w:t>
            </w:r>
          </w:p>
        </w:tc>
        <w:tc>
          <w:tcPr>
            <w:tcW w:w="718" w:type="dxa"/>
          </w:tcPr>
          <w:p w:rsidR="00C017EB" w:rsidRDefault="00C017EB">
            <w:pPr>
              <w:pStyle w:val="TableParagraph"/>
              <w:rPr>
                <w:rFonts w:ascii="Times New Roman"/>
                <w:sz w:val="18"/>
              </w:rPr>
            </w:pPr>
          </w:p>
        </w:tc>
        <w:tc>
          <w:tcPr>
            <w:tcW w:w="719"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5"/>
              <w:rPr>
                <w:sz w:val="18"/>
              </w:rPr>
            </w:pPr>
            <w:r>
              <w:rPr>
                <w:sz w:val="18"/>
              </w:rPr>
              <w:t>16</w:t>
            </w:r>
          </w:p>
        </w:tc>
        <w:tc>
          <w:tcPr>
            <w:tcW w:w="720"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w w:val="99"/>
                <w:sz w:val="18"/>
              </w:rPr>
              <w:t>2</w:t>
            </w:r>
          </w:p>
        </w:tc>
        <w:tc>
          <w:tcPr>
            <w:tcW w:w="718" w:type="dxa"/>
          </w:tcPr>
          <w:p w:rsidR="00C017EB" w:rsidRDefault="00D85F57">
            <w:pPr>
              <w:pStyle w:val="TableParagraph"/>
              <w:spacing w:before="145"/>
              <w:ind w:left="106"/>
              <w:rPr>
                <w:sz w:val="18"/>
              </w:rPr>
            </w:pPr>
            <w:r>
              <w:rPr>
                <w:w w:val="99"/>
                <w:sz w:val="18"/>
              </w:rPr>
              <w:t>8</w:t>
            </w:r>
          </w:p>
        </w:tc>
        <w:tc>
          <w:tcPr>
            <w:tcW w:w="715" w:type="dxa"/>
          </w:tcPr>
          <w:p w:rsidR="00C017EB" w:rsidRDefault="00C017EB">
            <w:pPr>
              <w:pStyle w:val="TableParagraph"/>
              <w:rPr>
                <w:rFonts w:ascii="Times New Roman"/>
                <w:sz w:val="18"/>
              </w:rPr>
            </w:pP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sz w:val="18"/>
              </w:rPr>
              <w:t>12</w:t>
            </w:r>
          </w:p>
        </w:tc>
        <w:tc>
          <w:tcPr>
            <w:tcW w:w="710" w:type="dxa"/>
          </w:tcPr>
          <w:p w:rsidR="00C017EB" w:rsidRDefault="00D85F57">
            <w:pPr>
              <w:pStyle w:val="TableParagraph"/>
              <w:spacing w:before="145"/>
              <w:ind w:left="107"/>
              <w:rPr>
                <w:sz w:val="18"/>
              </w:rPr>
            </w:pPr>
            <w:r>
              <w:rPr>
                <w:sz w:val="18"/>
              </w:rPr>
              <w:t>14</w:t>
            </w:r>
          </w:p>
        </w:tc>
      </w:tr>
    </w:tbl>
    <w:p w:rsidR="00C017EB" w:rsidRDefault="00C017EB">
      <w:pPr>
        <w:rPr>
          <w:sz w:val="18"/>
        </w:rPr>
        <w:sectPr w:rsidR="00C017EB">
          <w:footerReference w:type="default" r:id="rId65"/>
          <w:pgSz w:w="16850" w:h="11910" w:orient="landscape"/>
          <w:pgMar w:top="1100" w:right="800" w:bottom="880" w:left="720" w:header="0" w:footer="690" w:gutter="0"/>
          <w:pgNumType w:start="101"/>
          <w:cols w:space="720"/>
        </w:sectPr>
      </w:pPr>
    </w:p>
    <w:p w:rsidR="00C017EB" w:rsidRDefault="00C017EB">
      <w:pPr>
        <w:pStyle w:val="BodyText"/>
        <w:spacing w:before="3"/>
        <w:rPr>
          <w:rFonts w:ascii="Times New Roman"/>
          <w:sz w:val="12"/>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4"/>
        <w:gridCol w:w="1820"/>
        <w:gridCol w:w="718"/>
        <w:gridCol w:w="719"/>
        <w:gridCol w:w="718"/>
        <w:gridCol w:w="720"/>
        <w:gridCol w:w="715"/>
        <w:gridCol w:w="717"/>
        <w:gridCol w:w="717"/>
        <w:gridCol w:w="717"/>
        <w:gridCol w:w="715"/>
        <w:gridCol w:w="717"/>
        <w:gridCol w:w="717"/>
        <w:gridCol w:w="718"/>
        <w:gridCol w:w="715"/>
        <w:gridCol w:w="717"/>
        <w:gridCol w:w="717"/>
        <w:gridCol w:w="710"/>
      </w:tblGrid>
      <w:tr w:rsidR="00C017EB">
        <w:trPr>
          <w:trHeight w:val="499"/>
        </w:trPr>
        <w:tc>
          <w:tcPr>
            <w:tcW w:w="1784" w:type="dxa"/>
          </w:tcPr>
          <w:p w:rsidR="00C017EB" w:rsidRDefault="00D85F57">
            <w:pPr>
              <w:pStyle w:val="TableParagraph"/>
              <w:spacing w:before="145"/>
              <w:ind w:left="107"/>
              <w:rPr>
                <w:sz w:val="18"/>
              </w:rPr>
            </w:pPr>
            <w:r>
              <w:rPr>
                <w:sz w:val="18"/>
              </w:rPr>
              <w:t>White-faced Heron</w:t>
            </w:r>
          </w:p>
        </w:tc>
        <w:tc>
          <w:tcPr>
            <w:tcW w:w="1820" w:type="dxa"/>
          </w:tcPr>
          <w:p w:rsidR="00C017EB" w:rsidRDefault="00D85F57">
            <w:pPr>
              <w:pStyle w:val="TableParagraph"/>
              <w:spacing w:before="42"/>
              <w:ind w:left="107" w:right="371"/>
              <w:rPr>
                <w:i/>
                <w:sz w:val="18"/>
              </w:rPr>
            </w:pPr>
            <w:r>
              <w:rPr>
                <w:i/>
                <w:sz w:val="18"/>
              </w:rPr>
              <w:t>Egretta novaehollandiae</w:t>
            </w:r>
          </w:p>
        </w:tc>
        <w:tc>
          <w:tcPr>
            <w:tcW w:w="718" w:type="dxa"/>
          </w:tcPr>
          <w:p w:rsidR="00C017EB" w:rsidRDefault="00D85F57">
            <w:pPr>
              <w:pStyle w:val="TableParagraph"/>
              <w:spacing w:before="145"/>
              <w:ind w:left="106"/>
              <w:rPr>
                <w:sz w:val="18"/>
              </w:rPr>
            </w:pPr>
            <w:r>
              <w:rPr>
                <w:sz w:val="18"/>
              </w:rPr>
              <w:t>15</w:t>
            </w:r>
          </w:p>
        </w:tc>
        <w:tc>
          <w:tcPr>
            <w:tcW w:w="719" w:type="dxa"/>
          </w:tcPr>
          <w:p w:rsidR="00C017EB" w:rsidRDefault="00D85F57">
            <w:pPr>
              <w:pStyle w:val="TableParagraph"/>
              <w:spacing w:before="145"/>
              <w:ind w:left="106"/>
              <w:rPr>
                <w:sz w:val="18"/>
              </w:rPr>
            </w:pPr>
            <w:r>
              <w:rPr>
                <w:sz w:val="18"/>
              </w:rPr>
              <w:t>22</w:t>
            </w:r>
          </w:p>
        </w:tc>
        <w:tc>
          <w:tcPr>
            <w:tcW w:w="718" w:type="dxa"/>
          </w:tcPr>
          <w:p w:rsidR="00C017EB" w:rsidRDefault="00D85F57">
            <w:pPr>
              <w:pStyle w:val="TableParagraph"/>
              <w:spacing w:before="145"/>
              <w:ind w:left="105"/>
              <w:rPr>
                <w:sz w:val="18"/>
              </w:rPr>
            </w:pPr>
            <w:r>
              <w:rPr>
                <w:w w:val="99"/>
                <w:sz w:val="18"/>
              </w:rPr>
              <w:t>2</w:t>
            </w:r>
          </w:p>
        </w:tc>
        <w:tc>
          <w:tcPr>
            <w:tcW w:w="720" w:type="dxa"/>
          </w:tcPr>
          <w:p w:rsidR="00C017EB" w:rsidRDefault="00D85F57">
            <w:pPr>
              <w:pStyle w:val="TableParagraph"/>
              <w:spacing w:before="145"/>
              <w:ind w:left="105"/>
              <w:rPr>
                <w:sz w:val="18"/>
              </w:rPr>
            </w:pPr>
            <w:r>
              <w:rPr>
                <w:w w:val="99"/>
                <w:sz w:val="18"/>
              </w:rPr>
              <w:t>2</w:t>
            </w:r>
          </w:p>
        </w:tc>
        <w:tc>
          <w:tcPr>
            <w:tcW w:w="715" w:type="dxa"/>
          </w:tcPr>
          <w:p w:rsidR="00C017EB" w:rsidRDefault="00D85F57">
            <w:pPr>
              <w:pStyle w:val="TableParagraph"/>
              <w:spacing w:before="145"/>
              <w:ind w:left="102"/>
              <w:rPr>
                <w:sz w:val="18"/>
              </w:rPr>
            </w:pPr>
            <w:r>
              <w:rPr>
                <w:w w:val="99"/>
                <w:sz w:val="18"/>
              </w:rPr>
              <w:t>5</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5</w:t>
            </w:r>
          </w:p>
        </w:tc>
        <w:tc>
          <w:tcPr>
            <w:tcW w:w="717" w:type="dxa"/>
          </w:tcPr>
          <w:p w:rsidR="00C017EB" w:rsidRDefault="00D85F57">
            <w:pPr>
              <w:pStyle w:val="TableParagraph"/>
              <w:spacing w:before="145"/>
              <w:ind w:left="104"/>
              <w:rPr>
                <w:sz w:val="18"/>
              </w:rPr>
            </w:pPr>
            <w:r>
              <w:rPr>
                <w:w w:val="99"/>
                <w:sz w:val="18"/>
              </w:rPr>
              <w:t>4</w:t>
            </w:r>
          </w:p>
        </w:tc>
        <w:tc>
          <w:tcPr>
            <w:tcW w:w="715" w:type="dxa"/>
          </w:tcPr>
          <w:p w:rsidR="00C017EB" w:rsidRDefault="00D85F57">
            <w:pPr>
              <w:pStyle w:val="TableParagraph"/>
              <w:spacing w:before="145"/>
              <w:ind w:left="105"/>
              <w:rPr>
                <w:sz w:val="18"/>
              </w:rPr>
            </w:pPr>
            <w:r>
              <w:rPr>
                <w:w w:val="99"/>
                <w:sz w:val="18"/>
              </w:rPr>
              <w:t>5</w:t>
            </w:r>
          </w:p>
        </w:tc>
        <w:tc>
          <w:tcPr>
            <w:tcW w:w="717" w:type="dxa"/>
          </w:tcPr>
          <w:p w:rsidR="00C017EB" w:rsidRDefault="00D85F57">
            <w:pPr>
              <w:pStyle w:val="TableParagraph"/>
              <w:spacing w:before="145"/>
              <w:ind w:left="107"/>
              <w:rPr>
                <w:sz w:val="18"/>
              </w:rPr>
            </w:pPr>
            <w:r>
              <w:rPr>
                <w:w w:val="99"/>
                <w:sz w:val="18"/>
              </w:rPr>
              <w:t>7</w:t>
            </w:r>
          </w:p>
        </w:tc>
        <w:tc>
          <w:tcPr>
            <w:tcW w:w="717" w:type="dxa"/>
          </w:tcPr>
          <w:p w:rsidR="00C017EB" w:rsidRDefault="00D85F57">
            <w:pPr>
              <w:pStyle w:val="TableParagraph"/>
              <w:spacing w:before="145"/>
              <w:ind w:left="108"/>
              <w:rPr>
                <w:sz w:val="18"/>
              </w:rPr>
            </w:pPr>
            <w:r>
              <w:rPr>
                <w:w w:val="99"/>
                <w:sz w:val="18"/>
              </w:rPr>
              <w:t>4</w:t>
            </w:r>
          </w:p>
        </w:tc>
        <w:tc>
          <w:tcPr>
            <w:tcW w:w="718" w:type="dxa"/>
          </w:tcPr>
          <w:p w:rsidR="00C017EB" w:rsidRDefault="00D85F57">
            <w:pPr>
              <w:pStyle w:val="TableParagraph"/>
              <w:spacing w:before="145"/>
              <w:ind w:left="106"/>
              <w:rPr>
                <w:sz w:val="18"/>
              </w:rPr>
            </w:pPr>
            <w:r>
              <w:rPr>
                <w:w w:val="99"/>
                <w:sz w:val="18"/>
              </w:rPr>
              <w:t>7</w:t>
            </w:r>
          </w:p>
        </w:tc>
        <w:tc>
          <w:tcPr>
            <w:tcW w:w="715" w:type="dxa"/>
          </w:tcPr>
          <w:p w:rsidR="00C017EB" w:rsidRDefault="00D85F57">
            <w:pPr>
              <w:pStyle w:val="TableParagraph"/>
              <w:spacing w:before="145"/>
              <w:ind w:left="106"/>
              <w:rPr>
                <w:sz w:val="18"/>
              </w:rPr>
            </w:pPr>
            <w:r>
              <w:rPr>
                <w:w w:val="99"/>
                <w:sz w:val="18"/>
              </w:rPr>
              <w:t>5</w:t>
            </w:r>
          </w:p>
        </w:tc>
        <w:tc>
          <w:tcPr>
            <w:tcW w:w="717" w:type="dxa"/>
          </w:tcPr>
          <w:p w:rsidR="00C017EB" w:rsidRDefault="00D85F57">
            <w:pPr>
              <w:pStyle w:val="TableParagraph"/>
              <w:spacing w:before="145"/>
              <w:ind w:left="109"/>
              <w:rPr>
                <w:sz w:val="18"/>
              </w:rPr>
            </w:pPr>
            <w:r>
              <w:rPr>
                <w:w w:val="99"/>
                <w:sz w:val="18"/>
              </w:rPr>
              <w:t>3</w:t>
            </w:r>
          </w:p>
        </w:tc>
        <w:tc>
          <w:tcPr>
            <w:tcW w:w="717" w:type="dxa"/>
          </w:tcPr>
          <w:p w:rsidR="00C017EB" w:rsidRDefault="00D85F57">
            <w:pPr>
              <w:pStyle w:val="TableParagraph"/>
              <w:spacing w:before="145"/>
              <w:ind w:left="109"/>
              <w:rPr>
                <w:sz w:val="18"/>
              </w:rPr>
            </w:pPr>
            <w:r>
              <w:rPr>
                <w:sz w:val="18"/>
              </w:rPr>
              <w:t>14</w:t>
            </w:r>
          </w:p>
        </w:tc>
        <w:tc>
          <w:tcPr>
            <w:tcW w:w="710" w:type="dxa"/>
          </w:tcPr>
          <w:p w:rsidR="00C017EB" w:rsidRDefault="00D85F57">
            <w:pPr>
              <w:pStyle w:val="TableParagraph"/>
              <w:spacing w:before="145"/>
              <w:ind w:left="107"/>
              <w:rPr>
                <w:sz w:val="18"/>
              </w:rPr>
            </w:pPr>
            <w:r>
              <w:rPr>
                <w:w w:val="99"/>
                <w:sz w:val="18"/>
              </w:rPr>
              <w:t>9</w:t>
            </w:r>
          </w:p>
        </w:tc>
      </w:tr>
      <w:tr w:rsidR="00C017EB">
        <w:trPr>
          <w:trHeight w:val="501"/>
        </w:trPr>
        <w:tc>
          <w:tcPr>
            <w:tcW w:w="1784" w:type="dxa"/>
          </w:tcPr>
          <w:p w:rsidR="00C017EB" w:rsidRDefault="00D85F57">
            <w:pPr>
              <w:pStyle w:val="TableParagraph"/>
              <w:spacing w:before="42"/>
              <w:ind w:left="107" w:right="546"/>
              <w:rPr>
                <w:sz w:val="18"/>
              </w:rPr>
            </w:pPr>
            <w:r>
              <w:rPr>
                <w:sz w:val="18"/>
              </w:rPr>
              <w:t>White-necked Heron</w:t>
            </w:r>
          </w:p>
        </w:tc>
        <w:tc>
          <w:tcPr>
            <w:tcW w:w="1820" w:type="dxa"/>
          </w:tcPr>
          <w:p w:rsidR="00C017EB" w:rsidRDefault="00D85F57">
            <w:pPr>
              <w:pStyle w:val="TableParagraph"/>
              <w:spacing w:before="145"/>
              <w:ind w:left="107"/>
              <w:rPr>
                <w:i/>
                <w:sz w:val="18"/>
              </w:rPr>
            </w:pPr>
            <w:r>
              <w:rPr>
                <w:i/>
                <w:sz w:val="18"/>
              </w:rPr>
              <w:t>Ardea pacifica</w:t>
            </w:r>
          </w:p>
        </w:tc>
        <w:tc>
          <w:tcPr>
            <w:tcW w:w="718" w:type="dxa"/>
          </w:tcPr>
          <w:p w:rsidR="00C017EB" w:rsidRDefault="00D85F57">
            <w:pPr>
              <w:pStyle w:val="TableParagraph"/>
              <w:spacing w:before="145"/>
              <w:ind w:left="106"/>
              <w:rPr>
                <w:sz w:val="18"/>
              </w:rPr>
            </w:pPr>
            <w:r>
              <w:rPr>
                <w:w w:val="99"/>
                <w:sz w:val="18"/>
              </w:rPr>
              <w:t>8</w:t>
            </w:r>
          </w:p>
        </w:tc>
        <w:tc>
          <w:tcPr>
            <w:tcW w:w="719" w:type="dxa"/>
          </w:tcPr>
          <w:p w:rsidR="00C017EB" w:rsidRDefault="00D85F57">
            <w:pPr>
              <w:pStyle w:val="TableParagraph"/>
              <w:spacing w:before="145"/>
              <w:ind w:left="106"/>
              <w:rPr>
                <w:sz w:val="18"/>
              </w:rPr>
            </w:pPr>
            <w:r>
              <w:rPr>
                <w:w w:val="99"/>
                <w:sz w:val="18"/>
              </w:rPr>
              <w:t>3</w:t>
            </w:r>
          </w:p>
        </w:tc>
        <w:tc>
          <w:tcPr>
            <w:tcW w:w="718" w:type="dxa"/>
          </w:tcPr>
          <w:p w:rsidR="00C017EB" w:rsidRDefault="00D85F57">
            <w:pPr>
              <w:pStyle w:val="TableParagraph"/>
              <w:spacing w:before="145"/>
              <w:ind w:left="105"/>
              <w:rPr>
                <w:sz w:val="18"/>
              </w:rPr>
            </w:pPr>
            <w:r>
              <w:rPr>
                <w:w w:val="99"/>
                <w:sz w:val="18"/>
              </w:rPr>
              <w:t>2</w:t>
            </w:r>
          </w:p>
        </w:tc>
        <w:tc>
          <w:tcPr>
            <w:tcW w:w="720" w:type="dxa"/>
          </w:tcPr>
          <w:p w:rsidR="00C017EB" w:rsidRDefault="00D85F57">
            <w:pPr>
              <w:pStyle w:val="TableParagraph"/>
              <w:spacing w:before="145"/>
              <w:ind w:left="105"/>
              <w:rPr>
                <w:sz w:val="18"/>
              </w:rPr>
            </w:pPr>
            <w:r>
              <w:rPr>
                <w:w w:val="99"/>
                <w:sz w:val="18"/>
              </w:rPr>
              <w:t>3</w:t>
            </w:r>
          </w:p>
        </w:tc>
        <w:tc>
          <w:tcPr>
            <w:tcW w:w="715" w:type="dxa"/>
          </w:tcPr>
          <w:p w:rsidR="00C017EB" w:rsidRDefault="00D85F57">
            <w:pPr>
              <w:pStyle w:val="TableParagraph"/>
              <w:spacing w:before="145"/>
              <w:ind w:left="102"/>
              <w:rPr>
                <w:sz w:val="18"/>
              </w:rPr>
            </w:pPr>
            <w:r>
              <w:rPr>
                <w:w w:val="99"/>
                <w:sz w:val="18"/>
              </w:rPr>
              <w:t>6</w:t>
            </w:r>
          </w:p>
        </w:tc>
        <w:tc>
          <w:tcPr>
            <w:tcW w:w="717" w:type="dxa"/>
          </w:tcPr>
          <w:p w:rsidR="00C017EB" w:rsidRDefault="00D85F57">
            <w:pPr>
              <w:pStyle w:val="TableParagraph"/>
              <w:spacing w:before="145"/>
              <w:ind w:left="105"/>
              <w:rPr>
                <w:sz w:val="18"/>
              </w:rPr>
            </w:pPr>
            <w:r>
              <w:rPr>
                <w:w w:val="99"/>
                <w:sz w:val="18"/>
              </w:rPr>
              <w:t>7</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4"/>
              <w:rPr>
                <w:sz w:val="18"/>
              </w:rPr>
            </w:pPr>
            <w:r>
              <w:rPr>
                <w:w w:val="99"/>
                <w:sz w:val="18"/>
              </w:rPr>
              <w:t>1</w:t>
            </w:r>
          </w:p>
        </w:tc>
        <w:tc>
          <w:tcPr>
            <w:tcW w:w="715" w:type="dxa"/>
          </w:tcPr>
          <w:p w:rsidR="00C017EB" w:rsidRDefault="00D85F57">
            <w:pPr>
              <w:pStyle w:val="TableParagraph"/>
              <w:spacing w:before="145"/>
              <w:ind w:left="105"/>
              <w:rPr>
                <w:sz w:val="18"/>
              </w:rPr>
            </w:pPr>
            <w:r>
              <w:rPr>
                <w:w w:val="99"/>
                <w:sz w:val="18"/>
              </w:rPr>
              <w:t>1</w:t>
            </w:r>
          </w:p>
        </w:tc>
        <w:tc>
          <w:tcPr>
            <w:tcW w:w="717"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8"/>
              <w:rPr>
                <w:sz w:val="18"/>
              </w:rPr>
            </w:pPr>
            <w:r>
              <w:rPr>
                <w:sz w:val="18"/>
              </w:rPr>
              <w:t>18</w:t>
            </w:r>
          </w:p>
        </w:tc>
        <w:tc>
          <w:tcPr>
            <w:tcW w:w="718" w:type="dxa"/>
          </w:tcPr>
          <w:p w:rsidR="00C017EB" w:rsidRDefault="00D85F57">
            <w:pPr>
              <w:pStyle w:val="TableParagraph"/>
              <w:spacing w:before="145"/>
              <w:ind w:left="106"/>
              <w:rPr>
                <w:sz w:val="18"/>
              </w:rPr>
            </w:pPr>
            <w:r>
              <w:rPr>
                <w:sz w:val="18"/>
              </w:rPr>
              <w:t>10</w:t>
            </w:r>
          </w:p>
        </w:tc>
        <w:tc>
          <w:tcPr>
            <w:tcW w:w="715" w:type="dxa"/>
          </w:tcPr>
          <w:p w:rsidR="00C017EB" w:rsidRDefault="00C017EB">
            <w:pPr>
              <w:pStyle w:val="TableParagraph"/>
              <w:rPr>
                <w:rFonts w:ascii="Times New Roman"/>
                <w:sz w:val="18"/>
              </w:rPr>
            </w:pPr>
          </w:p>
        </w:tc>
        <w:tc>
          <w:tcPr>
            <w:tcW w:w="717" w:type="dxa"/>
          </w:tcPr>
          <w:p w:rsidR="00C017EB" w:rsidRDefault="00D85F57">
            <w:pPr>
              <w:pStyle w:val="TableParagraph"/>
              <w:spacing w:before="145"/>
              <w:ind w:left="109"/>
              <w:rPr>
                <w:sz w:val="18"/>
              </w:rPr>
            </w:pPr>
            <w:r>
              <w:rPr>
                <w:w w:val="99"/>
                <w:sz w:val="18"/>
              </w:rPr>
              <w:t>1</w:t>
            </w:r>
          </w:p>
        </w:tc>
        <w:tc>
          <w:tcPr>
            <w:tcW w:w="717" w:type="dxa"/>
          </w:tcPr>
          <w:p w:rsidR="00C017EB" w:rsidRDefault="00D85F57">
            <w:pPr>
              <w:pStyle w:val="TableParagraph"/>
              <w:spacing w:before="145"/>
              <w:ind w:left="109"/>
              <w:rPr>
                <w:sz w:val="18"/>
              </w:rPr>
            </w:pPr>
            <w:r>
              <w:rPr>
                <w:w w:val="99"/>
                <w:sz w:val="18"/>
              </w:rPr>
              <w:t>3</w:t>
            </w:r>
          </w:p>
        </w:tc>
        <w:tc>
          <w:tcPr>
            <w:tcW w:w="710" w:type="dxa"/>
          </w:tcPr>
          <w:p w:rsidR="00C017EB" w:rsidRDefault="00C017EB">
            <w:pPr>
              <w:pStyle w:val="TableParagraph"/>
              <w:rPr>
                <w:rFonts w:ascii="Times New Roman"/>
                <w:sz w:val="18"/>
              </w:rPr>
            </w:pPr>
          </w:p>
        </w:tc>
      </w:tr>
      <w:tr w:rsidR="00C017EB">
        <w:trPr>
          <w:trHeight w:val="498"/>
        </w:trPr>
        <w:tc>
          <w:tcPr>
            <w:tcW w:w="1784" w:type="dxa"/>
          </w:tcPr>
          <w:p w:rsidR="00C017EB" w:rsidRDefault="00D85F57">
            <w:pPr>
              <w:pStyle w:val="TableParagraph"/>
              <w:spacing w:before="42"/>
              <w:ind w:left="107" w:right="636"/>
              <w:rPr>
                <w:sz w:val="18"/>
              </w:rPr>
            </w:pPr>
            <w:r>
              <w:rPr>
                <w:sz w:val="18"/>
              </w:rPr>
              <w:t>Yellow-billed Spoonbill</w:t>
            </w:r>
          </w:p>
        </w:tc>
        <w:tc>
          <w:tcPr>
            <w:tcW w:w="1820" w:type="dxa"/>
          </w:tcPr>
          <w:p w:rsidR="00C017EB" w:rsidRDefault="00D85F57">
            <w:pPr>
              <w:pStyle w:val="TableParagraph"/>
              <w:spacing w:before="145"/>
              <w:ind w:left="107"/>
              <w:rPr>
                <w:i/>
                <w:sz w:val="18"/>
              </w:rPr>
            </w:pPr>
            <w:r>
              <w:rPr>
                <w:i/>
                <w:sz w:val="18"/>
              </w:rPr>
              <w:t>Platalea flavipes</w:t>
            </w:r>
          </w:p>
        </w:tc>
        <w:tc>
          <w:tcPr>
            <w:tcW w:w="718" w:type="dxa"/>
          </w:tcPr>
          <w:p w:rsidR="00C017EB" w:rsidRDefault="00D85F57">
            <w:pPr>
              <w:pStyle w:val="TableParagraph"/>
              <w:spacing w:before="145"/>
              <w:ind w:left="106"/>
              <w:rPr>
                <w:sz w:val="18"/>
              </w:rPr>
            </w:pPr>
            <w:r>
              <w:rPr>
                <w:w w:val="99"/>
                <w:sz w:val="18"/>
              </w:rPr>
              <w:t>1</w:t>
            </w:r>
          </w:p>
        </w:tc>
        <w:tc>
          <w:tcPr>
            <w:tcW w:w="719" w:type="dxa"/>
          </w:tcPr>
          <w:p w:rsidR="00C017EB" w:rsidRDefault="00D85F57">
            <w:pPr>
              <w:pStyle w:val="TableParagraph"/>
              <w:spacing w:before="145"/>
              <w:ind w:left="106"/>
              <w:rPr>
                <w:sz w:val="18"/>
              </w:rPr>
            </w:pPr>
            <w:r>
              <w:rPr>
                <w:sz w:val="18"/>
              </w:rPr>
              <w:t>14</w:t>
            </w:r>
          </w:p>
        </w:tc>
        <w:tc>
          <w:tcPr>
            <w:tcW w:w="718" w:type="dxa"/>
          </w:tcPr>
          <w:p w:rsidR="00C017EB" w:rsidRDefault="00C017EB">
            <w:pPr>
              <w:pStyle w:val="TableParagraph"/>
              <w:rPr>
                <w:rFonts w:ascii="Times New Roman"/>
                <w:sz w:val="18"/>
              </w:rPr>
            </w:pPr>
          </w:p>
        </w:tc>
        <w:tc>
          <w:tcPr>
            <w:tcW w:w="720" w:type="dxa"/>
          </w:tcPr>
          <w:p w:rsidR="00C017EB" w:rsidRDefault="00D85F57">
            <w:pPr>
              <w:pStyle w:val="TableParagraph"/>
              <w:spacing w:before="145"/>
              <w:ind w:left="105"/>
              <w:rPr>
                <w:sz w:val="18"/>
              </w:rPr>
            </w:pPr>
            <w:r>
              <w:rPr>
                <w:w w:val="99"/>
                <w:sz w:val="18"/>
              </w:rPr>
              <w:t>4</w:t>
            </w:r>
          </w:p>
        </w:tc>
        <w:tc>
          <w:tcPr>
            <w:tcW w:w="715" w:type="dxa"/>
          </w:tcPr>
          <w:p w:rsidR="00C017EB" w:rsidRDefault="00D85F57">
            <w:pPr>
              <w:pStyle w:val="TableParagraph"/>
              <w:spacing w:before="145"/>
              <w:ind w:left="102"/>
              <w:rPr>
                <w:sz w:val="18"/>
              </w:rPr>
            </w:pPr>
            <w:r>
              <w:rPr>
                <w:w w:val="99"/>
                <w:sz w:val="18"/>
              </w:rPr>
              <w:t>4</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5"/>
              <w:rPr>
                <w:sz w:val="18"/>
              </w:rPr>
            </w:pPr>
            <w:r>
              <w:rPr>
                <w:w w:val="99"/>
                <w:sz w:val="18"/>
              </w:rPr>
              <w:t>2</w:t>
            </w:r>
          </w:p>
        </w:tc>
        <w:tc>
          <w:tcPr>
            <w:tcW w:w="717" w:type="dxa"/>
          </w:tcPr>
          <w:p w:rsidR="00C017EB" w:rsidRDefault="00D85F57">
            <w:pPr>
              <w:pStyle w:val="TableParagraph"/>
              <w:spacing w:before="145"/>
              <w:ind w:left="104"/>
              <w:rPr>
                <w:sz w:val="18"/>
              </w:rPr>
            </w:pPr>
            <w:r>
              <w:rPr>
                <w:w w:val="99"/>
                <w:sz w:val="18"/>
              </w:rPr>
              <w:t>7</w:t>
            </w:r>
          </w:p>
        </w:tc>
        <w:tc>
          <w:tcPr>
            <w:tcW w:w="715" w:type="dxa"/>
          </w:tcPr>
          <w:p w:rsidR="00C017EB" w:rsidRDefault="00D85F57">
            <w:pPr>
              <w:pStyle w:val="TableParagraph"/>
              <w:spacing w:before="145"/>
              <w:ind w:left="105"/>
              <w:rPr>
                <w:sz w:val="18"/>
              </w:rPr>
            </w:pPr>
            <w:r>
              <w:rPr>
                <w:w w:val="99"/>
                <w:sz w:val="18"/>
              </w:rPr>
              <w:t>9</w:t>
            </w:r>
          </w:p>
        </w:tc>
        <w:tc>
          <w:tcPr>
            <w:tcW w:w="717" w:type="dxa"/>
          </w:tcPr>
          <w:p w:rsidR="00C017EB" w:rsidRDefault="00D85F57">
            <w:pPr>
              <w:pStyle w:val="TableParagraph"/>
              <w:spacing w:before="145"/>
              <w:ind w:left="107"/>
              <w:rPr>
                <w:sz w:val="18"/>
              </w:rPr>
            </w:pPr>
            <w:r>
              <w:rPr>
                <w:w w:val="99"/>
                <w:sz w:val="18"/>
              </w:rPr>
              <w:t>6</w:t>
            </w:r>
          </w:p>
        </w:tc>
        <w:tc>
          <w:tcPr>
            <w:tcW w:w="717" w:type="dxa"/>
          </w:tcPr>
          <w:p w:rsidR="00C017EB" w:rsidRDefault="00D85F57">
            <w:pPr>
              <w:pStyle w:val="TableParagraph"/>
              <w:spacing w:before="145"/>
              <w:ind w:left="108"/>
              <w:rPr>
                <w:sz w:val="18"/>
              </w:rPr>
            </w:pPr>
            <w:r>
              <w:rPr>
                <w:w w:val="99"/>
                <w:sz w:val="18"/>
              </w:rPr>
              <w:t>4</w:t>
            </w:r>
          </w:p>
        </w:tc>
        <w:tc>
          <w:tcPr>
            <w:tcW w:w="718" w:type="dxa"/>
          </w:tcPr>
          <w:p w:rsidR="00C017EB" w:rsidRDefault="00D85F57">
            <w:pPr>
              <w:pStyle w:val="TableParagraph"/>
              <w:spacing w:before="145"/>
              <w:ind w:left="106"/>
              <w:rPr>
                <w:sz w:val="18"/>
              </w:rPr>
            </w:pPr>
            <w:r>
              <w:rPr>
                <w:w w:val="99"/>
                <w:sz w:val="18"/>
              </w:rPr>
              <w:t>8</w:t>
            </w:r>
          </w:p>
        </w:tc>
        <w:tc>
          <w:tcPr>
            <w:tcW w:w="715" w:type="dxa"/>
          </w:tcPr>
          <w:p w:rsidR="00C017EB" w:rsidRDefault="00D85F57">
            <w:pPr>
              <w:pStyle w:val="TableParagraph"/>
              <w:spacing w:before="145"/>
              <w:ind w:left="106"/>
              <w:rPr>
                <w:sz w:val="18"/>
              </w:rPr>
            </w:pPr>
            <w:r>
              <w:rPr>
                <w:w w:val="99"/>
                <w:sz w:val="18"/>
              </w:rPr>
              <w:t>6</w:t>
            </w:r>
          </w:p>
        </w:tc>
        <w:tc>
          <w:tcPr>
            <w:tcW w:w="717" w:type="dxa"/>
          </w:tcPr>
          <w:p w:rsidR="00C017EB" w:rsidRDefault="00D85F57">
            <w:pPr>
              <w:pStyle w:val="TableParagraph"/>
              <w:spacing w:before="145"/>
              <w:ind w:left="109"/>
              <w:rPr>
                <w:sz w:val="18"/>
              </w:rPr>
            </w:pPr>
            <w:r>
              <w:rPr>
                <w:w w:val="99"/>
                <w:sz w:val="18"/>
              </w:rPr>
              <w:t>3</w:t>
            </w:r>
          </w:p>
        </w:tc>
        <w:tc>
          <w:tcPr>
            <w:tcW w:w="717" w:type="dxa"/>
          </w:tcPr>
          <w:p w:rsidR="00C017EB" w:rsidRDefault="00D85F57">
            <w:pPr>
              <w:pStyle w:val="TableParagraph"/>
              <w:spacing w:before="145"/>
              <w:ind w:left="109"/>
              <w:rPr>
                <w:sz w:val="18"/>
              </w:rPr>
            </w:pPr>
            <w:r>
              <w:rPr>
                <w:w w:val="99"/>
                <w:sz w:val="18"/>
              </w:rPr>
              <w:t>5</w:t>
            </w:r>
          </w:p>
        </w:tc>
        <w:tc>
          <w:tcPr>
            <w:tcW w:w="710" w:type="dxa"/>
          </w:tcPr>
          <w:p w:rsidR="00C017EB" w:rsidRDefault="00D85F57">
            <w:pPr>
              <w:pStyle w:val="TableParagraph"/>
              <w:spacing w:before="145"/>
              <w:ind w:left="107"/>
              <w:rPr>
                <w:sz w:val="18"/>
              </w:rPr>
            </w:pPr>
            <w:r>
              <w:rPr>
                <w:w w:val="99"/>
                <w:sz w:val="18"/>
              </w:rPr>
              <w:t>1</w:t>
            </w:r>
          </w:p>
        </w:tc>
      </w:tr>
      <w:tr w:rsidR="00C017EB">
        <w:trPr>
          <w:trHeight w:val="501"/>
        </w:trPr>
        <w:tc>
          <w:tcPr>
            <w:tcW w:w="1784" w:type="dxa"/>
          </w:tcPr>
          <w:p w:rsidR="00C017EB" w:rsidRDefault="00D85F57">
            <w:pPr>
              <w:pStyle w:val="TableParagraph"/>
              <w:spacing w:before="42"/>
              <w:ind w:left="107" w:right="267"/>
              <w:rPr>
                <w:b/>
                <w:sz w:val="18"/>
              </w:rPr>
            </w:pPr>
            <w:r>
              <w:rPr>
                <w:b/>
                <w:sz w:val="18"/>
              </w:rPr>
              <w:t>Total Number of Birds</w:t>
            </w:r>
          </w:p>
        </w:tc>
        <w:tc>
          <w:tcPr>
            <w:tcW w:w="1820" w:type="dxa"/>
          </w:tcPr>
          <w:p w:rsidR="00C017EB" w:rsidRDefault="00C017EB">
            <w:pPr>
              <w:pStyle w:val="TableParagraph"/>
              <w:rPr>
                <w:rFonts w:ascii="Times New Roman"/>
                <w:sz w:val="18"/>
              </w:rPr>
            </w:pPr>
          </w:p>
        </w:tc>
        <w:tc>
          <w:tcPr>
            <w:tcW w:w="718" w:type="dxa"/>
          </w:tcPr>
          <w:p w:rsidR="00C017EB" w:rsidRDefault="00D85F57">
            <w:pPr>
              <w:pStyle w:val="TableParagraph"/>
              <w:spacing w:before="145"/>
              <w:ind w:left="106"/>
              <w:rPr>
                <w:b/>
                <w:sz w:val="18"/>
              </w:rPr>
            </w:pPr>
            <w:r>
              <w:rPr>
                <w:b/>
                <w:sz w:val="18"/>
              </w:rPr>
              <w:t>559</w:t>
            </w:r>
          </w:p>
        </w:tc>
        <w:tc>
          <w:tcPr>
            <w:tcW w:w="719" w:type="dxa"/>
          </w:tcPr>
          <w:p w:rsidR="00C017EB" w:rsidRDefault="00D85F57">
            <w:pPr>
              <w:pStyle w:val="TableParagraph"/>
              <w:spacing w:before="145"/>
              <w:ind w:left="106"/>
              <w:rPr>
                <w:b/>
                <w:sz w:val="18"/>
              </w:rPr>
            </w:pPr>
            <w:r>
              <w:rPr>
                <w:b/>
                <w:sz w:val="18"/>
              </w:rPr>
              <w:t>2677</w:t>
            </w:r>
          </w:p>
        </w:tc>
        <w:tc>
          <w:tcPr>
            <w:tcW w:w="718" w:type="dxa"/>
          </w:tcPr>
          <w:p w:rsidR="00C017EB" w:rsidRDefault="00D85F57">
            <w:pPr>
              <w:pStyle w:val="TableParagraph"/>
              <w:spacing w:before="145"/>
              <w:ind w:left="105"/>
              <w:rPr>
                <w:b/>
                <w:sz w:val="18"/>
              </w:rPr>
            </w:pPr>
            <w:r>
              <w:rPr>
                <w:b/>
                <w:sz w:val="18"/>
              </w:rPr>
              <w:t>301</w:t>
            </w:r>
          </w:p>
        </w:tc>
        <w:tc>
          <w:tcPr>
            <w:tcW w:w="720" w:type="dxa"/>
          </w:tcPr>
          <w:p w:rsidR="00C017EB" w:rsidRDefault="00D85F57">
            <w:pPr>
              <w:pStyle w:val="TableParagraph"/>
              <w:spacing w:before="145"/>
              <w:ind w:left="105"/>
              <w:rPr>
                <w:b/>
                <w:sz w:val="18"/>
              </w:rPr>
            </w:pPr>
            <w:r>
              <w:rPr>
                <w:b/>
                <w:sz w:val="18"/>
              </w:rPr>
              <w:t>1710</w:t>
            </w:r>
          </w:p>
        </w:tc>
        <w:tc>
          <w:tcPr>
            <w:tcW w:w="715" w:type="dxa"/>
          </w:tcPr>
          <w:p w:rsidR="00C017EB" w:rsidRDefault="00D85F57">
            <w:pPr>
              <w:pStyle w:val="TableParagraph"/>
              <w:spacing w:before="145"/>
              <w:ind w:left="102"/>
              <w:rPr>
                <w:b/>
                <w:sz w:val="18"/>
              </w:rPr>
            </w:pPr>
            <w:r>
              <w:rPr>
                <w:b/>
                <w:sz w:val="18"/>
              </w:rPr>
              <w:t>115</w:t>
            </w:r>
          </w:p>
        </w:tc>
        <w:tc>
          <w:tcPr>
            <w:tcW w:w="717" w:type="dxa"/>
          </w:tcPr>
          <w:p w:rsidR="00C017EB" w:rsidRDefault="00D85F57">
            <w:pPr>
              <w:pStyle w:val="TableParagraph"/>
              <w:spacing w:before="145"/>
              <w:ind w:left="105"/>
              <w:rPr>
                <w:b/>
                <w:sz w:val="18"/>
              </w:rPr>
            </w:pPr>
            <w:r>
              <w:rPr>
                <w:b/>
                <w:sz w:val="18"/>
              </w:rPr>
              <w:t>6162</w:t>
            </w:r>
          </w:p>
        </w:tc>
        <w:tc>
          <w:tcPr>
            <w:tcW w:w="717" w:type="dxa"/>
          </w:tcPr>
          <w:p w:rsidR="00C017EB" w:rsidRDefault="00D85F57">
            <w:pPr>
              <w:pStyle w:val="TableParagraph"/>
              <w:spacing w:before="145"/>
              <w:ind w:left="105"/>
              <w:rPr>
                <w:b/>
                <w:sz w:val="18"/>
              </w:rPr>
            </w:pPr>
            <w:r>
              <w:rPr>
                <w:b/>
                <w:sz w:val="18"/>
              </w:rPr>
              <w:t>236</w:t>
            </w:r>
          </w:p>
        </w:tc>
        <w:tc>
          <w:tcPr>
            <w:tcW w:w="717" w:type="dxa"/>
          </w:tcPr>
          <w:p w:rsidR="00C017EB" w:rsidRDefault="00D85F57">
            <w:pPr>
              <w:pStyle w:val="TableParagraph"/>
              <w:spacing w:before="145"/>
              <w:ind w:left="104"/>
              <w:rPr>
                <w:b/>
                <w:sz w:val="18"/>
              </w:rPr>
            </w:pPr>
            <w:r>
              <w:rPr>
                <w:b/>
                <w:sz w:val="18"/>
              </w:rPr>
              <w:t>608</w:t>
            </w:r>
          </w:p>
        </w:tc>
        <w:tc>
          <w:tcPr>
            <w:tcW w:w="715" w:type="dxa"/>
          </w:tcPr>
          <w:p w:rsidR="00C017EB" w:rsidRDefault="00D85F57">
            <w:pPr>
              <w:pStyle w:val="TableParagraph"/>
              <w:spacing w:before="145"/>
              <w:ind w:left="105"/>
              <w:rPr>
                <w:b/>
                <w:sz w:val="18"/>
              </w:rPr>
            </w:pPr>
            <w:r>
              <w:rPr>
                <w:b/>
                <w:sz w:val="18"/>
              </w:rPr>
              <w:t>68</w:t>
            </w:r>
          </w:p>
        </w:tc>
        <w:tc>
          <w:tcPr>
            <w:tcW w:w="717" w:type="dxa"/>
          </w:tcPr>
          <w:p w:rsidR="00C017EB" w:rsidRDefault="00D85F57">
            <w:pPr>
              <w:pStyle w:val="TableParagraph"/>
              <w:spacing w:before="145"/>
              <w:ind w:left="107"/>
              <w:rPr>
                <w:b/>
                <w:sz w:val="18"/>
              </w:rPr>
            </w:pPr>
            <w:r>
              <w:rPr>
                <w:b/>
                <w:sz w:val="18"/>
              </w:rPr>
              <w:t>161</w:t>
            </w:r>
          </w:p>
        </w:tc>
        <w:tc>
          <w:tcPr>
            <w:tcW w:w="717" w:type="dxa"/>
          </w:tcPr>
          <w:p w:rsidR="00C017EB" w:rsidRDefault="00D85F57">
            <w:pPr>
              <w:pStyle w:val="TableParagraph"/>
              <w:spacing w:before="145"/>
              <w:ind w:left="108"/>
              <w:rPr>
                <w:b/>
                <w:sz w:val="18"/>
              </w:rPr>
            </w:pPr>
            <w:r>
              <w:rPr>
                <w:b/>
                <w:sz w:val="18"/>
              </w:rPr>
              <w:t>1495</w:t>
            </w:r>
          </w:p>
        </w:tc>
        <w:tc>
          <w:tcPr>
            <w:tcW w:w="718" w:type="dxa"/>
          </w:tcPr>
          <w:p w:rsidR="00C017EB" w:rsidRDefault="00D85F57">
            <w:pPr>
              <w:pStyle w:val="TableParagraph"/>
              <w:spacing w:before="145"/>
              <w:ind w:left="106"/>
              <w:rPr>
                <w:b/>
                <w:sz w:val="18"/>
              </w:rPr>
            </w:pPr>
            <w:r>
              <w:rPr>
                <w:b/>
                <w:sz w:val="18"/>
              </w:rPr>
              <w:t>686</w:t>
            </w:r>
          </w:p>
        </w:tc>
        <w:tc>
          <w:tcPr>
            <w:tcW w:w="715" w:type="dxa"/>
          </w:tcPr>
          <w:p w:rsidR="00C017EB" w:rsidRDefault="00D85F57">
            <w:pPr>
              <w:pStyle w:val="TableParagraph"/>
              <w:spacing w:before="145"/>
              <w:ind w:left="106"/>
              <w:rPr>
                <w:b/>
                <w:sz w:val="18"/>
              </w:rPr>
            </w:pPr>
            <w:r>
              <w:rPr>
                <w:b/>
                <w:sz w:val="18"/>
              </w:rPr>
              <w:t>813</w:t>
            </w:r>
          </w:p>
        </w:tc>
        <w:tc>
          <w:tcPr>
            <w:tcW w:w="717" w:type="dxa"/>
          </w:tcPr>
          <w:p w:rsidR="00C017EB" w:rsidRDefault="00D85F57">
            <w:pPr>
              <w:pStyle w:val="TableParagraph"/>
              <w:spacing w:before="145"/>
              <w:ind w:left="109"/>
              <w:rPr>
                <w:b/>
                <w:sz w:val="18"/>
              </w:rPr>
            </w:pPr>
            <w:r>
              <w:rPr>
                <w:b/>
                <w:sz w:val="18"/>
              </w:rPr>
              <w:t>552</w:t>
            </w:r>
          </w:p>
        </w:tc>
        <w:tc>
          <w:tcPr>
            <w:tcW w:w="717" w:type="dxa"/>
          </w:tcPr>
          <w:p w:rsidR="00C017EB" w:rsidRDefault="00D85F57">
            <w:pPr>
              <w:pStyle w:val="TableParagraph"/>
              <w:spacing w:before="145"/>
              <w:ind w:left="109"/>
              <w:rPr>
                <w:b/>
                <w:sz w:val="18"/>
              </w:rPr>
            </w:pPr>
            <w:r>
              <w:rPr>
                <w:b/>
                <w:sz w:val="18"/>
              </w:rPr>
              <w:t>1118</w:t>
            </w:r>
          </w:p>
        </w:tc>
        <w:tc>
          <w:tcPr>
            <w:tcW w:w="710" w:type="dxa"/>
          </w:tcPr>
          <w:p w:rsidR="00C017EB" w:rsidRDefault="00D85F57">
            <w:pPr>
              <w:pStyle w:val="TableParagraph"/>
              <w:spacing w:before="145"/>
              <w:ind w:left="107"/>
              <w:rPr>
                <w:b/>
                <w:sz w:val="18"/>
              </w:rPr>
            </w:pPr>
            <w:r>
              <w:rPr>
                <w:b/>
                <w:sz w:val="18"/>
              </w:rPr>
              <w:t>1252</w:t>
            </w:r>
          </w:p>
        </w:tc>
      </w:tr>
    </w:tbl>
    <w:p w:rsidR="00C017EB" w:rsidRDefault="00D85F57">
      <w:pPr>
        <w:pStyle w:val="BodyText"/>
        <w:spacing w:line="230" w:lineRule="exact"/>
        <w:ind w:left="132"/>
      </w:pPr>
      <w:r>
        <w:t>Data provided by Keith Hutton, 2014, pers. comm.</w:t>
      </w:r>
    </w:p>
    <w:p w:rsidR="00C017EB" w:rsidRDefault="00C017EB">
      <w:pPr>
        <w:spacing w:line="230" w:lineRule="exact"/>
        <w:sectPr w:rsidR="00C017EB">
          <w:pgSz w:w="16850" w:h="11910" w:orient="landscape"/>
          <w:pgMar w:top="1100" w:right="800" w:bottom="880" w:left="720" w:header="0" w:footer="690" w:gutter="0"/>
          <w:cols w:space="720"/>
        </w:sectPr>
      </w:pPr>
    </w:p>
    <w:p w:rsidR="00C017EB" w:rsidRDefault="00D85F57">
      <w:pPr>
        <w:pStyle w:val="Heading4"/>
        <w:spacing w:before="76"/>
        <w:ind w:left="144"/>
      </w:pPr>
      <w:r>
        <w:lastRenderedPageBreak/>
        <w:t>Table A5. Other birds recorded at Fivbebough and Tuckerbil Wetland Ramsar site.</w:t>
      </w: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C017EB">
      <w:pPr>
        <w:pStyle w:val="BodyText"/>
        <w:rPr>
          <w:b/>
        </w:rPr>
      </w:pPr>
    </w:p>
    <w:p w:rsidR="00C017EB" w:rsidRDefault="009C61B2">
      <w:pPr>
        <w:pStyle w:val="BodyText"/>
        <w:spacing w:before="10"/>
        <w:rPr>
          <w:b/>
          <w:sz w:val="11"/>
        </w:rPr>
      </w:pPr>
      <w:r>
        <w:rPr>
          <w:noProof/>
          <w:lang w:bidi="ar-SA"/>
        </w:rPr>
        <mc:AlternateContent>
          <mc:Choice Requires="wps">
            <w:drawing>
              <wp:anchor distT="0" distB="0" distL="0" distR="0" simplePos="0" relativeHeight="2176" behindDoc="0" locked="0" layoutInCell="1" allowOverlap="1">
                <wp:simplePos x="0" y="0"/>
                <wp:positionH relativeFrom="page">
                  <wp:posOffset>594360</wp:posOffset>
                </wp:positionH>
                <wp:positionV relativeFrom="paragraph">
                  <wp:posOffset>114935</wp:posOffset>
                </wp:positionV>
                <wp:extent cx="5961380" cy="0"/>
                <wp:effectExtent l="13335" t="10160" r="6985" b="8890"/>
                <wp:wrapTopAndBottom/>
                <wp:docPr id="4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1380"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62CC3" id="Line 2" o:spid="_x0000_s1026" style="position:absolute;z-index: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6.8pt,9.05pt" to="516.2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" strokecolor="gray" strokeweight=".16936mm">
                <w10:wrap type="topAndBottom" anchorx="page"/>
              </v:line>
            </w:pict>
          </mc:Fallback>
        </mc:AlternateContent>
      </w:r>
    </w:p>
    <w:p w:rsidR="00C017EB" w:rsidRDefault="00C017EB">
      <w:pPr>
        <w:rPr>
          <w:sz w:val="11"/>
        </w:rPr>
        <w:sectPr w:rsidR="00C017EB">
          <w:footerReference w:type="default" r:id="rId66"/>
          <w:pgSz w:w="11910" w:h="16850"/>
          <w:pgMar w:top="880" w:right="1140" w:bottom="880" w:left="820" w:header="0" w:footer="690" w:gutter="0"/>
          <w:cols w:space="720"/>
        </w:sect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9"/>
        <w:gridCol w:w="2962"/>
        <w:gridCol w:w="2043"/>
        <w:gridCol w:w="1938"/>
      </w:tblGrid>
      <w:tr w:rsidR="00C017EB">
        <w:trPr>
          <w:trHeight w:val="508"/>
        </w:trPr>
        <w:tc>
          <w:tcPr>
            <w:tcW w:w="2739" w:type="dxa"/>
            <w:shd w:val="clear" w:color="auto" w:fill="C0C0C0"/>
          </w:tcPr>
          <w:p w:rsidR="00C017EB" w:rsidRDefault="00D85F57">
            <w:pPr>
              <w:pStyle w:val="TableParagraph"/>
              <w:spacing w:before="150"/>
              <w:ind w:left="107"/>
              <w:rPr>
                <w:b/>
                <w:sz w:val="18"/>
              </w:rPr>
            </w:pPr>
            <w:r>
              <w:rPr>
                <w:b/>
                <w:sz w:val="18"/>
              </w:rPr>
              <w:lastRenderedPageBreak/>
              <w:t>Common name</w:t>
            </w:r>
          </w:p>
        </w:tc>
        <w:tc>
          <w:tcPr>
            <w:tcW w:w="2962" w:type="dxa"/>
            <w:shd w:val="clear" w:color="auto" w:fill="C0C0C0"/>
          </w:tcPr>
          <w:p w:rsidR="00C017EB" w:rsidRDefault="00D85F57">
            <w:pPr>
              <w:pStyle w:val="TableParagraph"/>
              <w:spacing w:before="150"/>
              <w:ind w:left="107"/>
              <w:rPr>
                <w:b/>
                <w:sz w:val="18"/>
              </w:rPr>
            </w:pPr>
            <w:r>
              <w:rPr>
                <w:b/>
                <w:sz w:val="18"/>
              </w:rPr>
              <w:t>Scientific name</w:t>
            </w:r>
          </w:p>
        </w:tc>
        <w:tc>
          <w:tcPr>
            <w:tcW w:w="2043" w:type="dxa"/>
            <w:shd w:val="clear" w:color="auto" w:fill="C0C0C0"/>
          </w:tcPr>
          <w:p w:rsidR="00C017EB" w:rsidRDefault="00D85F57">
            <w:pPr>
              <w:pStyle w:val="TableParagraph"/>
              <w:spacing w:before="150"/>
              <w:ind w:left="108"/>
              <w:rPr>
                <w:b/>
                <w:sz w:val="18"/>
              </w:rPr>
            </w:pPr>
            <w:r>
              <w:rPr>
                <w:b/>
                <w:sz w:val="18"/>
              </w:rPr>
              <w:t>Fivebough Wetland</w:t>
            </w:r>
          </w:p>
        </w:tc>
        <w:tc>
          <w:tcPr>
            <w:tcW w:w="1938" w:type="dxa"/>
            <w:shd w:val="clear" w:color="auto" w:fill="C0C0C0"/>
          </w:tcPr>
          <w:p w:rsidR="00C017EB" w:rsidRDefault="00D85F57">
            <w:pPr>
              <w:pStyle w:val="TableParagraph"/>
              <w:spacing w:before="150"/>
              <w:ind w:left="107"/>
              <w:rPr>
                <w:b/>
                <w:sz w:val="18"/>
              </w:rPr>
            </w:pPr>
            <w:r>
              <w:rPr>
                <w:b/>
                <w:sz w:val="18"/>
              </w:rPr>
              <w:t>Tuckerbil Wetland</w:t>
            </w:r>
          </w:p>
        </w:tc>
      </w:tr>
      <w:tr w:rsidR="00C017EB">
        <w:trPr>
          <w:trHeight w:val="258"/>
        </w:trPr>
        <w:tc>
          <w:tcPr>
            <w:tcW w:w="2739" w:type="dxa"/>
          </w:tcPr>
          <w:p w:rsidR="00C017EB" w:rsidRDefault="00D85F57">
            <w:pPr>
              <w:pStyle w:val="TableParagraph"/>
              <w:spacing w:before="25"/>
              <w:ind w:left="107"/>
              <w:rPr>
                <w:sz w:val="18"/>
              </w:rPr>
            </w:pPr>
            <w:r>
              <w:rPr>
                <w:sz w:val="18"/>
              </w:rPr>
              <w:t>Australian Hobby</w:t>
            </w:r>
          </w:p>
        </w:tc>
        <w:tc>
          <w:tcPr>
            <w:tcW w:w="2962" w:type="dxa"/>
          </w:tcPr>
          <w:p w:rsidR="00C017EB" w:rsidRDefault="00D85F57">
            <w:pPr>
              <w:pStyle w:val="TableParagraph"/>
              <w:spacing w:before="25"/>
              <w:ind w:left="107"/>
              <w:rPr>
                <w:i/>
                <w:sz w:val="18"/>
              </w:rPr>
            </w:pPr>
            <w:r>
              <w:rPr>
                <w:i/>
                <w:sz w:val="18"/>
              </w:rPr>
              <w:t>Falco longipennis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9"/>
        </w:trPr>
        <w:tc>
          <w:tcPr>
            <w:tcW w:w="2739" w:type="dxa"/>
          </w:tcPr>
          <w:p w:rsidR="00C017EB" w:rsidRDefault="00D85F57">
            <w:pPr>
              <w:pStyle w:val="TableParagraph"/>
              <w:spacing w:before="25"/>
              <w:ind w:left="107"/>
              <w:rPr>
                <w:sz w:val="18"/>
              </w:rPr>
            </w:pPr>
            <w:r>
              <w:rPr>
                <w:sz w:val="18"/>
              </w:rPr>
              <w:t>Australian Magpie</w:t>
            </w:r>
          </w:p>
        </w:tc>
        <w:tc>
          <w:tcPr>
            <w:tcW w:w="2962" w:type="dxa"/>
          </w:tcPr>
          <w:p w:rsidR="00C017EB" w:rsidRDefault="00D85F57">
            <w:pPr>
              <w:pStyle w:val="TableParagraph"/>
              <w:spacing w:before="25"/>
              <w:ind w:left="107"/>
              <w:rPr>
                <w:i/>
                <w:sz w:val="18"/>
              </w:rPr>
            </w:pPr>
            <w:r>
              <w:rPr>
                <w:i/>
                <w:sz w:val="18"/>
              </w:rPr>
              <w:t>Gymnorhina tibicen</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Australian Raven</w:t>
            </w:r>
          </w:p>
        </w:tc>
        <w:tc>
          <w:tcPr>
            <w:tcW w:w="2962" w:type="dxa"/>
          </w:tcPr>
          <w:p w:rsidR="00C017EB" w:rsidRDefault="00D85F57">
            <w:pPr>
              <w:pStyle w:val="TableParagraph"/>
              <w:spacing w:before="25"/>
              <w:ind w:left="107"/>
              <w:rPr>
                <w:i/>
                <w:sz w:val="18"/>
              </w:rPr>
            </w:pPr>
            <w:r>
              <w:rPr>
                <w:i/>
                <w:sz w:val="18"/>
              </w:rPr>
              <w:t>Corvus coronoides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25"/>
              <w:ind w:left="107"/>
              <w:rPr>
                <w:sz w:val="18"/>
              </w:rPr>
            </w:pPr>
            <w:r>
              <w:rPr>
                <w:sz w:val="18"/>
              </w:rPr>
              <w:t>Barn Owl</w:t>
            </w:r>
          </w:p>
        </w:tc>
        <w:tc>
          <w:tcPr>
            <w:tcW w:w="2962" w:type="dxa"/>
          </w:tcPr>
          <w:p w:rsidR="00C017EB" w:rsidRDefault="00D85F57">
            <w:pPr>
              <w:pStyle w:val="TableParagraph"/>
              <w:spacing w:before="25"/>
              <w:ind w:left="107"/>
              <w:rPr>
                <w:i/>
                <w:sz w:val="18"/>
              </w:rPr>
            </w:pPr>
            <w:r>
              <w:rPr>
                <w:i/>
                <w:sz w:val="18"/>
              </w:rPr>
              <w:t>Tyto alba</w:t>
            </w:r>
          </w:p>
        </w:tc>
        <w:tc>
          <w:tcPr>
            <w:tcW w:w="2043" w:type="dxa"/>
          </w:tcPr>
          <w:p w:rsidR="00C017EB" w:rsidRDefault="00D85F57">
            <w:pPr>
              <w:pStyle w:val="TableParagraph"/>
              <w:spacing w:before="25"/>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Black Falcon</w:t>
            </w:r>
          </w:p>
        </w:tc>
        <w:tc>
          <w:tcPr>
            <w:tcW w:w="2962" w:type="dxa"/>
          </w:tcPr>
          <w:p w:rsidR="00C017EB" w:rsidRDefault="00D85F57">
            <w:pPr>
              <w:pStyle w:val="TableParagraph"/>
              <w:spacing w:before="25"/>
              <w:ind w:left="107"/>
              <w:rPr>
                <w:i/>
                <w:sz w:val="18"/>
              </w:rPr>
            </w:pPr>
            <w:r>
              <w:rPr>
                <w:i/>
                <w:sz w:val="18"/>
              </w:rPr>
              <w:t>Falco subniger</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Black Kite</w:t>
            </w:r>
          </w:p>
        </w:tc>
        <w:tc>
          <w:tcPr>
            <w:tcW w:w="2962" w:type="dxa"/>
          </w:tcPr>
          <w:p w:rsidR="00C017EB" w:rsidRDefault="00D85F57">
            <w:pPr>
              <w:pStyle w:val="TableParagraph"/>
              <w:spacing w:before="25"/>
              <w:ind w:left="107"/>
              <w:rPr>
                <w:i/>
                <w:sz w:val="18"/>
              </w:rPr>
            </w:pPr>
            <w:r>
              <w:rPr>
                <w:i/>
                <w:sz w:val="18"/>
              </w:rPr>
              <w:t>Milvus migrans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Black-faced Cuckoo-shrike</w:t>
            </w:r>
          </w:p>
        </w:tc>
        <w:tc>
          <w:tcPr>
            <w:tcW w:w="2962" w:type="dxa"/>
          </w:tcPr>
          <w:p w:rsidR="00C017EB" w:rsidRDefault="00D85F57">
            <w:pPr>
              <w:pStyle w:val="TableParagraph"/>
              <w:spacing w:before="25"/>
              <w:ind w:left="107"/>
              <w:rPr>
                <w:i/>
                <w:sz w:val="18"/>
              </w:rPr>
            </w:pPr>
            <w:r>
              <w:rPr>
                <w:i/>
                <w:sz w:val="18"/>
              </w:rPr>
              <w:t>Coracina novaehollandiae</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Black-shouldered Kite</w:t>
            </w:r>
          </w:p>
        </w:tc>
        <w:tc>
          <w:tcPr>
            <w:tcW w:w="2962" w:type="dxa"/>
          </w:tcPr>
          <w:p w:rsidR="00C017EB" w:rsidRDefault="00D85F57">
            <w:pPr>
              <w:pStyle w:val="TableParagraph"/>
              <w:spacing w:before="25"/>
              <w:ind w:left="107"/>
              <w:rPr>
                <w:i/>
                <w:sz w:val="18"/>
              </w:rPr>
            </w:pPr>
            <w:r>
              <w:rPr>
                <w:i/>
                <w:sz w:val="18"/>
              </w:rPr>
              <w:t>Elanus axillaris</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Blue Bonnet</w:t>
            </w:r>
          </w:p>
        </w:tc>
        <w:tc>
          <w:tcPr>
            <w:tcW w:w="2962" w:type="dxa"/>
          </w:tcPr>
          <w:p w:rsidR="00C017EB" w:rsidRDefault="00D85F57">
            <w:pPr>
              <w:pStyle w:val="TableParagraph"/>
              <w:spacing w:before="25"/>
              <w:ind w:left="107"/>
              <w:rPr>
                <w:i/>
                <w:sz w:val="18"/>
              </w:rPr>
            </w:pPr>
            <w:r>
              <w:rPr>
                <w:i/>
                <w:sz w:val="18"/>
              </w:rPr>
              <w:t>Northiella haematogaster</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Blue-faced Honeyeater</w:t>
            </w:r>
          </w:p>
        </w:tc>
        <w:tc>
          <w:tcPr>
            <w:tcW w:w="2962" w:type="dxa"/>
          </w:tcPr>
          <w:p w:rsidR="00C017EB" w:rsidRDefault="00D85F57">
            <w:pPr>
              <w:pStyle w:val="TableParagraph"/>
              <w:spacing w:before="25"/>
              <w:ind w:left="107"/>
              <w:rPr>
                <w:i/>
                <w:sz w:val="18"/>
              </w:rPr>
            </w:pPr>
            <w:r>
              <w:rPr>
                <w:i/>
                <w:sz w:val="18"/>
              </w:rPr>
              <w:t>Entomyzon cyantos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Brown Falcon</w:t>
            </w:r>
          </w:p>
        </w:tc>
        <w:tc>
          <w:tcPr>
            <w:tcW w:w="2962" w:type="dxa"/>
          </w:tcPr>
          <w:p w:rsidR="00C017EB" w:rsidRDefault="00D85F57">
            <w:pPr>
              <w:pStyle w:val="TableParagraph"/>
              <w:spacing w:before="25"/>
              <w:ind w:left="107"/>
              <w:rPr>
                <w:i/>
                <w:sz w:val="18"/>
              </w:rPr>
            </w:pPr>
            <w:r>
              <w:rPr>
                <w:i/>
                <w:sz w:val="18"/>
              </w:rPr>
              <w:t>Falco berigora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Brown Goshawk</w:t>
            </w:r>
          </w:p>
        </w:tc>
        <w:tc>
          <w:tcPr>
            <w:tcW w:w="2962" w:type="dxa"/>
          </w:tcPr>
          <w:p w:rsidR="00C017EB" w:rsidRDefault="00D85F57">
            <w:pPr>
              <w:pStyle w:val="TableParagraph"/>
              <w:spacing w:before="25"/>
              <w:ind w:left="107"/>
              <w:rPr>
                <w:i/>
                <w:sz w:val="18"/>
              </w:rPr>
            </w:pPr>
            <w:r>
              <w:rPr>
                <w:i/>
                <w:sz w:val="18"/>
              </w:rPr>
              <w:t>Accipiter fasciatus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Brown Quail</w:t>
            </w:r>
          </w:p>
        </w:tc>
        <w:tc>
          <w:tcPr>
            <w:tcW w:w="2962" w:type="dxa"/>
          </w:tcPr>
          <w:p w:rsidR="00C017EB" w:rsidRDefault="00D85F57">
            <w:pPr>
              <w:pStyle w:val="TableParagraph"/>
              <w:spacing w:before="25"/>
              <w:ind w:left="107"/>
              <w:rPr>
                <w:i/>
                <w:sz w:val="18"/>
              </w:rPr>
            </w:pPr>
            <w:r>
              <w:rPr>
                <w:i/>
                <w:sz w:val="18"/>
              </w:rPr>
              <w:t>Coturnix ypislophora</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Brown Songlark</w:t>
            </w:r>
          </w:p>
        </w:tc>
        <w:tc>
          <w:tcPr>
            <w:tcW w:w="2962" w:type="dxa"/>
          </w:tcPr>
          <w:p w:rsidR="00C017EB" w:rsidRDefault="00D85F57">
            <w:pPr>
              <w:pStyle w:val="TableParagraph"/>
              <w:spacing w:before="25"/>
              <w:ind w:left="107"/>
              <w:rPr>
                <w:i/>
                <w:sz w:val="18"/>
              </w:rPr>
            </w:pPr>
            <w:r>
              <w:rPr>
                <w:i/>
                <w:sz w:val="18"/>
              </w:rPr>
              <w:t>Cincloramphus cruralis</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9"/>
        </w:trPr>
        <w:tc>
          <w:tcPr>
            <w:tcW w:w="2739" w:type="dxa"/>
          </w:tcPr>
          <w:p w:rsidR="00C017EB" w:rsidRDefault="00D85F57">
            <w:pPr>
              <w:pStyle w:val="TableParagraph"/>
              <w:spacing w:before="26"/>
              <w:ind w:left="107"/>
              <w:rPr>
                <w:sz w:val="18"/>
              </w:rPr>
            </w:pPr>
            <w:r>
              <w:rPr>
                <w:sz w:val="18"/>
              </w:rPr>
              <w:t>Budgerigar</w:t>
            </w:r>
          </w:p>
        </w:tc>
        <w:tc>
          <w:tcPr>
            <w:tcW w:w="2962" w:type="dxa"/>
          </w:tcPr>
          <w:p w:rsidR="00C017EB" w:rsidRDefault="00D85F57">
            <w:pPr>
              <w:pStyle w:val="TableParagraph"/>
              <w:spacing w:before="26"/>
              <w:ind w:left="107"/>
              <w:rPr>
                <w:i/>
                <w:sz w:val="18"/>
              </w:rPr>
            </w:pPr>
            <w:r>
              <w:rPr>
                <w:i/>
                <w:sz w:val="18"/>
              </w:rPr>
              <w:t>Melopsittacus undulatus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25"/>
              <w:ind w:left="107"/>
              <w:rPr>
                <w:sz w:val="18"/>
              </w:rPr>
            </w:pPr>
            <w:r>
              <w:rPr>
                <w:sz w:val="18"/>
              </w:rPr>
              <w:t>Clamorous Reed-Warbler</w:t>
            </w:r>
          </w:p>
        </w:tc>
        <w:tc>
          <w:tcPr>
            <w:tcW w:w="2962" w:type="dxa"/>
          </w:tcPr>
          <w:p w:rsidR="00C017EB" w:rsidRDefault="00D85F57">
            <w:pPr>
              <w:pStyle w:val="TableParagraph"/>
              <w:spacing w:before="25"/>
              <w:ind w:left="107"/>
              <w:rPr>
                <w:i/>
                <w:sz w:val="18"/>
              </w:rPr>
            </w:pPr>
            <w:r>
              <w:rPr>
                <w:i/>
                <w:sz w:val="18"/>
              </w:rPr>
              <w:t>Acrocephalus stentoreus</w:t>
            </w:r>
          </w:p>
        </w:tc>
        <w:tc>
          <w:tcPr>
            <w:tcW w:w="2043" w:type="dxa"/>
          </w:tcPr>
          <w:p w:rsidR="00C017EB" w:rsidRDefault="00D85F57">
            <w:pPr>
              <w:pStyle w:val="TableParagraph"/>
              <w:spacing w:before="25"/>
              <w:ind w:left="108"/>
              <w:rPr>
                <w:sz w:val="18"/>
              </w:rPr>
            </w:pPr>
            <w:r>
              <w:rPr>
                <w:sz w:val="18"/>
              </w:rPr>
              <w:t>45(b)</w:t>
            </w:r>
          </w:p>
        </w:tc>
        <w:tc>
          <w:tcPr>
            <w:tcW w:w="1938" w:type="dxa"/>
          </w:tcPr>
          <w:p w:rsidR="00C017EB" w:rsidRDefault="00D85F57">
            <w:pPr>
              <w:pStyle w:val="TableParagraph"/>
              <w:spacing w:before="25"/>
              <w:ind w:left="107"/>
              <w:rPr>
                <w:sz w:val="18"/>
              </w:rPr>
            </w:pPr>
            <w:r>
              <w:rPr>
                <w:sz w:val="18"/>
              </w:rPr>
              <w:t>60(b)</w:t>
            </w:r>
          </w:p>
        </w:tc>
      </w:tr>
      <w:tr w:rsidR="00C017EB">
        <w:trPr>
          <w:trHeight w:val="258"/>
        </w:trPr>
        <w:tc>
          <w:tcPr>
            <w:tcW w:w="2739" w:type="dxa"/>
          </w:tcPr>
          <w:p w:rsidR="00C017EB" w:rsidRDefault="00D85F57">
            <w:pPr>
              <w:pStyle w:val="TableParagraph"/>
              <w:spacing w:before="25"/>
              <w:ind w:left="107"/>
              <w:rPr>
                <w:sz w:val="18"/>
              </w:rPr>
            </w:pPr>
            <w:r>
              <w:rPr>
                <w:sz w:val="18"/>
              </w:rPr>
              <w:t>Cockatiel</w:t>
            </w:r>
          </w:p>
        </w:tc>
        <w:tc>
          <w:tcPr>
            <w:tcW w:w="2962" w:type="dxa"/>
          </w:tcPr>
          <w:p w:rsidR="00C017EB" w:rsidRDefault="00D85F57">
            <w:pPr>
              <w:pStyle w:val="TableParagraph"/>
              <w:spacing w:before="25"/>
              <w:ind w:left="107"/>
              <w:rPr>
                <w:i/>
                <w:sz w:val="18"/>
              </w:rPr>
            </w:pPr>
            <w:r>
              <w:rPr>
                <w:i/>
                <w:sz w:val="18"/>
              </w:rPr>
              <w:t>Nymphicus hollandicus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Collared Sparrowhawk</w:t>
            </w:r>
          </w:p>
        </w:tc>
        <w:tc>
          <w:tcPr>
            <w:tcW w:w="2962" w:type="dxa"/>
          </w:tcPr>
          <w:p w:rsidR="00C017EB" w:rsidRDefault="00D85F57">
            <w:pPr>
              <w:pStyle w:val="TableParagraph"/>
              <w:spacing w:before="25"/>
              <w:ind w:left="107"/>
              <w:rPr>
                <w:i/>
                <w:sz w:val="18"/>
              </w:rPr>
            </w:pPr>
            <w:r>
              <w:rPr>
                <w:i/>
                <w:sz w:val="18"/>
              </w:rPr>
              <w:t>Accipter cirrhocephalus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Common Blackbird</w:t>
            </w:r>
          </w:p>
        </w:tc>
        <w:tc>
          <w:tcPr>
            <w:tcW w:w="2962" w:type="dxa"/>
          </w:tcPr>
          <w:p w:rsidR="00C017EB" w:rsidRDefault="00D85F57">
            <w:pPr>
              <w:pStyle w:val="TableParagraph"/>
              <w:spacing w:before="25"/>
              <w:ind w:left="107"/>
              <w:rPr>
                <w:i/>
                <w:sz w:val="18"/>
              </w:rPr>
            </w:pPr>
            <w:r>
              <w:rPr>
                <w:i/>
                <w:sz w:val="18"/>
              </w:rPr>
              <w:t>Turdus merula</w:t>
            </w:r>
          </w:p>
        </w:tc>
        <w:tc>
          <w:tcPr>
            <w:tcW w:w="2043" w:type="dxa"/>
          </w:tcPr>
          <w:p w:rsidR="00C017EB" w:rsidRDefault="00C017EB">
            <w:pPr>
              <w:pStyle w:val="TableParagraph"/>
              <w:rPr>
                <w:rFonts w:ascii="Times New Roman"/>
                <w:sz w:val="18"/>
              </w:rPr>
            </w:pPr>
          </w:p>
        </w:tc>
        <w:tc>
          <w:tcPr>
            <w:tcW w:w="1938" w:type="dxa"/>
          </w:tcPr>
          <w:p w:rsidR="00C017EB" w:rsidRDefault="00D85F57">
            <w:pPr>
              <w:pStyle w:val="TableParagraph"/>
              <w:spacing w:before="25"/>
              <w:ind w:left="107"/>
              <w:rPr>
                <w:sz w:val="18"/>
              </w:rPr>
            </w:pPr>
            <w:r>
              <w:rPr>
                <w:sz w:val="18"/>
              </w:rPr>
              <w:t>nr</w:t>
            </w:r>
          </w:p>
        </w:tc>
      </w:tr>
      <w:tr w:rsidR="00C017EB">
        <w:trPr>
          <w:trHeight w:val="258"/>
        </w:trPr>
        <w:tc>
          <w:tcPr>
            <w:tcW w:w="2739" w:type="dxa"/>
          </w:tcPr>
          <w:p w:rsidR="00C017EB" w:rsidRDefault="00D85F57">
            <w:pPr>
              <w:pStyle w:val="TableParagraph"/>
              <w:spacing w:before="25"/>
              <w:ind w:left="107"/>
              <w:rPr>
                <w:sz w:val="18"/>
              </w:rPr>
            </w:pPr>
            <w:r>
              <w:rPr>
                <w:sz w:val="18"/>
              </w:rPr>
              <w:t>Common Starling</w:t>
            </w:r>
          </w:p>
        </w:tc>
        <w:tc>
          <w:tcPr>
            <w:tcW w:w="2962" w:type="dxa"/>
          </w:tcPr>
          <w:p w:rsidR="00C017EB" w:rsidRDefault="00D85F57">
            <w:pPr>
              <w:pStyle w:val="TableParagraph"/>
              <w:spacing w:before="25"/>
              <w:ind w:left="107"/>
              <w:rPr>
                <w:i/>
                <w:sz w:val="18"/>
              </w:rPr>
            </w:pPr>
            <w:r>
              <w:rPr>
                <w:i/>
                <w:sz w:val="18"/>
              </w:rPr>
              <w:t>Sturnus vulgaris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Crested Pigeon</w:t>
            </w:r>
          </w:p>
        </w:tc>
        <w:tc>
          <w:tcPr>
            <w:tcW w:w="2962" w:type="dxa"/>
          </w:tcPr>
          <w:p w:rsidR="00C017EB" w:rsidRDefault="00D85F57">
            <w:pPr>
              <w:pStyle w:val="TableParagraph"/>
              <w:spacing w:before="25"/>
              <w:ind w:left="107"/>
              <w:rPr>
                <w:i/>
                <w:sz w:val="18"/>
              </w:rPr>
            </w:pPr>
            <w:r>
              <w:rPr>
                <w:i/>
                <w:sz w:val="18"/>
              </w:rPr>
              <w:t>Ocyphaps lophotes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Crimson Chat</w:t>
            </w:r>
          </w:p>
        </w:tc>
        <w:tc>
          <w:tcPr>
            <w:tcW w:w="2962" w:type="dxa"/>
          </w:tcPr>
          <w:p w:rsidR="00C017EB" w:rsidRDefault="00D85F57">
            <w:pPr>
              <w:pStyle w:val="TableParagraph"/>
              <w:spacing w:before="25"/>
              <w:ind w:left="107"/>
              <w:rPr>
                <w:i/>
                <w:sz w:val="18"/>
              </w:rPr>
            </w:pPr>
            <w:r>
              <w:rPr>
                <w:i/>
                <w:sz w:val="18"/>
              </w:rPr>
              <w:t>Epthianura tricolor</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Eastern Rosella</w:t>
            </w:r>
          </w:p>
        </w:tc>
        <w:tc>
          <w:tcPr>
            <w:tcW w:w="2962" w:type="dxa"/>
          </w:tcPr>
          <w:p w:rsidR="00C017EB" w:rsidRDefault="00D85F57">
            <w:pPr>
              <w:pStyle w:val="TableParagraph"/>
              <w:spacing w:before="25"/>
              <w:ind w:left="107"/>
              <w:rPr>
                <w:i/>
                <w:sz w:val="18"/>
              </w:rPr>
            </w:pPr>
            <w:r>
              <w:rPr>
                <w:i/>
                <w:sz w:val="18"/>
              </w:rPr>
              <w:t>Platycerus eximus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European Goldfinch</w:t>
            </w:r>
          </w:p>
        </w:tc>
        <w:tc>
          <w:tcPr>
            <w:tcW w:w="2962" w:type="dxa"/>
          </w:tcPr>
          <w:p w:rsidR="00C017EB" w:rsidRDefault="00D85F57">
            <w:pPr>
              <w:pStyle w:val="TableParagraph"/>
              <w:spacing w:before="25"/>
              <w:ind w:left="107"/>
              <w:rPr>
                <w:i/>
                <w:sz w:val="18"/>
              </w:rPr>
            </w:pPr>
            <w:r>
              <w:rPr>
                <w:i/>
                <w:sz w:val="18"/>
              </w:rPr>
              <w:t>Carduelis carduelis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Fairy Martin</w:t>
            </w:r>
          </w:p>
        </w:tc>
        <w:tc>
          <w:tcPr>
            <w:tcW w:w="2962" w:type="dxa"/>
          </w:tcPr>
          <w:p w:rsidR="00C017EB" w:rsidRDefault="00D85F57">
            <w:pPr>
              <w:pStyle w:val="TableParagraph"/>
              <w:spacing w:before="25"/>
              <w:ind w:left="107"/>
              <w:rPr>
                <w:i/>
                <w:sz w:val="18"/>
              </w:rPr>
            </w:pPr>
            <w:r>
              <w:rPr>
                <w:i/>
                <w:sz w:val="18"/>
              </w:rPr>
              <w:t>Hirundo ariel</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Flame Robin</w:t>
            </w:r>
          </w:p>
        </w:tc>
        <w:tc>
          <w:tcPr>
            <w:tcW w:w="2962" w:type="dxa"/>
          </w:tcPr>
          <w:p w:rsidR="00C017EB" w:rsidRDefault="00D85F57">
            <w:pPr>
              <w:pStyle w:val="TableParagraph"/>
              <w:spacing w:before="25"/>
              <w:ind w:left="107"/>
              <w:rPr>
                <w:i/>
                <w:sz w:val="18"/>
              </w:rPr>
            </w:pPr>
            <w:r>
              <w:rPr>
                <w:i/>
                <w:sz w:val="18"/>
              </w:rPr>
              <w:t>Petroica phoenicea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Galah</w:t>
            </w:r>
          </w:p>
        </w:tc>
        <w:tc>
          <w:tcPr>
            <w:tcW w:w="2962" w:type="dxa"/>
          </w:tcPr>
          <w:p w:rsidR="00C017EB" w:rsidRDefault="00D85F57">
            <w:pPr>
              <w:pStyle w:val="TableParagraph"/>
              <w:spacing w:before="25"/>
              <w:ind w:left="107"/>
              <w:rPr>
                <w:i/>
                <w:sz w:val="18"/>
              </w:rPr>
            </w:pPr>
            <w:r>
              <w:rPr>
                <w:i/>
                <w:sz w:val="18"/>
              </w:rPr>
              <w:t>Cacatua roseicapilla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25"/>
              <w:ind w:left="107"/>
              <w:rPr>
                <w:sz w:val="18"/>
              </w:rPr>
            </w:pPr>
            <w:r>
              <w:rPr>
                <w:sz w:val="18"/>
              </w:rPr>
              <w:t>Golden-headed Cisticola</w:t>
            </w:r>
          </w:p>
        </w:tc>
        <w:tc>
          <w:tcPr>
            <w:tcW w:w="2962" w:type="dxa"/>
          </w:tcPr>
          <w:p w:rsidR="00C017EB" w:rsidRDefault="00D85F57">
            <w:pPr>
              <w:pStyle w:val="TableParagraph"/>
              <w:spacing w:before="25"/>
              <w:ind w:left="107"/>
              <w:rPr>
                <w:i/>
                <w:sz w:val="18"/>
              </w:rPr>
            </w:pPr>
            <w:r>
              <w:rPr>
                <w:i/>
                <w:sz w:val="18"/>
              </w:rPr>
              <w:t>Cisticola exilis</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Grey Fantail</w:t>
            </w:r>
          </w:p>
        </w:tc>
        <w:tc>
          <w:tcPr>
            <w:tcW w:w="2962" w:type="dxa"/>
          </w:tcPr>
          <w:p w:rsidR="00C017EB" w:rsidRDefault="00D85F57">
            <w:pPr>
              <w:pStyle w:val="TableParagraph"/>
              <w:spacing w:before="25"/>
              <w:ind w:left="107"/>
              <w:rPr>
                <w:i/>
                <w:sz w:val="18"/>
              </w:rPr>
            </w:pPr>
            <w:r>
              <w:rPr>
                <w:i/>
                <w:sz w:val="18"/>
              </w:rPr>
              <w:t>Rhipidura fuliginosa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House Sparrow</w:t>
            </w:r>
          </w:p>
        </w:tc>
        <w:tc>
          <w:tcPr>
            <w:tcW w:w="2962" w:type="dxa"/>
          </w:tcPr>
          <w:p w:rsidR="00C017EB" w:rsidRDefault="00D85F57">
            <w:pPr>
              <w:pStyle w:val="TableParagraph"/>
              <w:spacing w:before="25"/>
              <w:ind w:left="107"/>
              <w:rPr>
                <w:i/>
                <w:sz w:val="18"/>
              </w:rPr>
            </w:pPr>
            <w:r>
              <w:rPr>
                <w:i/>
                <w:sz w:val="18"/>
              </w:rPr>
              <w:t>Passer domesticus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Little Eagle</w:t>
            </w:r>
          </w:p>
        </w:tc>
        <w:tc>
          <w:tcPr>
            <w:tcW w:w="2962" w:type="dxa"/>
          </w:tcPr>
          <w:p w:rsidR="00C017EB" w:rsidRDefault="00D85F57">
            <w:pPr>
              <w:pStyle w:val="TableParagraph"/>
              <w:spacing w:before="25"/>
              <w:ind w:left="107"/>
              <w:rPr>
                <w:i/>
                <w:sz w:val="18"/>
              </w:rPr>
            </w:pPr>
            <w:r>
              <w:rPr>
                <w:i/>
                <w:sz w:val="18"/>
              </w:rPr>
              <w:t>Hieraaetus morphnoides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Little Friarbird</w:t>
            </w:r>
          </w:p>
        </w:tc>
        <w:tc>
          <w:tcPr>
            <w:tcW w:w="2962" w:type="dxa"/>
          </w:tcPr>
          <w:p w:rsidR="00C017EB" w:rsidRDefault="00D85F57">
            <w:pPr>
              <w:pStyle w:val="TableParagraph"/>
              <w:spacing w:before="25"/>
              <w:ind w:left="107"/>
              <w:rPr>
                <w:i/>
                <w:sz w:val="18"/>
              </w:rPr>
            </w:pPr>
            <w:r>
              <w:rPr>
                <w:i/>
                <w:sz w:val="18"/>
              </w:rPr>
              <w:t>Philermon citreogularis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Little Grassbird</w:t>
            </w:r>
          </w:p>
        </w:tc>
        <w:tc>
          <w:tcPr>
            <w:tcW w:w="2962" w:type="dxa"/>
          </w:tcPr>
          <w:p w:rsidR="00C017EB" w:rsidRDefault="00D85F57">
            <w:pPr>
              <w:pStyle w:val="TableParagraph"/>
              <w:spacing w:before="25"/>
              <w:ind w:left="107"/>
              <w:rPr>
                <w:i/>
                <w:sz w:val="18"/>
              </w:rPr>
            </w:pPr>
            <w:r>
              <w:rPr>
                <w:i/>
                <w:sz w:val="18"/>
              </w:rPr>
              <w:t>Megalurus gramineus</w:t>
            </w:r>
          </w:p>
        </w:tc>
        <w:tc>
          <w:tcPr>
            <w:tcW w:w="2043" w:type="dxa"/>
          </w:tcPr>
          <w:p w:rsidR="00C017EB" w:rsidRDefault="00D85F57">
            <w:pPr>
              <w:pStyle w:val="TableParagraph"/>
              <w:spacing w:before="25"/>
              <w:ind w:left="108"/>
              <w:rPr>
                <w:sz w:val="18"/>
              </w:rPr>
            </w:pPr>
            <w:r>
              <w:rPr>
                <w:sz w:val="18"/>
              </w:rPr>
              <w:t>24(b)</w:t>
            </w:r>
          </w:p>
        </w:tc>
        <w:tc>
          <w:tcPr>
            <w:tcW w:w="1938" w:type="dxa"/>
          </w:tcPr>
          <w:p w:rsidR="00C017EB" w:rsidRDefault="00D85F57">
            <w:pPr>
              <w:pStyle w:val="TableParagraph"/>
              <w:spacing w:before="25"/>
              <w:ind w:left="107"/>
              <w:rPr>
                <w:sz w:val="18"/>
              </w:rPr>
            </w:pPr>
            <w:r>
              <w:rPr>
                <w:sz w:val="18"/>
              </w:rPr>
              <w:t>29(b)</w:t>
            </w:r>
          </w:p>
        </w:tc>
      </w:tr>
      <w:tr w:rsidR="00C017EB">
        <w:trPr>
          <w:trHeight w:val="258"/>
        </w:trPr>
        <w:tc>
          <w:tcPr>
            <w:tcW w:w="2739" w:type="dxa"/>
          </w:tcPr>
          <w:p w:rsidR="00C017EB" w:rsidRDefault="00D85F57">
            <w:pPr>
              <w:pStyle w:val="TableParagraph"/>
              <w:spacing w:before="25"/>
              <w:ind w:left="107"/>
              <w:rPr>
                <w:sz w:val="18"/>
              </w:rPr>
            </w:pPr>
            <w:r>
              <w:rPr>
                <w:sz w:val="18"/>
              </w:rPr>
              <w:t>Magpie-lark</w:t>
            </w:r>
          </w:p>
        </w:tc>
        <w:tc>
          <w:tcPr>
            <w:tcW w:w="2962" w:type="dxa"/>
          </w:tcPr>
          <w:p w:rsidR="00C017EB" w:rsidRDefault="00D85F57">
            <w:pPr>
              <w:pStyle w:val="TableParagraph"/>
              <w:spacing w:before="25"/>
              <w:ind w:left="107"/>
              <w:rPr>
                <w:i/>
                <w:sz w:val="18"/>
              </w:rPr>
            </w:pPr>
            <w:r>
              <w:rPr>
                <w:i/>
                <w:sz w:val="18"/>
              </w:rPr>
              <w:t>Grallina cyanoleuca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Mistletoe bird</w:t>
            </w:r>
          </w:p>
        </w:tc>
        <w:tc>
          <w:tcPr>
            <w:tcW w:w="2962" w:type="dxa"/>
          </w:tcPr>
          <w:p w:rsidR="00C017EB" w:rsidRDefault="00D85F57">
            <w:pPr>
              <w:pStyle w:val="TableParagraph"/>
              <w:spacing w:before="25"/>
              <w:ind w:left="107"/>
              <w:rPr>
                <w:i/>
                <w:sz w:val="18"/>
              </w:rPr>
            </w:pPr>
            <w:r>
              <w:rPr>
                <w:i/>
                <w:sz w:val="18"/>
              </w:rPr>
              <w:t>Dicaeum hirundinaceum</w:t>
            </w:r>
          </w:p>
        </w:tc>
        <w:tc>
          <w:tcPr>
            <w:tcW w:w="2043" w:type="dxa"/>
          </w:tcPr>
          <w:p w:rsidR="00C017EB" w:rsidRDefault="00C017EB">
            <w:pPr>
              <w:pStyle w:val="TableParagraph"/>
              <w:rPr>
                <w:rFonts w:ascii="Times New Roman"/>
                <w:sz w:val="18"/>
              </w:rPr>
            </w:pPr>
          </w:p>
        </w:tc>
        <w:tc>
          <w:tcPr>
            <w:tcW w:w="1938" w:type="dxa"/>
          </w:tcPr>
          <w:p w:rsidR="00C017EB" w:rsidRDefault="00D85F57">
            <w:pPr>
              <w:pStyle w:val="TableParagraph"/>
              <w:spacing w:before="25"/>
              <w:ind w:left="107"/>
              <w:rPr>
                <w:sz w:val="18"/>
              </w:rPr>
            </w:pPr>
            <w:r>
              <w:rPr>
                <w:sz w:val="18"/>
              </w:rPr>
              <w:t>nr</w:t>
            </w:r>
          </w:p>
        </w:tc>
      </w:tr>
      <w:tr w:rsidR="00C017EB">
        <w:trPr>
          <w:trHeight w:val="258"/>
        </w:trPr>
        <w:tc>
          <w:tcPr>
            <w:tcW w:w="2739" w:type="dxa"/>
          </w:tcPr>
          <w:p w:rsidR="00C017EB" w:rsidRDefault="00D85F57">
            <w:pPr>
              <w:pStyle w:val="TableParagraph"/>
              <w:spacing w:before="25"/>
              <w:ind w:left="107"/>
              <w:rPr>
                <w:sz w:val="18"/>
              </w:rPr>
            </w:pPr>
            <w:r>
              <w:rPr>
                <w:sz w:val="18"/>
              </w:rPr>
              <w:t>Nankeen Kestrel</w:t>
            </w:r>
          </w:p>
        </w:tc>
        <w:tc>
          <w:tcPr>
            <w:tcW w:w="2962" w:type="dxa"/>
          </w:tcPr>
          <w:p w:rsidR="00C017EB" w:rsidRDefault="00D85F57">
            <w:pPr>
              <w:pStyle w:val="TableParagraph"/>
              <w:spacing w:before="25"/>
              <w:ind w:left="107"/>
              <w:rPr>
                <w:i/>
                <w:sz w:val="18"/>
              </w:rPr>
            </w:pPr>
            <w:r>
              <w:rPr>
                <w:i/>
                <w:sz w:val="18"/>
              </w:rPr>
              <w:t>Falco cenchroides</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Noisy Miner</w:t>
            </w:r>
          </w:p>
        </w:tc>
        <w:tc>
          <w:tcPr>
            <w:tcW w:w="2962" w:type="dxa"/>
          </w:tcPr>
          <w:p w:rsidR="00C017EB" w:rsidRDefault="00D85F57">
            <w:pPr>
              <w:pStyle w:val="TableParagraph"/>
              <w:spacing w:before="25"/>
              <w:ind w:left="107"/>
              <w:rPr>
                <w:i/>
                <w:sz w:val="18"/>
              </w:rPr>
            </w:pPr>
            <w:r>
              <w:rPr>
                <w:i/>
                <w:sz w:val="18"/>
              </w:rPr>
              <w:t>Manorina melanocephala</w:t>
            </w:r>
          </w:p>
        </w:tc>
        <w:tc>
          <w:tcPr>
            <w:tcW w:w="2043" w:type="dxa"/>
          </w:tcPr>
          <w:p w:rsidR="00C017EB" w:rsidRDefault="00D85F57">
            <w:pPr>
              <w:pStyle w:val="TableParagraph"/>
              <w:spacing w:before="25"/>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Orange Chat</w:t>
            </w:r>
          </w:p>
        </w:tc>
        <w:tc>
          <w:tcPr>
            <w:tcW w:w="2962" w:type="dxa"/>
          </w:tcPr>
          <w:p w:rsidR="00C017EB" w:rsidRDefault="00D85F57">
            <w:pPr>
              <w:pStyle w:val="TableParagraph"/>
              <w:spacing w:before="25"/>
              <w:ind w:left="107"/>
              <w:rPr>
                <w:i/>
                <w:sz w:val="18"/>
              </w:rPr>
            </w:pPr>
            <w:r>
              <w:rPr>
                <w:i/>
                <w:sz w:val="18"/>
              </w:rPr>
              <w:t>Epthianura aurifrons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Pallid Cuckoo</w:t>
            </w:r>
          </w:p>
        </w:tc>
        <w:tc>
          <w:tcPr>
            <w:tcW w:w="2962" w:type="dxa"/>
          </w:tcPr>
          <w:p w:rsidR="00C017EB" w:rsidRDefault="00D85F57">
            <w:pPr>
              <w:pStyle w:val="TableParagraph"/>
              <w:spacing w:before="25"/>
              <w:ind w:left="107"/>
              <w:rPr>
                <w:i/>
                <w:sz w:val="18"/>
              </w:rPr>
            </w:pPr>
            <w:r>
              <w:rPr>
                <w:i/>
                <w:sz w:val="18"/>
              </w:rPr>
              <w:t>Cucullus palliidus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25"/>
              <w:ind w:left="107"/>
              <w:rPr>
                <w:sz w:val="18"/>
              </w:rPr>
            </w:pPr>
            <w:r>
              <w:rPr>
                <w:sz w:val="18"/>
              </w:rPr>
              <w:t>Peregrine Falcon</w:t>
            </w:r>
          </w:p>
        </w:tc>
        <w:tc>
          <w:tcPr>
            <w:tcW w:w="2962" w:type="dxa"/>
          </w:tcPr>
          <w:p w:rsidR="00C017EB" w:rsidRDefault="00D85F57">
            <w:pPr>
              <w:pStyle w:val="TableParagraph"/>
              <w:spacing w:before="25"/>
              <w:ind w:left="107"/>
              <w:rPr>
                <w:i/>
                <w:sz w:val="18"/>
              </w:rPr>
            </w:pPr>
            <w:r>
              <w:rPr>
                <w:i/>
                <w:sz w:val="18"/>
              </w:rPr>
              <w:t>Falco peregrinus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9"/>
        </w:trPr>
        <w:tc>
          <w:tcPr>
            <w:tcW w:w="2739" w:type="dxa"/>
          </w:tcPr>
          <w:p w:rsidR="00C017EB" w:rsidRDefault="00D85F57">
            <w:pPr>
              <w:pStyle w:val="TableParagraph"/>
              <w:spacing w:before="25"/>
              <w:ind w:left="107"/>
              <w:rPr>
                <w:sz w:val="18"/>
              </w:rPr>
            </w:pPr>
            <w:r>
              <w:rPr>
                <w:sz w:val="18"/>
              </w:rPr>
              <w:t>Pied Butcherbird</w:t>
            </w:r>
          </w:p>
        </w:tc>
        <w:tc>
          <w:tcPr>
            <w:tcW w:w="2962" w:type="dxa"/>
          </w:tcPr>
          <w:p w:rsidR="00C017EB" w:rsidRDefault="00D85F57">
            <w:pPr>
              <w:pStyle w:val="TableParagraph"/>
              <w:spacing w:before="25"/>
              <w:ind w:left="107"/>
              <w:rPr>
                <w:i/>
                <w:sz w:val="18"/>
              </w:rPr>
            </w:pPr>
            <w:r>
              <w:rPr>
                <w:i/>
                <w:sz w:val="18"/>
              </w:rPr>
              <w:t>Craccticus nigrogularis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Pied Currawong</w:t>
            </w:r>
          </w:p>
        </w:tc>
        <w:tc>
          <w:tcPr>
            <w:tcW w:w="2962" w:type="dxa"/>
          </w:tcPr>
          <w:p w:rsidR="00C017EB" w:rsidRDefault="00D85F57">
            <w:pPr>
              <w:pStyle w:val="TableParagraph"/>
              <w:spacing w:before="25"/>
              <w:ind w:left="107"/>
              <w:rPr>
                <w:i/>
                <w:sz w:val="18"/>
              </w:rPr>
            </w:pPr>
            <w:r>
              <w:rPr>
                <w:i/>
                <w:sz w:val="18"/>
              </w:rPr>
              <w:t>Strepera graculina</w:t>
            </w:r>
          </w:p>
        </w:tc>
        <w:tc>
          <w:tcPr>
            <w:tcW w:w="2043" w:type="dxa"/>
          </w:tcPr>
          <w:p w:rsidR="00C017EB" w:rsidRDefault="00C017EB">
            <w:pPr>
              <w:pStyle w:val="TableParagraph"/>
              <w:rPr>
                <w:rFonts w:ascii="Times New Roman"/>
                <w:sz w:val="18"/>
              </w:rPr>
            </w:pPr>
          </w:p>
        </w:tc>
        <w:tc>
          <w:tcPr>
            <w:tcW w:w="1938" w:type="dxa"/>
          </w:tcPr>
          <w:p w:rsidR="00C017EB" w:rsidRDefault="00D85F57">
            <w:pPr>
              <w:pStyle w:val="TableParagraph"/>
              <w:spacing w:before="25"/>
              <w:ind w:left="107"/>
              <w:rPr>
                <w:sz w:val="18"/>
              </w:rPr>
            </w:pPr>
            <w:r>
              <w:rPr>
                <w:sz w:val="18"/>
              </w:rPr>
              <w:t>nr</w:t>
            </w:r>
          </w:p>
        </w:tc>
      </w:tr>
      <w:tr w:rsidR="00C017EB">
        <w:trPr>
          <w:trHeight w:val="258"/>
        </w:trPr>
        <w:tc>
          <w:tcPr>
            <w:tcW w:w="2739" w:type="dxa"/>
          </w:tcPr>
          <w:p w:rsidR="00C017EB" w:rsidRDefault="00D85F57">
            <w:pPr>
              <w:pStyle w:val="TableParagraph"/>
              <w:spacing w:before="25"/>
              <w:ind w:left="107"/>
              <w:rPr>
                <w:sz w:val="18"/>
              </w:rPr>
            </w:pPr>
            <w:r>
              <w:rPr>
                <w:sz w:val="18"/>
              </w:rPr>
              <w:t>Rainbow Bee-eater</w:t>
            </w:r>
          </w:p>
        </w:tc>
        <w:tc>
          <w:tcPr>
            <w:tcW w:w="2962" w:type="dxa"/>
          </w:tcPr>
          <w:p w:rsidR="00C017EB" w:rsidRDefault="00D85F57">
            <w:pPr>
              <w:pStyle w:val="TableParagraph"/>
              <w:spacing w:before="25"/>
              <w:ind w:left="107"/>
              <w:rPr>
                <w:i/>
                <w:sz w:val="18"/>
              </w:rPr>
            </w:pPr>
            <w:r>
              <w:rPr>
                <w:i/>
                <w:sz w:val="18"/>
              </w:rPr>
              <w:t>Merops ornatus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Red-rumped Parrot</w:t>
            </w:r>
          </w:p>
        </w:tc>
        <w:tc>
          <w:tcPr>
            <w:tcW w:w="2962" w:type="dxa"/>
          </w:tcPr>
          <w:p w:rsidR="00C017EB" w:rsidRDefault="00D85F57">
            <w:pPr>
              <w:pStyle w:val="TableParagraph"/>
              <w:spacing w:before="25"/>
              <w:ind w:left="107"/>
              <w:rPr>
                <w:i/>
                <w:sz w:val="18"/>
              </w:rPr>
            </w:pPr>
            <w:r>
              <w:rPr>
                <w:i/>
                <w:sz w:val="18"/>
              </w:rPr>
              <w:t>Psephotus haematonotus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Restless Flycatcher</w:t>
            </w:r>
          </w:p>
        </w:tc>
        <w:tc>
          <w:tcPr>
            <w:tcW w:w="2962" w:type="dxa"/>
          </w:tcPr>
          <w:p w:rsidR="00C017EB" w:rsidRDefault="00D85F57">
            <w:pPr>
              <w:pStyle w:val="TableParagraph"/>
              <w:spacing w:before="25"/>
              <w:ind w:left="107"/>
              <w:rPr>
                <w:i/>
                <w:sz w:val="18"/>
              </w:rPr>
            </w:pPr>
            <w:r>
              <w:rPr>
                <w:i/>
                <w:sz w:val="18"/>
              </w:rPr>
              <w:t>Myiagra inquieta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Richard's Pipit</w:t>
            </w:r>
          </w:p>
        </w:tc>
        <w:tc>
          <w:tcPr>
            <w:tcW w:w="2962" w:type="dxa"/>
          </w:tcPr>
          <w:p w:rsidR="00C017EB" w:rsidRDefault="00D85F57">
            <w:pPr>
              <w:pStyle w:val="TableParagraph"/>
              <w:spacing w:before="25"/>
              <w:ind w:left="107"/>
              <w:rPr>
                <w:i/>
                <w:sz w:val="18"/>
              </w:rPr>
            </w:pPr>
            <w:r>
              <w:rPr>
                <w:i/>
                <w:sz w:val="18"/>
              </w:rPr>
              <w:t>Anthus novaeseelandiae</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Rock Dove (Feral Pigeon)</w:t>
            </w:r>
          </w:p>
        </w:tc>
        <w:tc>
          <w:tcPr>
            <w:tcW w:w="2962" w:type="dxa"/>
          </w:tcPr>
          <w:p w:rsidR="00C017EB" w:rsidRDefault="00D85F57">
            <w:pPr>
              <w:pStyle w:val="TableParagraph"/>
              <w:spacing w:before="25"/>
              <w:ind w:left="107"/>
              <w:rPr>
                <w:i/>
                <w:sz w:val="18"/>
              </w:rPr>
            </w:pPr>
            <w:r>
              <w:rPr>
                <w:i/>
                <w:sz w:val="18"/>
              </w:rPr>
              <w:t>Columba livia</w:t>
            </w:r>
          </w:p>
        </w:tc>
        <w:tc>
          <w:tcPr>
            <w:tcW w:w="2043" w:type="dxa"/>
          </w:tcPr>
          <w:p w:rsidR="00C017EB" w:rsidRDefault="00C017EB">
            <w:pPr>
              <w:pStyle w:val="TableParagraph"/>
              <w:rPr>
                <w:rFonts w:ascii="Times New Roman"/>
                <w:sz w:val="18"/>
              </w:rPr>
            </w:pPr>
          </w:p>
        </w:tc>
        <w:tc>
          <w:tcPr>
            <w:tcW w:w="1938" w:type="dxa"/>
          </w:tcPr>
          <w:p w:rsidR="00C017EB" w:rsidRDefault="00D85F57">
            <w:pPr>
              <w:pStyle w:val="TableParagraph"/>
              <w:spacing w:before="25"/>
              <w:ind w:left="107"/>
              <w:rPr>
                <w:sz w:val="18"/>
              </w:rPr>
            </w:pPr>
            <w:r>
              <w:rPr>
                <w:sz w:val="18"/>
              </w:rPr>
              <w:t>nr</w:t>
            </w:r>
          </w:p>
        </w:tc>
      </w:tr>
      <w:tr w:rsidR="00C017EB">
        <w:trPr>
          <w:trHeight w:val="258"/>
        </w:trPr>
        <w:tc>
          <w:tcPr>
            <w:tcW w:w="2739" w:type="dxa"/>
          </w:tcPr>
          <w:p w:rsidR="00C017EB" w:rsidRDefault="00D85F57">
            <w:pPr>
              <w:pStyle w:val="TableParagraph"/>
              <w:spacing w:before="25"/>
              <w:ind w:left="107"/>
              <w:rPr>
                <w:sz w:val="18"/>
              </w:rPr>
            </w:pPr>
            <w:r>
              <w:rPr>
                <w:sz w:val="18"/>
              </w:rPr>
              <w:t>Rufous songlark</w:t>
            </w:r>
          </w:p>
        </w:tc>
        <w:tc>
          <w:tcPr>
            <w:tcW w:w="2962" w:type="dxa"/>
          </w:tcPr>
          <w:p w:rsidR="00C017EB" w:rsidRDefault="00D85F57">
            <w:pPr>
              <w:pStyle w:val="TableParagraph"/>
              <w:spacing w:before="25"/>
              <w:ind w:left="107"/>
              <w:rPr>
                <w:i/>
                <w:sz w:val="18"/>
              </w:rPr>
            </w:pPr>
            <w:r>
              <w:rPr>
                <w:i/>
                <w:sz w:val="18"/>
              </w:rPr>
              <w:t>Cincloramphus mathewsi</w:t>
            </w:r>
          </w:p>
        </w:tc>
        <w:tc>
          <w:tcPr>
            <w:tcW w:w="2043" w:type="dxa"/>
          </w:tcPr>
          <w:p w:rsidR="00C017EB" w:rsidRDefault="00D85F57">
            <w:pPr>
              <w:pStyle w:val="TableParagraph"/>
              <w:spacing w:before="25"/>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Sacred Kingfisher</w:t>
            </w:r>
          </w:p>
        </w:tc>
        <w:tc>
          <w:tcPr>
            <w:tcW w:w="2962" w:type="dxa"/>
          </w:tcPr>
          <w:p w:rsidR="00C017EB" w:rsidRDefault="00D85F57">
            <w:pPr>
              <w:pStyle w:val="TableParagraph"/>
              <w:spacing w:before="25"/>
              <w:ind w:left="107"/>
              <w:rPr>
                <w:i/>
                <w:sz w:val="18"/>
              </w:rPr>
            </w:pPr>
            <w:r>
              <w:rPr>
                <w:i/>
                <w:sz w:val="18"/>
              </w:rPr>
              <w:t>Todiramphus santus</w:t>
            </w:r>
          </w:p>
        </w:tc>
        <w:tc>
          <w:tcPr>
            <w:tcW w:w="2043" w:type="dxa"/>
          </w:tcPr>
          <w:p w:rsidR="00C017EB" w:rsidRDefault="00D85F57">
            <w:pPr>
              <w:pStyle w:val="TableParagraph"/>
              <w:spacing w:before="25"/>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Silvereye</w:t>
            </w:r>
          </w:p>
        </w:tc>
        <w:tc>
          <w:tcPr>
            <w:tcW w:w="2962" w:type="dxa"/>
          </w:tcPr>
          <w:p w:rsidR="00C017EB" w:rsidRDefault="00D85F57">
            <w:pPr>
              <w:pStyle w:val="TableParagraph"/>
              <w:spacing w:before="25"/>
              <w:ind w:left="107"/>
              <w:rPr>
                <w:i/>
                <w:sz w:val="18"/>
              </w:rPr>
            </w:pPr>
            <w:r>
              <w:rPr>
                <w:i/>
                <w:sz w:val="18"/>
              </w:rPr>
              <w:t>Zosterops lateralis</w:t>
            </w:r>
          </w:p>
        </w:tc>
        <w:tc>
          <w:tcPr>
            <w:tcW w:w="2043" w:type="dxa"/>
          </w:tcPr>
          <w:p w:rsidR="00C017EB" w:rsidRDefault="00C017EB">
            <w:pPr>
              <w:pStyle w:val="TableParagraph"/>
              <w:rPr>
                <w:rFonts w:ascii="Times New Roman"/>
                <w:sz w:val="18"/>
              </w:rPr>
            </w:pPr>
          </w:p>
        </w:tc>
        <w:tc>
          <w:tcPr>
            <w:tcW w:w="1938" w:type="dxa"/>
          </w:tcPr>
          <w:p w:rsidR="00C017EB" w:rsidRDefault="00D85F57">
            <w:pPr>
              <w:pStyle w:val="TableParagraph"/>
              <w:spacing w:before="25"/>
              <w:ind w:left="107"/>
              <w:rPr>
                <w:sz w:val="18"/>
              </w:rPr>
            </w:pPr>
            <w:r>
              <w:rPr>
                <w:sz w:val="18"/>
              </w:rPr>
              <w:t>nr</w:t>
            </w:r>
          </w:p>
        </w:tc>
      </w:tr>
      <w:tr w:rsidR="00C017EB">
        <w:trPr>
          <w:trHeight w:val="258"/>
        </w:trPr>
        <w:tc>
          <w:tcPr>
            <w:tcW w:w="2739" w:type="dxa"/>
          </w:tcPr>
          <w:p w:rsidR="00C017EB" w:rsidRDefault="00D85F57">
            <w:pPr>
              <w:pStyle w:val="TableParagraph"/>
              <w:spacing w:before="25"/>
              <w:ind w:left="107"/>
              <w:rPr>
                <w:sz w:val="18"/>
              </w:rPr>
            </w:pPr>
            <w:r>
              <w:rPr>
                <w:sz w:val="18"/>
              </w:rPr>
              <w:t>Spotted Harrier</w:t>
            </w:r>
          </w:p>
        </w:tc>
        <w:tc>
          <w:tcPr>
            <w:tcW w:w="2962" w:type="dxa"/>
          </w:tcPr>
          <w:p w:rsidR="00C017EB" w:rsidRDefault="00D85F57">
            <w:pPr>
              <w:pStyle w:val="TableParagraph"/>
              <w:spacing w:before="25"/>
              <w:ind w:left="107"/>
              <w:rPr>
                <w:i/>
                <w:sz w:val="18"/>
              </w:rPr>
            </w:pPr>
            <w:r>
              <w:rPr>
                <w:i/>
                <w:sz w:val="18"/>
              </w:rPr>
              <w:t>Circus assimilis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25"/>
              <w:ind w:left="107"/>
              <w:rPr>
                <w:sz w:val="18"/>
              </w:rPr>
            </w:pPr>
            <w:r>
              <w:rPr>
                <w:sz w:val="18"/>
              </w:rPr>
              <w:t>Striated Pardalote</w:t>
            </w:r>
          </w:p>
        </w:tc>
        <w:tc>
          <w:tcPr>
            <w:tcW w:w="2962" w:type="dxa"/>
          </w:tcPr>
          <w:p w:rsidR="00C017EB" w:rsidRDefault="00D85F57">
            <w:pPr>
              <w:pStyle w:val="TableParagraph"/>
              <w:spacing w:before="25"/>
              <w:ind w:left="107"/>
              <w:rPr>
                <w:i/>
                <w:sz w:val="18"/>
              </w:rPr>
            </w:pPr>
            <w:r>
              <w:rPr>
                <w:i/>
                <w:sz w:val="18"/>
              </w:rPr>
              <w:t>Parrdalotus striatus</w:t>
            </w:r>
          </w:p>
        </w:tc>
        <w:tc>
          <w:tcPr>
            <w:tcW w:w="2043" w:type="dxa"/>
          </w:tcPr>
          <w:p w:rsidR="00C017EB" w:rsidRDefault="00D85F57">
            <w:pPr>
              <w:pStyle w:val="TableParagraph"/>
              <w:spacing w:before="25"/>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25"/>
              <w:ind w:left="107"/>
              <w:rPr>
                <w:sz w:val="18"/>
              </w:rPr>
            </w:pPr>
            <w:r>
              <w:rPr>
                <w:sz w:val="18"/>
              </w:rPr>
              <w:t>Stubble Quail</w:t>
            </w:r>
          </w:p>
        </w:tc>
        <w:tc>
          <w:tcPr>
            <w:tcW w:w="2962" w:type="dxa"/>
          </w:tcPr>
          <w:p w:rsidR="00C017EB" w:rsidRDefault="00D85F57">
            <w:pPr>
              <w:pStyle w:val="TableParagraph"/>
              <w:spacing w:before="25"/>
              <w:ind w:left="107"/>
              <w:rPr>
                <w:i/>
                <w:sz w:val="18"/>
              </w:rPr>
            </w:pPr>
            <w:r>
              <w:rPr>
                <w:i/>
                <w:sz w:val="18"/>
              </w:rPr>
              <w:t>Coturnix pectoralis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bl>
    <w:p w:rsidR="00C017EB" w:rsidRDefault="00C017EB">
      <w:pPr>
        <w:rPr>
          <w:rFonts w:ascii="Times New Roman"/>
          <w:sz w:val="18"/>
        </w:rPr>
        <w:sectPr w:rsidR="00C017EB">
          <w:footerReference w:type="default" r:id="rId67"/>
          <w:pgSz w:w="11910" w:h="16850"/>
          <w:pgMar w:top="960" w:right="1140" w:bottom="880" w:left="820" w:header="0" w:footer="690" w:gutter="0"/>
          <w:pgNumType w:start="104"/>
          <w:cols w:space="720"/>
        </w:sect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9"/>
        <w:gridCol w:w="2962"/>
        <w:gridCol w:w="2043"/>
        <w:gridCol w:w="1938"/>
      </w:tblGrid>
      <w:tr w:rsidR="00C017EB">
        <w:trPr>
          <w:trHeight w:val="256"/>
        </w:trPr>
        <w:tc>
          <w:tcPr>
            <w:tcW w:w="2739" w:type="dxa"/>
            <w:tcBorders>
              <w:top w:val="nil"/>
            </w:tcBorders>
          </w:tcPr>
          <w:p w:rsidR="00C017EB" w:rsidRDefault="00D85F57">
            <w:pPr>
              <w:pStyle w:val="TableParagraph"/>
              <w:spacing w:before="17"/>
              <w:ind w:left="107"/>
              <w:rPr>
                <w:sz w:val="18"/>
              </w:rPr>
            </w:pPr>
            <w:r>
              <w:rPr>
                <w:sz w:val="18"/>
              </w:rPr>
              <w:lastRenderedPageBreak/>
              <w:t>Sulphur-crested Cockatoo</w:t>
            </w:r>
          </w:p>
        </w:tc>
        <w:tc>
          <w:tcPr>
            <w:tcW w:w="2962" w:type="dxa"/>
            <w:tcBorders>
              <w:top w:val="nil"/>
            </w:tcBorders>
          </w:tcPr>
          <w:p w:rsidR="00C017EB" w:rsidRDefault="00D85F57">
            <w:pPr>
              <w:pStyle w:val="TableParagraph"/>
              <w:spacing w:before="17"/>
              <w:ind w:left="107"/>
              <w:rPr>
                <w:i/>
                <w:sz w:val="18"/>
              </w:rPr>
            </w:pPr>
            <w:r>
              <w:rPr>
                <w:i/>
                <w:sz w:val="18"/>
              </w:rPr>
              <w:t>Cacatua galerita</w:t>
            </w:r>
          </w:p>
        </w:tc>
        <w:tc>
          <w:tcPr>
            <w:tcW w:w="2043" w:type="dxa"/>
            <w:tcBorders>
              <w:top w:val="nil"/>
            </w:tcBorders>
          </w:tcPr>
          <w:p w:rsidR="00C017EB" w:rsidRDefault="00C017EB">
            <w:pPr>
              <w:pStyle w:val="TableParagraph"/>
              <w:rPr>
                <w:rFonts w:ascii="Times New Roman"/>
                <w:sz w:val="18"/>
              </w:rPr>
            </w:pPr>
          </w:p>
        </w:tc>
        <w:tc>
          <w:tcPr>
            <w:tcW w:w="1938" w:type="dxa"/>
            <w:tcBorders>
              <w:top w:val="nil"/>
            </w:tcBorders>
          </w:tcPr>
          <w:p w:rsidR="00C017EB" w:rsidRDefault="00D85F57">
            <w:pPr>
              <w:pStyle w:val="TableParagraph"/>
              <w:spacing w:before="17"/>
              <w:ind w:left="107"/>
              <w:rPr>
                <w:sz w:val="18"/>
              </w:rPr>
            </w:pPr>
            <w:r>
              <w:rPr>
                <w:sz w:val="18"/>
              </w:rPr>
              <w:t>nr</w:t>
            </w:r>
          </w:p>
        </w:tc>
      </w:tr>
      <w:tr w:rsidR="00C017EB">
        <w:trPr>
          <w:trHeight w:val="261"/>
        </w:trPr>
        <w:tc>
          <w:tcPr>
            <w:tcW w:w="2739" w:type="dxa"/>
          </w:tcPr>
          <w:p w:rsidR="00C017EB" w:rsidRDefault="00D85F57">
            <w:pPr>
              <w:pStyle w:val="TableParagraph"/>
              <w:spacing w:before="19"/>
              <w:ind w:left="107"/>
              <w:rPr>
                <w:sz w:val="18"/>
              </w:rPr>
            </w:pPr>
            <w:r>
              <w:rPr>
                <w:sz w:val="18"/>
              </w:rPr>
              <w:t>Superb Parrot</w:t>
            </w:r>
          </w:p>
        </w:tc>
        <w:tc>
          <w:tcPr>
            <w:tcW w:w="2962" w:type="dxa"/>
          </w:tcPr>
          <w:p w:rsidR="00C017EB" w:rsidRDefault="00D85F57">
            <w:pPr>
              <w:pStyle w:val="TableParagraph"/>
              <w:spacing w:before="19"/>
              <w:ind w:left="107"/>
              <w:rPr>
                <w:i/>
                <w:sz w:val="18"/>
              </w:rPr>
            </w:pPr>
            <w:r>
              <w:rPr>
                <w:i/>
                <w:sz w:val="18"/>
              </w:rPr>
              <w:t>Polytelis swainsonii</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Swamp Harrier</w:t>
            </w:r>
          </w:p>
        </w:tc>
        <w:tc>
          <w:tcPr>
            <w:tcW w:w="2962" w:type="dxa"/>
          </w:tcPr>
          <w:p w:rsidR="00C017EB" w:rsidRDefault="00D85F57">
            <w:pPr>
              <w:pStyle w:val="TableParagraph"/>
              <w:spacing w:before="19"/>
              <w:ind w:left="107"/>
              <w:rPr>
                <w:i/>
                <w:sz w:val="18"/>
              </w:rPr>
            </w:pPr>
            <w:r>
              <w:rPr>
                <w:i/>
                <w:sz w:val="18"/>
              </w:rPr>
              <w:t>Circus approximans</w:t>
            </w:r>
          </w:p>
        </w:tc>
        <w:tc>
          <w:tcPr>
            <w:tcW w:w="2043" w:type="dxa"/>
          </w:tcPr>
          <w:p w:rsidR="00C017EB" w:rsidRDefault="00D85F57">
            <w:pPr>
              <w:pStyle w:val="TableParagraph"/>
              <w:spacing w:before="19"/>
              <w:ind w:left="108"/>
              <w:rPr>
                <w:sz w:val="18"/>
              </w:rPr>
            </w:pPr>
            <w:r>
              <w:rPr>
                <w:w w:val="99"/>
                <w:sz w:val="18"/>
              </w:rPr>
              <w:t>4</w:t>
            </w:r>
          </w:p>
        </w:tc>
        <w:tc>
          <w:tcPr>
            <w:tcW w:w="1938" w:type="dxa"/>
          </w:tcPr>
          <w:p w:rsidR="00C017EB" w:rsidRDefault="00D85F57">
            <w:pPr>
              <w:pStyle w:val="TableParagraph"/>
              <w:spacing w:before="19"/>
              <w:ind w:left="107"/>
              <w:rPr>
                <w:sz w:val="18"/>
              </w:rPr>
            </w:pPr>
            <w:r>
              <w:rPr>
                <w:w w:val="99"/>
                <w:sz w:val="18"/>
              </w:rPr>
              <w:t>7</w:t>
            </w:r>
          </w:p>
        </w:tc>
      </w:tr>
      <w:tr w:rsidR="00C017EB">
        <w:trPr>
          <w:trHeight w:val="259"/>
        </w:trPr>
        <w:tc>
          <w:tcPr>
            <w:tcW w:w="2739" w:type="dxa"/>
          </w:tcPr>
          <w:p w:rsidR="00C017EB" w:rsidRDefault="00D85F57">
            <w:pPr>
              <w:pStyle w:val="TableParagraph"/>
              <w:spacing w:before="20"/>
              <w:ind w:left="107"/>
              <w:rPr>
                <w:sz w:val="18"/>
              </w:rPr>
            </w:pPr>
            <w:r>
              <w:rPr>
                <w:sz w:val="18"/>
              </w:rPr>
              <w:t>Tree Martin</w:t>
            </w:r>
          </w:p>
        </w:tc>
        <w:tc>
          <w:tcPr>
            <w:tcW w:w="2962" w:type="dxa"/>
          </w:tcPr>
          <w:p w:rsidR="00C017EB" w:rsidRDefault="00D85F57">
            <w:pPr>
              <w:pStyle w:val="TableParagraph"/>
              <w:spacing w:before="20"/>
              <w:ind w:left="107"/>
              <w:rPr>
                <w:i/>
                <w:sz w:val="18"/>
              </w:rPr>
            </w:pPr>
            <w:r>
              <w:rPr>
                <w:i/>
                <w:sz w:val="18"/>
              </w:rPr>
              <w:t>Hirundo nigricans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Variegated Fairy-wren</w:t>
            </w:r>
          </w:p>
        </w:tc>
        <w:tc>
          <w:tcPr>
            <w:tcW w:w="2962" w:type="dxa"/>
          </w:tcPr>
          <w:p w:rsidR="00C017EB" w:rsidRDefault="00D85F57">
            <w:pPr>
              <w:pStyle w:val="TableParagraph"/>
              <w:spacing w:before="19"/>
              <w:ind w:left="107"/>
              <w:rPr>
                <w:i/>
                <w:sz w:val="18"/>
              </w:rPr>
            </w:pPr>
            <w:r>
              <w:rPr>
                <w:i/>
                <w:sz w:val="18"/>
              </w:rPr>
              <w:t>Malurus lamberti</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Wedge-tailed Eagle</w:t>
            </w:r>
          </w:p>
        </w:tc>
        <w:tc>
          <w:tcPr>
            <w:tcW w:w="2962" w:type="dxa"/>
          </w:tcPr>
          <w:p w:rsidR="00C017EB" w:rsidRDefault="00D85F57">
            <w:pPr>
              <w:pStyle w:val="TableParagraph"/>
              <w:spacing w:before="19"/>
              <w:ind w:left="107"/>
              <w:rPr>
                <w:i/>
                <w:sz w:val="18"/>
              </w:rPr>
            </w:pPr>
            <w:r>
              <w:rPr>
                <w:i/>
                <w:sz w:val="18"/>
              </w:rPr>
              <w:t>Aquila audax</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Welcome Swallow</w:t>
            </w:r>
          </w:p>
        </w:tc>
        <w:tc>
          <w:tcPr>
            <w:tcW w:w="2962" w:type="dxa"/>
          </w:tcPr>
          <w:p w:rsidR="00C017EB" w:rsidRDefault="00D85F57">
            <w:pPr>
              <w:pStyle w:val="TableParagraph"/>
              <w:spacing w:before="19"/>
              <w:ind w:left="107"/>
              <w:rPr>
                <w:i/>
                <w:sz w:val="18"/>
              </w:rPr>
            </w:pPr>
            <w:r>
              <w:rPr>
                <w:i/>
                <w:sz w:val="18"/>
              </w:rPr>
              <w:t>Hirundo neoxena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Whistling Kite</w:t>
            </w:r>
          </w:p>
        </w:tc>
        <w:tc>
          <w:tcPr>
            <w:tcW w:w="2962" w:type="dxa"/>
          </w:tcPr>
          <w:p w:rsidR="00C017EB" w:rsidRDefault="00D85F57">
            <w:pPr>
              <w:pStyle w:val="TableParagraph"/>
              <w:spacing w:before="19"/>
              <w:ind w:left="107"/>
              <w:rPr>
                <w:i/>
                <w:sz w:val="18"/>
              </w:rPr>
            </w:pPr>
            <w:r>
              <w:rPr>
                <w:i/>
                <w:sz w:val="18"/>
              </w:rPr>
              <w:t>Haliastur sphenurus</w:t>
            </w:r>
          </w:p>
        </w:tc>
        <w:tc>
          <w:tcPr>
            <w:tcW w:w="2043" w:type="dxa"/>
          </w:tcPr>
          <w:p w:rsidR="00C017EB" w:rsidRDefault="00D85F57">
            <w:pPr>
              <w:pStyle w:val="TableParagraph"/>
              <w:spacing w:before="19"/>
              <w:ind w:left="108"/>
              <w:rPr>
                <w:sz w:val="18"/>
              </w:rPr>
            </w:pPr>
            <w:r>
              <w:rPr>
                <w:w w:val="99"/>
                <w:sz w:val="18"/>
              </w:rPr>
              <w:t>4</w:t>
            </w:r>
          </w:p>
        </w:tc>
        <w:tc>
          <w:tcPr>
            <w:tcW w:w="1938" w:type="dxa"/>
          </w:tcPr>
          <w:p w:rsidR="00C017EB" w:rsidRDefault="00D85F57">
            <w:pPr>
              <w:pStyle w:val="TableParagraph"/>
              <w:spacing w:before="19"/>
              <w:ind w:left="107"/>
              <w:rPr>
                <w:sz w:val="18"/>
              </w:rPr>
            </w:pPr>
            <w:r>
              <w:rPr>
                <w:w w:val="99"/>
                <w:sz w:val="18"/>
              </w:rPr>
              <w:t>7</w:t>
            </w:r>
          </w:p>
        </w:tc>
      </w:tr>
      <w:tr w:rsidR="00C017EB">
        <w:trPr>
          <w:trHeight w:val="258"/>
        </w:trPr>
        <w:tc>
          <w:tcPr>
            <w:tcW w:w="2739" w:type="dxa"/>
          </w:tcPr>
          <w:p w:rsidR="00C017EB" w:rsidRDefault="00D85F57">
            <w:pPr>
              <w:pStyle w:val="TableParagraph"/>
              <w:spacing w:before="19"/>
              <w:ind w:left="107"/>
              <w:rPr>
                <w:sz w:val="18"/>
              </w:rPr>
            </w:pPr>
            <w:r>
              <w:rPr>
                <w:sz w:val="18"/>
              </w:rPr>
              <w:t>White-bellied Sea-Eagle</w:t>
            </w:r>
          </w:p>
        </w:tc>
        <w:tc>
          <w:tcPr>
            <w:tcW w:w="2962" w:type="dxa"/>
          </w:tcPr>
          <w:p w:rsidR="00C017EB" w:rsidRDefault="00D85F57">
            <w:pPr>
              <w:pStyle w:val="TableParagraph"/>
              <w:spacing w:before="19"/>
              <w:ind w:left="107"/>
              <w:rPr>
                <w:i/>
                <w:sz w:val="18"/>
              </w:rPr>
            </w:pPr>
            <w:r>
              <w:rPr>
                <w:i/>
                <w:sz w:val="18"/>
              </w:rPr>
              <w:t>Haliaeetus leucogaster</w:t>
            </w:r>
          </w:p>
        </w:tc>
        <w:tc>
          <w:tcPr>
            <w:tcW w:w="2043" w:type="dxa"/>
          </w:tcPr>
          <w:p w:rsidR="00C017EB" w:rsidRDefault="00D85F57">
            <w:pPr>
              <w:pStyle w:val="TableParagraph"/>
              <w:spacing w:before="19"/>
              <w:ind w:left="108"/>
              <w:rPr>
                <w:sz w:val="18"/>
              </w:rPr>
            </w:pPr>
            <w:r>
              <w:rPr>
                <w:w w:val="99"/>
                <w:sz w:val="18"/>
              </w:rPr>
              <w:t>1</w:t>
            </w:r>
          </w:p>
        </w:tc>
        <w:tc>
          <w:tcPr>
            <w:tcW w:w="1938" w:type="dxa"/>
          </w:tcPr>
          <w:p w:rsidR="00C017EB" w:rsidRDefault="00D85F57">
            <w:pPr>
              <w:pStyle w:val="TableParagraph"/>
              <w:spacing w:before="19"/>
              <w:ind w:left="107"/>
              <w:rPr>
                <w:sz w:val="18"/>
              </w:rPr>
            </w:pPr>
            <w:r>
              <w:rPr>
                <w:w w:val="99"/>
                <w:sz w:val="18"/>
              </w:rPr>
              <w:t>1</w:t>
            </w:r>
          </w:p>
        </w:tc>
      </w:tr>
      <w:tr w:rsidR="00C017EB">
        <w:trPr>
          <w:trHeight w:val="258"/>
        </w:trPr>
        <w:tc>
          <w:tcPr>
            <w:tcW w:w="2739" w:type="dxa"/>
          </w:tcPr>
          <w:p w:rsidR="00C017EB" w:rsidRDefault="00D85F57">
            <w:pPr>
              <w:pStyle w:val="TableParagraph"/>
              <w:spacing w:before="19"/>
              <w:ind w:left="107"/>
              <w:rPr>
                <w:sz w:val="18"/>
              </w:rPr>
            </w:pPr>
            <w:r>
              <w:rPr>
                <w:sz w:val="18"/>
              </w:rPr>
              <w:t>White-breasted Wood swallow</w:t>
            </w:r>
          </w:p>
        </w:tc>
        <w:tc>
          <w:tcPr>
            <w:tcW w:w="2962" w:type="dxa"/>
          </w:tcPr>
          <w:p w:rsidR="00C017EB" w:rsidRDefault="00D85F57">
            <w:pPr>
              <w:pStyle w:val="TableParagraph"/>
              <w:spacing w:before="19"/>
              <w:ind w:left="107"/>
              <w:rPr>
                <w:i/>
                <w:sz w:val="18"/>
              </w:rPr>
            </w:pPr>
            <w:r>
              <w:rPr>
                <w:i/>
                <w:sz w:val="18"/>
              </w:rPr>
              <w:t>Artamus leucorynchus</w:t>
            </w:r>
          </w:p>
        </w:tc>
        <w:tc>
          <w:tcPr>
            <w:tcW w:w="2043" w:type="dxa"/>
          </w:tcPr>
          <w:p w:rsidR="00C017EB" w:rsidRDefault="00D85F57">
            <w:pPr>
              <w:pStyle w:val="TableParagraph"/>
              <w:spacing w:before="19"/>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White-browed Wood swallow</w:t>
            </w:r>
          </w:p>
        </w:tc>
        <w:tc>
          <w:tcPr>
            <w:tcW w:w="2962" w:type="dxa"/>
          </w:tcPr>
          <w:p w:rsidR="00C017EB" w:rsidRDefault="00D85F57">
            <w:pPr>
              <w:pStyle w:val="TableParagraph"/>
              <w:spacing w:before="19"/>
              <w:ind w:left="107"/>
              <w:rPr>
                <w:i/>
                <w:sz w:val="18"/>
              </w:rPr>
            </w:pPr>
            <w:r>
              <w:rPr>
                <w:i/>
                <w:sz w:val="18"/>
              </w:rPr>
              <w:t>Artamus superciliosus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White-fronted Chat</w:t>
            </w:r>
          </w:p>
        </w:tc>
        <w:tc>
          <w:tcPr>
            <w:tcW w:w="2962" w:type="dxa"/>
          </w:tcPr>
          <w:p w:rsidR="00C017EB" w:rsidRDefault="00D85F57">
            <w:pPr>
              <w:pStyle w:val="TableParagraph"/>
              <w:spacing w:before="19"/>
              <w:ind w:left="107"/>
              <w:rPr>
                <w:i/>
                <w:sz w:val="18"/>
              </w:rPr>
            </w:pPr>
            <w:r>
              <w:rPr>
                <w:i/>
                <w:sz w:val="18"/>
              </w:rPr>
              <w:t>Epthianura albifrons</w:t>
            </w:r>
          </w:p>
        </w:tc>
        <w:tc>
          <w:tcPr>
            <w:tcW w:w="2043" w:type="dxa"/>
          </w:tcPr>
          <w:p w:rsidR="00C017EB" w:rsidRDefault="00D85F57">
            <w:pPr>
              <w:pStyle w:val="TableParagraph"/>
              <w:spacing w:before="19"/>
              <w:ind w:left="108"/>
              <w:rPr>
                <w:sz w:val="18"/>
              </w:rPr>
            </w:pPr>
            <w:r>
              <w:rPr>
                <w:sz w:val="18"/>
              </w:rPr>
              <w:t>(b)</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White-plumed Honeyeater</w:t>
            </w:r>
          </w:p>
        </w:tc>
        <w:tc>
          <w:tcPr>
            <w:tcW w:w="2962" w:type="dxa"/>
          </w:tcPr>
          <w:p w:rsidR="00C017EB" w:rsidRDefault="00D85F57">
            <w:pPr>
              <w:pStyle w:val="TableParagraph"/>
              <w:spacing w:before="19"/>
              <w:ind w:left="107"/>
              <w:rPr>
                <w:i/>
                <w:sz w:val="18"/>
              </w:rPr>
            </w:pPr>
            <w:r>
              <w:rPr>
                <w:i/>
                <w:sz w:val="18"/>
              </w:rPr>
              <w:t>Lichenostomus penicillatus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61"/>
        </w:trPr>
        <w:tc>
          <w:tcPr>
            <w:tcW w:w="2739" w:type="dxa"/>
          </w:tcPr>
          <w:p w:rsidR="00C017EB" w:rsidRDefault="00D85F57">
            <w:pPr>
              <w:pStyle w:val="TableParagraph"/>
              <w:spacing w:before="19"/>
              <w:ind w:left="107"/>
              <w:rPr>
                <w:sz w:val="18"/>
              </w:rPr>
            </w:pPr>
            <w:r>
              <w:rPr>
                <w:sz w:val="18"/>
              </w:rPr>
              <w:t>White-winged Fairy-wren</w:t>
            </w:r>
          </w:p>
        </w:tc>
        <w:tc>
          <w:tcPr>
            <w:tcW w:w="2962" w:type="dxa"/>
          </w:tcPr>
          <w:p w:rsidR="00C017EB" w:rsidRDefault="00D85F57">
            <w:pPr>
              <w:pStyle w:val="TableParagraph"/>
              <w:spacing w:before="19"/>
              <w:ind w:left="107"/>
              <w:rPr>
                <w:i/>
                <w:sz w:val="18"/>
              </w:rPr>
            </w:pPr>
            <w:r>
              <w:rPr>
                <w:i/>
                <w:sz w:val="18"/>
              </w:rPr>
              <w:t>Malrus leucopterus</w:t>
            </w:r>
          </w:p>
        </w:tc>
        <w:tc>
          <w:tcPr>
            <w:tcW w:w="2043" w:type="dxa"/>
          </w:tcPr>
          <w:p w:rsidR="00C017EB" w:rsidRDefault="00D85F57">
            <w:pPr>
              <w:pStyle w:val="TableParagraph"/>
              <w:spacing w:before="19"/>
              <w:ind w:left="108"/>
              <w:rPr>
                <w:sz w:val="18"/>
              </w:rPr>
            </w:pPr>
            <w:r>
              <w:rPr>
                <w:sz w:val="18"/>
              </w:rPr>
              <w:t>nr</w:t>
            </w: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White-winged Triller</w:t>
            </w:r>
          </w:p>
        </w:tc>
        <w:tc>
          <w:tcPr>
            <w:tcW w:w="2962" w:type="dxa"/>
          </w:tcPr>
          <w:p w:rsidR="00C017EB" w:rsidRDefault="00D85F57">
            <w:pPr>
              <w:pStyle w:val="TableParagraph"/>
              <w:spacing w:before="19"/>
              <w:ind w:left="107"/>
              <w:rPr>
                <w:i/>
                <w:sz w:val="18"/>
              </w:rPr>
            </w:pPr>
            <w:r>
              <w:rPr>
                <w:i/>
                <w:sz w:val="18"/>
              </w:rPr>
              <w:t>Lalage sueurii</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Willie Wagtail</w:t>
            </w:r>
          </w:p>
        </w:tc>
        <w:tc>
          <w:tcPr>
            <w:tcW w:w="2962" w:type="dxa"/>
          </w:tcPr>
          <w:p w:rsidR="00C017EB" w:rsidRDefault="00D85F57">
            <w:pPr>
              <w:pStyle w:val="TableParagraph"/>
              <w:spacing w:before="19"/>
              <w:ind w:left="107"/>
              <w:rPr>
                <w:i/>
                <w:sz w:val="18"/>
              </w:rPr>
            </w:pPr>
            <w:r>
              <w:rPr>
                <w:i/>
                <w:sz w:val="18"/>
              </w:rPr>
              <w:t>Rhipidura leucophrys</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9"/>
        </w:trPr>
        <w:tc>
          <w:tcPr>
            <w:tcW w:w="2739" w:type="dxa"/>
          </w:tcPr>
          <w:p w:rsidR="00C017EB" w:rsidRDefault="00D85F57">
            <w:pPr>
              <w:pStyle w:val="TableParagraph"/>
              <w:spacing w:before="20"/>
              <w:ind w:left="107"/>
              <w:rPr>
                <w:sz w:val="18"/>
              </w:rPr>
            </w:pPr>
            <w:r>
              <w:rPr>
                <w:sz w:val="18"/>
              </w:rPr>
              <w:t>Yellow Rosella</w:t>
            </w:r>
          </w:p>
        </w:tc>
        <w:tc>
          <w:tcPr>
            <w:tcW w:w="2962" w:type="dxa"/>
          </w:tcPr>
          <w:p w:rsidR="00C017EB" w:rsidRDefault="00D85F57">
            <w:pPr>
              <w:pStyle w:val="TableParagraph"/>
              <w:spacing w:before="20"/>
              <w:ind w:left="107"/>
              <w:rPr>
                <w:i/>
                <w:sz w:val="18"/>
              </w:rPr>
            </w:pPr>
            <w:r>
              <w:rPr>
                <w:i/>
                <w:sz w:val="18"/>
              </w:rPr>
              <w:t>Platycercus elegans ssp</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Yellow-rumped Thornbill</w:t>
            </w:r>
          </w:p>
        </w:tc>
        <w:tc>
          <w:tcPr>
            <w:tcW w:w="2962" w:type="dxa"/>
          </w:tcPr>
          <w:p w:rsidR="00C017EB" w:rsidRDefault="00D85F57">
            <w:pPr>
              <w:pStyle w:val="TableParagraph"/>
              <w:spacing w:before="19"/>
              <w:ind w:left="107"/>
              <w:rPr>
                <w:i/>
                <w:sz w:val="18"/>
              </w:rPr>
            </w:pPr>
            <w:r>
              <w:rPr>
                <w:i/>
                <w:sz w:val="18"/>
              </w:rPr>
              <w:t>Acanthiza chrysorrhoa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Yellow-throated Miner</w:t>
            </w:r>
          </w:p>
        </w:tc>
        <w:tc>
          <w:tcPr>
            <w:tcW w:w="2962" w:type="dxa"/>
          </w:tcPr>
          <w:p w:rsidR="00C017EB" w:rsidRDefault="00D85F57">
            <w:pPr>
              <w:pStyle w:val="TableParagraph"/>
              <w:spacing w:before="19"/>
              <w:ind w:left="107"/>
              <w:rPr>
                <w:i/>
                <w:sz w:val="18"/>
              </w:rPr>
            </w:pPr>
            <w:r>
              <w:rPr>
                <w:i/>
                <w:sz w:val="18"/>
              </w:rPr>
              <w:t>Manorina flavigula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r w:rsidR="00C017EB">
        <w:trPr>
          <w:trHeight w:val="258"/>
        </w:trPr>
        <w:tc>
          <w:tcPr>
            <w:tcW w:w="2739" w:type="dxa"/>
          </w:tcPr>
          <w:p w:rsidR="00C017EB" w:rsidRDefault="00D85F57">
            <w:pPr>
              <w:pStyle w:val="TableParagraph"/>
              <w:spacing w:before="19"/>
              <w:ind w:left="107"/>
              <w:rPr>
                <w:sz w:val="18"/>
              </w:rPr>
            </w:pPr>
            <w:r>
              <w:rPr>
                <w:sz w:val="18"/>
              </w:rPr>
              <w:t>Zebra Finch</w:t>
            </w:r>
          </w:p>
        </w:tc>
        <w:tc>
          <w:tcPr>
            <w:tcW w:w="2962" w:type="dxa"/>
          </w:tcPr>
          <w:p w:rsidR="00C017EB" w:rsidRDefault="00D85F57">
            <w:pPr>
              <w:pStyle w:val="TableParagraph"/>
              <w:spacing w:before="19"/>
              <w:ind w:left="107"/>
              <w:rPr>
                <w:i/>
                <w:sz w:val="18"/>
              </w:rPr>
            </w:pPr>
            <w:r>
              <w:rPr>
                <w:i/>
                <w:sz w:val="18"/>
              </w:rPr>
              <w:t>Taeniopygia guttata</w:t>
            </w:r>
          </w:p>
        </w:tc>
        <w:tc>
          <w:tcPr>
            <w:tcW w:w="2043" w:type="dxa"/>
          </w:tcPr>
          <w:p w:rsidR="00C017EB" w:rsidRDefault="00C017EB">
            <w:pPr>
              <w:pStyle w:val="TableParagraph"/>
              <w:rPr>
                <w:rFonts w:ascii="Times New Roman"/>
                <w:sz w:val="18"/>
              </w:rPr>
            </w:pPr>
          </w:p>
        </w:tc>
        <w:tc>
          <w:tcPr>
            <w:tcW w:w="1938" w:type="dxa"/>
          </w:tcPr>
          <w:p w:rsidR="00C017EB" w:rsidRDefault="00C017EB">
            <w:pPr>
              <w:pStyle w:val="TableParagraph"/>
              <w:rPr>
                <w:rFonts w:ascii="Times New Roman"/>
                <w:sz w:val="18"/>
              </w:rPr>
            </w:pPr>
          </w:p>
        </w:tc>
      </w:tr>
    </w:tbl>
    <w:p w:rsidR="00C017EB" w:rsidRDefault="00C017EB">
      <w:pPr>
        <w:pStyle w:val="BodyText"/>
        <w:spacing w:before="5"/>
        <w:rPr>
          <w:b/>
          <w:sz w:val="11"/>
        </w:rPr>
      </w:pPr>
    </w:p>
    <w:p w:rsidR="00C017EB" w:rsidRDefault="00D85F57">
      <w:pPr>
        <w:spacing w:before="93"/>
        <w:ind w:left="144"/>
        <w:rPr>
          <w:b/>
          <w:sz w:val="20"/>
        </w:rPr>
      </w:pPr>
      <w:r>
        <w:rPr>
          <w:b/>
          <w:sz w:val="20"/>
        </w:rPr>
        <w:t>Key</w:t>
      </w:r>
    </w:p>
    <w:p w:rsidR="00C017EB" w:rsidRDefault="00D85F57">
      <w:pPr>
        <w:pStyle w:val="BodyText"/>
        <w:tabs>
          <w:tab w:val="left" w:pos="708"/>
        </w:tabs>
        <w:ind w:left="144" w:right="1102"/>
      </w:pPr>
      <w:r>
        <w:t>b)</w:t>
      </w:r>
      <w:r>
        <w:tab/>
        <w:t>Recorded breeding in wetlands (nests and eggs, altricial and precocial young observed</w:t>
      </w:r>
      <w:r>
        <w:rPr>
          <w:spacing w:val="-32"/>
        </w:rPr>
        <w:t xml:space="preserve"> </w:t>
      </w:r>
      <w:r>
        <w:t>etc). nr</w:t>
      </w:r>
      <w:r>
        <w:tab/>
        <w:t>Not recorded at this wetland</w:t>
      </w:r>
    </w:p>
    <w:p w:rsidR="00C017EB" w:rsidRDefault="00C017EB">
      <w:pPr>
        <w:pStyle w:val="BodyText"/>
        <w:spacing w:before="10"/>
        <w:rPr>
          <w:sz w:val="19"/>
        </w:rPr>
      </w:pPr>
    </w:p>
    <w:p w:rsidR="00C017EB" w:rsidRDefault="00D85F57">
      <w:pPr>
        <w:pStyle w:val="Heading4"/>
        <w:ind w:left="144"/>
      </w:pPr>
      <w:r>
        <w:t>Source</w:t>
      </w:r>
    </w:p>
    <w:p w:rsidR="00C017EB" w:rsidRDefault="00D85F57">
      <w:pPr>
        <w:pStyle w:val="BodyText"/>
        <w:spacing w:before="1"/>
        <w:ind w:left="144" w:right="149"/>
      </w:pPr>
      <w:r>
        <w:t xml:space="preserve">Count information is from 1979 to 2001, and are the highest species counts recorded during the RAOU Murray-Darling Basin Waterbird Project (Hutchison 1998), and by the following ornithologists and naturalists: Adam Bester, Richard Langdale-Smith, (pers. comms.); Keith Hutton (pers. comms. and </w:t>
      </w:r>
      <w:r>
        <w:rPr>
          <w:i/>
        </w:rPr>
        <w:t xml:space="preserve">in </w:t>
      </w:r>
      <w:r>
        <w:t xml:space="preserve">Glazebrook and Taylor 1998); Mike Schultz (pers. comms., </w:t>
      </w:r>
      <w:r>
        <w:rPr>
          <w:i/>
        </w:rPr>
        <w:t xml:space="preserve">in </w:t>
      </w:r>
      <w:r>
        <w:t xml:space="preserve">Stevens </w:t>
      </w:r>
      <w:r>
        <w:rPr>
          <w:i/>
        </w:rPr>
        <w:t>et al</w:t>
      </w:r>
      <w:r>
        <w:t xml:space="preserve">. 1994-2002 and </w:t>
      </w:r>
      <w:r>
        <w:rPr>
          <w:i/>
        </w:rPr>
        <w:t xml:space="preserve">in </w:t>
      </w:r>
      <w:r>
        <w:t>Glazebrook and Taylor 1998); Michael Hutchison, Phil Straw (</w:t>
      </w:r>
      <w:r>
        <w:rPr>
          <w:i/>
        </w:rPr>
        <w:t xml:space="preserve">in </w:t>
      </w:r>
      <w:r>
        <w:t>Glazebrook and Taylor 1998); Adam Richardson, Iain Taylor (</w:t>
      </w:r>
      <w:r>
        <w:rPr>
          <w:i/>
        </w:rPr>
        <w:t xml:space="preserve">in </w:t>
      </w:r>
      <w:r>
        <w:t xml:space="preserve">Taylor and Richardson </w:t>
      </w:r>
      <w:r>
        <w:rPr>
          <w:i/>
        </w:rPr>
        <w:t xml:space="preserve">and in </w:t>
      </w:r>
      <w:r>
        <w:t xml:space="preserve">Stevens </w:t>
      </w:r>
      <w:r>
        <w:rPr>
          <w:i/>
        </w:rPr>
        <w:t>et al</w:t>
      </w:r>
      <w:r>
        <w:t xml:space="preserve">. 1994-2002); Peter Bird (pers. comms. and </w:t>
      </w:r>
      <w:r>
        <w:rPr>
          <w:i/>
        </w:rPr>
        <w:t xml:space="preserve">in </w:t>
      </w:r>
      <w:r>
        <w:t xml:space="preserve">Stevens </w:t>
      </w:r>
      <w:r>
        <w:rPr>
          <w:i/>
        </w:rPr>
        <w:t>et al</w:t>
      </w:r>
      <w:r>
        <w:t>. 1994-2002); Dot Green, Phil Green, Henry Hancock, Bill Moller, Les Mulloy, Ian Oag, Bill Phillips, Tom Smith and David Webb (</w:t>
      </w:r>
      <w:r>
        <w:rPr>
          <w:i/>
        </w:rPr>
        <w:t xml:space="preserve">in </w:t>
      </w:r>
      <w:r>
        <w:t xml:space="preserve">Stevens </w:t>
      </w:r>
      <w:r>
        <w:rPr>
          <w:i/>
        </w:rPr>
        <w:t>et al</w:t>
      </w:r>
      <w:r>
        <w:t>. 1994-2002).</w:t>
      </w:r>
    </w:p>
    <w:p w:rsidR="00C017EB" w:rsidRDefault="00C017EB">
      <w:pPr>
        <w:sectPr w:rsidR="00C017EB">
          <w:pgSz w:w="11910" w:h="16850"/>
          <w:pgMar w:top="960" w:right="1140" w:bottom="880" w:left="820" w:header="0" w:footer="690" w:gutter="0"/>
          <w:cols w:space="720"/>
        </w:sectPr>
      </w:pPr>
    </w:p>
    <w:p w:rsidR="00C017EB" w:rsidRDefault="00D85F57">
      <w:pPr>
        <w:pStyle w:val="Heading4"/>
        <w:spacing w:before="76"/>
        <w:ind w:left="144"/>
      </w:pPr>
      <w:r>
        <w:lastRenderedPageBreak/>
        <w:t>Table A6. Mammals, reptiles, amphibians and fish recorded at Fivbebough Wetland Ramsar site.</w:t>
      </w:r>
    </w:p>
    <w:p w:rsidR="00C017EB" w:rsidRDefault="00C017EB">
      <w:pPr>
        <w:pStyle w:val="BodyText"/>
        <w:spacing w:before="1"/>
        <w:rPr>
          <w:b/>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52"/>
        <w:gridCol w:w="4429"/>
      </w:tblGrid>
      <w:tr w:rsidR="00C017EB">
        <w:trPr>
          <w:trHeight w:val="256"/>
        </w:trPr>
        <w:tc>
          <w:tcPr>
            <w:tcW w:w="5252" w:type="dxa"/>
            <w:shd w:val="clear" w:color="auto" w:fill="C0C0C0"/>
          </w:tcPr>
          <w:p w:rsidR="00C017EB" w:rsidRDefault="00D85F57">
            <w:pPr>
              <w:pStyle w:val="TableParagraph"/>
              <w:spacing w:before="23"/>
              <w:ind w:left="107"/>
              <w:rPr>
                <w:b/>
                <w:sz w:val="18"/>
              </w:rPr>
            </w:pPr>
            <w:r>
              <w:rPr>
                <w:b/>
                <w:sz w:val="18"/>
              </w:rPr>
              <w:t>Common name</w:t>
            </w:r>
          </w:p>
        </w:tc>
        <w:tc>
          <w:tcPr>
            <w:tcW w:w="4429" w:type="dxa"/>
            <w:shd w:val="clear" w:color="auto" w:fill="C0C0C0"/>
          </w:tcPr>
          <w:p w:rsidR="00C017EB" w:rsidRDefault="00D85F57">
            <w:pPr>
              <w:pStyle w:val="TableParagraph"/>
              <w:spacing w:before="23"/>
              <w:ind w:left="110"/>
              <w:rPr>
                <w:b/>
                <w:sz w:val="18"/>
              </w:rPr>
            </w:pPr>
            <w:r>
              <w:rPr>
                <w:b/>
                <w:sz w:val="18"/>
              </w:rPr>
              <w:t>Scientific name</w:t>
            </w:r>
          </w:p>
        </w:tc>
      </w:tr>
      <w:tr w:rsidR="00C017EB">
        <w:trPr>
          <w:trHeight w:val="412"/>
        </w:trPr>
        <w:tc>
          <w:tcPr>
            <w:tcW w:w="9681" w:type="dxa"/>
            <w:gridSpan w:val="2"/>
          </w:tcPr>
          <w:p w:rsidR="00C017EB" w:rsidRDefault="00C017EB">
            <w:pPr>
              <w:pStyle w:val="TableParagraph"/>
              <w:spacing w:before="10"/>
              <w:rPr>
                <w:b/>
                <w:sz w:val="17"/>
              </w:rPr>
            </w:pPr>
          </w:p>
          <w:p w:rsidR="00C017EB" w:rsidRDefault="00D85F57">
            <w:pPr>
              <w:pStyle w:val="TableParagraph"/>
              <w:spacing w:line="187" w:lineRule="exact"/>
              <w:ind w:left="107"/>
              <w:rPr>
                <w:b/>
                <w:sz w:val="18"/>
              </w:rPr>
            </w:pPr>
            <w:r>
              <w:rPr>
                <w:b/>
                <w:sz w:val="18"/>
              </w:rPr>
              <w:t>MAMMALS</w:t>
            </w:r>
          </w:p>
        </w:tc>
      </w:tr>
      <w:tr w:rsidR="00C017EB">
        <w:trPr>
          <w:trHeight w:val="256"/>
        </w:trPr>
        <w:tc>
          <w:tcPr>
            <w:tcW w:w="5252" w:type="dxa"/>
          </w:tcPr>
          <w:p w:rsidR="00C017EB" w:rsidRDefault="00D85F57">
            <w:pPr>
              <w:pStyle w:val="TableParagraph"/>
              <w:spacing w:before="23"/>
              <w:ind w:left="107"/>
              <w:rPr>
                <w:sz w:val="18"/>
              </w:rPr>
            </w:pPr>
            <w:r>
              <w:rPr>
                <w:sz w:val="18"/>
              </w:rPr>
              <w:t>Short-beaked Echidna</w:t>
            </w:r>
          </w:p>
        </w:tc>
        <w:tc>
          <w:tcPr>
            <w:tcW w:w="4429" w:type="dxa"/>
          </w:tcPr>
          <w:p w:rsidR="00C017EB" w:rsidRDefault="00D85F57">
            <w:pPr>
              <w:pStyle w:val="TableParagraph"/>
              <w:spacing w:before="23"/>
              <w:ind w:left="110"/>
              <w:rPr>
                <w:i/>
                <w:sz w:val="18"/>
              </w:rPr>
            </w:pPr>
            <w:r>
              <w:rPr>
                <w:i/>
                <w:sz w:val="18"/>
              </w:rPr>
              <w:t>Tachyglossus aculeatus</w:t>
            </w:r>
          </w:p>
        </w:tc>
      </w:tr>
      <w:tr w:rsidR="00C017EB">
        <w:trPr>
          <w:trHeight w:val="254"/>
        </w:trPr>
        <w:tc>
          <w:tcPr>
            <w:tcW w:w="5252" w:type="dxa"/>
          </w:tcPr>
          <w:p w:rsidR="00C017EB" w:rsidRDefault="00D85F57">
            <w:pPr>
              <w:pStyle w:val="TableParagraph"/>
              <w:spacing w:before="23"/>
              <w:ind w:left="107"/>
              <w:rPr>
                <w:sz w:val="18"/>
              </w:rPr>
            </w:pPr>
            <w:r>
              <w:rPr>
                <w:sz w:val="18"/>
              </w:rPr>
              <w:t>Eastern Grey Kangaroo</w:t>
            </w:r>
          </w:p>
        </w:tc>
        <w:tc>
          <w:tcPr>
            <w:tcW w:w="4429" w:type="dxa"/>
          </w:tcPr>
          <w:p w:rsidR="00C017EB" w:rsidRDefault="00D85F57">
            <w:pPr>
              <w:pStyle w:val="TableParagraph"/>
              <w:spacing w:before="23"/>
              <w:ind w:left="110"/>
              <w:rPr>
                <w:i/>
                <w:sz w:val="18"/>
              </w:rPr>
            </w:pPr>
            <w:r>
              <w:rPr>
                <w:i/>
                <w:sz w:val="18"/>
              </w:rPr>
              <w:t>Macropus giganteus</w:t>
            </w:r>
          </w:p>
        </w:tc>
      </w:tr>
      <w:tr w:rsidR="00C017EB">
        <w:trPr>
          <w:trHeight w:val="256"/>
        </w:trPr>
        <w:tc>
          <w:tcPr>
            <w:tcW w:w="5252" w:type="dxa"/>
          </w:tcPr>
          <w:p w:rsidR="00C017EB" w:rsidRDefault="00D85F57">
            <w:pPr>
              <w:pStyle w:val="TableParagraph"/>
              <w:spacing w:before="23"/>
              <w:ind w:left="107"/>
              <w:rPr>
                <w:sz w:val="18"/>
              </w:rPr>
            </w:pPr>
            <w:r>
              <w:rPr>
                <w:sz w:val="18"/>
              </w:rPr>
              <w:t>Swamp Wallaby</w:t>
            </w:r>
          </w:p>
        </w:tc>
        <w:tc>
          <w:tcPr>
            <w:tcW w:w="4429" w:type="dxa"/>
          </w:tcPr>
          <w:p w:rsidR="00C017EB" w:rsidRDefault="00D85F57">
            <w:pPr>
              <w:pStyle w:val="TableParagraph"/>
              <w:spacing w:before="23"/>
              <w:ind w:left="110"/>
              <w:rPr>
                <w:i/>
                <w:sz w:val="18"/>
              </w:rPr>
            </w:pPr>
            <w:r>
              <w:rPr>
                <w:i/>
                <w:sz w:val="18"/>
              </w:rPr>
              <w:t>Wallabia bicolor</w:t>
            </w:r>
          </w:p>
        </w:tc>
      </w:tr>
      <w:tr w:rsidR="00C017EB">
        <w:trPr>
          <w:trHeight w:val="253"/>
        </w:trPr>
        <w:tc>
          <w:tcPr>
            <w:tcW w:w="5252" w:type="dxa"/>
          </w:tcPr>
          <w:p w:rsidR="00C017EB" w:rsidRDefault="00D85F57">
            <w:pPr>
              <w:pStyle w:val="TableParagraph"/>
              <w:spacing w:before="23"/>
              <w:ind w:left="107"/>
              <w:rPr>
                <w:sz w:val="18"/>
              </w:rPr>
            </w:pPr>
            <w:r>
              <w:rPr>
                <w:sz w:val="18"/>
              </w:rPr>
              <w:t>Cat*</w:t>
            </w:r>
          </w:p>
        </w:tc>
        <w:tc>
          <w:tcPr>
            <w:tcW w:w="4429" w:type="dxa"/>
          </w:tcPr>
          <w:p w:rsidR="00C017EB" w:rsidRDefault="00D85F57">
            <w:pPr>
              <w:pStyle w:val="TableParagraph"/>
              <w:spacing w:before="23"/>
              <w:ind w:left="110"/>
              <w:rPr>
                <w:i/>
                <w:sz w:val="18"/>
              </w:rPr>
            </w:pPr>
            <w:r>
              <w:rPr>
                <w:i/>
                <w:sz w:val="18"/>
              </w:rPr>
              <w:t>Felis catus*</w:t>
            </w:r>
          </w:p>
        </w:tc>
      </w:tr>
      <w:tr w:rsidR="00C017EB">
        <w:trPr>
          <w:trHeight w:val="254"/>
        </w:trPr>
        <w:tc>
          <w:tcPr>
            <w:tcW w:w="5252" w:type="dxa"/>
          </w:tcPr>
          <w:p w:rsidR="00C017EB" w:rsidRDefault="00D85F57">
            <w:pPr>
              <w:pStyle w:val="TableParagraph"/>
              <w:spacing w:before="23"/>
              <w:ind w:left="107"/>
              <w:rPr>
                <w:sz w:val="18"/>
              </w:rPr>
            </w:pPr>
            <w:r>
              <w:rPr>
                <w:sz w:val="18"/>
              </w:rPr>
              <w:t>Red Fox*</w:t>
            </w:r>
          </w:p>
        </w:tc>
        <w:tc>
          <w:tcPr>
            <w:tcW w:w="4429" w:type="dxa"/>
          </w:tcPr>
          <w:p w:rsidR="00C017EB" w:rsidRDefault="00D85F57">
            <w:pPr>
              <w:pStyle w:val="TableParagraph"/>
              <w:spacing w:before="23"/>
              <w:ind w:left="110"/>
              <w:rPr>
                <w:i/>
                <w:sz w:val="18"/>
              </w:rPr>
            </w:pPr>
            <w:r>
              <w:rPr>
                <w:i/>
                <w:sz w:val="18"/>
              </w:rPr>
              <w:t>Vulpes vulpes*</w:t>
            </w:r>
          </w:p>
        </w:tc>
      </w:tr>
      <w:tr w:rsidR="00C017EB">
        <w:trPr>
          <w:trHeight w:val="256"/>
        </w:trPr>
        <w:tc>
          <w:tcPr>
            <w:tcW w:w="5252" w:type="dxa"/>
          </w:tcPr>
          <w:p w:rsidR="00C017EB" w:rsidRDefault="00D85F57">
            <w:pPr>
              <w:pStyle w:val="TableParagraph"/>
              <w:spacing w:before="25"/>
              <w:ind w:left="107"/>
              <w:rPr>
                <w:sz w:val="18"/>
              </w:rPr>
            </w:pPr>
            <w:r>
              <w:rPr>
                <w:sz w:val="18"/>
              </w:rPr>
              <w:t>Water Rat</w:t>
            </w:r>
          </w:p>
        </w:tc>
        <w:tc>
          <w:tcPr>
            <w:tcW w:w="4429" w:type="dxa"/>
          </w:tcPr>
          <w:p w:rsidR="00C017EB" w:rsidRDefault="00D85F57">
            <w:pPr>
              <w:pStyle w:val="TableParagraph"/>
              <w:spacing w:before="25"/>
              <w:ind w:left="110"/>
              <w:rPr>
                <w:i/>
                <w:sz w:val="18"/>
              </w:rPr>
            </w:pPr>
            <w:r>
              <w:rPr>
                <w:i/>
                <w:sz w:val="18"/>
              </w:rPr>
              <w:t>Hydromys chrysogaster</w:t>
            </w:r>
          </w:p>
        </w:tc>
      </w:tr>
      <w:tr w:rsidR="00C017EB">
        <w:trPr>
          <w:trHeight w:val="253"/>
        </w:trPr>
        <w:tc>
          <w:tcPr>
            <w:tcW w:w="5252" w:type="dxa"/>
          </w:tcPr>
          <w:p w:rsidR="00C017EB" w:rsidRDefault="00D85F57">
            <w:pPr>
              <w:pStyle w:val="TableParagraph"/>
              <w:spacing w:before="23"/>
              <w:ind w:left="107"/>
              <w:rPr>
                <w:sz w:val="18"/>
              </w:rPr>
            </w:pPr>
            <w:r>
              <w:rPr>
                <w:sz w:val="18"/>
              </w:rPr>
              <w:t>Black Rat*</w:t>
            </w:r>
          </w:p>
        </w:tc>
        <w:tc>
          <w:tcPr>
            <w:tcW w:w="4429" w:type="dxa"/>
          </w:tcPr>
          <w:p w:rsidR="00C017EB" w:rsidRDefault="00D85F57">
            <w:pPr>
              <w:pStyle w:val="TableParagraph"/>
              <w:spacing w:before="23"/>
              <w:ind w:left="110"/>
              <w:rPr>
                <w:i/>
                <w:sz w:val="18"/>
              </w:rPr>
            </w:pPr>
            <w:r>
              <w:rPr>
                <w:i/>
                <w:sz w:val="18"/>
              </w:rPr>
              <w:t>Rattus rattus*</w:t>
            </w:r>
          </w:p>
        </w:tc>
      </w:tr>
      <w:tr w:rsidR="00C017EB">
        <w:trPr>
          <w:trHeight w:val="256"/>
        </w:trPr>
        <w:tc>
          <w:tcPr>
            <w:tcW w:w="5252" w:type="dxa"/>
          </w:tcPr>
          <w:p w:rsidR="00C017EB" w:rsidRDefault="00D85F57">
            <w:pPr>
              <w:pStyle w:val="TableParagraph"/>
              <w:spacing w:before="23"/>
              <w:ind w:left="107"/>
              <w:rPr>
                <w:sz w:val="18"/>
              </w:rPr>
            </w:pPr>
            <w:r>
              <w:rPr>
                <w:sz w:val="18"/>
              </w:rPr>
              <w:t>House Mouse*</w:t>
            </w:r>
          </w:p>
        </w:tc>
        <w:tc>
          <w:tcPr>
            <w:tcW w:w="4429" w:type="dxa"/>
          </w:tcPr>
          <w:p w:rsidR="00C017EB" w:rsidRDefault="00D85F57">
            <w:pPr>
              <w:pStyle w:val="TableParagraph"/>
              <w:spacing w:before="23"/>
              <w:ind w:left="110"/>
              <w:rPr>
                <w:i/>
                <w:sz w:val="18"/>
              </w:rPr>
            </w:pPr>
            <w:r>
              <w:rPr>
                <w:i/>
                <w:sz w:val="18"/>
              </w:rPr>
              <w:t>Mus musculus*</w:t>
            </w:r>
          </w:p>
        </w:tc>
      </w:tr>
      <w:tr w:rsidR="00C017EB">
        <w:trPr>
          <w:trHeight w:val="254"/>
        </w:trPr>
        <w:tc>
          <w:tcPr>
            <w:tcW w:w="5252" w:type="dxa"/>
          </w:tcPr>
          <w:p w:rsidR="00C017EB" w:rsidRDefault="00D85F57">
            <w:pPr>
              <w:pStyle w:val="TableParagraph"/>
              <w:spacing w:before="23"/>
              <w:ind w:left="107"/>
              <w:rPr>
                <w:sz w:val="18"/>
              </w:rPr>
            </w:pPr>
            <w:r>
              <w:rPr>
                <w:sz w:val="18"/>
              </w:rPr>
              <w:t>Brown Hare*</w:t>
            </w:r>
          </w:p>
        </w:tc>
        <w:tc>
          <w:tcPr>
            <w:tcW w:w="4429" w:type="dxa"/>
          </w:tcPr>
          <w:p w:rsidR="00C017EB" w:rsidRDefault="00D85F57">
            <w:pPr>
              <w:pStyle w:val="TableParagraph"/>
              <w:spacing w:before="23"/>
              <w:ind w:left="110"/>
              <w:rPr>
                <w:i/>
                <w:sz w:val="18"/>
              </w:rPr>
            </w:pPr>
            <w:r>
              <w:rPr>
                <w:i/>
                <w:sz w:val="18"/>
              </w:rPr>
              <w:t>Lepus capensis*</w:t>
            </w:r>
          </w:p>
        </w:tc>
      </w:tr>
      <w:tr w:rsidR="00C017EB">
        <w:trPr>
          <w:trHeight w:val="253"/>
        </w:trPr>
        <w:tc>
          <w:tcPr>
            <w:tcW w:w="5252" w:type="dxa"/>
          </w:tcPr>
          <w:p w:rsidR="00C017EB" w:rsidRDefault="00D85F57">
            <w:pPr>
              <w:pStyle w:val="TableParagraph"/>
              <w:spacing w:before="23"/>
              <w:ind w:left="107"/>
              <w:rPr>
                <w:sz w:val="18"/>
              </w:rPr>
            </w:pPr>
            <w:r>
              <w:rPr>
                <w:sz w:val="18"/>
              </w:rPr>
              <w:t>Rabbit*</w:t>
            </w:r>
          </w:p>
        </w:tc>
        <w:tc>
          <w:tcPr>
            <w:tcW w:w="4429" w:type="dxa"/>
          </w:tcPr>
          <w:p w:rsidR="00C017EB" w:rsidRDefault="00D85F57">
            <w:pPr>
              <w:pStyle w:val="TableParagraph"/>
              <w:spacing w:before="23"/>
              <w:ind w:left="110"/>
              <w:rPr>
                <w:i/>
                <w:sz w:val="18"/>
              </w:rPr>
            </w:pPr>
            <w:r>
              <w:rPr>
                <w:i/>
                <w:sz w:val="18"/>
              </w:rPr>
              <w:t>Oryctolagus cuniculus*</w:t>
            </w:r>
          </w:p>
        </w:tc>
      </w:tr>
      <w:tr w:rsidR="00C017EB">
        <w:trPr>
          <w:trHeight w:val="414"/>
        </w:trPr>
        <w:tc>
          <w:tcPr>
            <w:tcW w:w="9681" w:type="dxa"/>
            <w:gridSpan w:val="2"/>
          </w:tcPr>
          <w:p w:rsidR="00C017EB" w:rsidRDefault="00C017EB">
            <w:pPr>
              <w:pStyle w:val="TableParagraph"/>
              <w:rPr>
                <w:b/>
                <w:sz w:val="18"/>
              </w:rPr>
            </w:pPr>
          </w:p>
          <w:p w:rsidR="00C017EB" w:rsidRDefault="00D85F57">
            <w:pPr>
              <w:pStyle w:val="TableParagraph"/>
              <w:spacing w:line="187" w:lineRule="exact"/>
              <w:ind w:left="107"/>
              <w:rPr>
                <w:b/>
                <w:sz w:val="18"/>
              </w:rPr>
            </w:pPr>
            <w:r>
              <w:rPr>
                <w:b/>
                <w:sz w:val="18"/>
              </w:rPr>
              <w:t>REPTILES</w:t>
            </w:r>
          </w:p>
        </w:tc>
      </w:tr>
      <w:tr w:rsidR="00C017EB">
        <w:trPr>
          <w:trHeight w:val="257"/>
        </w:trPr>
        <w:tc>
          <w:tcPr>
            <w:tcW w:w="5252" w:type="dxa"/>
          </w:tcPr>
          <w:p w:rsidR="00C017EB" w:rsidRDefault="00D85F57">
            <w:pPr>
              <w:pStyle w:val="TableParagraph"/>
              <w:spacing w:before="23"/>
              <w:ind w:left="107"/>
              <w:rPr>
                <w:sz w:val="18"/>
              </w:rPr>
            </w:pPr>
            <w:r>
              <w:rPr>
                <w:sz w:val="18"/>
              </w:rPr>
              <w:t>Olive Legless Lizard</w:t>
            </w:r>
          </w:p>
        </w:tc>
        <w:tc>
          <w:tcPr>
            <w:tcW w:w="4429" w:type="dxa"/>
          </w:tcPr>
          <w:p w:rsidR="00C017EB" w:rsidRDefault="00D85F57">
            <w:pPr>
              <w:pStyle w:val="TableParagraph"/>
              <w:spacing w:before="23"/>
              <w:ind w:left="110"/>
              <w:rPr>
                <w:i/>
                <w:sz w:val="18"/>
              </w:rPr>
            </w:pPr>
            <w:r>
              <w:rPr>
                <w:i/>
                <w:sz w:val="18"/>
              </w:rPr>
              <w:t>Delma inornata</w:t>
            </w:r>
          </w:p>
        </w:tc>
      </w:tr>
      <w:tr w:rsidR="00C017EB">
        <w:trPr>
          <w:trHeight w:val="254"/>
        </w:trPr>
        <w:tc>
          <w:tcPr>
            <w:tcW w:w="5252" w:type="dxa"/>
          </w:tcPr>
          <w:p w:rsidR="00C017EB" w:rsidRDefault="00D85F57">
            <w:pPr>
              <w:pStyle w:val="TableParagraph"/>
              <w:spacing w:before="23"/>
              <w:ind w:left="107"/>
              <w:rPr>
                <w:sz w:val="18"/>
              </w:rPr>
            </w:pPr>
            <w:r>
              <w:rPr>
                <w:sz w:val="18"/>
              </w:rPr>
              <w:t>Bearded Dragon</w:t>
            </w:r>
          </w:p>
        </w:tc>
        <w:tc>
          <w:tcPr>
            <w:tcW w:w="4429" w:type="dxa"/>
          </w:tcPr>
          <w:p w:rsidR="00C017EB" w:rsidRDefault="00D85F57">
            <w:pPr>
              <w:pStyle w:val="TableParagraph"/>
              <w:spacing w:before="23"/>
              <w:ind w:left="110"/>
              <w:rPr>
                <w:i/>
                <w:sz w:val="18"/>
              </w:rPr>
            </w:pPr>
            <w:r>
              <w:rPr>
                <w:i/>
                <w:sz w:val="18"/>
              </w:rPr>
              <w:t>Pogona barbata</w:t>
            </w:r>
          </w:p>
        </w:tc>
      </w:tr>
      <w:tr w:rsidR="00C017EB">
        <w:trPr>
          <w:trHeight w:val="253"/>
        </w:trPr>
        <w:tc>
          <w:tcPr>
            <w:tcW w:w="5252" w:type="dxa"/>
          </w:tcPr>
          <w:p w:rsidR="00C017EB" w:rsidRDefault="00D85F57">
            <w:pPr>
              <w:pStyle w:val="TableParagraph"/>
              <w:spacing w:before="23"/>
              <w:ind w:left="107"/>
              <w:rPr>
                <w:sz w:val="18"/>
              </w:rPr>
            </w:pPr>
            <w:r>
              <w:rPr>
                <w:sz w:val="18"/>
              </w:rPr>
              <w:t>Red-throated Skink</w:t>
            </w:r>
          </w:p>
        </w:tc>
        <w:tc>
          <w:tcPr>
            <w:tcW w:w="4429" w:type="dxa"/>
          </w:tcPr>
          <w:p w:rsidR="00C017EB" w:rsidRDefault="00D85F57">
            <w:pPr>
              <w:pStyle w:val="TableParagraph"/>
              <w:spacing w:before="23"/>
              <w:ind w:left="110"/>
              <w:rPr>
                <w:i/>
                <w:sz w:val="18"/>
              </w:rPr>
            </w:pPr>
            <w:r>
              <w:rPr>
                <w:i/>
                <w:sz w:val="18"/>
              </w:rPr>
              <w:t>Pseudemoia platynota</w:t>
            </w:r>
          </w:p>
        </w:tc>
      </w:tr>
      <w:tr w:rsidR="00C017EB">
        <w:trPr>
          <w:trHeight w:val="256"/>
        </w:trPr>
        <w:tc>
          <w:tcPr>
            <w:tcW w:w="5252" w:type="dxa"/>
          </w:tcPr>
          <w:p w:rsidR="00C017EB" w:rsidRDefault="00D85F57">
            <w:pPr>
              <w:pStyle w:val="TableParagraph"/>
              <w:spacing w:before="25"/>
              <w:ind w:left="107"/>
              <w:rPr>
                <w:sz w:val="18"/>
              </w:rPr>
            </w:pPr>
            <w:r>
              <w:rPr>
                <w:sz w:val="18"/>
              </w:rPr>
              <w:t>Striped Skink</w:t>
            </w:r>
          </w:p>
        </w:tc>
        <w:tc>
          <w:tcPr>
            <w:tcW w:w="4429" w:type="dxa"/>
          </w:tcPr>
          <w:p w:rsidR="00C017EB" w:rsidRDefault="00D85F57">
            <w:pPr>
              <w:pStyle w:val="TableParagraph"/>
              <w:spacing w:before="25"/>
              <w:ind w:left="110"/>
              <w:rPr>
                <w:i/>
                <w:sz w:val="18"/>
              </w:rPr>
            </w:pPr>
            <w:r>
              <w:rPr>
                <w:i/>
                <w:sz w:val="18"/>
              </w:rPr>
              <w:t>Ctenotus robustus</w:t>
            </w:r>
          </w:p>
        </w:tc>
      </w:tr>
      <w:tr w:rsidR="00C017EB">
        <w:trPr>
          <w:trHeight w:val="254"/>
        </w:trPr>
        <w:tc>
          <w:tcPr>
            <w:tcW w:w="5252" w:type="dxa"/>
          </w:tcPr>
          <w:p w:rsidR="00C017EB" w:rsidRDefault="00D85F57">
            <w:pPr>
              <w:pStyle w:val="TableParagraph"/>
              <w:spacing w:before="23"/>
              <w:ind w:left="107"/>
              <w:rPr>
                <w:sz w:val="18"/>
              </w:rPr>
            </w:pPr>
            <w:r>
              <w:rPr>
                <w:sz w:val="18"/>
              </w:rPr>
              <w:t>Eastern Blue-Tongued Lizard</w:t>
            </w:r>
          </w:p>
        </w:tc>
        <w:tc>
          <w:tcPr>
            <w:tcW w:w="4429" w:type="dxa"/>
          </w:tcPr>
          <w:p w:rsidR="00C017EB" w:rsidRDefault="00D85F57">
            <w:pPr>
              <w:pStyle w:val="TableParagraph"/>
              <w:spacing w:before="23"/>
              <w:ind w:left="110"/>
              <w:rPr>
                <w:i/>
                <w:sz w:val="18"/>
              </w:rPr>
            </w:pPr>
            <w:r>
              <w:rPr>
                <w:i/>
                <w:sz w:val="18"/>
              </w:rPr>
              <w:t>Tiliqua scincoides</w:t>
            </w:r>
          </w:p>
        </w:tc>
      </w:tr>
      <w:tr w:rsidR="00C017EB">
        <w:trPr>
          <w:trHeight w:val="256"/>
        </w:trPr>
        <w:tc>
          <w:tcPr>
            <w:tcW w:w="5252" w:type="dxa"/>
          </w:tcPr>
          <w:p w:rsidR="00C017EB" w:rsidRDefault="00D85F57">
            <w:pPr>
              <w:pStyle w:val="TableParagraph"/>
              <w:spacing w:before="23"/>
              <w:ind w:left="107"/>
              <w:rPr>
                <w:sz w:val="18"/>
              </w:rPr>
            </w:pPr>
            <w:r>
              <w:rPr>
                <w:sz w:val="18"/>
              </w:rPr>
              <w:t>Red-bellied Black Snake</w:t>
            </w:r>
          </w:p>
        </w:tc>
        <w:tc>
          <w:tcPr>
            <w:tcW w:w="4429" w:type="dxa"/>
          </w:tcPr>
          <w:p w:rsidR="00C017EB" w:rsidRDefault="00D85F57">
            <w:pPr>
              <w:pStyle w:val="TableParagraph"/>
              <w:spacing w:before="23"/>
              <w:ind w:left="110"/>
              <w:rPr>
                <w:i/>
                <w:sz w:val="18"/>
              </w:rPr>
            </w:pPr>
            <w:r>
              <w:rPr>
                <w:i/>
                <w:sz w:val="18"/>
              </w:rPr>
              <w:t>Pseudechis porphyriacus</w:t>
            </w:r>
          </w:p>
        </w:tc>
      </w:tr>
      <w:tr w:rsidR="00C017EB">
        <w:trPr>
          <w:trHeight w:val="253"/>
        </w:trPr>
        <w:tc>
          <w:tcPr>
            <w:tcW w:w="5252" w:type="dxa"/>
          </w:tcPr>
          <w:p w:rsidR="00C017EB" w:rsidRDefault="00D85F57">
            <w:pPr>
              <w:pStyle w:val="TableParagraph"/>
              <w:spacing w:before="23"/>
              <w:ind w:left="107"/>
              <w:rPr>
                <w:sz w:val="18"/>
              </w:rPr>
            </w:pPr>
            <w:r>
              <w:rPr>
                <w:sz w:val="18"/>
              </w:rPr>
              <w:t>Eastern Brown Snake</w:t>
            </w:r>
          </w:p>
        </w:tc>
        <w:tc>
          <w:tcPr>
            <w:tcW w:w="4429" w:type="dxa"/>
          </w:tcPr>
          <w:p w:rsidR="00C017EB" w:rsidRDefault="00D85F57">
            <w:pPr>
              <w:pStyle w:val="TableParagraph"/>
              <w:spacing w:before="23"/>
              <w:ind w:left="110"/>
              <w:rPr>
                <w:i/>
                <w:sz w:val="18"/>
              </w:rPr>
            </w:pPr>
            <w:r>
              <w:rPr>
                <w:i/>
                <w:sz w:val="18"/>
              </w:rPr>
              <w:t>Pseudonaja textilis</w:t>
            </w:r>
          </w:p>
        </w:tc>
      </w:tr>
      <w:tr w:rsidR="00C017EB">
        <w:trPr>
          <w:trHeight w:val="254"/>
        </w:trPr>
        <w:tc>
          <w:tcPr>
            <w:tcW w:w="5252" w:type="dxa"/>
          </w:tcPr>
          <w:p w:rsidR="00C017EB" w:rsidRDefault="00D85F57">
            <w:pPr>
              <w:pStyle w:val="TableParagraph"/>
              <w:spacing w:before="23"/>
              <w:ind w:left="107"/>
              <w:rPr>
                <w:sz w:val="18"/>
              </w:rPr>
            </w:pPr>
            <w:r>
              <w:rPr>
                <w:sz w:val="18"/>
              </w:rPr>
              <w:t>Long-necked Tortoise</w:t>
            </w:r>
          </w:p>
        </w:tc>
        <w:tc>
          <w:tcPr>
            <w:tcW w:w="4429" w:type="dxa"/>
          </w:tcPr>
          <w:p w:rsidR="00C017EB" w:rsidRDefault="00D85F57">
            <w:pPr>
              <w:pStyle w:val="TableParagraph"/>
              <w:spacing w:before="23"/>
              <w:ind w:left="110"/>
              <w:rPr>
                <w:i/>
                <w:sz w:val="18"/>
              </w:rPr>
            </w:pPr>
            <w:r>
              <w:rPr>
                <w:i/>
                <w:sz w:val="18"/>
              </w:rPr>
              <w:t>Chelodina longicollis</w:t>
            </w:r>
          </w:p>
        </w:tc>
      </w:tr>
      <w:tr w:rsidR="00C017EB">
        <w:trPr>
          <w:trHeight w:val="414"/>
        </w:trPr>
        <w:tc>
          <w:tcPr>
            <w:tcW w:w="9681" w:type="dxa"/>
            <w:gridSpan w:val="2"/>
          </w:tcPr>
          <w:p w:rsidR="00C017EB" w:rsidRDefault="00C017EB">
            <w:pPr>
              <w:pStyle w:val="TableParagraph"/>
              <w:rPr>
                <w:b/>
                <w:sz w:val="18"/>
              </w:rPr>
            </w:pPr>
          </w:p>
          <w:p w:rsidR="00C017EB" w:rsidRDefault="00D85F57">
            <w:pPr>
              <w:pStyle w:val="TableParagraph"/>
              <w:spacing w:line="187" w:lineRule="exact"/>
              <w:ind w:left="107"/>
              <w:rPr>
                <w:b/>
                <w:sz w:val="18"/>
              </w:rPr>
            </w:pPr>
            <w:r>
              <w:rPr>
                <w:b/>
                <w:sz w:val="18"/>
              </w:rPr>
              <w:t>AMPHIBIANS</w:t>
            </w:r>
          </w:p>
        </w:tc>
      </w:tr>
      <w:tr w:rsidR="00C017EB">
        <w:trPr>
          <w:trHeight w:val="256"/>
        </w:trPr>
        <w:tc>
          <w:tcPr>
            <w:tcW w:w="5252" w:type="dxa"/>
          </w:tcPr>
          <w:p w:rsidR="00C017EB" w:rsidRDefault="00D85F57">
            <w:pPr>
              <w:pStyle w:val="TableParagraph"/>
              <w:spacing w:before="23"/>
              <w:ind w:left="107"/>
              <w:rPr>
                <w:sz w:val="18"/>
              </w:rPr>
            </w:pPr>
            <w:r>
              <w:rPr>
                <w:sz w:val="18"/>
              </w:rPr>
              <w:t>Common Eastern Froglet</w:t>
            </w:r>
          </w:p>
        </w:tc>
        <w:tc>
          <w:tcPr>
            <w:tcW w:w="4429" w:type="dxa"/>
          </w:tcPr>
          <w:p w:rsidR="00C017EB" w:rsidRDefault="00D85F57">
            <w:pPr>
              <w:pStyle w:val="TableParagraph"/>
              <w:spacing w:before="23"/>
              <w:ind w:left="110"/>
              <w:rPr>
                <w:i/>
                <w:sz w:val="18"/>
              </w:rPr>
            </w:pPr>
            <w:r>
              <w:rPr>
                <w:i/>
                <w:sz w:val="18"/>
              </w:rPr>
              <w:t>Crinia parinsignifera</w:t>
            </w:r>
          </w:p>
        </w:tc>
      </w:tr>
      <w:tr w:rsidR="00C017EB">
        <w:trPr>
          <w:trHeight w:val="253"/>
        </w:trPr>
        <w:tc>
          <w:tcPr>
            <w:tcW w:w="5252" w:type="dxa"/>
          </w:tcPr>
          <w:p w:rsidR="00C017EB" w:rsidRDefault="00D85F57">
            <w:pPr>
              <w:pStyle w:val="TableParagraph"/>
              <w:spacing w:before="23"/>
              <w:ind w:left="107"/>
              <w:rPr>
                <w:sz w:val="18"/>
              </w:rPr>
            </w:pPr>
            <w:r>
              <w:rPr>
                <w:sz w:val="18"/>
              </w:rPr>
              <w:t>Eastern Banjo Frog</w:t>
            </w:r>
          </w:p>
        </w:tc>
        <w:tc>
          <w:tcPr>
            <w:tcW w:w="4429" w:type="dxa"/>
          </w:tcPr>
          <w:p w:rsidR="00C017EB" w:rsidRDefault="00D85F57">
            <w:pPr>
              <w:pStyle w:val="TableParagraph"/>
              <w:spacing w:before="23"/>
              <w:ind w:left="110"/>
              <w:rPr>
                <w:i/>
                <w:sz w:val="18"/>
              </w:rPr>
            </w:pPr>
            <w:r>
              <w:rPr>
                <w:i/>
                <w:sz w:val="18"/>
              </w:rPr>
              <w:t>Limnodynastes dumerilii</w:t>
            </w:r>
          </w:p>
        </w:tc>
      </w:tr>
      <w:tr w:rsidR="00C017EB">
        <w:trPr>
          <w:trHeight w:val="253"/>
        </w:trPr>
        <w:tc>
          <w:tcPr>
            <w:tcW w:w="5252" w:type="dxa"/>
          </w:tcPr>
          <w:p w:rsidR="00C017EB" w:rsidRDefault="00D85F57">
            <w:pPr>
              <w:pStyle w:val="TableParagraph"/>
              <w:spacing w:before="23"/>
              <w:ind w:left="107"/>
              <w:rPr>
                <w:sz w:val="18"/>
              </w:rPr>
            </w:pPr>
            <w:r>
              <w:rPr>
                <w:sz w:val="18"/>
              </w:rPr>
              <w:t>Giant Banjo Frog</w:t>
            </w:r>
          </w:p>
        </w:tc>
        <w:tc>
          <w:tcPr>
            <w:tcW w:w="4429" w:type="dxa"/>
          </w:tcPr>
          <w:p w:rsidR="00C017EB" w:rsidRDefault="00D85F57">
            <w:pPr>
              <w:pStyle w:val="TableParagraph"/>
              <w:spacing w:before="23"/>
              <w:ind w:left="110"/>
              <w:rPr>
                <w:i/>
                <w:sz w:val="18"/>
              </w:rPr>
            </w:pPr>
            <w:r>
              <w:rPr>
                <w:i/>
                <w:sz w:val="18"/>
              </w:rPr>
              <w:t>Limnodynastes interioris</w:t>
            </w:r>
          </w:p>
        </w:tc>
      </w:tr>
      <w:tr w:rsidR="00C017EB">
        <w:trPr>
          <w:trHeight w:val="256"/>
        </w:trPr>
        <w:tc>
          <w:tcPr>
            <w:tcW w:w="5252" w:type="dxa"/>
          </w:tcPr>
          <w:p w:rsidR="00C017EB" w:rsidRDefault="00D85F57">
            <w:pPr>
              <w:pStyle w:val="TableParagraph"/>
              <w:spacing w:before="25"/>
              <w:ind w:left="107"/>
              <w:rPr>
                <w:sz w:val="18"/>
              </w:rPr>
            </w:pPr>
            <w:r>
              <w:rPr>
                <w:sz w:val="18"/>
              </w:rPr>
              <w:t>Barking Marsh Frog</w:t>
            </w:r>
          </w:p>
        </w:tc>
        <w:tc>
          <w:tcPr>
            <w:tcW w:w="4429" w:type="dxa"/>
          </w:tcPr>
          <w:p w:rsidR="00C017EB" w:rsidRDefault="00D85F57">
            <w:pPr>
              <w:pStyle w:val="TableParagraph"/>
              <w:spacing w:before="25"/>
              <w:ind w:left="110"/>
              <w:rPr>
                <w:i/>
                <w:sz w:val="18"/>
              </w:rPr>
            </w:pPr>
            <w:r>
              <w:rPr>
                <w:i/>
                <w:sz w:val="18"/>
              </w:rPr>
              <w:t>Limnodynastes fletcheri</w:t>
            </w:r>
          </w:p>
        </w:tc>
      </w:tr>
      <w:tr w:rsidR="00C017EB">
        <w:trPr>
          <w:trHeight w:val="254"/>
        </w:trPr>
        <w:tc>
          <w:tcPr>
            <w:tcW w:w="5252" w:type="dxa"/>
          </w:tcPr>
          <w:p w:rsidR="00C017EB" w:rsidRDefault="00D85F57">
            <w:pPr>
              <w:pStyle w:val="TableParagraph"/>
              <w:spacing w:before="23"/>
              <w:ind w:left="107"/>
              <w:rPr>
                <w:sz w:val="18"/>
              </w:rPr>
            </w:pPr>
            <w:r>
              <w:rPr>
                <w:sz w:val="18"/>
              </w:rPr>
              <w:t>Spotted Marsh Frog</w:t>
            </w:r>
          </w:p>
        </w:tc>
        <w:tc>
          <w:tcPr>
            <w:tcW w:w="4429" w:type="dxa"/>
          </w:tcPr>
          <w:p w:rsidR="00C017EB" w:rsidRDefault="00D85F57">
            <w:pPr>
              <w:pStyle w:val="TableParagraph"/>
              <w:spacing w:before="23"/>
              <w:ind w:left="110"/>
              <w:rPr>
                <w:i/>
                <w:sz w:val="18"/>
              </w:rPr>
            </w:pPr>
            <w:r>
              <w:rPr>
                <w:i/>
                <w:sz w:val="18"/>
              </w:rPr>
              <w:t>Limnodynastes tasmaniensis</w:t>
            </w:r>
          </w:p>
        </w:tc>
      </w:tr>
      <w:tr w:rsidR="00C017EB">
        <w:trPr>
          <w:trHeight w:val="256"/>
        </w:trPr>
        <w:tc>
          <w:tcPr>
            <w:tcW w:w="5252" w:type="dxa"/>
          </w:tcPr>
          <w:p w:rsidR="00C017EB" w:rsidRDefault="00D85F57">
            <w:pPr>
              <w:pStyle w:val="TableParagraph"/>
              <w:spacing w:before="23"/>
              <w:ind w:left="107"/>
              <w:rPr>
                <w:sz w:val="18"/>
              </w:rPr>
            </w:pPr>
            <w:r>
              <w:rPr>
                <w:sz w:val="18"/>
              </w:rPr>
              <w:t>Peron’s Tree Frog</w:t>
            </w:r>
          </w:p>
        </w:tc>
        <w:tc>
          <w:tcPr>
            <w:tcW w:w="4429" w:type="dxa"/>
          </w:tcPr>
          <w:p w:rsidR="00C017EB" w:rsidRDefault="00D85F57">
            <w:pPr>
              <w:pStyle w:val="TableParagraph"/>
              <w:spacing w:before="23"/>
              <w:ind w:left="110"/>
              <w:rPr>
                <w:i/>
                <w:sz w:val="18"/>
              </w:rPr>
            </w:pPr>
            <w:r>
              <w:rPr>
                <w:i/>
                <w:sz w:val="18"/>
              </w:rPr>
              <w:t>Litoria peronii</w:t>
            </w:r>
          </w:p>
        </w:tc>
      </w:tr>
      <w:tr w:rsidR="00C017EB">
        <w:trPr>
          <w:trHeight w:val="412"/>
        </w:trPr>
        <w:tc>
          <w:tcPr>
            <w:tcW w:w="9681" w:type="dxa"/>
            <w:gridSpan w:val="2"/>
          </w:tcPr>
          <w:p w:rsidR="00C017EB" w:rsidRDefault="00C017EB">
            <w:pPr>
              <w:pStyle w:val="TableParagraph"/>
              <w:spacing w:before="9"/>
              <w:rPr>
                <w:b/>
                <w:sz w:val="17"/>
              </w:rPr>
            </w:pPr>
          </w:p>
          <w:p w:rsidR="00C017EB" w:rsidRDefault="00D85F57">
            <w:pPr>
              <w:pStyle w:val="TableParagraph"/>
              <w:spacing w:before="1" w:line="187" w:lineRule="exact"/>
              <w:ind w:left="107"/>
              <w:rPr>
                <w:b/>
                <w:sz w:val="18"/>
              </w:rPr>
            </w:pPr>
            <w:r>
              <w:rPr>
                <w:b/>
                <w:sz w:val="18"/>
              </w:rPr>
              <w:t>FISH</w:t>
            </w:r>
          </w:p>
        </w:tc>
      </w:tr>
      <w:tr w:rsidR="00C017EB">
        <w:trPr>
          <w:trHeight w:val="256"/>
        </w:trPr>
        <w:tc>
          <w:tcPr>
            <w:tcW w:w="5252" w:type="dxa"/>
          </w:tcPr>
          <w:p w:rsidR="00C017EB" w:rsidRDefault="00D85F57">
            <w:pPr>
              <w:pStyle w:val="TableParagraph"/>
              <w:spacing w:before="23"/>
              <w:ind w:left="107"/>
              <w:rPr>
                <w:sz w:val="18"/>
              </w:rPr>
            </w:pPr>
            <w:r>
              <w:rPr>
                <w:sz w:val="18"/>
              </w:rPr>
              <w:t>Gambusia*</w:t>
            </w:r>
          </w:p>
        </w:tc>
        <w:tc>
          <w:tcPr>
            <w:tcW w:w="4429" w:type="dxa"/>
          </w:tcPr>
          <w:p w:rsidR="00C017EB" w:rsidRDefault="00D85F57">
            <w:pPr>
              <w:pStyle w:val="TableParagraph"/>
              <w:spacing w:before="23"/>
              <w:ind w:left="110"/>
              <w:rPr>
                <w:i/>
                <w:sz w:val="18"/>
              </w:rPr>
            </w:pPr>
            <w:r>
              <w:rPr>
                <w:i/>
                <w:sz w:val="18"/>
              </w:rPr>
              <w:t>Gambusia affinis*</w:t>
            </w:r>
          </w:p>
        </w:tc>
      </w:tr>
      <w:tr w:rsidR="00C017EB">
        <w:trPr>
          <w:trHeight w:val="254"/>
        </w:trPr>
        <w:tc>
          <w:tcPr>
            <w:tcW w:w="5252" w:type="dxa"/>
          </w:tcPr>
          <w:p w:rsidR="00C017EB" w:rsidRDefault="00D85F57">
            <w:pPr>
              <w:pStyle w:val="TableParagraph"/>
              <w:spacing w:before="23"/>
              <w:ind w:left="107"/>
              <w:rPr>
                <w:sz w:val="18"/>
              </w:rPr>
            </w:pPr>
            <w:r>
              <w:rPr>
                <w:sz w:val="18"/>
              </w:rPr>
              <w:t>Carp*</w:t>
            </w:r>
          </w:p>
        </w:tc>
        <w:tc>
          <w:tcPr>
            <w:tcW w:w="4429" w:type="dxa"/>
          </w:tcPr>
          <w:p w:rsidR="00C017EB" w:rsidRDefault="00D85F57">
            <w:pPr>
              <w:pStyle w:val="TableParagraph"/>
              <w:spacing w:before="23"/>
              <w:ind w:left="110"/>
              <w:rPr>
                <w:i/>
                <w:sz w:val="18"/>
              </w:rPr>
            </w:pPr>
            <w:r>
              <w:rPr>
                <w:i/>
                <w:sz w:val="18"/>
              </w:rPr>
              <w:t>Cyprinus carpio*</w:t>
            </w:r>
          </w:p>
        </w:tc>
      </w:tr>
    </w:tbl>
    <w:p w:rsidR="00C017EB" w:rsidRDefault="00D85F57">
      <w:pPr>
        <w:pStyle w:val="BodyText"/>
        <w:ind w:left="144"/>
      </w:pPr>
      <w:r>
        <w:t>* denotes introduced species</w:t>
      </w:r>
    </w:p>
    <w:p w:rsidR="00C017EB" w:rsidRDefault="00C017EB">
      <w:pPr>
        <w:pStyle w:val="BodyText"/>
      </w:pPr>
    </w:p>
    <w:p w:rsidR="00C017EB" w:rsidRDefault="00D85F57">
      <w:pPr>
        <w:pStyle w:val="Heading4"/>
        <w:spacing w:before="1"/>
        <w:ind w:left="144"/>
      </w:pPr>
      <w:r>
        <w:t>Source</w:t>
      </w:r>
    </w:p>
    <w:p w:rsidR="00C017EB" w:rsidRDefault="00D85F57">
      <w:pPr>
        <w:pStyle w:val="BodyText"/>
        <w:ind w:left="144" w:right="136"/>
      </w:pPr>
      <w:r>
        <w:t xml:space="preserve">List of species was compiled from Henry Hancock (pers comm. </w:t>
      </w:r>
      <w:r>
        <w:rPr>
          <w:i/>
        </w:rPr>
        <w:t xml:space="preserve">and in </w:t>
      </w:r>
      <w:r>
        <w:t xml:space="preserve">Stevens </w:t>
      </w:r>
      <w:r>
        <w:rPr>
          <w:i/>
        </w:rPr>
        <w:t>et al</w:t>
      </w:r>
      <w:r>
        <w:t>. 1994-2002</w:t>
      </w:r>
      <w:r>
        <w:rPr>
          <w:i/>
        </w:rPr>
        <w:t xml:space="preserve">), </w:t>
      </w:r>
      <w:r>
        <w:t>Iain Taylor and Adam Richardson (</w:t>
      </w:r>
      <w:r>
        <w:rPr>
          <w:i/>
        </w:rPr>
        <w:t xml:space="preserve">in </w:t>
      </w:r>
      <w:r>
        <w:t>Taylor and Richardson 2000), Mike Schultz (</w:t>
      </w:r>
      <w:r>
        <w:rPr>
          <w:i/>
        </w:rPr>
        <w:t xml:space="preserve">in </w:t>
      </w:r>
      <w:r>
        <w:t xml:space="preserve">Glazebrook and Taylor 1998, and </w:t>
      </w:r>
      <w:r>
        <w:rPr>
          <w:i/>
        </w:rPr>
        <w:t xml:space="preserve">in </w:t>
      </w:r>
      <w:r>
        <w:t xml:space="preserve">Stevens </w:t>
      </w:r>
      <w:r>
        <w:rPr>
          <w:i/>
        </w:rPr>
        <w:t>et al</w:t>
      </w:r>
      <w:r>
        <w:t>. 1994-2002</w:t>
      </w:r>
      <w:r>
        <w:rPr>
          <w:i/>
        </w:rPr>
        <w:t xml:space="preserve">), </w:t>
      </w:r>
      <w:r>
        <w:t>Keith Hutton (</w:t>
      </w:r>
      <w:r>
        <w:rPr>
          <w:i/>
        </w:rPr>
        <w:t xml:space="preserve">in </w:t>
      </w:r>
      <w:r>
        <w:t>Glazebrook and Taylor 1998).</w:t>
      </w:r>
    </w:p>
    <w:p w:rsidR="00C017EB" w:rsidRDefault="00C017EB">
      <w:pPr>
        <w:pStyle w:val="BodyText"/>
        <w:rPr>
          <w:sz w:val="22"/>
        </w:rPr>
      </w:pPr>
    </w:p>
    <w:p w:rsidR="00C017EB" w:rsidRDefault="00C017EB">
      <w:pPr>
        <w:pStyle w:val="BodyText"/>
        <w:rPr>
          <w:sz w:val="22"/>
        </w:rPr>
      </w:pPr>
    </w:p>
    <w:p w:rsidR="00C017EB" w:rsidRDefault="00D85F57">
      <w:pPr>
        <w:pStyle w:val="Heading4"/>
        <w:spacing w:before="185"/>
        <w:ind w:left="144"/>
      </w:pPr>
      <w:r>
        <w:t>Table A7. Flora list - Fivebough Wetland.</w:t>
      </w:r>
    </w:p>
    <w:p w:rsidR="00C017EB" w:rsidRDefault="00C017EB">
      <w:pPr>
        <w:pStyle w:val="BodyText"/>
        <w:spacing w:before="10"/>
        <w:rPr>
          <w:b/>
          <w:sz w:val="19"/>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67"/>
        <w:gridCol w:w="4913"/>
      </w:tblGrid>
      <w:tr w:rsidR="00C017EB">
        <w:trPr>
          <w:trHeight w:val="256"/>
        </w:trPr>
        <w:tc>
          <w:tcPr>
            <w:tcW w:w="4767" w:type="dxa"/>
            <w:shd w:val="clear" w:color="auto" w:fill="C0C0C0"/>
          </w:tcPr>
          <w:p w:rsidR="00C017EB" w:rsidRDefault="00D85F57">
            <w:pPr>
              <w:pStyle w:val="TableParagraph"/>
              <w:spacing w:before="49" w:line="187" w:lineRule="exact"/>
              <w:ind w:left="107"/>
              <w:rPr>
                <w:b/>
                <w:sz w:val="18"/>
              </w:rPr>
            </w:pPr>
            <w:r>
              <w:rPr>
                <w:b/>
                <w:sz w:val="18"/>
              </w:rPr>
              <w:t>Scientific name</w:t>
            </w:r>
          </w:p>
        </w:tc>
        <w:tc>
          <w:tcPr>
            <w:tcW w:w="4913" w:type="dxa"/>
            <w:shd w:val="clear" w:color="auto" w:fill="C0C0C0"/>
          </w:tcPr>
          <w:p w:rsidR="00C017EB" w:rsidRDefault="00D85F57">
            <w:pPr>
              <w:pStyle w:val="TableParagraph"/>
              <w:spacing w:before="49" w:line="187" w:lineRule="exact"/>
              <w:ind w:left="158"/>
              <w:rPr>
                <w:b/>
                <w:sz w:val="18"/>
              </w:rPr>
            </w:pPr>
            <w:r>
              <w:rPr>
                <w:b/>
                <w:sz w:val="18"/>
              </w:rPr>
              <w:t>Common name</w:t>
            </w:r>
          </w:p>
        </w:tc>
      </w:tr>
      <w:tr w:rsidR="00C017EB">
        <w:trPr>
          <w:trHeight w:val="253"/>
        </w:trPr>
        <w:tc>
          <w:tcPr>
            <w:tcW w:w="4767" w:type="dxa"/>
          </w:tcPr>
          <w:p w:rsidR="00C017EB" w:rsidRDefault="00D85F57">
            <w:pPr>
              <w:pStyle w:val="TableParagraph"/>
              <w:spacing w:before="47" w:line="187" w:lineRule="exact"/>
              <w:ind w:left="107"/>
              <w:rPr>
                <w:i/>
                <w:sz w:val="18"/>
              </w:rPr>
            </w:pPr>
            <w:r>
              <w:rPr>
                <w:i/>
                <w:sz w:val="18"/>
              </w:rPr>
              <w:t>Acacia oswaldii Miljee</w:t>
            </w:r>
          </w:p>
        </w:tc>
        <w:tc>
          <w:tcPr>
            <w:tcW w:w="4913" w:type="dxa"/>
          </w:tcPr>
          <w:p w:rsidR="00C017EB" w:rsidRDefault="00D85F57">
            <w:pPr>
              <w:pStyle w:val="TableParagraph"/>
              <w:spacing w:before="47" w:line="187" w:lineRule="exact"/>
              <w:ind w:left="108"/>
              <w:rPr>
                <w:sz w:val="18"/>
              </w:rPr>
            </w:pPr>
            <w:r>
              <w:rPr>
                <w:sz w:val="18"/>
              </w:rPr>
              <w:t>Umbrella Wattle</w:t>
            </w:r>
          </w:p>
        </w:tc>
      </w:tr>
      <w:tr w:rsidR="00C017EB">
        <w:trPr>
          <w:trHeight w:val="256"/>
        </w:trPr>
        <w:tc>
          <w:tcPr>
            <w:tcW w:w="4767" w:type="dxa"/>
          </w:tcPr>
          <w:p w:rsidR="00C017EB" w:rsidRDefault="00D85F57">
            <w:pPr>
              <w:pStyle w:val="TableParagraph"/>
              <w:spacing w:before="47" w:line="189" w:lineRule="exact"/>
              <w:ind w:left="107"/>
              <w:rPr>
                <w:i/>
                <w:sz w:val="18"/>
              </w:rPr>
            </w:pPr>
            <w:r>
              <w:rPr>
                <w:i/>
                <w:sz w:val="18"/>
              </w:rPr>
              <w:t>Acacia pendula Boree</w:t>
            </w:r>
          </w:p>
        </w:tc>
        <w:tc>
          <w:tcPr>
            <w:tcW w:w="4913" w:type="dxa"/>
          </w:tcPr>
          <w:p w:rsidR="00C017EB" w:rsidRDefault="00D85F57">
            <w:pPr>
              <w:pStyle w:val="TableParagraph"/>
              <w:spacing w:before="47" w:line="189" w:lineRule="exact"/>
              <w:ind w:left="108"/>
              <w:rPr>
                <w:sz w:val="18"/>
              </w:rPr>
            </w:pPr>
            <w:r>
              <w:rPr>
                <w:sz w:val="18"/>
              </w:rPr>
              <w:t>Weeping Myall</w:t>
            </w:r>
          </w:p>
        </w:tc>
      </w:tr>
      <w:tr w:rsidR="00C017EB">
        <w:trPr>
          <w:trHeight w:val="254"/>
        </w:trPr>
        <w:tc>
          <w:tcPr>
            <w:tcW w:w="4767" w:type="dxa"/>
          </w:tcPr>
          <w:p w:rsidR="00C017EB" w:rsidRDefault="00D85F57">
            <w:pPr>
              <w:pStyle w:val="TableParagraph"/>
              <w:spacing w:before="47" w:line="187" w:lineRule="exact"/>
              <w:ind w:left="107"/>
              <w:rPr>
                <w:i/>
                <w:sz w:val="18"/>
              </w:rPr>
            </w:pPr>
            <w:r>
              <w:rPr>
                <w:i/>
                <w:sz w:val="18"/>
              </w:rPr>
              <w:t>Agrostis avenacea</w:t>
            </w:r>
          </w:p>
        </w:tc>
        <w:tc>
          <w:tcPr>
            <w:tcW w:w="4913" w:type="dxa"/>
          </w:tcPr>
          <w:p w:rsidR="00C017EB" w:rsidRDefault="00D85F57">
            <w:pPr>
              <w:pStyle w:val="TableParagraph"/>
              <w:spacing w:before="47" w:line="187" w:lineRule="exact"/>
              <w:ind w:left="108"/>
              <w:rPr>
                <w:sz w:val="18"/>
              </w:rPr>
            </w:pPr>
            <w:r>
              <w:rPr>
                <w:sz w:val="18"/>
              </w:rPr>
              <w:t>Blown Grass</w:t>
            </w:r>
          </w:p>
        </w:tc>
      </w:tr>
      <w:tr w:rsidR="00C017EB">
        <w:trPr>
          <w:trHeight w:val="254"/>
        </w:trPr>
        <w:tc>
          <w:tcPr>
            <w:tcW w:w="4767" w:type="dxa"/>
          </w:tcPr>
          <w:p w:rsidR="00C017EB" w:rsidRDefault="00D85F57">
            <w:pPr>
              <w:pStyle w:val="TableParagraph"/>
              <w:spacing w:before="47" w:line="187" w:lineRule="exact"/>
              <w:ind w:left="107"/>
              <w:rPr>
                <w:i/>
                <w:sz w:val="18"/>
              </w:rPr>
            </w:pPr>
            <w:r>
              <w:rPr>
                <w:i/>
                <w:sz w:val="18"/>
              </w:rPr>
              <w:t>Alternanthera pungens*</w:t>
            </w:r>
          </w:p>
        </w:tc>
        <w:tc>
          <w:tcPr>
            <w:tcW w:w="4913" w:type="dxa"/>
          </w:tcPr>
          <w:p w:rsidR="00C017EB" w:rsidRDefault="00D85F57">
            <w:pPr>
              <w:pStyle w:val="TableParagraph"/>
              <w:spacing w:before="47" w:line="187" w:lineRule="exact"/>
              <w:ind w:left="108"/>
              <w:rPr>
                <w:sz w:val="18"/>
              </w:rPr>
            </w:pPr>
            <w:r>
              <w:rPr>
                <w:sz w:val="18"/>
              </w:rPr>
              <w:t>Khaki Weed*</w:t>
            </w:r>
          </w:p>
        </w:tc>
      </w:tr>
      <w:tr w:rsidR="00C017EB">
        <w:trPr>
          <w:trHeight w:val="256"/>
        </w:trPr>
        <w:tc>
          <w:tcPr>
            <w:tcW w:w="4767" w:type="dxa"/>
          </w:tcPr>
          <w:p w:rsidR="00C017EB" w:rsidRDefault="00D85F57">
            <w:pPr>
              <w:pStyle w:val="TableParagraph"/>
              <w:spacing w:before="49" w:line="187" w:lineRule="exact"/>
              <w:ind w:left="107"/>
              <w:rPr>
                <w:i/>
                <w:sz w:val="18"/>
              </w:rPr>
            </w:pPr>
            <w:r>
              <w:rPr>
                <w:i/>
                <w:sz w:val="18"/>
              </w:rPr>
              <w:t>Amyema quandang</w:t>
            </w:r>
          </w:p>
        </w:tc>
        <w:tc>
          <w:tcPr>
            <w:tcW w:w="4913" w:type="dxa"/>
          </w:tcPr>
          <w:p w:rsidR="00C017EB" w:rsidRDefault="00D85F57">
            <w:pPr>
              <w:pStyle w:val="TableParagraph"/>
              <w:spacing w:before="49" w:line="187" w:lineRule="exact"/>
              <w:ind w:left="108"/>
              <w:rPr>
                <w:sz w:val="18"/>
              </w:rPr>
            </w:pPr>
            <w:r>
              <w:rPr>
                <w:sz w:val="18"/>
              </w:rPr>
              <w:t>Grey Mistletoe</w:t>
            </w:r>
          </w:p>
        </w:tc>
      </w:tr>
      <w:tr w:rsidR="00C017EB">
        <w:trPr>
          <w:trHeight w:val="253"/>
        </w:trPr>
        <w:tc>
          <w:tcPr>
            <w:tcW w:w="4767" w:type="dxa"/>
          </w:tcPr>
          <w:p w:rsidR="00C017EB" w:rsidRDefault="00D85F57">
            <w:pPr>
              <w:pStyle w:val="TableParagraph"/>
              <w:spacing w:before="47" w:line="187" w:lineRule="exact"/>
              <w:ind w:left="107"/>
              <w:rPr>
                <w:i/>
                <w:sz w:val="18"/>
              </w:rPr>
            </w:pPr>
            <w:r>
              <w:rPr>
                <w:i/>
                <w:sz w:val="18"/>
              </w:rPr>
              <w:t>Arctotheca calendula*</w:t>
            </w:r>
          </w:p>
        </w:tc>
        <w:tc>
          <w:tcPr>
            <w:tcW w:w="4913" w:type="dxa"/>
          </w:tcPr>
          <w:p w:rsidR="00C017EB" w:rsidRDefault="00D85F57">
            <w:pPr>
              <w:pStyle w:val="TableParagraph"/>
              <w:spacing w:before="47" w:line="187" w:lineRule="exact"/>
              <w:ind w:left="108"/>
              <w:rPr>
                <w:sz w:val="18"/>
              </w:rPr>
            </w:pPr>
            <w:r>
              <w:rPr>
                <w:sz w:val="18"/>
              </w:rPr>
              <w:t>Capeweed*</w:t>
            </w:r>
          </w:p>
        </w:tc>
      </w:tr>
      <w:tr w:rsidR="00C017EB">
        <w:trPr>
          <w:trHeight w:val="256"/>
        </w:trPr>
        <w:tc>
          <w:tcPr>
            <w:tcW w:w="4767" w:type="dxa"/>
          </w:tcPr>
          <w:p w:rsidR="00C017EB" w:rsidRDefault="00D85F57">
            <w:pPr>
              <w:pStyle w:val="TableParagraph"/>
              <w:spacing w:before="47" w:line="189" w:lineRule="exact"/>
              <w:ind w:left="107"/>
              <w:rPr>
                <w:i/>
                <w:sz w:val="18"/>
              </w:rPr>
            </w:pPr>
            <w:r>
              <w:rPr>
                <w:i/>
                <w:sz w:val="18"/>
              </w:rPr>
              <w:t>Asparagus officinalis*</w:t>
            </w:r>
          </w:p>
        </w:tc>
        <w:tc>
          <w:tcPr>
            <w:tcW w:w="4913" w:type="dxa"/>
          </w:tcPr>
          <w:p w:rsidR="00C017EB" w:rsidRDefault="00D85F57">
            <w:pPr>
              <w:pStyle w:val="TableParagraph"/>
              <w:spacing w:before="47" w:line="189" w:lineRule="exact"/>
              <w:ind w:left="108"/>
              <w:rPr>
                <w:sz w:val="18"/>
              </w:rPr>
            </w:pPr>
            <w:r>
              <w:rPr>
                <w:sz w:val="18"/>
              </w:rPr>
              <w:t>Asparagus*</w:t>
            </w:r>
          </w:p>
        </w:tc>
      </w:tr>
      <w:tr w:rsidR="00C017EB">
        <w:trPr>
          <w:trHeight w:val="253"/>
        </w:trPr>
        <w:tc>
          <w:tcPr>
            <w:tcW w:w="4767" w:type="dxa"/>
          </w:tcPr>
          <w:p w:rsidR="00C017EB" w:rsidRDefault="00D85F57">
            <w:pPr>
              <w:pStyle w:val="TableParagraph"/>
              <w:spacing w:before="47" w:line="187" w:lineRule="exact"/>
              <w:ind w:left="107"/>
              <w:rPr>
                <w:i/>
                <w:sz w:val="18"/>
              </w:rPr>
            </w:pPr>
            <w:r>
              <w:rPr>
                <w:i/>
                <w:sz w:val="18"/>
              </w:rPr>
              <w:t>Aster subulatus*</w:t>
            </w:r>
          </w:p>
        </w:tc>
        <w:tc>
          <w:tcPr>
            <w:tcW w:w="4913" w:type="dxa"/>
          </w:tcPr>
          <w:p w:rsidR="00C017EB" w:rsidRDefault="00D85F57">
            <w:pPr>
              <w:pStyle w:val="TableParagraph"/>
              <w:spacing w:before="47" w:line="187" w:lineRule="exact"/>
              <w:ind w:left="108"/>
              <w:rPr>
                <w:sz w:val="18"/>
              </w:rPr>
            </w:pPr>
            <w:r>
              <w:rPr>
                <w:sz w:val="18"/>
              </w:rPr>
              <w:t>Bushy Starwort*</w:t>
            </w:r>
          </w:p>
        </w:tc>
      </w:tr>
      <w:tr w:rsidR="00C017EB">
        <w:trPr>
          <w:trHeight w:val="254"/>
        </w:trPr>
        <w:tc>
          <w:tcPr>
            <w:tcW w:w="4767" w:type="dxa"/>
          </w:tcPr>
          <w:p w:rsidR="00C017EB" w:rsidRDefault="00D85F57">
            <w:pPr>
              <w:pStyle w:val="TableParagraph"/>
              <w:spacing w:before="47" w:line="187" w:lineRule="exact"/>
              <w:ind w:left="107"/>
              <w:rPr>
                <w:i/>
                <w:sz w:val="18"/>
              </w:rPr>
            </w:pPr>
            <w:r>
              <w:rPr>
                <w:i/>
                <w:sz w:val="18"/>
              </w:rPr>
              <w:t>Atriplex semibaccata</w:t>
            </w:r>
          </w:p>
        </w:tc>
        <w:tc>
          <w:tcPr>
            <w:tcW w:w="4913" w:type="dxa"/>
          </w:tcPr>
          <w:p w:rsidR="00C017EB" w:rsidRDefault="00D85F57">
            <w:pPr>
              <w:pStyle w:val="TableParagraph"/>
              <w:spacing w:before="47" w:line="187" w:lineRule="exact"/>
              <w:ind w:left="108"/>
              <w:rPr>
                <w:sz w:val="18"/>
              </w:rPr>
            </w:pPr>
            <w:r>
              <w:rPr>
                <w:sz w:val="18"/>
              </w:rPr>
              <w:t>Creeping Saltbush</w:t>
            </w:r>
          </w:p>
        </w:tc>
      </w:tr>
      <w:tr w:rsidR="00C017EB">
        <w:trPr>
          <w:trHeight w:val="256"/>
        </w:trPr>
        <w:tc>
          <w:tcPr>
            <w:tcW w:w="4767" w:type="dxa"/>
          </w:tcPr>
          <w:p w:rsidR="00C017EB" w:rsidRDefault="00D85F57">
            <w:pPr>
              <w:pStyle w:val="TableParagraph"/>
              <w:spacing w:before="49" w:line="187" w:lineRule="exact"/>
              <w:ind w:left="107"/>
              <w:rPr>
                <w:i/>
                <w:sz w:val="18"/>
              </w:rPr>
            </w:pPr>
            <w:r>
              <w:rPr>
                <w:i/>
                <w:sz w:val="18"/>
              </w:rPr>
              <w:t>Atriplex suberecta</w:t>
            </w:r>
          </w:p>
        </w:tc>
        <w:tc>
          <w:tcPr>
            <w:tcW w:w="4913" w:type="dxa"/>
          </w:tcPr>
          <w:p w:rsidR="00C017EB" w:rsidRDefault="00D85F57">
            <w:pPr>
              <w:pStyle w:val="TableParagraph"/>
              <w:spacing w:before="49" w:line="187" w:lineRule="exact"/>
              <w:ind w:left="108"/>
              <w:rPr>
                <w:sz w:val="18"/>
              </w:rPr>
            </w:pPr>
            <w:r>
              <w:rPr>
                <w:sz w:val="18"/>
              </w:rPr>
              <w:t>Lagoon Saltbush</w:t>
            </w:r>
          </w:p>
        </w:tc>
      </w:tr>
    </w:tbl>
    <w:p w:rsidR="00C017EB" w:rsidRDefault="00C017EB">
      <w:pPr>
        <w:spacing w:line="187" w:lineRule="exact"/>
        <w:rPr>
          <w:sz w:val="18"/>
        </w:rPr>
        <w:sectPr w:rsidR="00C017EB">
          <w:pgSz w:w="11910" w:h="16850"/>
          <w:pgMar w:top="880" w:right="1140" w:bottom="900" w:left="820" w:header="0" w:footer="690" w:gutter="0"/>
          <w:cols w:space="720"/>
        </w:sect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67"/>
        <w:gridCol w:w="4913"/>
      </w:tblGrid>
      <w:tr w:rsidR="00C017EB">
        <w:trPr>
          <w:trHeight w:val="254"/>
        </w:trPr>
        <w:tc>
          <w:tcPr>
            <w:tcW w:w="4767" w:type="dxa"/>
            <w:tcBorders>
              <w:top w:val="nil"/>
            </w:tcBorders>
          </w:tcPr>
          <w:p w:rsidR="00C017EB" w:rsidRDefault="00D85F57">
            <w:pPr>
              <w:pStyle w:val="TableParagraph"/>
              <w:spacing w:before="41" w:line="193" w:lineRule="exact"/>
              <w:ind w:left="107"/>
              <w:rPr>
                <w:i/>
                <w:sz w:val="18"/>
              </w:rPr>
            </w:pPr>
            <w:r>
              <w:rPr>
                <w:i/>
                <w:sz w:val="18"/>
              </w:rPr>
              <w:lastRenderedPageBreak/>
              <w:t>Avena fatua*</w:t>
            </w:r>
          </w:p>
        </w:tc>
        <w:tc>
          <w:tcPr>
            <w:tcW w:w="4913" w:type="dxa"/>
            <w:tcBorders>
              <w:top w:val="nil"/>
            </w:tcBorders>
          </w:tcPr>
          <w:p w:rsidR="00C017EB" w:rsidRDefault="00D85F57">
            <w:pPr>
              <w:pStyle w:val="TableParagraph"/>
              <w:spacing w:before="41" w:line="193" w:lineRule="exact"/>
              <w:ind w:left="108"/>
              <w:rPr>
                <w:sz w:val="18"/>
              </w:rPr>
            </w:pPr>
            <w:r>
              <w:rPr>
                <w:sz w:val="18"/>
              </w:rPr>
              <w:t>Wild Oats*</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Azolla filiculoides</w:t>
            </w:r>
          </w:p>
        </w:tc>
        <w:tc>
          <w:tcPr>
            <w:tcW w:w="4913" w:type="dxa"/>
          </w:tcPr>
          <w:p w:rsidR="00C017EB" w:rsidRDefault="00D85F57">
            <w:pPr>
              <w:pStyle w:val="TableParagraph"/>
              <w:spacing w:before="41" w:line="193" w:lineRule="exact"/>
              <w:ind w:left="108"/>
              <w:rPr>
                <w:sz w:val="18"/>
              </w:rPr>
            </w:pPr>
            <w:r>
              <w:rPr>
                <w:sz w:val="18"/>
              </w:rPr>
              <w:t>Red Azolla</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Boerhavia dominii</w:t>
            </w:r>
          </w:p>
        </w:tc>
        <w:tc>
          <w:tcPr>
            <w:tcW w:w="4913" w:type="dxa"/>
          </w:tcPr>
          <w:p w:rsidR="00C017EB" w:rsidRDefault="00D85F57">
            <w:pPr>
              <w:pStyle w:val="TableParagraph"/>
              <w:spacing w:before="41" w:line="195" w:lineRule="exact"/>
              <w:ind w:left="108"/>
              <w:rPr>
                <w:sz w:val="18"/>
              </w:rPr>
            </w:pPr>
            <w:r>
              <w:rPr>
                <w:sz w:val="18"/>
              </w:rPr>
              <w:t>Tarvine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Bolboschoenus caldwellii</w:t>
            </w:r>
          </w:p>
        </w:tc>
        <w:tc>
          <w:tcPr>
            <w:tcW w:w="4913" w:type="dxa"/>
          </w:tcPr>
          <w:p w:rsidR="00C017EB" w:rsidRDefault="00D85F57">
            <w:pPr>
              <w:pStyle w:val="TableParagraph"/>
              <w:spacing w:before="41" w:line="193" w:lineRule="exact"/>
              <w:ind w:left="108"/>
              <w:rPr>
                <w:sz w:val="18"/>
              </w:rPr>
            </w:pPr>
            <w:r>
              <w:rPr>
                <w:sz w:val="18"/>
              </w:rPr>
              <w:t>Marsh Club Rush</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Bromus catharticus*</w:t>
            </w:r>
          </w:p>
        </w:tc>
        <w:tc>
          <w:tcPr>
            <w:tcW w:w="4913" w:type="dxa"/>
          </w:tcPr>
          <w:p w:rsidR="00C017EB" w:rsidRDefault="00D85F57">
            <w:pPr>
              <w:pStyle w:val="TableParagraph"/>
              <w:spacing w:before="41" w:line="193" w:lineRule="exact"/>
              <w:ind w:left="108"/>
              <w:rPr>
                <w:sz w:val="18"/>
              </w:rPr>
            </w:pPr>
            <w:r>
              <w:rPr>
                <w:sz w:val="18"/>
              </w:rPr>
              <w:t>Prairie Grass*</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Bromus diandrus*</w:t>
            </w:r>
          </w:p>
        </w:tc>
        <w:tc>
          <w:tcPr>
            <w:tcW w:w="4913" w:type="dxa"/>
          </w:tcPr>
          <w:p w:rsidR="00C017EB" w:rsidRDefault="00D85F57">
            <w:pPr>
              <w:pStyle w:val="TableParagraph"/>
              <w:spacing w:before="43" w:line="193" w:lineRule="exact"/>
              <w:ind w:left="108"/>
              <w:rPr>
                <w:sz w:val="18"/>
              </w:rPr>
            </w:pPr>
            <w:r>
              <w:rPr>
                <w:sz w:val="18"/>
              </w:rPr>
              <w:t>Great Brome*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Bromus sterilis*</w:t>
            </w:r>
          </w:p>
        </w:tc>
        <w:tc>
          <w:tcPr>
            <w:tcW w:w="4913" w:type="dxa"/>
          </w:tcPr>
          <w:p w:rsidR="00C017EB" w:rsidRDefault="00D85F57">
            <w:pPr>
              <w:pStyle w:val="TableParagraph"/>
              <w:spacing w:before="41" w:line="193" w:lineRule="exact"/>
              <w:ind w:left="108"/>
              <w:rPr>
                <w:sz w:val="18"/>
              </w:rPr>
            </w:pPr>
            <w:r>
              <w:rPr>
                <w:sz w:val="18"/>
              </w:rPr>
              <w:t>Sterile Brome*</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Bulbinopsis bulbosa</w:t>
            </w:r>
          </w:p>
        </w:tc>
        <w:tc>
          <w:tcPr>
            <w:tcW w:w="4913" w:type="dxa"/>
          </w:tcPr>
          <w:p w:rsidR="00C017EB" w:rsidRDefault="00D85F57">
            <w:pPr>
              <w:pStyle w:val="TableParagraph"/>
              <w:spacing w:before="41" w:line="195" w:lineRule="exact"/>
              <w:ind w:left="108"/>
              <w:rPr>
                <w:sz w:val="18"/>
              </w:rPr>
            </w:pPr>
            <w:r>
              <w:rPr>
                <w:sz w:val="18"/>
              </w:rPr>
              <w:t>Bulbine Lily</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Capsella bursa-pastoris*</w:t>
            </w:r>
          </w:p>
        </w:tc>
        <w:tc>
          <w:tcPr>
            <w:tcW w:w="4913" w:type="dxa"/>
          </w:tcPr>
          <w:p w:rsidR="00C017EB" w:rsidRDefault="00D85F57">
            <w:pPr>
              <w:pStyle w:val="TableParagraph"/>
              <w:spacing w:before="41" w:line="193" w:lineRule="exact"/>
              <w:ind w:left="108"/>
              <w:rPr>
                <w:sz w:val="18"/>
              </w:rPr>
            </w:pPr>
            <w:r>
              <w:rPr>
                <w:sz w:val="18"/>
              </w:rPr>
              <w:t>Shepherd’s Purse*</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Carduus pycnocephalus*</w:t>
            </w:r>
          </w:p>
        </w:tc>
        <w:tc>
          <w:tcPr>
            <w:tcW w:w="4913" w:type="dxa"/>
          </w:tcPr>
          <w:p w:rsidR="00C017EB" w:rsidRDefault="00D85F57">
            <w:pPr>
              <w:pStyle w:val="TableParagraph"/>
              <w:spacing w:before="41" w:line="195" w:lineRule="exact"/>
              <w:ind w:left="108"/>
              <w:rPr>
                <w:sz w:val="18"/>
              </w:rPr>
            </w:pPr>
            <w:r>
              <w:rPr>
                <w:sz w:val="18"/>
              </w:rPr>
              <w:t>Slender Thistle*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Carex bichenoviana</w:t>
            </w:r>
          </w:p>
        </w:tc>
        <w:tc>
          <w:tcPr>
            <w:tcW w:w="4913" w:type="dxa"/>
          </w:tcPr>
          <w:p w:rsidR="00C017EB" w:rsidRDefault="00D85F57">
            <w:pPr>
              <w:pStyle w:val="TableParagraph"/>
              <w:spacing w:before="41" w:line="193" w:lineRule="exact"/>
              <w:ind w:left="108"/>
              <w:rPr>
                <w:sz w:val="18"/>
              </w:rPr>
            </w:pPr>
            <w:r>
              <w:rPr>
                <w:sz w:val="18"/>
              </w:rPr>
              <w:t>Tufted Sedge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Carthamus lanatus*</w:t>
            </w:r>
          </w:p>
        </w:tc>
        <w:tc>
          <w:tcPr>
            <w:tcW w:w="4913" w:type="dxa"/>
          </w:tcPr>
          <w:p w:rsidR="00C017EB" w:rsidRDefault="00D85F57">
            <w:pPr>
              <w:pStyle w:val="TableParagraph"/>
              <w:spacing w:before="41" w:line="193" w:lineRule="exact"/>
              <w:ind w:left="108"/>
              <w:rPr>
                <w:sz w:val="18"/>
              </w:rPr>
            </w:pPr>
            <w:r>
              <w:rPr>
                <w:sz w:val="18"/>
              </w:rPr>
              <w:t>Saffron Thistle*</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Centaurea calcitrapa*</w:t>
            </w:r>
          </w:p>
        </w:tc>
        <w:tc>
          <w:tcPr>
            <w:tcW w:w="4913" w:type="dxa"/>
          </w:tcPr>
          <w:p w:rsidR="00C017EB" w:rsidRDefault="00D85F57">
            <w:pPr>
              <w:pStyle w:val="TableParagraph"/>
              <w:spacing w:before="43" w:line="193" w:lineRule="exact"/>
              <w:ind w:left="108"/>
              <w:rPr>
                <w:sz w:val="18"/>
              </w:rPr>
            </w:pPr>
            <w:r>
              <w:rPr>
                <w:sz w:val="18"/>
              </w:rPr>
              <w:t>Star Thistle*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Chenopodium album*</w:t>
            </w:r>
          </w:p>
        </w:tc>
        <w:tc>
          <w:tcPr>
            <w:tcW w:w="4913" w:type="dxa"/>
          </w:tcPr>
          <w:p w:rsidR="00C017EB" w:rsidRDefault="00D85F57">
            <w:pPr>
              <w:pStyle w:val="TableParagraph"/>
              <w:spacing w:before="41" w:line="193" w:lineRule="exact"/>
              <w:ind w:left="108"/>
              <w:rPr>
                <w:sz w:val="18"/>
              </w:rPr>
            </w:pPr>
            <w:r>
              <w:rPr>
                <w:sz w:val="18"/>
              </w:rPr>
              <w:t>Fat Hen*</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Chloris truncata</w:t>
            </w:r>
          </w:p>
        </w:tc>
        <w:tc>
          <w:tcPr>
            <w:tcW w:w="4913" w:type="dxa"/>
          </w:tcPr>
          <w:p w:rsidR="00C017EB" w:rsidRDefault="00D85F57">
            <w:pPr>
              <w:pStyle w:val="TableParagraph"/>
              <w:spacing w:before="41" w:line="195" w:lineRule="exact"/>
              <w:ind w:left="108"/>
              <w:rPr>
                <w:sz w:val="18"/>
              </w:rPr>
            </w:pPr>
            <w:r>
              <w:rPr>
                <w:sz w:val="18"/>
              </w:rPr>
              <w:t>Windmill Grass</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Chondrilla juncea*</w:t>
            </w:r>
          </w:p>
        </w:tc>
        <w:tc>
          <w:tcPr>
            <w:tcW w:w="4913" w:type="dxa"/>
          </w:tcPr>
          <w:p w:rsidR="00C017EB" w:rsidRDefault="00D85F57">
            <w:pPr>
              <w:pStyle w:val="TableParagraph"/>
              <w:spacing w:before="41" w:line="193" w:lineRule="exact"/>
              <w:ind w:left="108"/>
              <w:rPr>
                <w:sz w:val="18"/>
              </w:rPr>
            </w:pPr>
            <w:r>
              <w:rPr>
                <w:sz w:val="18"/>
              </w:rPr>
              <w:t>Skeleton Weed*</w:t>
            </w:r>
          </w:p>
        </w:tc>
      </w:tr>
      <w:tr w:rsidR="00C017EB">
        <w:trPr>
          <w:trHeight w:val="254"/>
        </w:trPr>
        <w:tc>
          <w:tcPr>
            <w:tcW w:w="4767" w:type="dxa"/>
          </w:tcPr>
          <w:p w:rsidR="00C017EB" w:rsidRDefault="00D85F57">
            <w:pPr>
              <w:pStyle w:val="TableParagraph"/>
              <w:spacing w:before="42" w:line="193" w:lineRule="exact"/>
              <w:ind w:left="107"/>
              <w:rPr>
                <w:i/>
                <w:sz w:val="18"/>
              </w:rPr>
            </w:pPr>
            <w:r>
              <w:rPr>
                <w:i/>
                <w:sz w:val="18"/>
              </w:rPr>
              <w:t>Chrysocephalum apiculatum</w:t>
            </w:r>
          </w:p>
        </w:tc>
        <w:tc>
          <w:tcPr>
            <w:tcW w:w="4913" w:type="dxa"/>
          </w:tcPr>
          <w:p w:rsidR="00C017EB" w:rsidRDefault="00D85F57">
            <w:pPr>
              <w:pStyle w:val="TableParagraph"/>
              <w:spacing w:before="42" w:line="193" w:lineRule="exact"/>
              <w:ind w:left="108"/>
              <w:rPr>
                <w:sz w:val="18"/>
              </w:rPr>
            </w:pPr>
            <w:r>
              <w:rPr>
                <w:sz w:val="18"/>
              </w:rPr>
              <w:t>Yellow Buttons</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Cirsium vulgare*</w:t>
            </w:r>
          </w:p>
        </w:tc>
        <w:tc>
          <w:tcPr>
            <w:tcW w:w="4913" w:type="dxa"/>
          </w:tcPr>
          <w:p w:rsidR="00C017EB" w:rsidRDefault="00D85F57">
            <w:pPr>
              <w:pStyle w:val="TableParagraph"/>
              <w:spacing w:before="43" w:line="193" w:lineRule="exact"/>
              <w:ind w:left="108"/>
              <w:rPr>
                <w:sz w:val="18"/>
              </w:rPr>
            </w:pPr>
            <w:r>
              <w:rPr>
                <w:sz w:val="18"/>
              </w:rPr>
              <w:t>Spear Thistle*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Convolvulus erubescens</w:t>
            </w:r>
          </w:p>
        </w:tc>
        <w:tc>
          <w:tcPr>
            <w:tcW w:w="4913" w:type="dxa"/>
          </w:tcPr>
          <w:p w:rsidR="00C017EB" w:rsidRDefault="00D85F57">
            <w:pPr>
              <w:pStyle w:val="TableParagraph"/>
              <w:spacing w:before="41" w:line="193" w:lineRule="exact"/>
              <w:ind w:left="108"/>
              <w:rPr>
                <w:sz w:val="18"/>
              </w:rPr>
            </w:pPr>
            <w:r>
              <w:rPr>
                <w:sz w:val="18"/>
              </w:rPr>
              <w:t>Australian Bindweed</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Conyza bonariensis*</w:t>
            </w:r>
          </w:p>
        </w:tc>
        <w:tc>
          <w:tcPr>
            <w:tcW w:w="4913" w:type="dxa"/>
          </w:tcPr>
          <w:p w:rsidR="00C017EB" w:rsidRDefault="00D85F57">
            <w:pPr>
              <w:pStyle w:val="TableParagraph"/>
              <w:spacing w:before="41" w:line="195" w:lineRule="exact"/>
              <w:ind w:left="108"/>
              <w:rPr>
                <w:sz w:val="18"/>
              </w:rPr>
            </w:pPr>
            <w:r>
              <w:rPr>
                <w:sz w:val="18"/>
              </w:rPr>
              <w:t>Flaxleaf Fleabane*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Cotula coronopifolia*</w:t>
            </w:r>
          </w:p>
        </w:tc>
        <w:tc>
          <w:tcPr>
            <w:tcW w:w="4913" w:type="dxa"/>
          </w:tcPr>
          <w:p w:rsidR="00C017EB" w:rsidRDefault="00D85F57">
            <w:pPr>
              <w:pStyle w:val="TableParagraph"/>
              <w:spacing w:before="41" w:line="193" w:lineRule="exact"/>
              <w:ind w:left="108"/>
              <w:rPr>
                <w:sz w:val="18"/>
              </w:rPr>
            </w:pPr>
            <w:r>
              <w:rPr>
                <w:sz w:val="18"/>
              </w:rPr>
              <w:t>Water Buttons*</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Cressa cretica</w:t>
            </w:r>
          </w:p>
        </w:tc>
        <w:tc>
          <w:tcPr>
            <w:tcW w:w="4913" w:type="dxa"/>
          </w:tcPr>
          <w:p w:rsidR="00C017EB" w:rsidRDefault="00D85F57">
            <w:pPr>
              <w:pStyle w:val="TableParagraph"/>
              <w:spacing w:before="41" w:line="195" w:lineRule="exact"/>
              <w:ind w:left="108"/>
              <w:rPr>
                <w:sz w:val="18"/>
              </w:rPr>
            </w:pPr>
            <w:r>
              <w:rPr>
                <w:sz w:val="18"/>
              </w:rPr>
              <w:t>Rosinweed</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Cucumis myriocarpus*</w:t>
            </w:r>
          </w:p>
        </w:tc>
        <w:tc>
          <w:tcPr>
            <w:tcW w:w="4913" w:type="dxa"/>
          </w:tcPr>
          <w:p w:rsidR="00C017EB" w:rsidRDefault="00D85F57">
            <w:pPr>
              <w:pStyle w:val="TableParagraph"/>
              <w:spacing w:before="41" w:line="193" w:lineRule="exact"/>
              <w:ind w:left="108"/>
              <w:rPr>
                <w:sz w:val="18"/>
              </w:rPr>
            </w:pPr>
            <w:r>
              <w:rPr>
                <w:sz w:val="18"/>
              </w:rPr>
              <w:t>Paddy Melon*</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Cuscuta campestris*</w:t>
            </w:r>
          </w:p>
        </w:tc>
        <w:tc>
          <w:tcPr>
            <w:tcW w:w="4913" w:type="dxa"/>
          </w:tcPr>
          <w:p w:rsidR="00C017EB" w:rsidRDefault="00D85F57">
            <w:pPr>
              <w:pStyle w:val="TableParagraph"/>
              <w:spacing w:before="41" w:line="193" w:lineRule="exact"/>
              <w:ind w:left="108"/>
              <w:rPr>
                <w:sz w:val="18"/>
              </w:rPr>
            </w:pPr>
            <w:r>
              <w:rPr>
                <w:sz w:val="18"/>
              </w:rPr>
              <w:t>Golden Dodder*</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Cynodon dactylon</w:t>
            </w:r>
          </w:p>
        </w:tc>
        <w:tc>
          <w:tcPr>
            <w:tcW w:w="4913" w:type="dxa"/>
          </w:tcPr>
          <w:p w:rsidR="00C017EB" w:rsidRDefault="00D85F57">
            <w:pPr>
              <w:pStyle w:val="TableParagraph"/>
              <w:spacing w:before="43" w:line="193" w:lineRule="exact"/>
              <w:ind w:left="108"/>
              <w:rPr>
                <w:sz w:val="18"/>
              </w:rPr>
            </w:pPr>
            <w:r>
              <w:rPr>
                <w:sz w:val="18"/>
              </w:rPr>
              <w:t>Couch Grass</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Cyperus difformis</w:t>
            </w:r>
          </w:p>
        </w:tc>
        <w:tc>
          <w:tcPr>
            <w:tcW w:w="4913" w:type="dxa"/>
          </w:tcPr>
          <w:p w:rsidR="00C017EB" w:rsidRDefault="00D85F57">
            <w:pPr>
              <w:pStyle w:val="TableParagraph"/>
              <w:spacing w:before="41" w:line="193" w:lineRule="exact"/>
              <w:ind w:left="108"/>
              <w:rPr>
                <w:sz w:val="18"/>
              </w:rPr>
            </w:pPr>
            <w:r>
              <w:rPr>
                <w:sz w:val="18"/>
              </w:rPr>
              <w:t>Dirty Dora</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Cyperus eragrostis*</w:t>
            </w:r>
          </w:p>
        </w:tc>
        <w:tc>
          <w:tcPr>
            <w:tcW w:w="4913" w:type="dxa"/>
          </w:tcPr>
          <w:p w:rsidR="00C017EB" w:rsidRDefault="00D85F57">
            <w:pPr>
              <w:pStyle w:val="TableParagraph"/>
              <w:spacing w:before="41" w:line="195" w:lineRule="exact"/>
              <w:ind w:left="108"/>
              <w:rPr>
                <w:sz w:val="18"/>
              </w:rPr>
            </w:pPr>
            <w:r>
              <w:rPr>
                <w:sz w:val="18"/>
              </w:rPr>
              <w:t>Umbrella Sedge*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Damasonium minus</w:t>
            </w:r>
          </w:p>
        </w:tc>
        <w:tc>
          <w:tcPr>
            <w:tcW w:w="4913" w:type="dxa"/>
          </w:tcPr>
          <w:p w:rsidR="00C017EB" w:rsidRDefault="00D85F57">
            <w:pPr>
              <w:pStyle w:val="TableParagraph"/>
              <w:spacing w:before="41" w:line="193" w:lineRule="exact"/>
              <w:ind w:left="108"/>
              <w:rPr>
                <w:sz w:val="18"/>
              </w:rPr>
            </w:pPr>
            <w:r>
              <w:rPr>
                <w:sz w:val="18"/>
              </w:rPr>
              <w:t>Starfruit</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Echinochloa colona</w:t>
            </w:r>
          </w:p>
        </w:tc>
        <w:tc>
          <w:tcPr>
            <w:tcW w:w="4913" w:type="dxa"/>
          </w:tcPr>
          <w:p w:rsidR="00C017EB" w:rsidRDefault="00D85F57">
            <w:pPr>
              <w:pStyle w:val="TableParagraph"/>
              <w:spacing w:before="41" w:line="193" w:lineRule="exact"/>
              <w:ind w:left="108"/>
              <w:rPr>
                <w:sz w:val="18"/>
              </w:rPr>
            </w:pPr>
            <w:r>
              <w:rPr>
                <w:sz w:val="18"/>
              </w:rPr>
              <w:t>Awnless Barnyard Grass</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Echinochloa crus-galli*</w:t>
            </w:r>
          </w:p>
        </w:tc>
        <w:tc>
          <w:tcPr>
            <w:tcW w:w="4913" w:type="dxa"/>
          </w:tcPr>
          <w:p w:rsidR="00C017EB" w:rsidRDefault="00D85F57">
            <w:pPr>
              <w:pStyle w:val="TableParagraph"/>
              <w:spacing w:before="43" w:line="193" w:lineRule="exact"/>
              <w:ind w:left="108"/>
              <w:rPr>
                <w:sz w:val="18"/>
              </w:rPr>
            </w:pPr>
            <w:r>
              <w:rPr>
                <w:sz w:val="18"/>
              </w:rPr>
              <w:t>Barnyard Grass*</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Echium plantagineum*</w:t>
            </w:r>
          </w:p>
        </w:tc>
        <w:tc>
          <w:tcPr>
            <w:tcW w:w="4913" w:type="dxa"/>
          </w:tcPr>
          <w:p w:rsidR="00C017EB" w:rsidRDefault="00D85F57">
            <w:pPr>
              <w:pStyle w:val="TableParagraph"/>
              <w:spacing w:before="41" w:line="193" w:lineRule="exact"/>
              <w:ind w:left="108"/>
              <w:rPr>
                <w:sz w:val="18"/>
              </w:rPr>
            </w:pPr>
            <w:r>
              <w:rPr>
                <w:sz w:val="18"/>
              </w:rPr>
              <w:t>Paterson’s Curse*</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Einadia nutans</w:t>
            </w:r>
          </w:p>
        </w:tc>
        <w:tc>
          <w:tcPr>
            <w:tcW w:w="4913" w:type="dxa"/>
          </w:tcPr>
          <w:p w:rsidR="00C017EB" w:rsidRDefault="00D85F57">
            <w:pPr>
              <w:pStyle w:val="TableParagraph"/>
              <w:spacing w:before="41" w:line="195" w:lineRule="exact"/>
              <w:ind w:left="108"/>
              <w:rPr>
                <w:sz w:val="18"/>
              </w:rPr>
            </w:pPr>
            <w:r>
              <w:rPr>
                <w:sz w:val="18"/>
              </w:rPr>
              <w:t>Climbing Saltbush</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Eleocharis plana</w:t>
            </w:r>
          </w:p>
        </w:tc>
        <w:tc>
          <w:tcPr>
            <w:tcW w:w="4913" w:type="dxa"/>
          </w:tcPr>
          <w:p w:rsidR="00C017EB" w:rsidRDefault="00D85F57">
            <w:pPr>
              <w:pStyle w:val="TableParagraph"/>
              <w:spacing w:before="41" w:line="193" w:lineRule="exact"/>
              <w:ind w:left="108"/>
              <w:rPr>
                <w:sz w:val="18"/>
              </w:rPr>
            </w:pPr>
            <w:r>
              <w:rPr>
                <w:sz w:val="18"/>
              </w:rPr>
              <w:t>Ribbed Spike Rush</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Elodea canadensis*</w:t>
            </w:r>
          </w:p>
        </w:tc>
        <w:tc>
          <w:tcPr>
            <w:tcW w:w="4913" w:type="dxa"/>
          </w:tcPr>
          <w:p w:rsidR="00C017EB" w:rsidRDefault="00D85F57">
            <w:pPr>
              <w:pStyle w:val="TableParagraph"/>
              <w:spacing w:before="41" w:line="195" w:lineRule="exact"/>
              <w:ind w:left="108"/>
              <w:rPr>
                <w:sz w:val="18"/>
              </w:rPr>
            </w:pPr>
            <w:r>
              <w:rPr>
                <w:sz w:val="18"/>
              </w:rPr>
              <w:t>Canadian Pondweed*</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Epilobium billardierianum</w:t>
            </w:r>
          </w:p>
        </w:tc>
        <w:tc>
          <w:tcPr>
            <w:tcW w:w="4913" w:type="dxa"/>
          </w:tcPr>
          <w:p w:rsidR="00C017EB" w:rsidRDefault="00D85F57">
            <w:pPr>
              <w:pStyle w:val="TableParagraph"/>
              <w:spacing w:before="41" w:line="193" w:lineRule="exact"/>
              <w:ind w:left="108"/>
              <w:rPr>
                <w:sz w:val="18"/>
              </w:rPr>
            </w:pPr>
            <w:r>
              <w:rPr>
                <w:sz w:val="18"/>
              </w:rPr>
              <w:t>Hoary Willowherb</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Eragrostis cilianensis*</w:t>
            </w:r>
          </w:p>
        </w:tc>
        <w:tc>
          <w:tcPr>
            <w:tcW w:w="4913" w:type="dxa"/>
          </w:tcPr>
          <w:p w:rsidR="00C017EB" w:rsidRDefault="00D85F57">
            <w:pPr>
              <w:pStyle w:val="TableParagraph"/>
              <w:spacing w:before="41" w:line="193" w:lineRule="exact"/>
              <w:ind w:left="108"/>
              <w:rPr>
                <w:sz w:val="18"/>
              </w:rPr>
            </w:pPr>
            <w:r>
              <w:rPr>
                <w:sz w:val="18"/>
              </w:rPr>
              <w:t>Stinkgrass*</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Erodium cicutarium*</w:t>
            </w:r>
          </w:p>
        </w:tc>
        <w:tc>
          <w:tcPr>
            <w:tcW w:w="4913" w:type="dxa"/>
          </w:tcPr>
          <w:p w:rsidR="00C017EB" w:rsidRDefault="00D85F57">
            <w:pPr>
              <w:pStyle w:val="TableParagraph"/>
              <w:spacing w:before="43" w:line="193" w:lineRule="exact"/>
              <w:ind w:left="108"/>
              <w:rPr>
                <w:sz w:val="18"/>
              </w:rPr>
            </w:pPr>
            <w:r>
              <w:rPr>
                <w:sz w:val="18"/>
              </w:rPr>
              <w:t>Common Crowfoot*</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Eucalyptus largiflorens</w:t>
            </w:r>
          </w:p>
        </w:tc>
        <w:tc>
          <w:tcPr>
            <w:tcW w:w="4913" w:type="dxa"/>
          </w:tcPr>
          <w:p w:rsidR="00C017EB" w:rsidRDefault="00D85F57">
            <w:pPr>
              <w:pStyle w:val="TableParagraph"/>
              <w:spacing w:before="41" w:line="193" w:lineRule="exact"/>
              <w:ind w:left="108"/>
              <w:rPr>
                <w:sz w:val="18"/>
              </w:rPr>
            </w:pPr>
            <w:r>
              <w:rPr>
                <w:sz w:val="18"/>
              </w:rPr>
              <w:t>Black Box</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Foeniculum vulgare*</w:t>
            </w:r>
          </w:p>
        </w:tc>
        <w:tc>
          <w:tcPr>
            <w:tcW w:w="4913" w:type="dxa"/>
          </w:tcPr>
          <w:p w:rsidR="00C017EB" w:rsidRDefault="00D85F57">
            <w:pPr>
              <w:pStyle w:val="TableParagraph"/>
              <w:spacing w:before="41" w:line="195" w:lineRule="exact"/>
              <w:ind w:left="108"/>
              <w:rPr>
                <w:sz w:val="18"/>
              </w:rPr>
            </w:pPr>
            <w:r>
              <w:rPr>
                <w:sz w:val="18"/>
              </w:rPr>
              <w:t>Fennel*</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Glycyrrhiza acanthocarpa</w:t>
            </w:r>
          </w:p>
        </w:tc>
        <w:tc>
          <w:tcPr>
            <w:tcW w:w="4913" w:type="dxa"/>
          </w:tcPr>
          <w:p w:rsidR="00C017EB" w:rsidRDefault="00D85F57">
            <w:pPr>
              <w:pStyle w:val="TableParagraph"/>
              <w:spacing w:before="41" w:line="193" w:lineRule="exact"/>
              <w:ind w:left="108"/>
              <w:rPr>
                <w:sz w:val="18"/>
              </w:rPr>
            </w:pPr>
            <w:r>
              <w:rPr>
                <w:sz w:val="18"/>
              </w:rPr>
              <w:t>Native Liquorice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Heliotropium europaeum</w:t>
            </w:r>
          </w:p>
        </w:tc>
        <w:tc>
          <w:tcPr>
            <w:tcW w:w="4913" w:type="dxa"/>
          </w:tcPr>
          <w:p w:rsidR="00C017EB" w:rsidRDefault="00D85F57">
            <w:pPr>
              <w:pStyle w:val="TableParagraph"/>
              <w:spacing w:before="41" w:line="193" w:lineRule="exact"/>
              <w:ind w:left="108"/>
              <w:rPr>
                <w:sz w:val="18"/>
              </w:rPr>
            </w:pPr>
            <w:r>
              <w:rPr>
                <w:sz w:val="18"/>
              </w:rPr>
              <w:t>Common Heliotrope</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Helminthotheca echioides*</w:t>
            </w:r>
          </w:p>
        </w:tc>
        <w:tc>
          <w:tcPr>
            <w:tcW w:w="4913" w:type="dxa"/>
          </w:tcPr>
          <w:p w:rsidR="00C017EB" w:rsidRDefault="00D85F57">
            <w:pPr>
              <w:pStyle w:val="TableParagraph"/>
              <w:spacing w:before="43" w:line="193" w:lineRule="exact"/>
              <w:ind w:left="108"/>
              <w:rPr>
                <w:sz w:val="18"/>
              </w:rPr>
            </w:pPr>
            <w:r>
              <w:rPr>
                <w:sz w:val="18"/>
              </w:rPr>
              <w:t>Ox-tongue*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Hordeum hystrix*</w:t>
            </w:r>
          </w:p>
        </w:tc>
        <w:tc>
          <w:tcPr>
            <w:tcW w:w="4913" w:type="dxa"/>
          </w:tcPr>
          <w:p w:rsidR="00C017EB" w:rsidRDefault="00D85F57">
            <w:pPr>
              <w:pStyle w:val="TableParagraph"/>
              <w:spacing w:before="41" w:line="193" w:lineRule="exact"/>
              <w:ind w:left="108"/>
              <w:rPr>
                <w:sz w:val="18"/>
              </w:rPr>
            </w:pPr>
            <w:r>
              <w:rPr>
                <w:sz w:val="18"/>
              </w:rPr>
              <w:t>Mediterranean Barley Grass*</w:t>
            </w:r>
          </w:p>
        </w:tc>
      </w:tr>
      <w:tr w:rsidR="00C017EB">
        <w:trPr>
          <w:trHeight w:val="256"/>
        </w:trPr>
        <w:tc>
          <w:tcPr>
            <w:tcW w:w="4767" w:type="dxa"/>
          </w:tcPr>
          <w:p w:rsidR="00C017EB" w:rsidRDefault="00D85F57">
            <w:pPr>
              <w:pStyle w:val="TableParagraph"/>
              <w:spacing w:before="42" w:line="195" w:lineRule="exact"/>
              <w:ind w:left="107"/>
              <w:rPr>
                <w:i/>
                <w:sz w:val="18"/>
              </w:rPr>
            </w:pPr>
            <w:r>
              <w:rPr>
                <w:i/>
                <w:sz w:val="18"/>
              </w:rPr>
              <w:t>Hordeum leporinum*</w:t>
            </w:r>
          </w:p>
        </w:tc>
        <w:tc>
          <w:tcPr>
            <w:tcW w:w="4913" w:type="dxa"/>
          </w:tcPr>
          <w:p w:rsidR="00C017EB" w:rsidRDefault="00D85F57">
            <w:pPr>
              <w:pStyle w:val="TableParagraph"/>
              <w:spacing w:before="42" w:line="195" w:lineRule="exact"/>
              <w:ind w:left="108"/>
              <w:rPr>
                <w:sz w:val="18"/>
              </w:rPr>
            </w:pPr>
            <w:r>
              <w:rPr>
                <w:sz w:val="18"/>
              </w:rPr>
              <w:t>Barley Grass*</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Hordeum marinum*</w:t>
            </w:r>
          </w:p>
        </w:tc>
        <w:tc>
          <w:tcPr>
            <w:tcW w:w="4913" w:type="dxa"/>
          </w:tcPr>
          <w:p w:rsidR="00C017EB" w:rsidRDefault="00D85F57">
            <w:pPr>
              <w:pStyle w:val="TableParagraph"/>
              <w:spacing w:before="41" w:line="193" w:lineRule="exact"/>
              <w:ind w:left="108"/>
              <w:rPr>
                <w:sz w:val="18"/>
              </w:rPr>
            </w:pPr>
            <w:r>
              <w:rPr>
                <w:sz w:val="18"/>
              </w:rPr>
              <w:t>Sea Barley Grass*</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Juncus usitatus</w:t>
            </w:r>
          </w:p>
        </w:tc>
        <w:tc>
          <w:tcPr>
            <w:tcW w:w="4913" w:type="dxa"/>
          </w:tcPr>
          <w:p w:rsidR="00C017EB" w:rsidRDefault="00D85F57">
            <w:pPr>
              <w:pStyle w:val="TableParagraph"/>
              <w:spacing w:before="41" w:line="195" w:lineRule="exact"/>
              <w:ind w:left="108"/>
              <w:rPr>
                <w:sz w:val="18"/>
              </w:rPr>
            </w:pPr>
            <w:r>
              <w:rPr>
                <w:sz w:val="18"/>
              </w:rPr>
              <w:t>Common Rush</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Lactuca serriola*</w:t>
            </w:r>
          </w:p>
        </w:tc>
        <w:tc>
          <w:tcPr>
            <w:tcW w:w="4913" w:type="dxa"/>
          </w:tcPr>
          <w:p w:rsidR="00C017EB" w:rsidRDefault="00D85F57">
            <w:pPr>
              <w:pStyle w:val="TableParagraph"/>
              <w:spacing w:before="41" w:line="193" w:lineRule="exact"/>
              <w:ind w:left="108"/>
              <w:rPr>
                <w:sz w:val="18"/>
              </w:rPr>
            </w:pPr>
            <w:r>
              <w:rPr>
                <w:sz w:val="18"/>
              </w:rPr>
              <w:t>Prickly Lettuce*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Lemna minor</w:t>
            </w:r>
          </w:p>
        </w:tc>
        <w:tc>
          <w:tcPr>
            <w:tcW w:w="4913" w:type="dxa"/>
          </w:tcPr>
          <w:p w:rsidR="00C017EB" w:rsidRDefault="00D85F57">
            <w:pPr>
              <w:pStyle w:val="TableParagraph"/>
              <w:spacing w:before="41" w:line="193" w:lineRule="exact"/>
              <w:ind w:left="108"/>
              <w:rPr>
                <w:sz w:val="18"/>
              </w:rPr>
            </w:pPr>
            <w:r>
              <w:rPr>
                <w:sz w:val="18"/>
              </w:rPr>
              <w:t>Common Duck Weed</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Leontodon taraxacoides*</w:t>
            </w:r>
          </w:p>
        </w:tc>
        <w:tc>
          <w:tcPr>
            <w:tcW w:w="4913" w:type="dxa"/>
          </w:tcPr>
          <w:p w:rsidR="00C017EB" w:rsidRDefault="00D85F57">
            <w:pPr>
              <w:pStyle w:val="TableParagraph"/>
              <w:spacing w:before="43" w:line="193" w:lineRule="exact"/>
              <w:ind w:left="108"/>
              <w:rPr>
                <w:sz w:val="18"/>
              </w:rPr>
            </w:pPr>
            <w:r>
              <w:rPr>
                <w:sz w:val="18"/>
              </w:rPr>
              <w:t>Lesser Hawkbit*</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Lepidium africanum*</w:t>
            </w:r>
          </w:p>
        </w:tc>
        <w:tc>
          <w:tcPr>
            <w:tcW w:w="4913" w:type="dxa"/>
          </w:tcPr>
          <w:p w:rsidR="00C017EB" w:rsidRDefault="00D85F57">
            <w:pPr>
              <w:pStyle w:val="TableParagraph"/>
              <w:spacing w:before="41" w:line="193" w:lineRule="exact"/>
              <w:ind w:left="108"/>
              <w:rPr>
                <w:sz w:val="18"/>
              </w:rPr>
            </w:pPr>
            <w:r>
              <w:rPr>
                <w:sz w:val="18"/>
              </w:rPr>
              <w:t>Peppercress*</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Lolium perenne*</w:t>
            </w:r>
          </w:p>
        </w:tc>
        <w:tc>
          <w:tcPr>
            <w:tcW w:w="4913" w:type="dxa"/>
          </w:tcPr>
          <w:p w:rsidR="00C017EB" w:rsidRDefault="00D85F57">
            <w:pPr>
              <w:pStyle w:val="TableParagraph"/>
              <w:spacing w:before="41" w:line="195" w:lineRule="exact"/>
              <w:ind w:left="108"/>
              <w:rPr>
                <w:sz w:val="18"/>
              </w:rPr>
            </w:pPr>
            <w:r>
              <w:rPr>
                <w:sz w:val="18"/>
              </w:rPr>
              <w:t>Perennial Ryegrass*</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Ludwigia peploides</w:t>
            </w:r>
          </w:p>
        </w:tc>
        <w:tc>
          <w:tcPr>
            <w:tcW w:w="4913" w:type="dxa"/>
          </w:tcPr>
          <w:p w:rsidR="00C017EB" w:rsidRDefault="00D85F57">
            <w:pPr>
              <w:pStyle w:val="TableParagraph"/>
              <w:spacing w:before="41" w:line="193" w:lineRule="exact"/>
              <w:ind w:left="108"/>
              <w:rPr>
                <w:sz w:val="18"/>
              </w:rPr>
            </w:pPr>
            <w:r>
              <w:rPr>
                <w:sz w:val="18"/>
              </w:rPr>
              <w:t>Water Primrose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Lycium ferocissimum*</w:t>
            </w:r>
          </w:p>
        </w:tc>
        <w:tc>
          <w:tcPr>
            <w:tcW w:w="4913" w:type="dxa"/>
          </w:tcPr>
          <w:p w:rsidR="00C017EB" w:rsidRDefault="00D85F57">
            <w:pPr>
              <w:pStyle w:val="TableParagraph"/>
              <w:spacing w:before="41" w:line="193" w:lineRule="exact"/>
              <w:ind w:left="108"/>
              <w:rPr>
                <w:sz w:val="18"/>
              </w:rPr>
            </w:pPr>
            <w:r>
              <w:rPr>
                <w:sz w:val="18"/>
              </w:rPr>
              <w:t>African Boxthorn*</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Lythrum hyssopifolia</w:t>
            </w:r>
          </w:p>
        </w:tc>
        <w:tc>
          <w:tcPr>
            <w:tcW w:w="4913" w:type="dxa"/>
          </w:tcPr>
          <w:p w:rsidR="00C017EB" w:rsidRDefault="00D85F57">
            <w:pPr>
              <w:pStyle w:val="TableParagraph"/>
              <w:spacing w:before="43" w:line="193" w:lineRule="exact"/>
              <w:ind w:left="108"/>
              <w:rPr>
                <w:sz w:val="18"/>
              </w:rPr>
            </w:pPr>
            <w:r>
              <w:rPr>
                <w:sz w:val="18"/>
              </w:rPr>
              <w:t>Hyssop Loosestrife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Malva parviflora*</w:t>
            </w:r>
          </w:p>
        </w:tc>
        <w:tc>
          <w:tcPr>
            <w:tcW w:w="4913" w:type="dxa"/>
          </w:tcPr>
          <w:p w:rsidR="00C017EB" w:rsidRDefault="00D85F57">
            <w:pPr>
              <w:pStyle w:val="TableParagraph"/>
              <w:spacing w:before="41" w:line="193" w:lineRule="exact"/>
              <w:ind w:left="108"/>
              <w:rPr>
                <w:sz w:val="18"/>
              </w:rPr>
            </w:pPr>
            <w:r>
              <w:rPr>
                <w:sz w:val="18"/>
              </w:rPr>
              <w:t>Small-flowered Mallow*</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Marrubium vulgare*</w:t>
            </w:r>
          </w:p>
        </w:tc>
        <w:tc>
          <w:tcPr>
            <w:tcW w:w="4913" w:type="dxa"/>
          </w:tcPr>
          <w:p w:rsidR="00C017EB" w:rsidRDefault="00D85F57">
            <w:pPr>
              <w:pStyle w:val="TableParagraph"/>
              <w:spacing w:before="41" w:line="195" w:lineRule="exact"/>
              <w:ind w:left="108"/>
              <w:rPr>
                <w:sz w:val="18"/>
              </w:rPr>
            </w:pPr>
            <w:r>
              <w:rPr>
                <w:sz w:val="18"/>
              </w:rPr>
              <w:t>Horehound*</w:t>
            </w:r>
          </w:p>
        </w:tc>
      </w:tr>
    </w:tbl>
    <w:p w:rsidR="00C017EB" w:rsidRDefault="00C017EB">
      <w:pPr>
        <w:spacing w:line="195" w:lineRule="exact"/>
        <w:rPr>
          <w:sz w:val="18"/>
        </w:rPr>
        <w:sectPr w:rsidR="00C017EB">
          <w:pgSz w:w="11910" w:h="16850"/>
          <w:pgMar w:top="960" w:right="1140" w:bottom="880" w:left="820" w:header="0" w:footer="690" w:gutter="0"/>
          <w:cols w:space="720"/>
        </w:sect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67"/>
        <w:gridCol w:w="4913"/>
      </w:tblGrid>
      <w:tr w:rsidR="00C017EB">
        <w:trPr>
          <w:trHeight w:val="254"/>
        </w:trPr>
        <w:tc>
          <w:tcPr>
            <w:tcW w:w="4767" w:type="dxa"/>
            <w:tcBorders>
              <w:top w:val="nil"/>
            </w:tcBorders>
          </w:tcPr>
          <w:p w:rsidR="00C017EB" w:rsidRDefault="00D85F57">
            <w:pPr>
              <w:pStyle w:val="TableParagraph"/>
              <w:spacing w:before="41" w:line="193" w:lineRule="exact"/>
              <w:ind w:left="107"/>
              <w:rPr>
                <w:i/>
                <w:sz w:val="18"/>
              </w:rPr>
            </w:pPr>
            <w:r>
              <w:rPr>
                <w:i/>
                <w:sz w:val="18"/>
              </w:rPr>
              <w:lastRenderedPageBreak/>
              <w:t>Medicago polymorpha*</w:t>
            </w:r>
          </w:p>
        </w:tc>
        <w:tc>
          <w:tcPr>
            <w:tcW w:w="4913" w:type="dxa"/>
            <w:tcBorders>
              <w:top w:val="nil"/>
            </w:tcBorders>
          </w:tcPr>
          <w:p w:rsidR="00C017EB" w:rsidRDefault="00D85F57">
            <w:pPr>
              <w:pStyle w:val="TableParagraph"/>
              <w:spacing w:before="41" w:line="193" w:lineRule="exact"/>
              <w:ind w:left="108"/>
              <w:rPr>
                <w:sz w:val="18"/>
              </w:rPr>
            </w:pPr>
            <w:r>
              <w:rPr>
                <w:sz w:val="18"/>
              </w:rPr>
              <w:t>Burr Medic*</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Melilotus indicus*</w:t>
            </w:r>
          </w:p>
        </w:tc>
        <w:tc>
          <w:tcPr>
            <w:tcW w:w="4913" w:type="dxa"/>
          </w:tcPr>
          <w:p w:rsidR="00C017EB" w:rsidRDefault="00D85F57">
            <w:pPr>
              <w:pStyle w:val="TableParagraph"/>
              <w:spacing w:before="41" w:line="193" w:lineRule="exact"/>
              <w:ind w:left="108"/>
              <w:rPr>
                <w:sz w:val="18"/>
              </w:rPr>
            </w:pPr>
            <w:r>
              <w:rPr>
                <w:sz w:val="18"/>
              </w:rPr>
              <w:t>Hexham Scent*</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Myriophyllum propinquum</w:t>
            </w:r>
          </w:p>
        </w:tc>
        <w:tc>
          <w:tcPr>
            <w:tcW w:w="4913" w:type="dxa"/>
          </w:tcPr>
          <w:p w:rsidR="00C017EB" w:rsidRDefault="00D85F57">
            <w:pPr>
              <w:pStyle w:val="TableParagraph"/>
              <w:spacing w:before="41" w:line="195" w:lineRule="exact"/>
              <w:ind w:left="108"/>
              <w:rPr>
                <w:sz w:val="18"/>
              </w:rPr>
            </w:pPr>
            <w:r>
              <w:rPr>
                <w:sz w:val="18"/>
              </w:rPr>
              <w:t>Common Water-milfoil</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Oxalis exilis</w:t>
            </w:r>
          </w:p>
        </w:tc>
        <w:tc>
          <w:tcPr>
            <w:tcW w:w="4913" w:type="dxa"/>
          </w:tcPr>
          <w:p w:rsidR="00C017EB" w:rsidRDefault="00D85F57">
            <w:pPr>
              <w:pStyle w:val="TableParagraph"/>
              <w:spacing w:before="41" w:line="193" w:lineRule="exact"/>
              <w:ind w:left="108"/>
              <w:rPr>
                <w:sz w:val="18"/>
              </w:rPr>
            </w:pPr>
            <w:r>
              <w:rPr>
                <w:sz w:val="18"/>
              </w:rPr>
              <w:t>Wood sorrel</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Paspalum dilatatum*</w:t>
            </w:r>
          </w:p>
        </w:tc>
        <w:tc>
          <w:tcPr>
            <w:tcW w:w="4913" w:type="dxa"/>
          </w:tcPr>
          <w:p w:rsidR="00C017EB" w:rsidRDefault="00D85F57">
            <w:pPr>
              <w:pStyle w:val="TableParagraph"/>
              <w:spacing w:before="41" w:line="193" w:lineRule="exact"/>
              <w:ind w:left="108"/>
              <w:rPr>
                <w:sz w:val="18"/>
              </w:rPr>
            </w:pPr>
            <w:r>
              <w:rPr>
                <w:sz w:val="18"/>
              </w:rPr>
              <w:t>Paspalum*</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Paspalum distichum</w:t>
            </w:r>
          </w:p>
        </w:tc>
        <w:tc>
          <w:tcPr>
            <w:tcW w:w="4913" w:type="dxa"/>
          </w:tcPr>
          <w:p w:rsidR="00C017EB" w:rsidRDefault="00D85F57">
            <w:pPr>
              <w:pStyle w:val="TableParagraph"/>
              <w:spacing w:before="43" w:line="193" w:lineRule="exact"/>
              <w:ind w:left="108"/>
              <w:rPr>
                <w:sz w:val="18"/>
              </w:rPr>
            </w:pPr>
            <w:r>
              <w:rPr>
                <w:sz w:val="18"/>
              </w:rPr>
              <w:t>Water Couch</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Pennisetum clandestinum*</w:t>
            </w:r>
          </w:p>
        </w:tc>
        <w:tc>
          <w:tcPr>
            <w:tcW w:w="4913" w:type="dxa"/>
          </w:tcPr>
          <w:p w:rsidR="00C017EB" w:rsidRDefault="00D85F57">
            <w:pPr>
              <w:pStyle w:val="TableParagraph"/>
              <w:spacing w:before="41" w:line="193" w:lineRule="exact"/>
              <w:ind w:left="108"/>
              <w:rPr>
                <w:sz w:val="18"/>
              </w:rPr>
            </w:pPr>
            <w:r>
              <w:rPr>
                <w:sz w:val="18"/>
              </w:rPr>
              <w:t>Kikuyu Grass*</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Persicaria hydropiper</w:t>
            </w:r>
          </w:p>
        </w:tc>
        <w:tc>
          <w:tcPr>
            <w:tcW w:w="4913" w:type="dxa"/>
          </w:tcPr>
          <w:p w:rsidR="00C017EB" w:rsidRDefault="00D85F57">
            <w:pPr>
              <w:pStyle w:val="TableParagraph"/>
              <w:spacing w:before="41" w:line="195" w:lineRule="exact"/>
              <w:ind w:left="108"/>
              <w:rPr>
                <w:sz w:val="18"/>
              </w:rPr>
            </w:pPr>
            <w:r>
              <w:rPr>
                <w:sz w:val="18"/>
              </w:rPr>
              <w:t>Water Pepper</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Persicaria lapathifolia</w:t>
            </w:r>
          </w:p>
        </w:tc>
        <w:tc>
          <w:tcPr>
            <w:tcW w:w="4913" w:type="dxa"/>
          </w:tcPr>
          <w:p w:rsidR="00C017EB" w:rsidRDefault="00D85F57">
            <w:pPr>
              <w:pStyle w:val="TableParagraph"/>
              <w:spacing w:before="41" w:line="193" w:lineRule="exact"/>
              <w:ind w:left="108"/>
              <w:rPr>
                <w:sz w:val="18"/>
              </w:rPr>
            </w:pPr>
            <w:r>
              <w:rPr>
                <w:sz w:val="18"/>
              </w:rPr>
              <w:t>Pale Knotweed</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Phalaris minor*</w:t>
            </w:r>
          </w:p>
        </w:tc>
        <w:tc>
          <w:tcPr>
            <w:tcW w:w="4913" w:type="dxa"/>
          </w:tcPr>
          <w:p w:rsidR="00C017EB" w:rsidRDefault="00D85F57">
            <w:pPr>
              <w:pStyle w:val="TableParagraph"/>
              <w:spacing w:before="41" w:line="195" w:lineRule="exact"/>
              <w:ind w:left="108"/>
              <w:rPr>
                <w:sz w:val="18"/>
              </w:rPr>
            </w:pPr>
            <w:r>
              <w:rPr>
                <w:sz w:val="18"/>
              </w:rPr>
              <w:t>Lesser Canary Grass*</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Phalaris paradoxa*</w:t>
            </w:r>
          </w:p>
        </w:tc>
        <w:tc>
          <w:tcPr>
            <w:tcW w:w="4913" w:type="dxa"/>
          </w:tcPr>
          <w:p w:rsidR="00C017EB" w:rsidRDefault="00D85F57">
            <w:pPr>
              <w:pStyle w:val="TableParagraph"/>
              <w:spacing w:before="41" w:line="193" w:lineRule="exact"/>
              <w:ind w:left="108"/>
              <w:rPr>
                <w:sz w:val="18"/>
              </w:rPr>
            </w:pPr>
            <w:r>
              <w:rPr>
                <w:sz w:val="18"/>
              </w:rPr>
              <w:t>Paradoxa Grass*</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Phyla nodiflora*</w:t>
            </w:r>
          </w:p>
        </w:tc>
        <w:tc>
          <w:tcPr>
            <w:tcW w:w="4913" w:type="dxa"/>
          </w:tcPr>
          <w:p w:rsidR="00C017EB" w:rsidRDefault="00D85F57">
            <w:pPr>
              <w:pStyle w:val="TableParagraph"/>
              <w:spacing w:before="41" w:line="193" w:lineRule="exact"/>
              <w:ind w:left="108"/>
              <w:rPr>
                <w:sz w:val="18"/>
              </w:rPr>
            </w:pPr>
            <w:r>
              <w:rPr>
                <w:sz w:val="18"/>
              </w:rPr>
              <w:t>Lippia*</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Physalis ixocarpa*</w:t>
            </w:r>
          </w:p>
        </w:tc>
        <w:tc>
          <w:tcPr>
            <w:tcW w:w="4913" w:type="dxa"/>
          </w:tcPr>
          <w:p w:rsidR="00C017EB" w:rsidRDefault="00D85F57">
            <w:pPr>
              <w:pStyle w:val="TableParagraph"/>
              <w:spacing w:before="43" w:line="193" w:lineRule="exact"/>
              <w:ind w:left="108"/>
              <w:rPr>
                <w:sz w:val="18"/>
              </w:rPr>
            </w:pPr>
            <w:r>
              <w:rPr>
                <w:sz w:val="18"/>
              </w:rPr>
              <w:t>Ground Cherry*</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Plantago lanceolata*</w:t>
            </w:r>
          </w:p>
        </w:tc>
        <w:tc>
          <w:tcPr>
            <w:tcW w:w="4913" w:type="dxa"/>
          </w:tcPr>
          <w:p w:rsidR="00C017EB" w:rsidRDefault="00D85F57">
            <w:pPr>
              <w:pStyle w:val="TableParagraph"/>
              <w:spacing w:before="41" w:line="193" w:lineRule="exact"/>
              <w:ind w:left="108"/>
              <w:rPr>
                <w:sz w:val="18"/>
              </w:rPr>
            </w:pPr>
            <w:r>
              <w:rPr>
                <w:sz w:val="18"/>
              </w:rPr>
              <w:t>Plantain*</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Poa fordeana</w:t>
            </w:r>
          </w:p>
        </w:tc>
        <w:tc>
          <w:tcPr>
            <w:tcW w:w="4913" w:type="dxa"/>
          </w:tcPr>
          <w:p w:rsidR="00C017EB" w:rsidRDefault="00D85F57">
            <w:pPr>
              <w:pStyle w:val="TableParagraph"/>
              <w:spacing w:before="41" w:line="195" w:lineRule="exact"/>
              <w:ind w:left="108"/>
              <w:rPr>
                <w:sz w:val="18"/>
              </w:rPr>
            </w:pPr>
            <w:r>
              <w:rPr>
                <w:sz w:val="18"/>
              </w:rPr>
              <w:t>Sweet Swamp Grass</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Polygonum arenastrum*</w:t>
            </w:r>
          </w:p>
        </w:tc>
        <w:tc>
          <w:tcPr>
            <w:tcW w:w="4913" w:type="dxa"/>
          </w:tcPr>
          <w:p w:rsidR="00C017EB" w:rsidRDefault="00D85F57">
            <w:pPr>
              <w:pStyle w:val="TableParagraph"/>
              <w:spacing w:before="41" w:line="193" w:lineRule="exact"/>
              <w:ind w:left="108"/>
              <w:rPr>
                <w:sz w:val="18"/>
              </w:rPr>
            </w:pPr>
            <w:r>
              <w:rPr>
                <w:sz w:val="18"/>
              </w:rPr>
              <w:t>Wireweed*</w:t>
            </w:r>
          </w:p>
        </w:tc>
      </w:tr>
      <w:tr w:rsidR="00C017EB">
        <w:trPr>
          <w:trHeight w:val="254"/>
        </w:trPr>
        <w:tc>
          <w:tcPr>
            <w:tcW w:w="4767" w:type="dxa"/>
          </w:tcPr>
          <w:p w:rsidR="00C017EB" w:rsidRDefault="00D85F57">
            <w:pPr>
              <w:pStyle w:val="TableParagraph"/>
              <w:spacing w:before="42" w:line="193" w:lineRule="exact"/>
              <w:ind w:left="107"/>
              <w:rPr>
                <w:i/>
                <w:sz w:val="18"/>
              </w:rPr>
            </w:pPr>
            <w:r>
              <w:rPr>
                <w:i/>
                <w:sz w:val="18"/>
              </w:rPr>
              <w:t>Polypogon monspeliensis*</w:t>
            </w:r>
          </w:p>
        </w:tc>
        <w:tc>
          <w:tcPr>
            <w:tcW w:w="4913" w:type="dxa"/>
          </w:tcPr>
          <w:p w:rsidR="00C017EB" w:rsidRDefault="00D85F57">
            <w:pPr>
              <w:pStyle w:val="TableParagraph"/>
              <w:spacing w:before="42" w:line="193" w:lineRule="exact"/>
              <w:ind w:left="108"/>
              <w:rPr>
                <w:sz w:val="18"/>
              </w:rPr>
            </w:pPr>
            <w:r>
              <w:rPr>
                <w:sz w:val="18"/>
              </w:rPr>
              <w:t>Annual Beardgrass*</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Portulaca oleracea</w:t>
            </w:r>
          </w:p>
        </w:tc>
        <w:tc>
          <w:tcPr>
            <w:tcW w:w="4913" w:type="dxa"/>
          </w:tcPr>
          <w:p w:rsidR="00C017EB" w:rsidRDefault="00D85F57">
            <w:pPr>
              <w:pStyle w:val="TableParagraph"/>
              <w:spacing w:before="43" w:line="193" w:lineRule="exact"/>
              <w:ind w:left="108"/>
              <w:rPr>
                <w:sz w:val="18"/>
              </w:rPr>
            </w:pPr>
            <w:r>
              <w:rPr>
                <w:sz w:val="18"/>
              </w:rPr>
              <w:t>Pigweed</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Potamogeton crispus</w:t>
            </w:r>
          </w:p>
        </w:tc>
        <w:tc>
          <w:tcPr>
            <w:tcW w:w="4913" w:type="dxa"/>
          </w:tcPr>
          <w:p w:rsidR="00C017EB" w:rsidRDefault="00D85F57">
            <w:pPr>
              <w:pStyle w:val="TableParagraph"/>
              <w:spacing w:before="41" w:line="193" w:lineRule="exact"/>
              <w:ind w:left="108"/>
              <w:rPr>
                <w:sz w:val="18"/>
              </w:rPr>
            </w:pPr>
            <w:r>
              <w:rPr>
                <w:sz w:val="18"/>
              </w:rPr>
              <w:t>Curly Pondweed</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Ranunculus lappaceus</w:t>
            </w:r>
          </w:p>
        </w:tc>
        <w:tc>
          <w:tcPr>
            <w:tcW w:w="4913" w:type="dxa"/>
          </w:tcPr>
          <w:p w:rsidR="00C017EB" w:rsidRDefault="00D85F57">
            <w:pPr>
              <w:pStyle w:val="TableParagraph"/>
              <w:spacing w:before="41" w:line="195" w:lineRule="exact"/>
              <w:ind w:left="108"/>
              <w:rPr>
                <w:sz w:val="18"/>
              </w:rPr>
            </w:pPr>
            <w:r>
              <w:rPr>
                <w:sz w:val="18"/>
              </w:rPr>
              <w:t>Common Buttercup</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Ranunculus sceleratus*</w:t>
            </w:r>
          </w:p>
        </w:tc>
        <w:tc>
          <w:tcPr>
            <w:tcW w:w="4913" w:type="dxa"/>
          </w:tcPr>
          <w:p w:rsidR="00C017EB" w:rsidRDefault="00D85F57">
            <w:pPr>
              <w:pStyle w:val="TableParagraph"/>
              <w:spacing w:before="41" w:line="193" w:lineRule="exact"/>
              <w:ind w:left="108"/>
              <w:rPr>
                <w:sz w:val="18"/>
              </w:rPr>
            </w:pPr>
            <w:r>
              <w:rPr>
                <w:sz w:val="18"/>
              </w:rPr>
              <w:t>Celery Buttercup*</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Rapistrum rugosum*</w:t>
            </w:r>
          </w:p>
        </w:tc>
        <w:tc>
          <w:tcPr>
            <w:tcW w:w="4913" w:type="dxa"/>
          </w:tcPr>
          <w:p w:rsidR="00C017EB" w:rsidRDefault="00D85F57">
            <w:pPr>
              <w:pStyle w:val="TableParagraph"/>
              <w:spacing w:before="41" w:line="195" w:lineRule="exact"/>
              <w:ind w:left="108"/>
              <w:rPr>
                <w:sz w:val="18"/>
              </w:rPr>
            </w:pPr>
            <w:r>
              <w:rPr>
                <w:sz w:val="18"/>
              </w:rPr>
              <w:t>Turnip Weed*</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Rumex brownii</w:t>
            </w:r>
          </w:p>
        </w:tc>
        <w:tc>
          <w:tcPr>
            <w:tcW w:w="4913" w:type="dxa"/>
          </w:tcPr>
          <w:p w:rsidR="00C017EB" w:rsidRDefault="00D85F57">
            <w:pPr>
              <w:pStyle w:val="TableParagraph"/>
              <w:spacing w:before="41" w:line="193" w:lineRule="exact"/>
              <w:ind w:left="108"/>
              <w:rPr>
                <w:sz w:val="18"/>
              </w:rPr>
            </w:pPr>
            <w:r>
              <w:rPr>
                <w:sz w:val="18"/>
              </w:rPr>
              <w:t>Swamp Dock</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Rumex crispus*</w:t>
            </w:r>
          </w:p>
        </w:tc>
        <w:tc>
          <w:tcPr>
            <w:tcW w:w="4913" w:type="dxa"/>
          </w:tcPr>
          <w:p w:rsidR="00C017EB" w:rsidRDefault="00D85F57">
            <w:pPr>
              <w:pStyle w:val="TableParagraph"/>
              <w:spacing w:before="41" w:line="193" w:lineRule="exact"/>
              <w:ind w:left="108"/>
              <w:rPr>
                <w:sz w:val="18"/>
              </w:rPr>
            </w:pPr>
            <w:r>
              <w:rPr>
                <w:sz w:val="18"/>
              </w:rPr>
              <w:t>Curled Dock*</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Sagittaria montevidensis*</w:t>
            </w:r>
          </w:p>
        </w:tc>
        <w:tc>
          <w:tcPr>
            <w:tcW w:w="4913" w:type="dxa"/>
          </w:tcPr>
          <w:p w:rsidR="00C017EB" w:rsidRDefault="00D85F57">
            <w:pPr>
              <w:pStyle w:val="TableParagraph"/>
              <w:spacing w:before="43" w:line="193" w:lineRule="exact"/>
              <w:ind w:left="108"/>
              <w:rPr>
                <w:sz w:val="18"/>
              </w:rPr>
            </w:pPr>
            <w:r>
              <w:rPr>
                <w:sz w:val="18"/>
              </w:rPr>
              <w:t>Arrowhead*</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Salsola kali</w:t>
            </w:r>
          </w:p>
        </w:tc>
        <w:tc>
          <w:tcPr>
            <w:tcW w:w="4913" w:type="dxa"/>
          </w:tcPr>
          <w:p w:rsidR="00C017EB" w:rsidRDefault="00D85F57">
            <w:pPr>
              <w:pStyle w:val="TableParagraph"/>
              <w:spacing w:before="41" w:line="193" w:lineRule="exact"/>
              <w:ind w:left="108"/>
              <w:rPr>
                <w:sz w:val="18"/>
              </w:rPr>
            </w:pPr>
            <w:r>
              <w:rPr>
                <w:sz w:val="18"/>
              </w:rPr>
              <w:t>Buckbush</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Schinus areira*</w:t>
            </w:r>
          </w:p>
        </w:tc>
        <w:tc>
          <w:tcPr>
            <w:tcW w:w="4913" w:type="dxa"/>
          </w:tcPr>
          <w:p w:rsidR="00C017EB" w:rsidRDefault="00D85F57">
            <w:pPr>
              <w:pStyle w:val="TableParagraph"/>
              <w:spacing w:before="41" w:line="195" w:lineRule="exact"/>
              <w:ind w:left="108"/>
              <w:rPr>
                <w:sz w:val="18"/>
              </w:rPr>
            </w:pPr>
            <w:r>
              <w:rPr>
                <w:sz w:val="18"/>
              </w:rPr>
              <w:t>Pepper Tree*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Sclerolaena birchii*</w:t>
            </w:r>
          </w:p>
        </w:tc>
        <w:tc>
          <w:tcPr>
            <w:tcW w:w="4913" w:type="dxa"/>
          </w:tcPr>
          <w:p w:rsidR="00C017EB" w:rsidRDefault="00D85F57">
            <w:pPr>
              <w:pStyle w:val="TableParagraph"/>
              <w:spacing w:before="41" w:line="193" w:lineRule="exact"/>
              <w:ind w:left="108"/>
              <w:rPr>
                <w:sz w:val="18"/>
              </w:rPr>
            </w:pPr>
            <w:r>
              <w:rPr>
                <w:sz w:val="18"/>
              </w:rPr>
              <w:t>Galvanised Burr*</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Sclerolaena convexula</w:t>
            </w:r>
          </w:p>
        </w:tc>
        <w:tc>
          <w:tcPr>
            <w:tcW w:w="4913" w:type="dxa"/>
          </w:tcPr>
          <w:p w:rsidR="00C017EB" w:rsidRDefault="00D85F57">
            <w:pPr>
              <w:pStyle w:val="TableParagraph"/>
              <w:spacing w:before="41" w:line="193" w:lineRule="exact"/>
              <w:ind w:left="108"/>
              <w:rPr>
                <w:sz w:val="18"/>
              </w:rPr>
            </w:pPr>
            <w:r>
              <w:rPr>
                <w:sz w:val="18"/>
              </w:rPr>
              <w:t>Tall Copper Burr</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Sclerolaena muricata</w:t>
            </w:r>
          </w:p>
        </w:tc>
        <w:tc>
          <w:tcPr>
            <w:tcW w:w="4913" w:type="dxa"/>
          </w:tcPr>
          <w:p w:rsidR="00C017EB" w:rsidRDefault="00D85F57">
            <w:pPr>
              <w:pStyle w:val="TableParagraph"/>
              <w:spacing w:before="43" w:line="193" w:lineRule="exact"/>
              <w:ind w:left="108"/>
              <w:rPr>
                <w:sz w:val="18"/>
              </w:rPr>
            </w:pPr>
            <w:r>
              <w:rPr>
                <w:sz w:val="18"/>
              </w:rPr>
              <w:t>Black Rolypoly</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Sida corrugata</w:t>
            </w:r>
          </w:p>
        </w:tc>
        <w:tc>
          <w:tcPr>
            <w:tcW w:w="4913" w:type="dxa"/>
          </w:tcPr>
          <w:p w:rsidR="00C017EB" w:rsidRDefault="00D85F57">
            <w:pPr>
              <w:pStyle w:val="TableParagraph"/>
              <w:spacing w:before="41" w:line="193" w:lineRule="exact"/>
              <w:ind w:left="108"/>
              <w:rPr>
                <w:sz w:val="18"/>
              </w:rPr>
            </w:pPr>
            <w:r>
              <w:rPr>
                <w:sz w:val="18"/>
              </w:rPr>
              <w:t>Corrugated Sida</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Sida cunninghamii</w:t>
            </w:r>
          </w:p>
        </w:tc>
        <w:tc>
          <w:tcPr>
            <w:tcW w:w="4913" w:type="dxa"/>
          </w:tcPr>
          <w:p w:rsidR="00C017EB" w:rsidRDefault="00D85F57">
            <w:pPr>
              <w:pStyle w:val="TableParagraph"/>
              <w:spacing w:before="41" w:line="195" w:lineRule="exact"/>
              <w:ind w:left="108"/>
              <w:rPr>
                <w:sz w:val="18"/>
              </w:rPr>
            </w:pPr>
            <w:r>
              <w:rPr>
                <w:sz w:val="18"/>
              </w:rPr>
              <w:t>Ridge Sida</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Silybum marianum*</w:t>
            </w:r>
          </w:p>
        </w:tc>
        <w:tc>
          <w:tcPr>
            <w:tcW w:w="4913" w:type="dxa"/>
          </w:tcPr>
          <w:p w:rsidR="00C017EB" w:rsidRDefault="00D85F57">
            <w:pPr>
              <w:pStyle w:val="TableParagraph"/>
              <w:spacing w:before="41" w:line="193" w:lineRule="exact"/>
              <w:ind w:left="108"/>
              <w:rPr>
                <w:sz w:val="18"/>
              </w:rPr>
            </w:pPr>
            <w:r>
              <w:rPr>
                <w:sz w:val="18"/>
              </w:rPr>
              <w:t>Variegated Thistle*</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Solanum esuriale</w:t>
            </w:r>
          </w:p>
        </w:tc>
        <w:tc>
          <w:tcPr>
            <w:tcW w:w="4913" w:type="dxa"/>
          </w:tcPr>
          <w:p w:rsidR="00C017EB" w:rsidRDefault="00D85F57">
            <w:pPr>
              <w:pStyle w:val="TableParagraph"/>
              <w:spacing w:before="41" w:line="195" w:lineRule="exact"/>
              <w:ind w:left="108"/>
              <w:rPr>
                <w:sz w:val="18"/>
              </w:rPr>
            </w:pPr>
            <w:r>
              <w:rPr>
                <w:sz w:val="18"/>
              </w:rPr>
              <w:t>Quena</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Sonchus asper*</w:t>
            </w:r>
          </w:p>
        </w:tc>
        <w:tc>
          <w:tcPr>
            <w:tcW w:w="4913" w:type="dxa"/>
          </w:tcPr>
          <w:p w:rsidR="00C017EB" w:rsidRDefault="00D85F57">
            <w:pPr>
              <w:pStyle w:val="TableParagraph"/>
              <w:spacing w:before="41" w:line="193" w:lineRule="exact"/>
              <w:ind w:left="108"/>
              <w:rPr>
                <w:sz w:val="18"/>
              </w:rPr>
            </w:pPr>
            <w:r>
              <w:rPr>
                <w:sz w:val="18"/>
              </w:rPr>
              <w:t>Prickly Sowthistle*</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Sonchus oleraceus*</w:t>
            </w:r>
          </w:p>
        </w:tc>
        <w:tc>
          <w:tcPr>
            <w:tcW w:w="4913" w:type="dxa"/>
          </w:tcPr>
          <w:p w:rsidR="00C017EB" w:rsidRDefault="00D85F57">
            <w:pPr>
              <w:pStyle w:val="TableParagraph"/>
              <w:spacing w:before="41" w:line="193" w:lineRule="exact"/>
              <w:ind w:left="108"/>
              <w:rPr>
                <w:sz w:val="18"/>
              </w:rPr>
            </w:pPr>
            <w:r>
              <w:rPr>
                <w:sz w:val="18"/>
              </w:rPr>
              <w:t>Common Sowthistle*</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Suaeda baccifera*</w:t>
            </w:r>
          </w:p>
        </w:tc>
        <w:tc>
          <w:tcPr>
            <w:tcW w:w="4913" w:type="dxa"/>
          </w:tcPr>
          <w:p w:rsidR="00C017EB" w:rsidRDefault="00D85F57">
            <w:pPr>
              <w:pStyle w:val="TableParagraph"/>
              <w:spacing w:before="43" w:line="193" w:lineRule="exact"/>
              <w:ind w:left="108"/>
              <w:rPr>
                <w:sz w:val="18"/>
              </w:rPr>
            </w:pPr>
            <w:r>
              <w:rPr>
                <w:sz w:val="18"/>
              </w:rPr>
              <w:t>Seablite*</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Taraxacum officinale*</w:t>
            </w:r>
          </w:p>
        </w:tc>
        <w:tc>
          <w:tcPr>
            <w:tcW w:w="4913" w:type="dxa"/>
          </w:tcPr>
          <w:p w:rsidR="00C017EB" w:rsidRDefault="00D85F57">
            <w:pPr>
              <w:pStyle w:val="TableParagraph"/>
              <w:spacing w:before="41" w:line="193" w:lineRule="exact"/>
              <w:ind w:left="108"/>
              <w:rPr>
                <w:sz w:val="18"/>
              </w:rPr>
            </w:pPr>
            <w:r>
              <w:rPr>
                <w:sz w:val="18"/>
              </w:rPr>
              <w:t>Dandelion*</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Tragopogon porrifolius*</w:t>
            </w:r>
          </w:p>
        </w:tc>
        <w:tc>
          <w:tcPr>
            <w:tcW w:w="4913" w:type="dxa"/>
          </w:tcPr>
          <w:p w:rsidR="00C017EB" w:rsidRDefault="00D85F57">
            <w:pPr>
              <w:pStyle w:val="TableParagraph"/>
              <w:spacing w:before="41" w:line="195" w:lineRule="exact"/>
              <w:ind w:left="108"/>
              <w:rPr>
                <w:sz w:val="18"/>
              </w:rPr>
            </w:pPr>
            <w:r>
              <w:rPr>
                <w:sz w:val="18"/>
              </w:rPr>
              <w:t>Salsify*</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Tribulus terrestris*</w:t>
            </w:r>
          </w:p>
        </w:tc>
        <w:tc>
          <w:tcPr>
            <w:tcW w:w="4913" w:type="dxa"/>
          </w:tcPr>
          <w:p w:rsidR="00C017EB" w:rsidRDefault="00D85F57">
            <w:pPr>
              <w:pStyle w:val="TableParagraph"/>
              <w:spacing w:before="41" w:line="193" w:lineRule="exact"/>
              <w:ind w:left="108"/>
              <w:rPr>
                <w:sz w:val="18"/>
              </w:rPr>
            </w:pPr>
            <w:r>
              <w:rPr>
                <w:sz w:val="18"/>
              </w:rPr>
              <w:t>Cat-head*</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Trifolium campestre*</w:t>
            </w:r>
          </w:p>
        </w:tc>
        <w:tc>
          <w:tcPr>
            <w:tcW w:w="4913" w:type="dxa"/>
          </w:tcPr>
          <w:p w:rsidR="00C017EB" w:rsidRDefault="00D85F57">
            <w:pPr>
              <w:pStyle w:val="TableParagraph"/>
              <w:spacing w:before="41" w:line="193" w:lineRule="exact"/>
              <w:ind w:left="108"/>
              <w:rPr>
                <w:sz w:val="18"/>
              </w:rPr>
            </w:pPr>
            <w:r>
              <w:rPr>
                <w:sz w:val="18"/>
              </w:rPr>
              <w:t>Hop Clover*</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Trifolium fragiferum*</w:t>
            </w:r>
          </w:p>
        </w:tc>
        <w:tc>
          <w:tcPr>
            <w:tcW w:w="4913" w:type="dxa"/>
          </w:tcPr>
          <w:p w:rsidR="00C017EB" w:rsidRDefault="00D85F57">
            <w:pPr>
              <w:pStyle w:val="TableParagraph"/>
              <w:spacing w:before="43" w:line="193" w:lineRule="exact"/>
              <w:ind w:left="108"/>
              <w:rPr>
                <w:sz w:val="18"/>
              </w:rPr>
            </w:pPr>
            <w:r>
              <w:rPr>
                <w:sz w:val="18"/>
              </w:rPr>
              <w:t>Strawberry Clover*</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Trifolium glomeratum*</w:t>
            </w:r>
          </w:p>
        </w:tc>
        <w:tc>
          <w:tcPr>
            <w:tcW w:w="4913" w:type="dxa"/>
          </w:tcPr>
          <w:p w:rsidR="00C017EB" w:rsidRDefault="00D85F57">
            <w:pPr>
              <w:pStyle w:val="TableParagraph"/>
              <w:spacing w:before="41" w:line="193" w:lineRule="exact"/>
              <w:ind w:left="108"/>
              <w:rPr>
                <w:sz w:val="18"/>
              </w:rPr>
            </w:pPr>
            <w:r>
              <w:rPr>
                <w:sz w:val="18"/>
              </w:rPr>
              <w:t>Clustered Clover*</w:t>
            </w:r>
          </w:p>
        </w:tc>
      </w:tr>
      <w:tr w:rsidR="00C017EB">
        <w:trPr>
          <w:trHeight w:val="256"/>
        </w:trPr>
        <w:tc>
          <w:tcPr>
            <w:tcW w:w="4767" w:type="dxa"/>
          </w:tcPr>
          <w:p w:rsidR="00C017EB" w:rsidRDefault="00D85F57">
            <w:pPr>
              <w:pStyle w:val="TableParagraph"/>
              <w:spacing w:before="42" w:line="195" w:lineRule="exact"/>
              <w:ind w:left="107"/>
              <w:rPr>
                <w:i/>
                <w:sz w:val="18"/>
              </w:rPr>
            </w:pPr>
            <w:r>
              <w:rPr>
                <w:i/>
                <w:sz w:val="18"/>
              </w:rPr>
              <w:t>Trifolium repens*</w:t>
            </w:r>
          </w:p>
        </w:tc>
        <w:tc>
          <w:tcPr>
            <w:tcW w:w="4913" w:type="dxa"/>
          </w:tcPr>
          <w:p w:rsidR="00C017EB" w:rsidRDefault="00D85F57">
            <w:pPr>
              <w:pStyle w:val="TableParagraph"/>
              <w:spacing w:before="42" w:line="195" w:lineRule="exact"/>
              <w:ind w:left="108"/>
              <w:rPr>
                <w:sz w:val="18"/>
              </w:rPr>
            </w:pPr>
            <w:r>
              <w:rPr>
                <w:sz w:val="18"/>
              </w:rPr>
              <w:t>White Clover*</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Typha domingensis</w:t>
            </w:r>
          </w:p>
        </w:tc>
        <w:tc>
          <w:tcPr>
            <w:tcW w:w="4913" w:type="dxa"/>
          </w:tcPr>
          <w:p w:rsidR="00C017EB" w:rsidRDefault="00D85F57">
            <w:pPr>
              <w:pStyle w:val="TableParagraph"/>
              <w:spacing w:before="41" w:line="193" w:lineRule="exact"/>
              <w:ind w:left="108"/>
              <w:rPr>
                <w:sz w:val="18"/>
              </w:rPr>
            </w:pPr>
            <w:r>
              <w:rPr>
                <w:sz w:val="18"/>
              </w:rPr>
              <w:t>Narrow-leaved Cumbungi</w:t>
            </w:r>
          </w:p>
        </w:tc>
      </w:tr>
      <w:tr w:rsidR="00C017EB">
        <w:trPr>
          <w:trHeight w:val="256"/>
        </w:trPr>
        <w:tc>
          <w:tcPr>
            <w:tcW w:w="4767" w:type="dxa"/>
          </w:tcPr>
          <w:p w:rsidR="00C017EB" w:rsidRDefault="00D85F57">
            <w:pPr>
              <w:pStyle w:val="TableParagraph"/>
              <w:spacing w:before="41" w:line="195" w:lineRule="exact"/>
              <w:ind w:left="107"/>
              <w:rPr>
                <w:i/>
                <w:sz w:val="18"/>
              </w:rPr>
            </w:pPr>
            <w:r>
              <w:rPr>
                <w:i/>
                <w:sz w:val="18"/>
              </w:rPr>
              <w:t>Typha orientalis</w:t>
            </w:r>
          </w:p>
        </w:tc>
        <w:tc>
          <w:tcPr>
            <w:tcW w:w="4913" w:type="dxa"/>
          </w:tcPr>
          <w:p w:rsidR="00C017EB" w:rsidRDefault="00D85F57">
            <w:pPr>
              <w:pStyle w:val="TableParagraph"/>
              <w:spacing w:before="41" w:line="195" w:lineRule="exact"/>
              <w:ind w:left="108"/>
              <w:rPr>
                <w:sz w:val="18"/>
              </w:rPr>
            </w:pPr>
            <w:r>
              <w:rPr>
                <w:sz w:val="18"/>
              </w:rPr>
              <w:t>Broad-leaved Cumbungi</w:t>
            </w:r>
          </w:p>
        </w:tc>
      </w:tr>
      <w:tr w:rsidR="00C017EB">
        <w:trPr>
          <w:trHeight w:val="254"/>
        </w:trPr>
        <w:tc>
          <w:tcPr>
            <w:tcW w:w="4767" w:type="dxa"/>
          </w:tcPr>
          <w:p w:rsidR="00C017EB" w:rsidRDefault="00D85F57">
            <w:pPr>
              <w:pStyle w:val="TableParagraph"/>
              <w:spacing w:before="41" w:line="193" w:lineRule="exact"/>
              <w:ind w:left="107"/>
              <w:rPr>
                <w:i/>
                <w:sz w:val="18"/>
              </w:rPr>
            </w:pPr>
            <w:r>
              <w:rPr>
                <w:i/>
                <w:sz w:val="18"/>
              </w:rPr>
              <w:t>Vicia sativa*</w:t>
            </w:r>
          </w:p>
        </w:tc>
        <w:tc>
          <w:tcPr>
            <w:tcW w:w="4913" w:type="dxa"/>
          </w:tcPr>
          <w:p w:rsidR="00C017EB" w:rsidRDefault="00D85F57">
            <w:pPr>
              <w:pStyle w:val="TableParagraph"/>
              <w:spacing w:before="41" w:line="193" w:lineRule="exact"/>
              <w:ind w:left="108"/>
              <w:rPr>
                <w:sz w:val="18"/>
              </w:rPr>
            </w:pPr>
            <w:r>
              <w:rPr>
                <w:sz w:val="18"/>
              </w:rPr>
              <w:t>Common Vetch*</w:t>
            </w:r>
          </w:p>
        </w:tc>
      </w:tr>
      <w:tr w:rsidR="00C017EB">
        <w:trPr>
          <w:trHeight w:val="253"/>
        </w:trPr>
        <w:tc>
          <w:tcPr>
            <w:tcW w:w="4767" w:type="dxa"/>
          </w:tcPr>
          <w:p w:rsidR="00C017EB" w:rsidRDefault="00D85F57">
            <w:pPr>
              <w:pStyle w:val="TableParagraph"/>
              <w:spacing w:before="41" w:line="193" w:lineRule="exact"/>
              <w:ind w:left="107"/>
              <w:rPr>
                <w:i/>
                <w:sz w:val="18"/>
              </w:rPr>
            </w:pPr>
            <w:r>
              <w:rPr>
                <w:i/>
                <w:sz w:val="18"/>
              </w:rPr>
              <w:t>Wolffia sp.</w:t>
            </w:r>
          </w:p>
        </w:tc>
        <w:tc>
          <w:tcPr>
            <w:tcW w:w="4913" w:type="dxa"/>
          </w:tcPr>
          <w:p w:rsidR="00C017EB" w:rsidRDefault="00D85F57">
            <w:pPr>
              <w:pStyle w:val="TableParagraph"/>
              <w:spacing w:before="41" w:line="193" w:lineRule="exact"/>
              <w:ind w:left="108"/>
              <w:rPr>
                <w:sz w:val="18"/>
              </w:rPr>
            </w:pPr>
            <w:r>
              <w:rPr>
                <w:sz w:val="18"/>
              </w:rPr>
              <w:t>Tiny Duck Weed</w:t>
            </w:r>
          </w:p>
        </w:tc>
      </w:tr>
      <w:tr w:rsidR="00C017EB">
        <w:trPr>
          <w:trHeight w:val="256"/>
        </w:trPr>
        <w:tc>
          <w:tcPr>
            <w:tcW w:w="4767" w:type="dxa"/>
          </w:tcPr>
          <w:p w:rsidR="00C017EB" w:rsidRDefault="00D85F57">
            <w:pPr>
              <w:pStyle w:val="TableParagraph"/>
              <w:spacing w:before="43" w:line="193" w:lineRule="exact"/>
              <w:ind w:left="107"/>
              <w:rPr>
                <w:i/>
                <w:sz w:val="18"/>
              </w:rPr>
            </w:pPr>
            <w:r>
              <w:rPr>
                <w:i/>
                <w:sz w:val="18"/>
              </w:rPr>
              <w:t>Xanthium spinosum*</w:t>
            </w:r>
          </w:p>
        </w:tc>
        <w:tc>
          <w:tcPr>
            <w:tcW w:w="4913" w:type="dxa"/>
          </w:tcPr>
          <w:p w:rsidR="00C017EB" w:rsidRDefault="00D85F57">
            <w:pPr>
              <w:pStyle w:val="TableParagraph"/>
              <w:spacing w:before="43" w:line="193" w:lineRule="exact"/>
              <w:ind w:left="108"/>
              <w:rPr>
                <w:sz w:val="18"/>
              </w:rPr>
            </w:pPr>
            <w:r>
              <w:rPr>
                <w:sz w:val="18"/>
              </w:rPr>
              <w:t>Bathurst Burr*</w:t>
            </w:r>
          </w:p>
        </w:tc>
      </w:tr>
    </w:tbl>
    <w:p w:rsidR="00C017EB" w:rsidRDefault="00D85F57">
      <w:pPr>
        <w:pStyle w:val="BodyText"/>
        <w:spacing w:line="224" w:lineRule="exact"/>
        <w:ind w:left="144"/>
      </w:pPr>
      <w:r>
        <w:t>* denotes introduced species</w:t>
      </w:r>
    </w:p>
    <w:p w:rsidR="00C017EB" w:rsidRDefault="00C017EB">
      <w:pPr>
        <w:pStyle w:val="BodyText"/>
        <w:spacing w:before="9"/>
        <w:rPr>
          <w:sz w:val="19"/>
        </w:rPr>
      </w:pPr>
    </w:p>
    <w:p w:rsidR="00C017EB" w:rsidRDefault="00D85F57">
      <w:pPr>
        <w:pStyle w:val="Heading4"/>
        <w:spacing w:before="1"/>
        <w:ind w:left="144"/>
      </w:pPr>
      <w:r>
        <w:t>Source</w:t>
      </w:r>
    </w:p>
    <w:p w:rsidR="00C017EB" w:rsidRDefault="00D85F57">
      <w:pPr>
        <w:pStyle w:val="BodyText"/>
        <w:ind w:left="144" w:right="149"/>
      </w:pPr>
      <w:r>
        <w:t>List of flora species compiled from from surveys carried out between 1986 and 1997. Taxonomy follows Harden (1990-1993). Where common names were not given in Harden, local common names have been used. Surveys were carried out by Eric Whiting (</w:t>
      </w:r>
      <w:r>
        <w:rPr>
          <w:i/>
        </w:rPr>
        <w:t xml:space="preserve">in </w:t>
      </w:r>
      <w:r>
        <w:t>Glazebrook and Taylor 1998) and Michael Schultz, Maunsell P/L and the Riverina-Murray Institute of Higher Education (</w:t>
      </w:r>
      <w:r>
        <w:rPr>
          <w:i/>
        </w:rPr>
        <w:t xml:space="preserve">in </w:t>
      </w:r>
      <w:r>
        <w:t>Nolan and Wilson 1996).</w:t>
      </w:r>
    </w:p>
    <w:p w:rsidR="00C017EB" w:rsidRDefault="00C017EB">
      <w:pPr>
        <w:sectPr w:rsidR="00C017EB">
          <w:pgSz w:w="11910" w:h="16850"/>
          <w:pgMar w:top="960" w:right="1140" w:bottom="880" w:left="820" w:header="0" w:footer="690" w:gutter="0"/>
          <w:cols w:space="720"/>
        </w:sectPr>
      </w:pPr>
    </w:p>
    <w:p w:rsidR="00C017EB" w:rsidRDefault="00D85F57">
      <w:pPr>
        <w:pStyle w:val="Heading4"/>
        <w:spacing w:before="67"/>
        <w:ind w:left="144"/>
      </w:pPr>
      <w:r>
        <w:lastRenderedPageBreak/>
        <w:t>Table A8. Flora list - Tuckerbil Wetland.</w:t>
      </w:r>
    </w:p>
    <w:p w:rsidR="00C017EB" w:rsidRDefault="00C017EB">
      <w:pPr>
        <w:pStyle w:val="BodyText"/>
        <w:spacing w:before="1"/>
        <w:rPr>
          <w:b/>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46"/>
        <w:gridCol w:w="5536"/>
      </w:tblGrid>
      <w:tr w:rsidR="00C017EB">
        <w:trPr>
          <w:trHeight w:val="275"/>
        </w:trPr>
        <w:tc>
          <w:tcPr>
            <w:tcW w:w="4146" w:type="dxa"/>
            <w:shd w:val="clear" w:color="auto" w:fill="C0C0C0"/>
          </w:tcPr>
          <w:p w:rsidR="00C017EB" w:rsidRDefault="00D85F57">
            <w:pPr>
              <w:pStyle w:val="TableParagraph"/>
              <w:spacing w:before="69" w:line="187" w:lineRule="exact"/>
              <w:ind w:left="107"/>
              <w:rPr>
                <w:b/>
                <w:sz w:val="18"/>
              </w:rPr>
            </w:pPr>
            <w:r>
              <w:rPr>
                <w:b/>
                <w:sz w:val="18"/>
              </w:rPr>
              <w:t>Scientific name</w:t>
            </w:r>
          </w:p>
        </w:tc>
        <w:tc>
          <w:tcPr>
            <w:tcW w:w="5536" w:type="dxa"/>
            <w:shd w:val="clear" w:color="auto" w:fill="C0C0C0"/>
          </w:tcPr>
          <w:p w:rsidR="00C017EB" w:rsidRDefault="00D85F57">
            <w:pPr>
              <w:pStyle w:val="TableParagraph"/>
              <w:spacing w:before="69" w:line="187" w:lineRule="exact"/>
              <w:ind w:left="157"/>
              <w:rPr>
                <w:b/>
                <w:sz w:val="18"/>
              </w:rPr>
            </w:pPr>
            <w:r>
              <w:rPr>
                <w:b/>
                <w:sz w:val="18"/>
              </w:rPr>
              <w:t>Common name</w:t>
            </w:r>
          </w:p>
        </w:tc>
      </w:tr>
      <w:tr w:rsidR="00C017EB">
        <w:trPr>
          <w:trHeight w:val="275"/>
        </w:trPr>
        <w:tc>
          <w:tcPr>
            <w:tcW w:w="4146" w:type="dxa"/>
          </w:tcPr>
          <w:p w:rsidR="00C017EB" w:rsidRDefault="00D85F57">
            <w:pPr>
              <w:pStyle w:val="TableParagraph"/>
              <w:spacing w:before="66" w:line="189" w:lineRule="exact"/>
              <w:ind w:left="107"/>
              <w:rPr>
                <w:i/>
                <w:sz w:val="18"/>
              </w:rPr>
            </w:pPr>
            <w:r>
              <w:rPr>
                <w:i/>
                <w:sz w:val="18"/>
              </w:rPr>
              <w:t>Azolla filiculoides</w:t>
            </w:r>
          </w:p>
        </w:tc>
        <w:tc>
          <w:tcPr>
            <w:tcW w:w="5536" w:type="dxa"/>
          </w:tcPr>
          <w:p w:rsidR="00C017EB" w:rsidRDefault="00D85F57">
            <w:pPr>
              <w:pStyle w:val="TableParagraph"/>
              <w:spacing w:before="66" w:line="189" w:lineRule="exact"/>
              <w:ind w:left="107"/>
              <w:rPr>
                <w:sz w:val="18"/>
              </w:rPr>
            </w:pPr>
            <w:r>
              <w:rPr>
                <w:sz w:val="18"/>
              </w:rPr>
              <w:t>Red Azolla</w:t>
            </w:r>
          </w:p>
        </w:tc>
      </w:tr>
      <w:tr w:rsidR="00C017EB">
        <w:trPr>
          <w:trHeight w:val="258"/>
        </w:trPr>
        <w:tc>
          <w:tcPr>
            <w:tcW w:w="4146" w:type="dxa"/>
          </w:tcPr>
          <w:p w:rsidR="00C017EB" w:rsidRDefault="00D85F57">
            <w:pPr>
              <w:pStyle w:val="TableParagraph"/>
              <w:spacing w:before="51" w:line="187" w:lineRule="exact"/>
              <w:ind w:left="107"/>
              <w:rPr>
                <w:i/>
                <w:sz w:val="18"/>
              </w:rPr>
            </w:pPr>
            <w:r>
              <w:rPr>
                <w:i/>
                <w:sz w:val="18"/>
              </w:rPr>
              <w:t>Bolboschoenus caldwellii</w:t>
            </w:r>
          </w:p>
        </w:tc>
        <w:tc>
          <w:tcPr>
            <w:tcW w:w="5536" w:type="dxa"/>
          </w:tcPr>
          <w:p w:rsidR="00C017EB" w:rsidRDefault="00D85F57">
            <w:pPr>
              <w:pStyle w:val="TableParagraph"/>
              <w:spacing w:before="51" w:line="187" w:lineRule="exact"/>
              <w:ind w:left="107"/>
              <w:rPr>
                <w:sz w:val="18"/>
              </w:rPr>
            </w:pPr>
            <w:r>
              <w:rPr>
                <w:sz w:val="18"/>
              </w:rPr>
              <w:t>Marsh Club Rush</w:t>
            </w:r>
          </w:p>
        </w:tc>
      </w:tr>
      <w:tr w:rsidR="00C017EB">
        <w:trPr>
          <w:trHeight w:val="261"/>
        </w:trPr>
        <w:tc>
          <w:tcPr>
            <w:tcW w:w="4146" w:type="dxa"/>
          </w:tcPr>
          <w:p w:rsidR="00C017EB" w:rsidRDefault="00D85F57">
            <w:pPr>
              <w:pStyle w:val="TableParagraph"/>
              <w:spacing w:before="51" w:line="189" w:lineRule="exact"/>
              <w:ind w:left="107"/>
              <w:rPr>
                <w:i/>
                <w:sz w:val="18"/>
              </w:rPr>
            </w:pPr>
            <w:r>
              <w:rPr>
                <w:i/>
                <w:sz w:val="18"/>
              </w:rPr>
              <w:t>Eleocharis plana</w:t>
            </w:r>
          </w:p>
        </w:tc>
        <w:tc>
          <w:tcPr>
            <w:tcW w:w="5536" w:type="dxa"/>
          </w:tcPr>
          <w:p w:rsidR="00C017EB" w:rsidRDefault="00D85F57">
            <w:pPr>
              <w:pStyle w:val="TableParagraph"/>
              <w:spacing w:before="51" w:line="189" w:lineRule="exact"/>
              <w:ind w:left="107"/>
              <w:rPr>
                <w:sz w:val="18"/>
              </w:rPr>
            </w:pPr>
            <w:r>
              <w:rPr>
                <w:sz w:val="18"/>
              </w:rPr>
              <w:t>Ribbed Spike Rush</w:t>
            </w:r>
          </w:p>
        </w:tc>
      </w:tr>
      <w:tr w:rsidR="00C017EB">
        <w:trPr>
          <w:trHeight w:val="258"/>
        </w:trPr>
        <w:tc>
          <w:tcPr>
            <w:tcW w:w="4146" w:type="dxa"/>
          </w:tcPr>
          <w:p w:rsidR="00C017EB" w:rsidRDefault="00D85F57">
            <w:pPr>
              <w:pStyle w:val="TableParagraph"/>
              <w:spacing w:before="51" w:line="187" w:lineRule="exact"/>
              <w:ind w:left="107"/>
              <w:rPr>
                <w:i/>
                <w:sz w:val="18"/>
              </w:rPr>
            </w:pPr>
            <w:r>
              <w:rPr>
                <w:i/>
                <w:sz w:val="18"/>
              </w:rPr>
              <w:t>Agrostis avenacea</w:t>
            </w:r>
          </w:p>
        </w:tc>
        <w:tc>
          <w:tcPr>
            <w:tcW w:w="5536" w:type="dxa"/>
          </w:tcPr>
          <w:p w:rsidR="00C017EB" w:rsidRDefault="00D85F57">
            <w:pPr>
              <w:pStyle w:val="TableParagraph"/>
              <w:spacing w:before="51" w:line="187" w:lineRule="exact"/>
              <w:ind w:left="107"/>
              <w:rPr>
                <w:sz w:val="18"/>
              </w:rPr>
            </w:pPr>
            <w:r>
              <w:rPr>
                <w:sz w:val="18"/>
              </w:rPr>
              <w:t>Blown Grass</w:t>
            </w:r>
          </w:p>
        </w:tc>
      </w:tr>
      <w:tr w:rsidR="00C017EB">
        <w:trPr>
          <w:trHeight w:val="261"/>
        </w:trPr>
        <w:tc>
          <w:tcPr>
            <w:tcW w:w="4146" w:type="dxa"/>
          </w:tcPr>
          <w:p w:rsidR="00C017EB" w:rsidRDefault="00D85F57">
            <w:pPr>
              <w:pStyle w:val="TableParagraph"/>
              <w:spacing w:before="51" w:line="189" w:lineRule="exact"/>
              <w:ind w:left="107"/>
              <w:rPr>
                <w:i/>
                <w:sz w:val="18"/>
              </w:rPr>
            </w:pPr>
            <w:r>
              <w:rPr>
                <w:i/>
                <w:sz w:val="18"/>
              </w:rPr>
              <w:t>Cynodon dactylon</w:t>
            </w:r>
          </w:p>
        </w:tc>
        <w:tc>
          <w:tcPr>
            <w:tcW w:w="5536" w:type="dxa"/>
          </w:tcPr>
          <w:p w:rsidR="00C017EB" w:rsidRDefault="00D85F57">
            <w:pPr>
              <w:pStyle w:val="TableParagraph"/>
              <w:spacing w:before="51" w:line="189" w:lineRule="exact"/>
              <w:ind w:left="107"/>
              <w:rPr>
                <w:sz w:val="18"/>
              </w:rPr>
            </w:pPr>
            <w:r>
              <w:rPr>
                <w:sz w:val="18"/>
              </w:rPr>
              <w:t>Couch Grass</w:t>
            </w:r>
          </w:p>
        </w:tc>
      </w:tr>
      <w:tr w:rsidR="00C017EB">
        <w:trPr>
          <w:trHeight w:val="258"/>
        </w:trPr>
        <w:tc>
          <w:tcPr>
            <w:tcW w:w="4146" w:type="dxa"/>
          </w:tcPr>
          <w:p w:rsidR="00C017EB" w:rsidRDefault="00D85F57">
            <w:pPr>
              <w:pStyle w:val="TableParagraph"/>
              <w:spacing w:before="51" w:line="187" w:lineRule="exact"/>
              <w:ind w:left="107"/>
              <w:rPr>
                <w:i/>
                <w:sz w:val="18"/>
              </w:rPr>
            </w:pPr>
            <w:r>
              <w:rPr>
                <w:i/>
                <w:sz w:val="18"/>
              </w:rPr>
              <w:t>Hordeum marinum*</w:t>
            </w:r>
          </w:p>
        </w:tc>
        <w:tc>
          <w:tcPr>
            <w:tcW w:w="5536" w:type="dxa"/>
          </w:tcPr>
          <w:p w:rsidR="00C017EB" w:rsidRDefault="00D85F57">
            <w:pPr>
              <w:pStyle w:val="TableParagraph"/>
              <w:spacing w:before="51" w:line="187" w:lineRule="exact"/>
              <w:ind w:left="107"/>
              <w:rPr>
                <w:sz w:val="18"/>
              </w:rPr>
            </w:pPr>
            <w:r>
              <w:rPr>
                <w:sz w:val="18"/>
              </w:rPr>
              <w:t>Sea Barley Grass*</w:t>
            </w:r>
          </w:p>
        </w:tc>
      </w:tr>
      <w:tr w:rsidR="00C017EB">
        <w:trPr>
          <w:trHeight w:val="261"/>
        </w:trPr>
        <w:tc>
          <w:tcPr>
            <w:tcW w:w="4146" w:type="dxa"/>
          </w:tcPr>
          <w:p w:rsidR="00C017EB" w:rsidRDefault="00D85F57">
            <w:pPr>
              <w:pStyle w:val="TableParagraph"/>
              <w:spacing w:before="51" w:line="189" w:lineRule="exact"/>
              <w:ind w:left="107"/>
              <w:rPr>
                <w:i/>
                <w:sz w:val="18"/>
              </w:rPr>
            </w:pPr>
            <w:r>
              <w:rPr>
                <w:i/>
                <w:sz w:val="18"/>
              </w:rPr>
              <w:t>Lolium perenne*</w:t>
            </w:r>
          </w:p>
        </w:tc>
        <w:tc>
          <w:tcPr>
            <w:tcW w:w="5536" w:type="dxa"/>
          </w:tcPr>
          <w:p w:rsidR="00C017EB" w:rsidRDefault="00D85F57">
            <w:pPr>
              <w:pStyle w:val="TableParagraph"/>
              <w:spacing w:before="51" w:line="189" w:lineRule="exact"/>
              <w:ind w:left="107"/>
              <w:rPr>
                <w:sz w:val="18"/>
              </w:rPr>
            </w:pPr>
            <w:r>
              <w:rPr>
                <w:sz w:val="18"/>
              </w:rPr>
              <w:t>Perennial Ryegrass*</w:t>
            </w:r>
          </w:p>
        </w:tc>
      </w:tr>
      <w:tr w:rsidR="00C017EB">
        <w:trPr>
          <w:trHeight w:val="258"/>
        </w:trPr>
        <w:tc>
          <w:tcPr>
            <w:tcW w:w="4146" w:type="dxa"/>
          </w:tcPr>
          <w:p w:rsidR="00C017EB" w:rsidRDefault="00D85F57">
            <w:pPr>
              <w:pStyle w:val="TableParagraph"/>
              <w:spacing w:before="51" w:line="187" w:lineRule="exact"/>
              <w:ind w:left="107"/>
              <w:rPr>
                <w:i/>
                <w:sz w:val="18"/>
              </w:rPr>
            </w:pPr>
            <w:r>
              <w:rPr>
                <w:i/>
                <w:sz w:val="18"/>
              </w:rPr>
              <w:t>Paspalum distichum</w:t>
            </w:r>
          </w:p>
        </w:tc>
        <w:tc>
          <w:tcPr>
            <w:tcW w:w="5536" w:type="dxa"/>
          </w:tcPr>
          <w:p w:rsidR="00C017EB" w:rsidRDefault="00D85F57">
            <w:pPr>
              <w:pStyle w:val="TableParagraph"/>
              <w:spacing w:before="51" w:line="187" w:lineRule="exact"/>
              <w:ind w:left="107"/>
              <w:rPr>
                <w:sz w:val="18"/>
              </w:rPr>
            </w:pPr>
            <w:r>
              <w:rPr>
                <w:sz w:val="18"/>
              </w:rPr>
              <w:t>Water Couch</w:t>
            </w:r>
          </w:p>
        </w:tc>
      </w:tr>
      <w:tr w:rsidR="00C017EB">
        <w:trPr>
          <w:trHeight w:val="261"/>
        </w:trPr>
        <w:tc>
          <w:tcPr>
            <w:tcW w:w="4146" w:type="dxa"/>
          </w:tcPr>
          <w:p w:rsidR="00C017EB" w:rsidRDefault="00D85F57">
            <w:pPr>
              <w:pStyle w:val="TableParagraph"/>
              <w:spacing w:before="51" w:line="189" w:lineRule="exact"/>
              <w:ind w:left="107"/>
              <w:rPr>
                <w:i/>
                <w:sz w:val="18"/>
              </w:rPr>
            </w:pPr>
            <w:r>
              <w:rPr>
                <w:i/>
                <w:sz w:val="18"/>
              </w:rPr>
              <w:t>Phalaris minor*</w:t>
            </w:r>
          </w:p>
        </w:tc>
        <w:tc>
          <w:tcPr>
            <w:tcW w:w="5536" w:type="dxa"/>
          </w:tcPr>
          <w:p w:rsidR="00C017EB" w:rsidRDefault="00D85F57">
            <w:pPr>
              <w:pStyle w:val="TableParagraph"/>
              <w:spacing w:before="51" w:line="189" w:lineRule="exact"/>
              <w:ind w:left="107"/>
              <w:rPr>
                <w:sz w:val="18"/>
              </w:rPr>
            </w:pPr>
            <w:r>
              <w:rPr>
                <w:sz w:val="18"/>
              </w:rPr>
              <w:t>Lesser Canary Grass*</w:t>
            </w:r>
          </w:p>
        </w:tc>
      </w:tr>
      <w:tr w:rsidR="00C017EB">
        <w:trPr>
          <w:trHeight w:val="258"/>
        </w:trPr>
        <w:tc>
          <w:tcPr>
            <w:tcW w:w="4146" w:type="dxa"/>
          </w:tcPr>
          <w:p w:rsidR="00C017EB" w:rsidRDefault="00D85F57">
            <w:pPr>
              <w:pStyle w:val="TableParagraph"/>
              <w:spacing w:before="51" w:line="187" w:lineRule="exact"/>
              <w:ind w:left="107"/>
              <w:rPr>
                <w:i/>
                <w:sz w:val="18"/>
              </w:rPr>
            </w:pPr>
            <w:r>
              <w:rPr>
                <w:i/>
                <w:sz w:val="18"/>
              </w:rPr>
              <w:t>Polypogon monspeliensis*</w:t>
            </w:r>
          </w:p>
        </w:tc>
        <w:tc>
          <w:tcPr>
            <w:tcW w:w="5536" w:type="dxa"/>
          </w:tcPr>
          <w:p w:rsidR="00C017EB" w:rsidRDefault="00D85F57">
            <w:pPr>
              <w:pStyle w:val="TableParagraph"/>
              <w:spacing w:before="51" w:line="187" w:lineRule="exact"/>
              <w:ind w:left="107"/>
              <w:rPr>
                <w:sz w:val="18"/>
              </w:rPr>
            </w:pPr>
            <w:r>
              <w:rPr>
                <w:sz w:val="18"/>
              </w:rPr>
              <w:t>Annual Beardgrass*</w:t>
            </w:r>
          </w:p>
        </w:tc>
      </w:tr>
      <w:tr w:rsidR="00C017EB">
        <w:trPr>
          <w:trHeight w:val="261"/>
        </w:trPr>
        <w:tc>
          <w:tcPr>
            <w:tcW w:w="4146" w:type="dxa"/>
          </w:tcPr>
          <w:p w:rsidR="00C017EB" w:rsidRDefault="00D85F57">
            <w:pPr>
              <w:pStyle w:val="TableParagraph"/>
              <w:spacing w:before="51" w:line="189" w:lineRule="exact"/>
              <w:ind w:left="107"/>
              <w:rPr>
                <w:i/>
                <w:sz w:val="18"/>
              </w:rPr>
            </w:pPr>
            <w:r>
              <w:rPr>
                <w:i/>
                <w:sz w:val="18"/>
              </w:rPr>
              <w:t>Typha domingensis</w:t>
            </w:r>
          </w:p>
        </w:tc>
        <w:tc>
          <w:tcPr>
            <w:tcW w:w="5536" w:type="dxa"/>
          </w:tcPr>
          <w:p w:rsidR="00C017EB" w:rsidRDefault="00D85F57">
            <w:pPr>
              <w:pStyle w:val="TableParagraph"/>
              <w:spacing w:before="51" w:line="189" w:lineRule="exact"/>
              <w:ind w:left="107"/>
              <w:rPr>
                <w:sz w:val="18"/>
              </w:rPr>
            </w:pPr>
            <w:r>
              <w:rPr>
                <w:sz w:val="18"/>
              </w:rPr>
              <w:t>Narrow-leaved Cumbungi</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Carthamus lanatus*</w:t>
            </w:r>
          </w:p>
        </w:tc>
        <w:tc>
          <w:tcPr>
            <w:tcW w:w="5536" w:type="dxa"/>
          </w:tcPr>
          <w:p w:rsidR="00C017EB" w:rsidRDefault="00D85F57">
            <w:pPr>
              <w:pStyle w:val="TableParagraph"/>
              <w:spacing w:before="47" w:line="187" w:lineRule="exact"/>
              <w:ind w:left="107"/>
              <w:rPr>
                <w:sz w:val="18"/>
              </w:rPr>
            </w:pPr>
            <w:r>
              <w:rPr>
                <w:sz w:val="18"/>
              </w:rPr>
              <w:t>Saffron Thistle*</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Cirsium vulgare*</w:t>
            </w:r>
          </w:p>
        </w:tc>
        <w:tc>
          <w:tcPr>
            <w:tcW w:w="5536" w:type="dxa"/>
          </w:tcPr>
          <w:p w:rsidR="00C017EB" w:rsidRDefault="00D85F57">
            <w:pPr>
              <w:pStyle w:val="TableParagraph"/>
              <w:spacing w:before="47" w:line="187" w:lineRule="exact"/>
              <w:ind w:left="107"/>
              <w:rPr>
                <w:sz w:val="18"/>
              </w:rPr>
            </w:pPr>
            <w:r>
              <w:rPr>
                <w:sz w:val="18"/>
              </w:rPr>
              <w:t>Spear Thistle*</w:t>
            </w:r>
          </w:p>
        </w:tc>
      </w:tr>
      <w:tr w:rsidR="00C017EB">
        <w:trPr>
          <w:trHeight w:val="256"/>
        </w:trPr>
        <w:tc>
          <w:tcPr>
            <w:tcW w:w="4146" w:type="dxa"/>
          </w:tcPr>
          <w:p w:rsidR="00C017EB" w:rsidRDefault="00D85F57">
            <w:pPr>
              <w:pStyle w:val="TableParagraph"/>
              <w:spacing w:before="49" w:line="187" w:lineRule="exact"/>
              <w:ind w:left="107"/>
              <w:rPr>
                <w:i/>
                <w:sz w:val="18"/>
              </w:rPr>
            </w:pPr>
            <w:r>
              <w:rPr>
                <w:i/>
                <w:sz w:val="18"/>
              </w:rPr>
              <w:t>Cotula coronopifolia*</w:t>
            </w:r>
          </w:p>
        </w:tc>
        <w:tc>
          <w:tcPr>
            <w:tcW w:w="5536" w:type="dxa"/>
          </w:tcPr>
          <w:p w:rsidR="00C017EB" w:rsidRDefault="00D85F57">
            <w:pPr>
              <w:pStyle w:val="TableParagraph"/>
              <w:spacing w:before="49" w:line="187" w:lineRule="exact"/>
              <w:ind w:left="107"/>
              <w:rPr>
                <w:sz w:val="18"/>
              </w:rPr>
            </w:pPr>
            <w:r>
              <w:rPr>
                <w:sz w:val="18"/>
              </w:rPr>
              <w:t>Water Buttons*</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Sonchus asper*</w:t>
            </w:r>
          </w:p>
        </w:tc>
        <w:tc>
          <w:tcPr>
            <w:tcW w:w="5536" w:type="dxa"/>
          </w:tcPr>
          <w:p w:rsidR="00C017EB" w:rsidRDefault="00D85F57">
            <w:pPr>
              <w:pStyle w:val="TableParagraph"/>
              <w:spacing w:before="47" w:line="187" w:lineRule="exact"/>
              <w:ind w:left="107"/>
              <w:rPr>
                <w:sz w:val="18"/>
              </w:rPr>
            </w:pPr>
            <w:r>
              <w:rPr>
                <w:sz w:val="18"/>
              </w:rPr>
              <w:t>Prickly Sowthistle*</w:t>
            </w:r>
          </w:p>
        </w:tc>
      </w:tr>
      <w:tr w:rsidR="00C017EB">
        <w:trPr>
          <w:trHeight w:val="256"/>
        </w:trPr>
        <w:tc>
          <w:tcPr>
            <w:tcW w:w="4146" w:type="dxa"/>
          </w:tcPr>
          <w:p w:rsidR="00C017EB" w:rsidRDefault="00D85F57">
            <w:pPr>
              <w:pStyle w:val="TableParagraph"/>
              <w:spacing w:before="47" w:line="189" w:lineRule="exact"/>
              <w:ind w:left="107"/>
              <w:rPr>
                <w:i/>
                <w:sz w:val="18"/>
              </w:rPr>
            </w:pPr>
            <w:r>
              <w:rPr>
                <w:i/>
                <w:sz w:val="18"/>
              </w:rPr>
              <w:t>Sonchus oleraceus*</w:t>
            </w:r>
          </w:p>
        </w:tc>
        <w:tc>
          <w:tcPr>
            <w:tcW w:w="5536" w:type="dxa"/>
          </w:tcPr>
          <w:p w:rsidR="00C017EB" w:rsidRDefault="00D85F57">
            <w:pPr>
              <w:pStyle w:val="TableParagraph"/>
              <w:spacing w:before="47" w:line="189" w:lineRule="exact"/>
              <w:ind w:left="107"/>
              <w:rPr>
                <w:sz w:val="18"/>
              </w:rPr>
            </w:pPr>
            <w:r>
              <w:rPr>
                <w:sz w:val="18"/>
              </w:rPr>
              <w:t>Common Sowthistle*</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Lepidium africanum*</w:t>
            </w:r>
          </w:p>
        </w:tc>
        <w:tc>
          <w:tcPr>
            <w:tcW w:w="5536" w:type="dxa"/>
          </w:tcPr>
          <w:p w:rsidR="00C017EB" w:rsidRDefault="00D85F57">
            <w:pPr>
              <w:pStyle w:val="TableParagraph"/>
              <w:spacing w:before="47" w:line="187" w:lineRule="exact"/>
              <w:ind w:left="107"/>
              <w:rPr>
                <w:sz w:val="18"/>
              </w:rPr>
            </w:pPr>
            <w:r>
              <w:rPr>
                <w:sz w:val="18"/>
              </w:rPr>
              <w:t>Peppercress*</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Sisymbrium irio</w:t>
            </w:r>
          </w:p>
        </w:tc>
        <w:tc>
          <w:tcPr>
            <w:tcW w:w="5536" w:type="dxa"/>
          </w:tcPr>
          <w:p w:rsidR="00C017EB" w:rsidRDefault="00D85F57">
            <w:pPr>
              <w:pStyle w:val="TableParagraph"/>
              <w:spacing w:before="47" w:line="187" w:lineRule="exact"/>
              <w:ind w:left="107"/>
              <w:rPr>
                <w:sz w:val="18"/>
              </w:rPr>
            </w:pPr>
            <w:r>
              <w:rPr>
                <w:sz w:val="18"/>
              </w:rPr>
              <w:t>London Rocket</w:t>
            </w:r>
          </w:p>
        </w:tc>
      </w:tr>
      <w:tr w:rsidR="00C017EB">
        <w:trPr>
          <w:trHeight w:val="256"/>
        </w:trPr>
        <w:tc>
          <w:tcPr>
            <w:tcW w:w="4146" w:type="dxa"/>
          </w:tcPr>
          <w:p w:rsidR="00C017EB" w:rsidRDefault="00D85F57">
            <w:pPr>
              <w:pStyle w:val="TableParagraph"/>
              <w:spacing w:before="49" w:line="187" w:lineRule="exact"/>
              <w:ind w:left="107"/>
              <w:rPr>
                <w:i/>
                <w:sz w:val="18"/>
              </w:rPr>
            </w:pPr>
            <w:r>
              <w:rPr>
                <w:i/>
                <w:sz w:val="18"/>
              </w:rPr>
              <w:t>Spergularia marina*</w:t>
            </w:r>
          </w:p>
        </w:tc>
        <w:tc>
          <w:tcPr>
            <w:tcW w:w="5536" w:type="dxa"/>
          </w:tcPr>
          <w:p w:rsidR="00C017EB" w:rsidRDefault="00D85F57">
            <w:pPr>
              <w:pStyle w:val="TableParagraph"/>
              <w:spacing w:before="49" w:line="187" w:lineRule="exact"/>
              <w:ind w:left="107"/>
              <w:rPr>
                <w:sz w:val="18"/>
              </w:rPr>
            </w:pPr>
            <w:r>
              <w:rPr>
                <w:sz w:val="18"/>
              </w:rPr>
              <w:t>Lesser Sea Spurrey*</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Atriplex suberecta</w:t>
            </w:r>
          </w:p>
        </w:tc>
        <w:tc>
          <w:tcPr>
            <w:tcW w:w="5536" w:type="dxa"/>
          </w:tcPr>
          <w:p w:rsidR="00C017EB" w:rsidRDefault="00D85F57">
            <w:pPr>
              <w:pStyle w:val="TableParagraph"/>
              <w:spacing w:before="47" w:line="187" w:lineRule="exact"/>
              <w:ind w:left="107"/>
              <w:rPr>
                <w:sz w:val="18"/>
              </w:rPr>
            </w:pPr>
            <w:r>
              <w:rPr>
                <w:sz w:val="18"/>
              </w:rPr>
              <w:t>Lagoon Saltbush</w:t>
            </w:r>
          </w:p>
        </w:tc>
      </w:tr>
      <w:tr w:rsidR="00C017EB">
        <w:trPr>
          <w:trHeight w:val="256"/>
        </w:trPr>
        <w:tc>
          <w:tcPr>
            <w:tcW w:w="4146" w:type="dxa"/>
          </w:tcPr>
          <w:p w:rsidR="00C017EB" w:rsidRDefault="00D85F57">
            <w:pPr>
              <w:pStyle w:val="TableParagraph"/>
              <w:spacing w:before="47" w:line="189" w:lineRule="exact"/>
              <w:ind w:left="107"/>
              <w:rPr>
                <w:i/>
                <w:sz w:val="18"/>
              </w:rPr>
            </w:pPr>
            <w:r>
              <w:rPr>
                <w:i/>
                <w:sz w:val="18"/>
              </w:rPr>
              <w:t>Chenopodium nitrariaceum</w:t>
            </w:r>
          </w:p>
        </w:tc>
        <w:tc>
          <w:tcPr>
            <w:tcW w:w="5536" w:type="dxa"/>
          </w:tcPr>
          <w:p w:rsidR="00C017EB" w:rsidRDefault="00D85F57">
            <w:pPr>
              <w:pStyle w:val="TableParagraph"/>
              <w:spacing w:before="47" w:line="189" w:lineRule="exact"/>
              <w:ind w:left="107"/>
              <w:rPr>
                <w:sz w:val="18"/>
              </w:rPr>
            </w:pPr>
            <w:r>
              <w:rPr>
                <w:sz w:val="18"/>
              </w:rPr>
              <w:t>Nitre Goosefoot</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Salsola kali</w:t>
            </w:r>
          </w:p>
        </w:tc>
        <w:tc>
          <w:tcPr>
            <w:tcW w:w="5536" w:type="dxa"/>
          </w:tcPr>
          <w:p w:rsidR="00C017EB" w:rsidRDefault="00D85F57">
            <w:pPr>
              <w:pStyle w:val="TableParagraph"/>
              <w:spacing w:before="47" w:line="187" w:lineRule="exact"/>
              <w:ind w:left="107"/>
              <w:rPr>
                <w:sz w:val="18"/>
              </w:rPr>
            </w:pPr>
            <w:r>
              <w:rPr>
                <w:sz w:val="18"/>
              </w:rPr>
              <w:t>Buckbush</w:t>
            </w:r>
          </w:p>
        </w:tc>
      </w:tr>
      <w:tr w:rsidR="00C017EB">
        <w:trPr>
          <w:trHeight w:val="256"/>
        </w:trPr>
        <w:tc>
          <w:tcPr>
            <w:tcW w:w="4146" w:type="dxa"/>
          </w:tcPr>
          <w:p w:rsidR="00C017EB" w:rsidRDefault="00D85F57">
            <w:pPr>
              <w:pStyle w:val="TableParagraph"/>
              <w:spacing w:before="47" w:line="189" w:lineRule="exact"/>
              <w:ind w:left="107"/>
              <w:rPr>
                <w:i/>
                <w:sz w:val="18"/>
              </w:rPr>
            </w:pPr>
            <w:r>
              <w:rPr>
                <w:i/>
                <w:sz w:val="18"/>
              </w:rPr>
              <w:t>Sclerolaena muricata</w:t>
            </w:r>
          </w:p>
        </w:tc>
        <w:tc>
          <w:tcPr>
            <w:tcW w:w="5536" w:type="dxa"/>
          </w:tcPr>
          <w:p w:rsidR="00C017EB" w:rsidRDefault="00D85F57">
            <w:pPr>
              <w:pStyle w:val="TableParagraph"/>
              <w:spacing w:before="47" w:line="189" w:lineRule="exact"/>
              <w:ind w:left="107"/>
              <w:rPr>
                <w:sz w:val="18"/>
              </w:rPr>
            </w:pPr>
            <w:r>
              <w:rPr>
                <w:sz w:val="18"/>
              </w:rPr>
              <w:t>Black Rolypoly</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Sclerostegia tenuis</w:t>
            </w:r>
          </w:p>
        </w:tc>
        <w:tc>
          <w:tcPr>
            <w:tcW w:w="5536" w:type="dxa"/>
          </w:tcPr>
          <w:p w:rsidR="00C017EB" w:rsidRDefault="00D85F57">
            <w:pPr>
              <w:pStyle w:val="TableParagraph"/>
              <w:spacing w:before="47" w:line="187" w:lineRule="exact"/>
              <w:ind w:left="107"/>
              <w:rPr>
                <w:sz w:val="18"/>
              </w:rPr>
            </w:pPr>
            <w:r>
              <w:rPr>
                <w:sz w:val="18"/>
              </w:rPr>
              <w:t>Slender Samphire</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Suaeda baccifera*</w:t>
            </w:r>
          </w:p>
        </w:tc>
        <w:tc>
          <w:tcPr>
            <w:tcW w:w="5536" w:type="dxa"/>
          </w:tcPr>
          <w:p w:rsidR="00C017EB" w:rsidRDefault="00D85F57">
            <w:pPr>
              <w:pStyle w:val="TableParagraph"/>
              <w:spacing w:before="47" w:line="187" w:lineRule="exact"/>
              <w:ind w:left="107"/>
              <w:rPr>
                <w:sz w:val="18"/>
              </w:rPr>
            </w:pPr>
            <w:r>
              <w:rPr>
                <w:sz w:val="18"/>
              </w:rPr>
              <w:t>Seablite*</w:t>
            </w:r>
          </w:p>
        </w:tc>
      </w:tr>
      <w:tr w:rsidR="00C017EB">
        <w:trPr>
          <w:trHeight w:val="254"/>
        </w:trPr>
        <w:tc>
          <w:tcPr>
            <w:tcW w:w="4146" w:type="dxa"/>
            <w:tcBorders>
              <w:bottom w:val="single" w:sz="6" w:space="0" w:color="000000"/>
            </w:tcBorders>
          </w:tcPr>
          <w:p w:rsidR="00C017EB" w:rsidRDefault="00D85F57">
            <w:pPr>
              <w:pStyle w:val="TableParagraph"/>
              <w:spacing w:before="49" w:line="185" w:lineRule="exact"/>
              <w:ind w:left="107"/>
              <w:rPr>
                <w:i/>
                <w:sz w:val="18"/>
              </w:rPr>
            </w:pPr>
            <w:r>
              <w:rPr>
                <w:i/>
                <w:sz w:val="18"/>
              </w:rPr>
              <w:t>Melilotus indicus*</w:t>
            </w:r>
          </w:p>
        </w:tc>
        <w:tc>
          <w:tcPr>
            <w:tcW w:w="5536" w:type="dxa"/>
            <w:tcBorders>
              <w:bottom w:val="single" w:sz="6" w:space="0" w:color="000000"/>
            </w:tcBorders>
          </w:tcPr>
          <w:p w:rsidR="00C017EB" w:rsidRDefault="00D85F57">
            <w:pPr>
              <w:pStyle w:val="TableParagraph"/>
              <w:spacing w:before="49" w:line="185" w:lineRule="exact"/>
              <w:ind w:left="107"/>
              <w:rPr>
                <w:sz w:val="18"/>
              </w:rPr>
            </w:pPr>
            <w:r>
              <w:rPr>
                <w:sz w:val="18"/>
              </w:rPr>
              <w:t>Hexham Scent*</w:t>
            </w:r>
          </w:p>
        </w:tc>
      </w:tr>
      <w:tr w:rsidR="00C017EB">
        <w:trPr>
          <w:trHeight w:val="251"/>
        </w:trPr>
        <w:tc>
          <w:tcPr>
            <w:tcW w:w="4146" w:type="dxa"/>
            <w:tcBorders>
              <w:top w:val="single" w:sz="6" w:space="0" w:color="000000"/>
            </w:tcBorders>
          </w:tcPr>
          <w:p w:rsidR="00C017EB" w:rsidRDefault="00D85F57">
            <w:pPr>
              <w:pStyle w:val="TableParagraph"/>
              <w:spacing w:before="44" w:line="187" w:lineRule="exact"/>
              <w:ind w:left="107"/>
              <w:rPr>
                <w:i/>
                <w:sz w:val="18"/>
              </w:rPr>
            </w:pPr>
            <w:r>
              <w:rPr>
                <w:i/>
                <w:sz w:val="18"/>
              </w:rPr>
              <w:t>Lythrum hyssopifolia</w:t>
            </w:r>
          </w:p>
        </w:tc>
        <w:tc>
          <w:tcPr>
            <w:tcW w:w="5536" w:type="dxa"/>
            <w:tcBorders>
              <w:top w:val="single" w:sz="6" w:space="0" w:color="000000"/>
            </w:tcBorders>
          </w:tcPr>
          <w:p w:rsidR="00C017EB" w:rsidRDefault="00D85F57">
            <w:pPr>
              <w:pStyle w:val="TableParagraph"/>
              <w:spacing w:before="44" w:line="187" w:lineRule="exact"/>
              <w:ind w:left="107"/>
              <w:rPr>
                <w:sz w:val="18"/>
              </w:rPr>
            </w:pPr>
            <w:r>
              <w:rPr>
                <w:sz w:val="18"/>
              </w:rPr>
              <w:t>Hyssop Loosestrife</w:t>
            </w:r>
          </w:p>
        </w:tc>
      </w:tr>
      <w:tr w:rsidR="00C017EB">
        <w:trPr>
          <w:trHeight w:val="256"/>
        </w:trPr>
        <w:tc>
          <w:tcPr>
            <w:tcW w:w="4146" w:type="dxa"/>
          </w:tcPr>
          <w:p w:rsidR="00C017EB" w:rsidRDefault="00D85F57">
            <w:pPr>
              <w:pStyle w:val="TableParagraph"/>
              <w:spacing w:before="47" w:line="189" w:lineRule="exact"/>
              <w:ind w:left="107"/>
              <w:rPr>
                <w:i/>
                <w:sz w:val="18"/>
              </w:rPr>
            </w:pPr>
            <w:r>
              <w:rPr>
                <w:i/>
                <w:sz w:val="18"/>
              </w:rPr>
              <w:t>Eucalyptus largiflorens</w:t>
            </w:r>
          </w:p>
        </w:tc>
        <w:tc>
          <w:tcPr>
            <w:tcW w:w="5536" w:type="dxa"/>
          </w:tcPr>
          <w:p w:rsidR="00C017EB" w:rsidRDefault="00D85F57">
            <w:pPr>
              <w:pStyle w:val="TableParagraph"/>
              <w:spacing w:before="47" w:line="189" w:lineRule="exact"/>
              <w:ind w:left="107"/>
              <w:rPr>
                <w:sz w:val="18"/>
              </w:rPr>
            </w:pPr>
            <w:r>
              <w:rPr>
                <w:sz w:val="18"/>
              </w:rPr>
              <w:t>Black Box</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Muehlenbeckia cunninghamii</w:t>
            </w:r>
          </w:p>
        </w:tc>
        <w:tc>
          <w:tcPr>
            <w:tcW w:w="5536" w:type="dxa"/>
          </w:tcPr>
          <w:p w:rsidR="00C017EB" w:rsidRDefault="00D85F57">
            <w:pPr>
              <w:pStyle w:val="TableParagraph"/>
              <w:spacing w:before="47" w:line="187" w:lineRule="exact"/>
              <w:ind w:left="157"/>
              <w:rPr>
                <w:sz w:val="18"/>
              </w:rPr>
            </w:pPr>
            <w:r>
              <w:rPr>
                <w:sz w:val="18"/>
              </w:rPr>
              <w:t>Lignum</w:t>
            </w:r>
          </w:p>
        </w:tc>
      </w:tr>
      <w:tr w:rsidR="00C017EB">
        <w:trPr>
          <w:trHeight w:val="253"/>
        </w:trPr>
        <w:tc>
          <w:tcPr>
            <w:tcW w:w="4146" w:type="dxa"/>
          </w:tcPr>
          <w:p w:rsidR="00C017EB" w:rsidRDefault="00D85F57">
            <w:pPr>
              <w:pStyle w:val="TableParagraph"/>
              <w:spacing w:before="47" w:line="187" w:lineRule="exact"/>
              <w:ind w:left="107"/>
              <w:rPr>
                <w:i/>
                <w:sz w:val="18"/>
              </w:rPr>
            </w:pPr>
            <w:r>
              <w:rPr>
                <w:i/>
                <w:sz w:val="18"/>
              </w:rPr>
              <w:t>Polygonum arenastrum*</w:t>
            </w:r>
          </w:p>
        </w:tc>
        <w:tc>
          <w:tcPr>
            <w:tcW w:w="5536" w:type="dxa"/>
          </w:tcPr>
          <w:p w:rsidR="00C017EB" w:rsidRDefault="00D85F57">
            <w:pPr>
              <w:pStyle w:val="TableParagraph"/>
              <w:spacing w:before="47" w:line="187" w:lineRule="exact"/>
              <w:ind w:left="107"/>
              <w:rPr>
                <w:sz w:val="18"/>
              </w:rPr>
            </w:pPr>
            <w:r>
              <w:rPr>
                <w:sz w:val="18"/>
              </w:rPr>
              <w:t>Wireweed*</w:t>
            </w:r>
          </w:p>
        </w:tc>
      </w:tr>
      <w:tr w:rsidR="00C017EB">
        <w:trPr>
          <w:trHeight w:val="256"/>
        </w:trPr>
        <w:tc>
          <w:tcPr>
            <w:tcW w:w="4146" w:type="dxa"/>
          </w:tcPr>
          <w:p w:rsidR="00C017EB" w:rsidRDefault="00D85F57">
            <w:pPr>
              <w:pStyle w:val="TableParagraph"/>
              <w:spacing w:before="49" w:line="187" w:lineRule="exact"/>
              <w:ind w:left="107"/>
              <w:rPr>
                <w:i/>
                <w:sz w:val="18"/>
              </w:rPr>
            </w:pPr>
            <w:r>
              <w:rPr>
                <w:i/>
                <w:sz w:val="18"/>
              </w:rPr>
              <w:t>Ranunculus sceleratus*</w:t>
            </w:r>
          </w:p>
        </w:tc>
        <w:tc>
          <w:tcPr>
            <w:tcW w:w="5536" w:type="dxa"/>
          </w:tcPr>
          <w:p w:rsidR="00C017EB" w:rsidRDefault="00D85F57">
            <w:pPr>
              <w:pStyle w:val="TableParagraph"/>
              <w:spacing w:before="49" w:line="187" w:lineRule="exact"/>
              <w:ind w:left="107"/>
              <w:rPr>
                <w:sz w:val="18"/>
              </w:rPr>
            </w:pPr>
            <w:r>
              <w:rPr>
                <w:sz w:val="18"/>
              </w:rPr>
              <w:t>Celery Buttercup*</w:t>
            </w:r>
          </w:p>
        </w:tc>
      </w:tr>
      <w:tr w:rsidR="00C017EB">
        <w:trPr>
          <w:trHeight w:val="254"/>
        </w:trPr>
        <w:tc>
          <w:tcPr>
            <w:tcW w:w="4146" w:type="dxa"/>
          </w:tcPr>
          <w:p w:rsidR="00C017EB" w:rsidRDefault="00D85F57">
            <w:pPr>
              <w:pStyle w:val="TableParagraph"/>
              <w:spacing w:before="47" w:line="187" w:lineRule="exact"/>
              <w:ind w:left="107"/>
              <w:rPr>
                <w:i/>
                <w:sz w:val="18"/>
              </w:rPr>
            </w:pPr>
            <w:r>
              <w:rPr>
                <w:i/>
                <w:sz w:val="18"/>
              </w:rPr>
              <w:t>Lycium ferocissimum*</w:t>
            </w:r>
          </w:p>
        </w:tc>
        <w:tc>
          <w:tcPr>
            <w:tcW w:w="5536" w:type="dxa"/>
          </w:tcPr>
          <w:p w:rsidR="00C017EB" w:rsidRDefault="00D85F57">
            <w:pPr>
              <w:pStyle w:val="TableParagraph"/>
              <w:spacing w:before="47" w:line="187" w:lineRule="exact"/>
              <w:ind w:left="107"/>
              <w:rPr>
                <w:sz w:val="18"/>
              </w:rPr>
            </w:pPr>
            <w:r>
              <w:rPr>
                <w:sz w:val="18"/>
              </w:rPr>
              <w:t>African Boxthorn*</w:t>
            </w:r>
          </w:p>
        </w:tc>
      </w:tr>
      <w:tr w:rsidR="00C017EB">
        <w:trPr>
          <w:trHeight w:val="256"/>
        </w:trPr>
        <w:tc>
          <w:tcPr>
            <w:tcW w:w="4146" w:type="dxa"/>
          </w:tcPr>
          <w:p w:rsidR="00C017EB" w:rsidRDefault="00D85F57">
            <w:pPr>
              <w:pStyle w:val="TableParagraph"/>
              <w:spacing w:before="47" w:line="189" w:lineRule="exact"/>
              <w:ind w:left="107"/>
              <w:rPr>
                <w:i/>
                <w:sz w:val="18"/>
              </w:rPr>
            </w:pPr>
            <w:r>
              <w:rPr>
                <w:i/>
                <w:sz w:val="18"/>
              </w:rPr>
              <w:t>Solanum esuriale</w:t>
            </w:r>
          </w:p>
        </w:tc>
        <w:tc>
          <w:tcPr>
            <w:tcW w:w="5536" w:type="dxa"/>
          </w:tcPr>
          <w:p w:rsidR="00C017EB" w:rsidRDefault="00D85F57">
            <w:pPr>
              <w:pStyle w:val="TableParagraph"/>
              <w:spacing w:before="47" w:line="189" w:lineRule="exact"/>
              <w:ind w:left="107"/>
              <w:rPr>
                <w:sz w:val="18"/>
              </w:rPr>
            </w:pPr>
            <w:r>
              <w:rPr>
                <w:sz w:val="18"/>
              </w:rPr>
              <w:t>Quena</w:t>
            </w:r>
          </w:p>
        </w:tc>
      </w:tr>
    </w:tbl>
    <w:p w:rsidR="00C017EB" w:rsidRDefault="00D85F57">
      <w:pPr>
        <w:pStyle w:val="BodyText"/>
        <w:ind w:left="144"/>
      </w:pPr>
      <w:r>
        <w:t>* denotes introduced species</w:t>
      </w:r>
    </w:p>
    <w:p w:rsidR="00C017EB" w:rsidRDefault="00C017EB">
      <w:pPr>
        <w:pStyle w:val="BodyText"/>
        <w:spacing w:before="9"/>
        <w:rPr>
          <w:sz w:val="19"/>
        </w:rPr>
      </w:pPr>
    </w:p>
    <w:p w:rsidR="00C017EB" w:rsidRDefault="00D85F57">
      <w:pPr>
        <w:pStyle w:val="Heading4"/>
        <w:spacing w:before="1"/>
        <w:ind w:left="144"/>
      </w:pPr>
      <w:r>
        <w:t>Source</w:t>
      </w:r>
    </w:p>
    <w:p w:rsidR="00C017EB" w:rsidRDefault="00D85F57">
      <w:pPr>
        <w:pStyle w:val="BodyText"/>
        <w:ind w:left="144" w:right="259"/>
      </w:pPr>
      <w:r>
        <w:t>Preliminary species list was compiled following a brief visit to the wetland in November 1997 by Eric Whiting (in Glazebrook and Taylor 1998).</w:t>
      </w:r>
    </w:p>
    <w:p w:rsidR="00C017EB" w:rsidRDefault="00C017EB">
      <w:pPr>
        <w:sectPr w:rsidR="00C017EB">
          <w:pgSz w:w="11910" w:h="16850"/>
          <w:pgMar w:top="1120" w:right="1140" w:bottom="900" w:left="820" w:header="0" w:footer="690" w:gutter="0"/>
          <w:cols w:space="720"/>
        </w:sectPr>
      </w:pPr>
    </w:p>
    <w:p w:rsidR="00C017EB" w:rsidRDefault="00C017EB">
      <w:pPr>
        <w:pStyle w:val="BodyText"/>
        <w:spacing w:before="4"/>
        <w:rPr>
          <w:rFonts w:ascii="Times New Roman"/>
          <w:sz w:val="17"/>
        </w:rPr>
      </w:pPr>
    </w:p>
    <w:sectPr w:rsidR="00C017EB">
      <w:pgSz w:w="11910" w:h="16850"/>
      <w:pgMar w:top="1600" w:right="1140" w:bottom="880" w:left="820" w:header="0" w:footer="69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5F57" w:rsidRDefault="00D85F57">
      <w:r>
        <w:separator/>
      </w:r>
    </w:p>
  </w:endnote>
  <w:endnote w:type="continuationSeparator" w:id="0">
    <w:p w:rsidR="00D85F57" w:rsidRDefault="00D85F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lack">
    <w:altName w:val="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rPr>
        <w:sz w:val="19"/>
      </w:rPr>
    </w:pPr>
    <w:r>
      <w:rPr>
        <w:noProof/>
        <w:lang w:bidi="ar-SA"/>
      </w:rPr>
      <mc:AlternateContent>
        <mc:Choice Requires="wps">
          <w:drawing>
            <wp:anchor distT="0" distB="0" distL="114300" distR="114300" simplePos="0" relativeHeight="502893920" behindDoc="1" locked="0" layoutInCell="1" allowOverlap="1">
              <wp:simplePos x="0" y="0"/>
              <wp:positionH relativeFrom="page">
                <wp:posOffset>882650</wp:posOffset>
              </wp:positionH>
              <wp:positionV relativeFrom="page">
                <wp:posOffset>10067290</wp:posOffset>
              </wp:positionV>
              <wp:extent cx="5981065" cy="0"/>
              <wp:effectExtent l="6350" t="8890" r="13335" b="10160"/>
              <wp:wrapNone/>
              <wp:docPr id="44"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880357" id="Line 38" o:spid="_x0000_s1026" style="position:absolute;z-index:-4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pt,792.7pt" to="540.45pt,7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3944" behindDoc="1" locked="0" layoutInCell="1" allowOverlap="1">
              <wp:simplePos x="0" y="0"/>
              <wp:positionH relativeFrom="page">
                <wp:posOffset>875665</wp:posOffset>
              </wp:positionH>
              <wp:positionV relativeFrom="page">
                <wp:posOffset>10064115</wp:posOffset>
              </wp:positionV>
              <wp:extent cx="203200" cy="195580"/>
              <wp:effectExtent l="0" t="0" r="0" b="0"/>
              <wp:wrapNone/>
              <wp:docPr id="4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82" type="#_x0000_t202" style="position:absolute;margin-left:68.95pt;margin-top:792.45pt;width:16pt;height:15.4pt;z-index:-422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20</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3968" behindDoc="1" locked="0" layoutInCell="1" allowOverlap="1">
              <wp:simplePos x="0" y="0"/>
              <wp:positionH relativeFrom="page">
                <wp:posOffset>1752600</wp:posOffset>
              </wp:positionH>
              <wp:positionV relativeFrom="page">
                <wp:posOffset>10093325</wp:posOffset>
              </wp:positionV>
              <wp:extent cx="3571875" cy="153670"/>
              <wp:effectExtent l="0" t="0" r="0" b="1905"/>
              <wp:wrapNone/>
              <wp:docPr id="4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83" type="#_x0000_t202" style="position:absolute;margin-left:138pt;margin-top:794.75pt;width:281.25pt;height:12.1pt;z-index:-42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400" behindDoc="1" locked="0" layoutInCell="1" allowOverlap="1">
              <wp:simplePos x="0" y="0"/>
              <wp:positionH relativeFrom="page">
                <wp:posOffset>594360</wp:posOffset>
              </wp:positionH>
              <wp:positionV relativeFrom="page">
                <wp:posOffset>10068560</wp:posOffset>
              </wp:positionV>
              <wp:extent cx="5961380" cy="0"/>
              <wp:effectExtent l="13335" t="10160" r="6985" b="8890"/>
              <wp:wrapNone/>
              <wp:docPr id="2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1380"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AC6D3" id="Line 18" o:spid="_x0000_s1026" style="position:absolute;z-index:-4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8pt,792.8pt" to="516.2pt,7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4424" behindDoc="1" locked="0" layoutInCell="1" allowOverlap="1">
              <wp:simplePos x="0" y="0"/>
              <wp:positionH relativeFrom="page">
                <wp:posOffset>6360160</wp:posOffset>
              </wp:positionH>
              <wp:positionV relativeFrom="page">
                <wp:posOffset>10065385</wp:posOffset>
              </wp:positionV>
              <wp:extent cx="203200" cy="195580"/>
              <wp:effectExtent l="0" t="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96" type="#_x0000_t202" style="position:absolute;margin-left:500.8pt;margin-top:792.55pt;width:16pt;height:15.4pt;z-index:-422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I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" filled="f" stroked="f">
              <v:textbox inset="0,0,0,0">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88</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448" behindDoc="1" locked="0" layoutInCell="1" allowOverlap="1">
              <wp:simplePos x="0" y="0"/>
              <wp:positionH relativeFrom="page">
                <wp:posOffset>2113280</wp:posOffset>
              </wp:positionH>
              <wp:positionV relativeFrom="page">
                <wp:posOffset>10094595</wp:posOffset>
              </wp:positionV>
              <wp:extent cx="3571875" cy="153670"/>
              <wp:effectExtent l="0" t="0" r="1270" b="635"/>
              <wp:wrapNone/>
              <wp:docPr id="2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97" type="#_x0000_t202" style="position:absolute;margin-left:166.4pt;margin-top:794.85pt;width:281.25pt;height:12.1pt;z-index:-42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yhtgIAALM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472" behindDoc="1" locked="0" layoutInCell="1" allowOverlap="1">
              <wp:simplePos x="0" y="0"/>
              <wp:positionH relativeFrom="page">
                <wp:posOffset>9725660</wp:posOffset>
              </wp:positionH>
              <wp:positionV relativeFrom="page">
                <wp:posOffset>6931660</wp:posOffset>
              </wp:positionV>
              <wp:extent cx="177800" cy="195580"/>
              <wp:effectExtent l="635" t="0" r="2540" b="0"/>
              <wp:wrapNone/>
              <wp:docPr id="2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20"/>
                            <w:rPr>
                              <w:rFonts w:ascii="Arial Black"/>
                              <w:b/>
                              <w:i/>
                              <w:sz w:val="19"/>
                            </w:rPr>
                          </w:pPr>
                          <w:r>
                            <w:rPr>
                              <w:rFonts w:ascii="Arial Black"/>
                              <w:b/>
                              <w:i/>
                              <w:color w:val="7E7E7E"/>
                              <w:w w:val="95"/>
                              <w:sz w:val="19"/>
                            </w:rPr>
                            <w:t>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98" type="#_x0000_t202" style="position:absolute;margin-left:765.8pt;margin-top:545.8pt;width:14pt;height:15.4pt;z-index:-422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LutAIAALI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" filled="f" stroked="f">
              <v:textbox inset="0,0,0,0">
                <w:txbxContent>
                  <w:p w:rsidR="00D85F57" w:rsidRDefault="00D85F57">
                    <w:pPr>
                      <w:spacing w:before="19"/>
                      <w:ind w:left="20"/>
                      <w:rPr>
                        <w:rFonts w:ascii="Arial Black"/>
                        <w:b/>
                        <w:i/>
                        <w:sz w:val="19"/>
                      </w:rPr>
                    </w:pPr>
                    <w:r>
                      <w:rPr>
                        <w:rFonts w:ascii="Arial Black"/>
                        <w:b/>
                        <w:i/>
                        <w:color w:val="7E7E7E"/>
                        <w:w w:val="95"/>
                        <w:sz w:val="19"/>
                      </w:rPr>
                      <w:t>89</w:t>
                    </w:r>
                  </w:p>
                </w:txbxContent>
              </v:textbox>
              <w10:wrap anchorx="page" anchory="page"/>
            </v:shape>
          </w:pict>
        </mc:Fallback>
      </mc:AlternateContent>
    </w:r>
    <w:r>
      <w:rPr>
        <w:noProof/>
        <w:lang w:bidi="ar-SA"/>
      </w:rPr>
      <mc:AlternateContent>
        <mc:Choice Requires="wps">
          <w:drawing>
            <wp:anchor distT="0" distB="0" distL="114300" distR="114300" simplePos="0" relativeHeight="502894496" behindDoc="1" locked="0" layoutInCell="1" allowOverlap="1">
              <wp:simplePos x="0" y="0"/>
              <wp:positionH relativeFrom="page">
                <wp:posOffset>5466715</wp:posOffset>
              </wp:positionH>
              <wp:positionV relativeFrom="page">
                <wp:posOffset>6960870</wp:posOffset>
              </wp:positionV>
              <wp:extent cx="3571240" cy="153670"/>
              <wp:effectExtent l="0" t="0" r="1270" b="635"/>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99" type="#_x0000_t202" style="position:absolute;margin-left:430.45pt;margin-top:548.1pt;width:281.2pt;height:12.1pt;z-index:-42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520" behindDoc="1" locked="0" layoutInCell="1" allowOverlap="1">
              <wp:simplePos x="0" y="0"/>
              <wp:positionH relativeFrom="page">
                <wp:posOffset>522605</wp:posOffset>
              </wp:positionH>
              <wp:positionV relativeFrom="page">
                <wp:posOffset>6935470</wp:posOffset>
              </wp:positionV>
              <wp:extent cx="9385935" cy="0"/>
              <wp:effectExtent l="8255" t="10795" r="6985" b="8255"/>
              <wp:wrapNone/>
              <wp:docPr id="1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85935"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68849" id="Line 13" o:spid="_x0000_s1026" style="position:absolute;z-index:-421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15pt,546.1pt" to="780.2pt,5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" strokecolor="gray" strokeweight=".48pt">
              <w10:wrap anchorx="page" anchory="page"/>
            </v:line>
          </w:pict>
        </mc:Fallback>
      </mc:AlternateContent>
    </w:r>
    <w:r>
      <w:rPr>
        <w:noProof/>
        <w:lang w:bidi="ar-SA"/>
      </w:rPr>
      <mc:AlternateContent>
        <mc:Choice Requires="wps">
          <w:drawing>
            <wp:anchor distT="0" distB="0" distL="114300" distR="114300" simplePos="0" relativeHeight="502894544" behindDoc="1" locked="0" layoutInCell="1" allowOverlap="1">
              <wp:simplePos x="0" y="0"/>
              <wp:positionH relativeFrom="page">
                <wp:posOffset>9712960</wp:posOffset>
              </wp:positionH>
              <wp:positionV relativeFrom="page">
                <wp:posOffset>6931660</wp:posOffset>
              </wp:positionV>
              <wp:extent cx="203200" cy="195580"/>
              <wp:effectExtent l="0" t="0" r="0" b="0"/>
              <wp:wrapNone/>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100" type="#_x0000_t202" style="position:absolute;margin-left:764.8pt;margin-top:545.8pt;width:16pt;height:15.4pt;z-index:-42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" filled="f" stroked="f">
              <v:textbox inset="0,0,0,0">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98</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568" behindDoc="1" locked="0" layoutInCell="1" allowOverlap="1">
              <wp:simplePos x="0" y="0"/>
              <wp:positionH relativeFrom="page">
                <wp:posOffset>5466715</wp:posOffset>
              </wp:positionH>
              <wp:positionV relativeFrom="page">
                <wp:posOffset>6960870</wp:posOffset>
              </wp:positionV>
              <wp:extent cx="3571240" cy="153670"/>
              <wp:effectExtent l="0" t="0" r="1270" b="635"/>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101" type="#_x0000_t202" style="position:absolute;margin-left:430.45pt;margin-top:548.1pt;width:281.2pt;height:12.1pt;z-index:-421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rPr>
        <w:sz w:val="19"/>
      </w:rPr>
    </w:pPr>
    <w:r>
      <w:rPr>
        <w:noProof/>
        <w:lang w:bidi="ar-SA"/>
      </w:rPr>
      <mc:AlternateContent>
        <mc:Choice Requires="wps">
          <w:drawing>
            <wp:anchor distT="0" distB="0" distL="114300" distR="114300" simplePos="0" relativeHeight="502894592" behindDoc="1" locked="0" layoutInCell="1" allowOverlap="1">
              <wp:simplePos x="0" y="0"/>
              <wp:positionH relativeFrom="page">
                <wp:posOffset>9636760</wp:posOffset>
              </wp:positionH>
              <wp:positionV relativeFrom="page">
                <wp:posOffset>6931660</wp:posOffset>
              </wp:positionV>
              <wp:extent cx="279400" cy="195580"/>
              <wp:effectExtent l="0" t="0" r="0" b="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02" type="#_x0000_t202" style="position:absolute;margin-left:758.8pt;margin-top:545.8pt;width:22pt;height:15.4pt;z-index:-4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" filled="f" stroked="f">
              <v:textbox inset="0,0,0,0">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100</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616" behindDoc="1" locked="0" layoutInCell="1" allowOverlap="1">
              <wp:simplePos x="0" y="0"/>
              <wp:positionH relativeFrom="page">
                <wp:posOffset>5466715</wp:posOffset>
              </wp:positionH>
              <wp:positionV relativeFrom="page">
                <wp:posOffset>6960870</wp:posOffset>
              </wp:positionV>
              <wp:extent cx="3571240" cy="153670"/>
              <wp:effectExtent l="0" t="0" r="1270" b="635"/>
              <wp:wrapNone/>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03" type="#_x0000_t202" style="position:absolute;margin-left:430.45pt;margin-top:548.1pt;width:281.2pt;height:12.1pt;z-index:-421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JvpsgIAALI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640" behindDoc="1" locked="0" layoutInCell="1" allowOverlap="1">
              <wp:simplePos x="0" y="0"/>
              <wp:positionH relativeFrom="page">
                <wp:posOffset>522605</wp:posOffset>
              </wp:positionH>
              <wp:positionV relativeFrom="page">
                <wp:posOffset>6935470</wp:posOffset>
              </wp:positionV>
              <wp:extent cx="9385935" cy="0"/>
              <wp:effectExtent l="8255" t="10795" r="6985" b="8255"/>
              <wp:wrapNone/>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85935"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78076C" id="Line 8" o:spid="_x0000_s1026" style="position:absolute;z-index:-42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15pt,546.1pt" to="780.2pt,5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" strokecolor="gray" strokeweight=".48pt">
              <w10:wrap anchorx="page" anchory="page"/>
            </v:line>
          </w:pict>
        </mc:Fallback>
      </mc:AlternateContent>
    </w:r>
    <w:r>
      <w:rPr>
        <w:noProof/>
        <w:lang w:bidi="ar-SA"/>
      </w:rPr>
      <mc:AlternateContent>
        <mc:Choice Requires="wps">
          <w:drawing>
            <wp:anchor distT="0" distB="0" distL="114300" distR="114300" simplePos="0" relativeHeight="502894664" behindDoc="1" locked="0" layoutInCell="1" allowOverlap="1">
              <wp:simplePos x="0" y="0"/>
              <wp:positionH relativeFrom="page">
                <wp:posOffset>9636760</wp:posOffset>
              </wp:positionH>
              <wp:positionV relativeFrom="page">
                <wp:posOffset>6931660</wp:posOffset>
              </wp:positionV>
              <wp:extent cx="279400" cy="195580"/>
              <wp:effectExtent l="0" t="0" r="0" b="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04" type="#_x0000_t202" style="position:absolute;margin-left:758.8pt;margin-top:545.8pt;width:22pt;height:15.4pt;z-index:-421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f+LsgIAALE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" filled="f" stroked="f">
              <v:textbox inset="0,0,0,0">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102</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688" behindDoc="1" locked="0" layoutInCell="1" allowOverlap="1">
              <wp:simplePos x="0" y="0"/>
              <wp:positionH relativeFrom="page">
                <wp:posOffset>5466715</wp:posOffset>
              </wp:positionH>
              <wp:positionV relativeFrom="page">
                <wp:posOffset>6960870</wp:posOffset>
              </wp:positionV>
              <wp:extent cx="3571240" cy="153670"/>
              <wp:effectExtent l="0" t="0" r="1270" b="63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05" type="#_x0000_t202" style="position:absolute;margin-left:430.45pt;margin-top:548.1pt;width:281.2pt;height:12.1pt;z-index:-42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XKtsgIAALI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712" behindDoc="1" locked="0" layoutInCell="1" allowOverlap="1">
              <wp:simplePos x="0" y="0"/>
              <wp:positionH relativeFrom="page">
                <wp:posOffset>6296660</wp:posOffset>
              </wp:positionH>
              <wp:positionV relativeFrom="page">
                <wp:posOffset>10065385</wp:posOffset>
              </wp:positionV>
              <wp:extent cx="254000" cy="195580"/>
              <wp:effectExtent l="635" t="0" r="254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20"/>
                            <w:rPr>
                              <w:rFonts w:ascii="Arial Black"/>
                              <w:b/>
                              <w:i/>
                              <w:sz w:val="19"/>
                            </w:rPr>
                          </w:pPr>
                          <w:r>
                            <w:rPr>
                              <w:rFonts w:ascii="Arial Black"/>
                              <w:b/>
                              <w:i/>
                              <w:color w:val="7E7E7E"/>
                              <w:w w:val="95"/>
                              <w:sz w:val="19"/>
                            </w:rP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06" type="#_x0000_t202" style="position:absolute;margin-left:495.8pt;margin-top:792.55pt;width:20pt;height:15.4pt;z-index:-42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" filled="f" stroked="f">
              <v:textbox inset="0,0,0,0">
                <w:txbxContent>
                  <w:p w:rsidR="00D85F57" w:rsidRDefault="00D85F57">
                    <w:pPr>
                      <w:spacing w:before="19"/>
                      <w:ind w:left="20"/>
                      <w:rPr>
                        <w:rFonts w:ascii="Arial Black"/>
                        <w:b/>
                        <w:i/>
                        <w:sz w:val="19"/>
                      </w:rPr>
                    </w:pPr>
                    <w:r>
                      <w:rPr>
                        <w:rFonts w:ascii="Arial Black"/>
                        <w:b/>
                        <w:i/>
                        <w:color w:val="7E7E7E"/>
                        <w:w w:val="95"/>
                        <w:sz w:val="19"/>
                      </w:rPr>
                      <w:t>103</w:t>
                    </w:r>
                  </w:p>
                </w:txbxContent>
              </v:textbox>
              <w10:wrap anchorx="page" anchory="page"/>
            </v:shape>
          </w:pict>
        </mc:Fallback>
      </mc:AlternateContent>
    </w:r>
    <w:r>
      <w:rPr>
        <w:noProof/>
        <w:lang w:bidi="ar-SA"/>
      </w:rPr>
      <mc:AlternateContent>
        <mc:Choice Requires="wps">
          <w:drawing>
            <wp:anchor distT="0" distB="0" distL="114300" distR="114300" simplePos="0" relativeHeight="502894736" behindDoc="1" locked="0" layoutInCell="1" allowOverlap="1">
              <wp:simplePos x="0" y="0"/>
              <wp:positionH relativeFrom="page">
                <wp:posOffset>2113280</wp:posOffset>
              </wp:positionH>
              <wp:positionV relativeFrom="page">
                <wp:posOffset>10094595</wp:posOffset>
              </wp:positionV>
              <wp:extent cx="3571875" cy="153670"/>
              <wp:effectExtent l="0" t="0" r="1270" b="63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107" type="#_x0000_t202" style="position:absolute;margin-left:166.4pt;margin-top:794.85pt;width:281.25pt;height:12.1pt;z-index:-42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x1QswIAALE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760" behindDoc="1" locked="0" layoutInCell="1" allowOverlap="1">
              <wp:simplePos x="0" y="0"/>
              <wp:positionH relativeFrom="page">
                <wp:posOffset>594360</wp:posOffset>
              </wp:positionH>
              <wp:positionV relativeFrom="page">
                <wp:posOffset>10068560</wp:posOffset>
              </wp:positionV>
              <wp:extent cx="5961380" cy="0"/>
              <wp:effectExtent l="13335" t="10160" r="6985" b="889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1380"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E68BA" id="Line 3" o:spid="_x0000_s1026" style="position:absolute;z-index:-42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8pt,792.8pt" to="516.2pt,7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4784" behindDoc="1" locked="0" layoutInCell="1" allowOverlap="1">
              <wp:simplePos x="0" y="0"/>
              <wp:positionH relativeFrom="page">
                <wp:posOffset>6283960</wp:posOffset>
              </wp:positionH>
              <wp:positionV relativeFrom="page">
                <wp:posOffset>10065385</wp:posOffset>
              </wp:positionV>
              <wp:extent cx="279400" cy="19558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08" type="#_x0000_t202" style="position:absolute;margin-left:494.8pt;margin-top:792.55pt;width:22pt;height:15.4pt;z-index:-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VMCsQIAALA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" filled="f" stroked="f">
              <v:textbox inset="0,0,0,0">
                <w:txbxContent>
                  <w:p w:rsidR="00D85F57" w:rsidRDefault="00D85F57">
                    <w:pPr>
                      <w:spacing w:before="19"/>
                      <w:ind w:left="40"/>
                      <w:rPr>
                        <w:rFonts w:ascii="Arial Black"/>
                        <w:b/>
                        <w:i/>
                        <w:sz w:val="19"/>
                      </w:rPr>
                    </w:pPr>
                    <w:r>
                      <w:fldChar w:fldCharType="begin"/>
                    </w:r>
                    <w:r>
                      <w:rPr>
                        <w:rFonts w:ascii="Arial Black"/>
                        <w:b/>
                        <w:i/>
                        <w:color w:val="7E7E7E"/>
                        <w:sz w:val="19"/>
                      </w:rPr>
                      <w:instrText xml:space="preserve"> PAGE </w:instrText>
                    </w:r>
                    <w:r>
                      <w:fldChar w:fldCharType="separate"/>
                    </w:r>
                    <w:r w:rsidR="009C61B2">
                      <w:rPr>
                        <w:rFonts w:ascii="Arial Black"/>
                        <w:b/>
                        <w:i/>
                        <w:noProof/>
                        <w:color w:val="7E7E7E"/>
                        <w:sz w:val="19"/>
                      </w:rPr>
                      <w:t>110</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808" behindDoc="1" locked="0" layoutInCell="1" allowOverlap="1">
              <wp:simplePos x="0" y="0"/>
              <wp:positionH relativeFrom="page">
                <wp:posOffset>2113280</wp:posOffset>
              </wp:positionH>
              <wp:positionV relativeFrom="page">
                <wp:posOffset>10094595</wp:posOffset>
              </wp:positionV>
              <wp:extent cx="3571875" cy="153670"/>
              <wp:effectExtent l="0" t="0" r="1270" b="63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09" type="#_x0000_t202" style="position:absolute;margin-left:166.4pt;margin-top:794.85pt;width:281.25pt;height:12.1pt;z-index:-42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6CoswIAALE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3992" behindDoc="1" locked="0" layoutInCell="1" allowOverlap="1">
              <wp:simplePos x="0" y="0"/>
              <wp:positionH relativeFrom="page">
                <wp:posOffset>522605</wp:posOffset>
              </wp:positionH>
              <wp:positionV relativeFrom="page">
                <wp:posOffset>6935470</wp:posOffset>
              </wp:positionV>
              <wp:extent cx="9582785" cy="0"/>
              <wp:effectExtent l="8255" t="10795" r="10160" b="8255"/>
              <wp:wrapNone/>
              <wp:docPr id="41"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2785"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84C17" id="Line 35" o:spid="_x0000_s1026" style="position:absolute;z-index:-42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15pt,546.1pt" to="795.7pt,5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" strokecolor="gray" strokeweight=".48pt">
              <w10:wrap anchorx="page" anchory="page"/>
            </v:line>
          </w:pict>
        </mc:Fallback>
      </mc:AlternateContent>
    </w:r>
    <w:r>
      <w:rPr>
        <w:noProof/>
        <w:lang w:bidi="ar-SA"/>
      </w:rPr>
      <mc:AlternateContent>
        <mc:Choice Requires="wps">
          <w:drawing>
            <wp:anchor distT="0" distB="0" distL="114300" distR="114300" simplePos="0" relativeHeight="502894016" behindDoc="1" locked="0" layoutInCell="1" allowOverlap="1">
              <wp:simplePos x="0" y="0"/>
              <wp:positionH relativeFrom="page">
                <wp:posOffset>515620</wp:posOffset>
              </wp:positionH>
              <wp:positionV relativeFrom="page">
                <wp:posOffset>6931660</wp:posOffset>
              </wp:positionV>
              <wp:extent cx="203200" cy="195580"/>
              <wp:effectExtent l="1270" t="0" r="0" b="0"/>
              <wp:wrapNone/>
              <wp:docPr id="4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084" type="#_x0000_t202" style="position:absolute;margin-left:40.6pt;margin-top:545.8pt;width:16pt;height:15.4pt;z-index:-42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59</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040" behindDoc="1" locked="0" layoutInCell="1" allowOverlap="1">
              <wp:simplePos x="0" y="0"/>
              <wp:positionH relativeFrom="page">
                <wp:posOffset>1392555</wp:posOffset>
              </wp:positionH>
              <wp:positionV relativeFrom="page">
                <wp:posOffset>6960870</wp:posOffset>
              </wp:positionV>
              <wp:extent cx="3571240" cy="153670"/>
              <wp:effectExtent l="1905" t="0" r="0" b="635"/>
              <wp:wrapNone/>
              <wp:docPr id="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85" type="#_x0000_t202" style="position:absolute;margin-left:109.65pt;margin-top:548.1pt;width:281.2pt;height:12.1pt;z-index:-422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064" behindDoc="1" locked="0" layoutInCell="1" allowOverlap="1">
              <wp:simplePos x="0" y="0"/>
              <wp:positionH relativeFrom="page">
                <wp:posOffset>845820</wp:posOffset>
              </wp:positionH>
              <wp:positionV relativeFrom="page">
                <wp:posOffset>10067290</wp:posOffset>
              </wp:positionV>
              <wp:extent cx="6052820" cy="0"/>
              <wp:effectExtent l="7620" t="8890" r="6985" b="10160"/>
              <wp:wrapNone/>
              <wp:docPr id="38"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2820"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84B04" id="Line 32" o:spid="_x0000_s1026" style="position:absolute;z-index:-42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6.6pt,792.7pt" to="543.2pt,7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4088" behindDoc="1" locked="0" layoutInCell="1" allowOverlap="1">
              <wp:simplePos x="0" y="0"/>
              <wp:positionH relativeFrom="page">
                <wp:posOffset>838835</wp:posOffset>
              </wp:positionH>
              <wp:positionV relativeFrom="page">
                <wp:posOffset>10064115</wp:posOffset>
              </wp:positionV>
              <wp:extent cx="203200" cy="195580"/>
              <wp:effectExtent l="635" t="0" r="0" b="0"/>
              <wp:wrapNone/>
              <wp:docPr id="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86" type="#_x0000_t202" style="position:absolute;margin-left:66.05pt;margin-top:792.45pt;width:16pt;height:15.4pt;z-index:-422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61</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112" behindDoc="1" locked="0" layoutInCell="1" allowOverlap="1">
              <wp:simplePos x="0" y="0"/>
              <wp:positionH relativeFrom="page">
                <wp:posOffset>1715770</wp:posOffset>
              </wp:positionH>
              <wp:positionV relativeFrom="page">
                <wp:posOffset>10093325</wp:posOffset>
              </wp:positionV>
              <wp:extent cx="3571875" cy="153670"/>
              <wp:effectExtent l="1270" t="0" r="0" b="1905"/>
              <wp:wrapNone/>
              <wp:docPr id="3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87" type="#_x0000_t202" style="position:absolute;margin-left:135.1pt;margin-top:794.75pt;width:281.25pt;height:12.1pt;z-index:-42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D85F57">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136" behindDoc="1" locked="0" layoutInCell="1" allowOverlap="1">
              <wp:simplePos x="0" y="0"/>
              <wp:positionH relativeFrom="page">
                <wp:posOffset>346710</wp:posOffset>
              </wp:positionH>
              <wp:positionV relativeFrom="page">
                <wp:posOffset>6931660</wp:posOffset>
              </wp:positionV>
              <wp:extent cx="177800" cy="195580"/>
              <wp:effectExtent l="3810" t="0" r="0" b="0"/>
              <wp:wrapNone/>
              <wp:docPr id="3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20"/>
                            <w:rPr>
                              <w:rFonts w:ascii="Arial Black"/>
                              <w:b/>
                              <w:i/>
                              <w:sz w:val="19"/>
                            </w:rPr>
                          </w:pPr>
                          <w:r>
                            <w:rPr>
                              <w:rFonts w:ascii="Arial Black"/>
                              <w:b/>
                              <w:i/>
                              <w:color w:val="808080"/>
                              <w:w w:val="95"/>
                              <w:sz w:val="19"/>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88" type="#_x0000_t202" style="position:absolute;margin-left:27.3pt;margin-top:545.8pt;width:14pt;height:15.4pt;z-index:-422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bTNtAIAALE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" filled="f" stroked="f">
              <v:textbox inset="0,0,0,0">
                <w:txbxContent>
                  <w:p w:rsidR="00D85F57" w:rsidRDefault="00D85F57">
                    <w:pPr>
                      <w:spacing w:before="19"/>
                      <w:ind w:left="20"/>
                      <w:rPr>
                        <w:rFonts w:ascii="Arial Black"/>
                        <w:b/>
                        <w:i/>
                        <w:sz w:val="19"/>
                      </w:rPr>
                    </w:pPr>
                    <w:r>
                      <w:rPr>
                        <w:rFonts w:ascii="Arial Black"/>
                        <w:b/>
                        <w:i/>
                        <w:color w:val="808080"/>
                        <w:w w:val="95"/>
                        <w:sz w:val="19"/>
                      </w:rPr>
                      <w:t>63</w:t>
                    </w:r>
                  </w:p>
                </w:txbxContent>
              </v:textbox>
              <w10:wrap anchorx="page" anchory="page"/>
            </v:shape>
          </w:pict>
        </mc:Fallback>
      </mc:AlternateContent>
    </w:r>
    <w:r>
      <w:rPr>
        <w:noProof/>
        <w:lang w:bidi="ar-SA"/>
      </w:rPr>
      <mc:AlternateContent>
        <mc:Choice Requires="wps">
          <w:drawing>
            <wp:anchor distT="0" distB="0" distL="114300" distR="114300" simplePos="0" relativeHeight="502894160" behindDoc="1" locked="0" layoutInCell="1" allowOverlap="1">
              <wp:simplePos x="0" y="0"/>
              <wp:positionH relativeFrom="page">
                <wp:posOffset>1211580</wp:posOffset>
              </wp:positionH>
              <wp:positionV relativeFrom="page">
                <wp:posOffset>6960870</wp:posOffset>
              </wp:positionV>
              <wp:extent cx="3571240" cy="153670"/>
              <wp:effectExtent l="1905" t="0" r="0" b="635"/>
              <wp:wrapNone/>
              <wp:docPr id="3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89" type="#_x0000_t202" style="position:absolute;margin-left:95.4pt;margin-top:548.1pt;width:281.2pt;height:12.1pt;z-index:-42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y+Vsw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184" behindDoc="1" locked="0" layoutInCell="1" allowOverlap="1">
              <wp:simplePos x="0" y="0"/>
              <wp:positionH relativeFrom="page">
                <wp:posOffset>341630</wp:posOffset>
              </wp:positionH>
              <wp:positionV relativeFrom="page">
                <wp:posOffset>6935470</wp:posOffset>
              </wp:positionV>
              <wp:extent cx="9762490" cy="0"/>
              <wp:effectExtent l="8255" t="10795" r="11430" b="8255"/>
              <wp:wrapNone/>
              <wp:docPr id="3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2490" cy="0"/>
                      </a:xfrm>
                      <a:prstGeom prst="line">
                        <a:avLst/>
                      </a:prstGeom>
                      <a:noFill/>
                      <a:ln w="6096">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25FA6" id="Line 27" o:spid="_x0000_s1026" style="position:absolute;z-index:-422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6.9pt,546.1pt" to="795.6pt,5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" strokecolor="gray" strokeweight=".48pt">
              <w10:wrap anchorx="page" anchory="page"/>
            </v:line>
          </w:pict>
        </mc:Fallback>
      </mc:AlternateContent>
    </w:r>
    <w:r>
      <w:rPr>
        <w:noProof/>
        <w:lang w:bidi="ar-SA"/>
      </w:rPr>
      <mc:AlternateContent>
        <mc:Choice Requires="wps">
          <w:drawing>
            <wp:anchor distT="0" distB="0" distL="114300" distR="114300" simplePos="0" relativeHeight="502894208" behindDoc="1" locked="0" layoutInCell="1" allowOverlap="1">
              <wp:simplePos x="0" y="0"/>
              <wp:positionH relativeFrom="page">
                <wp:posOffset>334010</wp:posOffset>
              </wp:positionH>
              <wp:positionV relativeFrom="page">
                <wp:posOffset>6931660</wp:posOffset>
              </wp:positionV>
              <wp:extent cx="203200" cy="195580"/>
              <wp:effectExtent l="635" t="0" r="0" b="0"/>
              <wp:wrapNone/>
              <wp:docPr id="3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90" type="#_x0000_t202" style="position:absolute;margin-left:26.3pt;margin-top:545.8pt;width:16pt;height:15.4pt;z-index:-42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0m7tAIAALE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65</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232" behindDoc="1" locked="0" layoutInCell="1" allowOverlap="1">
              <wp:simplePos x="0" y="0"/>
              <wp:positionH relativeFrom="page">
                <wp:posOffset>1211580</wp:posOffset>
              </wp:positionH>
              <wp:positionV relativeFrom="page">
                <wp:posOffset>6960870</wp:posOffset>
              </wp:positionV>
              <wp:extent cx="3571240" cy="153670"/>
              <wp:effectExtent l="1905" t="0" r="0" b="635"/>
              <wp:wrapNone/>
              <wp:docPr id="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2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91" type="#_x0000_t202" style="position:absolute;margin-left:95.4pt;margin-top:548.1pt;width:281.2pt;height:12.1pt;z-index:-422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D85F57">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pPr>
    <w:r>
      <w:rPr>
        <w:noProof/>
        <w:lang w:bidi="ar-SA"/>
      </w:rPr>
      <mc:AlternateContent>
        <mc:Choice Requires="wps">
          <w:drawing>
            <wp:anchor distT="0" distB="0" distL="114300" distR="114300" simplePos="0" relativeHeight="502894256" behindDoc="1" locked="0" layoutInCell="1" allowOverlap="1">
              <wp:simplePos x="0" y="0"/>
              <wp:positionH relativeFrom="page">
                <wp:posOffset>882650</wp:posOffset>
              </wp:positionH>
              <wp:positionV relativeFrom="page">
                <wp:posOffset>10067290</wp:posOffset>
              </wp:positionV>
              <wp:extent cx="5981065" cy="0"/>
              <wp:effectExtent l="6350" t="8890" r="13335" b="10160"/>
              <wp:wrapNone/>
              <wp:docPr id="30"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065"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D543D" id="Line 24" o:spid="_x0000_s1026" style="position:absolute;z-index:-42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pt,792.7pt" to="540.45pt,7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4280" behindDoc="1" locked="0" layoutInCell="1" allowOverlap="1">
              <wp:simplePos x="0" y="0"/>
              <wp:positionH relativeFrom="page">
                <wp:posOffset>875665</wp:posOffset>
              </wp:positionH>
              <wp:positionV relativeFrom="page">
                <wp:posOffset>10064115</wp:posOffset>
              </wp:positionV>
              <wp:extent cx="203200" cy="195580"/>
              <wp:effectExtent l="0" t="0" r="0" b="0"/>
              <wp:wrapNone/>
              <wp:docPr id="2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92" type="#_x0000_t202" style="position:absolute;margin-left:68.95pt;margin-top:792.45pt;width:16pt;height:15.4pt;z-index:-422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71</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304" behindDoc="1" locked="0" layoutInCell="1" allowOverlap="1">
              <wp:simplePos x="0" y="0"/>
              <wp:positionH relativeFrom="page">
                <wp:posOffset>1752600</wp:posOffset>
              </wp:positionH>
              <wp:positionV relativeFrom="page">
                <wp:posOffset>10093325</wp:posOffset>
              </wp:positionV>
              <wp:extent cx="3571875" cy="153670"/>
              <wp:effectExtent l="0" t="0" r="0" b="1905"/>
              <wp:wrapNone/>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93" type="#_x0000_t202" style="position:absolute;margin-left:138pt;margin-top:794.75pt;width:281.25pt;height:12.1pt;z-index:-42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F57" w:rsidRDefault="009C61B2">
    <w:pPr>
      <w:pStyle w:val="BodyText"/>
      <w:spacing w:line="14" w:lineRule="auto"/>
      <w:rPr>
        <w:sz w:val="19"/>
      </w:rPr>
    </w:pPr>
    <w:r>
      <w:rPr>
        <w:noProof/>
        <w:lang w:bidi="ar-SA"/>
      </w:rPr>
      <mc:AlternateContent>
        <mc:Choice Requires="wps">
          <w:drawing>
            <wp:anchor distT="0" distB="0" distL="114300" distR="114300" simplePos="0" relativeHeight="502894328" behindDoc="1" locked="0" layoutInCell="1" allowOverlap="1">
              <wp:simplePos x="0" y="0"/>
              <wp:positionH relativeFrom="page">
                <wp:posOffset>774065</wp:posOffset>
              </wp:positionH>
              <wp:positionV relativeFrom="page">
                <wp:posOffset>10067290</wp:posOffset>
              </wp:positionV>
              <wp:extent cx="6198235" cy="0"/>
              <wp:effectExtent l="12065" t="8890" r="9525" b="10160"/>
              <wp:wrapNone/>
              <wp:docPr id="2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8235" cy="0"/>
                      </a:xfrm>
                      <a:prstGeom prst="line">
                        <a:avLst/>
                      </a:prstGeom>
                      <a:noFill/>
                      <a:ln w="6097">
                        <a:solidFill>
                          <a:srgbClr val="80808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A956A6" id="Line 21" o:spid="_x0000_s1026" style="position:absolute;z-index:-422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95pt,792.7pt" to="549pt,7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" strokecolor="gray" strokeweight=".16936mm">
              <w10:wrap anchorx="page" anchory="page"/>
            </v:line>
          </w:pict>
        </mc:Fallback>
      </mc:AlternateContent>
    </w:r>
    <w:r>
      <w:rPr>
        <w:noProof/>
        <w:lang w:bidi="ar-SA"/>
      </w:rPr>
      <mc:AlternateContent>
        <mc:Choice Requires="wps">
          <w:drawing>
            <wp:anchor distT="0" distB="0" distL="114300" distR="114300" simplePos="0" relativeHeight="502894352" behindDoc="1" locked="0" layoutInCell="1" allowOverlap="1">
              <wp:simplePos x="0" y="0"/>
              <wp:positionH relativeFrom="page">
                <wp:posOffset>767080</wp:posOffset>
              </wp:positionH>
              <wp:positionV relativeFrom="page">
                <wp:posOffset>10064115</wp:posOffset>
              </wp:positionV>
              <wp:extent cx="203200" cy="195580"/>
              <wp:effectExtent l="0" t="0" r="127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94" type="#_x0000_t202" style="position:absolute;margin-left:60.4pt;margin-top:792.45pt;width:16pt;height:15.4pt;z-index:-42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" filled="f" stroked="f">
              <v:textbox inset="0,0,0,0">
                <w:txbxContent>
                  <w:p w:rsidR="00D85F57" w:rsidRDefault="00D85F57">
                    <w:pPr>
                      <w:spacing w:before="19"/>
                      <w:ind w:left="40"/>
                      <w:rPr>
                        <w:rFonts w:ascii="Arial Black"/>
                        <w:b/>
                        <w:i/>
                        <w:sz w:val="19"/>
                      </w:rPr>
                    </w:pPr>
                    <w:r>
                      <w:fldChar w:fldCharType="begin"/>
                    </w:r>
                    <w:r>
                      <w:rPr>
                        <w:rFonts w:ascii="Arial Black"/>
                        <w:b/>
                        <w:i/>
                        <w:color w:val="808080"/>
                        <w:sz w:val="19"/>
                      </w:rPr>
                      <w:instrText xml:space="preserve"> PAGE </w:instrText>
                    </w:r>
                    <w:r>
                      <w:fldChar w:fldCharType="separate"/>
                    </w:r>
                    <w:r w:rsidR="009C61B2">
                      <w:rPr>
                        <w:rFonts w:ascii="Arial Black"/>
                        <w:b/>
                        <w:i/>
                        <w:noProof/>
                        <w:color w:val="808080"/>
                        <w:sz w:val="19"/>
                      </w:rPr>
                      <w:t>86</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2894376" behindDoc="1" locked="0" layoutInCell="1" allowOverlap="1">
              <wp:simplePos x="0" y="0"/>
              <wp:positionH relativeFrom="page">
                <wp:posOffset>1644015</wp:posOffset>
              </wp:positionH>
              <wp:positionV relativeFrom="page">
                <wp:posOffset>10093325</wp:posOffset>
              </wp:positionV>
              <wp:extent cx="3571875" cy="153670"/>
              <wp:effectExtent l="0" t="0" r="3810" b="1905"/>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F57" w:rsidRDefault="00D85F57">
                          <w:pPr>
                            <w:spacing w:before="14"/>
                            <w:ind w:left="20"/>
                            <w:rPr>
                              <w:i/>
                              <w:sz w:val="18"/>
                            </w:rPr>
                          </w:pPr>
                          <w:r>
                            <w:rPr>
                              <w:i/>
                              <w:color w:val="333333"/>
                              <w:sz w:val="18"/>
                            </w:rPr>
                            <w:t>Ecological Character Description – Fivebough and Tuckerbil Wetlands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95" type="#_x0000_t202" style="position:absolute;margin-left:129.45pt;margin-top:794.75pt;width:281.25pt;height:12.1pt;z-index:-422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" filled="f" stroked="f">
              <v:textbox inset="0,0,0,0">
                <w:txbxContent>
                  <w:p w:rsidR="00D85F57" w:rsidRDefault="00D85F57">
                    <w:pPr>
                      <w:spacing w:before="14"/>
                      <w:ind w:left="20"/>
                      <w:rPr>
                        <w:i/>
                        <w:sz w:val="18"/>
                      </w:rPr>
                    </w:pPr>
                    <w:r>
                      <w:rPr>
                        <w:i/>
                        <w:color w:val="333333"/>
                        <w:sz w:val="18"/>
                      </w:rPr>
                      <w:t>Ecological Character Description – Fivebough and Tuckerbil Wetlands</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5F57" w:rsidRDefault="00D85F57">
      <w:r>
        <w:separator/>
      </w:r>
    </w:p>
  </w:footnote>
  <w:footnote w:type="continuationSeparator" w:id="0">
    <w:p w:rsidR="00D85F57" w:rsidRDefault="00D85F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B48D7"/>
    <w:multiLevelType w:val="hybridMultilevel"/>
    <w:tmpl w:val="2C6C96D2"/>
    <w:lvl w:ilvl="0" w:tplc="900A58C2">
      <w:numFmt w:val="bullet"/>
      <w:lvlText w:val=""/>
      <w:lvlJc w:val="left"/>
      <w:pPr>
        <w:ind w:left="2554" w:hanging="284"/>
      </w:pPr>
      <w:rPr>
        <w:rFonts w:ascii="Symbol" w:eastAsia="Symbol" w:hAnsi="Symbol" w:cs="Symbol" w:hint="default"/>
        <w:w w:val="99"/>
        <w:sz w:val="20"/>
        <w:szCs w:val="20"/>
        <w:lang w:val="en-AU" w:eastAsia="en-AU" w:bidi="en-AU"/>
      </w:rPr>
    </w:lvl>
    <w:lvl w:ilvl="1" w:tplc="745A1D72">
      <w:numFmt w:val="bullet"/>
      <w:lvlText w:val="•"/>
      <w:lvlJc w:val="left"/>
      <w:pPr>
        <w:ind w:left="3494" w:hanging="284"/>
      </w:pPr>
      <w:rPr>
        <w:rFonts w:hint="default"/>
        <w:lang w:val="en-AU" w:eastAsia="en-AU" w:bidi="en-AU"/>
      </w:rPr>
    </w:lvl>
    <w:lvl w:ilvl="2" w:tplc="02BEA45E">
      <w:numFmt w:val="bullet"/>
      <w:lvlText w:val="•"/>
      <w:lvlJc w:val="left"/>
      <w:pPr>
        <w:ind w:left="4429" w:hanging="284"/>
      </w:pPr>
      <w:rPr>
        <w:rFonts w:hint="default"/>
        <w:lang w:val="en-AU" w:eastAsia="en-AU" w:bidi="en-AU"/>
      </w:rPr>
    </w:lvl>
    <w:lvl w:ilvl="3" w:tplc="32042D6A">
      <w:numFmt w:val="bullet"/>
      <w:lvlText w:val="•"/>
      <w:lvlJc w:val="left"/>
      <w:pPr>
        <w:ind w:left="5363" w:hanging="284"/>
      </w:pPr>
      <w:rPr>
        <w:rFonts w:hint="default"/>
        <w:lang w:val="en-AU" w:eastAsia="en-AU" w:bidi="en-AU"/>
      </w:rPr>
    </w:lvl>
    <w:lvl w:ilvl="4" w:tplc="95F8EBAA">
      <w:numFmt w:val="bullet"/>
      <w:lvlText w:val="•"/>
      <w:lvlJc w:val="left"/>
      <w:pPr>
        <w:ind w:left="6298" w:hanging="284"/>
      </w:pPr>
      <w:rPr>
        <w:rFonts w:hint="default"/>
        <w:lang w:val="en-AU" w:eastAsia="en-AU" w:bidi="en-AU"/>
      </w:rPr>
    </w:lvl>
    <w:lvl w:ilvl="5" w:tplc="99C0E718">
      <w:numFmt w:val="bullet"/>
      <w:lvlText w:val="•"/>
      <w:lvlJc w:val="left"/>
      <w:pPr>
        <w:ind w:left="7233" w:hanging="284"/>
      </w:pPr>
      <w:rPr>
        <w:rFonts w:hint="default"/>
        <w:lang w:val="en-AU" w:eastAsia="en-AU" w:bidi="en-AU"/>
      </w:rPr>
    </w:lvl>
    <w:lvl w:ilvl="6" w:tplc="0AA6E13C">
      <w:numFmt w:val="bullet"/>
      <w:lvlText w:val="•"/>
      <w:lvlJc w:val="left"/>
      <w:pPr>
        <w:ind w:left="8167" w:hanging="284"/>
      </w:pPr>
      <w:rPr>
        <w:rFonts w:hint="default"/>
        <w:lang w:val="en-AU" w:eastAsia="en-AU" w:bidi="en-AU"/>
      </w:rPr>
    </w:lvl>
    <w:lvl w:ilvl="7" w:tplc="4AD6797A">
      <w:numFmt w:val="bullet"/>
      <w:lvlText w:val="•"/>
      <w:lvlJc w:val="left"/>
      <w:pPr>
        <w:ind w:left="9102" w:hanging="284"/>
      </w:pPr>
      <w:rPr>
        <w:rFonts w:hint="default"/>
        <w:lang w:val="en-AU" w:eastAsia="en-AU" w:bidi="en-AU"/>
      </w:rPr>
    </w:lvl>
    <w:lvl w:ilvl="8" w:tplc="D64CBCD8">
      <w:numFmt w:val="bullet"/>
      <w:lvlText w:val="•"/>
      <w:lvlJc w:val="left"/>
      <w:pPr>
        <w:ind w:left="10037" w:hanging="284"/>
      </w:pPr>
      <w:rPr>
        <w:rFonts w:hint="default"/>
        <w:lang w:val="en-AU" w:eastAsia="en-AU" w:bidi="en-AU"/>
      </w:rPr>
    </w:lvl>
  </w:abstractNum>
  <w:abstractNum w:abstractNumId="1" w15:restartNumberingAfterBreak="0">
    <w:nsid w:val="0DAB1BBF"/>
    <w:multiLevelType w:val="multilevel"/>
    <w:tmpl w:val="B402202A"/>
    <w:lvl w:ilvl="0">
      <w:start w:val="4"/>
      <w:numFmt w:val="decimal"/>
      <w:lvlText w:val="%1"/>
      <w:lvlJc w:val="left"/>
      <w:pPr>
        <w:ind w:left="2138" w:hanging="720"/>
        <w:jc w:val="left"/>
      </w:pPr>
      <w:rPr>
        <w:rFonts w:hint="default"/>
        <w:lang w:val="en-AU" w:eastAsia="en-AU" w:bidi="en-AU"/>
      </w:rPr>
    </w:lvl>
    <w:lvl w:ilvl="1">
      <w:start w:val="2"/>
      <w:numFmt w:val="decimal"/>
      <w:lvlText w:val="%1.%2"/>
      <w:lvlJc w:val="left"/>
      <w:pPr>
        <w:ind w:left="2138" w:hanging="720"/>
        <w:jc w:val="left"/>
      </w:pPr>
      <w:rPr>
        <w:rFonts w:ascii="Arial" w:eastAsia="Arial" w:hAnsi="Arial" w:cs="Arial" w:hint="default"/>
        <w:b/>
        <w:bCs/>
        <w:spacing w:val="-1"/>
        <w:w w:val="99"/>
        <w:sz w:val="26"/>
        <w:szCs w:val="26"/>
        <w:lang w:val="en-AU" w:eastAsia="en-AU" w:bidi="en-AU"/>
      </w:rPr>
    </w:lvl>
    <w:lvl w:ilvl="2">
      <w:start w:val="1"/>
      <w:numFmt w:val="decimal"/>
      <w:lvlText w:val="%1.%2.%3"/>
      <w:lvlJc w:val="left"/>
      <w:pPr>
        <w:ind w:left="2138" w:hanging="720"/>
        <w:jc w:val="left"/>
      </w:pPr>
      <w:rPr>
        <w:rFonts w:ascii="Arial" w:eastAsia="Arial" w:hAnsi="Arial" w:cs="Arial" w:hint="default"/>
        <w:b/>
        <w:bCs/>
        <w:w w:val="100"/>
        <w:sz w:val="22"/>
        <w:szCs w:val="22"/>
        <w:lang w:val="en-AU" w:eastAsia="en-AU" w:bidi="en-AU"/>
      </w:rPr>
    </w:lvl>
    <w:lvl w:ilvl="3">
      <w:numFmt w:val="bullet"/>
      <w:lvlText w:val="•"/>
      <w:lvlJc w:val="left"/>
      <w:pPr>
        <w:ind w:left="5069" w:hanging="720"/>
      </w:pPr>
      <w:rPr>
        <w:rFonts w:hint="default"/>
        <w:lang w:val="en-AU" w:eastAsia="en-AU" w:bidi="en-AU"/>
      </w:rPr>
    </w:lvl>
    <w:lvl w:ilvl="4">
      <w:numFmt w:val="bullet"/>
      <w:lvlText w:val="•"/>
      <w:lvlJc w:val="left"/>
      <w:pPr>
        <w:ind w:left="6046" w:hanging="720"/>
      </w:pPr>
      <w:rPr>
        <w:rFonts w:hint="default"/>
        <w:lang w:val="en-AU" w:eastAsia="en-AU" w:bidi="en-AU"/>
      </w:rPr>
    </w:lvl>
    <w:lvl w:ilvl="5">
      <w:numFmt w:val="bullet"/>
      <w:lvlText w:val="•"/>
      <w:lvlJc w:val="left"/>
      <w:pPr>
        <w:ind w:left="7023" w:hanging="720"/>
      </w:pPr>
      <w:rPr>
        <w:rFonts w:hint="default"/>
        <w:lang w:val="en-AU" w:eastAsia="en-AU" w:bidi="en-AU"/>
      </w:rPr>
    </w:lvl>
    <w:lvl w:ilvl="6">
      <w:numFmt w:val="bullet"/>
      <w:lvlText w:val="•"/>
      <w:lvlJc w:val="left"/>
      <w:pPr>
        <w:ind w:left="7999" w:hanging="720"/>
      </w:pPr>
      <w:rPr>
        <w:rFonts w:hint="default"/>
        <w:lang w:val="en-AU" w:eastAsia="en-AU" w:bidi="en-AU"/>
      </w:rPr>
    </w:lvl>
    <w:lvl w:ilvl="7">
      <w:numFmt w:val="bullet"/>
      <w:lvlText w:val="•"/>
      <w:lvlJc w:val="left"/>
      <w:pPr>
        <w:ind w:left="8976" w:hanging="720"/>
      </w:pPr>
      <w:rPr>
        <w:rFonts w:hint="default"/>
        <w:lang w:val="en-AU" w:eastAsia="en-AU" w:bidi="en-AU"/>
      </w:rPr>
    </w:lvl>
    <w:lvl w:ilvl="8">
      <w:numFmt w:val="bullet"/>
      <w:lvlText w:val="•"/>
      <w:lvlJc w:val="left"/>
      <w:pPr>
        <w:ind w:left="9953" w:hanging="720"/>
      </w:pPr>
      <w:rPr>
        <w:rFonts w:hint="default"/>
        <w:lang w:val="en-AU" w:eastAsia="en-AU" w:bidi="en-AU"/>
      </w:rPr>
    </w:lvl>
  </w:abstractNum>
  <w:abstractNum w:abstractNumId="2" w15:restartNumberingAfterBreak="0">
    <w:nsid w:val="1A10075D"/>
    <w:multiLevelType w:val="hybridMultilevel"/>
    <w:tmpl w:val="3370B8C6"/>
    <w:lvl w:ilvl="0" w:tplc="3C90D62A">
      <w:start w:val="1"/>
      <w:numFmt w:val="decimal"/>
      <w:lvlText w:val="%1."/>
      <w:lvlJc w:val="left"/>
      <w:pPr>
        <w:ind w:left="424" w:hanging="284"/>
        <w:jc w:val="left"/>
      </w:pPr>
      <w:rPr>
        <w:rFonts w:ascii="Arial" w:eastAsia="Arial" w:hAnsi="Arial" w:cs="Arial" w:hint="default"/>
        <w:spacing w:val="-18"/>
        <w:w w:val="99"/>
        <w:sz w:val="18"/>
        <w:szCs w:val="18"/>
        <w:lang w:val="en-AU" w:eastAsia="en-AU" w:bidi="en-AU"/>
      </w:rPr>
    </w:lvl>
    <w:lvl w:ilvl="1" w:tplc="82683E18">
      <w:numFmt w:val="bullet"/>
      <w:lvlText w:val="•"/>
      <w:lvlJc w:val="left"/>
      <w:pPr>
        <w:ind w:left="1060" w:hanging="284"/>
      </w:pPr>
      <w:rPr>
        <w:rFonts w:hint="default"/>
        <w:lang w:val="en-AU" w:eastAsia="en-AU" w:bidi="en-AU"/>
      </w:rPr>
    </w:lvl>
    <w:lvl w:ilvl="2" w:tplc="B34AC352">
      <w:numFmt w:val="bullet"/>
      <w:lvlText w:val="•"/>
      <w:lvlJc w:val="left"/>
      <w:pPr>
        <w:ind w:left="1701" w:hanging="284"/>
      </w:pPr>
      <w:rPr>
        <w:rFonts w:hint="default"/>
        <w:lang w:val="en-AU" w:eastAsia="en-AU" w:bidi="en-AU"/>
      </w:rPr>
    </w:lvl>
    <w:lvl w:ilvl="3" w:tplc="C9CC2308">
      <w:numFmt w:val="bullet"/>
      <w:lvlText w:val="•"/>
      <w:lvlJc w:val="left"/>
      <w:pPr>
        <w:ind w:left="2342" w:hanging="284"/>
      </w:pPr>
      <w:rPr>
        <w:rFonts w:hint="default"/>
        <w:lang w:val="en-AU" w:eastAsia="en-AU" w:bidi="en-AU"/>
      </w:rPr>
    </w:lvl>
    <w:lvl w:ilvl="4" w:tplc="4F6E8A76">
      <w:numFmt w:val="bullet"/>
      <w:lvlText w:val="•"/>
      <w:lvlJc w:val="left"/>
      <w:pPr>
        <w:ind w:left="2982" w:hanging="284"/>
      </w:pPr>
      <w:rPr>
        <w:rFonts w:hint="default"/>
        <w:lang w:val="en-AU" w:eastAsia="en-AU" w:bidi="en-AU"/>
      </w:rPr>
    </w:lvl>
    <w:lvl w:ilvl="5" w:tplc="3560251A">
      <w:numFmt w:val="bullet"/>
      <w:lvlText w:val="•"/>
      <w:lvlJc w:val="left"/>
      <w:pPr>
        <w:ind w:left="3623" w:hanging="284"/>
      </w:pPr>
      <w:rPr>
        <w:rFonts w:hint="default"/>
        <w:lang w:val="en-AU" w:eastAsia="en-AU" w:bidi="en-AU"/>
      </w:rPr>
    </w:lvl>
    <w:lvl w:ilvl="6" w:tplc="D07CC796">
      <w:numFmt w:val="bullet"/>
      <w:lvlText w:val="•"/>
      <w:lvlJc w:val="left"/>
      <w:pPr>
        <w:ind w:left="4264" w:hanging="284"/>
      </w:pPr>
      <w:rPr>
        <w:rFonts w:hint="default"/>
        <w:lang w:val="en-AU" w:eastAsia="en-AU" w:bidi="en-AU"/>
      </w:rPr>
    </w:lvl>
    <w:lvl w:ilvl="7" w:tplc="4B9E8236">
      <w:numFmt w:val="bullet"/>
      <w:lvlText w:val="•"/>
      <w:lvlJc w:val="left"/>
      <w:pPr>
        <w:ind w:left="4904" w:hanging="284"/>
      </w:pPr>
      <w:rPr>
        <w:rFonts w:hint="default"/>
        <w:lang w:val="en-AU" w:eastAsia="en-AU" w:bidi="en-AU"/>
      </w:rPr>
    </w:lvl>
    <w:lvl w:ilvl="8" w:tplc="D1B83E76">
      <w:numFmt w:val="bullet"/>
      <w:lvlText w:val="•"/>
      <w:lvlJc w:val="left"/>
      <w:pPr>
        <w:ind w:left="5545" w:hanging="284"/>
      </w:pPr>
      <w:rPr>
        <w:rFonts w:hint="default"/>
        <w:lang w:val="en-AU" w:eastAsia="en-AU" w:bidi="en-AU"/>
      </w:rPr>
    </w:lvl>
  </w:abstractNum>
  <w:abstractNum w:abstractNumId="3" w15:restartNumberingAfterBreak="0">
    <w:nsid w:val="1CEF36CA"/>
    <w:multiLevelType w:val="hybridMultilevel"/>
    <w:tmpl w:val="3A8A356A"/>
    <w:lvl w:ilvl="0" w:tplc="7AF2FB18">
      <w:start w:val="1"/>
      <w:numFmt w:val="decimal"/>
      <w:lvlText w:val="%1)"/>
      <w:lvlJc w:val="left"/>
      <w:pPr>
        <w:ind w:left="1778" w:hanging="360"/>
        <w:jc w:val="left"/>
      </w:pPr>
      <w:rPr>
        <w:rFonts w:ascii="Arial" w:eastAsia="Arial" w:hAnsi="Arial" w:cs="Arial" w:hint="default"/>
        <w:spacing w:val="-1"/>
        <w:w w:val="99"/>
        <w:sz w:val="20"/>
        <w:szCs w:val="20"/>
        <w:lang w:val="en-AU" w:eastAsia="en-AU" w:bidi="en-AU"/>
      </w:rPr>
    </w:lvl>
    <w:lvl w:ilvl="1" w:tplc="82AA5562">
      <w:start w:val="1"/>
      <w:numFmt w:val="lowerLetter"/>
      <w:lvlText w:val="%2)"/>
      <w:lvlJc w:val="left"/>
      <w:pPr>
        <w:ind w:left="2138" w:hanging="360"/>
        <w:jc w:val="left"/>
      </w:pPr>
      <w:rPr>
        <w:rFonts w:ascii="Arial" w:eastAsia="Arial" w:hAnsi="Arial" w:cs="Arial" w:hint="default"/>
        <w:spacing w:val="-1"/>
        <w:w w:val="99"/>
        <w:sz w:val="20"/>
        <w:szCs w:val="20"/>
        <w:lang w:val="en-AU" w:eastAsia="en-AU" w:bidi="en-AU"/>
      </w:rPr>
    </w:lvl>
    <w:lvl w:ilvl="2" w:tplc="1C9E608E">
      <w:start w:val="1"/>
      <w:numFmt w:val="lowerRoman"/>
      <w:lvlText w:val="%3)"/>
      <w:lvlJc w:val="left"/>
      <w:pPr>
        <w:ind w:left="2498" w:hanging="360"/>
        <w:jc w:val="left"/>
      </w:pPr>
      <w:rPr>
        <w:rFonts w:ascii="Arial" w:eastAsia="Arial" w:hAnsi="Arial" w:cs="Arial" w:hint="default"/>
        <w:spacing w:val="-2"/>
        <w:w w:val="99"/>
        <w:sz w:val="20"/>
        <w:szCs w:val="20"/>
        <w:lang w:val="en-AU" w:eastAsia="en-AU" w:bidi="en-AU"/>
      </w:rPr>
    </w:lvl>
    <w:lvl w:ilvl="3" w:tplc="A2448372">
      <w:numFmt w:val="bullet"/>
      <w:lvlText w:val="•"/>
      <w:lvlJc w:val="left"/>
      <w:pPr>
        <w:ind w:left="3675" w:hanging="360"/>
      </w:pPr>
      <w:rPr>
        <w:rFonts w:hint="default"/>
        <w:lang w:val="en-AU" w:eastAsia="en-AU" w:bidi="en-AU"/>
      </w:rPr>
    </w:lvl>
    <w:lvl w:ilvl="4" w:tplc="2B8881B4">
      <w:numFmt w:val="bullet"/>
      <w:lvlText w:val="•"/>
      <w:lvlJc w:val="left"/>
      <w:pPr>
        <w:ind w:left="4851" w:hanging="360"/>
      </w:pPr>
      <w:rPr>
        <w:rFonts w:hint="default"/>
        <w:lang w:val="en-AU" w:eastAsia="en-AU" w:bidi="en-AU"/>
      </w:rPr>
    </w:lvl>
    <w:lvl w:ilvl="5" w:tplc="64428F56">
      <w:numFmt w:val="bullet"/>
      <w:lvlText w:val="•"/>
      <w:lvlJc w:val="left"/>
      <w:pPr>
        <w:ind w:left="6027" w:hanging="360"/>
      </w:pPr>
      <w:rPr>
        <w:rFonts w:hint="default"/>
        <w:lang w:val="en-AU" w:eastAsia="en-AU" w:bidi="en-AU"/>
      </w:rPr>
    </w:lvl>
    <w:lvl w:ilvl="6" w:tplc="6532C924">
      <w:numFmt w:val="bullet"/>
      <w:lvlText w:val="•"/>
      <w:lvlJc w:val="left"/>
      <w:pPr>
        <w:ind w:left="7203" w:hanging="360"/>
      </w:pPr>
      <w:rPr>
        <w:rFonts w:hint="default"/>
        <w:lang w:val="en-AU" w:eastAsia="en-AU" w:bidi="en-AU"/>
      </w:rPr>
    </w:lvl>
    <w:lvl w:ilvl="7" w:tplc="12F82FBC">
      <w:numFmt w:val="bullet"/>
      <w:lvlText w:val="•"/>
      <w:lvlJc w:val="left"/>
      <w:pPr>
        <w:ind w:left="8379" w:hanging="360"/>
      </w:pPr>
      <w:rPr>
        <w:rFonts w:hint="default"/>
        <w:lang w:val="en-AU" w:eastAsia="en-AU" w:bidi="en-AU"/>
      </w:rPr>
    </w:lvl>
    <w:lvl w:ilvl="8" w:tplc="A54A9A20">
      <w:numFmt w:val="bullet"/>
      <w:lvlText w:val="•"/>
      <w:lvlJc w:val="left"/>
      <w:pPr>
        <w:ind w:left="9554" w:hanging="360"/>
      </w:pPr>
      <w:rPr>
        <w:rFonts w:hint="default"/>
        <w:lang w:val="en-AU" w:eastAsia="en-AU" w:bidi="en-AU"/>
      </w:rPr>
    </w:lvl>
  </w:abstractNum>
  <w:abstractNum w:abstractNumId="4" w15:restartNumberingAfterBreak="0">
    <w:nsid w:val="1EFD0375"/>
    <w:multiLevelType w:val="multilevel"/>
    <w:tmpl w:val="711CDDEC"/>
    <w:lvl w:ilvl="0">
      <w:start w:val="1"/>
      <w:numFmt w:val="decimal"/>
      <w:lvlText w:val="%1."/>
      <w:lvlJc w:val="left"/>
      <w:pPr>
        <w:ind w:left="1639" w:hanging="221"/>
        <w:jc w:val="left"/>
      </w:pPr>
      <w:rPr>
        <w:rFonts w:ascii="Arial" w:eastAsia="Arial" w:hAnsi="Arial" w:cs="Arial" w:hint="default"/>
        <w:w w:val="99"/>
        <w:sz w:val="20"/>
        <w:szCs w:val="20"/>
        <w:lang w:val="en-AU" w:eastAsia="en-AU" w:bidi="en-AU"/>
      </w:rPr>
    </w:lvl>
    <w:lvl w:ilvl="1">
      <w:start w:val="1"/>
      <w:numFmt w:val="decimal"/>
      <w:lvlText w:val="%1.%2"/>
      <w:lvlJc w:val="left"/>
      <w:pPr>
        <w:ind w:left="2280" w:hanging="641"/>
        <w:jc w:val="left"/>
      </w:pPr>
      <w:rPr>
        <w:rFonts w:ascii="Arial" w:eastAsia="Arial" w:hAnsi="Arial" w:cs="Arial" w:hint="default"/>
        <w:spacing w:val="-1"/>
        <w:w w:val="99"/>
        <w:sz w:val="20"/>
        <w:szCs w:val="20"/>
        <w:lang w:val="en-AU" w:eastAsia="en-AU" w:bidi="en-AU"/>
      </w:rPr>
    </w:lvl>
    <w:lvl w:ilvl="2">
      <w:numFmt w:val="bullet"/>
      <w:lvlText w:val="•"/>
      <w:lvlJc w:val="left"/>
      <w:pPr>
        <w:ind w:left="2300" w:hanging="641"/>
      </w:pPr>
      <w:rPr>
        <w:rFonts w:hint="default"/>
        <w:lang w:val="en-AU" w:eastAsia="en-AU" w:bidi="en-AU"/>
      </w:rPr>
    </w:lvl>
    <w:lvl w:ilvl="3">
      <w:numFmt w:val="bullet"/>
      <w:lvlText w:val="•"/>
      <w:lvlJc w:val="left"/>
      <w:pPr>
        <w:ind w:left="3500" w:hanging="641"/>
      </w:pPr>
      <w:rPr>
        <w:rFonts w:hint="default"/>
        <w:lang w:val="en-AU" w:eastAsia="en-AU" w:bidi="en-AU"/>
      </w:rPr>
    </w:lvl>
    <w:lvl w:ilvl="4">
      <w:numFmt w:val="bullet"/>
      <w:lvlText w:val="•"/>
      <w:lvlJc w:val="left"/>
      <w:pPr>
        <w:ind w:left="4701" w:hanging="641"/>
      </w:pPr>
      <w:rPr>
        <w:rFonts w:hint="default"/>
        <w:lang w:val="en-AU" w:eastAsia="en-AU" w:bidi="en-AU"/>
      </w:rPr>
    </w:lvl>
    <w:lvl w:ilvl="5">
      <w:numFmt w:val="bullet"/>
      <w:lvlText w:val="•"/>
      <w:lvlJc w:val="left"/>
      <w:pPr>
        <w:ind w:left="5902" w:hanging="641"/>
      </w:pPr>
      <w:rPr>
        <w:rFonts w:hint="default"/>
        <w:lang w:val="en-AU" w:eastAsia="en-AU" w:bidi="en-AU"/>
      </w:rPr>
    </w:lvl>
    <w:lvl w:ilvl="6">
      <w:numFmt w:val="bullet"/>
      <w:lvlText w:val="•"/>
      <w:lvlJc w:val="left"/>
      <w:pPr>
        <w:ind w:left="7103" w:hanging="641"/>
      </w:pPr>
      <w:rPr>
        <w:rFonts w:hint="default"/>
        <w:lang w:val="en-AU" w:eastAsia="en-AU" w:bidi="en-AU"/>
      </w:rPr>
    </w:lvl>
    <w:lvl w:ilvl="7">
      <w:numFmt w:val="bullet"/>
      <w:lvlText w:val="•"/>
      <w:lvlJc w:val="left"/>
      <w:pPr>
        <w:ind w:left="8304" w:hanging="641"/>
      </w:pPr>
      <w:rPr>
        <w:rFonts w:hint="default"/>
        <w:lang w:val="en-AU" w:eastAsia="en-AU" w:bidi="en-AU"/>
      </w:rPr>
    </w:lvl>
    <w:lvl w:ilvl="8">
      <w:numFmt w:val="bullet"/>
      <w:lvlText w:val="•"/>
      <w:lvlJc w:val="left"/>
      <w:pPr>
        <w:ind w:left="9504" w:hanging="641"/>
      </w:pPr>
      <w:rPr>
        <w:rFonts w:hint="default"/>
        <w:lang w:val="en-AU" w:eastAsia="en-AU" w:bidi="en-AU"/>
      </w:rPr>
    </w:lvl>
  </w:abstractNum>
  <w:abstractNum w:abstractNumId="5" w15:restartNumberingAfterBreak="0">
    <w:nsid w:val="1F484E09"/>
    <w:multiLevelType w:val="hybridMultilevel"/>
    <w:tmpl w:val="EADCB702"/>
    <w:lvl w:ilvl="0" w:tplc="5D1A38BE">
      <w:numFmt w:val="bullet"/>
      <w:lvlText w:val=""/>
      <w:lvlJc w:val="left"/>
      <w:pPr>
        <w:ind w:left="1778" w:hanging="360"/>
      </w:pPr>
      <w:rPr>
        <w:rFonts w:ascii="Symbol" w:eastAsia="Symbol" w:hAnsi="Symbol" w:cs="Symbol" w:hint="default"/>
        <w:w w:val="99"/>
        <w:sz w:val="20"/>
        <w:szCs w:val="20"/>
        <w:lang w:val="en-AU" w:eastAsia="en-AU" w:bidi="en-AU"/>
      </w:rPr>
    </w:lvl>
    <w:lvl w:ilvl="1" w:tplc="3D484D2A">
      <w:numFmt w:val="bullet"/>
      <w:lvlText w:val="•"/>
      <w:lvlJc w:val="left"/>
      <w:pPr>
        <w:ind w:left="2792" w:hanging="360"/>
      </w:pPr>
      <w:rPr>
        <w:rFonts w:hint="default"/>
        <w:lang w:val="en-AU" w:eastAsia="en-AU" w:bidi="en-AU"/>
      </w:rPr>
    </w:lvl>
    <w:lvl w:ilvl="2" w:tplc="9D4E3E3E">
      <w:numFmt w:val="bullet"/>
      <w:lvlText w:val="•"/>
      <w:lvlJc w:val="left"/>
      <w:pPr>
        <w:ind w:left="3805" w:hanging="360"/>
      </w:pPr>
      <w:rPr>
        <w:rFonts w:hint="default"/>
        <w:lang w:val="en-AU" w:eastAsia="en-AU" w:bidi="en-AU"/>
      </w:rPr>
    </w:lvl>
    <w:lvl w:ilvl="3" w:tplc="2A2642C2">
      <w:numFmt w:val="bullet"/>
      <w:lvlText w:val="•"/>
      <w:lvlJc w:val="left"/>
      <w:pPr>
        <w:ind w:left="4817" w:hanging="360"/>
      </w:pPr>
      <w:rPr>
        <w:rFonts w:hint="default"/>
        <w:lang w:val="en-AU" w:eastAsia="en-AU" w:bidi="en-AU"/>
      </w:rPr>
    </w:lvl>
    <w:lvl w:ilvl="4" w:tplc="7882B376">
      <w:numFmt w:val="bullet"/>
      <w:lvlText w:val="•"/>
      <w:lvlJc w:val="left"/>
      <w:pPr>
        <w:ind w:left="5830" w:hanging="360"/>
      </w:pPr>
      <w:rPr>
        <w:rFonts w:hint="default"/>
        <w:lang w:val="en-AU" w:eastAsia="en-AU" w:bidi="en-AU"/>
      </w:rPr>
    </w:lvl>
    <w:lvl w:ilvl="5" w:tplc="4676A3F6">
      <w:numFmt w:val="bullet"/>
      <w:lvlText w:val="•"/>
      <w:lvlJc w:val="left"/>
      <w:pPr>
        <w:ind w:left="6843" w:hanging="360"/>
      </w:pPr>
      <w:rPr>
        <w:rFonts w:hint="default"/>
        <w:lang w:val="en-AU" w:eastAsia="en-AU" w:bidi="en-AU"/>
      </w:rPr>
    </w:lvl>
    <w:lvl w:ilvl="6" w:tplc="8AB0E9E0">
      <w:numFmt w:val="bullet"/>
      <w:lvlText w:val="•"/>
      <w:lvlJc w:val="left"/>
      <w:pPr>
        <w:ind w:left="7855" w:hanging="360"/>
      </w:pPr>
      <w:rPr>
        <w:rFonts w:hint="default"/>
        <w:lang w:val="en-AU" w:eastAsia="en-AU" w:bidi="en-AU"/>
      </w:rPr>
    </w:lvl>
    <w:lvl w:ilvl="7" w:tplc="F7586D00">
      <w:numFmt w:val="bullet"/>
      <w:lvlText w:val="•"/>
      <w:lvlJc w:val="left"/>
      <w:pPr>
        <w:ind w:left="8868" w:hanging="360"/>
      </w:pPr>
      <w:rPr>
        <w:rFonts w:hint="default"/>
        <w:lang w:val="en-AU" w:eastAsia="en-AU" w:bidi="en-AU"/>
      </w:rPr>
    </w:lvl>
    <w:lvl w:ilvl="8" w:tplc="22965A1E">
      <w:numFmt w:val="bullet"/>
      <w:lvlText w:val="•"/>
      <w:lvlJc w:val="left"/>
      <w:pPr>
        <w:ind w:left="9881" w:hanging="360"/>
      </w:pPr>
      <w:rPr>
        <w:rFonts w:hint="default"/>
        <w:lang w:val="en-AU" w:eastAsia="en-AU" w:bidi="en-AU"/>
      </w:rPr>
    </w:lvl>
  </w:abstractNum>
  <w:abstractNum w:abstractNumId="6" w15:restartNumberingAfterBreak="0">
    <w:nsid w:val="21EC1707"/>
    <w:multiLevelType w:val="hybridMultilevel"/>
    <w:tmpl w:val="58C86AD2"/>
    <w:lvl w:ilvl="0" w:tplc="5184C114">
      <w:numFmt w:val="bullet"/>
      <w:lvlText w:val="-"/>
      <w:lvlJc w:val="left"/>
      <w:pPr>
        <w:ind w:left="510" w:hanging="123"/>
      </w:pPr>
      <w:rPr>
        <w:rFonts w:ascii="Arial" w:eastAsia="Arial" w:hAnsi="Arial" w:cs="Arial" w:hint="default"/>
        <w:w w:val="99"/>
        <w:sz w:val="20"/>
        <w:szCs w:val="20"/>
        <w:lang w:val="en-AU" w:eastAsia="en-AU" w:bidi="en-AU"/>
      </w:rPr>
    </w:lvl>
    <w:lvl w:ilvl="1" w:tplc="D55A8F10">
      <w:numFmt w:val="bullet"/>
      <w:lvlText w:val=""/>
      <w:lvlJc w:val="left"/>
      <w:pPr>
        <w:ind w:left="1108" w:hanging="360"/>
      </w:pPr>
      <w:rPr>
        <w:rFonts w:ascii="Symbol" w:eastAsia="Symbol" w:hAnsi="Symbol" w:cs="Symbol" w:hint="default"/>
        <w:w w:val="99"/>
        <w:sz w:val="20"/>
        <w:szCs w:val="20"/>
        <w:lang w:val="en-AU" w:eastAsia="en-AU" w:bidi="en-AU"/>
      </w:rPr>
    </w:lvl>
    <w:lvl w:ilvl="2" w:tplc="CC78A200">
      <w:numFmt w:val="bullet"/>
      <w:lvlText w:val="•"/>
      <w:lvlJc w:val="left"/>
      <w:pPr>
        <w:ind w:left="2142" w:hanging="360"/>
      </w:pPr>
      <w:rPr>
        <w:rFonts w:hint="default"/>
        <w:lang w:val="en-AU" w:eastAsia="en-AU" w:bidi="en-AU"/>
      </w:rPr>
    </w:lvl>
    <w:lvl w:ilvl="3" w:tplc="779AF3D2">
      <w:numFmt w:val="bullet"/>
      <w:lvlText w:val="•"/>
      <w:lvlJc w:val="left"/>
      <w:pPr>
        <w:ind w:left="3185" w:hanging="360"/>
      </w:pPr>
      <w:rPr>
        <w:rFonts w:hint="default"/>
        <w:lang w:val="en-AU" w:eastAsia="en-AU" w:bidi="en-AU"/>
      </w:rPr>
    </w:lvl>
    <w:lvl w:ilvl="4" w:tplc="72D01A96">
      <w:numFmt w:val="bullet"/>
      <w:lvlText w:val="•"/>
      <w:lvlJc w:val="left"/>
      <w:pPr>
        <w:ind w:left="4228" w:hanging="360"/>
      </w:pPr>
      <w:rPr>
        <w:rFonts w:hint="default"/>
        <w:lang w:val="en-AU" w:eastAsia="en-AU" w:bidi="en-AU"/>
      </w:rPr>
    </w:lvl>
    <w:lvl w:ilvl="5" w:tplc="6C28A696">
      <w:numFmt w:val="bullet"/>
      <w:lvlText w:val="•"/>
      <w:lvlJc w:val="left"/>
      <w:pPr>
        <w:ind w:left="5271" w:hanging="360"/>
      </w:pPr>
      <w:rPr>
        <w:rFonts w:hint="default"/>
        <w:lang w:val="en-AU" w:eastAsia="en-AU" w:bidi="en-AU"/>
      </w:rPr>
    </w:lvl>
    <w:lvl w:ilvl="6" w:tplc="3C226788">
      <w:numFmt w:val="bullet"/>
      <w:lvlText w:val="•"/>
      <w:lvlJc w:val="left"/>
      <w:pPr>
        <w:ind w:left="6314" w:hanging="360"/>
      </w:pPr>
      <w:rPr>
        <w:rFonts w:hint="default"/>
        <w:lang w:val="en-AU" w:eastAsia="en-AU" w:bidi="en-AU"/>
      </w:rPr>
    </w:lvl>
    <w:lvl w:ilvl="7" w:tplc="6936B66E">
      <w:numFmt w:val="bullet"/>
      <w:lvlText w:val="•"/>
      <w:lvlJc w:val="left"/>
      <w:pPr>
        <w:ind w:left="7357" w:hanging="360"/>
      </w:pPr>
      <w:rPr>
        <w:rFonts w:hint="default"/>
        <w:lang w:val="en-AU" w:eastAsia="en-AU" w:bidi="en-AU"/>
      </w:rPr>
    </w:lvl>
    <w:lvl w:ilvl="8" w:tplc="1F18426C">
      <w:numFmt w:val="bullet"/>
      <w:lvlText w:val="•"/>
      <w:lvlJc w:val="left"/>
      <w:pPr>
        <w:ind w:left="8400" w:hanging="360"/>
      </w:pPr>
      <w:rPr>
        <w:rFonts w:hint="default"/>
        <w:lang w:val="en-AU" w:eastAsia="en-AU" w:bidi="en-AU"/>
      </w:rPr>
    </w:lvl>
  </w:abstractNum>
  <w:abstractNum w:abstractNumId="7" w15:restartNumberingAfterBreak="0">
    <w:nsid w:val="2D8F6FA8"/>
    <w:multiLevelType w:val="hybridMultilevel"/>
    <w:tmpl w:val="978C695C"/>
    <w:lvl w:ilvl="0" w:tplc="6FBC0D62">
      <w:start w:val="4"/>
      <w:numFmt w:val="decimal"/>
      <w:lvlText w:val="%1."/>
      <w:lvlJc w:val="left"/>
      <w:pPr>
        <w:ind w:left="777" w:hanging="360"/>
        <w:jc w:val="left"/>
      </w:pPr>
      <w:rPr>
        <w:rFonts w:ascii="Arial" w:eastAsia="Arial" w:hAnsi="Arial" w:cs="Arial" w:hint="default"/>
        <w:spacing w:val="-4"/>
        <w:w w:val="99"/>
        <w:sz w:val="18"/>
        <w:szCs w:val="18"/>
        <w:lang w:val="en-AU" w:eastAsia="en-AU" w:bidi="en-AU"/>
      </w:rPr>
    </w:lvl>
    <w:lvl w:ilvl="1" w:tplc="CCDA7D0E">
      <w:numFmt w:val="bullet"/>
      <w:lvlText w:val="•"/>
      <w:lvlJc w:val="left"/>
      <w:pPr>
        <w:ind w:left="1384" w:hanging="360"/>
      </w:pPr>
      <w:rPr>
        <w:rFonts w:hint="default"/>
        <w:lang w:val="en-AU" w:eastAsia="en-AU" w:bidi="en-AU"/>
      </w:rPr>
    </w:lvl>
    <w:lvl w:ilvl="2" w:tplc="1124E7A8">
      <w:numFmt w:val="bullet"/>
      <w:lvlText w:val="•"/>
      <w:lvlJc w:val="left"/>
      <w:pPr>
        <w:ind w:left="1989" w:hanging="360"/>
      </w:pPr>
      <w:rPr>
        <w:rFonts w:hint="default"/>
        <w:lang w:val="en-AU" w:eastAsia="en-AU" w:bidi="en-AU"/>
      </w:rPr>
    </w:lvl>
    <w:lvl w:ilvl="3" w:tplc="B5783FA6">
      <w:numFmt w:val="bullet"/>
      <w:lvlText w:val="•"/>
      <w:lvlJc w:val="left"/>
      <w:pPr>
        <w:ind w:left="2594" w:hanging="360"/>
      </w:pPr>
      <w:rPr>
        <w:rFonts w:hint="default"/>
        <w:lang w:val="en-AU" w:eastAsia="en-AU" w:bidi="en-AU"/>
      </w:rPr>
    </w:lvl>
    <w:lvl w:ilvl="4" w:tplc="210C0C4A">
      <w:numFmt w:val="bullet"/>
      <w:lvlText w:val="•"/>
      <w:lvlJc w:val="left"/>
      <w:pPr>
        <w:ind w:left="3198" w:hanging="360"/>
      </w:pPr>
      <w:rPr>
        <w:rFonts w:hint="default"/>
        <w:lang w:val="en-AU" w:eastAsia="en-AU" w:bidi="en-AU"/>
      </w:rPr>
    </w:lvl>
    <w:lvl w:ilvl="5" w:tplc="E2708ACA">
      <w:numFmt w:val="bullet"/>
      <w:lvlText w:val="•"/>
      <w:lvlJc w:val="left"/>
      <w:pPr>
        <w:ind w:left="3803" w:hanging="360"/>
      </w:pPr>
      <w:rPr>
        <w:rFonts w:hint="default"/>
        <w:lang w:val="en-AU" w:eastAsia="en-AU" w:bidi="en-AU"/>
      </w:rPr>
    </w:lvl>
    <w:lvl w:ilvl="6" w:tplc="E6A603D0">
      <w:numFmt w:val="bullet"/>
      <w:lvlText w:val="•"/>
      <w:lvlJc w:val="left"/>
      <w:pPr>
        <w:ind w:left="4408" w:hanging="360"/>
      </w:pPr>
      <w:rPr>
        <w:rFonts w:hint="default"/>
        <w:lang w:val="en-AU" w:eastAsia="en-AU" w:bidi="en-AU"/>
      </w:rPr>
    </w:lvl>
    <w:lvl w:ilvl="7" w:tplc="7A3CC6F8">
      <w:numFmt w:val="bullet"/>
      <w:lvlText w:val="•"/>
      <w:lvlJc w:val="left"/>
      <w:pPr>
        <w:ind w:left="5012" w:hanging="360"/>
      </w:pPr>
      <w:rPr>
        <w:rFonts w:hint="default"/>
        <w:lang w:val="en-AU" w:eastAsia="en-AU" w:bidi="en-AU"/>
      </w:rPr>
    </w:lvl>
    <w:lvl w:ilvl="8" w:tplc="AC16698A">
      <w:numFmt w:val="bullet"/>
      <w:lvlText w:val="•"/>
      <w:lvlJc w:val="left"/>
      <w:pPr>
        <w:ind w:left="5617" w:hanging="360"/>
      </w:pPr>
      <w:rPr>
        <w:rFonts w:hint="default"/>
        <w:lang w:val="en-AU" w:eastAsia="en-AU" w:bidi="en-AU"/>
      </w:rPr>
    </w:lvl>
  </w:abstractNum>
  <w:abstractNum w:abstractNumId="8" w15:restartNumberingAfterBreak="0">
    <w:nsid w:val="35BC30B5"/>
    <w:multiLevelType w:val="hybridMultilevel"/>
    <w:tmpl w:val="A0067262"/>
    <w:lvl w:ilvl="0" w:tplc="82BE5822">
      <w:start w:val="1"/>
      <w:numFmt w:val="decimal"/>
      <w:lvlText w:val="%1."/>
      <w:lvlJc w:val="left"/>
      <w:pPr>
        <w:ind w:left="637" w:hanging="250"/>
        <w:jc w:val="left"/>
      </w:pPr>
      <w:rPr>
        <w:rFonts w:ascii="Arial" w:eastAsia="Arial" w:hAnsi="Arial" w:cs="Arial" w:hint="default"/>
        <w:b/>
        <w:bCs/>
        <w:w w:val="100"/>
        <w:sz w:val="22"/>
        <w:szCs w:val="22"/>
        <w:lang w:val="en-AU" w:eastAsia="en-AU" w:bidi="en-AU"/>
      </w:rPr>
    </w:lvl>
    <w:lvl w:ilvl="1" w:tplc="AB321A8C">
      <w:start w:val="1"/>
      <w:numFmt w:val="decimal"/>
      <w:lvlText w:val="%2."/>
      <w:lvlJc w:val="left"/>
      <w:pPr>
        <w:ind w:left="1108" w:hanging="360"/>
        <w:jc w:val="left"/>
      </w:pPr>
      <w:rPr>
        <w:rFonts w:ascii="Arial" w:eastAsia="Arial" w:hAnsi="Arial" w:cs="Arial" w:hint="default"/>
        <w:spacing w:val="-1"/>
        <w:w w:val="99"/>
        <w:sz w:val="20"/>
        <w:szCs w:val="20"/>
        <w:lang w:val="en-AU" w:eastAsia="en-AU" w:bidi="en-AU"/>
      </w:rPr>
    </w:lvl>
    <w:lvl w:ilvl="2" w:tplc="B05C5590">
      <w:numFmt w:val="bullet"/>
      <w:lvlText w:val=""/>
      <w:lvlJc w:val="left"/>
      <w:pPr>
        <w:ind w:left="1468" w:hanging="360"/>
      </w:pPr>
      <w:rPr>
        <w:rFonts w:ascii="Symbol" w:eastAsia="Symbol" w:hAnsi="Symbol" w:cs="Symbol" w:hint="default"/>
        <w:w w:val="100"/>
        <w:sz w:val="16"/>
        <w:szCs w:val="16"/>
        <w:lang w:val="en-AU" w:eastAsia="en-AU" w:bidi="en-AU"/>
      </w:rPr>
    </w:lvl>
    <w:lvl w:ilvl="3" w:tplc="ED6AB070">
      <w:numFmt w:val="bullet"/>
      <w:lvlText w:val="•"/>
      <w:lvlJc w:val="left"/>
      <w:pPr>
        <w:ind w:left="2588" w:hanging="360"/>
      </w:pPr>
      <w:rPr>
        <w:rFonts w:hint="default"/>
        <w:lang w:val="en-AU" w:eastAsia="en-AU" w:bidi="en-AU"/>
      </w:rPr>
    </w:lvl>
    <w:lvl w:ilvl="4" w:tplc="35DA5880">
      <w:numFmt w:val="bullet"/>
      <w:lvlText w:val="•"/>
      <w:lvlJc w:val="left"/>
      <w:pPr>
        <w:ind w:left="3716" w:hanging="360"/>
      </w:pPr>
      <w:rPr>
        <w:rFonts w:hint="default"/>
        <w:lang w:val="en-AU" w:eastAsia="en-AU" w:bidi="en-AU"/>
      </w:rPr>
    </w:lvl>
    <w:lvl w:ilvl="5" w:tplc="95600716">
      <w:numFmt w:val="bullet"/>
      <w:lvlText w:val="•"/>
      <w:lvlJc w:val="left"/>
      <w:pPr>
        <w:ind w:left="4844" w:hanging="360"/>
      </w:pPr>
      <w:rPr>
        <w:rFonts w:hint="default"/>
        <w:lang w:val="en-AU" w:eastAsia="en-AU" w:bidi="en-AU"/>
      </w:rPr>
    </w:lvl>
    <w:lvl w:ilvl="6" w:tplc="4C04B828">
      <w:numFmt w:val="bullet"/>
      <w:lvlText w:val="•"/>
      <w:lvlJc w:val="left"/>
      <w:pPr>
        <w:ind w:left="5973" w:hanging="360"/>
      </w:pPr>
      <w:rPr>
        <w:rFonts w:hint="default"/>
        <w:lang w:val="en-AU" w:eastAsia="en-AU" w:bidi="en-AU"/>
      </w:rPr>
    </w:lvl>
    <w:lvl w:ilvl="7" w:tplc="6A7A5FC0">
      <w:numFmt w:val="bullet"/>
      <w:lvlText w:val="•"/>
      <w:lvlJc w:val="left"/>
      <w:pPr>
        <w:ind w:left="7101" w:hanging="360"/>
      </w:pPr>
      <w:rPr>
        <w:rFonts w:hint="default"/>
        <w:lang w:val="en-AU" w:eastAsia="en-AU" w:bidi="en-AU"/>
      </w:rPr>
    </w:lvl>
    <w:lvl w:ilvl="8" w:tplc="D05E2D82">
      <w:numFmt w:val="bullet"/>
      <w:lvlText w:val="•"/>
      <w:lvlJc w:val="left"/>
      <w:pPr>
        <w:ind w:left="8229" w:hanging="360"/>
      </w:pPr>
      <w:rPr>
        <w:rFonts w:hint="default"/>
        <w:lang w:val="en-AU" w:eastAsia="en-AU" w:bidi="en-AU"/>
      </w:rPr>
    </w:lvl>
  </w:abstractNum>
  <w:abstractNum w:abstractNumId="9" w15:restartNumberingAfterBreak="0">
    <w:nsid w:val="35D861DA"/>
    <w:multiLevelType w:val="multilevel"/>
    <w:tmpl w:val="2D4630AC"/>
    <w:lvl w:ilvl="0">
      <w:start w:val="1"/>
      <w:numFmt w:val="decimal"/>
      <w:lvlText w:val="%1."/>
      <w:lvlJc w:val="left"/>
      <w:pPr>
        <w:ind w:left="1418" w:hanging="356"/>
        <w:jc w:val="right"/>
      </w:pPr>
      <w:rPr>
        <w:rFonts w:ascii="Arial" w:eastAsia="Arial" w:hAnsi="Arial" w:cs="Arial" w:hint="default"/>
        <w:b/>
        <w:bCs/>
        <w:w w:val="99"/>
        <w:sz w:val="32"/>
        <w:szCs w:val="32"/>
        <w:lang w:val="en-AU" w:eastAsia="en-AU" w:bidi="en-AU"/>
      </w:rPr>
    </w:lvl>
    <w:lvl w:ilvl="1">
      <w:start w:val="1"/>
      <w:numFmt w:val="decimal"/>
      <w:lvlText w:val="%1.%2"/>
      <w:lvlJc w:val="left"/>
      <w:pPr>
        <w:ind w:left="2270" w:hanging="852"/>
        <w:jc w:val="left"/>
      </w:pPr>
      <w:rPr>
        <w:rFonts w:ascii="Arial" w:eastAsia="Arial" w:hAnsi="Arial" w:cs="Arial" w:hint="default"/>
        <w:b/>
        <w:bCs/>
        <w:spacing w:val="-1"/>
        <w:w w:val="99"/>
        <w:sz w:val="26"/>
        <w:szCs w:val="26"/>
        <w:lang w:val="en-AU" w:eastAsia="en-AU" w:bidi="en-AU"/>
      </w:rPr>
    </w:lvl>
    <w:lvl w:ilvl="2">
      <w:numFmt w:val="bullet"/>
      <w:lvlText w:val=""/>
      <w:lvlJc w:val="left"/>
      <w:pPr>
        <w:ind w:left="2138" w:hanging="356"/>
      </w:pPr>
      <w:rPr>
        <w:rFonts w:ascii="Symbol" w:eastAsia="Symbol" w:hAnsi="Symbol" w:cs="Symbol" w:hint="default"/>
        <w:w w:val="99"/>
        <w:sz w:val="20"/>
        <w:szCs w:val="20"/>
        <w:lang w:val="en-AU" w:eastAsia="en-AU" w:bidi="en-AU"/>
      </w:rPr>
    </w:lvl>
    <w:lvl w:ilvl="3">
      <w:numFmt w:val="bullet"/>
      <w:lvlText w:val="•"/>
      <w:lvlJc w:val="left"/>
      <w:pPr>
        <w:ind w:left="2140" w:hanging="356"/>
      </w:pPr>
      <w:rPr>
        <w:rFonts w:hint="default"/>
        <w:lang w:val="en-AU" w:eastAsia="en-AU" w:bidi="en-AU"/>
      </w:rPr>
    </w:lvl>
    <w:lvl w:ilvl="4">
      <w:numFmt w:val="bullet"/>
      <w:lvlText w:val="•"/>
      <w:lvlJc w:val="left"/>
      <w:pPr>
        <w:ind w:left="2280" w:hanging="356"/>
      </w:pPr>
      <w:rPr>
        <w:rFonts w:hint="default"/>
        <w:lang w:val="en-AU" w:eastAsia="en-AU" w:bidi="en-AU"/>
      </w:rPr>
    </w:lvl>
    <w:lvl w:ilvl="5">
      <w:numFmt w:val="bullet"/>
      <w:lvlText w:val="•"/>
      <w:lvlJc w:val="left"/>
      <w:pPr>
        <w:ind w:left="3511" w:hanging="356"/>
      </w:pPr>
      <w:rPr>
        <w:rFonts w:hint="default"/>
        <w:lang w:val="en-AU" w:eastAsia="en-AU" w:bidi="en-AU"/>
      </w:rPr>
    </w:lvl>
    <w:lvl w:ilvl="6">
      <w:numFmt w:val="bullet"/>
      <w:lvlText w:val="•"/>
      <w:lvlJc w:val="left"/>
      <w:pPr>
        <w:ind w:left="4742" w:hanging="356"/>
      </w:pPr>
      <w:rPr>
        <w:rFonts w:hint="default"/>
        <w:lang w:val="en-AU" w:eastAsia="en-AU" w:bidi="en-AU"/>
      </w:rPr>
    </w:lvl>
    <w:lvl w:ilvl="7">
      <w:numFmt w:val="bullet"/>
      <w:lvlText w:val="•"/>
      <w:lvlJc w:val="left"/>
      <w:pPr>
        <w:ind w:left="5973" w:hanging="356"/>
      </w:pPr>
      <w:rPr>
        <w:rFonts w:hint="default"/>
        <w:lang w:val="en-AU" w:eastAsia="en-AU" w:bidi="en-AU"/>
      </w:rPr>
    </w:lvl>
    <w:lvl w:ilvl="8">
      <w:numFmt w:val="bullet"/>
      <w:lvlText w:val="•"/>
      <w:lvlJc w:val="left"/>
      <w:pPr>
        <w:ind w:left="7204" w:hanging="356"/>
      </w:pPr>
      <w:rPr>
        <w:rFonts w:hint="default"/>
        <w:lang w:val="en-AU" w:eastAsia="en-AU" w:bidi="en-AU"/>
      </w:rPr>
    </w:lvl>
  </w:abstractNum>
  <w:abstractNum w:abstractNumId="10" w15:restartNumberingAfterBreak="0">
    <w:nsid w:val="3ACA0938"/>
    <w:multiLevelType w:val="multilevel"/>
    <w:tmpl w:val="8F485CF8"/>
    <w:lvl w:ilvl="0">
      <w:start w:val="1"/>
      <w:numFmt w:val="decimal"/>
      <w:lvlText w:val="%1"/>
      <w:lvlJc w:val="left"/>
      <w:pPr>
        <w:ind w:left="2138" w:hanging="720"/>
        <w:jc w:val="left"/>
      </w:pPr>
      <w:rPr>
        <w:rFonts w:hint="default"/>
        <w:lang w:val="en-AU" w:eastAsia="en-AU" w:bidi="en-AU"/>
      </w:rPr>
    </w:lvl>
    <w:lvl w:ilvl="1">
      <w:start w:val="4"/>
      <w:numFmt w:val="decimal"/>
      <w:lvlText w:val="%1.%2"/>
      <w:lvlJc w:val="left"/>
      <w:pPr>
        <w:ind w:left="2138" w:hanging="720"/>
        <w:jc w:val="left"/>
      </w:pPr>
      <w:rPr>
        <w:rFonts w:hint="default"/>
        <w:lang w:val="en-AU" w:eastAsia="en-AU" w:bidi="en-AU"/>
      </w:rPr>
    </w:lvl>
    <w:lvl w:ilvl="2">
      <w:start w:val="1"/>
      <w:numFmt w:val="decimal"/>
      <w:lvlText w:val="%1.%2.%3"/>
      <w:lvlJc w:val="left"/>
      <w:pPr>
        <w:ind w:left="2138" w:hanging="720"/>
        <w:jc w:val="left"/>
      </w:pPr>
      <w:rPr>
        <w:rFonts w:ascii="Arial" w:eastAsia="Arial" w:hAnsi="Arial" w:cs="Arial" w:hint="default"/>
        <w:b/>
        <w:bCs/>
        <w:w w:val="100"/>
        <w:sz w:val="22"/>
        <w:szCs w:val="22"/>
        <w:lang w:val="en-AU" w:eastAsia="en-AU" w:bidi="en-AU"/>
      </w:rPr>
    </w:lvl>
    <w:lvl w:ilvl="3">
      <w:numFmt w:val="bullet"/>
      <w:lvlText w:val="•"/>
      <w:lvlJc w:val="left"/>
      <w:pPr>
        <w:ind w:left="5069" w:hanging="720"/>
      </w:pPr>
      <w:rPr>
        <w:rFonts w:hint="default"/>
        <w:lang w:val="en-AU" w:eastAsia="en-AU" w:bidi="en-AU"/>
      </w:rPr>
    </w:lvl>
    <w:lvl w:ilvl="4">
      <w:numFmt w:val="bullet"/>
      <w:lvlText w:val="•"/>
      <w:lvlJc w:val="left"/>
      <w:pPr>
        <w:ind w:left="6046" w:hanging="720"/>
      </w:pPr>
      <w:rPr>
        <w:rFonts w:hint="default"/>
        <w:lang w:val="en-AU" w:eastAsia="en-AU" w:bidi="en-AU"/>
      </w:rPr>
    </w:lvl>
    <w:lvl w:ilvl="5">
      <w:numFmt w:val="bullet"/>
      <w:lvlText w:val="•"/>
      <w:lvlJc w:val="left"/>
      <w:pPr>
        <w:ind w:left="7023" w:hanging="720"/>
      </w:pPr>
      <w:rPr>
        <w:rFonts w:hint="default"/>
        <w:lang w:val="en-AU" w:eastAsia="en-AU" w:bidi="en-AU"/>
      </w:rPr>
    </w:lvl>
    <w:lvl w:ilvl="6">
      <w:numFmt w:val="bullet"/>
      <w:lvlText w:val="•"/>
      <w:lvlJc w:val="left"/>
      <w:pPr>
        <w:ind w:left="7999" w:hanging="720"/>
      </w:pPr>
      <w:rPr>
        <w:rFonts w:hint="default"/>
        <w:lang w:val="en-AU" w:eastAsia="en-AU" w:bidi="en-AU"/>
      </w:rPr>
    </w:lvl>
    <w:lvl w:ilvl="7">
      <w:numFmt w:val="bullet"/>
      <w:lvlText w:val="•"/>
      <w:lvlJc w:val="left"/>
      <w:pPr>
        <w:ind w:left="8976" w:hanging="720"/>
      </w:pPr>
      <w:rPr>
        <w:rFonts w:hint="default"/>
        <w:lang w:val="en-AU" w:eastAsia="en-AU" w:bidi="en-AU"/>
      </w:rPr>
    </w:lvl>
    <w:lvl w:ilvl="8">
      <w:numFmt w:val="bullet"/>
      <w:lvlText w:val="•"/>
      <w:lvlJc w:val="left"/>
      <w:pPr>
        <w:ind w:left="9953" w:hanging="720"/>
      </w:pPr>
      <w:rPr>
        <w:rFonts w:hint="default"/>
        <w:lang w:val="en-AU" w:eastAsia="en-AU" w:bidi="en-AU"/>
      </w:rPr>
    </w:lvl>
  </w:abstractNum>
  <w:abstractNum w:abstractNumId="11" w15:restartNumberingAfterBreak="0">
    <w:nsid w:val="3E102D02"/>
    <w:multiLevelType w:val="hybridMultilevel"/>
    <w:tmpl w:val="A600D676"/>
    <w:lvl w:ilvl="0" w:tplc="289AFB66">
      <w:numFmt w:val="bullet"/>
      <w:lvlText w:val=""/>
      <w:lvlJc w:val="left"/>
      <w:pPr>
        <w:ind w:left="1137" w:hanging="360"/>
      </w:pPr>
      <w:rPr>
        <w:rFonts w:ascii="Symbol" w:eastAsia="Symbol" w:hAnsi="Symbol" w:cs="Symbol" w:hint="default"/>
        <w:w w:val="100"/>
        <w:sz w:val="16"/>
        <w:szCs w:val="16"/>
        <w:lang w:val="en-AU" w:eastAsia="en-AU" w:bidi="en-AU"/>
      </w:rPr>
    </w:lvl>
    <w:lvl w:ilvl="1" w:tplc="FD66BF60">
      <w:numFmt w:val="bullet"/>
      <w:lvlText w:val="•"/>
      <w:lvlJc w:val="left"/>
      <w:pPr>
        <w:ind w:left="1823" w:hanging="360"/>
      </w:pPr>
      <w:rPr>
        <w:rFonts w:hint="default"/>
        <w:lang w:val="en-AU" w:eastAsia="en-AU" w:bidi="en-AU"/>
      </w:rPr>
    </w:lvl>
    <w:lvl w:ilvl="2" w:tplc="6F80DE28">
      <w:numFmt w:val="bullet"/>
      <w:lvlText w:val="•"/>
      <w:lvlJc w:val="left"/>
      <w:pPr>
        <w:ind w:left="2506" w:hanging="360"/>
      </w:pPr>
      <w:rPr>
        <w:rFonts w:hint="default"/>
        <w:lang w:val="en-AU" w:eastAsia="en-AU" w:bidi="en-AU"/>
      </w:rPr>
    </w:lvl>
    <w:lvl w:ilvl="3" w:tplc="4A145FC8">
      <w:numFmt w:val="bullet"/>
      <w:lvlText w:val="•"/>
      <w:lvlJc w:val="left"/>
      <w:pPr>
        <w:ind w:left="3189" w:hanging="360"/>
      </w:pPr>
      <w:rPr>
        <w:rFonts w:hint="default"/>
        <w:lang w:val="en-AU" w:eastAsia="en-AU" w:bidi="en-AU"/>
      </w:rPr>
    </w:lvl>
    <w:lvl w:ilvl="4" w:tplc="D148328A">
      <w:numFmt w:val="bullet"/>
      <w:lvlText w:val="•"/>
      <w:lvlJc w:val="left"/>
      <w:pPr>
        <w:ind w:left="3873" w:hanging="360"/>
      </w:pPr>
      <w:rPr>
        <w:rFonts w:hint="default"/>
        <w:lang w:val="en-AU" w:eastAsia="en-AU" w:bidi="en-AU"/>
      </w:rPr>
    </w:lvl>
    <w:lvl w:ilvl="5" w:tplc="3786708C">
      <w:numFmt w:val="bullet"/>
      <w:lvlText w:val="•"/>
      <w:lvlJc w:val="left"/>
      <w:pPr>
        <w:ind w:left="4556" w:hanging="360"/>
      </w:pPr>
      <w:rPr>
        <w:rFonts w:hint="default"/>
        <w:lang w:val="en-AU" w:eastAsia="en-AU" w:bidi="en-AU"/>
      </w:rPr>
    </w:lvl>
    <w:lvl w:ilvl="6" w:tplc="4BA2FE4A">
      <w:numFmt w:val="bullet"/>
      <w:lvlText w:val="•"/>
      <w:lvlJc w:val="left"/>
      <w:pPr>
        <w:ind w:left="5239" w:hanging="360"/>
      </w:pPr>
      <w:rPr>
        <w:rFonts w:hint="default"/>
        <w:lang w:val="en-AU" w:eastAsia="en-AU" w:bidi="en-AU"/>
      </w:rPr>
    </w:lvl>
    <w:lvl w:ilvl="7" w:tplc="19A8AA8A">
      <w:numFmt w:val="bullet"/>
      <w:lvlText w:val="•"/>
      <w:lvlJc w:val="left"/>
      <w:pPr>
        <w:ind w:left="5923" w:hanging="360"/>
      </w:pPr>
      <w:rPr>
        <w:rFonts w:hint="default"/>
        <w:lang w:val="en-AU" w:eastAsia="en-AU" w:bidi="en-AU"/>
      </w:rPr>
    </w:lvl>
    <w:lvl w:ilvl="8" w:tplc="EB10433C">
      <w:numFmt w:val="bullet"/>
      <w:lvlText w:val="•"/>
      <w:lvlJc w:val="left"/>
      <w:pPr>
        <w:ind w:left="6606" w:hanging="360"/>
      </w:pPr>
      <w:rPr>
        <w:rFonts w:hint="default"/>
        <w:lang w:val="en-AU" w:eastAsia="en-AU" w:bidi="en-AU"/>
      </w:rPr>
    </w:lvl>
  </w:abstractNum>
  <w:abstractNum w:abstractNumId="12" w15:restartNumberingAfterBreak="0">
    <w:nsid w:val="3E725565"/>
    <w:multiLevelType w:val="hybridMultilevel"/>
    <w:tmpl w:val="8804717E"/>
    <w:lvl w:ilvl="0" w:tplc="801AC7FE">
      <w:start w:val="1"/>
      <w:numFmt w:val="decimal"/>
      <w:lvlText w:val="%1."/>
      <w:lvlJc w:val="left"/>
      <w:pPr>
        <w:ind w:left="2299" w:hanging="360"/>
        <w:jc w:val="left"/>
      </w:pPr>
      <w:rPr>
        <w:rFonts w:ascii="Arial" w:eastAsia="Arial" w:hAnsi="Arial" w:cs="Arial" w:hint="default"/>
        <w:b/>
        <w:bCs/>
        <w:spacing w:val="-1"/>
        <w:w w:val="99"/>
        <w:sz w:val="20"/>
        <w:szCs w:val="20"/>
        <w:lang w:val="en-AU" w:eastAsia="en-AU" w:bidi="en-AU"/>
      </w:rPr>
    </w:lvl>
    <w:lvl w:ilvl="1" w:tplc="CE087D38">
      <w:numFmt w:val="bullet"/>
      <w:lvlText w:val="•"/>
      <w:lvlJc w:val="left"/>
      <w:pPr>
        <w:ind w:left="3260" w:hanging="360"/>
      </w:pPr>
      <w:rPr>
        <w:rFonts w:hint="default"/>
        <w:lang w:val="en-AU" w:eastAsia="en-AU" w:bidi="en-AU"/>
      </w:rPr>
    </w:lvl>
    <w:lvl w:ilvl="2" w:tplc="4D26FC12">
      <w:numFmt w:val="bullet"/>
      <w:lvlText w:val="•"/>
      <w:lvlJc w:val="left"/>
      <w:pPr>
        <w:ind w:left="4221" w:hanging="360"/>
      </w:pPr>
      <w:rPr>
        <w:rFonts w:hint="default"/>
        <w:lang w:val="en-AU" w:eastAsia="en-AU" w:bidi="en-AU"/>
      </w:rPr>
    </w:lvl>
    <w:lvl w:ilvl="3" w:tplc="C804FA14">
      <w:numFmt w:val="bullet"/>
      <w:lvlText w:val="•"/>
      <w:lvlJc w:val="left"/>
      <w:pPr>
        <w:ind w:left="5181" w:hanging="360"/>
      </w:pPr>
      <w:rPr>
        <w:rFonts w:hint="default"/>
        <w:lang w:val="en-AU" w:eastAsia="en-AU" w:bidi="en-AU"/>
      </w:rPr>
    </w:lvl>
    <w:lvl w:ilvl="4" w:tplc="8C0C4BBA">
      <w:numFmt w:val="bullet"/>
      <w:lvlText w:val="•"/>
      <w:lvlJc w:val="left"/>
      <w:pPr>
        <w:ind w:left="6142" w:hanging="360"/>
      </w:pPr>
      <w:rPr>
        <w:rFonts w:hint="default"/>
        <w:lang w:val="en-AU" w:eastAsia="en-AU" w:bidi="en-AU"/>
      </w:rPr>
    </w:lvl>
    <w:lvl w:ilvl="5" w:tplc="B0E018C4">
      <w:numFmt w:val="bullet"/>
      <w:lvlText w:val="•"/>
      <w:lvlJc w:val="left"/>
      <w:pPr>
        <w:ind w:left="7103" w:hanging="360"/>
      </w:pPr>
      <w:rPr>
        <w:rFonts w:hint="default"/>
        <w:lang w:val="en-AU" w:eastAsia="en-AU" w:bidi="en-AU"/>
      </w:rPr>
    </w:lvl>
    <w:lvl w:ilvl="6" w:tplc="685A9C24">
      <w:numFmt w:val="bullet"/>
      <w:lvlText w:val="•"/>
      <w:lvlJc w:val="left"/>
      <w:pPr>
        <w:ind w:left="8063" w:hanging="360"/>
      </w:pPr>
      <w:rPr>
        <w:rFonts w:hint="default"/>
        <w:lang w:val="en-AU" w:eastAsia="en-AU" w:bidi="en-AU"/>
      </w:rPr>
    </w:lvl>
    <w:lvl w:ilvl="7" w:tplc="AE207130">
      <w:numFmt w:val="bullet"/>
      <w:lvlText w:val="•"/>
      <w:lvlJc w:val="left"/>
      <w:pPr>
        <w:ind w:left="9024" w:hanging="360"/>
      </w:pPr>
      <w:rPr>
        <w:rFonts w:hint="default"/>
        <w:lang w:val="en-AU" w:eastAsia="en-AU" w:bidi="en-AU"/>
      </w:rPr>
    </w:lvl>
    <w:lvl w:ilvl="8" w:tplc="9B463F96">
      <w:numFmt w:val="bullet"/>
      <w:lvlText w:val="•"/>
      <w:lvlJc w:val="left"/>
      <w:pPr>
        <w:ind w:left="9985" w:hanging="360"/>
      </w:pPr>
      <w:rPr>
        <w:rFonts w:hint="default"/>
        <w:lang w:val="en-AU" w:eastAsia="en-AU" w:bidi="en-AU"/>
      </w:rPr>
    </w:lvl>
  </w:abstractNum>
  <w:abstractNum w:abstractNumId="13" w15:restartNumberingAfterBreak="0">
    <w:nsid w:val="4A0D18B2"/>
    <w:multiLevelType w:val="hybridMultilevel"/>
    <w:tmpl w:val="53DE065C"/>
    <w:lvl w:ilvl="0" w:tplc="30C208EE">
      <w:start w:val="1"/>
      <w:numFmt w:val="decimal"/>
      <w:lvlText w:val="%1."/>
      <w:lvlJc w:val="left"/>
      <w:pPr>
        <w:ind w:left="2138" w:hanging="360"/>
        <w:jc w:val="left"/>
      </w:pPr>
      <w:rPr>
        <w:rFonts w:hint="default"/>
        <w:spacing w:val="-1"/>
        <w:w w:val="99"/>
        <w:lang w:val="en-AU" w:eastAsia="en-AU" w:bidi="en-AU"/>
      </w:rPr>
    </w:lvl>
    <w:lvl w:ilvl="1" w:tplc="DB3879B4">
      <w:numFmt w:val="bullet"/>
      <w:lvlText w:val="•"/>
      <w:lvlJc w:val="left"/>
      <w:pPr>
        <w:ind w:left="3116" w:hanging="360"/>
      </w:pPr>
      <w:rPr>
        <w:rFonts w:hint="default"/>
        <w:lang w:val="en-AU" w:eastAsia="en-AU" w:bidi="en-AU"/>
      </w:rPr>
    </w:lvl>
    <w:lvl w:ilvl="2" w:tplc="4B464636">
      <w:numFmt w:val="bullet"/>
      <w:lvlText w:val="•"/>
      <w:lvlJc w:val="left"/>
      <w:pPr>
        <w:ind w:left="4093" w:hanging="360"/>
      </w:pPr>
      <w:rPr>
        <w:rFonts w:hint="default"/>
        <w:lang w:val="en-AU" w:eastAsia="en-AU" w:bidi="en-AU"/>
      </w:rPr>
    </w:lvl>
    <w:lvl w:ilvl="3" w:tplc="FFF62EAA">
      <w:numFmt w:val="bullet"/>
      <w:lvlText w:val="•"/>
      <w:lvlJc w:val="left"/>
      <w:pPr>
        <w:ind w:left="5069" w:hanging="360"/>
      </w:pPr>
      <w:rPr>
        <w:rFonts w:hint="default"/>
        <w:lang w:val="en-AU" w:eastAsia="en-AU" w:bidi="en-AU"/>
      </w:rPr>
    </w:lvl>
    <w:lvl w:ilvl="4" w:tplc="B9769A04">
      <w:numFmt w:val="bullet"/>
      <w:lvlText w:val="•"/>
      <w:lvlJc w:val="left"/>
      <w:pPr>
        <w:ind w:left="6046" w:hanging="360"/>
      </w:pPr>
      <w:rPr>
        <w:rFonts w:hint="default"/>
        <w:lang w:val="en-AU" w:eastAsia="en-AU" w:bidi="en-AU"/>
      </w:rPr>
    </w:lvl>
    <w:lvl w:ilvl="5" w:tplc="299EE218">
      <w:numFmt w:val="bullet"/>
      <w:lvlText w:val="•"/>
      <w:lvlJc w:val="left"/>
      <w:pPr>
        <w:ind w:left="7023" w:hanging="360"/>
      </w:pPr>
      <w:rPr>
        <w:rFonts w:hint="default"/>
        <w:lang w:val="en-AU" w:eastAsia="en-AU" w:bidi="en-AU"/>
      </w:rPr>
    </w:lvl>
    <w:lvl w:ilvl="6" w:tplc="37CCDE1A">
      <w:numFmt w:val="bullet"/>
      <w:lvlText w:val="•"/>
      <w:lvlJc w:val="left"/>
      <w:pPr>
        <w:ind w:left="7999" w:hanging="360"/>
      </w:pPr>
      <w:rPr>
        <w:rFonts w:hint="default"/>
        <w:lang w:val="en-AU" w:eastAsia="en-AU" w:bidi="en-AU"/>
      </w:rPr>
    </w:lvl>
    <w:lvl w:ilvl="7" w:tplc="083E9A3A">
      <w:numFmt w:val="bullet"/>
      <w:lvlText w:val="•"/>
      <w:lvlJc w:val="left"/>
      <w:pPr>
        <w:ind w:left="8976" w:hanging="360"/>
      </w:pPr>
      <w:rPr>
        <w:rFonts w:hint="default"/>
        <w:lang w:val="en-AU" w:eastAsia="en-AU" w:bidi="en-AU"/>
      </w:rPr>
    </w:lvl>
    <w:lvl w:ilvl="8" w:tplc="2CDE9458">
      <w:numFmt w:val="bullet"/>
      <w:lvlText w:val="•"/>
      <w:lvlJc w:val="left"/>
      <w:pPr>
        <w:ind w:left="9953" w:hanging="360"/>
      </w:pPr>
      <w:rPr>
        <w:rFonts w:hint="default"/>
        <w:lang w:val="en-AU" w:eastAsia="en-AU" w:bidi="en-AU"/>
      </w:rPr>
    </w:lvl>
  </w:abstractNum>
  <w:abstractNum w:abstractNumId="14" w15:restartNumberingAfterBreak="0">
    <w:nsid w:val="4A2A7DA2"/>
    <w:multiLevelType w:val="hybridMultilevel"/>
    <w:tmpl w:val="EF8446A2"/>
    <w:lvl w:ilvl="0" w:tplc="107CC484">
      <w:numFmt w:val="bullet"/>
      <w:lvlText w:val=""/>
      <w:lvlJc w:val="left"/>
      <w:pPr>
        <w:ind w:left="2138" w:hanging="360"/>
      </w:pPr>
      <w:rPr>
        <w:rFonts w:hint="default"/>
        <w:w w:val="100"/>
        <w:lang w:val="en-AU" w:eastAsia="en-AU" w:bidi="en-AU"/>
      </w:rPr>
    </w:lvl>
    <w:lvl w:ilvl="1" w:tplc="A52E58BE">
      <w:numFmt w:val="bullet"/>
      <w:lvlText w:val="•"/>
      <w:lvlJc w:val="left"/>
      <w:pPr>
        <w:ind w:left="3116" w:hanging="360"/>
      </w:pPr>
      <w:rPr>
        <w:rFonts w:hint="default"/>
        <w:lang w:val="en-AU" w:eastAsia="en-AU" w:bidi="en-AU"/>
      </w:rPr>
    </w:lvl>
    <w:lvl w:ilvl="2" w:tplc="E9805F6E">
      <w:numFmt w:val="bullet"/>
      <w:lvlText w:val="•"/>
      <w:lvlJc w:val="left"/>
      <w:pPr>
        <w:ind w:left="4093" w:hanging="360"/>
      </w:pPr>
      <w:rPr>
        <w:rFonts w:hint="default"/>
        <w:lang w:val="en-AU" w:eastAsia="en-AU" w:bidi="en-AU"/>
      </w:rPr>
    </w:lvl>
    <w:lvl w:ilvl="3" w:tplc="6512030A">
      <w:numFmt w:val="bullet"/>
      <w:lvlText w:val="•"/>
      <w:lvlJc w:val="left"/>
      <w:pPr>
        <w:ind w:left="5069" w:hanging="360"/>
      </w:pPr>
      <w:rPr>
        <w:rFonts w:hint="default"/>
        <w:lang w:val="en-AU" w:eastAsia="en-AU" w:bidi="en-AU"/>
      </w:rPr>
    </w:lvl>
    <w:lvl w:ilvl="4" w:tplc="F3220652">
      <w:numFmt w:val="bullet"/>
      <w:lvlText w:val="•"/>
      <w:lvlJc w:val="left"/>
      <w:pPr>
        <w:ind w:left="6046" w:hanging="360"/>
      </w:pPr>
      <w:rPr>
        <w:rFonts w:hint="default"/>
        <w:lang w:val="en-AU" w:eastAsia="en-AU" w:bidi="en-AU"/>
      </w:rPr>
    </w:lvl>
    <w:lvl w:ilvl="5" w:tplc="B240C290">
      <w:numFmt w:val="bullet"/>
      <w:lvlText w:val="•"/>
      <w:lvlJc w:val="left"/>
      <w:pPr>
        <w:ind w:left="7023" w:hanging="360"/>
      </w:pPr>
      <w:rPr>
        <w:rFonts w:hint="default"/>
        <w:lang w:val="en-AU" w:eastAsia="en-AU" w:bidi="en-AU"/>
      </w:rPr>
    </w:lvl>
    <w:lvl w:ilvl="6" w:tplc="BC825ADC">
      <w:numFmt w:val="bullet"/>
      <w:lvlText w:val="•"/>
      <w:lvlJc w:val="left"/>
      <w:pPr>
        <w:ind w:left="7999" w:hanging="360"/>
      </w:pPr>
      <w:rPr>
        <w:rFonts w:hint="default"/>
        <w:lang w:val="en-AU" w:eastAsia="en-AU" w:bidi="en-AU"/>
      </w:rPr>
    </w:lvl>
    <w:lvl w:ilvl="7" w:tplc="10A6F224">
      <w:numFmt w:val="bullet"/>
      <w:lvlText w:val="•"/>
      <w:lvlJc w:val="left"/>
      <w:pPr>
        <w:ind w:left="8976" w:hanging="360"/>
      </w:pPr>
      <w:rPr>
        <w:rFonts w:hint="default"/>
        <w:lang w:val="en-AU" w:eastAsia="en-AU" w:bidi="en-AU"/>
      </w:rPr>
    </w:lvl>
    <w:lvl w:ilvl="8" w:tplc="0226BD42">
      <w:numFmt w:val="bullet"/>
      <w:lvlText w:val="•"/>
      <w:lvlJc w:val="left"/>
      <w:pPr>
        <w:ind w:left="9953" w:hanging="360"/>
      </w:pPr>
      <w:rPr>
        <w:rFonts w:hint="default"/>
        <w:lang w:val="en-AU" w:eastAsia="en-AU" w:bidi="en-AU"/>
      </w:rPr>
    </w:lvl>
  </w:abstractNum>
  <w:abstractNum w:abstractNumId="15" w15:restartNumberingAfterBreak="0">
    <w:nsid w:val="55196B89"/>
    <w:multiLevelType w:val="hybridMultilevel"/>
    <w:tmpl w:val="6922C1D4"/>
    <w:lvl w:ilvl="0" w:tplc="90929E3A">
      <w:numFmt w:val="bullet"/>
      <w:lvlText w:val=""/>
      <w:lvlJc w:val="left"/>
      <w:pPr>
        <w:ind w:left="1158" w:hanging="488"/>
      </w:pPr>
      <w:rPr>
        <w:rFonts w:ascii="Symbol" w:eastAsia="Symbol" w:hAnsi="Symbol" w:cs="Symbol" w:hint="default"/>
        <w:w w:val="99"/>
        <w:sz w:val="20"/>
        <w:szCs w:val="20"/>
        <w:lang w:val="en-AU" w:eastAsia="en-AU" w:bidi="en-AU"/>
      </w:rPr>
    </w:lvl>
    <w:lvl w:ilvl="1" w:tplc="C82024C6">
      <w:numFmt w:val="bullet"/>
      <w:lvlText w:val="•"/>
      <w:lvlJc w:val="left"/>
      <w:pPr>
        <w:ind w:left="2092" w:hanging="488"/>
      </w:pPr>
      <w:rPr>
        <w:rFonts w:hint="default"/>
        <w:lang w:val="en-AU" w:eastAsia="en-AU" w:bidi="en-AU"/>
      </w:rPr>
    </w:lvl>
    <w:lvl w:ilvl="2" w:tplc="1CD0CC1E">
      <w:numFmt w:val="bullet"/>
      <w:lvlText w:val="•"/>
      <w:lvlJc w:val="left"/>
      <w:pPr>
        <w:ind w:left="3025" w:hanging="488"/>
      </w:pPr>
      <w:rPr>
        <w:rFonts w:hint="default"/>
        <w:lang w:val="en-AU" w:eastAsia="en-AU" w:bidi="en-AU"/>
      </w:rPr>
    </w:lvl>
    <w:lvl w:ilvl="3" w:tplc="4378BCF4">
      <w:numFmt w:val="bullet"/>
      <w:lvlText w:val="•"/>
      <w:lvlJc w:val="left"/>
      <w:pPr>
        <w:ind w:left="3957" w:hanging="488"/>
      </w:pPr>
      <w:rPr>
        <w:rFonts w:hint="default"/>
        <w:lang w:val="en-AU" w:eastAsia="en-AU" w:bidi="en-AU"/>
      </w:rPr>
    </w:lvl>
    <w:lvl w:ilvl="4" w:tplc="61AC6BCC">
      <w:numFmt w:val="bullet"/>
      <w:lvlText w:val="•"/>
      <w:lvlJc w:val="left"/>
      <w:pPr>
        <w:ind w:left="4890" w:hanging="488"/>
      </w:pPr>
      <w:rPr>
        <w:rFonts w:hint="default"/>
        <w:lang w:val="en-AU" w:eastAsia="en-AU" w:bidi="en-AU"/>
      </w:rPr>
    </w:lvl>
    <w:lvl w:ilvl="5" w:tplc="10E47EB0">
      <w:numFmt w:val="bullet"/>
      <w:lvlText w:val="•"/>
      <w:lvlJc w:val="left"/>
      <w:pPr>
        <w:ind w:left="5823" w:hanging="488"/>
      </w:pPr>
      <w:rPr>
        <w:rFonts w:hint="default"/>
        <w:lang w:val="en-AU" w:eastAsia="en-AU" w:bidi="en-AU"/>
      </w:rPr>
    </w:lvl>
    <w:lvl w:ilvl="6" w:tplc="91BC61C0">
      <w:numFmt w:val="bullet"/>
      <w:lvlText w:val="•"/>
      <w:lvlJc w:val="left"/>
      <w:pPr>
        <w:ind w:left="6755" w:hanging="488"/>
      </w:pPr>
      <w:rPr>
        <w:rFonts w:hint="default"/>
        <w:lang w:val="en-AU" w:eastAsia="en-AU" w:bidi="en-AU"/>
      </w:rPr>
    </w:lvl>
    <w:lvl w:ilvl="7" w:tplc="8EBA08D6">
      <w:numFmt w:val="bullet"/>
      <w:lvlText w:val="•"/>
      <w:lvlJc w:val="left"/>
      <w:pPr>
        <w:ind w:left="7688" w:hanging="488"/>
      </w:pPr>
      <w:rPr>
        <w:rFonts w:hint="default"/>
        <w:lang w:val="en-AU" w:eastAsia="en-AU" w:bidi="en-AU"/>
      </w:rPr>
    </w:lvl>
    <w:lvl w:ilvl="8" w:tplc="432426B2">
      <w:numFmt w:val="bullet"/>
      <w:lvlText w:val="•"/>
      <w:lvlJc w:val="left"/>
      <w:pPr>
        <w:ind w:left="8621" w:hanging="488"/>
      </w:pPr>
      <w:rPr>
        <w:rFonts w:hint="default"/>
        <w:lang w:val="en-AU" w:eastAsia="en-AU" w:bidi="en-AU"/>
      </w:rPr>
    </w:lvl>
  </w:abstractNum>
  <w:abstractNum w:abstractNumId="16" w15:restartNumberingAfterBreak="0">
    <w:nsid w:val="5C2A7116"/>
    <w:multiLevelType w:val="hybridMultilevel"/>
    <w:tmpl w:val="73588C0C"/>
    <w:lvl w:ilvl="0" w:tplc="0D442A26">
      <w:start w:val="13"/>
      <w:numFmt w:val="decimal"/>
      <w:lvlText w:val="%1."/>
      <w:lvlJc w:val="left"/>
      <w:pPr>
        <w:ind w:left="710" w:hanging="360"/>
        <w:jc w:val="left"/>
      </w:pPr>
      <w:rPr>
        <w:rFonts w:ascii="Arial" w:eastAsia="Arial" w:hAnsi="Arial" w:cs="Arial" w:hint="default"/>
        <w:w w:val="99"/>
        <w:sz w:val="18"/>
        <w:szCs w:val="18"/>
        <w:lang w:val="en-AU" w:eastAsia="en-AU" w:bidi="en-AU"/>
      </w:rPr>
    </w:lvl>
    <w:lvl w:ilvl="1" w:tplc="7BC6CEA8">
      <w:numFmt w:val="bullet"/>
      <w:lvlText w:val="•"/>
      <w:lvlJc w:val="left"/>
      <w:pPr>
        <w:ind w:left="1110" w:hanging="360"/>
      </w:pPr>
      <w:rPr>
        <w:rFonts w:hint="default"/>
        <w:lang w:val="en-AU" w:eastAsia="en-AU" w:bidi="en-AU"/>
      </w:rPr>
    </w:lvl>
    <w:lvl w:ilvl="2" w:tplc="A44471D8">
      <w:numFmt w:val="bullet"/>
      <w:lvlText w:val="•"/>
      <w:lvlJc w:val="left"/>
      <w:pPr>
        <w:ind w:left="1501" w:hanging="360"/>
      </w:pPr>
      <w:rPr>
        <w:rFonts w:hint="default"/>
        <w:lang w:val="en-AU" w:eastAsia="en-AU" w:bidi="en-AU"/>
      </w:rPr>
    </w:lvl>
    <w:lvl w:ilvl="3" w:tplc="ED383398">
      <w:numFmt w:val="bullet"/>
      <w:lvlText w:val="•"/>
      <w:lvlJc w:val="left"/>
      <w:pPr>
        <w:ind w:left="1891" w:hanging="360"/>
      </w:pPr>
      <w:rPr>
        <w:rFonts w:hint="default"/>
        <w:lang w:val="en-AU" w:eastAsia="en-AU" w:bidi="en-AU"/>
      </w:rPr>
    </w:lvl>
    <w:lvl w:ilvl="4" w:tplc="9AC042CE">
      <w:numFmt w:val="bullet"/>
      <w:lvlText w:val="•"/>
      <w:lvlJc w:val="left"/>
      <w:pPr>
        <w:ind w:left="2282" w:hanging="360"/>
      </w:pPr>
      <w:rPr>
        <w:rFonts w:hint="default"/>
        <w:lang w:val="en-AU" w:eastAsia="en-AU" w:bidi="en-AU"/>
      </w:rPr>
    </w:lvl>
    <w:lvl w:ilvl="5" w:tplc="2B420F96">
      <w:numFmt w:val="bullet"/>
      <w:lvlText w:val="•"/>
      <w:lvlJc w:val="left"/>
      <w:pPr>
        <w:ind w:left="2672" w:hanging="360"/>
      </w:pPr>
      <w:rPr>
        <w:rFonts w:hint="default"/>
        <w:lang w:val="en-AU" w:eastAsia="en-AU" w:bidi="en-AU"/>
      </w:rPr>
    </w:lvl>
    <w:lvl w:ilvl="6" w:tplc="580C3C92">
      <w:numFmt w:val="bullet"/>
      <w:lvlText w:val="•"/>
      <w:lvlJc w:val="left"/>
      <w:pPr>
        <w:ind w:left="3063" w:hanging="360"/>
      </w:pPr>
      <w:rPr>
        <w:rFonts w:hint="default"/>
        <w:lang w:val="en-AU" w:eastAsia="en-AU" w:bidi="en-AU"/>
      </w:rPr>
    </w:lvl>
    <w:lvl w:ilvl="7" w:tplc="F99EE72C">
      <w:numFmt w:val="bullet"/>
      <w:lvlText w:val="•"/>
      <w:lvlJc w:val="left"/>
      <w:pPr>
        <w:ind w:left="3453" w:hanging="360"/>
      </w:pPr>
      <w:rPr>
        <w:rFonts w:hint="default"/>
        <w:lang w:val="en-AU" w:eastAsia="en-AU" w:bidi="en-AU"/>
      </w:rPr>
    </w:lvl>
    <w:lvl w:ilvl="8" w:tplc="031A67F6">
      <w:numFmt w:val="bullet"/>
      <w:lvlText w:val="•"/>
      <w:lvlJc w:val="left"/>
      <w:pPr>
        <w:ind w:left="3844" w:hanging="360"/>
      </w:pPr>
      <w:rPr>
        <w:rFonts w:hint="default"/>
        <w:lang w:val="en-AU" w:eastAsia="en-AU" w:bidi="en-AU"/>
      </w:rPr>
    </w:lvl>
  </w:abstractNum>
  <w:abstractNum w:abstractNumId="17" w15:restartNumberingAfterBreak="0">
    <w:nsid w:val="5C4B5FFE"/>
    <w:multiLevelType w:val="hybridMultilevel"/>
    <w:tmpl w:val="C054FAFA"/>
    <w:lvl w:ilvl="0" w:tplc="FDF4208A">
      <w:start w:val="1"/>
      <w:numFmt w:val="decimal"/>
      <w:lvlText w:val="%1."/>
      <w:lvlJc w:val="left"/>
      <w:pPr>
        <w:ind w:left="427" w:hanging="284"/>
        <w:jc w:val="left"/>
      </w:pPr>
      <w:rPr>
        <w:rFonts w:ascii="Arial" w:eastAsia="Arial" w:hAnsi="Arial" w:cs="Arial" w:hint="default"/>
        <w:spacing w:val="-18"/>
        <w:w w:val="99"/>
        <w:sz w:val="18"/>
        <w:szCs w:val="18"/>
        <w:lang w:val="en-AU" w:eastAsia="en-AU" w:bidi="en-AU"/>
      </w:rPr>
    </w:lvl>
    <w:lvl w:ilvl="1" w:tplc="B578591E">
      <w:numFmt w:val="bullet"/>
      <w:lvlText w:val="•"/>
      <w:lvlJc w:val="left"/>
      <w:pPr>
        <w:ind w:left="840" w:hanging="284"/>
      </w:pPr>
      <w:rPr>
        <w:rFonts w:hint="default"/>
        <w:lang w:val="en-AU" w:eastAsia="en-AU" w:bidi="en-AU"/>
      </w:rPr>
    </w:lvl>
    <w:lvl w:ilvl="2" w:tplc="7082CB70">
      <w:numFmt w:val="bullet"/>
      <w:lvlText w:val="•"/>
      <w:lvlJc w:val="left"/>
      <w:pPr>
        <w:ind w:left="1261" w:hanging="284"/>
      </w:pPr>
      <w:rPr>
        <w:rFonts w:hint="default"/>
        <w:lang w:val="en-AU" w:eastAsia="en-AU" w:bidi="en-AU"/>
      </w:rPr>
    </w:lvl>
    <w:lvl w:ilvl="3" w:tplc="2C5C112A">
      <w:numFmt w:val="bullet"/>
      <w:lvlText w:val="•"/>
      <w:lvlJc w:val="left"/>
      <w:pPr>
        <w:ind w:left="1681" w:hanging="284"/>
      </w:pPr>
      <w:rPr>
        <w:rFonts w:hint="default"/>
        <w:lang w:val="en-AU" w:eastAsia="en-AU" w:bidi="en-AU"/>
      </w:rPr>
    </w:lvl>
    <w:lvl w:ilvl="4" w:tplc="F0A80564">
      <w:numFmt w:val="bullet"/>
      <w:lvlText w:val="•"/>
      <w:lvlJc w:val="left"/>
      <w:pPr>
        <w:ind w:left="2102" w:hanging="284"/>
      </w:pPr>
      <w:rPr>
        <w:rFonts w:hint="default"/>
        <w:lang w:val="en-AU" w:eastAsia="en-AU" w:bidi="en-AU"/>
      </w:rPr>
    </w:lvl>
    <w:lvl w:ilvl="5" w:tplc="3CAE504E">
      <w:numFmt w:val="bullet"/>
      <w:lvlText w:val="•"/>
      <w:lvlJc w:val="left"/>
      <w:pPr>
        <w:ind w:left="2522" w:hanging="284"/>
      </w:pPr>
      <w:rPr>
        <w:rFonts w:hint="default"/>
        <w:lang w:val="en-AU" w:eastAsia="en-AU" w:bidi="en-AU"/>
      </w:rPr>
    </w:lvl>
    <w:lvl w:ilvl="6" w:tplc="51E2E364">
      <w:numFmt w:val="bullet"/>
      <w:lvlText w:val="•"/>
      <w:lvlJc w:val="left"/>
      <w:pPr>
        <w:ind w:left="2943" w:hanging="284"/>
      </w:pPr>
      <w:rPr>
        <w:rFonts w:hint="default"/>
        <w:lang w:val="en-AU" w:eastAsia="en-AU" w:bidi="en-AU"/>
      </w:rPr>
    </w:lvl>
    <w:lvl w:ilvl="7" w:tplc="F670AEFA">
      <w:numFmt w:val="bullet"/>
      <w:lvlText w:val="•"/>
      <w:lvlJc w:val="left"/>
      <w:pPr>
        <w:ind w:left="3363" w:hanging="284"/>
      </w:pPr>
      <w:rPr>
        <w:rFonts w:hint="default"/>
        <w:lang w:val="en-AU" w:eastAsia="en-AU" w:bidi="en-AU"/>
      </w:rPr>
    </w:lvl>
    <w:lvl w:ilvl="8" w:tplc="1CBE1BB2">
      <w:numFmt w:val="bullet"/>
      <w:lvlText w:val="•"/>
      <w:lvlJc w:val="left"/>
      <w:pPr>
        <w:ind w:left="3784" w:hanging="284"/>
      </w:pPr>
      <w:rPr>
        <w:rFonts w:hint="default"/>
        <w:lang w:val="en-AU" w:eastAsia="en-AU" w:bidi="en-AU"/>
      </w:rPr>
    </w:lvl>
  </w:abstractNum>
  <w:abstractNum w:abstractNumId="18" w15:restartNumberingAfterBreak="0">
    <w:nsid w:val="6225773E"/>
    <w:multiLevelType w:val="hybridMultilevel"/>
    <w:tmpl w:val="BF3E24E8"/>
    <w:lvl w:ilvl="0" w:tplc="27B6EA6E">
      <w:numFmt w:val="bullet"/>
      <w:lvlText w:val=""/>
      <w:lvlJc w:val="left"/>
      <w:pPr>
        <w:ind w:left="391" w:hanging="284"/>
      </w:pPr>
      <w:rPr>
        <w:rFonts w:ascii="Symbol" w:eastAsia="Symbol" w:hAnsi="Symbol" w:cs="Symbol" w:hint="default"/>
        <w:w w:val="100"/>
        <w:sz w:val="16"/>
        <w:szCs w:val="16"/>
        <w:lang w:val="en-AU" w:eastAsia="en-AU" w:bidi="en-AU"/>
      </w:rPr>
    </w:lvl>
    <w:lvl w:ilvl="1" w:tplc="17B85488">
      <w:numFmt w:val="bullet"/>
      <w:lvlText w:val="•"/>
      <w:lvlJc w:val="left"/>
      <w:pPr>
        <w:ind w:left="590" w:hanging="284"/>
      </w:pPr>
      <w:rPr>
        <w:rFonts w:hint="default"/>
        <w:lang w:val="en-AU" w:eastAsia="en-AU" w:bidi="en-AU"/>
      </w:rPr>
    </w:lvl>
    <w:lvl w:ilvl="2" w:tplc="364C618A">
      <w:numFmt w:val="bullet"/>
      <w:lvlText w:val="•"/>
      <w:lvlJc w:val="left"/>
      <w:pPr>
        <w:ind w:left="781" w:hanging="284"/>
      </w:pPr>
      <w:rPr>
        <w:rFonts w:hint="default"/>
        <w:lang w:val="en-AU" w:eastAsia="en-AU" w:bidi="en-AU"/>
      </w:rPr>
    </w:lvl>
    <w:lvl w:ilvl="3" w:tplc="897CB97A">
      <w:numFmt w:val="bullet"/>
      <w:lvlText w:val="•"/>
      <w:lvlJc w:val="left"/>
      <w:pPr>
        <w:ind w:left="972" w:hanging="284"/>
      </w:pPr>
      <w:rPr>
        <w:rFonts w:hint="default"/>
        <w:lang w:val="en-AU" w:eastAsia="en-AU" w:bidi="en-AU"/>
      </w:rPr>
    </w:lvl>
    <w:lvl w:ilvl="4" w:tplc="F6AA8772">
      <w:numFmt w:val="bullet"/>
      <w:lvlText w:val="•"/>
      <w:lvlJc w:val="left"/>
      <w:pPr>
        <w:ind w:left="1163" w:hanging="284"/>
      </w:pPr>
      <w:rPr>
        <w:rFonts w:hint="default"/>
        <w:lang w:val="en-AU" w:eastAsia="en-AU" w:bidi="en-AU"/>
      </w:rPr>
    </w:lvl>
    <w:lvl w:ilvl="5" w:tplc="98905F68">
      <w:numFmt w:val="bullet"/>
      <w:lvlText w:val="•"/>
      <w:lvlJc w:val="left"/>
      <w:pPr>
        <w:ind w:left="1354" w:hanging="284"/>
      </w:pPr>
      <w:rPr>
        <w:rFonts w:hint="default"/>
        <w:lang w:val="en-AU" w:eastAsia="en-AU" w:bidi="en-AU"/>
      </w:rPr>
    </w:lvl>
    <w:lvl w:ilvl="6" w:tplc="AB706190">
      <w:numFmt w:val="bullet"/>
      <w:lvlText w:val="•"/>
      <w:lvlJc w:val="left"/>
      <w:pPr>
        <w:ind w:left="1544" w:hanging="284"/>
      </w:pPr>
      <w:rPr>
        <w:rFonts w:hint="default"/>
        <w:lang w:val="en-AU" w:eastAsia="en-AU" w:bidi="en-AU"/>
      </w:rPr>
    </w:lvl>
    <w:lvl w:ilvl="7" w:tplc="65225564">
      <w:numFmt w:val="bullet"/>
      <w:lvlText w:val="•"/>
      <w:lvlJc w:val="left"/>
      <w:pPr>
        <w:ind w:left="1735" w:hanging="284"/>
      </w:pPr>
      <w:rPr>
        <w:rFonts w:hint="default"/>
        <w:lang w:val="en-AU" w:eastAsia="en-AU" w:bidi="en-AU"/>
      </w:rPr>
    </w:lvl>
    <w:lvl w:ilvl="8" w:tplc="31560278">
      <w:numFmt w:val="bullet"/>
      <w:lvlText w:val="•"/>
      <w:lvlJc w:val="left"/>
      <w:pPr>
        <w:ind w:left="1926" w:hanging="284"/>
      </w:pPr>
      <w:rPr>
        <w:rFonts w:hint="default"/>
        <w:lang w:val="en-AU" w:eastAsia="en-AU" w:bidi="en-AU"/>
      </w:rPr>
    </w:lvl>
  </w:abstractNum>
  <w:abstractNum w:abstractNumId="19" w15:restartNumberingAfterBreak="0">
    <w:nsid w:val="6EB44053"/>
    <w:multiLevelType w:val="hybridMultilevel"/>
    <w:tmpl w:val="E552172A"/>
    <w:lvl w:ilvl="0" w:tplc="2BA48B38">
      <w:numFmt w:val="bullet"/>
      <w:lvlText w:val=""/>
      <w:lvlJc w:val="left"/>
      <w:pPr>
        <w:ind w:left="982" w:hanging="358"/>
      </w:pPr>
      <w:rPr>
        <w:rFonts w:ascii="Symbol" w:eastAsia="Symbol" w:hAnsi="Symbol" w:cs="Symbol" w:hint="default"/>
        <w:w w:val="99"/>
        <w:sz w:val="20"/>
        <w:szCs w:val="20"/>
        <w:lang w:val="en-AU" w:eastAsia="en-AU" w:bidi="en-AU"/>
      </w:rPr>
    </w:lvl>
    <w:lvl w:ilvl="1" w:tplc="61346438">
      <w:numFmt w:val="bullet"/>
      <w:lvlText w:val="•"/>
      <w:lvlJc w:val="left"/>
      <w:pPr>
        <w:ind w:left="1848" w:hanging="358"/>
      </w:pPr>
      <w:rPr>
        <w:rFonts w:hint="default"/>
        <w:lang w:val="en-AU" w:eastAsia="en-AU" w:bidi="en-AU"/>
      </w:rPr>
    </w:lvl>
    <w:lvl w:ilvl="2" w:tplc="26E6C272">
      <w:numFmt w:val="bullet"/>
      <w:lvlText w:val="•"/>
      <w:lvlJc w:val="left"/>
      <w:pPr>
        <w:ind w:left="2717" w:hanging="358"/>
      </w:pPr>
      <w:rPr>
        <w:rFonts w:hint="default"/>
        <w:lang w:val="en-AU" w:eastAsia="en-AU" w:bidi="en-AU"/>
      </w:rPr>
    </w:lvl>
    <w:lvl w:ilvl="3" w:tplc="1090B1E4">
      <w:numFmt w:val="bullet"/>
      <w:lvlText w:val="•"/>
      <w:lvlJc w:val="left"/>
      <w:pPr>
        <w:ind w:left="3585" w:hanging="358"/>
      </w:pPr>
      <w:rPr>
        <w:rFonts w:hint="default"/>
        <w:lang w:val="en-AU" w:eastAsia="en-AU" w:bidi="en-AU"/>
      </w:rPr>
    </w:lvl>
    <w:lvl w:ilvl="4" w:tplc="F4C85B28">
      <w:numFmt w:val="bullet"/>
      <w:lvlText w:val="•"/>
      <w:lvlJc w:val="left"/>
      <w:pPr>
        <w:ind w:left="4454" w:hanging="358"/>
      </w:pPr>
      <w:rPr>
        <w:rFonts w:hint="default"/>
        <w:lang w:val="en-AU" w:eastAsia="en-AU" w:bidi="en-AU"/>
      </w:rPr>
    </w:lvl>
    <w:lvl w:ilvl="5" w:tplc="8FCE4AE2">
      <w:numFmt w:val="bullet"/>
      <w:lvlText w:val="•"/>
      <w:lvlJc w:val="left"/>
      <w:pPr>
        <w:ind w:left="5323" w:hanging="358"/>
      </w:pPr>
      <w:rPr>
        <w:rFonts w:hint="default"/>
        <w:lang w:val="en-AU" w:eastAsia="en-AU" w:bidi="en-AU"/>
      </w:rPr>
    </w:lvl>
    <w:lvl w:ilvl="6" w:tplc="2842F33C">
      <w:numFmt w:val="bullet"/>
      <w:lvlText w:val="•"/>
      <w:lvlJc w:val="left"/>
      <w:pPr>
        <w:ind w:left="6191" w:hanging="358"/>
      </w:pPr>
      <w:rPr>
        <w:rFonts w:hint="default"/>
        <w:lang w:val="en-AU" w:eastAsia="en-AU" w:bidi="en-AU"/>
      </w:rPr>
    </w:lvl>
    <w:lvl w:ilvl="7" w:tplc="CE24E266">
      <w:numFmt w:val="bullet"/>
      <w:lvlText w:val="•"/>
      <w:lvlJc w:val="left"/>
      <w:pPr>
        <w:ind w:left="7060" w:hanging="358"/>
      </w:pPr>
      <w:rPr>
        <w:rFonts w:hint="default"/>
        <w:lang w:val="en-AU" w:eastAsia="en-AU" w:bidi="en-AU"/>
      </w:rPr>
    </w:lvl>
    <w:lvl w:ilvl="8" w:tplc="EC78698E">
      <w:numFmt w:val="bullet"/>
      <w:lvlText w:val="•"/>
      <w:lvlJc w:val="left"/>
      <w:pPr>
        <w:ind w:left="7929" w:hanging="358"/>
      </w:pPr>
      <w:rPr>
        <w:rFonts w:hint="default"/>
        <w:lang w:val="en-AU" w:eastAsia="en-AU" w:bidi="en-AU"/>
      </w:rPr>
    </w:lvl>
  </w:abstractNum>
  <w:abstractNum w:abstractNumId="20" w15:restartNumberingAfterBreak="0">
    <w:nsid w:val="6F276FC6"/>
    <w:multiLevelType w:val="multilevel"/>
    <w:tmpl w:val="03041B42"/>
    <w:lvl w:ilvl="0">
      <w:start w:val="3"/>
      <w:numFmt w:val="decimal"/>
      <w:lvlText w:val="%1."/>
      <w:lvlJc w:val="left"/>
      <w:pPr>
        <w:ind w:left="328" w:hanging="221"/>
        <w:jc w:val="left"/>
      </w:pPr>
      <w:rPr>
        <w:rFonts w:ascii="Arial" w:eastAsia="Arial" w:hAnsi="Arial" w:cs="Arial" w:hint="default"/>
        <w:b/>
        <w:bCs/>
        <w:w w:val="99"/>
        <w:sz w:val="20"/>
        <w:szCs w:val="20"/>
        <w:lang w:val="en-AU" w:eastAsia="en-AU" w:bidi="en-AU"/>
      </w:rPr>
    </w:lvl>
    <w:lvl w:ilvl="1">
      <w:start w:val="1"/>
      <w:numFmt w:val="decimal"/>
      <w:lvlText w:val="%1.%2"/>
      <w:lvlJc w:val="left"/>
      <w:pPr>
        <w:ind w:left="249" w:hanging="332"/>
        <w:jc w:val="left"/>
      </w:pPr>
      <w:rPr>
        <w:rFonts w:ascii="Arial" w:eastAsia="Arial" w:hAnsi="Arial" w:cs="Arial" w:hint="default"/>
        <w:w w:val="99"/>
        <w:sz w:val="20"/>
        <w:szCs w:val="20"/>
        <w:lang w:val="en-AU" w:eastAsia="en-AU" w:bidi="en-AU"/>
      </w:rPr>
    </w:lvl>
    <w:lvl w:ilvl="2">
      <w:numFmt w:val="bullet"/>
      <w:lvlText w:val="•"/>
      <w:lvlJc w:val="left"/>
      <w:pPr>
        <w:ind w:left="1256" w:hanging="332"/>
      </w:pPr>
      <w:rPr>
        <w:rFonts w:hint="default"/>
        <w:lang w:val="en-AU" w:eastAsia="en-AU" w:bidi="en-AU"/>
      </w:rPr>
    </w:lvl>
    <w:lvl w:ilvl="3">
      <w:numFmt w:val="bullet"/>
      <w:lvlText w:val="•"/>
      <w:lvlJc w:val="left"/>
      <w:pPr>
        <w:ind w:left="2192" w:hanging="332"/>
      </w:pPr>
      <w:rPr>
        <w:rFonts w:hint="default"/>
        <w:lang w:val="en-AU" w:eastAsia="en-AU" w:bidi="en-AU"/>
      </w:rPr>
    </w:lvl>
    <w:lvl w:ilvl="4">
      <w:numFmt w:val="bullet"/>
      <w:lvlText w:val="•"/>
      <w:lvlJc w:val="left"/>
      <w:pPr>
        <w:ind w:left="3129" w:hanging="332"/>
      </w:pPr>
      <w:rPr>
        <w:rFonts w:hint="default"/>
        <w:lang w:val="en-AU" w:eastAsia="en-AU" w:bidi="en-AU"/>
      </w:rPr>
    </w:lvl>
    <w:lvl w:ilvl="5">
      <w:numFmt w:val="bullet"/>
      <w:lvlText w:val="•"/>
      <w:lvlJc w:val="left"/>
      <w:pPr>
        <w:ind w:left="4065" w:hanging="332"/>
      </w:pPr>
      <w:rPr>
        <w:rFonts w:hint="default"/>
        <w:lang w:val="en-AU" w:eastAsia="en-AU" w:bidi="en-AU"/>
      </w:rPr>
    </w:lvl>
    <w:lvl w:ilvl="6">
      <w:numFmt w:val="bullet"/>
      <w:lvlText w:val="•"/>
      <w:lvlJc w:val="left"/>
      <w:pPr>
        <w:ind w:left="5001" w:hanging="332"/>
      </w:pPr>
      <w:rPr>
        <w:rFonts w:hint="default"/>
        <w:lang w:val="en-AU" w:eastAsia="en-AU" w:bidi="en-AU"/>
      </w:rPr>
    </w:lvl>
    <w:lvl w:ilvl="7">
      <w:numFmt w:val="bullet"/>
      <w:lvlText w:val="•"/>
      <w:lvlJc w:val="left"/>
      <w:pPr>
        <w:ind w:left="5938" w:hanging="332"/>
      </w:pPr>
      <w:rPr>
        <w:rFonts w:hint="default"/>
        <w:lang w:val="en-AU" w:eastAsia="en-AU" w:bidi="en-AU"/>
      </w:rPr>
    </w:lvl>
    <w:lvl w:ilvl="8">
      <w:numFmt w:val="bullet"/>
      <w:lvlText w:val="•"/>
      <w:lvlJc w:val="left"/>
      <w:pPr>
        <w:ind w:left="6874" w:hanging="332"/>
      </w:pPr>
      <w:rPr>
        <w:rFonts w:hint="default"/>
        <w:lang w:val="en-AU" w:eastAsia="en-AU" w:bidi="en-AU"/>
      </w:rPr>
    </w:lvl>
  </w:abstractNum>
  <w:abstractNum w:abstractNumId="21" w15:restartNumberingAfterBreak="0">
    <w:nsid w:val="72527C45"/>
    <w:multiLevelType w:val="hybridMultilevel"/>
    <w:tmpl w:val="56266564"/>
    <w:lvl w:ilvl="0" w:tplc="2CB0A748">
      <w:start w:val="4"/>
      <w:numFmt w:val="decimal"/>
      <w:lvlText w:val="%1."/>
      <w:lvlJc w:val="left"/>
      <w:pPr>
        <w:ind w:left="710" w:hanging="360"/>
        <w:jc w:val="left"/>
      </w:pPr>
      <w:rPr>
        <w:rFonts w:ascii="Arial" w:eastAsia="Arial" w:hAnsi="Arial" w:cs="Arial" w:hint="default"/>
        <w:spacing w:val="-7"/>
        <w:w w:val="99"/>
        <w:sz w:val="18"/>
        <w:szCs w:val="18"/>
        <w:lang w:val="en-AU" w:eastAsia="en-AU" w:bidi="en-AU"/>
      </w:rPr>
    </w:lvl>
    <w:lvl w:ilvl="1" w:tplc="EC9A8584">
      <w:numFmt w:val="bullet"/>
      <w:lvlText w:val="•"/>
      <w:lvlJc w:val="left"/>
      <w:pPr>
        <w:ind w:left="1110" w:hanging="360"/>
      </w:pPr>
      <w:rPr>
        <w:rFonts w:hint="default"/>
        <w:lang w:val="en-AU" w:eastAsia="en-AU" w:bidi="en-AU"/>
      </w:rPr>
    </w:lvl>
    <w:lvl w:ilvl="2" w:tplc="80920348">
      <w:numFmt w:val="bullet"/>
      <w:lvlText w:val="•"/>
      <w:lvlJc w:val="left"/>
      <w:pPr>
        <w:ind w:left="1501" w:hanging="360"/>
      </w:pPr>
      <w:rPr>
        <w:rFonts w:hint="default"/>
        <w:lang w:val="en-AU" w:eastAsia="en-AU" w:bidi="en-AU"/>
      </w:rPr>
    </w:lvl>
    <w:lvl w:ilvl="3" w:tplc="43209416">
      <w:numFmt w:val="bullet"/>
      <w:lvlText w:val="•"/>
      <w:lvlJc w:val="left"/>
      <w:pPr>
        <w:ind w:left="1891" w:hanging="360"/>
      </w:pPr>
      <w:rPr>
        <w:rFonts w:hint="default"/>
        <w:lang w:val="en-AU" w:eastAsia="en-AU" w:bidi="en-AU"/>
      </w:rPr>
    </w:lvl>
    <w:lvl w:ilvl="4" w:tplc="AAE0F51E">
      <w:numFmt w:val="bullet"/>
      <w:lvlText w:val="•"/>
      <w:lvlJc w:val="left"/>
      <w:pPr>
        <w:ind w:left="2282" w:hanging="360"/>
      </w:pPr>
      <w:rPr>
        <w:rFonts w:hint="default"/>
        <w:lang w:val="en-AU" w:eastAsia="en-AU" w:bidi="en-AU"/>
      </w:rPr>
    </w:lvl>
    <w:lvl w:ilvl="5" w:tplc="2282476E">
      <w:numFmt w:val="bullet"/>
      <w:lvlText w:val="•"/>
      <w:lvlJc w:val="left"/>
      <w:pPr>
        <w:ind w:left="2672" w:hanging="360"/>
      </w:pPr>
      <w:rPr>
        <w:rFonts w:hint="default"/>
        <w:lang w:val="en-AU" w:eastAsia="en-AU" w:bidi="en-AU"/>
      </w:rPr>
    </w:lvl>
    <w:lvl w:ilvl="6" w:tplc="9CAE3430">
      <w:numFmt w:val="bullet"/>
      <w:lvlText w:val="•"/>
      <w:lvlJc w:val="left"/>
      <w:pPr>
        <w:ind w:left="3063" w:hanging="360"/>
      </w:pPr>
      <w:rPr>
        <w:rFonts w:hint="default"/>
        <w:lang w:val="en-AU" w:eastAsia="en-AU" w:bidi="en-AU"/>
      </w:rPr>
    </w:lvl>
    <w:lvl w:ilvl="7" w:tplc="82CC66AA">
      <w:numFmt w:val="bullet"/>
      <w:lvlText w:val="•"/>
      <w:lvlJc w:val="left"/>
      <w:pPr>
        <w:ind w:left="3453" w:hanging="360"/>
      </w:pPr>
      <w:rPr>
        <w:rFonts w:hint="default"/>
        <w:lang w:val="en-AU" w:eastAsia="en-AU" w:bidi="en-AU"/>
      </w:rPr>
    </w:lvl>
    <w:lvl w:ilvl="8" w:tplc="F8662C9C">
      <w:numFmt w:val="bullet"/>
      <w:lvlText w:val="•"/>
      <w:lvlJc w:val="left"/>
      <w:pPr>
        <w:ind w:left="3844" w:hanging="360"/>
      </w:pPr>
      <w:rPr>
        <w:rFonts w:hint="default"/>
        <w:lang w:val="en-AU" w:eastAsia="en-AU" w:bidi="en-AU"/>
      </w:rPr>
    </w:lvl>
  </w:abstractNum>
  <w:abstractNum w:abstractNumId="22" w15:restartNumberingAfterBreak="0">
    <w:nsid w:val="751F7B3D"/>
    <w:multiLevelType w:val="multilevel"/>
    <w:tmpl w:val="0EE845E4"/>
    <w:lvl w:ilvl="0">
      <w:start w:val="3"/>
      <w:numFmt w:val="decimal"/>
      <w:lvlText w:val="%1"/>
      <w:lvlJc w:val="left"/>
      <w:pPr>
        <w:ind w:left="2138" w:hanging="720"/>
        <w:jc w:val="left"/>
      </w:pPr>
      <w:rPr>
        <w:rFonts w:hint="default"/>
        <w:lang w:val="en-AU" w:eastAsia="en-AU" w:bidi="en-AU"/>
      </w:rPr>
    </w:lvl>
    <w:lvl w:ilvl="1">
      <w:start w:val="1"/>
      <w:numFmt w:val="decimal"/>
      <w:lvlText w:val="%1.%2"/>
      <w:lvlJc w:val="left"/>
      <w:pPr>
        <w:ind w:left="2138" w:hanging="720"/>
        <w:jc w:val="left"/>
      </w:pPr>
      <w:rPr>
        <w:rFonts w:hint="default"/>
        <w:lang w:val="en-AU" w:eastAsia="en-AU" w:bidi="en-AU"/>
      </w:rPr>
    </w:lvl>
    <w:lvl w:ilvl="2">
      <w:start w:val="1"/>
      <w:numFmt w:val="decimal"/>
      <w:lvlText w:val="%1.%2.%3"/>
      <w:lvlJc w:val="left"/>
      <w:pPr>
        <w:ind w:left="2138" w:hanging="720"/>
        <w:jc w:val="left"/>
      </w:pPr>
      <w:rPr>
        <w:rFonts w:ascii="Arial" w:eastAsia="Arial" w:hAnsi="Arial" w:cs="Arial" w:hint="default"/>
        <w:b/>
        <w:bCs/>
        <w:w w:val="100"/>
        <w:sz w:val="22"/>
        <w:szCs w:val="22"/>
        <w:lang w:val="en-AU" w:eastAsia="en-AU" w:bidi="en-AU"/>
      </w:rPr>
    </w:lvl>
    <w:lvl w:ilvl="3">
      <w:numFmt w:val="bullet"/>
      <w:lvlText w:val="•"/>
      <w:lvlJc w:val="left"/>
      <w:pPr>
        <w:ind w:left="5069" w:hanging="720"/>
      </w:pPr>
      <w:rPr>
        <w:rFonts w:hint="default"/>
        <w:lang w:val="en-AU" w:eastAsia="en-AU" w:bidi="en-AU"/>
      </w:rPr>
    </w:lvl>
    <w:lvl w:ilvl="4">
      <w:numFmt w:val="bullet"/>
      <w:lvlText w:val="•"/>
      <w:lvlJc w:val="left"/>
      <w:pPr>
        <w:ind w:left="6046" w:hanging="720"/>
      </w:pPr>
      <w:rPr>
        <w:rFonts w:hint="default"/>
        <w:lang w:val="en-AU" w:eastAsia="en-AU" w:bidi="en-AU"/>
      </w:rPr>
    </w:lvl>
    <w:lvl w:ilvl="5">
      <w:numFmt w:val="bullet"/>
      <w:lvlText w:val="•"/>
      <w:lvlJc w:val="left"/>
      <w:pPr>
        <w:ind w:left="7023" w:hanging="720"/>
      </w:pPr>
      <w:rPr>
        <w:rFonts w:hint="default"/>
        <w:lang w:val="en-AU" w:eastAsia="en-AU" w:bidi="en-AU"/>
      </w:rPr>
    </w:lvl>
    <w:lvl w:ilvl="6">
      <w:numFmt w:val="bullet"/>
      <w:lvlText w:val="•"/>
      <w:lvlJc w:val="left"/>
      <w:pPr>
        <w:ind w:left="7999" w:hanging="720"/>
      </w:pPr>
      <w:rPr>
        <w:rFonts w:hint="default"/>
        <w:lang w:val="en-AU" w:eastAsia="en-AU" w:bidi="en-AU"/>
      </w:rPr>
    </w:lvl>
    <w:lvl w:ilvl="7">
      <w:numFmt w:val="bullet"/>
      <w:lvlText w:val="•"/>
      <w:lvlJc w:val="left"/>
      <w:pPr>
        <w:ind w:left="8976" w:hanging="720"/>
      </w:pPr>
      <w:rPr>
        <w:rFonts w:hint="default"/>
        <w:lang w:val="en-AU" w:eastAsia="en-AU" w:bidi="en-AU"/>
      </w:rPr>
    </w:lvl>
    <w:lvl w:ilvl="8">
      <w:numFmt w:val="bullet"/>
      <w:lvlText w:val="•"/>
      <w:lvlJc w:val="left"/>
      <w:pPr>
        <w:ind w:left="9953" w:hanging="720"/>
      </w:pPr>
      <w:rPr>
        <w:rFonts w:hint="default"/>
        <w:lang w:val="en-AU" w:eastAsia="en-AU" w:bidi="en-AU"/>
      </w:rPr>
    </w:lvl>
  </w:abstractNum>
  <w:abstractNum w:abstractNumId="23" w15:restartNumberingAfterBreak="0">
    <w:nsid w:val="787B5DC8"/>
    <w:multiLevelType w:val="hybridMultilevel"/>
    <w:tmpl w:val="1F705094"/>
    <w:lvl w:ilvl="0" w:tplc="9AC8718E">
      <w:start w:val="21"/>
      <w:numFmt w:val="decimal"/>
      <w:lvlText w:val="%1."/>
      <w:lvlJc w:val="left"/>
      <w:pPr>
        <w:ind w:left="778" w:hanging="360"/>
        <w:jc w:val="left"/>
      </w:pPr>
      <w:rPr>
        <w:rFonts w:ascii="Arial" w:eastAsia="Arial" w:hAnsi="Arial" w:cs="Arial" w:hint="default"/>
        <w:w w:val="99"/>
        <w:sz w:val="18"/>
        <w:szCs w:val="18"/>
        <w:lang w:val="en-AU" w:eastAsia="en-AU" w:bidi="en-AU"/>
      </w:rPr>
    </w:lvl>
    <w:lvl w:ilvl="1" w:tplc="F336FF92">
      <w:numFmt w:val="bullet"/>
      <w:lvlText w:val="•"/>
      <w:lvlJc w:val="left"/>
      <w:pPr>
        <w:ind w:left="1164" w:hanging="360"/>
      </w:pPr>
      <w:rPr>
        <w:rFonts w:hint="default"/>
        <w:lang w:val="en-AU" w:eastAsia="en-AU" w:bidi="en-AU"/>
      </w:rPr>
    </w:lvl>
    <w:lvl w:ilvl="2" w:tplc="3640925E">
      <w:numFmt w:val="bullet"/>
      <w:lvlText w:val="•"/>
      <w:lvlJc w:val="left"/>
      <w:pPr>
        <w:ind w:left="1549" w:hanging="360"/>
      </w:pPr>
      <w:rPr>
        <w:rFonts w:hint="default"/>
        <w:lang w:val="en-AU" w:eastAsia="en-AU" w:bidi="en-AU"/>
      </w:rPr>
    </w:lvl>
    <w:lvl w:ilvl="3" w:tplc="82441408">
      <w:numFmt w:val="bullet"/>
      <w:lvlText w:val="•"/>
      <w:lvlJc w:val="left"/>
      <w:pPr>
        <w:ind w:left="1933" w:hanging="360"/>
      </w:pPr>
      <w:rPr>
        <w:rFonts w:hint="default"/>
        <w:lang w:val="en-AU" w:eastAsia="en-AU" w:bidi="en-AU"/>
      </w:rPr>
    </w:lvl>
    <w:lvl w:ilvl="4" w:tplc="F1225824">
      <w:numFmt w:val="bullet"/>
      <w:lvlText w:val="•"/>
      <w:lvlJc w:val="left"/>
      <w:pPr>
        <w:ind w:left="2318" w:hanging="360"/>
      </w:pPr>
      <w:rPr>
        <w:rFonts w:hint="default"/>
        <w:lang w:val="en-AU" w:eastAsia="en-AU" w:bidi="en-AU"/>
      </w:rPr>
    </w:lvl>
    <w:lvl w:ilvl="5" w:tplc="E02EC732">
      <w:numFmt w:val="bullet"/>
      <w:lvlText w:val="•"/>
      <w:lvlJc w:val="left"/>
      <w:pPr>
        <w:ind w:left="2702" w:hanging="360"/>
      </w:pPr>
      <w:rPr>
        <w:rFonts w:hint="default"/>
        <w:lang w:val="en-AU" w:eastAsia="en-AU" w:bidi="en-AU"/>
      </w:rPr>
    </w:lvl>
    <w:lvl w:ilvl="6" w:tplc="4ACE4258">
      <w:numFmt w:val="bullet"/>
      <w:lvlText w:val="•"/>
      <w:lvlJc w:val="left"/>
      <w:pPr>
        <w:ind w:left="3087" w:hanging="360"/>
      </w:pPr>
      <w:rPr>
        <w:rFonts w:hint="default"/>
        <w:lang w:val="en-AU" w:eastAsia="en-AU" w:bidi="en-AU"/>
      </w:rPr>
    </w:lvl>
    <w:lvl w:ilvl="7" w:tplc="749E2B78">
      <w:numFmt w:val="bullet"/>
      <w:lvlText w:val="•"/>
      <w:lvlJc w:val="left"/>
      <w:pPr>
        <w:ind w:left="3471" w:hanging="360"/>
      </w:pPr>
      <w:rPr>
        <w:rFonts w:hint="default"/>
        <w:lang w:val="en-AU" w:eastAsia="en-AU" w:bidi="en-AU"/>
      </w:rPr>
    </w:lvl>
    <w:lvl w:ilvl="8" w:tplc="DEF61456">
      <w:numFmt w:val="bullet"/>
      <w:lvlText w:val="•"/>
      <w:lvlJc w:val="left"/>
      <w:pPr>
        <w:ind w:left="3856" w:hanging="360"/>
      </w:pPr>
      <w:rPr>
        <w:rFonts w:hint="default"/>
        <w:lang w:val="en-AU" w:eastAsia="en-AU" w:bidi="en-AU"/>
      </w:rPr>
    </w:lvl>
  </w:abstractNum>
  <w:abstractNum w:abstractNumId="24" w15:restartNumberingAfterBreak="0">
    <w:nsid w:val="78E83ACD"/>
    <w:multiLevelType w:val="hybridMultilevel"/>
    <w:tmpl w:val="2FF4FC6A"/>
    <w:lvl w:ilvl="0" w:tplc="34A06350">
      <w:start w:val="1"/>
      <w:numFmt w:val="lowerLetter"/>
      <w:lvlText w:val="%1."/>
      <w:lvlJc w:val="left"/>
      <w:pPr>
        <w:ind w:left="1101" w:hanging="356"/>
        <w:jc w:val="left"/>
      </w:pPr>
      <w:rPr>
        <w:rFonts w:ascii="Arial" w:eastAsia="Arial" w:hAnsi="Arial" w:cs="Arial" w:hint="default"/>
        <w:spacing w:val="-1"/>
        <w:w w:val="99"/>
        <w:sz w:val="20"/>
        <w:szCs w:val="20"/>
        <w:lang w:val="en-AU" w:eastAsia="en-AU" w:bidi="en-AU"/>
      </w:rPr>
    </w:lvl>
    <w:lvl w:ilvl="1" w:tplc="5726B0F4">
      <w:numFmt w:val="bullet"/>
      <w:lvlText w:val="•"/>
      <w:lvlJc w:val="left"/>
      <w:pPr>
        <w:ind w:left="2038" w:hanging="356"/>
      </w:pPr>
      <w:rPr>
        <w:rFonts w:hint="default"/>
        <w:lang w:val="en-AU" w:eastAsia="en-AU" w:bidi="en-AU"/>
      </w:rPr>
    </w:lvl>
    <w:lvl w:ilvl="2" w:tplc="1092134E">
      <w:numFmt w:val="bullet"/>
      <w:lvlText w:val="•"/>
      <w:lvlJc w:val="left"/>
      <w:pPr>
        <w:ind w:left="2977" w:hanging="356"/>
      </w:pPr>
      <w:rPr>
        <w:rFonts w:hint="default"/>
        <w:lang w:val="en-AU" w:eastAsia="en-AU" w:bidi="en-AU"/>
      </w:rPr>
    </w:lvl>
    <w:lvl w:ilvl="3" w:tplc="06FC75A6">
      <w:numFmt w:val="bullet"/>
      <w:lvlText w:val="•"/>
      <w:lvlJc w:val="left"/>
      <w:pPr>
        <w:ind w:left="3915" w:hanging="356"/>
      </w:pPr>
      <w:rPr>
        <w:rFonts w:hint="default"/>
        <w:lang w:val="en-AU" w:eastAsia="en-AU" w:bidi="en-AU"/>
      </w:rPr>
    </w:lvl>
    <w:lvl w:ilvl="4" w:tplc="C1BA71DA">
      <w:numFmt w:val="bullet"/>
      <w:lvlText w:val="•"/>
      <w:lvlJc w:val="left"/>
      <w:pPr>
        <w:ind w:left="4854" w:hanging="356"/>
      </w:pPr>
      <w:rPr>
        <w:rFonts w:hint="default"/>
        <w:lang w:val="en-AU" w:eastAsia="en-AU" w:bidi="en-AU"/>
      </w:rPr>
    </w:lvl>
    <w:lvl w:ilvl="5" w:tplc="1C52E1D8">
      <w:numFmt w:val="bullet"/>
      <w:lvlText w:val="•"/>
      <w:lvlJc w:val="left"/>
      <w:pPr>
        <w:ind w:left="5793" w:hanging="356"/>
      </w:pPr>
      <w:rPr>
        <w:rFonts w:hint="default"/>
        <w:lang w:val="en-AU" w:eastAsia="en-AU" w:bidi="en-AU"/>
      </w:rPr>
    </w:lvl>
    <w:lvl w:ilvl="6" w:tplc="BFB4FEC8">
      <w:numFmt w:val="bullet"/>
      <w:lvlText w:val="•"/>
      <w:lvlJc w:val="left"/>
      <w:pPr>
        <w:ind w:left="6731" w:hanging="356"/>
      </w:pPr>
      <w:rPr>
        <w:rFonts w:hint="default"/>
        <w:lang w:val="en-AU" w:eastAsia="en-AU" w:bidi="en-AU"/>
      </w:rPr>
    </w:lvl>
    <w:lvl w:ilvl="7" w:tplc="E3B66DA2">
      <w:numFmt w:val="bullet"/>
      <w:lvlText w:val="•"/>
      <w:lvlJc w:val="left"/>
      <w:pPr>
        <w:ind w:left="7670" w:hanging="356"/>
      </w:pPr>
      <w:rPr>
        <w:rFonts w:hint="default"/>
        <w:lang w:val="en-AU" w:eastAsia="en-AU" w:bidi="en-AU"/>
      </w:rPr>
    </w:lvl>
    <w:lvl w:ilvl="8" w:tplc="814A5652">
      <w:numFmt w:val="bullet"/>
      <w:lvlText w:val="•"/>
      <w:lvlJc w:val="left"/>
      <w:pPr>
        <w:ind w:left="8609" w:hanging="356"/>
      </w:pPr>
      <w:rPr>
        <w:rFonts w:hint="default"/>
        <w:lang w:val="en-AU" w:eastAsia="en-AU" w:bidi="en-AU"/>
      </w:rPr>
    </w:lvl>
  </w:abstractNum>
  <w:abstractNum w:abstractNumId="25" w15:restartNumberingAfterBreak="0">
    <w:nsid w:val="7AF96615"/>
    <w:multiLevelType w:val="hybridMultilevel"/>
    <w:tmpl w:val="DD6AD55A"/>
    <w:lvl w:ilvl="0" w:tplc="795414B8">
      <w:numFmt w:val="bullet"/>
      <w:lvlText w:val=""/>
      <w:lvlJc w:val="left"/>
      <w:pPr>
        <w:ind w:left="2138" w:hanging="360"/>
      </w:pPr>
      <w:rPr>
        <w:rFonts w:hint="default"/>
        <w:w w:val="99"/>
        <w:lang w:val="en-AU" w:eastAsia="en-AU" w:bidi="en-AU"/>
      </w:rPr>
    </w:lvl>
    <w:lvl w:ilvl="1" w:tplc="1CEC09F6">
      <w:numFmt w:val="bullet"/>
      <w:lvlText w:val="•"/>
      <w:lvlJc w:val="left"/>
      <w:pPr>
        <w:ind w:left="3116" w:hanging="360"/>
      </w:pPr>
      <w:rPr>
        <w:rFonts w:hint="default"/>
        <w:lang w:val="en-AU" w:eastAsia="en-AU" w:bidi="en-AU"/>
      </w:rPr>
    </w:lvl>
    <w:lvl w:ilvl="2" w:tplc="8180A6F4">
      <w:numFmt w:val="bullet"/>
      <w:lvlText w:val="•"/>
      <w:lvlJc w:val="left"/>
      <w:pPr>
        <w:ind w:left="4093" w:hanging="360"/>
      </w:pPr>
      <w:rPr>
        <w:rFonts w:hint="default"/>
        <w:lang w:val="en-AU" w:eastAsia="en-AU" w:bidi="en-AU"/>
      </w:rPr>
    </w:lvl>
    <w:lvl w:ilvl="3" w:tplc="808E6EDC">
      <w:numFmt w:val="bullet"/>
      <w:lvlText w:val="•"/>
      <w:lvlJc w:val="left"/>
      <w:pPr>
        <w:ind w:left="5069" w:hanging="360"/>
      </w:pPr>
      <w:rPr>
        <w:rFonts w:hint="default"/>
        <w:lang w:val="en-AU" w:eastAsia="en-AU" w:bidi="en-AU"/>
      </w:rPr>
    </w:lvl>
    <w:lvl w:ilvl="4" w:tplc="76FE8C30">
      <w:numFmt w:val="bullet"/>
      <w:lvlText w:val="•"/>
      <w:lvlJc w:val="left"/>
      <w:pPr>
        <w:ind w:left="6046" w:hanging="360"/>
      </w:pPr>
      <w:rPr>
        <w:rFonts w:hint="default"/>
        <w:lang w:val="en-AU" w:eastAsia="en-AU" w:bidi="en-AU"/>
      </w:rPr>
    </w:lvl>
    <w:lvl w:ilvl="5" w:tplc="79CCE2EA">
      <w:numFmt w:val="bullet"/>
      <w:lvlText w:val="•"/>
      <w:lvlJc w:val="left"/>
      <w:pPr>
        <w:ind w:left="7023" w:hanging="360"/>
      </w:pPr>
      <w:rPr>
        <w:rFonts w:hint="default"/>
        <w:lang w:val="en-AU" w:eastAsia="en-AU" w:bidi="en-AU"/>
      </w:rPr>
    </w:lvl>
    <w:lvl w:ilvl="6" w:tplc="AC12BCB6">
      <w:numFmt w:val="bullet"/>
      <w:lvlText w:val="•"/>
      <w:lvlJc w:val="left"/>
      <w:pPr>
        <w:ind w:left="7999" w:hanging="360"/>
      </w:pPr>
      <w:rPr>
        <w:rFonts w:hint="default"/>
        <w:lang w:val="en-AU" w:eastAsia="en-AU" w:bidi="en-AU"/>
      </w:rPr>
    </w:lvl>
    <w:lvl w:ilvl="7" w:tplc="4B28C20A">
      <w:numFmt w:val="bullet"/>
      <w:lvlText w:val="•"/>
      <w:lvlJc w:val="left"/>
      <w:pPr>
        <w:ind w:left="8976" w:hanging="360"/>
      </w:pPr>
      <w:rPr>
        <w:rFonts w:hint="default"/>
        <w:lang w:val="en-AU" w:eastAsia="en-AU" w:bidi="en-AU"/>
      </w:rPr>
    </w:lvl>
    <w:lvl w:ilvl="8" w:tplc="92E2949A">
      <w:numFmt w:val="bullet"/>
      <w:lvlText w:val="•"/>
      <w:lvlJc w:val="left"/>
      <w:pPr>
        <w:ind w:left="9953" w:hanging="360"/>
      </w:pPr>
      <w:rPr>
        <w:rFonts w:hint="default"/>
        <w:lang w:val="en-AU" w:eastAsia="en-AU" w:bidi="en-AU"/>
      </w:rPr>
    </w:lvl>
  </w:abstractNum>
  <w:abstractNum w:abstractNumId="26" w15:restartNumberingAfterBreak="0">
    <w:nsid w:val="7C4235C1"/>
    <w:multiLevelType w:val="hybridMultilevel"/>
    <w:tmpl w:val="D17E4E8E"/>
    <w:lvl w:ilvl="0" w:tplc="07BC1052">
      <w:start w:val="19"/>
      <w:numFmt w:val="decimal"/>
      <w:lvlText w:val="%1."/>
      <w:lvlJc w:val="left"/>
      <w:pPr>
        <w:ind w:left="777" w:hanging="360"/>
        <w:jc w:val="left"/>
      </w:pPr>
      <w:rPr>
        <w:rFonts w:ascii="Arial" w:eastAsia="Arial" w:hAnsi="Arial" w:cs="Arial" w:hint="default"/>
        <w:w w:val="99"/>
        <w:sz w:val="18"/>
        <w:szCs w:val="18"/>
        <w:lang w:val="en-AU" w:eastAsia="en-AU" w:bidi="en-AU"/>
      </w:rPr>
    </w:lvl>
    <w:lvl w:ilvl="1" w:tplc="62CC9144">
      <w:numFmt w:val="bullet"/>
      <w:lvlText w:val="•"/>
      <w:lvlJc w:val="left"/>
      <w:pPr>
        <w:ind w:left="1384" w:hanging="360"/>
      </w:pPr>
      <w:rPr>
        <w:rFonts w:hint="default"/>
        <w:lang w:val="en-AU" w:eastAsia="en-AU" w:bidi="en-AU"/>
      </w:rPr>
    </w:lvl>
    <w:lvl w:ilvl="2" w:tplc="7EDE8686">
      <w:numFmt w:val="bullet"/>
      <w:lvlText w:val="•"/>
      <w:lvlJc w:val="left"/>
      <w:pPr>
        <w:ind w:left="1989" w:hanging="360"/>
      </w:pPr>
      <w:rPr>
        <w:rFonts w:hint="default"/>
        <w:lang w:val="en-AU" w:eastAsia="en-AU" w:bidi="en-AU"/>
      </w:rPr>
    </w:lvl>
    <w:lvl w:ilvl="3" w:tplc="6C1C066A">
      <w:numFmt w:val="bullet"/>
      <w:lvlText w:val="•"/>
      <w:lvlJc w:val="left"/>
      <w:pPr>
        <w:ind w:left="2594" w:hanging="360"/>
      </w:pPr>
      <w:rPr>
        <w:rFonts w:hint="default"/>
        <w:lang w:val="en-AU" w:eastAsia="en-AU" w:bidi="en-AU"/>
      </w:rPr>
    </w:lvl>
    <w:lvl w:ilvl="4" w:tplc="6DE8C54A">
      <w:numFmt w:val="bullet"/>
      <w:lvlText w:val="•"/>
      <w:lvlJc w:val="left"/>
      <w:pPr>
        <w:ind w:left="3198" w:hanging="360"/>
      </w:pPr>
      <w:rPr>
        <w:rFonts w:hint="default"/>
        <w:lang w:val="en-AU" w:eastAsia="en-AU" w:bidi="en-AU"/>
      </w:rPr>
    </w:lvl>
    <w:lvl w:ilvl="5" w:tplc="62FCC7A2">
      <w:numFmt w:val="bullet"/>
      <w:lvlText w:val="•"/>
      <w:lvlJc w:val="left"/>
      <w:pPr>
        <w:ind w:left="3803" w:hanging="360"/>
      </w:pPr>
      <w:rPr>
        <w:rFonts w:hint="default"/>
        <w:lang w:val="en-AU" w:eastAsia="en-AU" w:bidi="en-AU"/>
      </w:rPr>
    </w:lvl>
    <w:lvl w:ilvl="6" w:tplc="390AA7CC">
      <w:numFmt w:val="bullet"/>
      <w:lvlText w:val="•"/>
      <w:lvlJc w:val="left"/>
      <w:pPr>
        <w:ind w:left="4408" w:hanging="360"/>
      </w:pPr>
      <w:rPr>
        <w:rFonts w:hint="default"/>
        <w:lang w:val="en-AU" w:eastAsia="en-AU" w:bidi="en-AU"/>
      </w:rPr>
    </w:lvl>
    <w:lvl w:ilvl="7" w:tplc="EC900CF0">
      <w:numFmt w:val="bullet"/>
      <w:lvlText w:val="•"/>
      <w:lvlJc w:val="left"/>
      <w:pPr>
        <w:ind w:left="5012" w:hanging="360"/>
      </w:pPr>
      <w:rPr>
        <w:rFonts w:hint="default"/>
        <w:lang w:val="en-AU" w:eastAsia="en-AU" w:bidi="en-AU"/>
      </w:rPr>
    </w:lvl>
    <w:lvl w:ilvl="8" w:tplc="B580A86A">
      <w:numFmt w:val="bullet"/>
      <w:lvlText w:val="•"/>
      <w:lvlJc w:val="left"/>
      <w:pPr>
        <w:ind w:left="5617" w:hanging="360"/>
      </w:pPr>
      <w:rPr>
        <w:rFonts w:hint="default"/>
        <w:lang w:val="en-AU" w:eastAsia="en-AU" w:bidi="en-AU"/>
      </w:rPr>
    </w:lvl>
  </w:abstractNum>
  <w:num w:numId="1">
    <w:abstractNumId w:val="25"/>
  </w:num>
  <w:num w:numId="2">
    <w:abstractNumId w:val="8"/>
  </w:num>
  <w:num w:numId="3">
    <w:abstractNumId w:val="6"/>
  </w:num>
  <w:num w:numId="4">
    <w:abstractNumId w:val="15"/>
  </w:num>
  <w:num w:numId="5">
    <w:abstractNumId w:val="24"/>
  </w:num>
  <w:num w:numId="6">
    <w:abstractNumId w:val="23"/>
  </w:num>
  <w:num w:numId="7">
    <w:abstractNumId w:val="11"/>
  </w:num>
  <w:num w:numId="8">
    <w:abstractNumId w:val="16"/>
  </w:num>
  <w:num w:numId="9">
    <w:abstractNumId w:val="21"/>
  </w:num>
  <w:num w:numId="10">
    <w:abstractNumId w:val="17"/>
  </w:num>
  <w:num w:numId="11">
    <w:abstractNumId w:val="19"/>
  </w:num>
  <w:num w:numId="12">
    <w:abstractNumId w:val="18"/>
  </w:num>
  <w:num w:numId="13">
    <w:abstractNumId w:val="0"/>
  </w:num>
  <w:num w:numId="14">
    <w:abstractNumId w:val="1"/>
  </w:num>
  <w:num w:numId="15">
    <w:abstractNumId w:val="12"/>
  </w:num>
  <w:num w:numId="16">
    <w:abstractNumId w:val="22"/>
  </w:num>
  <w:num w:numId="17">
    <w:abstractNumId w:val="5"/>
  </w:num>
  <w:num w:numId="18">
    <w:abstractNumId w:val="13"/>
  </w:num>
  <w:num w:numId="19">
    <w:abstractNumId w:val="10"/>
  </w:num>
  <w:num w:numId="20">
    <w:abstractNumId w:val="20"/>
  </w:num>
  <w:num w:numId="21">
    <w:abstractNumId w:val="3"/>
  </w:num>
  <w:num w:numId="22">
    <w:abstractNumId w:val="9"/>
  </w:num>
  <w:num w:numId="23">
    <w:abstractNumId w:val="26"/>
  </w:num>
  <w:num w:numId="24">
    <w:abstractNumId w:val="7"/>
  </w:num>
  <w:num w:numId="25">
    <w:abstractNumId w:val="2"/>
  </w:num>
  <w:num w:numId="26">
    <w:abstractNumId w:val="14"/>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10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7EB"/>
    <w:rsid w:val="009C61B2"/>
    <w:rsid w:val="00C017EB"/>
    <w:rsid w:val="00D85F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01"/>
    <o:shapelayout v:ext="edit">
      <o:idmap v:ext="edit" data="1"/>
    </o:shapelayout>
  </w:shapeDefaults>
  <w:decimalSymbol w:val="."/>
  <w:listSeparator w:val=","/>
  <w15:docId w15:val="{26845940-2F3E-4C1C-881A-65B5CC38C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n-AU" w:eastAsia="en-AU" w:bidi="en-AU"/>
    </w:rPr>
  </w:style>
  <w:style w:type="paragraph" w:styleId="Heading1">
    <w:name w:val="heading 1"/>
    <w:basedOn w:val="Normal"/>
    <w:uiPriority w:val="1"/>
    <w:qFormat/>
    <w:pPr>
      <w:spacing w:before="61"/>
      <w:ind w:left="1418"/>
      <w:outlineLvl w:val="0"/>
    </w:pPr>
    <w:rPr>
      <w:b/>
      <w:bCs/>
      <w:sz w:val="32"/>
      <w:szCs w:val="32"/>
    </w:rPr>
  </w:style>
  <w:style w:type="paragraph" w:styleId="Heading2">
    <w:name w:val="heading 2"/>
    <w:basedOn w:val="Normal"/>
    <w:uiPriority w:val="1"/>
    <w:qFormat/>
    <w:pPr>
      <w:ind w:left="2138" w:hanging="720"/>
      <w:outlineLvl w:val="1"/>
    </w:pPr>
    <w:rPr>
      <w:b/>
      <w:bCs/>
      <w:sz w:val="26"/>
      <w:szCs w:val="26"/>
    </w:rPr>
  </w:style>
  <w:style w:type="paragraph" w:styleId="Heading3">
    <w:name w:val="heading 3"/>
    <w:basedOn w:val="Normal"/>
    <w:uiPriority w:val="1"/>
    <w:qFormat/>
    <w:pPr>
      <w:ind w:left="2138" w:hanging="720"/>
      <w:outlineLvl w:val="2"/>
    </w:pPr>
    <w:rPr>
      <w:b/>
      <w:bCs/>
    </w:rPr>
  </w:style>
  <w:style w:type="paragraph" w:styleId="Heading4">
    <w:name w:val="heading 4"/>
    <w:basedOn w:val="Normal"/>
    <w:uiPriority w:val="1"/>
    <w:qFormat/>
    <w:pPr>
      <w:ind w:left="1418"/>
      <w:outlineLvl w:val="3"/>
    </w:pPr>
    <w:rPr>
      <w:b/>
      <w:bCs/>
      <w:sz w:val="20"/>
      <w:szCs w:val="20"/>
    </w:rPr>
  </w:style>
  <w:style w:type="paragraph" w:styleId="Heading5">
    <w:name w:val="heading 5"/>
    <w:basedOn w:val="Normal"/>
    <w:uiPriority w:val="1"/>
    <w:qFormat/>
    <w:pPr>
      <w:ind w:left="1418" w:right="1425"/>
      <w:outlineLvl w:val="4"/>
    </w:pPr>
    <w:rPr>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9"/>
      <w:ind w:left="1418"/>
    </w:pPr>
    <w:rPr>
      <w:b/>
      <w:bCs/>
      <w:sz w:val="32"/>
      <w:szCs w:val="32"/>
    </w:rPr>
  </w:style>
  <w:style w:type="paragraph" w:styleId="TOC2">
    <w:name w:val="toc 2"/>
    <w:basedOn w:val="Normal"/>
    <w:uiPriority w:val="1"/>
    <w:qFormat/>
    <w:pPr>
      <w:spacing w:before="60"/>
      <w:ind w:left="1639" w:hanging="221"/>
    </w:pPr>
    <w:rPr>
      <w:sz w:val="20"/>
      <w:szCs w:val="20"/>
    </w:rPr>
  </w:style>
  <w:style w:type="paragraph" w:styleId="TOC3">
    <w:name w:val="toc 3"/>
    <w:basedOn w:val="Normal"/>
    <w:uiPriority w:val="1"/>
    <w:qFormat/>
    <w:pPr>
      <w:spacing w:before="60"/>
      <w:ind w:left="2299" w:hanging="660"/>
    </w:pPr>
    <w:rPr>
      <w:sz w:val="20"/>
      <w:szCs w:val="20"/>
    </w:rPr>
  </w:style>
  <w:style w:type="paragraph" w:styleId="TOC4">
    <w:name w:val="toc 4"/>
    <w:basedOn w:val="Normal"/>
    <w:uiPriority w:val="1"/>
    <w:qFormat/>
    <w:pPr>
      <w:spacing w:before="20" w:line="248" w:lineRule="exact"/>
      <w:ind w:left="3098"/>
    </w:pPr>
    <w:rPr>
      <w:i/>
      <w:sz w:val="18"/>
      <w:szCs w:val="18"/>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213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3.xml"/><Relationship Id="rId50" Type="http://schemas.openxmlformats.org/officeDocument/2006/relationships/footer" Target="footer6.xml"/><Relationship Id="rId55" Type="http://schemas.openxmlformats.org/officeDocument/2006/relationships/footer" Target="footer9.xml"/><Relationship Id="rId63" Type="http://schemas.openxmlformats.org/officeDocument/2006/relationships/footer" Target="footer12.xml"/><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image" Target="media/image37.png"/><Relationship Id="rId58" Type="http://schemas.openxmlformats.org/officeDocument/2006/relationships/hyperlink" Target="http://catalogue.nla.gov.au/Search/Home?lookfor=author%3A%22National%20Land%20and%20Water%20Resources%20Audit%22&amp;amp;iknowwhatimean=1" TargetMode="External"/><Relationship Id="rId66" Type="http://schemas.openxmlformats.org/officeDocument/2006/relationships/footer" Target="footer15.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5.xml"/><Relationship Id="rId57" Type="http://schemas.openxmlformats.org/officeDocument/2006/relationships/hyperlink" Target="http://www.sciencedirect.com/science/article/pii/0169555X94000753" TargetMode="External"/><Relationship Id="rId61" Type="http://schemas.openxmlformats.org/officeDocument/2006/relationships/footer" Target="footer10.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oter" Target="footer2.xml"/><Relationship Id="rId52" Type="http://schemas.openxmlformats.org/officeDocument/2006/relationships/footer" Target="footer8.xml"/><Relationship Id="rId60" Type="http://schemas.openxmlformats.org/officeDocument/2006/relationships/hyperlink" Target="http://catalogue.nla.gov.au/Search/Home?lookfor=author%3A%22National%20Land%20and%20Water%20Resources%20Audit%22&amp;amp;iknowwhatimean=1" TargetMode="External"/><Relationship Id="rId65" Type="http://schemas.openxmlformats.org/officeDocument/2006/relationships/footer" Target="footer14.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4.xml"/><Relationship Id="rId56" Type="http://schemas.openxmlformats.org/officeDocument/2006/relationships/hyperlink" Target="http://www.ldlalc.com.au/lalalc" TargetMode="External"/><Relationship Id="rId64" Type="http://schemas.openxmlformats.org/officeDocument/2006/relationships/footer" Target="footer13.xml"/><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footer" Target="footer7.xml"/><Relationship Id="rId3" Type="http://schemas.openxmlformats.org/officeDocument/2006/relationships/settings" Target="settings.xml"/><Relationship Id="rId12" Type="http://schemas.openxmlformats.org/officeDocument/2006/relationships/hyperlink" Target="http://creativecommons.org/licenses/by/3.0/au/" TargetMode="External"/><Relationship Id="rId17" Type="http://schemas.openxmlformats.org/officeDocument/2006/relationships/hyperlink" Target="http://en.wikipedia.org/wiki/Sedimentary_basin"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hyperlink" Target="http://catalogue.nla.gov.au/Search/Home?lookfor=author%3A%22National%20Land%20and%20Water%20Resources%20Audit%22&amp;amp;iknowwhatimean=1" TargetMode="External"/><Relationship Id="rId67" Type="http://schemas.openxmlformats.org/officeDocument/2006/relationships/footer" Target="footer16.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38.png"/><Relationship Id="rId62" Type="http://schemas.openxmlformats.org/officeDocument/2006/relationships/footer" Target="foot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3E47B8D4.dotm</Template>
  <TotalTime>1</TotalTime>
  <Pages>111</Pages>
  <Words>44219</Words>
  <Characters>252051</Characters>
  <Application>Microsoft Office Word</Application>
  <DocSecurity>4</DocSecurity>
  <Lines>2100</Lines>
  <Paragraphs>591</Paragraphs>
  <ScaleCrop>false</ScaleCrop>
  <HeadingPairs>
    <vt:vector size="2" baseType="variant">
      <vt:variant>
        <vt:lpstr>Title</vt:lpstr>
      </vt:variant>
      <vt:variant>
        <vt:i4>1</vt:i4>
      </vt:variant>
    </vt:vector>
  </HeadingPairs>
  <TitlesOfParts>
    <vt:vector size="1" baseType="lpstr">
      <vt:lpstr>Fivebough and Tuckerbil Wetlands Ecological Character Description</vt:lpstr>
    </vt:vector>
  </TitlesOfParts>
  <Company>The Department of the Environment</Company>
  <LinksUpToDate>false</LinksUpToDate>
  <CharactersWithSpaces>295679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Fivebough and Tuckerbil Wetlands Ecological Character Description</dc:title>
  <dc:creator>WetlandCare Australia</dc:creator>
  <cp:lastModifiedBy>Durack, Bec</cp:lastModifiedBy>
  <cp:revision>2</cp:revision>
  <dcterms:created xsi:type="dcterms:W3CDTF">2020-02-10T04:12:00Z</dcterms:created>
  <dcterms:modified xsi:type="dcterms:W3CDTF">2020-02-10T04:12:00Z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2018-02-20T00:00:00Z</vt:filetime>
  </property>
  <property fmtid="{D5CDD505-2E9C-101B-9397-08002B2CF9AE}" pid="3" name="LastSaved">
    <vt:filetime>2019-10-13T00:00:00Z</vt:filetime>
  </property>
</Properties>
</file>