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830BC" w14:textId="64E77724" w:rsidR="005A2FD8" w:rsidRDefault="00937AA3">
      <w:pPr>
        <w:pStyle w:val="Heading1"/>
      </w:pPr>
      <w:bookmarkStart w:id="0" w:name="_Hlk124860114"/>
      <w:r>
        <w:t xml:space="preserve">Class </w:t>
      </w:r>
      <w:r w:rsidR="004F6EEB">
        <w:t>1</w:t>
      </w:r>
      <w:r w:rsidR="00EA5C95">
        <w:t>4</w:t>
      </w:r>
      <w:r w:rsidR="004F6EEB">
        <w:t>.</w:t>
      </w:r>
      <w:r w:rsidR="00EA5C95">
        <w:t>4</w:t>
      </w:r>
      <w:r w:rsidR="004F6EEB">
        <w:t>:</w:t>
      </w:r>
      <w:r>
        <w:t xml:space="preserve"> </w:t>
      </w:r>
      <w:r w:rsidR="00EA5C95">
        <w:t xml:space="preserve">rural tailgate inspection </w:t>
      </w:r>
      <w:r w:rsidR="009B0D6C">
        <w:t>approved</w:t>
      </w:r>
      <w:r>
        <w:t xml:space="preserve"> arrangement</w:t>
      </w:r>
      <w:bookmarkEnd w:id="0"/>
    </w:p>
    <w:p w14:paraId="3D6BDDFA" w14:textId="0352CC0F" w:rsidR="00764D6A" w:rsidRDefault="00DA2D2F" w:rsidP="006F297C">
      <w:pPr>
        <w:pStyle w:val="AuthorOrganisationAffiliation"/>
        <w:spacing w:after="120"/>
      </w:pPr>
      <w:r>
        <w:t>Approved Arrangements Program</w:t>
      </w:r>
    </w:p>
    <w:p w14:paraId="1A6B2063" w14:textId="6DDE3A1C" w:rsidR="00490376" w:rsidRDefault="00490376" w:rsidP="006F297C">
      <w:pPr>
        <w:pStyle w:val="Date"/>
      </w:pPr>
      <w:r>
        <w:t xml:space="preserve">Version </w:t>
      </w:r>
      <w:r w:rsidR="00867CE2">
        <w:t>4</w:t>
      </w:r>
      <w:r w:rsidRPr="00B37900">
        <w:t>.0</w:t>
      </w:r>
      <w:r w:rsidR="00DB5585" w:rsidRPr="00B37900">
        <w:t xml:space="preserve"> </w:t>
      </w:r>
      <w:r w:rsidR="001C0FAE">
        <w:t>Nov</w:t>
      </w:r>
      <w:r w:rsidR="00DB5585" w:rsidRPr="00B37900">
        <w:t xml:space="preserve"> </w:t>
      </w:r>
      <w:r w:rsidR="006F297C" w:rsidRPr="00B37900">
        <w:t>202</w:t>
      </w:r>
      <w:r w:rsidR="005D1039" w:rsidRPr="00B37900">
        <w:t>5</w:t>
      </w:r>
    </w:p>
    <w:p w14:paraId="0E591A98" w14:textId="77777777" w:rsidR="00ED0ECB" w:rsidRDefault="00ED0ECB" w:rsidP="00ED0ECB"/>
    <w:p w14:paraId="2DC66EC0" w14:textId="77777777" w:rsidR="001645EF" w:rsidRDefault="00ED0ECB" w:rsidP="00CA1333">
      <w:r>
        <w:rPr>
          <w:noProof/>
        </w:rPr>
        <mc:AlternateContent>
          <mc:Choice Requires="wps">
            <w:drawing>
              <wp:inline distT="0" distB="0" distL="0" distR="0" wp14:anchorId="12C9E648" wp14:editId="669405EF">
                <wp:extent cx="5231959" cy="5241566"/>
                <wp:effectExtent l="0" t="0" r="6985" b="0"/>
                <wp:docPr id="10" name="Rectangle: Diagonal Corners Rounded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857813" id="Rectangle: Diagonal Corners Rounded 10" o:spid="_x0000_s1026" alt="&quot;&quot;" style="width:411.95pt;height:412.7pt;visibility:visible;mso-wrap-style:square;mso-left-percent:-10001;mso-top-percent:-10001;mso-position-horizontal:absolute;mso-position-horizontal-relative:char;mso-position-vertical:absolute;mso-position-vertical-relative:line;mso-left-percent:-10001;mso-top-percent:-10001;v-text-anchor:middle" coordsize="5231959,52415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" path="m,l3693711,v849551,,1538248,688697,1538248,1538248l5231959,5241566r,l1538248,5241566c688697,5241566,,4552869,,3703318l,,,xe" stroked="f" strokeweight="2pt">
                <v:fill r:id="rId12" o:title="" recolor="t" rotate="t" type="frame"/>
                <v:path arrowok="t" o:connecttype="custom" o:connectlocs="0,0;3693711,0;5231959,1538248;5231959,5241566;5231959,5241566;1538248,5241566;0,3703318;0,0;0,0" o:connectangles="0,0,0,0,0,0,0,0,0"/>
                <w10:anchorlock/>
              </v:shape>
            </w:pict>
          </mc:Fallback>
        </mc:AlternateContent>
      </w:r>
    </w:p>
    <w:p w14:paraId="31D0A975" w14:textId="2BDBE3FF" w:rsidR="00764D6A" w:rsidRDefault="00E91D72" w:rsidP="00CA1333">
      <w:r>
        <w:br w:type="page"/>
      </w:r>
      <w:r>
        <w:lastRenderedPageBreak/>
        <w:t xml:space="preserve">© Commonwealth of Australia </w:t>
      </w:r>
      <w:r w:rsidR="00B97E61">
        <w:t>202</w:t>
      </w:r>
      <w:r w:rsidR="00370C42">
        <w:t>5</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04DBBBAC" w:rsidR="00764D6A" w:rsidRDefault="00E91D72">
      <w:pPr>
        <w:pStyle w:val="Normalsmall"/>
      </w:pPr>
      <w:r>
        <w:t xml:space="preserve">This publication (and any material sourced from it) should be attributed as: </w:t>
      </w:r>
      <w:r w:rsidR="009D5007">
        <w:t>DA</w:t>
      </w:r>
      <w:r w:rsidR="00DE0AAE">
        <w:t>FF</w:t>
      </w:r>
      <w:r w:rsidR="00B97E61">
        <w:t xml:space="preserve"> 202</w:t>
      </w:r>
      <w:r w:rsidR="00370C42">
        <w:t>5</w:t>
      </w:r>
      <w:r>
        <w:t xml:space="preserve">, </w:t>
      </w:r>
      <w:r w:rsidR="00784E0C" w:rsidRPr="39A6BBEB">
        <w:rPr>
          <w:i/>
          <w:iCs/>
        </w:rPr>
        <w:t xml:space="preserve">Class </w:t>
      </w:r>
      <w:r w:rsidR="00FE5C8E" w:rsidRPr="39A6BBEB">
        <w:rPr>
          <w:i/>
          <w:iCs/>
        </w:rPr>
        <w:t>1</w:t>
      </w:r>
      <w:r w:rsidR="00370C42">
        <w:rPr>
          <w:i/>
          <w:iCs/>
        </w:rPr>
        <w:t>4</w:t>
      </w:r>
      <w:r w:rsidR="00FE5C8E" w:rsidRPr="39A6BBEB">
        <w:rPr>
          <w:i/>
          <w:iCs/>
        </w:rPr>
        <w:t>.</w:t>
      </w:r>
      <w:r w:rsidR="00370C42">
        <w:rPr>
          <w:i/>
          <w:iCs/>
        </w:rPr>
        <w:t>4</w:t>
      </w:r>
      <w:r w:rsidR="00784E0C" w:rsidRPr="39A6BBEB">
        <w:rPr>
          <w:i/>
          <w:iCs/>
        </w:rPr>
        <w:t xml:space="preserve"> </w:t>
      </w:r>
      <w:r w:rsidR="00172DE3">
        <w:rPr>
          <w:i/>
          <w:iCs/>
        </w:rPr>
        <w:t xml:space="preserve">rural tailgate </w:t>
      </w:r>
      <w:r w:rsidR="009743F2">
        <w:rPr>
          <w:i/>
          <w:iCs/>
        </w:rPr>
        <w:t xml:space="preserve">inspection </w:t>
      </w:r>
      <w:r w:rsidR="009743F2" w:rsidRPr="39A6BBEB">
        <w:rPr>
          <w:i/>
          <w:iCs/>
        </w:rPr>
        <w:t>approved</w:t>
      </w:r>
      <w:r w:rsidR="00784E0C" w:rsidRPr="39A6BBEB">
        <w:rPr>
          <w:i/>
          <w:iCs/>
        </w:rPr>
        <w:t xml:space="preserve"> arrangement</w:t>
      </w:r>
      <w:r>
        <w:t xml:space="preserve">, </w:t>
      </w:r>
      <w:r w:rsidR="00DE0AAE">
        <w:t>Department of Agriculture, Fisheries and Forestry</w:t>
      </w:r>
      <w:r>
        <w:t xml:space="preserve">, Canberra, </w:t>
      </w:r>
      <w:r w:rsidR="001B65A7">
        <w:t xml:space="preserve">June </w:t>
      </w:r>
      <w:r w:rsidR="0053443F">
        <w:t>2025</w:t>
      </w:r>
      <w:r>
        <w:t>. CC BY 4.0.</w:t>
      </w:r>
    </w:p>
    <w:p w14:paraId="58851449" w14:textId="21A695E8" w:rsidR="00764D6A" w:rsidRDefault="00E91D72">
      <w:pPr>
        <w:pStyle w:val="Normalsmall"/>
      </w:pPr>
      <w:r>
        <w:t xml:space="preserve">This </w:t>
      </w:r>
      <w:r w:rsidRPr="00364A4A">
        <w:t xml:space="preserve">publication is available at </w:t>
      </w:r>
      <w:hyperlink r:id="rId15" w:history="1">
        <w:r w:rsidR="009743F2" w:rsidRPr="009A2A87">
          <w:rPr>
            <w:rStyle w:val="Hyperlink"/>
          </w:rPr>
          <w:t>https://www.agriculture.gov.au/biosecurity-trade/import/arrival/arrangements/requirements</w:t>
        </w:r>
      </w:hyperlink>
      <w:r w:rsidR="009743F2">
        <w:t xml:space="preserve">. </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7777777" w:rsidR="00764D6A" w:rsidRPr="00364A4A" w:rsidRDefault="00E91D72">
      <w:pPr>
        <w:pStyle w:val="Normalsmall"/>
        <w:spacing w:after="0"/>
      </w:pPr>
      <w:r w:rsidRPr="00364A4A">
        <w:t>Telephone 1800 900 090</w:t>
      </w:r>
    </w:p>
    <w:p w14:paraId="3441F87C"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9117" w:type="dxa"/>
        <w:tblBorders>
          <w:top w:val="single" w:sz="4" w:space="0" w:color="auto"/>
          <w:bottom w:val="single" w:sz="4" w:space="0" w:color="auto"/>
          <w:insideH w:val="single" w:sz="4" w:space="0" w:color="auto"/>
        </w:tblBorders>
        <w:tblLook w:val="04A0" w:firstRow="1" w:lastRow="0" w:firstColumn="1" w:lastColumn="0" w:noHBand="0" w:noVBand="1"/>
      </w:tblPr>
      <w:tblGrid>
        <w:gridCol w:w="1191"/>
        <w:gridCol w:w="860"/>
        <w:gridCol w:w="4952"/>
        <w:gridCol w:w="2114"/>
      </w:tblGrid>
      <w:tr w:rsidR="004265FA" w:rsidRPr="00120DCC" w14:paraId="740B33D9" w14:textId="77777777" w:rsidTr="34465D59">
        <w:trPr>
          <w:trHeight w:val="300"/>
        </w:trPr>
        <w:tc>
          <w:tcPr>
            <w:tcW w:w="1191" w:type="dxa"/>
          </w:tcPr>
          <w:p w14:paraId="58C4D46B" w14:textId="77777777" w:rsidR="004265FA" w:rsidRPr="00120DCC" w:rsidRDefault="004265FA" w:rsidP="00813CF7">
            <w:pPr>
              <w:pStyle w:val="TableText"/>
            </w:pPr>
            <w:r w:rsidRPr="00120DCC">
              <w:t>Date</w:t>
            </w:r>
          </w:p>
        </w:tc>
        <w:tc>
          <w:tcPr>
            <w:tcW w:w="860" w:type="dxa"/>
          </w:tcPr>
          <w:p w14:paraId="1215FADE" w14:textId="77777777" w:rsidR="004265FA" w:rsidRPr="00120DCC" w:rsidRDefault="004265FA" w:rsidP="00E23C4E">
            <w:pPr>
              <w:pStyle w:val="TableText"/>
              <w:jc w:val="right"/>
            </w:pPr>
            <w:r w:rsidRPr="00120DCC">
              <w:t>Version</w:t>
            </w:r>
          </w:p>
        </w:tc>
        <w:tc>
          <w:tcPr>
            <w:tcW w:w="4952" w:type="dxa"/>
          </w:tcPr>
          <w:p w14:paraId="7045E2FF" w14:textId="77777777" w:rsidR="004265FA" w:rsidRPr="00120DCC" w:rsidRDefault="004265FA" w:rsidP="00813CF7">
            <w:pPr>
              <w:pStyle w:val="TableText"/>
            </w:pPr>
            <w:r w:rsidRPr="00120DCC">
              <w:t>Amendments</w:t>
            </w:r>
          </w:p>
        </w:tc>
        <w:tc>
          <w:tcPr>
            <w:tcW w:w="2114" w:type="dxa"/>
          </w:tcPr>
          <w:p w14:paraId="4422545C" w14:textId="77777777" w:rsidR="004265FA" w:rsidRPr="00120DCC" w:rsidRDefault="004265FA" w:rsidP="00813CF7">
            <w:pPr>
              <w:pStyle w:val="TableText"/>
            </w:pPr>
            <w:r w:rsidRPr="00120DCC">
              <w:t>Approved by</w:t>
            </w:r>
          </w:p>
        </w:tc>
      </w:tr>
      <w:tr w:rsidR="00120DCC" w:rsidRPr="00120DCC" w14:paraId="270974C3" w14:textId="77777777" w:rsidTr="34465D59">
        <w:trPr>
          <w:trHeight w:val="300"/>
        </w:trPr>
        <w:tc>
          <w:tcPr>
            <w:tcW w:w="1191" w:type="dxa"/>
          </w:tcPr>
          <w:p w14:paraId="6CD0F148" w14:textId="57B647DF" w:rsidR="00120DCC" w:rsidRPr="00120DCC" w:rsidRDefault="002003E1" w:rsidP="00813CF7">
            <w:pPr>
              <w:pStyle w:val="TableText"/>
            </w:pPr>
            <w:r w:rsidRPr="002003E1">
              <w:t>22/02/2022</w:t>
            </w:r>
          </w:p>
        </w:tc>
        <w:tc>
          <w:tcPr>
            <w:tcW w:w="860" w:type="dxa"/>
          </w:tcPr>
          <w:p w14:paraId="26C55543" w14:textId="34786E66" w:rsidR="00120DCC" w:rsidRPr="00120DCC" w:rsidRDefault="00120DCC" w:rsidP="00E23C4E">
            <w:pPr>
              <w:pStyle w:val="TableText"/>
              <w:jc w:val="right"/>
            </w:pPr>
            <w:r w:rsidRPr="00120DCC">
              <w:t>1.0</w:t>
            </w:r>
          </w:p>
        </w:tc>
        <w:tc>
          <w:tcPr>
            <w:tcW w:w="4952" w:type="dxa"/>
          </w:tcPr>
          <w:p w14:paraId="7B64B9C9" w14:textId="36797627" w:rsidR="00120DCC" w:rsidRPr="00120DCC" w:rsidRDefault="00F7609A" w:rsidP="00813CF7">
            <w:pPr>
              <w:pStyle w:val="TableText"/>
            </w:pPr>
            <w:r>
              <w:t>First release</w:t>
            </w:r>
            <w:r w:rsidR="00120DCC" w:rsidRPr="00120DCC">
              <w:t xml:space="preserve">. </w:t>
            </w:r>
          </w:p>
        </w:tc>
        <w:tc>
          <w:tcPr>
            <w:tcW w:w="2114" w:type="dxa"/>
          </w:tcPr>
          <w:p w14:paraId="62385B0A" w14:textId="708AE07B" w:rsidR="00120DCC" w:rsidRPr="00120DCC" w:rsidRDefault="00F7609A" w:rsidP="00813CF7">
            <w:pPr>
              <w:pStyle w:val="TableText"/>
            </w:pPr>
            <w:r>
              <w:t xml:space="preserve">Approved </w:t>
            </w:r>
            <w:r w:rsidR="005A6B66">
              <w:t>Arrangements</w:t>
            </w:r>
            <w:r w:rsidR="00120DCC" w:rsidRPr="00120DCC">
              <w:t xml:space="preserve"> program</w:t>
            </w:r>
          </w:p>
        </w:tc>
      </w:tr>
      <w:tr w:rsidR="00120DCC" w:rsidRPr="00120DCC" w14:paraId="1C7D27E1" w14:textId="77777777" w:rsidTr="34465D59">
        <w:trPr>
          <w:trHeight w:val="300"/>
        </w:trPr>
        <w:tc>
          <w:tcPr>
            <w:tcW w:w="1191" w:type="dxa"/>
          </w:tcPr>
          <w:p w14:paraId="437B2E3B" w14:textId="0D403AEF" w:rsidR="00120DCC" w:rsidRPr="00120DCC" w:rsidRDefault="00A46DE7" w:rsidP="00813CF7">
            <w:pPr>
              <w:pStyle w:val="TableText"/>
            </w:pPr>
            <w:r w:rsidRPr="00A46DE7">
              <w:t>11/07/2022</w:t>
            </w:r>
          </w:p>
        </w:tc>
        <w:tc>
          <w:tcPr>
            <w:tcW w:w="860" w:type="dxa"/>
          </w:tcPr>
          <w:p w14:paraId="67A96A31" w14:textId="3C30412A" w:rsidR="00120DCC" w:rsidRPr="00120DCC" w:rsidRDefault="00120DCC" w:rsidP="00E23C4E">
            <w:pPr>
              <w:pStyle w:val="TableText"/>
              <w:jc w:val="right"/>
            </w:pPr>
            <w:r w:rsidRPr="00120DCC">
              <w:t>2.0</w:t>
            </w:r>
          </w:p>
        </w:tc>
        <w:tc>
          <w:tcPr>
            <w:tcW w:w="4952" w:type="dxa"/>
          </w:tcPr>
          <w:p w14:paraId="7D7A79F8" w14:textId="77777777" w:rsidR="00917AB8" w:rsidRDefault="00917AB8" w:rsidP="00917AB8">
            <w:pPr>
              <w:pStyle w:val="TableText"/>
            </w:pPr>
            <w:r>
              <w:t>Added:</w:t>
            </w:r>
          </w:p>
          <w:p w14:paraId="5EA62AE9" w14:textId="2858BE5F" w:rsidR="00917AB8" w:rsidRDefault="00917AB8" w:rsidP="00917AB8">
            <w:pPr>
              <w:pStyle w:val="TableBullet1"/>
            </w:pPr>
            <w:r>
              <w:t>acknowledgment of country</w:t>
            </w:r>
          </w:p>
          <w:p w14:paraId="27C90463" w14:textId="68A7CE3A" w:rsidR="00917AB8" w:rsidRDefault="00917AB8" w:rsidP="00917AB8">
            <w:pPr>
              <w:pStyle w:val="TableBullet1"/>
            </w:pPr>
            <w:r>
              <w:t>section sub-headers in Tables 2 – 7</w:t>
            </w:r>
          </w:p>
          <w:p w14:paraId="65BA1856" w14:textId="65B757EB" w:rsidR="00917AB8" w:rsidRDefault="00917AB8" w:rsidP="00917AB8">
            <w:pPr>
              <w:pStyle w:val="TableBullet1"/>
            </w:pPr>
            <w:r>
              <w:t>to Informative text in Tables 2, 5 and 6</w:t>
            </w:r>
          </w:p>
          <w:p w14:paraId="2F449B4C" w14:textId="412DCF0C" w:rsidR="00917AB8" w:rsidRDefault="00917AB8" w:rsidP="00917AB8">
            <w:pPr>
              <w:pStyle w:val="TableBullet1"/>
            </w:pPr>
            <w:r>
              <w:t>departmental contact details</w:t>
            </w:r>
          </w:p>
          <w:p w14:paraId="76067657" w14:textId="0906AB89" w:rsidR="00917AB8" w:rsidRDefault="00917AB8" w:rsidP="00917AB8">
            <w:pPr>
              <w:pStyle w:val="TableBullet1"/>
            </w:pPr>
            <w:r>
              <w:t>appendix A – class 14.4 overview.</w:t>
            </w:r>
          </w:p>
          <w:p w14:paraId="70F6EF99" w14:textId="77777777" w:rsidR="00917AB8" w:rsidRDefault="00917AB8" w:rsidP="00704C53">
            <w:pPr>
              <w:pStyle w:val="TableBullet1"/>
              <w:numPr>
                <w:ilvl w:val="0"/>
                <w:numId w:val="0"/>
              </w:numPr>
            </w:pPr>
            <w:r>
              <w:t>Removed conditions to assess consignment documents.</w:t>
            </w:r>
          </w:p>
          <w:p w14:paraId="4C52B47F" w14:textId="77777777" w:rsidR="00917AB8" w:rsidRDefault="00917AB8" w:rsidP="00704C53">
            <w:pPr>
              <w:pStyle w:val="TableBullet1"/>
              <w:numPr>
                <w:ilvl w:val="0"/>
                <w:numId w:val="0"/>
              </w:numPr>
              <w:ind w:left="284" w:hanging="284"/>
            </w:pPr>
            <w:r>
              <w:t>Consolidated all ‘container record’ conditions to Table 7.</w:t>
            </w:r>
          </w:p>
          <w:p w14:paraId="1BE345FA" w14:textId="77777777" w:rsidR="00917AB8" w:rsidRDefault="00917AB8" w:rsidP="00917AB8">
            <w:pPr>
              <w:pStyle w:val="TableText"/>
            </w:pPr>
            <w:r>
              <w:t xml:space="preserve">Updated: </w:t>
            </w:r>
          </w:p>
          <w:p w14:paraId="7900597D" w14:textId="7B7FFEE7" w:rsidR="00917AB8" w:rsidRDefault="00917AB8" w:rsidP="00917AB8">
            <w:pPr>
              <w:pStyle w:val="TableBullet1"/>
            </w:pPr>
            <w:r>
              <w:t>condition numbering</w:t>
            </w:r>
          </w:p>
          <w:p w14:paraId="695BD50E" w14:textId="026F26B0" w:rsidR="00120DCC" w:rsidRPr="00120DCC" w:rsidRDefault="00917AB8" w:rsidP="00917AB8">
            <w:pPr>
              <w:pStyle w:val="TableBullet1"/>
            </w:pPr>
            <w:r>
              <w:t>departmental branding</w:t>
            </w:r>
            <w:r w:rsidR="00120DCC" w:rsidRPr="00120DCC">
              <w:t>.</w:t>
            </w:r>
          </w:p>
        </w:tc>
        <w:tc>
          <w:tcPr>
            <w:tcW w:w="2114" w:type="dxa"/>
          </w:tcPr>
          <w:p w14:paraId="03097293" w14:textId="3A85DCB2" w:rsidR="00120DCC" w:rsidRPr="00120DCC" w:rsidRDefault="005A6B66" w:rsidP="00813CF7">
            <w:pPr>
              <w:pStyle w:val="TableText"/>
            </w:pPr>
            <w:r>
              <w:t>Approved Arrangements</w:t>
            </w:r>
            <w:r w:rsidRPr="00120DCC">
              <w:t xml:space="preserve"> program</w:t>
            </w:r>
          </w:p>
        </w:tc>
      </w:tr>
      <w:tr w:rsidR="00120DCC" w:rsidRPr="00120DCC" w14:paraId="5C0A359F" w14:textId="77777777" w:rsidTr="34465D59">
        <w:trPr>
          <w:trHeight w:val="300"/>
        </w:trPr>
        <w:tc>
          <w:tcPr>
            <w:tcW w:w="1191" w:type="dxa"/>
          </w:tcPr>
          <w:p w14:paraId="5AAE40F2" w14:textId="56FF4461" w:rsidR="00120DCC" w:rsidRPr="00120DCC" w:rsidRDefault="00035590" w:rsidP="00813CF7">
            <w:pPr>
              <w:pStyle w:val="TableText"/>
            </w:pPr>
            <w:r w:rsidRPr="00035590">
              <w:lastRenderedPageBreak/>
              <w:t>20/03/2023</w:t>
            </w:r>
          </w:p>
        </w:tc>
        <w:tc>
          <w:tcPr>
            <w:tcW w:w="860" w:type="dxa"/>
          </w:tcPr>
          <w:p w14:paraId="69FE7A4C" w14:textId="5E7F28F5" w:rsidR="00120DCC" w:rsidRPr="00120DCC" w:rsidRDefault="003879FB" w:rsidP="00E23C4E">
            <w:pPr>
              <w:pStyle w:val="TableText"/>
              <w:jc w:val="right"/>
            </w:pPr>
            <w:r>
              <w:t>3</w:t>
            </w:r>
            <w:r w:rsidR="00120DCC" w:rsidRPr="00120DCC">
              <w:t>.</w:t>
            </w:r>
            <w:r>
              <w:t>0</w:t>
            </w:r>
          </w:p>
        </w:tc>
        <w:tc>
          <w:tcPr>
            <w:tcW w:w="4952" w:type="dxa"/>
          </w:tcPr>
          <w:p w14:paraId="20924B34" w14:textId="77777777" w:rsidR="00473322" w:rsidRDefault="00473322" w:rsidP="00473322">
            <w:pPr>
              <w:pStyle w:val="TableText"/>
            </w:pPr>
            <w:r>
              <w:t>Added:</w:t>
            </w:r>
          </w:p>
          <w:p w14:paraId="275BCEE7" w14:textId="77777777" w:rsidR="00473322" w:rsidRDefault="00473322" w:rsidP="00A067CC">
            <w:pPr>
              <w:pStyle w:val="TableBullet1"/>
              <w:numPr>
                <w:ilvl w:val="0"/>
                <w:numId w:val="63"/>
              </w:numPr>
            </w:pPr>
            <w:r>
              <w:t>use of Biosecurity Portal for notifications in Tables 2, 3 and 4</w:t>
            </w:r>
          </w:p>
          <w:p w14:paraId="081D3290" w14:textId="77777777" w:rsidR="00473322" w:rsidRDefault="00473322" w:rsidP="00035590">
            <w:pPr>
              <w:pStyle w:val="TableBullet1"/>
            </w:pPr>
            <w:r>
              <w:t>rural container record submissions using the Biosecurity Portal in Table 6</w:t>
            </w:r>
          </w:p>
          <w:p w14:paraId="63296C18" w14:textId="77777777" w:rsidR="00473322" w:rsidRDefault="00473322" w:rsidP="004618B2">
            <w:pPr>
              <w:pStyle w:val="TableBullet1"/>
            </w:pPr>
            <w:r>
              <w:t>biosecurity direction, container number, date and time in condition 5.1</w:t>
            </w:r>
          </w:p>
          <w:p w14:paraId="4724ADE2" w14:textId="77777777" w:rsidR="00473322" w:rsidRDefault="00473322" w:rsidP="00CE67EF">
            <w:pPr>
              <w:pStyle w:val="TableBullet1"/>
              <w:numPr>
                <w:ilvl w:val="0"/>
                <w:numId w:val="0"/>
              </w:numPr>
            </w:pPr>
            <w:r>
              <w:t xml:space="preserve">Removed italics for terms defined in the glossary or </w:t>
            </w:r>
            <w:r w:rsidRPr="006127E9">
              <w:rPr>
                <w:i/>
                <w:iCs/>
              </w:rPr>
              <w:t>Biosecurity Act 2015</w:t>
            </w:r>
            <w:r>
              <w:t>. Legislative acts remain italicised.</w:t>
            </w:r>
          </w:p>
          <w:p w14:paraId="652F96C8" w14:textId="77777777" w:rsidR="00473322" w:rsidRDefault="00473322" w:rsidP="00473322">
            <w:pPr>
              <w:pStyle w:val="TableText"/>
            </w:pPr>
            <w:r>
              <w:t>Updated:</w:t>
            </w:r>
          </w:p>
          <w:p w14:paraId="6DB87522" w14:textId="77777777" w:rsidR="00473322" w:rsidRDefault="00473322" w:rsidP="00404F45">
            <w:pPr>
              <w:pStyle w:val="TableBullet1"/>
            </w:pPr>
            <w:r>
              <w:t>condition 5.1 to include applicable biosecurity direction and container number, date time record of release was created</w:t>
            </w:r>
          </w:p>
          <w:p w14:paraId="58728A91" w14:textId="77777777" w:rsidR="00473322" w:rsidRDefault="00473322" w:rsidP="00404F45">
            <w:pPr>
              <w:pStyle w:val="TableBullet1"/>
            </w:pPr>
            <w:r>
              <w:t>condition 4.4.1 to cease internal inspection</w:t>
            </w:r>
          </w:p>
          <w:p w14:paraId="62A6B583" w14:textId="3D3AC833" w:rsidR="00120DCC" w:rsidRPr="00120DCC" w:rsidRDefault="00473322" w:rsidP="00404F45">
            <w:pPr>
              <w:pStyle w:val="TableBullet1"/>
            </w:pPr>
            <w:r>
              <w:t>email aa.canberra@awe.gov.au to aa.canberra@agriculture.gov.au.</w:t>
            </w:r>
          </w:p>
        </w:tc>
        <w:tc>
          <w:tcPr>
            <w:tcW w:w="2114" w:type="dxa"/>
          </w:tcPr>
          <w:p w14:paraId="308E3EC1" w14:textId="40D7312F" w:rsidR="00120DCC" w:rsidRPr="00120DCC" w:rsidRDefault="005A6B66" w:rsidP="00813CF7">
            <w:pPr>
              <w:pStyle w:val="TableText"/>
            </w:pPr>
            <w:r>
              <w:t>Approved Arrangements</w:t>
            </w:r>
            <w:r w:rsidRPr="00120DCC">
              <w:t xml:space="preserve"> program</w:t>
            </w:r>
          </w:p>
        </w:tc>
      </w:tr>
      <w:tr w:rsidR="00120DCC" w:rsidRPr="00120DCC" w14:paraId="1E29D91B" w14:textId="77777777" w:rsidTr="00A067CC">
        <w:trPr>
          <w:trHeight w:val="300"/>
        </w:trPr>
        <w:tc>
          <w:tcPr>
            <w:tcW w:w="1191" w:type="dxa"/>
            <w:tcBorders>
              <w:bottom w:val="single" w:sz="4" w:space="0" w:color="auto"/>
            </w:tcBorders>
          </w:tcPr>
          <w:p w14:paraId="1302AC70" w14:textId="6CF3FD33" w:rsidR="00120DCC" w:rsidRPr="00120DCC" w:rsidRDefault="001C0FAE" w:rsidP="00813CF7">
            <w:pPr>
              <w:pStyle w:val="TableText"/>
            </w:pPr>
            <w:r>
              <w:t>06/11/</w:t>
            </w:r>
            <w:r w:rsidR="00B37900">
              <w:t xml:space="preserve"> </w:t>
            </w:r>
            <w:r w:rsidR="00120DCC" w:rsidRPr="00B37900">
              <w:t>20</w:t>
            </w:r>
            <w:r w:rsidR="00404F45" w:rsidRPr="00B37900">
              <w:t>25</w:t>
            </w:r>
          </w:p>
        </w:tc>
        <w:tc>
          <w:tcPr>
            <w:tcW w:w="860" w:type="dxa"/>
            <w:tcBorders>
              <w:bottom w:val="single" w:sz="4" w:space="0" w:color="auto"/>
            </w:tcBorders>
          </w:tcPr>
          <w:p w14:paraId="689DFFCE" w14:textId="5098DAC8" w:rsidR="00120DCC" w:rsidRPr="00120DCC" w:rsidRDefault="00404F45" w:rsidP="00E23C4E">
            <w:pPr>
              <w:pStyle w:val="TableText"/>
              <w:jc w:val="right"/>
            </w:pPr>
            <w:r>
              <w:t>4</w:t>
            </w:r>
            <w:r w:rsidR="00120DCC" w:rsidRPr="00120DCC">
              <w:t>.0</w:t>
            </w:r>
          </w:p>
        </w:tc>
        <w:tc>
          <w:tcPr>
            <w:tcW w:w="4952" w:type="dxa"/>
            <w:tcBorders>
              <w:bottom w:val="single" w:sz="4" w:space="0" w:color="auto"/>
            </w:tcBorders>
          </w:tcPr>
          <w:p w14:paraId="5685447A" w14:textId="77777777" w:rsidR="003B6DEA" w:rsidRDefault="003B6DEA" w:rsidP="003B6DEA">
            <w:pPr>
              <w:pStyle w:val="TableText"/>
            </w:pPr>
            <w:r>
              <w:t xml:space="preserve">Added: </w:t>
            </w:r>
          </w:p>
          <w:p w14:paraId="3CC01674" w14:textId="13BBA9A5" w:rsidR="00DF66BD" w:rsidRDefault="003B6DEA" w:rsidP="00A067CC">
            <w:pPr>
              <w:pStyle w:val="TableBullet1"/>
              <w:numPr>
                <w:ilvl w:val="0"/>
                <w:numId w:val="64"/>
              </w:numPr>
            </w:pPr>
            <w:r>
              <w:t xml:space="preserve">condition 2.3.4 </w:t>
            </w:r>
            <w:r w:rsidR="009548E6">
              <w:t>for BIP to determine if</w:t>
            </w:r>
            <w:r w:rsidR="00DD4D3E">
              <w:t xml:space="preserve"> container requires</w:t>
            </w:r>
            <w:r w:rsidR="009548E6">
              <w:t xml:space="preserve"> mandatory</w:t>
            </w:r>
            <w:r w:rsidR="00DD4D3E">
              <w:t xml:space="preserve"> treatment</w:t>
            </w:r>
            <w:r w:rsidR="009548E6">
              <w:t xml:space="preserve"> </w:t>
            </w:r>
            <w:r w:rsidR="00985F0E">
              <w:t xml:space="preserve"> </w:t>
            </w:r>
          </w:p>
          <w:p w14:paraId="261EA836" w14:textId="77777777" w:rsidR="003B6DEA" w:rsidRDefault="003B6DEA" w:rsidP="003B6DEA">
            <w:pPr>
              <w:pStyle w:val="TableText"/>
            </w:pPr>
            <w:r>
              <w:t xml:space="preserve">Updated: </w:t>
            </w:r>
          </w:p>
          <w:p w14:paraId="0127D891" w14:textId="77777777" w:rsidR="003B6DEA" w:rsidRDefault="003B6DEA" w:rsidP="008A6670">
            <w:pPr>
              <w:pStyle w:val="TableBullet1"/>
            </w:pPr>
            <w:r>
              <w:t xml:space="preserve">Scope of eligible container types to include </w:t>
            </w:r>
          </w:p>
          <w:p w14:paraId="70ABE7F2" w14:textId="6DFE0C5A" w:rsidR="003B6DEA" w:rsidRDefault="001A171F" w:rsidP="00A067CC">
            <w:pPr>
              <w:pStyle w:val="TableBullet1"/>
              <w:numPr>
                <w:ilvl w:val="1"/>
                <w:numId w:val="6"/>
              </w:numPr>
            </w:pPr>
            <w:r>
              <w:t>c</w:t>
            </w:r>
            <w:r w:rsidR="003B6DEA">
              <w:t>ontainers</w:t>
            </w:r>
            <w:r>
              <w:t>,</w:t>
            </w:r>
            <w:r w:rsidR="003B6DEA">
              <w:t xml:space="preserve"> </w:t>
            </w:r>
            <w:r>
              <w:t xml:space="preserve">or containers </w:t>
            </w:r>
            <w:r w:rsidR="003B6DEA">
              <w:t>with commodities requiring mandatory treatment prior to a rural tailgate inspection</w:t>
            </w:r>
            <w:r w:rsidR="001E7CA7">
              <w:t>.</w:t>
            </w:r>
          </w:p>
          <w:p w14:paraId="0DEE34BE" w14:textId="143A850C" w:rsidR="003B6DEA" w:rsidRDefault="003B6DEA" w:rsidP="008A6670">
            <w:pPr>
              <w:pStyle w:val="TableBullet1"/>
            </w:pPr>
            <w:r>
              <w:t xml:space="preserve">Scope of ineligible container types to </w:t>
            </w:r>
            <w:r w:rsidR="00B42805" w:rsidRPr="00552E6C">
              <w:t>exclude</w:t>
            </w:r>
          </w:p>
          <w:p w14:paraId="6DA11562" w14:textId="182EF3B7" w:rsidR="00120DCC" w:rsidRDefault="00F53917" w:rsidP="00A067CC">
            <w:pPr>
              <w:pStyle w:val="TableBullet1"/>
              <w:numPr>
                <w:ilvl w:val="1"/>
                <w:numId w:val="6"/>
              </w:numPr>
            </w:pPr>
            <w:r>
              <w:t>c</w:t>
            </w:r>
            <w:r w:rsidR="003B6DEA">
              <w:t>ontainers with goods that require any physical inspection or verification as per import conditions.</w:t>
            </w:r>
          </w:p>
          <w:p w14:paraId="31F7DECB" w14:textId="240ED123" w:rsidR="00D956B4" w:rsidRDefault="002677B7" w:rsidP="00A067CC">
            <w:pPr>
              <w:pStyle w:val="TableBullet1"/>
              <w:numPr>
                <w:ilvl w:val="1"/>
                <w:numId w:val="6"/>
              </w:numPr>
            </w:pPr>
            <w:r>
              <w:t>p</w:t>
            </w:r>
            <w:r w:rsidR="00D71E70">
              <w:t>refabricated</w:t>
            </w:r>
            <w:r w:rsidR="003043FB">
              <w:t xml:space="preserve"> office/accommodation units (built as</w:t>
            </w:r>
            <w:r w:rsidR="007170B1">
              <w:t xml:space="preserve"> or shipped in a sea cargo container)</w:t>
            </w:r>
            <w:r w:rsidR="00257F43">
              <w:t>.</w:t>
            </w:r>
          </w:p>
          <w:p w14:paraId="5564B966" w14:textId="77777777" w:rsidR="00890F45" w:rsidRPr="00890F45" w:rsidRDefault="00890F45" w:rsidP="00A067CC">
            <w:pPr>
              <w:pStyle w:val="ListParagraph"/>
              <w:numPr>
                <w:ilvl w:val="0"/>
                <w:numId w:val="6"/>
              </w:numPr>
              <w:spacing w:before="60" w:after="60" w:line="240" w:lineRule="auto"/>
              <w:contextualSpacing w:val="0"/>
              <w:rPr>
                <w:vanish/>
                <w:sz w:val="18"/>
              </w:rPr>
            </w:pPr>
          </w:p>
          <w:p w14:paraId="129663ED" w14:textId="77777777" w:rsidR="00890F45" w:rsidRPr="00890F45" w:rsidRDefault="00890F45" w:rsidP="00A067CC">
            <w:pPr>
              <w:pStyle w:val="ListParagraph"/>
              <w:numPr>
                <w:ilvl w:val="0"/>
                <w:numId w:val="6"/>
              </w:numPr>
              <w:spacing w:before="60" w:after="60" w:line="240" w:lineRule="auto"/>
              <w:contextualSpacing w:val="0"/>
              <w:rPr>
                <w:vanish/>
                <w:sz w:val="18"/>
              </w:rPr>
            </w:pPr>
          </w:p>
          <w:p w14:paraId="2BE8BC3A" w14:textId="142961B7" w:rsidR="008D46AA" w:rsidRDefault="002677B7" w:rsidP="00A067CC">
            <w:pPr>
              <w:pStyle w:val="TableBullet1"/>
              <w:numPr>
                <w:ilvl w:val="0"/>
                <w:numId w:val="6"/>
              </w:numPr>
            </w:pPr>
            <w:r>
              <w:t>i</w:t>
            </w:r>
            <w:r w:rsidR="00F16968">
              <w:t xml:space="preserve">nformation required </w:t>
            </w:r>
            <w:r w:rsidR="008621F2">
              <w:t xml:space="preserve">to apply </w:t>
            </w:r>
            <w:r w:rsidR="00F16968">
              <w:t xml:space="preserve">for class 14.4 </w:t>
            </w:r>
            <w:r w:rsidR="007E1348">
              <w:t>rural tailgate</w:t>
            </w:r>
          </w:p>
          <w:p w14:paraId="4AA17DAC" w14:textId="2513CF45" w:rsidR="00F53917" w:rsidRDefault="00D6234F" w:rsidP="00A067CC">
            <w:pPr>
              <w:pStyle w:val="TableBullet1"/>
              <w:numPr>
                <w:ilvl w:val="0"/>
                <w:numId w:val="65"/>
              </w:numPr>
            </w:pPr>
            <w:r>
              <w:t>c</w:t>
            </w:r>
            <w:r w:rsidR="717FA108" w:rsidRPr="58AE2B07">
              <w:t xml:space="preserve">ondition 2.4.1 to include point d. as an additional reason to secure container and not perform </w:t>
            </w:r>
            <w:r w:rsidR="00031C6E">
              <w:t xml:space="preserve">the </w:t>
            </w:r>
            <w:r w:rsidR="717FA108" w:rsidRPr="58AE2B07">
              <w:t>rural tailgate</w:t>
            </w:r>
            <w:r w:rsidR="003B0883">
              <w:t xml:space="preserve"> activity</w:t>
            </w:r>
          </w:p>
          <w:p w14:paraId="631AFA39" w14:textId="016A4235" w:rsidR="00F53917" w:rsidRDefault="002677B7" w:rsidP="00F53917">
            <w:pPr>
              <w:pStyle w:val="TableBullet1"/>
            </w:pPr>
            <w:r>
              <w:t>c</w:t>
            </w:r>
            <w:r w:rsidR="2A529A89">
              <w:t xml:space="preserve">ondition 9.18 to include </w:t>
            </w:r>
            <w:r w:rsidR="77F53E78">
              <w:t xml:space="preserve">the use of the Approved Arrangement Management Product (AAMP) </w:t>
            </w:r>
          </w:p>
          <w:p w14:paraId="5BD9F739" w14:textId="44F4EBDA" w:rsidR="00921AA8" w:rsidRDefault="00921AA8" w:rsidP="00343CBF">
            <w:pPr>
              <w:pStyle w:val="TableBullet1"/>
            </w:pPr>
            <w:r>
              <w:t xml:space="preserve">web </w:t>
            </w:r>
            <w:r w:rsidR="0B965EC1">
              <w:t>accessible</w:t>
            </w:r>
            <w:r>
              <w:t xml:space="preserve"> template</w:t>
            </w:r>
          </w:p>
          <w:p w14:paraId="2FCF06B2" w14:textId="4BD23F7A" w:rsidR="006C78F6" w:rsidRDefault="006C78F6" w:rsidP="00343CBF">
            <w:pPr>
              <w:pStyle w:val="TableBullet1"/>
            </w:pPr>
            <w:r>
              <w:t xml:space="preserve">email aa.canberra@agriculture.gov.au to </w:t>
            </w:r>
            <w:hyperlink r:id="rId17" w:history="1">
              <w:r w:rsidR="00C32104" w:rsidRPr="009A2A87">
                <w:rPr>
                  <w:rStyle w:val="Hyperlink"/>
                </w:rPr>
                <w:t>aa.canberra@aff.gov.au</w:t>
              </w:r>
            </w:hyperlink>
          </w:p>
          <w:p w14:paraId="72C7A6A3" w14:textId="647A8F11" w:rsidR="00C32104" w:rsidRDefault="00154A18" w:rsidP="00343CBF">
            <w:pPr>
              <w:pStyle w:val="TableBullet1"/>
            </w:pPr>
            <w:r>
              <w:t>to include hyperlinks to departmen</w:t>
            </w:r>
            <w:r w:rsidR="00D15C6A">
              <w:t>tal web pages</w:t>
            </w:r>
          </w:p>
          <w:p w14:paraId="106B67BE" w14:textId="5AEB02C6" w:rsidR="00A559F7" w:rsidRPr="00120DCC" w:rsidRDefault="7D4B2CCB" w:rsidP="00A067CC">
            <w:pPr>
              <w:pStyle w:val="TableBullet1"/>
            </w:pPr>
            <w:r>
              <w:t>Appendix A</w:t>
            </w:r>
            <w:r w:rsidR="26C39AC1">
              <w:t xml:space="preserve"> to include </w:t>
            </w:r>
            <w:r w:rsidR="3BC1999A">
              <w:t xml:space="preserve">additional step to </w:t>
            </w:r>
            <w:r w:rsidR="64ADFE85">
              <w:t>check</w:t>
            </w:r>
            <w:r w:rsidR="68AD9C0B">
              <w:t xml:space="preserve"> </w:t>
            </w:r>
            <w:r w:rsidR="59065EFE">
              <w:t xml:space="preserve">the Rural Tailgate Inspection is the only </w:t>
            </w:r>
            <w:r w:rsidR="00E8648A">
              <w:t>remaining active direction</w:t>
            </w:r>
            <w:r w:rsidR="59065EFE">
              <w:t>.</w:t>
            </w:r>
          </w:p>
        </w:tc>
        <w:tc>
          <w:tcPr>
            <w:tcW w:w="2114" w:type="dxa"/>
            <w:tcBorders>
              <w:bottom w:val="single" w:sz="4" w:space="0" w:color="auto"/>
            </w:tcBorders>
          </w:tcPr>
          <w:p w14:paraId="037798B4" w14:textId="011FBF17" w:rsidR="00120DCC" w:rsidRPr="00120DCC" w:rsidRDefault="00120DCC" w:rsidP="00813CF7">
            <w:pPr>
              <w:pStyle w:val="TableText"/>
            </w:pPr>
            <w:r w:rsidRPr="00120DCC">
              <w:t xml:space="preserve">Approved </w:t>
            </w:r>
            <w:r w:rsidR="00394C1F">
              <w:t>A</w:t>
            </w:r>
            <w:r w:rsidRPr="00120DCC">
              <w:t xml:space="preserve">rrangements </w:t>
            </w:r>
            <w:r w:rsidR="00394C1F">
              <w:t>P</w:t>
            </w:r>
            <w:r w:rsidR="003879FB">
              <w:t>rogram</w:t>
            </w:r>
          </w:p>
        </w:tc>
      </w:tr>
      <w:tr w:rsidR="00A559F7" w:rsidRPr="00120DCC" w14:paraId="7386B9F0" w14:textId="77777777" w:rsidTr="00A067CC">
        <w:trPr>
          <w:trHeight w:val="300"/>
        </w:trPr>
        <w:tc>
          <w:tcPr>
            <w:tcW w:w="1191" w:type="dxa"/>
            <w:tcBorders>
              <w:bottom w:val="nil"/>
            </w:tcBorders>
          </w:tcPr>
          <w:p w14:paraId="7B535A0E" w14:textId="77777777" w:rsidR="00A559F7" w:rsidRDefault="00A559F7" w:rsidP="00813CF7">
            <w:pPr>
              <w:pStyle w:val="TableText"/>
              <w:rPr>
                <w:highlight w:val="yellow"/>
              </w:rPr>
            </w:pPr>
          </w:p>
          <w:p w14:paraId="12214AC7" w14:textId="77777777" w:rsidR="00A067CC" w:rsidRDefault="00A067CC" w:rsidP="00813CF7">
            <w:pPr>
              <w:pStyle w:val="TableText"/>
              <w:rPr>
                <w:highlight w:val="yellow"/>
              </w:rPr>
            </w:pPr>
          </w:p>
          <w:p w14:paraId="7914401B" w14:textId="77777777" w:rsidR="00A067CC" w:rsidRDefault="00A067CC" w:rsidP="00813CF7">
            <w:pPr>
              <w:pStyle w:val="TableText"/>
              <w:rPr>
                <w:highlight w:val="yellow"/>
              </w:rPr>
            </w:pPr>
          </w:p>
          <w:p w14:paraId="761FCFD7" w14:textId="77777777" w:rsidR="00A067CC" w:rsidRDefault="00A067CC" w:rsidP="00813CF7">
            <w:pPr>
              <w:pStyle w:val="TableText"/>
              <w:rPr>
                <w:highlight w:val="yellow"/>
              </w:rPr>
            </w:pPr>
          </w:p>
          <w:p w14:paraId="7D8F15B5" w14:textId="77777777" w:rsidR="00A067CC" w:rsidRDefault="00A067CC" w:rsidP="00813CF7">
            <w:pPr>
              <w:pStyle w:val="TableText"/>
              <w:rPr>
                <w:highlight w:val="yellow"/>
              </w:rPr>
            </w:pPr>
          </w:p>
          <w:p w14:paraId="01322885" w14:textId="77777777" w:rsidR="00A067CC" w:rsidRDefault="00A067CC" w:rsidP="00813CF7">
            <w:pPr>
              <w:pStyle w:val="TableText"/>
              <w:rPr>
                <w:highlight w:val="yellow"/>
              </w:rPr>
            </w:pPr>
          </w:p>
          <w:p w14:paraId="17E36C7A" w14:textId="77777777" w:rsidR="00A067CC" w:rsidRDefault="00A067CC" w:rsidP="00813CF7">
            <w:pPr>
              <w:pStyle w:val="TableText"/>
              <w:rPr>
                <w:highlight w:val="yellow"/>
              </w:rPr>
            </w:pPr>
          </w:p>
          <w:p w14:paraId="79F19C9D" w14:textId="77777777" w:rsidR="00A067CC" w:rsidRDefault="00A067CC" w:rsidP="00813CF7">
            <w:pPr>
              <w:pStyle w:val="TableText"/>
              <w:rPr>
                <w:highlight w:val="yellow"/>
              </w:rPr>
            </w:pPr>
          </w:p>
          <w:p w14:paraId="57EB08A1" w14:textId="77777777" w:rsidR="00A067CC" w:rsidRDefault="00A067CC" w:rsidP="00813CF7">
            <w:pPr>
              <w:pStyle w:val="TableText"/>
              <w:rPr>
                <w:highlight w:val="yellow"/>
              </w:rPr>
            </w:pPr>
          </w:p>
          <w:p w14:paraId="1E6C502B" w14:textId="77777777" w:rsidR="00A067CC" w:rsidRDefault="00A067CC" w:rsidP="00813CF7">
            <w:pPr>
              <w:pStyle w:val="TableText"/>
              <w:rPr>
                <w:highlight w:val="yellow"/>
              </w:rPr>
            </w:pPr>
          </w:p>
          <w:p w14:paraId="45CD989D" w14:textId="77777777" w:rsidR="00A067CC" w:rsidRDefault="00A067CC" w:rsidP="00813CF7">
            <w:pPr>
              <w:pStyle w:val="TableText"/>
              <w:rPr>
                <w:highlight w:val="yellow"/>
              </w:rPr>
            </w:pPr>
          </w:p>
          <w:p w14:paraId="5CAC560B" w14:textId="77777777" w:rsidR="00A067CC" w:rsidRPr="000C078C" w:rsidRDefault="00A067CC" w:rsidP="00813CF7">
            <w:pPr>
              <w:pStyle w:val="TableText"/>
              <w:rPr>
                <w:highlight w:val="yellow"/>
              </w:rPr>
            </w:pPr>
          </w:p>
        </w:tc>
        <w:tc>
          <w:tcPr>
            <w:tcW w:w="860" w:type="dxa"/>
            <w:tcBorders>
              <w:bottom w:val="nil"/>
            </w:tcBorders>
          </w:tcPr>
          <w:p w14:paraId="5A6DCD0B" w14:textId="77777777" w:rsidR="00A559F7" w:rsidRDefault="00A559F7" w:rsidP="00E23C4E">
            <w:pPr>
              <w:pStyle w:val="TableText"/>
              <w:jc w:val="right"/>
            </w:pPr>
          </w:p>
        </w:tc>
        <w:tc>
          <w:tcPr>
            <w:tcW w:w="4952" w:type="dxa"/>
            <w:tcBorders>
              <w:bottom w:val="nil"/>
            </w:tcBorders>
          </w:tcPr>
          <w:p w14:paraId="41601229" w14:textId="60A84C55" w:rsidR="00A559F7" w:rsidRDefault="00A559F7" w:rsidP="003B6DEA">
            <w:pPr>
              <w:pStyle w:val="TableText"/>
            </w:pPr>
          </w:p>
        </w:tc>
        <w:tc>
          <w:tcPr>
            <w:tcW w:w="2114" w:type="dxa"/>
            <w:tcBorders>
              <w:bottom w:val="nil"/>
            </w:tcBorders>
          </w:tcPr>
          <w:p w14:paraId="1DA58FB4" w14:textId="77777777" w:rsidR="00A559F7" w:rsidRPr="00120DCC" w:rsidRDefault="00A559F7" w:rsidP="00813CF7">
            <w:pPr>
              <w:pStyle w:val="TableText"/>
            </w:pPr>
          </w:p>
        </w:tc>
      </w:tr>
    </w:tbl>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rPr>
      </w:sdtEndPr>
      <w:sdtContent>
        <w:p w14:paraId="2CB27553" w14:textId="76CC5BDD" w:rsidR="00A559F7" w:rsidRPr="00A067CC" w:rsidRDefault="00E91D72" w:rsidP="00A559F7">
          <w:pPr>
            <w:pStyle w:val="TOCHeading"/>
            <w:rPr>
              <w:rFonts w:ascii="Cambria" w:eastAsiaTheme="minorHAnsi" w:hAnsi="Cambria"/>
              <w:bCs w:val="0"/>
              <w:sz w:val="22"/>
              <w:szCs w:val="22"/>
              <w:lang w:eastAsia="en-US"/>
            </w:rPr>
          </w:pPr>
          <w:r>
            <w:t>Contents</w:t>
          </w:r>
        </w:p>
        <w:p w14:paraId="15F442A2" w14:textId="4C781651" w:rsidR="00A559F7" w:rsidRDefault="00E91D72">
          <w:pPr>
            <w:pStyle w:val="TOC1"/>
            <w:rPr>
              <w:rFonts w:eastAsiaTheme="minorEastAsia"/>
              <w:b w:val="0"/>
              <w:kern w:val="2"/>
              <w:sz w:val="24"/>
              <w:szCs w:val="24"/>
              <w:lang w:eastAsia="en-AU"/>
              <w14:ligatures w14:val="standardContextual"/>
            </w:rPr>
          </w:pPr>
          <w:r>
            <w:rPr>
              <w:b w:val="0"/>
            </w:rPr>
            <w:fldChar w:fldCharType="begin"/>
          </w:r>
          <w:r>
            <w:instrText xml:space="preserve"> TOC \h \z \u \t "Heading 2,1,Heading 3,2,Style1,2,TOA Heading,1" </w:instrText>
          </w:r>
          <w:r>
            <w:rPr>
              <w:b w:val="0"/>
            </w:rPr>
            <w:fldChar w:fldCharType="separate"/>
          </w:r>
          <w:hyperlink w:anchor="_Toc210976623" w:history="1">
            <w:r w:rsidR="00A559F7" w:rsidRPr="00DA6A10">
              <w:rPr>
                <w:rStyle w:val="Hyperlink"/>
              </w:rPr>
              <w:t>Guide to using this document</w:t>
            </w:r>
            <w:r w:rsidR="00A559F7">
              <w:rPr>
                <w:webHidden/>
              </w:rPr>
              <w:tab/>
            </w:r>
            <w:r w:rsidR="00A559F7">
              <w:rPr>
                <w:webHidden/>
              </w:rPr>
              <w:fldChar w:fldCharType="begin"/>
            </w:r>
            <w:r w:rsidR="00A559F7">
              <w:rPr>
                <w:webHidden/>
              </w:rPr>
              <w:instrText xml:space="preserve"> PAGEREF _Toc210976623 \h </w:instrText>
            </w:r>
            <w:r w:rsidR="00A559F7">
              <w:rPr>
                <w:webHidden/>
              </w:rPr>
            </w:r>
            <w:r w:rsidR="00A559F7">
              <w:rPr>
                <w:webHidden/>
              </w:rPr>
              <w:fldChar w:fldCharType="separate"/>
            </w:r>
            <w:r w:rsidR="002117B2">
              <w:rPr>
                <w:webHidden/>
              </w:rPr>
              <w:t>5</w:t>
            </w:r>
            <w:r w:rsidR="00A559F7">
              <w:rPr>
                <w:webHidden/>
              </w:rPr>
              <w:fldChar w:fldCharType="end"/>
            </w:r>
          </w:hyperlink>
        </w:p>
        <w:p w14:paraId="56AD0137" w14:textId="1DA62F17" w:rsidR="00A559F7" w:rsidRDefault="00A559F7">
          <w:pPr>
            <w:pStyle w:val="TOC2"/>
            <w:rPr>
              <w:rFonts w:eastAsiaTheme="minorEastAsia"/>
              <w:kern w:val="2"/>
              <w:sz w:val="24"/>
              <w:szCs w:val="24"/>
              <w:lang w:eastAsia="en-AU"/>
              <w14:ligatures w14:val="standardContextual"/>
            </w:rPr>
          </w:pPr>
          <w:hyperlink w:anchor="_Toc210976624" w:history="1">
            <w:r w:rsidRPr="00DA6A10">
              <w:rPr>
                <w:rStyle w:val="Hyperlink"/>
              </w:rPr>
              <w:t>Definitions</w:t>
            </w:r>
            <w:r>
              <w:rPr>
                <w:webHidden/>
              </w:rPr>
              <w:tab/>
            </w:r>
            <w:r>
              <w:rPr>
                <w:webHidden/>
              </w:rPr>
              <w:fldChar w:fldCharType="begin"/>
            </w:r>
            <w:r>
              <w:rPr>
                <w:webHidden/>
              </w:rPr>
              <w:instrText xml:space="preserve"> PAGEREF _Toc210976624 \h </w:instrText>
            </w:r>
            <w:r>
              <w:rPr>
                <w:webHidden/>
              </w:rPr>
            </w:r>
            <w:r>
              <w:rPr>
                <w:webHidden/>
              </w:rPr>
              <w:fldChar w:fldCharType="separate"/>
            </w:r>
            <w:r w:rsidR="002117B2">
              <w:rPr>
                <w:webHidden/>
              </w:rPr>
              <w:t>5</w:t>
            </w:r>
            <w:r>
              <w:rPr>
                <w:webHidden/>
              </w:rPr>
              <w:fldChar w:fldCharType="end"/>
            </w:r>
          </w:hyperlink>
        </w:p>
        <w:p w14:paraId="461475F2" w14:textId="5ECD1404" w:rsidR="00A559F7" w:rsidRDefault="00A559F7">
          <w:pPr>
            <w:pStyle w:val="TOC2"/>
            <w:rPr>
              <w:rFonts w:eastAsiaTheme="minorEastAsia"/>
              <w:kern w:val="2"/>
              <w:sz w:val="24"/>
              <w:szCs w:val="24"/>
              <w:lang w:eastAsia="en-AU"/>
              <w14:ligatures w14:val="standardContextual"/>
            </w:rPr>
          </w:pPr>
          <w:hyperlink w:anchor="_Toc210976625" w:history="1">
            <w:r w:rsidRPr="00DA6A10">
              <w:rPr>
                <w:rStyle w:val="Hyperlink"/>
              </w:rPr>
              <w:t>Other documents</w:t>
            </w:r>
            <w:r>
              <w:rPr>
                <w:webHidden/>
              </w:rPr>
              <w:tab/>
            </w:r>
            <w:r>
              <w:rPr>
                <w:webHidden/>
              </w:rPr>
              <w:fldChar w:fldCharType="begin"/>
            </w:r>
            <w:r>
              <w:rPr>
                <w:webHidden/>
              </w:rPr>
              <w:instrText xml:space="preserve"> PAGEREF _Toc210976625 \h </w:instrText>
            </w:r>
            <w:r>
              <w:rPr>
                <w:webHidden/>
              </w:rPr>
            </w:r>
            <w:r>
              <w:rPr>
                <w:webHidden/>
              </w:rPr>
              <w:fldChar w:fldCharType="separate"/>
            </w:r>
            <w:r w:rsidR="002117B2">
              <w:rPr>
                <w:webHidden/>
              </w:rPr>
              <w:t>6</w:t>
            </w:r>
            <w:r>
              <w:rPr>
                <w:webHidden/>
              </w:rPr>
              <w:fldChar w:fldCharType="end"/>
            </w:r>
          </w:hyperlink>
        </w:p>
        <w:p w14:paraId="19FD8C06" w14:textId="31934162" w:rsidR="00A559F7" w:rsidRDefault="00A559F7">
          <w:pPr>
            <w:pStyle w:val="TOC2"/>
            <w:rPr>
              <w:rFonts w:eastAsiaTheme="minorEastAsia"/>
              <w:kern w:val="2"/>
              <w:sz w:val="24"/>
              <w:szCs w:val="24"/>
              <w:lang w:eastAsia="en-AU"/>
              <w14:ligatures w14:val="standardContextual"/>
            </w:rPr>
          </w:pPr>
          <w:hyperlink w:anchor="_Toc210976626" w:history="1">
            <w:r w:rsidRPr="00DA6A10">
              <w:rPr>
                <w:rStyle w:val="Hyperlink"/>
              </w:rPr>
              <w:t>Conditions table headings</w:t>
            </w:r>
            <w:r>
              <w:rPr>
                <w:webHidden/>
              </w:rPr>
              <w:tab/>
            </w:r>
            <w:r>
              <w:rPr>
                <w:webHidden/>
              </w:rPr>
              <w:fldChar w:fldCharType="begin"/>
            </w:r>
            <w:r>
              <w:rPr>
                <w:webHidden/>
              </w:rPr>
              <w:instrText xml:space="preserve"> PAGEREF _Toc210976626 \h </w:instrText>
            </w:r>
            <w:r>
              <w:rPr>
                <w:webHidden/>
              </w:rPr>
            </w:r>
            <w:r>
              <w:rPr>
                <w:webHidden/>
              </w:rPr>
              <w:fldChar w:fldCharType="separate"/>
            </w:r>
            <w:r w:rsidR="002117B2">
              <w:rPr>
                <w:webHidden/>
              </w:rPr>
              <w:t>6</w:t>
            </w:r>
            <w:r>
              <w:rPr>
                <w:webHidden/>
              </w:rPr>
              <w:fldChar w:fldCharType="end"/>
            </w:r>
          </w:hyperlink>
        </w:p>
        <w:p w14:paraId="2EF1841E" w14:textId="2C7A1573" w:rsidR="00A559F7" w:rsidRDefault="00A559F7">
          <w:pPr>
            <w:pStyle w:val="TOC1"/>
            <w:rPr>
              <w:rFonts w:eastAsiaTheme="minorEastAsia"/>
              <w:b w:val="0"/>
              <w:kern w:val="2"/>
              <w:sz w:val="24"/>
              <w:szCs w:val="24"/>
              <w:lang w:eastAsia="en-AU"/>
              <w14:ligatures w14:val="standardContextual"/>
            </w:rPr>
          </w:pPr>
          <w:hyperlink w:anchor="_Toc210976627" w:history="1">
            <w:r w:rsidRPr="00DA6A10">
              <w:rPr>
                <w:rStyle w:val="Hyperlink"/>
              </w:rPr>
              <w:t>Operating a class 14.4 approved arrangement</w:t>
            </w:r>
            <w:r>
              <w:rPr>
                <w:webHidden/>
              </w:rPr>
              <w:tab/>
            </w:r>
            <w:r>
              <w:rPr>
                <w:webHidden/>
              </w:rPr>
              <w:fldChar w:fldCharType="begin"/>
            </w:r>
            <w:r>
              <w:rPr>
                <w:webHidden/>
              </w:rPr>
              <w:instrText xml:space="preserve"> PAGEREF _Toc210976627 \h </w:instrText>
            </w:r>
            <w:r>
              <w:rPr>
                <w:webHidden/>
              </w:rPr>
            </w:r>
            <w:r>
              <w:rPr>
                <w:webHidden/>
              </w:rPr>
              <w:fldChar w:fldCharType="separate"/>
            </w:r>
            <w:r w:rsidR="002117B2">
              <w:rPr>
                <w:webHidden/>
              </w:rPr>
              <w:t>7</w:t>
            </w:r>
            <w:r>
              <w:rPr>
                <w:webHidden/>
              </w:rPr>
              <w:fldChar w:fldCharType="end"/>
            </w:r>
          </w:hyperlink>
        </w:p>
        <w:p w14:paraId="026646BF" w14:textId="221EB902" w:rsidR="00A559F7" w:rsidRDefault="00A559F7">
          <w:pPr>
            <w:pStyle w:val="TOC2"/>
            <w:rPr>
              <w:rFonts w:eastAsiaTheme="minorEastAsia"/>
              <w:kern w:val="2"/>
              <w:sz w:val="24"/>
              <w:szCs w:val="24"/>
              <w:lang w:eastAsia="en-AU"/>
              <w14:ligatures w14:val="standardContextual"/>
            </w:rPr>
          </w:pPr>
          <w:hyperlink w:anchor="_Toc210976628" w:history="1">
            <w:r w:rsidRPr="00DA6A10">
              <w:rPr>
                <w:rStyle w:val="Hyperlink"/>
              </w:rPr>
              <w:t>Objective</w:t>
            </w:r>
            <w:r>
              <w:rPr>
                <w:webHidden/>
              </w:rPr>
              <w:tab/>
            </w:r>
            <w:r>
              <w:rPr>
                <w:webHidden/>
              </w:rPr>
              <w:fldChar w:fldCharType="begin"/>
            </w:r>
            <w:r>
              <w:rPr>
                <w:webHidden/>
              </w:rPr>
              <w:instrText xml:space="preserve"> PAGEREF _Toc210976628 \h </w:instrText>
            </w:r>
            <w:r>
              <w:rPr>
                <w:webHidden/>
              </w:rPr>
            </w:r>
            <w:r>
              <w:rPr>
                <w:webHidden/>
              </w:rPr>
              <w:fldChar w:fldCharType="separate"/>
            </w:r>
            <w:r w:rsidR="002117B2">
              <w:rPr>
                <w:webHidden/>
              </w:rPr>
              <w:t>7</w:t>
            </w:r>
            <w:r>
              <w:rPr>
                <w:webHidden/>
              </w:rPr>
              <w:fldChar w:fldCharType="end"/>
            </w:r>
          </w:hyperlink>
        </w:p>
        <w:p w14:paraId="28B4CAAE" w14:textId="5D9B90E3" w:rsidR="00A559F7" w:rsidRDefault="00A559F7">
          <w:pPr>
            <w:pStyle w:val="TOC2"/>
            <w:rPr>
              <w:rFonts w:eastAsiaTheme="minorEastAsia"/>
              <w:kern w:val="2"/>
              <w:sz w:val="24"/>
              <w:szCs w:val="24"/>
              <w:lang w:eastAsia="en-AU"/>
              <w14:ligatures w14:val="standardContextual"/>
            </w:rPr>
          </w:pPr>
          <w:hyperlink w:anchor="_Toc210976629" w:history="1">
            <w:r w:rsidRPr="00DA6A10">
              <w:rPr>
                <w:rStyle w:val="Hyperlink"/>
              </w:rPr>
              <w:t>Scope</w:t>
            </w:r>
            <w:r>
              <w:rPr>
                <w:webHidden/>
              </w:rPr>
              <w:tab/>
            </w:r>
            <w:r>
              <w:rPr>
                <w:webHidden/>
              </w:rPr>
              <w:fldChar w:fldCharType="begin"/>
            </w:r>
            <w:r>
              <w:rPr>
                <w:webHidden/>
              </w:rPr>
              <w:instrText xml:space="preserve"> PAGEREF _Toc210976629 \h </w:instrText>
            </w:r>
            <w:r>
              <w:rPr>
                <w:webHidden/>
              </w:rPr>
            </w:r>
            <w:r>
              <w:rPr>
                <w:webHidden/>
              </w:rPr>
              <w:fldChar w:fldCharType="separate"/>
            </w:r>
            <w:r w:rsidR="002117B2">
              <w:rPr>
                <w:webHidden/>
              </w:rPr>
              <w:t>7</w:t>
            </w:r>
            <w:r>
              <w:rPr>
                <w:webHidden/>
              </w:rPr>
              <w:fldChar w:fldCharType="end"/>
            </w:r>
          </w:hyperlink>
        </w:p>
        <w:p w14:paraId="3AD03F05" w14:textId="3B2D997D" w:rsidR="00A559F7" w:rsidRDefault="00A559F7">
          <w:pPr>
            <w:pStyle w:val="TOC2"/>
            <w:rPr>
              <w:rFonts w:eastAsiaTheme="minorEastAsia"/>
              <w:kern w:val="2"/>
              <w:sz w:val="24"/>
              <w:szCs w:val="24"/>
              <w:lang w:eastAsia="en-AU"/>
              <w14:ligatures w14:val="standardContextual"/>
            </w:rPr>
          </w:pPr>
          <w:hyperlink w:anchor="_Toc210976630" w:history="1">
            <w:r w:rsidRPr="00DA6A10">
              <w:rPr>
                <w:rStyle w:val="Hyperlink"/>
              </w:rPr>
              <w:t>Site requirements</w:t>
            </w:r>
            <w:r>
              <w:rPr>
                <w:webHidden/>
              </w:rPr>
              <w:tab/>
            </w:r>
            <w:r>
              <w:rPr>
                <w:webHidden/>
              </w:rPr>
              <w:fldChar w:fldCharType="begin"/>
            </w:r>
            <w:r>
              <w:rPr>
                <w:webHidden/>
              </w:rPr>
              <w:instrText xml:space="preserve"> PAGEREF _Toc210976630 \h </w:instrText>
            </w:r>
            <w:r>
              <w:rPr>
                <w:webHidden/>
              </w:rPr>
            </w:r>
            <w:r>
              <w:rPr>
                <w:webHidden/>
              </w:rPr>
              <w:fldChar w:fldCharType="separate"/>
            </w:r>
            <w:r w:rsidR="002117B2">
              <w:rPr>
                <w:webHidden/>
              </w:rPr>
              <w:t>8</w:t>
            </w:r>
            <w:r>
              <w:rPr>
                <w:webHidden/>
              </w:rPr>
              <w:fldChar w:fldCharType="end"/>
            </w:r>
          </w:hyperlink>
        </w:p>
        <w:p w14:paraId="620E6A12" w14:textId="6B5902F9" w:rsidR="00A559F7" w:rsidRDefault="00A559F7">
          <w:pPr>
            <w:pStyle w:val="TOC2"/>
            <w:rPr>
              <w:rFonts w:eastAsiaTheme="minorEastAsia"/>
              <w:kern w:val="2"/>
              <w:sz w:val="24"/>
              <w:szCs w:val="24"/>
              <w:lang w:eastAsia="en-AU"/>
              <w14:ligatures w14:val="standardContextual"/>
            </w:rPr>
          </w:pPr>
          <w:hyperlink w:anchor="_Toc210976631" w:history="1">
            <w:r w:rsidRPr="00DA6A10">
              <w:rPr>
                <w:rStyle w:val="Hyperlink"/>
              </w:rPr>
              <w:t>Information required for application</w:t>
            </w:r>
            <w:r>
              <w:rPr>
                <w:webHidden/>
              </w:rPr>
              <w:tab/>
            </w:r>
            <w:r>
              <w:rPr>
                <w:webHidden/>
              </w:rPr>
              <w:fldChar w:fldCharType="begin"/>
            </w:r>
            <w:r>
              <w:rPr>
                <w:webHidden/>
              </w:rPr>
              <w:instrText xml:space="preserve"> PAGEREF _Toc210976631 \h </w:instrText>
            </w:r>
            <w:r>
              <w:rPr>
                <w:webHidden/>
              </w:rPr>
            </w:r>
            <w:r>
              <w:rPr>
                <w:webHidden/>
              </w:rPr>
              <w:fldChar w:fldCharType="separate"/>
            </w:r>
            <w:r w:rsidR="002117B2">
              <w:rPr>
                <w:webHidden/>
              </w:rPr>
              <w:t>9</w:t>
            </w:r>
            <w:r>
              <w:rPr>
                <w:webHidden/>
              </w:rPr>
              <w:fldChar w:fldCharType="end"/>
            </w:r>
          </w:hyperlink>
        </w:p>
        <w:p w14:paraId="5E082AC6" w14:textId="717BC935" w:rsidR="00A559F7" w:rsidRDefault="00A559F7">
          <w:pPr>
            <w:pStyle w:val="TOC1"/>
            <w:rPr>
              <w:rFonts w:eastAsiaTheme="minorEastAsia"/>
              <w:b w:val="0"/>
              <w:kern w:val="2"/>
              <w:sz w:val="24"/>
              <w:szCs w:val="24"/>
              <w:lang w:eastAsia="en-AU"/>
              <w14:ligatures w14:val="standardContextual"/>
            </w:rPr>
          </w:pPr>
          <w:hyperlink w:anchor="_Toc210976632" w:history="1">
            <w:r w:rsidRPr="00DA6A10">
              <w:rPr>
                <w:rStyle w:val="Hyperlink"/>
              </w:rPr>
              <w:t>Conditions for operating a class 14.4 approved arrangement</w:t>
            </w:r>
            <w:r>
              <w:rPr>
                <w:webHidden/>
              </w:rPr>
              <w:tab/>
            </w:r>
            <w:r>
              <w:rPr>
                <w:webHidden/>
              </w:rPr>
              <w:fldChar w:fldCharType="begin"/>
            </w:r>
            <w:r>
              <w:rPr>
                <w:webHidden/>
              </w:rPr>
              <w:instrText xml:space="preserve"> PAGEREF _Toc210976632 \h </w:instrText>
            </w:r>
            <w:r>
              <w:rPr>
                <w:webHidden/>
              </w:rPr>
            </w:r>
            <w:r>
              <w:rPr>
                <w:webHidden/>
              </w:rPr>
              <w:fldChar w:fldCharType="separate"/>
            </w:r>
            <w:r w:rsidR="002117B2">
              <w:rPr>
                <w:webHidden/>
              </w:rPr>
              <w:t>10</w:t>
            </w:r>
            <w:r>
              <w:rPr>
                <w:webHidden/>
              </w:rPr>
              <w:fldChar w:fldCharType="end"/>
            </w:r>
          </w:hyperlink>
        </w:p>
        <w:p w14:paraId="7A5DDFE4" w14:textId="0171DFB4" w:rsidR="00A559F7" w:rsidRDefault="00A559F7">
          <w:pPr>
            <w:pStyle w:val="TOC2"/>
            <w:rPr>
              <w:rFonts w:eastAsiaTheme="minorEastAsia"/>
              <w:kern w:val="2"/>
              <w:sz w:val="24"/>
              <w:szCs w:val="24"/>
              <w:lang w:eastAsia="en-AU"/>
              <w14:ligatures w14:val="standardContextual"/>
            </w:rPr>
          </w:pPr>
          <w:hyperlink w:anchor="_Toc210976633" w:history="1">
            <w:r w:rsidRPr="00DA6A10">
              <w:rPr>
                <w:rStyle w:val="Hyperlink"/>
                <w:lang w:eastAsia="ja-JP"/>
              </w:rPr>
              <w:t>Personnel</w:t>
            </w:r>
            <w:r>
              <w:rPr>
                <w:webHidden/>
              </w:rPr>
              <w:tab/>
            </w:r>
            <w:r>
              <w:rPr>
                <w:webHidden/>
              </w:rPr>
              <w:fldChar w:fldCharType="begin"/>
            </w:r>
            <w:r>
              <w:rPr>
                <w:webHidden/>
              </w:rPr>
              <w:instrText xml:space="preserve"> PAGEREF _Toc210976633 \h </w:instrText>
            </w:r>
            <w:r>
              <w:rPr>
                <w:webHidden/>
              </w:rPr>
            </w:r>
            <w:r>
              <w:rPr>
                <w:webHidden/>
              </w:rPr>
              <w:fldChar w:fldCharType="separate"/>
            </w:r>
            <w:r w:rsidR="002117B2">
              <w:rPr>
                <w:webHidden/>
              </w:rPr>
              <w:t>10</w:t>
            </w:r>
            <w:r>
              <w:rPr>
                <w:webHidden/>
              </w:rPr>
              <w:fldChar w:fldCharType="end"/>
            </w:r>
          </w:hyperlink>
        </w:p>
        <w:p w14:paraId="7E633898" w14:textId="6E256C1C" w:rsidR="00A559F7" w:rsidRDefault="00A559F7">
          <w:pPr>
            <w:pStyle w:val="TOC2"/>
            <w:rPr>
              <w:rFonts w:eastAsiaTheme="minorEastAsia"/>
              <w:kern w:val="2"/>
              <w:sz w:val="24"/>
              <w:szCs w:val="24"/>
              <w:lang w:eastAsia="en-AU"/>
              <w14:ligatures w14:val="standardContextual"/>
            </w:rPr>
          </w:pPr>
          <w:hyperlink w:anchor="_Toc210976634" w:history="1">
            <w:r w:rsidRPr="00DA6A10">
              <w:rPr>
                <w:rStyle w:val="Hyperlink"/>
                <w:lang w:eastAsia="ja-JP"/>
              </w:rPr>
              <w:t>Prior to rural tailgate</w:t>
            </w:r>
            <w:r>
              <w:rPr>
                <w:webHidden/>
              </w:rPr>
              <w:tab/>
            </w:r>
            <w:r>
              <w:rPr>
                <w:webHidden/>
              </w:rPr>
              <w:fldChar w:fldCharType="begin"/>
            </w:r>
            <w:r>
              <w:rPr>
                <w:webHidden/>
              </w:rPr>
              <w:instrText xml:space="preserve"> PAGEREF _Toc210976634 \h </w:instrText>
            </w:r>
            <w:r>
              <w:rPr>
                <w:webHidden/>
              </w:rPr>
            </w:r>
            <w:r>
              <w:rPr>
                <w:webHidden/>
              </w:rPr>
              <w:fldChar w:fldCharType="separate"/>
            </w:r>
            <w:r w:rsidR="002117B2">
              <w:rPr>
                <w:webHidden/>
              </w:rPr>
              <w:t>11</w:t>
            </w:r>
            <w:r>
              <w:rPr>
                <w:webHidden/>
              </w:rPr>
              <w:fldChar w:fldCharType="end"/>
            </w:r>
          </w:hyperlink>
        </w:p>
        <w:p w14:paraId="3F7F0858" w14:textId="29341094" w:rsidR="00A559F7" w:rsidRDefault="00A559F7">
          <w:pPr>
            <w:pStyle w:val="TOC2"/>
            <w:rPr>
              <w:rFonts w:eastAsiaTheme="minorEastAsia"/>
              <w:kern w:val="2"/>
              <w:sz w:val="24"/>
              <w:szCs w:val="24"/>
              <w:lang w:eastAsia="en-AU"/>
              <w14:ligatures w14:val="standardContextual"/>
            </w:rPr>
          </w:pPr>
          <w:hyperlink w:anchor="_Toc210976635" w:history="1">
            <w:r w:rsidRPr="00DA6A10">
              <w:rPr>
                <w:rStyle w:val="Hyperlink"/>
                <w:lang w:eastAsia="ja-JP"/>
              </w:rPr>
              <w:t>External inspections and cleaning of containers</w:t>
            </w:r>
            <w:r>
              <w:rPr>
                <w:webHidden/>
              </w:rPr>
              <w:tab/>
            </w:r>
            <w:r>
              <w:rPr>
                <w:webHidden/>
              </w:rPr>
              <w:fldChar w:fldCharType="begin"/>
            </w:r>
            <w:r>
              <w:rPr>
                <w:webHidden/>
              </w:rPr>
              <w:instrText xml:space="preserve"> PAGEREF _Toc210976635 \h </w:instrText>
            </w:r>
            <w:r>
              <w:rPr>
                <w:webHidden/>
              </w:rPr>
            </w:r>
            <w:r>
              <w:rPr>
                <w:webHidden/>
              </w:rPr>
              <w:fldChar w:fldCharType="separate"/>
            </w:r>
            <w:r w:rsidR="002117B2">
              <w:rPr>
                <w:webHidden/>
              </w:rPr>
              <w:t>14</w:t>
            </w:r>
            <w:r>
              <w:rPr>
                <w:webHidden/>
              </w:rPr>
              <w:fldChar w:fldCharType="end"/>
            </w:r>
          </w:hyperlink>
        </w:p>
        <w:p w14:paraId="076FEBD1" w14:textId="632DCBC3" w:rsidR="00A559F7" w:rsidRDefault="00A559F7">
          <w:pPr>
            <w:pStyle w:val="TOC2"/>
            <w:rPr>
              <w:rFonts w:eastAsiaTheme="minorEastAsia"/>
              <w:kern w:val="2"/>
              <w:sz w:val="24"/>
              <w:szCs w:val="24"/>
              <w:lang w:eastAsia="en-AU"/>
              <w14:ligatures w14:val="standardContextual"/>
            </w:rPr>
          </w:pPr>
          <w:hyperlink w:anchor="_Toc210976636" w:history="1">
            <w:r w:rsidRPr="00DA6A10">
              <w:rPr>
                <w:rStyle w:val="Hyperlink"/>
                <w:lang w:eastAsia="ja-JP"/>
              </w:rPr>
              <w:t>Internal inspection of containers</w:t>
            </w:r>
            <w:r>
              <w:rPr>
                <w:webHidden/>
              </w:rPr>
              <w:tab/>
            </w:r>
            <w:r>
              <w:rPr>
                <w:webHidden/>
              </w:rPr>
              <w:fldChar w:fldCharType="begin"/>
            </w:r>
            <w:r>
              <w:rPr>
                <w:webHidden/>
              </w:rPr>
              <w:instrText xml:space="preserve"> PAGEREF _Toc210976636 \h </w:instrText>
            </w:r>
            <w:r>
              <w:rPr>
                <w:webHidden/>
              </w:rPr>
            </w:r>
            <w:r>
              <w:rPr>
                <w:webHidden/>
              </w:rPr>
              <w:fldChar w:fldCharType="separate"/>
            </w:r>
            <w:r w:rsidR="002117B2">
              <w:rPr>
                <w:webHidden/>
              </w:rPr>
              <w:t>17</w:t>
            </w:r>
            <w:r>
              <w:rPr>
                <w:webHidden/>
              </w:rPr>
              <w:fldChar w:fldCharType="end"/>
            </w:r>
          </w:hyperlink>
        </w:p>
        <w:p w14:paraId="6BB66E37" w14:textId="6077F220" w:rsidR="00A559F7" w:rsidRDefault="00A559F7">
          <w:pPr>
            <w:pStyle w:val="TOC2"/>
            <w:rPr>
              <w:rFonts w:eastAsiaTheme="minorEastAsia"/>
              <w:kern w:val="2"/>
              <w:sz w:val="24"/>
              <w:szCs w:val="24"/>
              <w:lang w:eastAsia="en-AU"/>
              <w14:ligatures w14:val="standardContextual"/>
            </w:rPr>
          </w:pPr>
          <w:hyperlink w:anchor="_Toc210976637" w:history="1">
            <w:r w:rsidRPr="00DA6A10">
              <w:rPr>
                <w:rStyle w:val="Hyperlink"/>
                <w:lang w:eastAsia="ja-JP"/>
              </w:rPr>
              <w:t>Releasing goods subject to biosecurity control</w:t>
            </w:r>
            <w:r>
              <w:rPr>
                <w:webHidden/>
              </w:rPr>
              <w:tab/>
            </w:r>
            <w:r>
              <w:rPr>
                <w:webHidden/>
              </w:rPr>
              <w:fldChar w:fldCharType="begin"/>
            </w:r>
            <w:r>
              <w:rPr>
                <w:webHidden/>
              </w:rPr>
              <w:instrText xml:space="preserve"> PAGEREF _Toc210976637 \h </w:instrText>
            </w:r>
            <w:r>
              <w:rPr>
                <w:webHidden/>
              </w:rPr>
            </w:r>
            <w:r>
              <w:rPr>
                <w:webHidden/>
              </w:rPr>
              <w:fldChar w:fldCharType="separate"/>
            </w:r>
            <w:r w:rsidR="002117B2">
              <w:rPr>
                <w:webHidden/>
              </w:rPr>
              <w:t>19</w:t>
            </w:r>
            <w:r>
              <w:rPr>
                <w:webHidden/>
              </w:rPr>
              <w:fldChar w:fldCharType="end"/>
            </w:r>
          </w:hyperlink>
        </w:p>
        <w:p w14:paraId="50AF2426" w14:textId="690A97D5" w:rsidR="00A559F7" w:rsidRDefault="00A559F7">
          <w:pPr>
            <w:pStyle w:val="TOC2"/>
            <w:rPr>
              <w:rFonts w:eastAsiaTheme="minorEastAsia"/>
              <w:kern w:val="2"/>
              <w:sz w:val="24"/>
              <w:szCs w:val="24"/>
              <w:lang w:eastAsia="en-AU"/>
              <w14:ligatures w14:val="standardContextual"/>
            </w:rPr>
          </w:pPr>
          <w:hyperlink w:anchor="_Toc210976638" w:history="1">
            <w:r w:rsidRPr="00DA6A10">
              <w:rPr>
                <w:rStyle w:val="Hyperlink"/>
                <w:lang w:eastAsia="ja-JP"/>
              </w:rPr>
              <w:t>Completing and submitting rural tailgate container inspection outcomes</w:t>
            </w:r>
            <w:r>
              <w:rPr>
                <w:webHidden/>
              </w:rPr>
              <w:tab/>
            </w:r>
            <w:r>
              <w:rPr>
                <w:webHidden/>
              </w:rPr>
              <w:fldChar w:fldCharType="begin"/>
            </w:r>
            <w:r>
              <w:rPr>
                <w:webHidden/>
              </w:rPr>
              <w:instrText xml:space="preserve"> PAGEREF _Toc210976638 \h </w:instrText>
            </w:r>
            <w:r>
              <w:rPr>
                <w:webHidden/>
              </w:rPr>
            </w:r>
            <w:r>
              <w:rPr>
                <w:webHidden/>
              </w:rPr>
              <w:fldChar w:fldCharType="separate"/>
            </w:r>
            <w:r w:rsidR="002117B2">
              <w:rPr>
                <w:webHidden/>
              </w:rPr>
              <w:t>20</w:t>
            </w:r>
            <w:r>
              <w:rPr>
                <w:webHidden/>
              </w:rPr>
              <w:fldChar w:fldCharType="end"/>
            </w:r>
          </w:hyperlink>
        </w:p>
        <w:p w14:paraId="6A0A9C7F" w14:textId="14F4C3EA" w:rsidR="00A559F7" w:rsidRDefault="00A559F7">
          <w:pPr>
            <w:pStyle w:val="TOC2"/>
            <w:rPr>
              <w:rFonts w:eastAsiaTheme="minorEastAsia"/>
              <w:kern w:val="2"/>
              <w:sz w:val="24"/>
              <w:szCs w:val="24"/>
              <w:lang w:eastAsia="en-AU"/>
              <w14:ligatures w14:val="standardContextual"/>
            </w:rPr>
          </w:pPr>
          <w:hyperlink w:anchor="_Toc210976639" w:history="1">
            <w:r w:rsidRPr="00DA6A10">
              <w:rPr>
                <w:rStyle w:val="Hyperlink"/>
              </w:rPr>
              <w:t>Records</w:t>
            </w:r>
            <w:r>
              <w:rPr>
                <w:webHidden/>
              </w:rPr>
              <w:tab/>
            </w:r>
            <w:r>
              <w:rPr>
                <w:webHidden/>
              </w:rPr>
              <w:fldChar w:fldCharType="begin"/>
            </w:r>
            <w:r>
              <w:rPr>
                <w:webHidden/>
              </w:rPr>
              <w:instrText xml:space="preserve"> PAGEREF _Toc210976639 \h </w:instrText>
            </w:r>
            <w:r>
              <w:rPr>
                <w:webHidden/>
              </w:rPr>
            </w:r>
            <w:r>
              <w:rPr>
                <w:webHidden/>
              </w:rPr>
              <w:fldChar w:fldCharType="separate"/>
            </w:r>
            <w:r w:rsidR="002117B2">
              <w:rPr>
                <w:webHidden/>
              </w:rPr>
              <w:t>21</w:t>
            </w:r>
            <w:r>
              <w:rPr>
                <w:webHidden/>
              </w:rPr>
              <w:fldChar w:fldCharType="end"/>
            </w:r>
          </w:hyperlink>
        </w:p>
        <w:p w14:paraId="3422940C" w14:textId="376AF915" w:rsidR="00A559F7" w:rsidRDefault="00A559F7">
          <w:pPr>
            <w:pStyle w:val="TOC2"/>
            <w:rPr>
              <w:rFonts w:eastAsiaTheme="minorEastAsia"/>
              <w:kern w:val="2"/>
              <w:sz w:val="24"/>
              <w:szCs w:val="24"/>
              <w:lang w:eastAsia="en-AU"/>
              <w14:ligatures w14:val="standardContextual"/>
            </w:rPr>
          </w:pPr>
          <w:hyperlink w:anchor="_Toc210976640" w:history="1">
            <w:r w:rsidRPr="00DA6A10">
              <w:rPr>
                <w:rStyle w:val="Hyperlink"/>
              </w:rPr>
              <w:t>Ceasing operations</w:t>
            </w:r>
            <w:r>
              <w:rPr>
                <w:webHidden/>
              </w:rPr>
              <w:tab/>
            </w:r>
            <w:r>
              <w:rPr>
                <w:webHidden/>
              </w:rPr>
              <w:fldChar w:fldCharType="begin"/>
            </w:r>
            <w:r>
              <w:rPr>
                <w:webHidden/>
              </w:rPr>
              <w:instrText xml:space="preserve"> PAGEREF _Toc210976640 \h </w:instrText>
            </w:r>
            <w:r>
              <w:rPr>
                <w:webHidden/>
              </w:rPr>
            </w:r>
            <w:r>
              <w:rPr>
                <w:webHidden/>
              </w:rPr>
              <w:fldChar w:fldCharType="separate"/>
            </w:r>
            <w:r w:rsidR="002117B2">
              <w:rPr>
                <w:webHidden/>
              </w:rPr>
              <w:t>23</w:t>
            </w:r>
            <w:r>
              <w:rPr>
                <w:webHidden/>
              </w:rPr>
              <w:fldChar w:fldCharType="end"/>
            </w:r>
          </w:hyperlink>
        </w:p>
        <w:p w14:paraId="2D965705" w14:textId="1258FFC1" w:rsidR="00A559F7" w:rsidRDefault="00A559F7">
          <w:pPr>
            <w:pStyle w:val="TOC2"/>
            <w:rPr>
              <w:rFonts w:eastAsiaTheme="minorEastAsia"/>
              <w:kern w:val="2"/>
              <w:sz w:val="24"/>
              <w:szCs w:val="24"/>
              <w:lang w:eastAsia="en-AU"/>
              <w14:ligatures w14:val="standardContextual"/>
            </w:rPr>
          </w:pPr>
          <w:hyperlink w:anchor="_Toc210976641" w:history="1">
            <w:r w:rsidRPr="00DA6A10">
              <w:rPr>
                <w:rStyle w:val="Hyperlink"/>
              </w:rPr>
              <w:t>Compliance</w:t>
            </w:r>
            <w:r>
              <w:rPr>
                <w:webHidden/>
              </w:rPr>
              <w:tab/>
            </w:r>
            <w:r>
              <w:rPr>
                <w:webHidden/>
              </w:rPr>
              <w:fldChar w:fldCharType="begin"/>
            </w:r>
            <w:r>
              <w:rPr>
                <w:webHidden/>
              </w:rPr>
              <w:instrText xml:space="preserve"> PAGEREF _Toc210976641 \h </w:instrText>
            </w:r>
            <w:r>
              <w:rPr>
                <w:webHidden/>
              </w:rPr>
            </w:r>
            <w:r>
              <w:rPr>
                <w:webHidden/>
              </w:rPr>
              <w:fldChar w:fldCharType="separate"/>
            </w:r>
            <w:r w:rsidR="002117B2">
              <w:rPr>
                <w:webHidden/>
              </w:rPr>
              <w:t>23</w:t>
            </w:r>
            <w:r>
              <w:rPr>
                <w:webHidden/>
              </w:rPr>
              <w:fldChar w:fldCharType="end"/>
            </w:r>
          </w:hyperlink>
        </w:p>
        <w:p w14:paraId="7B95194E" w14:textId="041C2B3D" w:rsidR="00A559F7" w:rsidRDefault="00A559F7">
          <w:pPr>
            <w:pStyle w:val="TOC1"/>
            <w:rPr>
              <w:rFonts w:eastAsiaTheme="minorEastAsia"/>
              <w:b w:val="0"/>
              <w:kern w:val="2"/>
              <w:sz w:val="24"/>
              <w:szCs w:val="24"/>
              <w:lang w:eastAsia="en-AU"/>
              <w14:ligatures w14:val="standardContextual"/>
            </w:rPr>
          </w:pPr>
          <w:hyperlink w:anchor="_Toc210976642" w:history="1">
            <w:r w:rsidRPr="00DA6A10">
              <w:rPr>
                <w:rStyle w:val="Hyperlink"/>
              </w:rPr>
              <w:t>Appendix A – class 14.4 overview</w:t>
            </w:r>
            <w:r>
              <w:rPr>
                <w:webHidden/>
              </w:rPr>
              <w:tab/>
            </w:r>
            <w:r>
              <w:rPr>
                <w:webHidden/>
              </w:rPr>
              <w:fldChar w:fldCharType="begin"/>
            </w:r>
            <w:r>
              <w:rPr>
                <w:webHidden/>
              </w:rPr>
              <w:instrText xml:space="preserve"> PAGEREF _Toc210976642 \h </w:instrText>
            </w:r>
            <w:r>
              <w:rPr>
                <w:webHidden/>
              </w:rPr>
            </w:r>
            <w:r>
              <w:rPr>
                <w:webHidden/>
              </w:rPr>
              <w:fldChar w:fldCharType="separate"/>
            </w:r>
            <w:r w:rsidR="002117B2">
              <w:rPr>
                <w:webHidden/>
              </w:rPr>
              <w:t>26</w:t>
            </w:r>
            <w:r>
              <w:rPr>
                <w:webHidden/>
              </w:rPr>
              <w:fldChar w:fldCharType="end"/>
            </w:r>
          </w:hyperlink>
        </w:p>
        <w:p w14:paraId="5C43EE89" w14:textId="7B7E7CA7" w:rsidR="00764D6A" w:rsidRDefault="00E91D72">
          <w:r>
            <w:rPr>
              <w:b/>
              <w:noProof/>
            </w:rPr>
            <w:fldChar w:fldCharType="end"/>
          </w:r>
        </w:p>
      </w:sdtContent>
    </w:sdt>
    <w:p w14:paraId="3522DF1A" w14:textId="77777777" w:rsidR="00764D6A" w:rsidRDefault="00E91D72">
      <w:pPr>
        <w:pStyle w:val="TOCHeading2"/>
        <w:rPr>
          <w:rStyle w:val="Strong"/>
        </w:rPr>
      </w:pPr>
      <w:r>
        <w:rPr>
          <w:rStyle w:val="Strong"/>
        </w:rPr>
        <w:t>Tables</w:t>
      </w:r>
    </w:p>
    <w:p w14:paraId="3B061024" w14:textId="73A9E558" w:rsidR="00BE3120" w:rsidRDefault="00E91D72">
      <w:pPr>
        <w:pStyle w:val="TableofFigures"/>
        <w:tabs>
          <w:tab w:val="right" w:leader="dot" w:pos="9060"/>
        </w:tabs>
        <w:rPr>
          <w:rFonts w:eastAsiaTheme="minorEastAsia"/>
          <w:noProof/>
          <w:kern w:val="2"/>
          <w:sz w:val="24"/>
          <w:szCs w:val="24"/>
          <w:lang w:eastAsia="en-AU"/>
          <w14:ligatures w14:val="standardContextual"/>
        </w:rPr>
      </w:pPr>
      <w:r w:rsidRPr="34C7C4B7">
        <w:rPr>
          <w:rStyle w:val="Hyperlink"/>
        </w:rPr>
        <w:fldChar w:fldCharType="begin"/>
      </w:r>
      <w:r>
        <w:rPr>
          <w:rStyle w:val="Hyperlink"/>
          <w:noProof/>
        </w:rPr>
        <w:instrText xml:space="preserve"> TOC \h \z \c "Table" </w:instrText>
      </w:r>
      <w:r w:rsidRPr="34C7C4B7">
        <w:rPr>
          <w:rStyle w:val="Hyperlink"/>
        </w:rPr>
        <w:fldChar w:fldCharType="separate"/>
      </w:r>
      <w:hyperlink w:anchor="_Toc208531754" w:history="1">
        <w:r w:rsidR="00BE3120" w:rsidRPr="00750437">
          <w:rPr>
            <w:rStyle w:val="Hyperlink"/>
            <w:noProof/>
          </w:rPr>
          <w:t xml:space="preserve">Table 1 Conditions for </w:t>
        </w:r>
        <w:r w:rsidR="00BE3120" w:rsidRPr="00750437">
          <w:rPr>
            <w:rStyle w:val="Hyperlink"/>
            <w:noProof/>
            <w:lang w:eastAsia="ja-JP"/>
          </w:rPr>
          <w:t>personnel</w:t>
        </w:r>
        <w:r w:rsidR="00BE3120">
          <w:rPr>
            <w:noProof/>
            <w:webHidden/>
          </w:rPr>
          <w:tab/>
        </w:r>
        <w:r w:rsidR="00BE3120">
          <w:rPr>
            <w:noProof/>
            <w:webHidden/>
          </w:rPr>
          <w:fldChar w:fldCharType="begin"/>
        </w:r>
        <w:r w:rsidR="00BE3120">
          <w:rPr>
            <w:noProof/>
            <w:webHidden/>
          </w:rPr>
          <w:instrText xml:space="preserve"> PAGEREF _Toc208531754 \h </w:instrText>
        </w:r>
        <w:r w:rsidR="00BE3120">
          <w:rPr>
            <w:noProof/>
            <w:webHidden/>
          </w:rPr>
        </w:r>
        <w:r w:rsidR="00BE3120">
          <w:rPr>
            <w:noProof/>
            <w:webHidden/>
          </w:rPr>
          <w:fldChar w:fldCharType="separate"/>
        </w:r>
        <w:r w:rsidR="002117B2">
          <w:rPr>
            <w:noProof/>
            <w:webHidden/>
          </w:rPr>
          <w:t>10</w:t>
        </w:r>
        <w:r w:rsidR="00BE3120">
          <w:rPr>
            <w:noProof/>
            <w:webHidden/>
          </w:rPr>
          <w:fldChar w:fldCharType="end"/>
        </w:r>
      </w:hyperlink>
    </w:p>
    <w:p w14:paraId="72A6052C" w14:textId="700FE806"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55" w:history="1">
        <w:r w:rsidRPr="00750437">
          <w:rPr>
            <w:rStyle w:val="Hyperlink"/>
            <w:noProof/>
          </w:rPr>
          <w:t>Table 2 Conditions for prior to rural tailgate</w:t>
        </w:r>
        <w:r>
          <w:rPr>
            <w:noProof/>
            <w:webHidden/>
          </w:rPr>
          <w:tab/>
        </w:r>
        <w:r>
          <w:rPr>
            <w:noProof/>
            <w:webHidden/>
          </w:rPr>
          <w:fldChar w:fldCharType="begin"/>
        </w:r>
        <w:r>
          <w:rPr>
            <w:noProof/>
            <w:webHidden/>
          </w:rPr>
          <w:instrText xml:space="preserve"> PAGEREF _Toc208531755 \h </w:instrText>
        </w:r>
        <w:r>
          <w:rPr>
            <w:noProof/>
            <w:webHidden/>
          </w:rPr>
        </w:r>
        <w:r>
          <w:rPr>
            <w:noProof/>
            <w:webHidden/>
          </w:rPr>
          <w:fldChar w:fldCharType="separate"/>
        </w:r>
        <w:r w:rsidR="002117B2">
          <w:rPr>
            <w:noProof/>
            <w:webHidden/>
          </w:rPr>
          <w:t>11</w:t>
        </w:r>
        <w:r>
          <w:rPr>
            <w:noProof/>
            <w:webHidden/>
          </w:rPr>
          <w:fldChar w:fldCharType="end"/>
        </w:r>
      </w:hyperlink>
    </w:p>
    <w:p w14:paraId="66216FDA" w14:textId="4DB8C952"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56" w:history="1">
        <w:r w:rsidRPr="00750437">
          <w:rPr>
            <w:rStyle w:val="Hyperlink"/>
            <w:noProof/>
          </w:rPr>
          <w:t xml:space="preserve">Table 3 </w:t>
        </w:r>
        <w:r w:rsidRPr="00750437">
          <w:rPr>
            <w:rStyle w:val="Hyperlink"/>
            <w:noProof/>
            <w:lang w:eastAsia="ja-JP"/>
          </w:rPr>
          <w:t>Conditions for external inspections and cleaning of containers</w:t>
        </w:r>
        <w:r>
          <w:rPr>
            <w:noProof/>
            <w:webHidden/>
          </w:rPr>
          <w:tab/>
        </w:r>
        <w:r>
          <w:rPr>
            <w:noProof/>
            <w:webHidden/>
          </w:rPr>
          <w:fldChar w:fldCharType="begin"/>
        </w:r>
        <w:r>
          <w:rPr>
            <w:noProof/>
            <w:webHidden/>
          </w:rPr>
          <w:instrText xml:space="preserve"> PAGEREF _Toc208531756 \h </w:instrText>
        </w:r>
        <w:r>
          <w:rPr>
            <w:noProof/>
            <w:webHidden/>
          </w:rPr>
        </w:r>
        <w:r>
          <w:rPr>
            <w:noProof/>
            <w:webHidden/>
          </w:rPr>
          <w:fldChar w:fldCharType="separate"/>
        </w:r>
        <w:r w:rsidR="002117B2">
          <w:rPr>
            <w:noProof/>
            <w:webHidden/>
          </w:rPr>
          <w:t>14</w:t>
        </w:r>
        <w:r>
          <w:rPr>
            <w:noProof/>
            <w:webHidden/>
          </w:rPr>
          <w:fldChar w:fldCharType="end"/>
        </w:r>
      </w:hyperlink>
    </w:p>
    <w:p w14:paraId="2BCCFC9A" w14:textId="1B2C750C"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57" w:history="1">
        <w:r w:rsidRPr="00750437">
          <w:rPr>
            <w:rStyle w:val="Hyperlink"/>
            <w:noProof/>
          </w:rPr>
          <w:t xml:space="preserve">Table 4 </w:t>
        </w:r>
        <w:r w:rsidRPr="00750437">
          <w:rPr>
            <w:rStyle w:val="Hyperlink"/>
            <w:noProof/>
            <w:lang w:eastAsia="ja-JP"/>
          </w:rPr>
          <w:t>Conditions for internal inspection of containers</w:t>
        </w:r>
        <w:r>
          <w:rPr>
            <w:noProof/>
            <w:webHidden/>
          </w:rPr>
          <w:tab/>
        </w:r>
        <w:r>
          <w:rPr>
            <w:noProof/>
            <w:webHidden/>
          </w:rPr>
          <w:fldChar w:fldCharType="begin"/>
        </w:r>
        <w:r>
          <w:rPr>
            <w:noProof/>
            <w:webHidden/>
          </w:rPr>
          <w:instrText xml:space="preserve"> PAGEREF _Toc208531757 \h </w:instrText>
        </w:r>
        <w:r>
          <w:rPr>
            <w:noProof/>
            <w:webHidden/>
          </w:rPr>
        </w:r>
        <w:r>
          <w:rPr>
            <w:noProof/>
            <w:webHidden/>
          </w:rPr>
          <w:fldChar w:fldCharType="separate"/>
        </w:r>
        <w:r w:rsidR="002117B2">
          <w:rPr>
            <w:noProof/>
            <w:webHidden/>
          </w:rPr>
          <w:t>17</w:t>
        </w:r>
        <w:r>
          <w:rPr>
            <w:noProof/>
            <w:webHidden/>
          </w:rPr>
          <w:fldChar w:fldCharType="end"/>
        </w:r>
      </w:hyperlink>
    </w:p>
    <w:p w14:paraId="720363D4" w14:textId="0A7CB8F1"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58" w:history="1">
        <w:r w:rsidRPr="00750437">
          <w:rPr>
            <w:rStyle w:val="Hyperlink"/>
            <w:noProof/>
          </w:rPr>
          <w:t xml:space="preserve">Table 5 </w:t>
        </w:r>
        <w:r w:rsidRPr="00750437">
          <w:rPr>
            <w:rStyle w:val="Hyperlink"/>
            <w:noProof/>
            <w:lang w:eastAsia="ja-JP"/>
          </w:rPr>
          <w:t>Conditions for releasing goods subject to biosecurity control</w:t>
        </w:r>
        <w:r>
          <w:rPr>
            <w:noProof/>
            <w:webHidden/>
          </w:rPr>
          <w:tab/>
        </w:r>
        <w:r>
          <w:rPr>
            <w:noProof/>
            <w:webHidden/>
          </w:rPr>
          <w:fldChar w:fldCharType="begin"/>
        </w:r>
        <w:r>
          <w:rPr>
            <w:noProof/>
            <w:webHidden/>
          </w:rPr>
          <w:instrText xml:space="preserve"> PAGEREF _Toc208531758 \h </w:instrText>
        </w:r>
        <w:r>
          <w:rPr>
            <w:noProof/>
            <w:webHidden/>
          </w:rPr>
        </w:r>
        <w:r>
          <w:rPr>
            <w:noProof/>
            <w:webHidden/>
          </w:rPr>
          <w:fldChar w:fldCharType="separate"/>
        </w:r>
        <w:r w:rsidR="002117B2">
          <w:rPr>
            <w:noProof/>
            <w:webHidden/>
          </w:rPr>
          <w:t>19</w:t>
        </w:r>
        <w:r>
          <w:rPr>
            <w:noProof/>
            <w:webHidden/>
          </w:rPr>
          <w:fldChar w:fldCharType="end"/>
        </w:r>
      </w:hyperlink>
    </w:p>
    <w:p w14:paraId="0719AB96" w14:textId="543AD034"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59" w:history="1">
        <w:r w:rsidRPr="00750437">
          <w:rPr>
            <w:rStyle w:val="Hyperlink"/>
            <w:noProof/>
          </w:rPr>
          <w:t>Table 6 Conditions for completing and submitting rural tailgate container inspection outcomes</w:t>
        </w:r>
        <w:r>
          <w:rPr>
            <w:noProof/>
            <w:webHidden/>
          </w:rPr>
          <w:tab/>
        </w:r>
        <w:r>
          <w:rPr>
            <w:noProof/>
            <w:webHidden/>
          </w:rPr>
          <w:fldChar w:fldCharType="begin"/>
        </w:r>
        <w:r>
          <w:rPr>
            <w:noProof/>
            <w:webHidden/>
          </w:rPr>
          <w:instrText xml:space="preserve"> PAGEREF _Toc208531759 \h </w:instrText>
        </w:r>
        <w:r>
          <w:rPr>
            <w:noProof/>
            <w:webHidden/>
          </w:rPr>
        </w:r>
        <w:r>
          <w:rPr>
            <w:noProof/>
            <w:webHidden/>
          </w:rPr>
          <w:fldChar w:fldCharType="separate"/>
        </w:r>
        <w:r w:rsidR="002117B2">
          <w:rPr>
            <w:noProof/>
            <w:webHidden/>
          </w:rPr>
          <w:t>20</w:t>
        </w:r>
        <w:r>
          <w:rPr>
            <w:noProof/>
            <w:webHidden/>
          </w:rPr>
          <w:fldChar w:fldCharType="end"/>
        </w:r>
      </w:hyperlink>
    </w:p>
    <w:p w14:paraId="7ED85ECC" w14:textId="40E2EE6A"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60" w:history="1">
        <w:r w:rsidRPr="00750437">
          <w:rPr>
            <w:rStyle w:val="Hyperlink"/>
            <w:noProof/>
          </w:rPr>
          <w:t>Table 7 Conditions for records</w:t>
        </w:r>
        <w:r>
          <w:rPr>
            <w:noProof/>
            <w:webHidden/>
          </w:rPr>
          <w:tab/>
        </w:r>
        <w:r>
          <w:rPr>
            <w:noProof/>
            <w:webHidden/>
          </w:rPr>
          <w:fldChar w:fldCharType="begin"/>
        </w:r>
        <w:r>
          <w:rPr>
            <w:noProof/>
            <w:webHidden/>
          </w:rPr>
          <w:instrText xml:space="preserve"> PAGEREF _Toc208531760 \h </w:instrText>
        </w:r>
        <w:r>
          <w:rPr>
            <w:noProof/>
            <w:webHidden/>
          </w:rPr>
        </w:r>
        <w:r>
          <w:rPr>
            <w:noProof/>
            <w:webHidden/>
          </w:rPr>
          <w:fldChar w:fldCharType="separate"/>
        </w:r>
        <w:r w:rsidR="002117B2">
          <w:rPr>
            <w:noProof/>
            <w:webHidden/>
          </w:rPr>
          <w:t>21</w:t>
        </w:r>
        <w:r>
          <w:rPr>
            <w:noProof/>
            <w:webHidden/>
          </w:rPr>
          <w:fldChar w:fldCharType="end"/>
        </w:r>
      </w:hyperlink>
    </w:p>
    <w:p w14:paraId="4DB9B8FC" w14:textId="46834FEF" w:rsidR="00BE3120" w:rsidRDefault="00BE3120">
      <w:pPr>
        <w:pStyle w:val="TableofFigures"/>
        <w:tabs>
          <w:tab w:val="right" w:leader="dot" w:pos="9060"/>
        </w:tabs>
        <w:rPr>
          <w:rFonts w:eastAsiaTheme="minorEastAsia"/>
          <w:noProof/>
          <w:kern w:val="2"/>
          <w:sz w:val="24"/>
          <w:szCs w:val="24"/>
          <w:lang w:eastAsia="en-AU"/>
          <w14:ligatures w14:val="standardContextual"/>
        </w:rPr>
      </w:pPr>
      <w:hyperlink w:anchor="_Toc208531761" w:history="1">
        <w:r w:rsidRPr="00750437">
          <w:rPr>
            <w:rStyle w:val="Hyperlink"/>
            <w:noProof/>
          </w:rPr>
          <w:t>Table 9 Conditions for compliance</w:t>
        </w:r>
        <w:r>
          <w:rPr>
            <w:noProof/>
            <w:webHidden/>
          </w:rPr>
          <w:tab/>
        </w:r>
        <w:r>
          <w:rPr>
            <w:noProof/>
            <w:webHidden/>
          </w:rPr>
          <w:fldChar w:fldCharType="begin"/>
        </w:r>
        <w:r>
          <w:rPr>
            <w:noProof/>
            <w:webHidden/>
          </w:rPr>
          <w:instrText xml:space="preserve"> PAGEREF _Toc208531761 \h </w:instrText>
        </w:r>
        <w:r>
          <w:rPr>
            <w:noProof/>
            <w:webHidden/>
          </w:rPr>
        </w:r>
        <w:r>
          <w:rPr>
            <w:noProof/>
            <w:webHidden/>
          </w:rPr>
          <w:fldChar w:fldCharType="separate"/>
        </w:r>
        <w:r w:rsidR="002117B2">
          <w:rPr>
            <w:noProof/>
            <w:webHidden/>
          </w:rPr>
          <w:t>23</w:t>
        </w:r>
        <w:r>
          <w:rPr>
            <w:noProof/>
            <w:webHidden/>
          </w:rPr>
          <w:fldChar w:fldCharType="end"/>
        </w:r>
      </w:hyperlink>
    </w:p>
    <w:p w14:paraId="73A101F0" w14:textId="75422C64" w:rsidR="00764D6A" w:rsidRDefault="00E91D72" w:rsidP="00FE5C8E">
      <w:pPr>
        <w:pStyle w:val="Heading2"/>
        <w:numPr>
          <w:ilvl w:val="0"/>
          <w:numId w:val="0"/>
        </w:numPr>
      </w:pPr>
      <w:r w:rsidRPr="34C7C4B7">
        <w:rPr>
          <w:noProof/>
        </w:rPr>
        <w:lastRenderedPageBreak/>
        <w:fldChar w:fldCharType="end"/>
      </w:r>
      <w:bookmarkStart w:id="1" w:name="_Toc210976623"/>
      <w:r w:rsidR="003157AA" w:rsidRPr="003157AA">
        <w:t>Guide to using this document</w:t>
      </w:r>
      <w:bookmarkEnd w:id="1"/>
    </w:p>
    <w:p w14:paraId="04626DA3" w14:textId="77777777" w:rsidR="003157AA" w:rsidRDefault="003157AA" w:rsidP="003157AA">
      <w:r>
        <w:t xml:space="preserve">This document sets out the conditions that must be met before the relevant Director will consider approval for the provision of biosecurity activities under section 406 of the </w:t>
      </w:r>
      <w:r w:rsidRPr="002B1569">
        <w:rPr>
          <w:rStyle w:val="Emphasis"/>
        </w:rPr>
        <w:t>Biosecurity Act 2015</w:t>
      </w:r>
      <w:r w:rsidRPr="008F3348">
        <w:t>,</w:t>
      </w:r>
      <w:r>
        <w:t xml:space="preserve"> otherwise known as an approved arrangement.</w:t>
      </w:r>
    </w:p>
    <w:p w14:paraId="4F14AD40" w14:textId="760CF785" w:rsidR="003157AA" w:rsidRDefault="003157AA" w:rsidP="003157AA">
      <w:r>
        <w:t>This document specifies the conditions to be met for the approval, operation</w:t>
      </w:r>
      <w:r w:rsidR="00BD70C0">
        <w:t>,</w:t>
      </w:r>
      <w:r>
        <w:t xml:space="preserve"> and audit of this class of approved arrangement. Compliance with the conditions will be assessed by audit.</w:t>
      </w:r>
    </w:p>
    <w:p w14:paraId="67476270" w14:textId="065E6316" w:rsidR="003157AA" w:rsidRDefault="003157AA" w:rsidP="003157AA">
      <w:r>
        <w:t xml:space="preserve">In the event of any inconsistency between these conditions and any </w:t>
      </w:r>
      <w:r w:rsidR="00BD70C0">
        <w:t xml:space="preserve">import </w:t>
      </w:r>
      <w:r>
        <w:t xml:space="preserve">permit condition, the </w:t>
      </w:r>
      <w:r w:rsidR="00BD70C0">
        <w:t xml:space="preserve">import </w:t>
      </w:r>
      <w:r>
        <w:t>permit condition applies. If the applicant chooses to use automatic language translation services in connection with this document, it is done so at the applicant’s risk.</w:t>
      </w:r>
    </w:p>
    <w:p w14:paraId="3DBF6943" w14:textId="300B9547" w:rsidR="003157AA" w:rsidRDefault="003157AA" w:rsidP="003157AA">
      <w:r>
        <w:t xml:space="preserve">Further information on approved arrangements, department contact details and copies of relevant approved arrangement documentation is available at </w:t>
      </w:r>
      <w:hyperlink r:id="rId18" w:history="1">
        <w:r w:rsidR="008A166D">
          <w:rPr>
            <w:rStyle w:val="Hyperlink"/>
          </w:rPr>
          <w:t>Approved arrangements</w:t>
        </w:r>
      </w:hyperlink>
      <w:r>
        <w:t>.</w:t>
      </w:r>
    </w:p>
    <w:p w14:paraId="6BFB39E2" w14:textId="77777777" w:rsidR="003157AA" w:rsidRDefault="003157AA" w:rsidP="003157AA">
      <w:pPr>
        <w:pStyle w:val="Heading3"/>
        <w:numPr>
          <w:ilvl w:val="0"/>
          <w:numId w:val="0"/>
        </w:numPr>
        <w:ind w:left="964" w:hanging="964"/>
      </w:pPr>
      <w:bookmarkStart w:id="2" w:name="_Toc210976624"/>
      <w:r>
        <w:t>Definitions</w:t>
      </w:r>
      <w:bookmarkEnd w:id="2"/>
    </w:p>
    <w:p w14:paraId="1FE88FC9" w14:textId="20D45144" w:rsidR="003157AA" w:rsidRDefault="003157AA" w:rsidP="003157AA">
      <w:r>
        <w:t xml:space="preserve">Definitions that are not contained within the </w:t>
      </w:r>
      <w:hyperlink r:id="rId19">
        <w:r w:rsidR="008D4E63">
          <w:rPr>
            <w:rStyle w:val="Hyperlink"/>
          </w:rPr>
          <w:t>Approved arrangements glossary</w:t>
        </w:r>
      </w:hyperlink>
      <w:r>
        <w:t xml:space="preserve"> can be found in the </w:t>
      </w:r>
      <w:hyperlink r:id="rId20">
        <w:r w:rsidRPr="58AE2B07">
          <w:rPr>
            <w:rStyle w:val="Hyperlink"/>
          </w:rPr>
          <w:t>Biosecurity Act 2015</w:t>
        </w:r>
      </w:hyperlink>
      <w:r>
        <w:t xml:space="preserve">, the relevant treatment methodology or the </w:t>
      </w:r>
      <w:hyperlink r:id="rId21">
        <w:r w:rsidRPr="58AE2B07">
          <w:rPr>
            <w:rStyle w:val="Hyperlink"/>
          </w:rPr>
          <w:t>Macquarie Dictionary</w:t>
        </w:r>
      </w:hyperlink>
      <w:r>
        <w:t>.</w:t>
      </w:r>
      <w:r w:rsidR="00BB45BB">
        <w:t xml:space="preserve"> Further arrangement specific terms are defined in Table A</w:t>
      </w:r>
    </w:p>
    <w:p w14:paraId="3203101E" w14:textId="36007EA8" w:rsidR="00352438" w:rsidRDefault="00352438" w:rsidP="003157AA"/>
    <w:p w14:paraId="682062BB" w14:textId="77777777" w:rsidR="00C03B3A" w:rsidRPr="006714B4" w:rsidRDefault="00C03B3A" w:rsidP="00C03B3A">
      <w:pPr>
        <w:spacing w:after="0"/>
        <w:rPr>
          <w:b/>
          <w:iCs/>
          <w:sz w:val="24"/>
        </w:rPr>
      </w:pPr>
      <w:r w:rsidRPr="006714B4">
        <w:rPr>
          <w:b/>
          <w:iCs/>
          <w:sz w:val="24"/>
        </w:rPr>
        <w:t>Table A – Terms and definitions</w:t>
      </w:r>
    </w:p>
    <w:tbl>
      <w:tblPr>
        <w:tblW w:w="9498" w:type="dxa"/>
        <w:tblInd w:w="-10" w:type="dxa"/>
        <w:tblBorders>
          <w:top w:val="single" w:sz="4" w:space="0" w:color="auto"/>
          <w:bottom w:val="single" w:sz="4" w:space="0" w:color="auto"/>
          <w:insideH w:val="single" w:sz="4" w:space="0" w:color="auto"/>
        </w:tblBorders>
        <w:tblLook w:val="01E0" w:firstRow="1" w:lastRow="1" w:firstColumn="1" w:lastColumn="1" w:noHBand="0" w:noVBand="0"/>
      </w:tblPr>
      <w:tblGrid>
        <w:gridCol w:w="2704"/>
        <w:gridCol w:w="6794"/>
      </w:tblGrid>
      <w:tr w:rsidR="00C03B3A" w:rsidRPr="006714B4" w14:paraId="56F322DE" w14:textId="77777777">
        <w:trPr>
          <w:cantSplit/>
          <w:tblHeader/>
        </w:trPr>
        <w:tc>
          <w:tcPr>
            <w:tcW w:w="2704" w:type="dxa"/>
          </w:tcPr>
          <w:p w14:paraId="3D78999E" w14:textId="77777777" w:rsidR="00C03B3A" w:rsidRPr="006714B4" w:rsidRDefault="00C03B3A">
            <w:pPr>
              <w:pStyle w:val="TableHeading"/>
              <w:rPr>
                <w:iCs/>
              </w:rPr>
            </w:pPr>
            <w:r w:rsidRPr="006714B4">
              <w:rPr>
                <w:iCs/>
              </w:rPr>
              <w:t>Term</w:t>
            </w:r>
          </w:p>
        </w:tc>
        <w:tc>
          <w:tcPr>
            <w:tcW w:w="6794" w:type="dxa"/>
          </w:tcPr>
          <w:p w14:paraId="56AA1BA3" w14:textId="77777777" w:rsidR="00C03B3A" w:rsidRPr="006714B4" w:rsidRDefault="00C03B3A">
            <w:pPr>
              <w:pStyle w:val="TableHeading"/>
              <w:rPr>
                <w:iCs/>
              </w:rPr>
            </w:pPr>
            <w:r w:rsidRPr="006714B4">
              <w:rPr>
                <w:iCs/>
              </w:rPr>
              <w:t>Definition</w:t>
            </w:r>
          </w:p>
        </w:tc>
      </w:tr>
      <w:tr w:rsidR="00C03B3A" w:rsidRPr="006714B4" w14:paraId="7BAB2C8B" w14:textId="77777777">
        <w:trPr>
          <w:cantSplit/>
          <w:tblHeader/>
        </w:trPr>
        <w:tc>
          <w:tcPr>
            <w:tcW w:w="2704" w:type="dxa"/>
          </w:tcPr>
          <w:p w14:paraId="488D72A5" w14:textId="77777777" w:rsidR="00C03B3A" w:rsidRPr="006714B4" w:rsidRDefault="00C03B3A">
            <w:pPr>
              <w:pStyle w:val="TableText"/>
              <w:rPr>
                <w:iCs/>
              </w:rPr>
            </w:pPr>
            <w:r>
              <w:rPr>
                <w:szCs w:val="18"/>
                <w:bdr w:val="none" w:sz="0" w:space="0" w:color="auto" w:frame="1"/>
              </w:rPr>
              <w:t>External inspection</w:t>
            </w:r>
          </w:p>
        </w:tc>
        <w:tc>
          <w:tcPr>
            <w:tcW w:w="6794" w:type="dxa"/>
          </w:tcPr>
          <w:p w14:paraId="7573EF2B" w14:textId="77777777" w:rsidR="00C03B3A" w:rsidRPr="006714B4" w:rsidRDefault="00C03B3A">
            <w:pPr>
              <w:pStyle w:val="TableText"/>
              <w:rPr>
                <w:iCs/>
              </w:rPr>
            </w:pPr>
            <w:r w:rsidRPr="002D749B">
              <w:rPr>
                <w:szCs w:val="18"/>
                <w:bdr w:val="none" w:sz="0" w:space="0" w:color="auto" w:frame="1"/>
              </w:rPr>
              <w:t>Activity conducted to inspect external surfaces of the container for the presence of biosecurity risk material.</w:t>
            </w:r>
          </w:p>
        </w:tc>
      </w:tr>
      <w:tr w:rsidR="00C03B3A" w:rsidRPr="006714B4" w14:paraId="6DE733DC" w14:textId="77777777">
        <w:trPr>
          <w:cantSplit/>
          <w:tblHeader/>
        </w:trPr>
        <w:tc>
          <w:tcPr>
            <w:tcW w:w="2704" w:type="dxa"/>
          </w:tcPr>
          <w:p w14:paraId="70D8CE4C" w14:textId="77777777" w:rsidR="00C03B3A" w:rsidRPr="006714B4" w:rsidRDefault="00C03B3A">
            <w:pPr>
              <w:pStyle w:val="TableText"/>
              <w:rPr>
                <w:szCs w:val="18"/>
                <w:bdr w:val="none" w:sz="0" w:space="0" w:color="auto" w:frame="1"/>
              </w:rPr>
            </w:pPr>
            <w:r w:rsidRPr="00B853CA">
              <w:rPr>
                <w:szCs w:val="18"/>
                <w:bdr w:val="none" w:sz="0" w:space="0" w:color="auto" w:frame="1"/>
              </w:rPr>
              <w:t>Internal inspection</w:t>
            </w:r>
          </w:p>
        </w:tc>
        <w:tc>
          <w:tcPr>
            <w:tcW w:w="6794" w:type="dxa"/>
          </w:tcPr>
          <w:p w14:paraId="486F38EA" w14:textId="77777777" w:rsidR="00C03B3A" w:rsidRPr="006714B4" w:rsidRDefault="00C03B3A">
            <w:pPr>
              <w:pStyle w:val="Tablenumberedlist"/>
              <w:numPr>
                <w:ilvl w:val="0"/>
                <w:numId w:val="0"/>
              </w:numPr>
              <w:ind w:left="43"/>
              <w:rPr>
                <w:color w:val="auto"/>
                <w:bdr w:val="none" w:sz="0" w:space="0" w:color="auto" w:frame="1"/>
              </w:rPr>
            </w:pPr>
            <w:r w:rsidRPr="002C2F32">
              <w:rPr>
                <w:rFonts w:eastAsiaTheme="minorHAnsi" w:cstheme="minorBidi"/>
                <w:color w:val="auto"/>
                <w:szCs w:val="18"/>
              </w:rPr>
              <w:t>Activity conducted to inspect the internal of the container for the presence of biosecurity risk material. This involves opening the container door and inspecting internal areas of the container (including goods, packaging and dunnage) that are visible from the door for biosecurity risk material, including the presence of unacceptable packaging.</w:t>
            </w:r>
          </w:p>
        </w:tc>
      </w:tr>
      <w:tr w:rsidR="00C03B3A" w:rsidRPr="006714B4" w14:paraId="592D2906" w14:textId="77777777">
        <w:trPr>
          <w:cantSplit/>
          <w:tblHeader/>
        </w:trPr>
        <w:tc>
          <w:tcPr>
            <w:tcW w:w="2704" w:type="dxa"/>
            <w:vAlign w:val="center"/>
          </w:tcPr>
          <w:p w14:paraId="59BD6A5E" w14:textId="77777777" w:rsidR="00C03B3A" w:rsidRPr="006714B4" w:rsidRDefault="00C03B3A">
            <w:pPr>
              <w:pStyle w:val="TableText"/>
              <w:rPr>
                <w:szCs w:val="18"/>
                <w:bdr w:val="none" w:sz="0" w:space="0" w:color="auto" w:frame="1"/>
              </w:rPr>
            </w:pPr>
            <w:r w:rsidRPr="001B4A1D">
              <w:rPr>
                <w:szCs w:val="18"/>
                <w:bdr w:val="none" w:sz="0" w:space="0" w:color="auto" w:frame="1"/>
              </w:rPr>
              <w:t>Container</w:t>
            </w:r>
          </w:p>
        </w:tc>
        <w:tc>
          <w:tcPr>
            <w:tcW w:w="6794" w:type="dxa"/>
            <w:vAlign w:val="center"/>
          </w:tcPr>
          <w:p w14:paraId="52A68445" w14:textId="77777777" w:rsidR="00C03B3A" w:rsidRPr="006714B4" w:rsidRDefault="00C03B3A">
            <w:pPr>
              <w:pStyle w:val="TableText"/>
              <w:rPr>
                <w:szCs w:val="18"/>
                <w:bdr w:val="none" w:sz="0" w:space="0" w:color="auto" w:frame="1"/>
              </w:rPr>
            </w:pPr>
            <w:r w:rsidRPr="004828BA">
              <w:rPr>
                <w:szCs w:val="18"/>
                <w:bdr w:val="none" w:sz="0" w:space="0" w:color="auto" w:frame="1"/>
              </w:rPr>
              <w:t>Dry box, open top, ISO tankers and reefer containers that are subject to biosecurity control and rural tailgate inspection in accordance with this approved arrangement.</w:t>
            </w:r>
          </w:p>
        </w:tc>
      </w:tr>
      <w:tr w:rsidR="00C03B3A" w:rsidRPr="006714B4" w14:paraId="59816F48" w14:textId="77777777">
        <w:trPr>
          <w:cantSplit/>
          <w:tblHeader/>
        </w:trPr>
        <w:tc>
          <w:tcPr>
            <w:tcW w:w="2704" w:type="dxa"/>
            <w:vAlign w:val="center"/>
          </w:tcPr>
          <w:p w14:paraId="348BC2D7" w14:textId="77777777" w:rsidR="00C03B3A" w:rsidRPr="006714B4" w:rsidRDefault="00C03B3A">
            <w:pPr>
              <w:pStyle w:val="TableText"/>
              <w:rPr>
                <w:szCs w:val="18"/>
                <w:bdr w:val="none" w:sz="0" w:space="0" w:color="auto" w:frame="1"/>
              </w:rPr>
            </w:pPr>
            <w:r w:rsidRPr="00543A76">
              <w:rPr>
                <w:szCs w:val="18"/>
                <w:bdr w:val="none" w:sz="0" w:space="0" w:color="auto" w:frame="1"/>
              </w:rPr>
              <w:t>Dry box</w:t>
            </w:r>
          </w:p>
        </w:tc>
        <w:tc>
          <w:tcPr>
            <w:tcW w:w="6794" w:type="dxa"/>
            <w:vAlign w:val="center"/>
          </w:tcPr>
          <w:p w14:paraId="70BE8F04" w14:textId="77777777" w:rsidR="00C03B3A" w:rsidRPr="006714B4" w:rsidRDefault="00C03B3A">
            <w:pPr>
              <w:pStyle w:val="TableText"/>
              <w:rPr>
                <w:szCs w:val="18"/>
                <w:bdr w:val="none" w:sz="0" w:space="0" w:color="auto" w:frame="1"/>
              </w:rPr>
            </w:pPr>
            <w:r w:rsidRPr="00C03B3A">
              <w:rPr>
                <w:szCs w:val="18"/>
                <w:bdr w:val="none" w:sz="0" w:space="0" w:color="auto" w:frame="1"/>
              </w:rPr>
              <w:t>Containers including non-operational reefers used to transport unstable goods, general goods and cargo.</w:t>
            </w:r>
          </w:p>
        </w:tc>
      </w:tr>
      <w:tr w:rsidR="00C03B3A" w:rsidRPr="006714B4" w14:paraId="7B7BD549" w14:textId="77777777">
        <w:trPr>
          <w:cantSplit/>
          <w:tblHeader/>
        </w:trPr>
        <w:tc>
          <w:tcPr>
            <w:tcW w:w="2704" w:type="dxa"/>
            <w:vAlign w:val="center"/>
          </w:tcPr>
          <w:p w14:paraId="55970D79" w14:textId="77777777" w:rsidR="00C03B3A" w:rsidRPr="006714B4" w:rsidRDefault="00C03B3A">
            <w:pPr>
              <w:pStyle w:val="TableText"/>
              <w:rPr>
                <w:szCs w:val="18"/>
                <w:bdr w:val="none" w:sz="0" w:space="0" w:color="auto" w:frame="1"/>
              </w:rPr>
            </w:pPr>
            <w:r w:rsidRPr="00893CDA">
              <w:rPr>
                <w:szCs w:val="18"/>
                <w:bdr w:val="none" w:sz="0" w:space="0" w:color="auto" w:frame="1"/>
              </w:rPr>
              <w:t>Reefer</w:t>
            </w:r>
          </w:p>
        </w:tc>
        <w:tc>
          <w:tcPr>
            <w:tcW w:w="6794" w:type="dxa"/>
            <w:vAlign w:val="center"/>
          </w:tcPr>
          <w:p w14:paraId="1EECBF83" w14:textId="77777777" w:rsidR="00C03B3A" w:rsidRPr="006714B4" w:rsidRDefault="00C03B3A">
            <w:pPr>
              <w:pStyle w:val="TableText"/>
              <w:rPr>
                <w:szCs w:val="18"/>
                <w:bdr w:val="none" w:sz="0" w:space="0" w:color="auto" w:frame="1"/>
              </w:rPr>
            </w:pPr>
            <w:r w:rsidRPr="00BA2ED3">
              <w:rPr>
                <w:szCs w:val="18"/>
                <w:bdr w:val="none" w:sz="0" w:space="0" w:color="auto" w:frame="1"/>
              </w:rPr>
              <w:t>Temperature controlled refrigerated containers used for goods required to be hard frozen or refrigerated.</w:t>
            </w:r>
          </w:p>
        </w:tc>
      </w:tr>
      <w:tr w:rsidR="00C03B3A" w:rsidRPr="006714B4" w14:paraId="6FAA4B02" w14:textId="77777777">
        <w:trPr>
          <w:cantSplit/>
          <w:tblHeader/>
        </w:trPr>
        <w:tc>
          <w:tcPr>
            <w:tcW w:w="2704" w:type="dxa"/>
            <w:vAlign w:val="center"/>
          </w:tcPr>
          <w:p w14:paraId="58B24369" w14:textId="77777777" w:rsidR="00C03B3A" w:rsidRPr="006714B4" w:rsidRDefault="00C03B3A">
            <w:pPr>
              <w:pStyle w:val="TableText"/>
              <w:rPr>
                <w:szCs w:val="18"/>
                <w:bdr w:val="none" w:sz="0" w:space="0" w:color="auto" w:frame="1"/>
              </w:rPr>
            </w:pPr>
            <w:r w:rsidRPr="000D0A14">
              <w:rPr>
                <w:szCs w:val="18"/>
                <w:bdr w:val="none" w:sz="0" w:space="0" w:color="auto" w:frame="1"/>
              </w:rPr>
              <w:t>ISO tanker</w:t>
            </w:r>
          </w:p>
        </w:tc>
        <w:tc>
          <w:tcPr>
            <w:tcW w:w="6794" w:type="dxa"/>
            <w:vAlign w:val="center"/>
          </w:tcPr>
          <w:p w14:paraId="49D0F094" w14:textId="77777777" w:rsidR="00C03B3A" w:rsidRPr="006714B4" w:rsidRDefault="00C03B3A">
            <w:pPr>
              <w:pStyle w:val="TableText"/>
              <w:rPr>
                <w:szCs w:val="18"/>
                <w:bdr w:val="none" w:sz="0" w:space="0" w:color="auto" w:frame="1"/>
              </w:rPr>
            </w:pPr>
            <w:r w:rsidRPr="0073190A">
              <w:rPr>
                <w:szCs w:val="18"/>
                <w:bdr w:val="none" w:sz="0" w:space="0" w:color="auto" w:frame="1"/>
              </w:rPr>
              <w:t xml:space="preserve">Steel cylindrical containers mounted in a rigid steel framework used to carry bulk liquids or chemicals. Also known as tank containers, </w:t>
            </w:r>
            <w:proofErr w:type="spellStart"/>
            <w:r w:rsidRPr="0073190A">
              <w:rPr>
                <w:szCs w:val="18"/>
                <w:bdr w:val="none" w:sz="0" w:space="0" w:color="auto" w:frame="1"/>
              </w:rPr>
              <w:t>tanktainers</w:t>
            </w:r>
            <w:proofErr w:type="spellEnd"/>
            <w:r w:rsidRPr="0073190A">
              <w:rPr>
                <w:szCs w:val="18"/>
                <w:bdr w:val="none" w:sz="0" w:space="0" w:color="auto" w:frame="1"/>
              </w:rPr>
              <w:t xml:space="preserve">, bulk liquid containers (BL) or </w:t>
            </w:r>
            <w:proofErr w:type="spellStart"/>
            <w:r w:rsidRPr="0073190A">
              <w:rPr>
                <w:szCs w:val="18"/>
                <w:bdr w:val="none" w:sz="0" w:space="0" w:color="auto" w:frame="1"/>
              </w:rPr>
              <w:t>ISOtainer</w:t>
            </w:r>
            <w:proofErr w:type="spellEnd"/>
            <w:r w:rsidRPr="0073190A">
              <w:rPr>
                <w:szCs w:val="18"/>
                <w:bdr w:val="none" w:sz="0" w:space="0" w:color="auto" w:frame="1"/>
              </w:rPr>
              <w:t>.</w:t>
            </w:r>
          </w:p>
        </w:tc>
      </w:tr>
      <w:tr w:rsidR="00C03B3A" w:rsidRPr="006714B4" w14:paraId="6EEA6E16" w14:textId="77777777">
        <w:trPr>
          <w:cantSplit/>
          <w:tblHeader/>
        </w:trPr>
        <w:tc>
          <w:tcPr>
            <w:tcW w:w="2704" w:type="dxa"/>
            <w:vAlign w:val="center"/>
          </w:tcPr>
          <w:p w14:paraId="730C857B" w14:textId="77777777" w:rsidR="00C03B3A" w:rsidRPr="006714B4" w:rsidRDefault="00C03B3A">
            <w:pPr>
              <w:pStyle w:val="TableText"/>
              <w:rPr>
                <w:szCs w:val="18"/>
                <w:bdr w:val="none" w:sz="0" w:space="0" w:color="auto" w:frame="1"/>
              </w:rPr>
            </w:pPr>
            <w:r w:rsidRPr="000F7F0B">
              <w:rPr>
                <w:szCs w:val="18"/>
                <w:bdr w:val="none" w:sz="0" w:space="0" w:color="auto" w:frame="1"/>
              </w:rPr>
              <w:t>Open top</w:t>
            </w:r>
          </w:p>
        </w:tc>
        <w:tc>
          <w:tcPr>
            <w:tcW w:w="6794" w:type="dxa"/>
            <w:vAlign w:val="center"/>
          </w:tcPr>
          <w:p w14:paraId="4269C654" w14:textId="77777777" w:rsidR="00C03B3A" w:rsidRPr="006714B4" w:rsidRDefault="00C03B3A">
            <w:pPr>
              <w:pStyle w:val="TableText"/>
              <w:rPr>
                <w:szCs w:val="18"/>
                <w:bdr w:val="none" w:sz="0" w:space="0" w:color="auto" w:frame="1"/>
              </w:rPr>
            </w:pPr>
            <w:r w:rsidRPr="000D302A">
              <w:rPr>
                <w:szCs w:val="18"/>
                <w:bdr w:val="none" w:sz="0" w:space="0" w:color="auto" w:frame="1"/>
              </w:rPr>
              <w:t>Container with solid sides and no solid roof.</w:t>
            </w:r>
          </w:p>
        </w:tc>
      </w:tr>
      <w:tr w:rsidR="00C03B3A" w:rsidRPr="006714B4" w14:paraId="5812F5F5" w14:textId="77777777">
        <w:trPr>
          <w:cantSplit/>
          <w:tblHeader/>
        </w:trPr>
        <w:tc>
          <w:tcPr>
            <w:tcW w:w="2704" w:type="dxa"/>
            <w:vAlign w:val="center"/>
          </w:tcPr>
          <w:p w14:paraId="328E3F93" w14:textId="77777777" w:rsidR="00C03B3A" w:rsidRPr="000F7F0B" w:rsidRDefault="00C03B3A">
            <w:pPr>
              <w:pStyle w:val="TableText"/>
              <w:rPr>
                <w:szCs w:val="18"/>
                <w:bdr w:val="none" w:sz="0" w:space="0" w:color="auto" w:frame="1"/>
              </w:rPr>
            </w:pPr>
            <w:r w:rsidRPr="0034661D">
              <w:rPr>
                <w:szCs w:val="18"/>
                <w:bdr w:val="none" w:sz="0" w:space="0" w:color="auto" w:frame="1"/>
              </w:rPr>
              <w:t>Dangerous goods</w:t>
            </w:r>
          </w:p>
        </w:tc>
        <w:tc>
          <w:tcPr>
            <w:tcW w:w="6794" w:type="dxa"/>
            <w:vAlign w:val="center"/>
          </w:tcPr>
          <w:p w14:paraId="1629AE5D" w14:textId="77777777" w:rsidR="00C03B3A" w:rsidRPr="006714B4" w:rsidRDefault="00C03B3A">
            <w:pPr>
              <w:pStyle w:val="TableText"/>
              <w:rPr>
                <w:szCs w:val="18"/>
                <w:bdr w:val="none" w:sz="0" w:space="0" w:color="auto" w:frame="1"/>
              </w:rPr>
            </w:pPr>
            <w:r w:rsidRPr="00EA7A56">
              <w:rPr>
                <w:szCs w:val="18"/>
                <w:bdr w:val="none" w:sz="0" w:space="0" w:color="auto" w:frame="1"/>
              </w:rPr>
              <w:t>Substances or articles which present a potential work health and safety risk; for example, explosives, gases, flammable liquids, flammable solids, oxidising substances, toxic and infections substances, radioactive material, corrosives and other hazardous material</w:t>
            </w:r>
            <w:r>
              <w:rPr>
                <w:szCs w:val="18"/>
                <w:bdr w:val="none" w:sz="0" w:space="0" w:color="auto" w:frame="1"/>
              </w:rPr>
              <w:t>.</w:t>
            </w:r>
          </w:p>
        </w:tc>
      </w:tr>
      <w:tr w:rsidR="00C03B3A" w:rsidRPr="006714B4" w14:paraId="6DACCF91" w14:textId="77777777">
        <w:trPr>
          <w:cantSplit/>
          <w:tblHeader/>
        </w:trPr>
        <w:tc>
          <w:tcPr>
            <w:tcW w:w="2704" w:type="dxa"/>
            <w:vAlign w:val="center"/>
          </w:tcPr>
          <w:p w14:paraId="6A729F7A" w14:textId="77777777" w:rsidR="00C03B3A" w:rsidRPr="000F7F0B" w:rsidRDefault="00C03B3A">
            <w:pPr>
              <w:pStyle w:val="TableText"/>
              <w:rPr>
                <w:szCs w:val="18"/>
                <w:bdr w:val="none" w:sz="0" w:space="0" w:color="auto" w:frame="1"/>
              </w:rPr>
            </w:pPr>
            <w:r w:rsidRPr="00253B5E">
              <w:rPr>
                <w:szCs w:val="18"/>
                <w:bdr w:val="none" w:sz="0" w:space="0" w:color="auto" w:frame="1"/>
              </w:rPr>
              <w:t>Diplomatic goods</w:t>
            </w:r>
          </w:p>
        </w:tc>
        <w:tc>
          <w:tcPr>
            <w:tcW w:w="6794" w:type="dxa"/>
            <w:vAlign w:val="center"/>
          </w:tcPr>
          <w:p w14:paraId="4A5D059A" w14:textId="77777777" w:rsidR="00C03B3A" w:rsidRPr="006714B4" w:rsidRDefault="00C03B3A">
            <w:pPr>
              <w:pStyle w:val="TableText"/>
              <w:rPr>
                <w:szCs w:val="18"/>
                <w:bdr w:val="none" w:sz="0" w:space="0" w:color="auto" w:frame="1"/>
              </w:rPr>
            </w:pPr>
            <w:r w:rsidRPr="00902B93">
              <w:rPr>
                <w:szCs w:val="18"/>
                <w:bdr w:val="none" w:sz="0" w:space="0" w:color="auto" w:frame="1"/>
              </w:rPr>
              <w:t>Containers that are consigned to government representatives of diplomatic missions or consular posts</w:t>
            </w:r>
            <w:r>
              <w:rPr>
                <w:szCs w:val="18"/>
                <w:bdr w:val="none" w:sz="0" w:space="0" w:color="auto" w:frame="1"/>
              </w:rPr>
              <w:t>.</w:t>
            </w:r>
          </w:p>
        </w:tc>
      </w:tr>
    </w:tbl>
    <w:p w14:paraId="00D39C9D" w14:textId="77777777" w:rsidR="00C03B3A" w:rsidRDefault="00C03B3A" w:rsidP="003157AA"/>
    <w:p w14:paraId="46755A41" w14:textId="77777777" w:rsidR="003157AA" w:rsidRDefault="003157AA" w:rsidP="003157AA">
      <w:pPr>
        <w:pStyle w:val="Heading3"/>
        <w:numPr>
          <w:ilvl w:val="0"/>
          <w:numId w:val="0"/>
        </w:numPr>
        <w:ind w:left="964" w:hanging="964"/>
      </w:pPr>
      <w:bookmarkStart w:id="3" w:name="_Toc210976625"/>
      <w:r>
        <w:lastRenderedPageBreak/>
        <w:t>Other documents</w:t>
      </w:r>
      <w:bookmarkEnd w:id="3"/>
    </w:p>
    <w:p w14:paraId="1F145299" w14:textId="3A7BA9AE" w:rsidR="003157AA" w:rsidRDefault="003157AA" w:rsidP="003157AA">
      <w:r>
        <w:t xml:space="preserve">The </w:t>
      </w:r>
      <w:hyperlink r:id="rId22" w:history="1">
        <w:r w:rsidR="00070FDA">
          <w:rPr>
            <w:rStyle w:val="Hyperlink"/>
          </w:rPr>
          <w:t>Approved arrangements general policies</w:t>
        </w:r>
      </w:hyperlink>
      <w:r>
        <w:t xml:space="preserve"> should be read in conjunction with these conditions. They will assist in understanding and complying with the obligations and conditions for the establishment and operation of an approved arrangement.</w:t>
      </w:r>
    </w:p>
    <w:p w14:paraId="04899741" w14:textId="699ED647" w:rsidR="0029382F" w:rsidRDefault="0029382F" w:rsidP="003157AA">
      <w:pPr>
        <w:pStyle w:val="Heading3"/>
        <w:numPr>
          <w:ilvl w:val="0"/>
          <w:numId w:val="0"/>
        </w:numPr>
        <w:ind w:left="964" w:hanging="964"/>
      </w:pPr>
      <w:bookmarkStart w:id="4" w:name="_Toc210976626"/>
      <w:r>
        <w:t>Conditions table headings</w:t>
      </w:r>
      <w:bookmarkEnd w:id="4"/>
    </w:p>
    <w:p w14:paraId="69B16908" w14:textId="63065221" w:rsidR="003157AA" w:rsidRDefault="003157AA" w:rsidP="0029382F">
      <w:pPr>
        <w:pStyle w:val="Heading4"/>
        <w:numPr>
          <w:ilvl w:val="0"/>
          <w:numId w:val="0"/>
        </w:numPr>
        <w:ind w:left="964" w:hanging="964"/>
      </w:pPr>
      <w:r>
        <w:t>Noncompliance guide</w:t>
      </w:r>
    </w:p>
    <w:p w14:paraId="57EF839A" w14:textId="555A86FC" w:rsidR="003157AA" w:rsidRDefault="003157AA" w:rsidP="003157AA">
      <w:r>
        <w:t xml:space="preserve">The noncompliance classification against each condition is provided as a guide only. If more than one noncompliance is listed against a condition, the actual noncompliance applied will correspond to the gravity of the issue. The </w:t>
      </w:r>
      <w:r w:rsidRPr="0064652E">
        <w:t>noncompliance</w:t>
      </w:r>
      <w:r>
        <w:t xml:space="preserve"> recorded against any condition remains at the discretion of the biosecurity officer. Noncompliance classifications are detailed in the </w:t>
      </w:r>
      <w:hyperlink r:id="rId23" w:history="1">
        <w:r w:rsidR="00127C52">
          <w:rPr>
            <w:rStyle w:val="Hyperlink"/>
          </w:rPr>
          <w:t>Approved arrangements general policies</w:t>
        </w:r>
      </w:hyperlink>
      <w:r w:rsidR="00127C52">
        <w:t xml:space="preserve">. </w:t>
      </w:r>
    </w:p>
    <w:p w14:paraId="24D11276" w14:textId="77777777" w:rsidR="0029382F" w:rsidRDefault="0029382F" w:rsidP="0029382F">
      <w:pPr>
        <w:pStyle w:val="Heading4"/>
        <w:numPr>
          <w:ilvl w:val="0"/>
          <w:numId w:val="0"/>
        </w:numPr>
        <w:ind w:left="964" w:hanging="964"/>
      </w:pPr>
      <w:r w:rsidRPr="0029382F">
        <w:t>Key arrangement outcomes</w:t>
      </w:r>
    </w:p>
    <w:p w14:paraId="436CE27E" w14:textId="63BB57D8" w:rsidR="0029382F" w:rsidRDefault="0029382F" w:rsidP="0029382F">
      <w:r>
        <w:t xml:space="preserve">Key arrangement outcomes </w:t>
      </w:r>
      <w:r w:rsidR="002B1569">
        <w:t xml:space="preserve">(KAOs) </w:t>
      </w:r>
      <w:r>
        <w:t>are high</w:t>
      </w:r>
      <w:r w:rsidR="00D8752B">
        <w:t>-</w:t>
      </w:r>
      <w:r>
        <w:t xml:space="preserve">level outcomes the biosecurity industry participant is responsible for meeting under an approved arrangement. Each class condition for an approved arrangement is assigned a key arrangement outcome. Key arrangement outcomes are met by complying with the class conditions. The </w:t>
      </w:r>
      <w:r w:rsidR="00D8752B">
        <w:t>k</w:t>
      </w:r>
      <w:r w:rsidRPr="00CC6FB0">
        <w:t xml:space="preserve">ey arrangement outcomes </w:t>
      </w:r>
      <w:r>
        <w:t>appearing</w:t>
      </w:r>
      <w:r w:rsidRPr="00CC6FB0">
        <w:t xml:space="preserve"> in the conditions tables of this document are described in</w:t>
      </w:r>
      <w:r>
        <w:t xml:space="preserve"> the </w:t>
      </w:r>
      <w:hyperlink r:id="rId24" w:history="1">
        <w:r w:rsidR="0054426E">
          <w:rPr>
            <w:rStyle w:val="Hyperlink"/>
          </w:rPr>
          <w:t>Approved arrangements general policies</w:t>
        </w:r>
      </w:hyperlink>
      <w:r w:rsidR="0054426E">
        <w:t xml:space="preserve"> </w:t>
      </w:r>
      <w:r>
        <w:t>document.</w:t>
      </w:r>
    </w:p>
    <w:p w14:paraId="388BC67E" w14:textId="2F90B901" w:rsidR="0029382F" w:rsidRDefault="0029382F" w:rsidP="0029382F">
      <w:pPr>
        <w:pStyle w:val="Heading4"/>
        <w:numPr>
          <w:ilvl w:val="0"/>
          <w:numId w:val="0"/>
        </w:numPr>
        <w:ind w:left="964" w:hanging="964"/>
      </w:pPr>
      <w:r>
        <w:t>Reference</w:t>
      </w:r>
    </w:p>
    <w:p w14:paraId="3D5F57C7" w14:textId="77777777" w:rsidR="002169B9" w:rsidRDefault="002169B9" w:rsidP="002169B9">
      <w:r w:rsidRPr="006714B4">
        <w:t>The ‘reference: [number]’ contained within the condition tables of this document are for internal (departmental) use only.</w:t>
      </w:r>
    </w:p>
    <w:p w14:paraId="285082CB" w14:textId="4A45A084" w:rsidR="00764D6A" w:rsidRPr="007E39EF" w:rsidRDefault="00CC6FB0" w:rsidP="00CC6FB0">
      <w:pPr>
        <w:pStyle w:val="Heading2"/>
        <w:numPr>
          <w:ilvl w:val="0"/>
          <w:numId w:val="0"/>
        </w:numPr>
      </w:pPr>
      <w:bookmarkStart w:id="5" w:name="_Toc430782151"/>
      <w:bookmarkStart w:id="6" w:name="_Toc210976627"/>
      <w:r w:rsidRPr="00CC6FB0">
        <w:lastRenderedPageBreak/>
        <w:t xml:space="preserve">Operating a class </w:t>
      </w:r>
      <w:r w:rsidR="00390291">
        <w:t>1</w:t>
      </w:r>
      <w:r w:rsidR="00E64536">
        <w:t>4</w:t>
      </w:r>
      <w:r w:rsidR="00390291">
        <w:t>.</w:t>
      </w:r>
      <w:r w:rsidR="00E64536">
        <w:t>4</w:t>
      </w:r>
      <w:r w:rsidRPr="00CC6FB0">
        <w:t xml:space="preserve"> approved arrangement</w:t>
      </w:r>
      <w:bookmarkEnd w:id="5"/>
      <w:bookmarkEnd w:id="6"/>
    </w:p>
    <w:p w14:paraId="7B12D19E" w14:textId="6C219D3A" w:rsidR="00764D6A" w:rsidRDefault="00CC6FB0" w:rsidP="00CC6FB0">
      <w:pPr>
        <w:pStyle w:val="Heading3"/>
        <w:numPr>
          <w:ilvl w:val="0"/>
          <w:numId w:val="0"/>
        </w:numPr>
      </w:pPr>
      <w:bookmarkStart w:id="7" w:name="_Toc210976628"/>
      <w:r>
        <w:t>Objective</w:t>
      </w:r>
      <w:bookmarkEnd w:id="7"/>
    </w:p>
    <w:p w14:paraId="2C4CAD7D" w14:textId="77777777" w:rsidR="000F0E1D" w:rsidRPr="000F0E1D" w:rsidRDefault="000F0E1D" w:rsidP="000F0E1D">
      <w:r w:rsidRPr="000F0E1D">
        <w:t>Class 14.4 approved arrangement authorises the biosecurity industry participant to perform rural tailgate inspections to manage biosecurity risks associated with imported containers subject to biosecurity control.</w:t>
      </w:r>
    </w:p>
    <w:p w14:paraId="355FC7E9" w14:textId="34EF4B30" w:rsidR="00764D6A" w:rsidRDefault="00B30EFC" w:rsidP="00CC6FB0">
      <w:pPr>
        <w:pStyle w:val="Heading3"/>
        <w:numPr>
          <w:ilvl w:val="0"/>
          <w:numId w:val="0"/>
        </w:numPr>
      </w:pPr>
      <w:bookmarkStart w:id="8" w:name="_Toc210976629"/>
      <w:r>
        <w:t>Scope</w:t>
      </w:r>
      <w:bookmarkEnd w:id="8"/>
    </w:p>
    <w:p w14:paraId="48FCC233" w14:textId="4375E130" w:rsidR="00BE2D7A" w:rsidRPr="00F0721E" w:rsidRDefault="00BE2D7A" w:rsidP="00F0721E">
      <w:pPr>
        <w:spacing w:after="120"/>
      </w:pPr>
      <w:r>
        <w:t xml:space="preserve">Rural tailgate inspections performed under class 14.4 approved arrangement are limited to dry box, </w:t>
      </w:r>
      <w:r w:rsidRPr="00F0721E">
        <w:t>reefer, ISO tanker and open top containers</w:t>
      </w:r>
      <w:r w:rsidR="00604B68" w:rsidRPr="00F0721E">
        <w:t xml:space="preserve"> that</w:t>
      </w:r>
      <w:r w:rsidRPr="00F0721E">
        <w:t>:</w:t>
      </w:r>
    </w:p>
    <w:p w14:paraId="1DC6E768" w14:textId="6A3330BF" w:rsidR="00950DC2" w:rsidRDefault="00C37801" w:rsidP="00A067CC">
      <w:pPr>
        <w:pStyle w:val="ListBullet"/>
        <w:numPr>
          <w:ilvl w:val="0"/>
          <w:numId w:val="9"/>
        </w:numPr>
        <w:ind w:left="360" w:hanging="360"/>
        <w:rPr>
          <w:rFonts w:cstheme="minorHAnsi"/>
        </w:rPr>
      </w:pPr>
      <w:r w:rsidRPr="00287194">
        <w:rPr>
          <w:rFonts w:cstheme="minorHAnsi"/>
        </w:rPr>
        <w:t xml:space="preserve">are </w:t>
      </w:r>
      <w:r w:rsidR="00950DC2" w:rsidRPr="00287194">
        <w:rPr>
          <w:rFonts w:cstheme="minorHAnsi"/>
        </w:rPr>
        <w:t xml:space="preserve">intended for delivery to a location that is within a postcode classified by the department as a </w:t>
      </w:r>
      <w:hyperlink r:id="rId25" w:history="1">
        <w:r w:rsidR="00645B9B">
          <w:rPr>
            <w:rStyle w:val="Hyperlink"/>
            <w:rFonts w:cstheme="minorHAnsi"/>
          </w:rPr>
          <w:t>rural area</w:t>
        </w:r>
      </w:hyperlink>
    </w:p>
    <w:p w14:paraId="5A9ADB7A" w14:textId="6FBF4B89" w:rsidR="00C52EAF" w:rsidRPr="00080CA3" w:rsidRDefault="00800915" w:rsidP="00A067CC">
      <w:pPr>
        <w:pStyle w:val="ListBullet"/>
        <w:numPr>
          <w:ilvl w:val="0"/>
          <w:numId w:val="9"/>
        </w:numPr>
        <w:ind w:left="360" w:hanging="360"/>
        <w:rPr>
          <w:rFonts w:cstheme="minorHAnsi"/>
        </w:rPr>
      </w:pPr>
      <w:r w:rsidRPr="006F538A">
        <w:rPr>
          <w:rFonts w:cstheme="minorHAnsi"/>
        </w:rPr>
        <w:t>r</w:t>
      </w:r>
      <w:r w:rsidR="00C52EAF" w:rsidRPr="006F538A">
        <w:rPr>
          <w:rFonts w:cstheme="minorHAnsi"/>
        </w:rPr>
        <w:t>equir</w:t>
      </w:r>
      <w:r w:rsidRPr="006F538A">
        <w:rPr>
          <w:rFonts w:cstheme="minorHAnsi"/>
        </w:rPr>
        <w:t>e a</w:t>
      </w:r>
      <w:r w:rsidR="00C52EAF" w:rsidRPr="006F538A">
        <w:rPr>
          <w:rFonts w:cstheme="minorHAnsi"/>
        </w:rPr>
        <w:t xml:space="preserve"> rural tailgate inspection</w:t>
      </w:r>
      <w:r w:rsidR="00C52EAF" w:rsidRPr="00080CA3">
        <w:rPr>
          <w:rFonts w:cstheme="minorHAnsi"/>
        </w:rPr>
        <w:t xml:space="preserve"> to address rural concerns only.</w:t>
      </w:r>
    </w:p>
    <w:p w14:paraId="64AA5D8D" w14:textId="1E7573FC" w:rsidR="00324A24" w:rsidRPr="00870936" w:rsidRDefault="00324A24" w:rsidP="000C078C">
      <w:pPr>
        <w:rPr>
          <w:rFonts w:cstheme="minorHAnsi"/>
        </w:rPr>
      </w:pPr>
      <w:r w:rsidRPr="00870936">
        <w:rPr>
          <w:rFonts w:cstheme="minorHAnsi"/>
        </w:rPr>
        <w:t xml:space="preserve">Note: </w:t>
      </w:r>
      <w:r w:rsidR="005B4322">
        <w:rPr>
          <w:rFonts w:cstheme="minorHAnsi"/>
        </w:rPr>
        <w:t>c</w:t>
      </w:r>
      <w:r w:rsidRPr="00870936">
        <w:rPr>
          <w:rFonts w:cstheme="minorHAnsi"/>
        </w:rPr>
        <w:t>ontainers and or commodi</w:t>
      </w:r>
      <w:r w:rsidR="00CF32F2">
        <w:rPr>
          <w:rFonts w:cstheme="minorHAnsi"/>
        </w:rPr>
        <w:t xml:space="preserve">ties </w:t>
      </w:r>
      <w:r w:rsidRPr="00870936">
        <w:rPr>
          <w:rFonts w:cstheme="minorHAnsi"/>
        </w:rPr>
        <w:t>that require a mandatory onshore treatment</w:t>
      </w:r>
      <w:r w:rsidR="00870936">
        <w:rPr>
          <w:rFonts w:cstheme="minorHAnsi"/>
        </w:rPr>
        <w:t xml:space="preserve"> </w:t>
      </w:r>
      <w:r w:rsidR="003515D8" w:rsidRPr="00870936">
        <w:rPr>
          <w:rFonts w:cstheme="minorHAnsi"/>
        </w:rPr>
        <w:t>p</w:t>
      </w:r>
      <w:r w:rsidRPr="00870936">
        <w:rPr>
          <w:rFonts w:cstheme="minorHAnsi"/>
        </w:rPr>
        <w:t>rior to a rural tailgate inspection</w:t>
      </w:r>
      <w:r w:rsidR="004D27DC">
        <w:rPr>
          <w:rFonts w:cstheme="minorHAnsi"/>
        </w:rPr>
        <w:t xml:space="preserve"> are </w:t>
      </w:r>
      <w:r w:rsidR="009175BF">
        <w:rPr>
          <w:rFonts w:cstheme="minorHAnsi"/>
        </w:rPr>
        <w:t>within scope</w:t>
      </w:r>
      <w:r w:rsidR="00D76B8A">
        <w:rPr>
          <w:rFonts w:cstheme="minorHAnsi"/>
        </w:rPr>
        <w:t xml:space="preserve"> of class</w:t>
      </w:r>
      <w:r w:rsidR="0056386C">
        <w:rPr>
          <w:rFonts w:cstheme="minorHAnsi"/>
        </w:rPr>
        <w:t xml:space="preserve"> 14.4</w:t>
      </w:r>
      <w:r w:rsidR="00D76B8A">
        <w:rPr>
          <w:rFonts w:cstheme="minorHAnsi"/>
        </w:rPr>
        <w:t>.</w:t>
      </w:r>
    </w:p>
    <w:p w14:paraId="4AC5A8BA" w14:textId="77777777" w:rsidR="00FD7C8D" w:rsidRDefault="005C342E" w:rsidP="00AD6B97">
      <w:pPr>
        <w:spacing w:after="120"/>
      </w:pPr>
      <w:r>
        <w:t xml:space="preserve">Containers that are </w:t>
      </w:r>
      <w:r w:rsidRPr="0056386C">
        <w:rPr>
          <w:b/>
          <w:bCs/>
        </w:rPr>
        <w:t>out of scope</w:t>
      </w:r>
      <w:r>
        <w:t xml:space="preserve"> of class 14.4 include</w:t>
      </w:r>
      <w:r w:rsidR="00FD7C8D">
        <w:t>:</w:t>
      </w:r>
    </w:p>
    <w:p w14:paraId="33C4E834" w14:textId="3BDBAB8E" w:rsidR="005C342E" w:rsidRPr="006A608A" w:rsidRDefault="005C342E" w:rsidP="00A067CC">
      <w:pPr>
        <w:pStyle w:val="ListBullet"/>
        <w:numPr>
          <w:ilvl w:val="0"/>
          <w:numId w:val="9"/>
        </w:numPr>
        <w:ind w:left="360" w:hanging="360"/>
        <w:rPr>
          <w:rFonts w:cstheme="minorHAnsi"/>
        </w:rPr>
      </w:pPr>
      <w:r w:rsidRPr="006A608A">
        <w:rPr>
          <w:rFonts w:cstheme="minorHAnsi"/>
        </w:rPr>
        <w:t>containers with goods subject to a department directed</w:t>
      </w:r>
      <w:r w:rsidR="00170109" w:rsidRPr="006A608A">
        <w:rPr>
          <w:rFonts w:cstheme="minorHAnsi"/>
        </w:rPr>
        <w:t xml:space="preserve"> </w:t>
      </w:r>
      <w:r w:rsidRPr="006A608A">
        <w:rPr>
          <w:rFonts w:cstheme="minorHAnsi"/>
        </w:rPr>
        <w:t xml:space="preserve">commodity inspection </w:t>
      </w:r>
      <w:r w:rsidR="00F2581F" w:rsidRPr="006A608A">
        <w:rPr>
          <w:rFonts w:cstheme="minorHAnsi"/>
        </w:rPr>
        <w:t>(</w:t>
      </w:r>
      <w:r w:rsidRPr="006A608A">
        <w:rPr>
          <w:rFonts w:cstheme="minorHAnsi"/>
        </w:rPr>
        <w:t>in accordance with relevant import conditions</w:t>
      </w:r>
      <w:r w:rsidR="00F2581F" w:rsidRPr="006A608A">
        <w:rPr>
          <w:rFonts w:cstheme="minorHAnsi"/>
        </w:rPr>
        <w:t>)</w:t>
      </w:r>
    </w:p>
    <w:p w14:paraId="1A1332D1" w14:textId="7E1AFE8E" w:rsidR="00A57056" w:rsidRDefault="00170109" w:rsidP="00A067CC">
      <w:pPr>
        <w:pStyle w:val="ListBullet"/>
        <w:numPr>
          <w:ilvl w:val="0"/>
          <w:numId w:val="9"/>
        </w:numPr>
        <w:ind w:left="360" w:hanging="360"/>
        <w:rPr>
          <w:rFonts w:cstheme="minorHAnsi"/>
        </w:rPr>
      </w:pPr>
      <w:r w:rsidRPr="006A608A">
        <w:rPr>
          <w:rFonts w:cstheme="minorHAnsi"/>
        </w:rPr>
        <w:t xml:space="preserve">containers with goods subject to a department directed </w:t>
      </w:r>
      <w:r w:rsidR="005C342E" w:rsidRPr="006A608A">
        <w:rPr>
          <w:rFonts w:cstheme="minorHAnsi"/>
        </w:rPr>
        <w:t xml:space="preserve">commodity verification as part of the rural tailgate inspection </w:t>
      </w:r>
      <w:r w:rsidR="00F2581F" w:rsidRPr="006A608A">
        <w:rPr>
          <w:rFonts w:cstheme="minorHAnsi"/>
        </w:rPr>
        <w:t>(</w:t>
      </w:r>
      <w:r w:rsidR="005C342E" w:rsidRPr="006A608A">
        <w:rPr>
          <w:rFonts w:cstheme="minorHAnsi"/>
        </w:rPr>
        <w:t>in accordance with relevant import conditions</w:t>
      </w:r>
      <w:r w:rsidR="00F2581F" w:rsidRPr="006A608A">
        <w:rPr>
          <w:rFonts w:cstheme="minorHAnsi"/>
        </w:rPr>
        <w:t>)</w:t>
      </w:r>
    </w:p>
    <w:p w14:paraId="5294EE0D" w14:textId="6E5A3A68" w:rsidR="00A255B0" w:rsidRPr="00A57056" w:rsidRDefault="00285579" w:rsidP="00A067CC">
      <w:pPr>
        <w:pStyle w:val="ListBullet"/>
        <w:numPr>
          <w:ilvl w:val="0"/>
          <w:numId w:val="9"/>
        </w:numPr>
        <w:spacing w:after="200"/>
        <w:ind w:left="360" w:hanging="360"/>
        <w:rPr>
          <w:rFonts w:cstheme="minorHAnsi"/>
        </w:rPr>
      </w:pPr>
      <w:r>
        <w:t>p</w:t>
      </w:r>
      <w:r w:rsidR="0079531E" w:rsidRPr="0079531E">
        <w:t>refabricated office/accommodation units (</w:t>
      </w:r>
      <w:r w:rsidR="006E07EE">
        <w:t>constructed as</w:t>
      </w:r>
      <w:r w:rsidR="002F2C6F">
        <w:t xml:space="preserve"> </w:t>
      </w:r>
      <w:r w:rsidR="0079531E" w:rsidRPr="0079531E">
        <w:t xml:space="preserve">or shipped </w:t>
      </w:r>
      <w:r w:rsidR="006E07EE">
        <w:t>within</w:t>
      </w:r>
      <w:r w:rsidR="0079531E" w:rsidRPr="0079531E">
        <w:t xml:space="preserve"> a sea cargo container). These goods </w:t>
      </w:r>
      <w:r w:rsidR="000C5E5B">
        <w:t>must</w:t>
      </w:r>
      <w:r w:rsidR="0079531E" w:rsidRPr="0079531E">
        <w:t xml:space="preserve"> continue to be managed </w:t>
      </w:r>
      <w:r w:rsidR="002C4558">
        <w:t>in accordance with</w:t>
      </w:r>
      <w:r w:rsidR="0079531E" w:rsidRPr="0079531E">
        <w:t xml:space="preserve"> the BICON </w:t>
      </w:r>
      <w:r w:rsidR="003A6745">
        <w:t>case for</w:t>
      </w:r>
      <w:r w:rsidR="0079531E" w:rsidRPr="0079531E">
        <w:t> </w:t>
      </w:r>
      <w:hyperlink r:id="rId26" w:tgtFrame="_blank" w:history="1">
        <w:r w:rsidR="0079531E" w:rsidRPr="0079531E">
          <w:rPr>
            <w:rStyle w:val="Hyperlink"/>
          </w:rPr>
          <w:t>Prefabricated office, accommodation units and caravans</w:t>
        </w:r>
      </w:hyperlink>
      <w:r w:rsidR="0079531E" w:rsidRPr="0079531E">
        <w:t xml:space="preserve">. </w:t>
      </w:r>
    </w:p>
    <w:p w14:paraId="1983C498" w14:textId="77D8C89C" w:rsidR="00950DC2" w:rsidRPr="00950DC2" w:rsidRDefault="00950DC2" w:rsidP="009B2477">
      <w:pPr>
        <w:pStyle w:val="ListBullet"/>
        <w:rPr>
          <w:rFonts w:cstheme="minorHAnsi"/>
        </w:rPr>
      </w:pPr>
      <w:r w:rsidRPr="00950DC2">
        <w:rPr>
          <w:rFonts w:cstheme="minorHAnsi"/>
        </w:rPr>
        <w:t>Biosecurity industry participants approved for class 14.4 are authorised to perform the following biosecurity activities in accordance with these conditions at their approved arrangement site:</w:t>
      </w:r>
    </w:p>
    <w:p w14:paraId="6F19BDC1" w14:textId="77777777" w:rsidR="00950DC2" w:rsidRPr="00950DC2" w:rsidRDefault="00950DC2" w:rsidP="00A067CC">
      <w:pPr>
        <w:pStyle w:val="ListBullet"/>
        <w:numPr>
          <w:ilvl w:val="0"/>
          <w:numId w:val="9"/>
        </w:numPr>
        <w:ind w:left="360" w:hanging="360"/>
        <w:rPr>
          <w:rFonts w:cstheme="minorHAnsi"/>
        </w:rPr>
      </w:pPr>
      <w:r w:rsidRPr="00950DC2">
        <w:rPr>
          <w:rFonts w:cstheme="minorHAnsi"/>
        </w:rPr>
        <w:t xml:space="preserve">perform rural tailgate inspections, comprising of an external inspection and internal inspection on containers subject to biosecurity control that have been issued a biosecurity direction by the department under the </w:t>
      </w:r>
      <w:r w:rsidRPr="003E3CEC">
        <w:rPr>
          <w:rFonts w:cstheme="minorHAnsi"/>
        </w:rPr>
        <w:t>Biosecurity Act 2015</w:t>
      </w:r>
      <w:r w:rsidRPr="00950DC2">
        <w:rPr>
          <w:rFonts w:cstheme="minorHAnsi"/>
        </w:rPr>
        <w:t xml:space="preserve"> for:</w:t>
      </w:r>
    </w:p>
    <w:p w14:paraId="49917A57" w14:textId="77777777" w:rsidR="00950DC2" w:rsidRPr="00950DC2" w:rsidRDefault="00950DC2" w:rsidP="009538C5">
      <w:pPr>
        <w:pStyle w:val="ListBullet2"/>
      </w:pPr>
      <w:r w:rsidRPr="00950DC2">
        <w:t xml:space="preserve">Approved Arrangement – AA rural tailgate inspection, or </w:t>
      </w:r>
    </w:p>
    <w:p w14:paraId="6D0F44BA" w14:textId="77777777" w:rsidR="00950DC2" w:rsidRPr="00950DC2" w:rsidRDefault="00950DC2" w:rsidP="009538C5">
      <w:pPr>
        <w:pStyle w:val="ListBullet2"/>
      </w:pPr>
      <w:r w:rsidRPr="00950DC2">
        <w:t>Approved Arrangement – AA rural tailgate Ext. inspection</w:t>
      </w:r>
    </w:p>
    <w:p w14:paraId="7DCC8DB3" w14:textId="24527C2C" w:rsidR="00950DC2" w:rsidRPr="00950DC2" w:rsidRDefault="00950DC2" w:rsidP="00A067CC">
      <w:pPr>
        <w:pStyle w:val="ListBullet"/>
        <w:numPr>
          <w:ilvl w:val="0"/>
          <w:numId w:val="9"/>
        </w:numPr>
        <w:ind w:left="360" w:hanging="360"/>
        <w:rPr>
          <w:rFonts w:cstheme="minorHAnsi"/>
        </w:rPr>
      </w:pPr>
      <w:r w:rsidRPr="00950DC2">
        <w:rPr>
          <w:rFonts w:cstheme="minorHAnsi"/>
        </w:rPr>
        <w:t>undertake treatment activities – limited to removal, cleaning, washing – to manage certain biosecurity risk material detected during inspection and dispose of this material using a department approved method. Performance of any other treatment will require approval from the department (e.g., approval of an additional approved arrangement treatment class)</w:t>
      </w:r>
    </w:p>
    <w:p w14:paraId="2B650F3A" w14:textId="02D96FE4" w:rsidR="00950DC2" w:rsidRPr="00950DC2" w:rsidRDefault="00950DC2" w:rsidP="00A067CC">
      <w:pPr>
        <w:pStyle w:val="ListBullet"/>
        <w:numPr>
          <w:ilvl w:val="0"/>
          <w:numId w:val="9"/>
        </w:numPr>
        <w:ind w:left="360" w:hanging="360"/>
        <w:rPr>
          <w:rFonts w:cstheme="minorHAnsi"/>
        </w:rPr>
      </w:pPr>
      <w:r w:rsidRPr="00950DC2">
        <w:rPr>
          <w:rFonts w:cstheme="minorHAnsi"/>
        </w:rPr>
        <w:lastRenderedPageBreak/>
        <w:t>inspection of containers to verify that biosecurity risk material detected during external inspection has been removed and that the external of the container is free of biosecurity risk material</w:t>
      </w:r>
    </w:p>
    <w:p w14:paraId="5F060001" w14:textId="77777777" w:rsidR="00950DC2" w:rsidRPr="00950DC2" w:rsidRDefault="00950DC2" w:rsidP="00A067CC">
      <w:pPr>
        <w:pStyle w:val="ListBullet"/>
        <w:numPr>
          <w:ilvl w:val="0"/>
          <w:numId w:val="9"/>
        </w:numPr>
        <w:ind w:left="360" w:hanging="360"/>
        <w:rPr>
          <w:rFonts w:cstheme="minorHAnsi"/>
        </w:rPr>
      </w:pPr>
      <w:r w:rsidRPr="00950DC2">
        <w:rPr>
          <w:rFonts w:cstheme="minorHAnsi"/>
        </w:rPr>
        <w:t>release containers from biosecurity control, in accordance with the conditions of the approved arrangement.</w:t>
      </w:r>
    </w:p>
    <w:p w14:paraId="043B21B3" w14:textId="77777777" w:rsidR="00950DC2" w:rsidRPr="00950DC2" w:rsidRDefault="00950DC2" w:rsidP="009538C5">
      <w:pPr>
        <w:pStyle w:val="ListBullet"/>
        <w:rPr>
          <w:rFonts w:cstheme="minorHAnsi"/>
        </w:rPr>
      </w:pPr>
      <w:r w:rsidRPr="00950DC2">
        <w:rPr>
          <w:rFonts w:cstheme="minorHAnsi"/>
        </w:rPr>
        <w:t>Containers moving to and being unpacked in rural areas present a higher biosecurity risk as rural areas are typically more conducive to the establishment and spread of pests and diseases. Examples of biosecurity risks associated with imported containers include:</w:t>
      </w:r>
    </w:p>
    <w:p w14:paraId="6B8882C0" w14:textId="42388885" w:rsidR="00950DC2" w:rsidRPr="00950DC2" w:rsidRDefault="00950DC2" w:rsidP="00A067CC">
      <w:pPr>
        <w:pStyle w:val="ListBullet"/>
        <w:numPr>
          <w:ilvl w:val="0"/>
          <w:numId w:val="9"/>
        </w:numPr>
        <w:ind w:left="360" w:hanging="360"/>
        <w:rPr>
          <w:rFonts w:cstheme="minorHAnsi"/>
        </w:rPr>
      </w:pPr>
      <w:r w:rsidRPr="00950DC2">
        <w:rPr>
          <w:rFonts w:cstheme="minorHAnsi"/>
        </w:rPr>
        <w:t>contamination of soil or plant material in or on goods, packaging material or containers e.g., soil can contain seeds of exotic plants or weeds, plant diseases, insect and insect eggs, and soil-borne animal diseases such as Foot and Mouth disease</w:t>
      </w:r>
    </w:p>
    <w:p w14:paraId="6F0CFED3" w14:textId="43F7AB9A" w:rsidR="00950DC2" w:rsidRPr="00950DC2" w:rsidRDefault="00950DC2" w:rsidP="00A067CC">
      <w:pPr>
        <w:pStyle w:val="ListBullet"/>
        <w:numPr>
          <w:ilvl w:val="0"/>
          <w:numId w:val="9"/>
        </w:numPr>
        <w:ind w:left="360" w:hanging="360"/>
        <w:rPr>
          <w:rFonts w:cstheme="minorHAnsi"/>
        </w:rPr>
      </w:pPr>
      <w:r w:rsidRPr="00950DC2">
        <w:rPr>
          <w:rFonts w:cstheme="minorHAnsi"/>
        </w:rPr>
        <w:t>infestation of invertebrates in or on the goods, packaging material or containers e.g., beetles, thrips, larvae, mites, flies, caterpillars, snails, and slugs</w:t>
      </w:r>
    </w:p>
    <w:p w14:paraId="6098E740" w14:textId="401F2D9D" w:rsidR="00950DC2" w:rsidRPr="00950DC2" w:rsidRDefault="00950DC2" w:rsidP="00A067CC">
      <w:pPr>
        <w:pStyle w:val="ListBullet"/>
        <w:numPr>
          <w:ilvl w:val="0"/>
          <w:numId w:val="9"/>
        </w:numPr>
        <w:ind w:left="360" w:hanging="360"/>
        <w:rPr>
          <w:rFonts w:cstheme="minorHAnsi"/>
        </w:rPr>
      </w:pPr>
      <w:r w:rsidRPr="00950DC2">
        <w:rPr>
          <w:rFonts w:cstheme="minorHAnsi"/>
        </w:rPr>
        <w:t>animals such as reptiles, birds, mice, and cats that can inadvertently travel in containers</w:t>
      </w:r>
    </w:p>
    <w:p w14:paraId="64EC732A" w14:textId="3E4F7AE8" w:rsidR="00950DC2" w:rsidRPr="00950DC2" w:rsidRDefault="00950DC2" w:rsidP="00A067CC">
      <w:pPr>
        <w:pStyle w:val="ListBullet"/>
        <w:numPr>
          <w:ilvl w:val="0"/>
          <w:numId w:val="9"/>
        </w:numPr>
        <w:ind w:left="360" w:hanging="360"/>
        <w:rPr>
          <w:rFonts w:cstheme="minorHAnsi"/>
        </w:rPr>
      </w:pPr>
      <w:r w:rsidRPr="00950DC2">
        <w:rPr>
          <w:rFonts w:cstheme="minorHAnsi"/>
        </w:rPr>
        <w:t>unacceptable packaging material such as bark on timber dunnage, used fruit vegetable or cut flower cartons, plant material used as packing such as peat moss, straw, buckwheat hulls or bamboo (excluding bamboo laminate or veneer)</w:t>
      </w:r>
    </w:p>
    <w:p w14:paraId="5E0B0832" w14:textId="78B5AD86" w:rsidR="00950DC2" w:rsidRPr="00950DC2" w:rsidRDefault="00950DC2" w:rsidP="00A067CC">
      <w:pPr>
        <w:pStyle w:val="ListBullet"/>
        <w:numPr>
          <w:ilvl w:val="0"/>
          <w:numId w:val="9"/>
        </w:numPr>
        <w:ind w:left="360" w:hanging="360"/>
        <w:rPr>
          <w:rFonts w:cstheme="minorHAnsi"/>
        </w:rPr>
      </w:pPr>
      <w:r w:rsidRPr="00630004">
        <w:rPr>
          <w:rFonts w:cstheme="minorHAnsi"/>
        </w:rPr>
        <w:t>other contamination such as water can contain mosquito larvae and algae plant diseases associated with plant-based goods and packaging e.g., Karnal bunt of wheat, citrus greening, leaf blight.</w:t>
      </w:r>
    </w:p>
    <w:p w14:paraId="3A9862AD" w14:textId="68463C41" w:rsidR="002557C5" w:rsidRPr="0064277F" w:rsidRDefault="00950DC2" w:rsidP="0079486F">
      <w:pPr>
        <w:pStyle w:val="ListBullet"/>
        <w:rPr>
          <w:rFonts w:cstheme="minorHAnsi"/>
        </w:rPr>
      </w:pPr>
      <w:r w:rsidRPr="00950DC2">
        <w:rPr>
          <w:rFonts w:cstheme="minorHAnsi"/>
        </w:rPr>
        <w:t>Information on biosecurity import conditions and biosecurity risks for imported goods, containers, other cargo and arriving vessels is available on the department’s website</w:t>
      </w:r>
      <w:r w:rsidR="002557C5" w:rsidRPr="0064277F">
        <w:rPr>
          <w:rFonts w:cstheme="minorHAnsi"/>
        </w:rPr>
        <w:t>.</w:t>
      </w:r>
    </w:p>
    <w:p w14:paraId="60C4225A" w14:textId="77777777" w:rsidR="008B3B97" w:rsidRDefault="008B3B97" w:rsidP="008B3B97">
      <w:pPr>
        <w:pStyle w:val="Heading3"/>
        <w:numPr>
          <w:ilvl w:val="0"/>
          <w:numId w:val="0"/>
        </w:numPr>
      </w:pPr>
      <w:bookmarkStart w:id="9" w:name="_Toc210976630"/>
      <w:r>
        <w:t>Site requirements</w:t>
      </w:r>
      <w:bookmarkEnd w:id="9"/>
    </w:p>
    <w:p w14:paraId="64D495AF" w14:textId="39200E85" w:rsidR="00606203" w:rsidRDefault="00606203" w:rsidP="00712ACD">
      <w:pPr>
        <w:spacing w:after="120"/>
        <w:rPr>
          <w:lang w:eastAsia="ja-JP"/>
        </w:rPr>
      </w:pPr>
      <w:r>
        <w:rPr>
          <w:lang w:eastAsia="ja-JP"/>
        </w:rPr>
        <w:t xml:space="preserve">The approved arrangement site where </w:t>
      </w:r>
      <w:r w:rsidR="00921F62">
        <w:rPr>
          <w:lang w:eastAsia="ja-JP"/>
        </w:rPr>
        <w:t>the</w:t>
      </w:r>
      <w:r>
        <w:rPr>
          <w:lang w:eastAsia="ja-JP"/>
        </w:rPr>
        <w:t xml:space="preserve"> </w:t>
      </w:r>
      <w:r w:rsidR="006C3B6C" w:rsidRPr="006C3B6C">
        <w:rPr>
          <w:lang w:eastAsia="ja-JP"/>
        </w:rPr>
        <w:t>biosecurity industry participant perform</w:t>
      </w:r>
      <w:r w:rsidR="00E24180">
        <w:rPr>
          <w:lang w:eastAsia="ja-JP"/>
        </w:rPr>
        <w:t>s a</w:t>
      </w:r>
      <w:r w:rsidR="006C3B6C" w:rsidRPr="006C3B6C">
        <w:rPr>
          <w:lang w:eastAsia="ja-JP"/>
        </w:rPr>
        <w:t xml:space="preserve"> </w:t>
      </w:r>
      <w:r>
        <w:rPr>
          <w:lang w:eastAsia="ja-JP"/>
        </w:rPr>
        <w:t>rural tailgate inspection under this arrangement must:</w:t>
      </w:r>
    </w:p>
    <w:p w14:paraId="53512F87" w14:textId="05F91A7A" w:rsidR="00E61F73" w:rsidRPr="007E5652" w:rsidRDefault="00E61F73" w:rsidP="00A067CC">
      <w:pPr>
        <w:pStyle w:val="ListBullet"/>
        <w:numPr>
          <w:ilvl w:val="0"/>
          <w:numId w:val="9"/>
        </w:numPr>
        <w:ind w:left="360" w:hanging="360"/>
        <w:rPr>
          <w:rFonts w:cstheme="minorHAnsi"/>
        </w:rPr>
      </w:pPr>
      <w:r w:rsidRPr="007E5652">
        <w:rPr>
          <w:rFonts w:cstheme="minorHAnsi"/>
        </w:rPr>
        <w:t xml:space="preserve">be located within the metropolitan area of a first point of entry for goods </w:t>
      </w:r>
      <w:r w:rsidR="008E7EC6" w:rsidRPr="007E5652">
        <w:rPr>
          <w:rFonts w:cstheme="minorHAnsi"/>
        </w:rPr>
        <w:t xml:space="preserve">(from vessels) </w:t>
      </w:r>
      <w:r w:rsidRPr="007E5652">
        <w:rPr>
          <w:rFonts w:cstheme="minorHAnsi"/>
        </w:rPr>
        <w:t>where a permanently based biosecurity officer is stationed</w:t>
      </w:r>
    </w:p>
    <w:p w14:paraId="6C994267" w14:textId="5B299744" w:rsidR="00E61F73" w:rsidRPr="007E5652" w:rsidRDefault="00E61F73" w:rsidP="00A067CC">
      <w:pPr>
        <w:pStyle w:val="ListBullet"/>
        <w:numPr>
          <w:ilvl w:val="0"/>
          <w:numId w:val="9"/>
        </w:numPr>
        <w:ind w:left="360" w:hanging="360"/>
        <w:rPr>
          <w:rFonts w:cstheme="minorHAnsi"/>
        </w:rPr>
      </w:pPr>
      <w:r w:rsidRPr="007E5652">
        <w:rPr>
          <w:rFonts w:cstheme="minorHAnsi"/>
        </w:rPr>
        <w:t>be operated by the biosecurity industry participant performing the rural tailgate inspection</w:t>
      </w:r>
    </w:p>
    <w:p w14:paraId="4E956CFE" w14:textId="77777777" w:rsidR="00E61F73" w:rsidRPr="007E5652" w:rsidRDefault="00E61F73" w:rsidP="00A067CC">
      <w:pPr>
        <w:pStyle w:val="ListBullet"/>
        <w:numPr>
          <w:ilvl w:val="0"/>
          <w:numId w:val="9"/>
        </w:numPr>
        <w:ind w:left="360" w:hanging="360"/>
        <w:rPr>
          <w:rFonts w:cstheme="minorHAnsi"/>
        </w:rPr>
      </w:pPr>
      <w:r w:rsidRPr="007E5652">
        <w:rPr>
          <w:rFonts w:cstheme="minorHAnsi"/>
        </w:rPr>
        <w:t>hold approval as either:</w:t>
      </w:r>
    </w:p>
    <w:p w14:paraId="5583249D" w14:textId="77777777" w:rsidR="00E61F73" w:rsidRPr="00E61F73" w:rsidRDefault="00E61F73" w:rsidP="0031636A">
      <w:pPr>
        <w:pStyle w:val="ListBullet2"/>
      </w:pPr>
      <w:r w:rsidRPr="00E61F73">
        <w:t xml:space="preserve">class 1.1: Sea and air freight depot (unrestricted) with class 4.3 – cleaning and have a wash bay that is a minimum size of 16 metres by 5 metres, or </w:t>
      </w:r>
    </w:p>
    <w:p w14:paraId="23207ACC" w14:textId="77777777" w:rsidR="00E61F73" w:rsidRPr="00E61F73" w:rsidRDefault="00E61F73" w:rsidP="0031636A">
      <w:pPr>
        <w:pStyle w:val="ListBullet2"/>
      </w:pPr>
      <w:r w:rsidRPr="00E61F73">
        <w:t>class 1.3: Sea and air freight depot (restricted) with facilities to allow rural tailgate inspection to be performed by the department and class 4.3 – cleaning and have a wash bay that is a minimum size of 16 metres by 5 metres.</w:t>
      </w:r>
    </w:p>
    <w:p w14:paraId="30139CD5" w14:textId="77777777" w:rsidR="00E61F73" w:rsidRPr="00E61F73" w:rsidRDefault="00E61F73" w:rsidP="000720E7">
      <w:pPr>
        <w:pStyle w:val="ListBullet"/>
        <w:spacing w:after="0"/>
        <w:rPr>
          <w:rFonts w:cstheme="minorHAnsi"/>
          <w:bCs/>
          <w:szCs w:val="18"/>
        </w:rPr>
      </w:pPr>
      <w:r w:rsidRPr="00E61F73">
        <w:rPr>
          <w:rFonts w:cstheme="minorHAnsi"/>
          <w:bCs/>
          <w:szCs w:val="18"/>
        </w:rPr>
        <w:t xml:space="preserve">Notes: </w:t>
      </w:r>
    </w:p>
    <w:p w14:paraId="7B745E1C" w14:textId="77777777" w:rsidR="00E61F73" w:rsidRPr="00F4006E" w:rsidRDefault="00E61F73" w:rsidP="00A067CC">
      <w:pPr>
        <w:pStyle w:val="ListBullet"/>
        <w:numPr>
          <w:ilvl w:val="0"/>
          <w:numId w:val="9"/>
        </w:numPr>
        <w:spacing w:before="0"/>
        <w:ind w:left="360" w:hanging="360"/>
        <w:rPr>
          <w:rFonts w:cstheme="minorHAnsi"/>
        </w:rPr>
      </w:pPr>
      <w:r w:rsidRPr="00F4006E">
        <w:rPr>
          <w:rFonts w:cstheme="minorHAnsi"/>
        </w:rPr>
        <w:t>Approved arrangement sites approved for rural tailgate inspection performed by the department must have and maintain the following equipment, which is required to ensure work health and safety of biosecurity officers performing these inspections:</w:t>
      </w:r>
    </w:p>
    <w:p w14:paraId="3A4B43FF" w14:textId="7D88BF17" w:rsidR="00E61F73" w:rsidRPr="00E61F73" w:rsidRDefault="00E61F73" w:rsidP="0031636A">
      <w:pPr>
        <w:pStyle w:val="ListBullet2"/>
      </w:pPr>
      <w:r>
        <w:lastRenderedPageBreak/>
        <w:t xml:space="preserve">A </w:t>
      </w:r>
      <w:hyperlink r:id="rId27">
        <w:r w:rsidRPr="58AE2B07">
          <w:rPr>
            <w:rStyle w:val="Hyperlink"/>
          </w:rPr>
          <w:t>department approved sea container inspection stand</w:t>
        </w:r>
      </w:hyperlink>
      <w:r>
        <w:t xml:space="preserve"> that is inspected and certified in accordance with the specifications for sea freight container inspection stands available on the department’s website.</w:t>
      </w:r>
    </w:p>
    <w:p w14:paraId="747C4FCC" w14:textId="370DC97E" w:rsidR="00E61F73" w:rsidRPr="00E61F73" w:rsidRDefault="00E61F73" w:rsidP="0031636A">
      <w:pPr>
        <w:pStyle w:val="ListBullet2"/>
      </w:pPr>
      <w:r>
        <w:t xml:space="preserve">A raised container inspection platform where an internal inspection is conducted while the container is </w:t>
      </w:r>
      <w:r w:rsidR="008E7EC6">
        <w:t>on</w:t>
      </w:r>
      <w:r>
        <w:t xml:space="preserve"> a sea freight container inspection stand or on the transport vehicle.</w:t>
      </w:r>
    </w:p>
    <w:p w14:paraId="600E2DDC" w14:textId="77777777" w:rsidR="00E61F73" w:rsidRPr="00F44C3D" w:rsidRDefault="00E61F73" w:rsidP="00A067CC">
      <w:pPr>
        <w:pStyle w:val="ListBullet"/>
        <w:numPr>
          <w:ilvl w:val="0"/>
          <w:numId w:val="9"/>
        </w:numPr>
        <w:ind w:left="360" w:hanging="360"/>
        <w:rPr>
          <w:rFonts w:cstheme="minorHAnsi"/>
        </w:rPr>
      </w:pPr>
      <w:r w:rsidRPr="00F44C3D">
        <w:rPr>
          <w:rFonts w:cstheme="minorHAnsi"/>
        </w:rPr>
        <w:t>The biosecurity industry participant may utilise the above equipment, for the purpose of conducting the rural tailgate inspections and any cleaning activities. Alternatively, support structures which have not been approved by the department may be used in accordance with the biosecurity industry participant’s workplace health and safety practices and obligations.</w:t>
      </w:r>
    </w:p>
    <w:p w14:paraId="5387432E" w14:textId="4A18571C" w:rsidR="0087685C" w:rsidRPr="002A06E7" w:rsidRDefault="00E61F73" w:rsidP="00A067CC">
      <w:pPr>
        <w:pStyle w:val="ListBullet"/>
        <w:numPr>
          <w:ilvl w:val="0"/>
          <w:numId w:val="9"/>
        </w:numPr>
        <w:ind w:left="360" w:hanging="360"/>
        <w:rPr>
          <w:rFonts w:cstheme="minorHAnsi"/>
        </w:rPr>
      </w:pPr>
      <w:r w:rsidRPr="002A06E7">
        <w:rPr>
          <w:rFonts w:cstheme="minorHAnsi"/>
        </w:rPr>
        <w:t xml:space="preserve">Where a biosecurity officer conducts a rural tailgate inspection of a container or conducts verification of a biosecurity industry participant’s rural tailgate inspection, this is required to be undertaken using </w:t>
      </w:r>
      <w:r w:rsidR="04A3B744" w:rsidRPr="002A06E7">
        <w:rPr>
          <w:rFonts w:cstheme="minorHAnsi"/>
        </w:rPr>
        <w:t>a</w:t>
      </w:r>
      <w:r w:rsidR="42634B9D" w:rsidRPr="000C078C">
        <w:rPr>
          <w:rFonts w:cstheme="minorHAnsi"/>
        </w:rPr>
        <w:t xml:space="preserve"> </w:t>
      </w:r>
      <w:hyperlink r:id="rId28">
        <w:r w:rsidR="002A06E7" w:rsidRPr="58AE2B07">
          <w:rPr>
            <w:rStyle w:val="Hyperlink"/>
          </w:rPr>
          <w:t>department approved sea container inspection stand</w:t>
        </w:r>
      </w:hyperlink>
      <w:r w:rsidR="42634B9D" w:rsidRPr="002A06E7">
        <w:rPr>
          <w:rFonts w:cstheme="minorHAnsi"/>
        </w:rPr>
        <w:t>.</w:t>
      </w:r>
    </w:p>
    <w:p w14:paraId="38EAF3B1" w14:textId="16BFE768" w:rsidR="0087685C" w:rsidRDefault="04A3B744" w:rsidP="00A067CC">
      <w:pPr>
        <w:pStyle w:val="ListBullet"/>
        <w:numPr>
          <w:ilvl w:val="0"/>
          <w:numId w:val="9"/>
        </w:numPr>
        <w:ind w:left="360" w:hanging="360"/>
      </w:pPr>
      <w:r>
        <w:t>A</w:t>
      </w:r>
      <w:r w:rsidR="00E61F73">
        <w:t xml:space="preserve"> wash bay that is a minimum size of 16 metres by 5 metres is required to accommodate washing of 40-foot containers</w:t>
      </w:r>
      <w:r w:rsidR="002557C5">
        <w:t>.</w:t>
      </w:r>
    </w:p>
    <w:p w14:paraId="24C96235" w14:textId="77777777" w:rsidR="008B3B97" w:rsidRDefault="008B3B97" w:rsidP="00D17820">
      <w:pPr>
        <w:pStyle w:val="Heading3"/>
        <w:numPr>
          <w:ilvl w:val="0"/>
          <w:numId w:val="0"/>
        </w:numPr>
      </w:pPr>
      <w:bookmarkStart w:id="10" w:name="_Toc210976631"/>
      <w:r>
        <w:t>Information required for application</w:t>
      </w:r>
      <w:bookmarkEnd w:id="10"/>
    </w:p>
    <w:p w14:paraId="236F35EB" w14:textId="4B3572DB" w:rsidR="00F75FC8" w:rsidRDefault="00F75FC8" w:rsidP="00F141BF">
      <w:pPr>
        <w:spacing w:after="120"/>
        <w:rPr>
          <w:rFonts w:ascii="Calibri" w:eastAsia="Calibri" w:hAnsi="Calibri" w:cs="Arial"/>
        </w:rPr>
      </w:pPr>
      <w:r w:rsidRPr="3D0BC9E4">
        <w:rPr>
          <w:rFonts w:ascii="Calibri" w:eastAsia="Calibri" w:hAnsi="Calibri" w:cs="Calibri"/>
        </w:rPr>
        <w:t>The department requires the following information when applying to carry out the biosecurity activities specified under class 14.4:</w:t>
      </w:r>
    </w:p>
    <w:p w14:paraId="3830753B" w14:textId="051DA78D" w:rsidR="1A33DFD8" w:rsidRPr="001C46C3" w:rsidRDefault="1A33DFD8" w:rsidP="34465D59">
      <w:pPr>
        <w:pStyle w:val="ListNumber"/>
        <w:numPr>
          <w:ilvl w:val="0"/>
          <w:numId w:val="1"/>
        </w:numPr>
        <w:ind w:left="425" w:hanging="425"/>
      </w:pPr>
      <w:r w:rsidRPr="34465D59">
        <w:rPr>
          <w:rFonts w:eastAsiaTheme="minorEastAsia"/>
        </w:rPr>
        <w:t xml:space="preserve">For sites already holding a class 1.1: Sea and air freight depot (unrestricted) or a class 1.3: Sea and air freight depot (restricted) the following must be provided with </w:t>
      </w:r>
      <w:r w:rsidR="0073164B" w:rsidRPr="34465D59">
        <w:rPr>
          <w:rFonts w:eastAsiaTheme="minorEastAsia"/>
        </w:rPr>
        <w:t xml:space="preserve">the </w:t>
      </w:r>
      <w:r w:rsidRPr="34465D59">
        <w:rPr>
          <w:rFonts w:eastAsiaTheme="minorEastAsia"/>
        </w:rPr>
        <w:t xml:space="preserve">application: </w:t>
      </w:r>
    </w:p>
    <w:p w14:paraId="1AD931E0" w14:textId="28C3A46B" w:rsidR="1A33DFD8" w:rsidRPr="001C46C3" w:rsidRDefault="007B3210" w:rsidP="00A067CC">
      <w:pPr>
        <w:pStyle w:val="ListNumber"/>
        <w:numPr>
          <w:ilvl w:val="0"/>
          <w:numId w:val="54"/>
        </w:numPr>
        <w:rPr>
          <w:rFonts w:cstheme="minorHAnsi"/>
        </w:rPr>
      </w:pPr>
      <w:r>
        <w:rPr>
          <w:rFonts w:cstheme="minorHAnsi"/>
        </w:rPr>
        <w:t>a</w:t>
      </w:r>
      <w:r w:rsidR="1A33DFD8" w:rsidRPr="001C46C3">
        <w:rPr>
          <w:rFonts w:cstheme="minorHAnsi"/>
        </w:rPr>
        <w:t>n updated site map which complies with conditions for approved arrangement site plans prescribed for th</w:t>
      </w:r>
      <w:r w:rsidR="0024091D">
        <w:rPr>
          <w:rFonts w:cstheme="minorHAnsi"/>
        </w:rPr>
        <w:t xml:space="preserve">e </w:t>
      </w:r>
      <w:r w:rsidR="1A33DFD8" w:rsidRPr="001C46C3">
        <w:rPr>
          <w:rFonts w:cstheme="minorHAnsi"/>
        </w:rPr>
        <w:t>arrangement.</w:t>
      </w:r>
    </w:p>
    <w:p w14:paraId="685E0205" w14:textId="1BE56FBE" w:rsidR="1A33DFD8" w:rsidRPr="001C46C3" w:rsidRDefault="007B3210" w:rsidP="00A067CC">
      <w:pPr>
        <w:pStyle w:val="ListNumber"/>
        <w:numPr>
          <w:ilvl w:val="0"/>
          <w:numId w:val="54"/>
        </w:numPr>
        <w:rPr>
          <w:rFonts w:cstheme="minorHAnsi"/>
        </w:rPr>
      </w:pPr>
      <w:r>
        <w:rPr>
          <w:rFonts w:cstheme="minorHAnsi"/>
        </w:rPr>
        <w:t>e</w:t>
      </w:r>
      <w:r w:rsidR="1A33DFD8" w:rsidRPr="001C46C3">
        <w:rPr>
          <w:rFonts w:cstheme="minorHAnsi"/>
        </w:rPr>
        <w:t xml:space="preserve">vidence that the sea freight container inspection stand is certified according to the standards in the department’s </w:t>
      </w:r>
      <w:hyperlink r:id="rId29" w:history="1">
        <w:r w:rsidR="00C0397B">
          <w:rPr>
            <w:rStyle w:val="Hyperlink"/>
            <w:rFonts w:cstheme="minorHAnsi"/>
          </w:rPr>
          <w:t>Specifications for sea freight container inspection stands</w:t>
        </w:r>
      </w:hyperlink>
      <w:r w:rsidR="009F1B8A">
        <w:rPr>
          <w:rFonts w:cstheme="minorHAnsi"/>
        </w:rPr>
        <w:t xml:space="preserve"> </w:t>
      </w:r>
      <w:r w:rsidR="1A33DFD8" w:rsidRPr="001C46C3">
        <w:rPr>
          <w:rFonts w:cstheme="minorHAnsi"/>
        </w:rPr>
        <w:t xml:space="preserve">and registered with the department. </w:t>
      </w:r>
    </w:p>
    <w:p w14:paraId="14985055" w14:textId="341CF6E1" w:rsidR="00080DB3" w:rsidRDefault="00574315" w:rsidP="00080DB3">
      <w:pPr>
        <w:pStyle w:val="ListNumber"/>
        <w:numPr>
          <w:ilvl w:val="0"/>
          <w:numId w:val="1"/>
        </w:numPr>
        <w:ind w:left="425" w:hanging="425"/>
        <w:rPr>
          <w:rFonts w:cstheme="minorHAnsi"/>
        </w:rPr>
      </w:pPr>
      <w:r>
        <w:rPr>
          <w:rFonts w:cstheme="minorHAnsi"/>
        </w:rPr>
        <w:t>Si</w:t>
      </w:r>
      <w:r w:rsidR="1A33DFD8" w:rsidRPr="004A1D60">
        <w:rPr>
          <w:rFonts w:cstheme="minorHAnsi"/>
        </w:rPr>
        <w:t xml:space="preserve">tes </w:t>
      </w:r>
      <w:r w:rsidR="00E826E4">
        <w:rPr>
          <w:rFonts w:cstheme="minorHAnsi"/>
        </w:rPr>
        <w:t>that do not currently</w:t>
      </w:r>
      <w:r w:rsidR="1A33DFD8" w:rsidRPr="004A1D60">
        <w:rPr>
          <w:rFonts w:cstheme="minorHAnsi"/>
        </w:rPr>
        <w:t xml:space="preserve"> hold a class 1.1: Sea and air freight depot (unrestricted) or a class 1.3: Sea and air freight depot (restricted) must seek to comply with the above</w:t>
      </w:r>
      <w:r w:rsidR="0028760B">
        <w:rPr>
          <w:rFonts w:cstheme="minorHAnsi"/>
        </w:rPr>
        <w:t xml:space="preserve"> </w:t>
      </w:r>
      <w:r w:rsidR="0028760B" w:rsidRPr="000C078C">
        <w:rPr>
          <w:rFonts w:cstheme="minorHAnsi"/>
          <w:b/>
          <w:bCs/>
        </w:rPr>
        <w:t>S</w:t>
      </w:r>
      <w:r w:rsidR="1A33DFD8" w:rsidRPr="000C078C">
        <w:rPr>
          <w:rFonts w:cstheme="minorHAnsi"/>
          <w:b/>
          <w:bCs/>
        </w:rPr>
        <w:t>ite requirements</w:t>
      </w:r>
      <w:r w:rsidR="1A33DFD8" w:rsidRPr="004A1D60">
        <w:rPr>
          <w:rFonts w:cstheme="minorHAnsi"/>
        </w:rPr>
        <w:t xml:space="preserve"> at the time of application.</w:t>
      </w:r>
    </w:p>
    <w:p w14:paraId="75B54830" w14:textId="0D5154E5" w:rsidR="58AE2B07" w:rsidRDefault="006C10D9" w:rsidP="00ED47F8">
      <w:pPr>
        <w:pStyle w:val="ListNumber"/>
      </w:pPr>
      <w:r w:rsidRPr="006A478B">
        <w:t xml:space="preserve">See </w:t>
      </w:r>
      <w:hyperlink r:id="rId30" w:history="1">
        <w:r w:rsidRPr="006A478B">
          <w:rPr>
            <w:rStyle w:val="Hyperlink"/>
          </w:rPr>
          <w:t>Applying for an approved arrangement</w:t>
        </w:r>
      </w:hyperlink>
      <w:r w:rsidRPr="006A478B">
        <w:rPr>
          <w:rStyle w:val="Hyperlink"/>
        </w:rPr>
        <w:t xml:space="preserve"> </w:t>
      </w:r>
      <w:r w:rsidRPr="006A478B">
        <w:t xml:space="preserve">and </w:t>
      </w:r>
      <w:hyperlink r:id="rId31" w:history="1">
        <w:r w:rsidRPr="006A478B">
          <w:rPr>
            <w:rStyle w:val="Hyperlink"/>
          </w:rPr>
          <w:t>Changes and variations to approved arrangements</w:t>
        </w:r>
      </w:hyperlink>
      <w:r w:rsidRPr="006A478B">
        <w:t xml:space="preserve"> for more information</w:t>
      </w:r>
      <w:r w:rsidR="00EE4CD5">
        <w:t>.</w:t>
      </w:r>
    </w:p>
    <w:p w14:paraId="03EDD0C0" w14:textId="77777777" w:rsidR="0015303C" w:rsidRDefault="0015303C" w:rsidP="00CA1333">
      <w:pPr>
        <w:pStyle w:val="Heading2"/>
        <w:numPr>
          <w:ilvl w:val="0"/>
          <w:numId w:val="0"/>
        </w:numPr>
        <w:sectPr w:rsidR="0015303C" w:rsidSect="000F0EE9">
          <w:headerReference w:type="even" r:id="rId32"/>
          <w:headerReference w:type="default" r:id="rId33"/>
          <w:footerReference w:type="even" r:id="rId34"/>
          <w:footerReference w:type="default" r:id="rId35"/>
          <w:headerReference w:type="first" r:id="rId36"/>
          <w:footerReference w:type="first" r:id="rId37"/>
          <w:pgSz w:w="11906" w:h="16838"/>
          <w:pgMar w:top="1418" w:right="1418" w:bottom="1418" w:left="1418" w:header="567" w:footer="283" w:gutter="0"/>
          <w:cols w:space="708"/>
          <w:docGrid w:linePitch="360"/>
        </w:sectPr>
      </w:pPr>
    </w:p>
    <w:p w14:paraId="023DF109" w14:textId="6157AC20" w:rsidR="00CD3B27" w:rsidRDefault="00CD3B27" w:rsidP="00CA1333">
      <w:pPr>
        <w:pStyle w:val="Heading2"/>
        <w:numPr>
          <w:ilvl w:val="0"/>
          <w:numId w:val="0"/>
        </w:numPr>
      </w:pPr>
      <w:bookmarkStart w:id="11" w:name="_Toc210976632"/>
      <w:r w:rsidRPr="00CD3B27">
        <w:lastRenderedPageBreak/>
        <w:t xml:space="preserve">Conditions for operating a class </w:t>
      </w:r>
      <w:r w:rsidR="006E63B7">
        <w:t>1</w:t>
      </w:r>
      <w:r w:rsidR="00B615F8">
        <w:t>4</w:t>
      </w:r>
      <w:r w:rsidR="006E63B7">
        <w:t>.</w:t>
      </w:r>
      <w:r w:rsidR="00B615F8">
        <w:t>4</w:t>
      </w:r>
      <w:r w:rsidR="006E63B7">
        <w:t xml:space="preserve"> </w:t>
      </w:r>
      <w:r w:rsidRPr="00CD3B27">
        <w:t>approved arrangement</w:t>
      </w:r>
      <w:bookmarkEnd w:id="11"/>
    </w:p>
    <w:p w14:paraId="7AA389E2" w14:textId="1627D0CB" w:rsidR="002A47CE" w:rsidRDefault="00714713" w:rsidP="002A47CE">
      <w:pPr>
        <w:pStyle w:val="Heading3"/>
        <w:numPr>
          <w:ilvl w:val="0"/>
          <w:numId w:val="0"/>
        </w:numPr>
        <w:rPr>
          <w:lang w:eastAsia="ja-JP"/>
        </w:rPr>
      </w:pPr>
      <w:bookmarkStart w:id="12" w:name="_Toc210976633"/>
      <w:r>
        <w:rPr>
          <w:lang w:eastAsia="ja-JP"/>
        </w:rPr>
        <w:t>P</w:t>
      </w:r>
      <w:r w:rsidR="002A47CE">
        <w:rPr>
          <w:lang w:eastAsia="ja-JP"/>
        </w:rPr>
        <w:t>ersonnel</w:t>
      </w:r>
      <w:bookmarkEnd w:id="12"/>
    </w:p>
    <w:p w14:paraId="05DD245F" w14:textId="7F4758B3" w:rsidR="002A47CE" w:rsidRDefault="000B6C37" w:rsidP="000B6C37">
      <w:pPr>
        <w:pStyle w:val="Caption"/>
        <w:rPr>
          <w:lang w:eastAsia="ja-JP"/>
        </w:rPr>
      </w:pPr>
      <w:bookmarkStart w:id="13" w:name="_Toc208531754"/>
      <w:r>
        <w:t xml:space="preserve">Table </w:t>
      </w:r>
      <w:r w:rsidR="00D84EDF">
        <w:fldChar w:fldCharType="begin"/>
      </w:r>
      <w:r w:rsidR="00D84EDF">
        <w:instrText xml:space="preserve"> SEQ Table \* ARABIC </w:instrText>
      </w:r>
      <w:r w:rsidR="00D84EDF">
        <w:fldChar w:fldCharType="separate"/>
      </w:r>
      <w:r w:rsidR="002117B2">
        <w:rPr>
          <w:noProof/>
        </w:rPr>
        <w:t>1</w:t>
      </w:r>
      <w:r w:rsidR="00D84EDF">
        <w:rPr>
          <w:noProof/>
        </w:rPr>
        <w:fldChar w:fldCharType="end"/>
      </w:r>
      <w:r>
        <w:t xml:space="preserve"> </w:t>
      </w:r>
      <w:r w:rsidR="00CA1333">
        <w:t xml:space="preserve">Conditions for </w:t>
      </w:r>
      <w:r w:rsidR="00714713">
        <w:rPr>
          <w:lang w:eastAsia="ja-JP"/>
        </w:rPr>
        <w:t>p</w:t>
      </w:r>
      <w:r w:rsidR="002A47CE" w:rsidRPr="002A47CE">
        <w:rPr>
          <w:lang w:eastAsia="ja-JP"/>
        </w:rPr>
        <w:t>ersonnel</w:t>
      </w:r>
      <w:bookmarkEnd w:id="13"/>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63"/>
        <w:gridCol w:w="10554"/>
        <w:gridCol w:w="1275"/>
        <w:gridCol w:w="1117"/>
        <w:gridCol w:w="1054"/>
      </w:tblGrid>
      <w:tr w:rsidR="00481A19" w:rsidRPr="00481A19" w14:paraId="7B617269" w14:textId="77777777" w:rsidTr="00C7612F">
        <w:trPr>
          <w:cantSplit/>
          <w:tblHeader/>
        </w:trPr>
        <w:tc>
          <w:tcPr>
            <w:tcW w:w="126" w:type="pct"/>
          </w:tcPr>
          <w:p w14:paraId="4BC02FF6" w14:textId="77777777" w:rsidR="00481A19" w:rsidRPr="00B7588D" w:rsidRDefault="00481A19" w:rsidP="00356408">
            <w:pPr>
              <w:pStyle w:val="TableHeading"/>
            </w:pPr>
            <w:bookmarkStart w:id="14" w:name="Title_1"/>
            <w:bookmarkEnd w:id="14"/>
            <w:r w:rsidRPr="00B7588D">
              <w:t>No.</w:t>
            </w:r>
          </w:p>
        </w:tc>
        <w:tc>
          <w:tcPr>
            <w:tcW w:w="3674" w:type="pct"/>
            <w:tcMar>
              <w:left w:w="108" w:type="dxa"/>
              <w:right w:w="108" w:type="dxa"/>
            </w:tcMar>
          </w:tcPr>
          <w:p w14:paraId="26FCD440" w14:textId="77777777" w:rsidR="00481A19" w:rsidRPr="00B7588D" w:rsidRDefault="00481A19" w:rsidP="00B7588D">
            <w:pPr>
              <w:pStyle w:val="TableHeading"/>
            </w:pPr>
            <w:r w:rsidRPr="00B7588D">
              <w:t>Condition</w:t>
            </w:r>
          </w:p>
        </w:tc>
        <w:tc>
          <w:tcPr>
            <w:tcW w:w="444" w:type="pct"/>
          </w:tcPr>
          <w:p w14:paraId="4C675398" w14:textId="77777777" w:rsidR="00481A19" w:rsidRPr="00B7588D" w:rsidRDefault="00481A19" w:rsidP="00B7588D">
            <w:pPr>
              <w:pStyle w:val="TableHeading"/>
            </w:pPr>
            <w:r w:rsidRPr="00B7588D">
              <w:t>Noncompliance guide</w:t>
            </w:r>
          </w:p>
        </w:tc>
        <w:tc>
          <w:tcPr>
            <w:tcW w:w="389" w:type="pct"/>
          </w:tcPr>
          <w:p w14:paraId="32FEDED6" w14:textId="77777777" w:rsidR="00481A19" w:rsidRPr="00B7588D" w:rsidRDefault="00481A19" w:rsidP="00B7588D">
            <w:pPr>
              <w:pStyle w:val="TableHeading"/>
            </w:pPr>
            <w:r w:rsidRPr="00B7588D">
              <w:t>KAO</w:t>
            </w:r>
          </w:p>
        </w:tc>
        <w:tc>
          <w:tcPr>
            <w:tcW w:w="367" w:type="pct"/>
            <w:tcMar>
              <w:left w:w="108" w:type="dxa"/>
              <w:right w:w="108" w:type="dxa"/>
            </w:tcMar>
          </w:tcPr>
          <w:p w14:paraId="76B791CE" w14:textId="77777777" w:rsidR="00481A19" w:rsidRPr="00B7588D" w:rsidRDefault="00481A19" w:rsidP="004052EA">
            <w:pPr>
              <w:pStyle w:val="TableHeading"/>
              <w:jc w:val="right"/>
            </w:pPr>
            <w:r w:rsidRPr="00B7588D">
              <w:t>Reference</w:t>
            </w:r>
          </w:p>
        </w:tc>
      </w:tr>
      <w:tr w:rsidR="00481A19" w:rsidRPr="00481A19" w14:paraId="14A23AAD" w14:textId="77777777" w:rsidTr="00C7612F">
        <w:tc>
          <w:tcPr>
            <w:tcW w:w="126" w:type="pct"/>
          </w:tcPr>
          <w:p w14:paraId="646F199B" w14:textId="1976852C" w:rsidR="00481A19" w:rsidRPr="00B7588D" w:rsidRDefault="00481A19" w:rsidP="00356408">
            <w:pPr>
              <w:pStyle w:val="TableText"/>
            </w:pPr>
            <w:r w:rsidRPr="00B7588D">
              <w:t>1.1</w:t>
            </w:r>
          </w:p>
        </w:tc>
        <w:tc>
          <w:tcPr>
            <w:tcW w:w="3674" w:type="pct"/>
            <w:tcMar>
              <w:left w:w="108" w:type="dxa"/>
              <w:right w:w="108" w:type="dxa"/>
            </w:tcMar>
          </w:tcPr>
          <w:p w14:paraId="15364C11" w14:textId="77777777" w:rsidR="00481A19" w:rsidRPr="00B7588D" w:rsidRDefault="00481A19" w:rsidP="00B7588D">
            <w:pPr>
              <w:pStyle w:val="TableText"/>
            </w:pPr>
            <w:r w:rsidRPr="00B7588D">
              <w:t>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444" w:type="pct"/>
          </w:tcPr>
          <w:p w14:paraId="5F10EC36" w14:textId="77777777" w:rsidR="00481A19" w:rsidRPr="00B7588D" w:rsidRDefault="00481A19" w:rsidP="00B7588D">
            <w:pPr>
              <w:pStyle w:val="TableText"/>
            </w:pPr>
            <w:r w:rsidRPr="00B7588D">
              <w:t>Major</w:t>
            </w:r>
          </w:p>
        </w:tc>
        <w:tc>
          <w:tcPr>
            <w:tcW w:w="389" w:type="pct"/>
          </w:tcPr>
          <w:p w14:paraId="2742AAC3" w14:textId="77777777" w:rsidR="00481A19" w:rsidRPr="00B7588D" w:rsidRDefault="00481A19" w:rsidP="00B7588D">
            <w:pPr>
              <w:pStyle w:val="TableText"/>
            </w:pPr>
            <w:r w:rsidRPr="00B7588D">
              <w:t>Awareness</w:t>
            </w:r>
          </w:p>
        </w:tc>
        <w:tc>
          <w:tcPr>
            <w:tcW w:w="367" w:type="pct"/>
            <w:tcMar>
              <w:left w:w="108" w:type="dxa"/>
              <w:right w:w="108" w:type="dxa"/>
            </w:tcMar>
          </w:tcPr>
          <w:p w14:paraId="439DB7D5" w14:textId="77777777" w:rsidR="00481A19" w:rsidRPr="00B7588D" w:rsidRDefault="00481A19" w:rsidP="004052EA">
            <w:pPr>
              <w:pStyle w:val="TableText"/>
              <w:jc w:val="right"/>
            </w:pPr>
            <w:r w:rsidRPr="00B7588D">
              <w:t xml:space="preserve">3008 </w:t>
            </w:r>
          </w:p>
        </w:tc>
      </w:tr>
      <w:tr w:rsidR="00481A19" w:rsidRPr="00481A19" w14:paraId="497E1611" w14:textId="77777777" w:rsidTr="00C7612F">
        <w:tc>
          <w:tcPr>
            <w:tcW w:w="126" w:type="pct"/>
          </w:tcPr>
          <w:p w14:paraId="2EB1BF96" w14:textId="071AB133" w:rsidR="00481A19" w:rsidRPr="00B7588D" w:rsidRDefault="00481A19" w:rsidP="00356408">
            <w:pPr>
              <w:pStyle w:val="TableText"/>
            </w:pPr>
            <w:r w:rsidRPr="00B7588D">
              <w:t>1.2</w:t>
            </w:r>
          </w:p>
        </w:tc>
        <w:tc>
          <w:tcPr>
            <w:tcW w:w="3674" w:type="pct"/>
            <w:tcMar>
              <w:left w:w="108" w:type="dxa"/>
              <w:right w:w="108" w:type="dxa"/>
            </w:tcMar>
          </w:tcPr>
          <w:p w14:paraId="740FB4EE" w14:textId="7A22F8EE" w:rsidR="00481A19" w:rsidRPr="00B7588D" w:rsidRDefault="00481A19" w:rsidP="00B7588D">
            <w:pPr>
              <w:pStyle w:val="TableText"/>
            </w:pPr>
            <w:r w:rsidRPr="00B7588D">
              <w:t xml:space="preserve">An accredited person must personally conduct or directly supervise biosecurity activities involving physical contact </w:t>
            </w:r>
            <w:r w:rsidR="00ED7847" w:rsidRPr="00B7588D">
              <w:t>with</w:t>
            </w:r>
            <w:r w:rsidRPr="00B7588D">
              <w:t xml:space="preserve"> handling or treatment of goods subject to biosecurity control.</w:t>
            </w:r>
          </w:p>
        </w:tc>
        <w:tc>
          <w:tcPr>
            <w:tcW w:w="444" w:type="pct"/>
          </w:tcPr>
          <w:p w14:paraId="199D0DB1" w14:textId="77777777" w:rsidR="00481A19" w:rsidRPr="00B7588D" w:rsidRDefault="00481A19" w:rsidP="00B7588D">
            <w:pPr>
              <w:pStyle w:val="TableText"/>
            </w:pPr>
            <w:r w:rsidRPr="00B7588D">
              <w:t>Major</w:t>
            </w:r>
          </w:p>
        </w:tc>
        <w:tc>
          <w:tcPr>
            <w:tcW w:w="389" w:type="pct"/>
          </w:tcPr>
          <w:p w14:paraId="39230343" w14:textId="77777777" w:rsidR="00481A19" w:rsidRPr="00B7588D" w:rsidRDefault="00481A19" w:rsidP="00B7588D">
            <w:pPr>
              <w:pStyle w:val="TableText"/>
            </w:pPr>
            <w:r w:rsidRPr="00B7588D">
              <w:t>Awareness</w:t>
            </w:r>
          </w:p>
        </w:tc>
        <w:tc>
          <w:tcPr>
            <w:tcW w:w="367" w:type="pct"/>
            <w:tcMar>
              <w:left w:w="108" w:type="dxa"/>
              <w:right w:w="108" w:type="dxa"/>
            </w:tcMar>
          </w:tcPr>
          <w:p w14:paraId="0F40F184" w14:textId="77777777" w:rsidR="00481A19" w:rsidRPr="00B7588D" w:rsidRDefault="00481A19" w:rsidP="004052EA">
            <w:pPr>
              <w:pStyle w:val="TableText"/>
              <w:jc w:val="right"/>
            </w:pPr>
            <w:r w:rsidRPr="00B7588D">
              <w:t>3988</w:t>
            </w:r>
          </w:p>
        </w:tc>
      </w:tr>
      <w:tr w:rsidR="00481A19" w:rsidRPr="00481A19" w14:paraId="266EAAE2" w14:textId="77777777" w:rsidTr="00C7612F">
        <w:tc>
          <w:tcPr>
            <w:tcW w:w="126" w:type="pct"/>
            <w:tcBorders>
              <w:bottom w:val="single" w:sz="4" w:space="0" w:color="auto"/>
            </w:tcBorders>
          </w:tcPr>
          <w:p w14:paraId="05215E19" w14:textId="4D53F259" w:rsidR="00481A19" w:rsidRPr="00B7588D" w:rsidRDefault="00481A19" w:rsidP="00356408">
            <w:pPr>
              <w:pStyle w:val="TableText"/>
            </w:pPr>
            <w:r w:rsidRPr="00B7588D">
              <w:t>1.3</w:t>
            </w:r>
          </w:p>
        </w:tc>
        <w:tc>
          <w:tcPr>
            <w:tcW w:w="3674" w:type="pct"/>
            <w:tcBorders>
              <w:bottom w:val="single" w:sz="4" w:space="0" w:color="auto"/>
            </w:tcBorders>
            <w:tcMar>
              <w:left w:w="108" w:type="dxa"/>
              <w:right w:w="108" w:type="dxa"/>
            </w:tcMar>
          </w:tcPr>
          <w:p w14:paraId="6C23A957" w14:textId="77777777" w:rsidR="00481A19" w:rsidRPr="00B7588D" w:rsidRDefault="00481A19" w:rsidP="00B7588D">
            <w:pPr>
              <w:pStyle w:val="TableText"/>
            </w:pPr>
            <w:r w:rsidRPr="00B7588D">
              <w:t>Accredited persons must have successfully completed accreditation training for the relevant approved arrangement class as specified on the department’s website.</w:t>
            </w:r>
          </w:p>
        </w:tc>
        <w:tc>
          <w:tcPr>
            <w:tcW w:w="444" w:type="pct"/>
            <w:tcBorders>
              <w:bottom w:val="single" w:sz="4" w:space="0" w:color="auto"/>
            </w:tcBorders>
          </w:tcPr>
          <w:p w14:paraId="2F245AA7" w14:textId="77777777" w:rsidR="00481A19" w:rsidRPr="00B7588D" w:rsidRDefault="00481A19" w:rsidP="00B7588D">
            <w:pPr>
              <w:pStyle w:val="TableText"/>
            </w:pPr>
            <w:r w:rsidRPr="00B7588D">
              <w:t>Major</w:t>
            </w:r>
          </w:p>
        </w:tc>
        <w:tc>
          <w:tcPr>
            <w:tcW w:w="389" w:type="pct"/>
            <w:tcBorders>
              <w:bottom w:val="single" w:sz="4" w:space="0" w:color="auto"/>
            </w:tcBorders>
          </w:tcPr>
          <w:p w14:paraId="20B68FD0"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16B7DB8F" w14:textId="5103D728" w:rsidR="00481A19" w:rsidRPr="00B7588D" w:rsidRDefault="00481A19" w:rsidP="004052EA">
            <w:pPr>
              <w:pStyle w:val="TableText"/>
              <w:jc w:val="right"/>
            </w:pPr>
            <w:r w:rsidRPr="00B7588D">
              <w:t>3003</w:t>
            </w:r>
          </w:p>
        </w:tc>
      </w:tr>
      <w:tr w:rsidR="00481A19" w:rsidRPr="00481A19" w14:paraId="4FE897AA" w14:textId="77777777" w:rsidTr="00C7612F">
        <w:tc>
          <w:tcPr>
            <w:tcW w:w="126" w:type="pct"/>
            <w:tcBorders>
              <w:bottom w:val="single" w:sz="4" w:space="0" w:color="auto"/>
            </w:tcBorders>
          </w:tcPr>
          <w:p w14:paraId="7E9E60D6" w14:textId="13B1AE06" w:rsidR="00481A19" w:rsidRPr="00B7588D" w:rsidRDefault="00481A19" w:rsidP="00356408">
            <w:pPr>
              <w:pStyle w:val="TableText"/>
            </w:pPr>
            <w:r w:rsidRPr="00B7588D">
              <w:t>1.4</w:t>
            </w:r>
          </w:p>
        </w:tc>
        <w:tc>
          <w:tcPr>
            <w:tcW w:w="3674" w:type="pct"/>
            <w:tcBorders>
              <w:bottom w:val="single" w:sz="4" w:space="0" w:color="auto"/>
            </w:tcBorders>
            <w:tcMar>
              <w:left w:w="108" w:type="dxa"/>
              <w:right w:w="108" w:type="dxa"/>
            </w:tcMar>
          </w:tcPr>
          <w:p w14:paraId="1CF5EF8D" w14:textId="77777777" w:rsidR="00481A19" w:rsidRPr="00B7588D" w:rsidRDefault="00481A19" w:rsidP="00B7588D">
            <w:pPr>
              <w:pStyle w:val="TableText"/>
            </w:pPr>
            <w:r w:rsidRPr="00B7588D">
              <w:t>Accredited persons must be able to demonstrate an understanding of conditions applicable to the biosecurity activities performed under this approved arrangement.</w:t>
            </w:r>
          </w:p>
        </w:tc>
        <w:tc>
          <w:tcPr>
            <w:tcW w:w="444" w:type="pct"/>
            <w:tcBorders>
              <w:bottom w:val="single" w:sz="4" w:space="0" w:color="auto"/>
            </w:tcBorders>
          </w:tcPr>
          <w:p w14:paraId="21F3A6CD" w14:textId="77777777" w:rsidR="00481A19" w:rsidRPr="00B7588D" w:rsidRDefault="00481A19" w:rsidP="00B7588D">
            <w:pPr>
              <w:pStyle w:val="TableText"/>
            </w:pPr>
            <w:r w:rsidRPr="00B7588D">
              <w:t>Major</w:t>
            </w:r>
          </w:p>
        </w:tc>
        <w:tc>
          <w:tcPr>
            <w:tcW w:w="389" w:type="pct"/>
            <w:tcBorders>
              <w:bottom w:val="single" w:sz="4" w:space="0" w:color="auto"/>
            </w:tcBorders>
          </w:tcPr>
          <w:p w14:paraId="1B52D141"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533268BA" w14:textId="77777777" w:rsidR="00481A19" w:rsidRPr="00B7588D" w:rsidRDefault="00481A19" w:rsidP="004052EA">
            <w:pPr>
              <w:pStyle w:val="TableText"/>
              <w:jc w:val="right"/>
            </w:pPr>
            <w:r w:rsidRPr="00B7588D">
              <w:t>3989</w:t>
            </w:r>
          </w:p>
        </w:tc>
      </w:tr>
      <w:tr w:rsidR="00481A19" w:rsidRPr="00481A19" w14:paraId="154CE960" w14:textId="77777777" w:rsidTr="00C7612F">
        <w:tc>
          <w:tcPr>
            <w:tcW w:w="126" w:type="pct"/>
            <w:tcBorders>
              <w:bottom w:val="single" w:sz="4" w:space="0" w:color="auto"/>
            </w:tcBorders>
          </w:tcPr>
          <w:p w14:paraId="290F2469" w14:textId="6B28A1AA" w:rsidR="00481A19" w:rsidRPr="00B7588D" w:rsidRDefault="00481A19" w:rsidP="00356408">
            <w:pPr>
              <w:pStyle w:val="TableText"/>
            </w:pPr>
            <w:r w:rsidRPr="00B7588D">
              <w:t>1.5</w:t>
            </w:r>
          </w:p>
        </w:tc>
        <w:tc>
          <w:tcPr>
            <w:tcW w:w="3674" w:type="pct"/>
            <w:tcBorders>
              <w:bottom w:val="single" w:sz="4" w:space="0" w:color="auto"/>
            </w:tcBorders>
            <w:tcMar>
              <w:left w:w="108" w:type="dxa"/>
              <w:right w:w="108" w:type="dxa"/>
            </w:tcMar>
          </w:tcPr>
          <w:p w14:paraId="44F486D8" w14:textId="77777777" w:rsidR="00481A19" w:rsidRPr="00B7588D" w:rsidRDefault="00481A19" w:rsidP="00B7588D">
            <w:pPr>
              <w:pStyle w:val="TableText"/>
            </w:pPr>
            <w:r w:rsidRPr="00B7588D">
              <w:t>Persons having physical access to goods subject to biosecurity control must be able to differentiate between goods subject to biosecurity control and goods that are not subject to biosecurity control.</w:t>
            </w:r>
          </w:p>
        </w:tc>
        <w:tc>
          <w:tcPr>
            <w:tcW w:w="444" w:type="pct"/>
            <w:tcBorders>
              <w:bottom w:val="single" w:sz="4" w:space="0" w:color="auto"/>
            </w:tcBorders>
          </w:tcPr>
          <w:p w14:paraId="73E5D6DF" w14:textId="77777777" w:rsidR="00481A19" w:rsidRPr="00B7588D" w:rsidRDefault="00481A19" w:rsidP="00B7588D">
            <w:pPr>
              <w:pStyle w:val="TableText"/>
            </w:pPr>
            <w:r w:rsidRPr="00B7588D">
              <w:t>Major</w:t>
            </w:r>
          </w:p>
        </w:tc>
        <w:tc>
          <w:tcPr>
            <w:tcW w:w="389" w:type="pct"/>
            <w:tcBorders>
              <w:bottom w:val="single" w:sz="4" w:space="0" w:color="auto"/>
            </w:tcBorders>
          </w:tcPr>
          <w:p w14:paraId="53711103" w14:textId="77777777" w:rsidR="00481A19" w:rsidRPr="00B7588D" w:rsidRDefault="00481A19" w:rsidP="00B7588D">
            <w:pPr>
              <w:pStyle w:val="TableText"/>
            </w:pPr>
            <w:r w:rsidRPr="00B7588D">
              <w:t>Awareness</w:t>
            </w:r>
          </w:p>
        </w:tc>
        <w:tc>
          <w:tcPr>
            <w:tcW w:w="367" w:type="pct"/>
            <w:tcBorders>
              <w:bottom w:val="single" w:sz="4" w:space="0" w:color="auto"/>
            </w:tcBorders>
            <w:tcMar>
              <w:left w:w="108" w:type="dxa"/>
              <w:right w:w="108" w:type="dxa"/>
            </w:tcMar>
          </w:tcPr>
          <w:p w14:paraId="33A67E6D" w14:textId="7BC2E45C" w:rsidR="00481A19" w:rsidRPr="00B7588D" w:rsidRDefault="00481A19" w:rsidP="004052EA">
            <w:pPr>
              <w:pStyle w:val="TableText"/>
              <w:jc w:val="right"/>
            </w:pPr>
            <w:r w:rsidRPr="00B7588D">
              <w:t>4347</w:t>
            </w:r>
          </w:p>
        </w:tc>
      </w:tr>
      <w:tr w:rsidR="00481A19" w:rsidRPr="00481A19" w14:paraId="22E52751" w14:textId="77777777" w:rsidTr="00C7612F">
        <w:tc>
          <w:tcPr>
            <w:tcW w:w="126" w:type="pct"/>
          </w:tcPr>
          <w:p w14:paraId="42A1D02E" w14:textId="6CFC6319" w:rsidR="00481A19" w:rsidRPr="00B7588D" w:rsidRDefault="00481A19" w:rsidP="00356408">
            <w:pPr>
              <w:pStyle w:val="TableText"/>
            </w:pPr>
            <w:r w:rsidRPr="00B7588D">
              <w:t>1.6</w:t>
            </w:r>
          </w:p>
        </w:tc>
        <w:tc>
          <w:tcPr>
            <w:tcW w:w="3674" w:type="pct"/>
            <w:tcMar>
              <w:left w:w="108" w:type="dxa"/>
              <w:right w:w="108" w:type="dxa"/>
            </w:tcMar>
          </w:tcPr>
          <w:p w14:paraId="54BC596A" w14:textId="77777777" w:rsidR="00481A19" w:rsidRPr="00B7588D" w:rsidRDefault="00481A19" w:rsidP="00B7588D">
            <w:pPr>
              <w:pStyle w:val="TableText"/>
            </w:pPr>
            <w:r w:rsidRPr="00B7588D">
              <w:t>Arrangements must be in place to ensure persons handling goods subject to biosecurity control (including goods owned and handled for other parties) are aware of the biosecurity conditions that apply to that handling, as prescribed in the conditions for this arrangement, as well as conditions that may be prescribed in any import permit or biosecurity direction relevant to the goods.</w:t>
            </w:r>
          </w:p>
        </w:tc>
        <w:tc>
          <w:tcPr>
            <w:tcW w:w="444" w:type="pct"/>
          </w:tcPr>
          <w:p w14:paraId="58BF1624" w14:textId="77777777" w:rsidR="00481A19" w:rsidRPr="00B7588D" w:rsidRDefault="00481A19" w:rsidP="00B7588D">
            <w:pPr>
              <w:pStyle w:val="TableText"/>
            </w:pPr>
            <w:r w:rsidRPr="00B7588D">
              <w:t>Major</w:t>
            </w:r>
          </w:p>
        </w:tc>
        <w:tc>
          <w:tcPr>
            <w:tcW w:w="389" w:type="pct"/>
          </w:tcPr>
          <w:p w14:paraId="35C14CBA" w14:textId="77777777" w:rsidR="00481A19" w:rsidRPr="00B7588D" w:rsidRDefault="00481A19" w:rsidP="00B7588D">
            <w:pPr>
              <w:pStyle w:val="TableText"/>
            </w:pPr>
            <w:r w:rsidRPr="00B7588D">
              <w:t>Awareness</w:t>
            </w:r>
          </w:p>
        </w:tc>
        <w:tc>
          <w:tcPr>
            <w:tcW w:w="367" w:type="pct"/>
            <w:tcMar>
              <w:left w:w="108" w:type="dxa"/>
              <w:right w:w="108" w:type="dxa"/>
            </w:tcMar>
          </w:tcPr>
          <w:p w14:paraId="53A959C1" w14:textId="77777777" w:rsidR="00481A19" w:rsidRPr="00B7588D" w:rsidRDefault="00481A19" w:rsidP="004052EA">
            <w:pPr>
              <w:pStyle w:val="TableText"/>
              <w:jc w:val="right"/>
            </w:pPr>
            <w:r w:rsidRPr="00B7588D">
              <w:t>3532</w:t>
            </w:r>
          </w:p>
        </w:tc>
      </w:tr>
      <w:tr w:rsidR="00481A19" w:rsidRPr="00481A19" w14:paraId="7F3CC38E" w14:textId="77777777" w:rsidTr="00C7612F">
        <w:tc>
          <w:tcPr>
            <w:tcW w:w="126" w:type="pct"/>
          </w:tcPr>
          <w:p w14:paraId="4C221EF9" w14:textId="2D8365D4" w:rsidR="00481A19" w:rsidRPr="00B7588D" w:rsidRDefault="00481A19" w:rsidP="00356408">
            <w:pPr>
              <w:pStyle w:val="TableText"/>
            </w:pPr>
            <w:r w:rsidRPr="00B7588D">
              <w:t>1.7</w:t>
            </w:r>
          </w:p>
        </w:tc>
        <w:tc>
          <w:tcPr>
            <w:tcW w:w="3674" w:type="pct"/>
            <w:tcMar>
              <w:left w:w="108" w:type="dxa"/>
              <w:right w:w="108" w:type="dxa"/>
            </w:tcMar>
          </w:tcPr>
          <w:p w14:paraId="540B1A69" w14:textId="77777777" w:rsidR="00481A19" w:rsidRPr="00B7588D" w:rsidRDefault="00481A19" w:rsidP="00B7588D">
            <w:pPr>
              <w:pStyle w:val="TableText"/>
            </w:pPr>
            <w:r w:rsidRPr="00B7588D">
              <w:t>Records must be maintained of accredited persons.</w:t>
            </w:r>
          </w:p>
        </w:tc>
        <w:tc>
          <w:tcPr>
            <w:tcW w:w="444" w:type="pct"/>
          </w:tcPr>
          <w:p w14:paraId="490113D2" w14:textId="77777777" w:rsidR="00481A19" w:rsidRPr="00B7588D" w:rsidRDefault="00481A19" w:rsidP="00B7588D">
            <w:pPr>
              <w:pStyle w:val="TableText"/>
            </w:pPr>
            <w:r w:rsidRPr="00B7588D">
              <w:t>Minor</w:t>
            </w:r>
          </w:p>
        </w:tc>
        <w:tc>
          <w:tcPr>
            <w:tcW w:w="389" w:type="pct"/>
          </w:tcPr>
          <w:p w14:paraId="49624BC9" w14:textId="684BEB99" w:rsidR="00481A19" w:rsidRPr="00B7588D" w:rsidRDefault="00481A19" w:rsidP="00B7588D">
            <w:pPr>
              <w:pStyle w:val="TableText"/>
            </w:pPr>
            <w:r w:rsidRPr="00B7588D">
              <w:t>Traceability</w:t>
            </w:r>
          </w:p>
        </w:tc>
        <w:tc>
          <w:tcPr>
            <w:tcW w:w="367" w:type="pct"/>
            <w:tcMar>
              <w:left w:w="108" w:type="dxa"/>
              <w:right w:w="108" w:type="dxa"/>
            </w:tcMar>
          </w:tcPr>
          <w:p w14:paraId="5B023875" w14:textId="039D0042" w:rsidR="00481A19" w:rsidRPr="00B7588D" w:rsidRDefault="00481A19" w:rsidP="004052EA">
            <w:pPr>
              <w:pStyle w:val="TableText"/>
              <w:jc w:val="right"/>
            </w:pPr>
            <w:r w:rsidRPr="00B7588D">
              <w:t>3004</w:t>
            </w:r>
          </w:p>
        </w:tc>
      </w:tr>
    </w:tbl>
    <w:p w14:paraId="0501A0F5" w14:textId="6BE95E24" w:rsidR="00435ED2" w:rsidRPr="00CA1333" w:rsidRDefault="004C38FB" w:rsidP="00435ED2">
      <w:pPr>
        <w:pStyle w:val="Heading4"/>
        <w:numPr>
          <w:ilvl w:val="0"/>
          <w:numId w:val="0"/>
        </w:numPr>
        <w:ind w:left="964" w:hanging="964"/>
        <w:rPr>
          <w:lang w:eastAsia="ja-JP"/>
        </w:rPr>
      </w:pPr>
      <w:bookmarkStart w:id="15" w:name="_Hlk126151581"/>
      <w:r>
        <w:rPr>
          <w:lang w:eastAsia="ja-JP"/>
        </w:rPr>
        <w:t>More i</w:t>
      </w:r>
      <w:r w:rsidR="00435ED2" w:rsidRPr="008F3348">
        <w:rPr>
          <w:lang w:eastAsia="ja-JP"/>
        </w:rPr>
        <w:t>nformation</w:t>
      </w:r>
    </w:p>
    <w:bookmarkEnd w:id="15"/>
    <w:p w14:paraId="25D8ECC4" w14:textId="437CB606" w:rsidR="002A21B1" w:rsidRPr="005D5547" w:rsidRDefault="002A21B1" w:rsidP="00A067CC">
      <w:pPr>
        <w:pStyle w:val="ListBullet"/>
        <w:numPr>
          <w:ilvl w:val="0"/>
          <w:numId w:val="9"/>
        </w:numPr>
      </w:pPr>
      <w:r>
        <w:t xml:space="preserve">Learn about accreditation training requirements at </w:t>
      </w:r>
      <w:hyperlink r:id="rId38">
        <w:r w:rsidRPr="34465D59">
          <w:rPr>
            <w:rStyle w:val="Hyperlink"/>
          </w:rPr>
          <w:t>Training and accreditation for approved arrangements</w:t>
        </w:r>
      </w:hyperlink>
    </w:p>
    <w:p w14:paraId="515837D3" w14:textId="62976D49" w:rsidR="00435ED2" w:rsidRPr="005D5547" w:rsidRDefault="00435ED2" w:rsidP="00A067CC">
      <w:pPr>
        <w:pStyle w:val="ListBullet"/>
        <w:numPr>
          <w:ilvl w:val="0"/>
          <w:numId w:val="9"/>
        </w:numPr>
        <w:ind w:left="360" w:hanging="360"/>
      </w:pPr>
      <w:r w:rsidRPr="005D5547">
        <w:t xml:space="preserve">The definition of directly supervise is contained in the </w:t>
      </w:r>
      <w:hyperlink r:id="rId39" w:history="1">
        <w:r w:rsidRPr="005D5547">
          <w:rPr>
            <w:rStyle w:val="Hyperlink"/>
          </w:rPr>
          <w:t>Approved arrangements glossary</w:t>
        </w:r>
      </w:hyperlink>
    </w:p>
    <w:p w14:paraId="40626C99" w14:textId="66488706" w:rsidR="00435ED2" w:rsidRPr="005D5547" w:rsidRDefault="009A0472" w:rsidP="00A067CC">
      <w:pPr>
        <w:pStyle w:val="ListBullet"/>
        <w:numPr>
          <w:ilvl w:val="0"/>
          <w:numId w:val="9"/>
        </w:numPr>
        <w:ind w:left="360" w:hanging="360"/>
      </w:pPr>
      <w:r>
        <w:t>A</w:t>
      </w:r>
      <w:r w:rsidR="00435ED2" w:rsidRPr="005D5547">
        <w:t xml:space="preserve">ccredited persons </w:t>
      </w:r>
      <w:r w:rsidR="007E5BEA">
        <w:t xml:space="preserve">need to </w:t>
      </w:r>
      <w:r w:rsidR="00435ED2" w:rsidRPr="005D5547">
        <w:t>hav</w:t>
      </w:r>
      <w:r>
        <w:t>e</w:t>
      </w:r>
      <w:r w:rsidR="00435ED2" w:rsidRPr="005D5547">
        <w:t xml:space="preserve"> the understanding/skill/ability to deal with the biosecurity risks associated with their role/function</w:t>
      </w:r>
    </w:p>
    <w:p w14:paraId="1AED0659" w14:textId="104E2C48" w:rsidR="00435ED2" w:rsidRPr="005A634D" w:rsidRDefault="00FB0D0B" w:rsidP="00A067CC">
      <w:pPr>
        <w:pStyle w:val="ListBullet"/>
        <w:numPr>
          <w:ilvl w:val="0"/>
          <w:numId w:val="9"/>
        </w:numPr>
        <w:ind w:left="360" w:hanging="360"/>
        <w:rPr>
          <w:rFonts w:cstheme="minorHAnsi"/>
        </w:rPr>
      </w:pPr>
      <w:r>
        <w:rPr>
          <w:rFonts w:cstheme="minorHAnsi"/>
        </w:rPr>
        <w:t>P</w:t>
      </w:r>
      <w:r w:rsidR="00435ED2" w:rsidRPr="005A634D">
        <w:rPr>
          <w:rFonts w:cstheme="minorHAnsi"/>
        </w:rPr>
        <w:t xml:space="preserve">ersonnel </w:t>
      </w:r>
      <w:proofErr w:type="gramStart"/>
      <w:r w:rsidR="00435ED2" w:rsidRPr="005A634D">
        <w:rPr>
          <w:rFonts w:cstheme="minorHAnsi"/>
        </w:rPr>
        <w:t>includes</w:t>
      </w:r>
      <w:proofErr w:type="gramEnd"/>
      <w:r w:rsidR="00435ED2" w:rsidRPr="005A634D">
        <w:rPr>
          <w:rFonts w:cstheme="minorHAnsi"/>
        </w:rPr>
        <w:t xml:space="preserve"> employees and others working (paid or unpaid) for the biosecurity industry participant</w:t>
      </w:r>
    </w:p>
    <w:p w14:paraId="121932DE" w14:textId="3101EFD5" w:rsidR="00435ED2" w:rsidRPr="005A634D" w:rsidRDefault="00435ED2" w:rsidP="00A067CC">
      <w:pPr>
        <w:pStyle w:val="ListBullet"/>
        <w:numPr>
          <w:ilvl w:val="0"/>
          <w:numId w:val="9"/>
        </w:numPr>
        <w:ind w:left="360" w:hanging="360"/>
        <w:rPr>
          <w:rFonts w:cstheme="minorHAnsi"/>
        </w:rPr>
      </w:pPr>
      <w:r w:rsidRPr="005A634D">
        <w:rPr>
          <w:rFonts w:cstheme="minorHAnsi"/>
        </w:rPr>
        <w:t>Accredited person records can be</w:t>
      </w:r>
      <w:r w:rsidR="00B36D85">
        <w:rPr>
          <w:rFonts w:cstheme="minorHAnsi"/>
        </w:rPr>
        <w:t xml:space="preserve"> in the form of</w:t>
      </w:r>
      <w:r w:rsidRPr="005A634D">
        <w:rPr>
          <w:rFonts w:cstheme="minorHAnsi"/>
        </w:rPr>
        <w:t>:</w:t>
      </w:r>
    </w:p>
    <w:p w14:paraId="6BC11A67" w14:textId="77777777" w:rsidR="00435ED2" w:rsidRPr="005D5547" w:rsidRDefault="00435ED2" w:rsidP="00435ED2">
      <w:pPr>
        <w:pStyle w:val="ListBullet2"/>
      </w:pPr>
      <w:r w:rsidRPr="005D5547">
        <w:lastRenderedPageBreak/>
        <w:t>copies of training certificates</w:t>
      </w:r>
    </w:p>
    <w:p w14:paraId="6A1EE49D" w14:textId="4693D379" w:rsidR="00435ED2" w:rsidRPr="005D5547" w:rsidRDefault="00B36D85" w:rsidP="00435ED2">
      <w:pPr>
        <w:pStyle w:val="ListBullet2"/>
      </w:pPr>
      <w:r>
        <w:t xml:space="preserve">a </w:t>
      </w:r>
      <w:r w:rsidR="38E76055">
        <w:t xml:space="preserve">register containing the information required in the </w:t>
      </w:r>
      <w:hyperlink w:anchor="_Records" w:history="1">
        <w:r w:rsidR="00D36C3D" w:rsidRPr="00D36C3D">
          <w:rPr>
            <w:rStyle w:val="Hyperlink"/>
          </w:rPr>
          <w:t>Conditions for r</w:t>
        </w:r>
        <w:r w:rsidR="38E76055" w:rsidRPr="00D36C3D">
          <w:rPr>
            <w:rStyle w:val="Hyperlink"/>
          </w:rPr>
          <w:t>ecords</w:t>
        </w:r>
      </w:hyperlink>
      <w:r w:rsidR="00D36C3D">
        <w:t xml:space="preserve"> T</w:t>
      </w:r>
      <w:r w:rsidR="38E76055">
        <w:t>able</w:t>
      </w:r>
      <w:r w:rsidR="00D36C3D">
        <w:t xml:space="preserve"> of this document</w:t>
      </w:r>
      <w:r w:rsidR="38E76055">
        <w:t>.</w:t>
      </w:r>
    </w:p>
    <w:p w14:paraId="2B545E7C" w14:textId="58E80708" w:rsidR="009B47D4" w:rsidRDefault="0045688B" w:rsidP="004A33C7">
      <w:pPr>
        <w:pStyle w:val="Heading3"/>
        <w:numPr>
          <w:ilvl w:val="0"/>
          <w:numId w:val="0"/>
        </w:numPr>
        <w:spacing w:before="120"/>
        <w:rPr>
          <w:lang w:eastAsia="ja-JP"/>
        </w:rPr>
      </w:pPr>
      <w:bookmarkStart w:id="16" w:name="_Toc210976634"/>
      <w:r>
        <w:rPr>
          <w:lang w:eastAsia="ja-JP"/>
        </w:rPr>
        <w:t>Prior to rural tailgate</w:t>
      </w:r>
      <w:bookmarkEnd w:id="16"/>
    </w:p>
    <w:p w14:paraId="2B3D35DD" w14:textId="33E64BA0" w:rsidR="009B47D4" w:rsidRPr="009B47D4" w:rsidRDefault="009B47D4" w:rsidP="009B47D4">
      <w:pPr>
        <w:pStyle w:val="Caption"/>
      </w:pPr>
      <w:bookmarkStart w:id="17" w:name="_Toc208531755"/>
      <w:r w:rsidRPr="009B47D4">
        <w:t xml:space="preserve">Table </w:t>
      </w:r>
      <w:r w:rsidR="00D84EDF">
        <w:fldChar w:fldCharType="begin"/>
      </w:r>
      <w:r w:rsidR="00D84EDF">
        <w:instrText xml:space="preserve"> SEQ Table \* ARABIC </w:instrText>
      </w:r>
      <w:r w:rsidR="00D84EDF">
        <w:fldChar w:fldCharType="separate"/>
      </w:r>
      <w:r w:rsidR="002117B2">
        <w:rPr>
          <w:noProof/>
        </w:rPr>
        <w:t>2</w:t>
      </w:r>
      <w:r w:rsidR="00D84EDF">
        <w:rPr>
          <w:noProof/>
        </w:rPr>
        <w:fldChar w:fldCharType="end"/>
      </w:r>
      <w:r w:rsidRPr="009B47D4">
        <w:t xml:space="preserve"> </w:t>
      </w:r>
      <w:r w:rsidR="00CA1333">
        <w:t xml:space="preserve">Conditions for </w:t>
      </w:r>
      <w:r w:rsidR="0045688B">
        <w:t>prior to rural tailgate</w:t>
      </w:r>
      <w:bookmarkEnd w:id="17"/>
    </w:p>
    <w:tbl>
      <w:tblPr>
        <w:tblW w:w="5129" w:type="pct"/>
        <w:tblBorders>
          <w:top w:val="single" w:sz="4" w:space="0" w:color="auto"/>
        </w:tblBorders>
        <w:tblCellMar>
          <w:left w:w="40" w:type="dxa"/>
          <w:right w:w="40" w:type="dxa"/>
        </w:tblCellMar>
        <w:tblLook w:val="0000" w:firstRow="0" w:lastRow="0" w:firstColumn="0" w:lastColumn="0" w:noHBand="0" w:noVBand="0"/>
      </w:tblPr>
      <w:tblGrid>
        <w:gridCol w:w="445"/>
        <w:gridCol w:w="10456"/>
        <w:gridCol w:w="1247"/>
        <w:gridCol w:w="1135"/>
        <w:gridCol w:w="1080"/>
      </w:tblGrid>
      <w:tr w:rsidR="00C34762" w:rsidRPr="000B6C37" w14:paraId="60C3B9B5" w14:textId="77777777" w:rsidTr="34465D59">
        <w:trPr>
          <w:cantSplit/>
          <w:tblHeader/>
        </w:trPr>
        <w:tc>
          <w:tcPr>
            <w:tcW w:w="155" w:type="pct"/>
            <w:tcBorders>
              <w:top w:val="single" w:sz="4" w:space="0" w:color="auto"/>
              <w:bottom w:val="single" w:sz="4" w:space="0" w:color="auto"/>
            </w:tcBorders>
          </w:tcPr>
          <w:p w14:paraId="61967F67" w14:textId="77777777" w:rsidR="000B6C37" w:rsidRPr="000B6C37" w:rsidRDefault="000B6C37" w:rsidP="00356408">
            <w:pPr>
              <w:pStyle w:val="TableHeading"/>
            </w:pPr>
            <w:bookmarkStart w:id="18" w:name="Title_2"/>
            <w:bookmarkEnd w:id="18"/>
            <w:r w:rsidRPr="000B6C37">
              <w:t>No.</w:t>
            </w:r>
          </w:p>
        </w:tc>
        <w:tc>
          <w:tcPr>
            <w:tcW w:w="3640" w:type="pct"/>
            <w:tcBorders>
              <w:top w:val="single" w:sz="4" w:space="0" w:color="auto"/>
              <w:bottom w:val="single" w:sz="4" w:space="0" w:color="auto"/>
            </w:tcBorders>
            <w:tcMar>
              <w:left w:w="108" w:type="dxa"/>
              <w:right w:w="108" w:type="dxa"/>
            </w:tcMar>
          </w:tcPr>
          <w:p w14:paraId="65A283A2" w14:textId="77777777" w:rsidR="000B6C37" w:rsidRPr="000B6C37" w:rsidRDefault="000B6C37" w:rsidP="000B6C37">
            <w:pPr>
              <w:pStyle w:val="TableHeading"/>
            </w:pPr>
            <w:r w:rsidRPr="000B6C37">
              <w:t>Condition</w:t>
            </w:r>
          </w:p>
        </w:tc>
        <w:tc>
          <w:tcPr>
            <w:tcW w:w="434" w:type="pct"/>
            <w:tcBorders>
              <w:top w:val="single" w:sz="4" w:space="0" w:color="auto"/>
              <w:bottom w:val="single" w:sz="4" w:space="0" w:color="auto"/>
            </w:tcBorders>
          </w:tcPr>
          <w:p w14:paraId="26A0C94D" w14:textId="77777777" w:rsidR="000B6C37" w:rsidRPr="000B6C37" w:rsidRDefault="000B6C37" w:rsidP="000B6C37">
            <w:pPr>
              <w:pStyle w:val="TableHeading"/>
            </w:pPr>
            <w:r w:rsidRPr="000B6C37">
              <w:t>Noncompliance guide</w:t>
            </w:r>
          </w:p>
        </w:tc>
        <w:tc>
          <w:tcPr>
            <w:tcW w:w="395" w:type="pct"/>
            <w:tcBorders>
              <w:top w:val="single" w:sz="4" w:space="0" w:color="auto"/>
              <w:bottom w:val="single" w:sz="4" w:space="0" w:color="auto"/>
            </w:tcBorders>
          </w:tcPr>
          <w:p w14:paraId="01575496" w14:textId="77777777" w:rsidR="000B6C37" w:rsidRPr="000B6C37" w:rsidRDefault="000B6C37" w:rsidP="000B6C37">
            <w:pPr>
              <w:pStyle w:val="TableHeading"/>
            </w:pPr>
            <w:r w:rsidRPr="000B6C37">
              <w:t>KAO</w:t>
            </w:r>
          </w:p>
        </w:tc>
        <w:tc>
          <w:tcPr>
            <w:tcW w:w="376" w:type="pct"/>
            <w:tcBorders>
              <w:top w:val="single" w:sz="4" w:space="0" w:color="auto"/>
              <w:bottom w:val="single" w:sz="4" w:space="0" w:color="auto"/>
            </w:tcBorders>
            <w:tcMar>
              <w:left w:w="108" w:type="dxa"/>
              <w:right w:w="108" w:type="dxa"/>
            </w:tcMar>
          </w:tcPr>
          <w:p w14:paraId="0E54A828" w14:textId="77777777" w:rsidR="000B6C37" w:rsidRPr="000B6C37" w:rsidRDefault="000B6C37" w:rsidP="00BD3BF9">
            <w:pPr>
              <w:pStyle w:val="TableHeading"/>
              <w:jc w:val="right"/>
            </w:pPr>
            <w:r w:rsidRPr="000B6C37">
              <w:t>Reference</w:t>
            </w:r>
          </w:p>
        </w:tc>
      </w:tr>
      <w:tr w:rsidR="00C34762" w:rsidRPr="000B6C37" w14:paraId="5AC98447" w14:textId="77777777" w:rsidTr="34465D59">
        <w:tc>
          <w:tcPr>
            <w:tcW w:w="155" w:type="pct"/>
            <w:tcBorders>
              <w:top w:val="single" w:sz="4" w:space="0" w:color="auto"/>
              <w:bottom w:val="single" w:sz="4" w:space="0" w:color="auto"/>
            </w:tcBorders>
          </w:tcPr>
          <w:p w14:paraId="4FB83C6B" w14:textId="71DBE858" w:rsidR="000B6C37" w:rsidRPr="00740E45" w:rsidRDefault="009B47D4" w:rsidP="00356408">
            <w:pPr>
              <w:pStyle w:val="TableText"/>
              <w:rPr>
                <w:b/>
                <w:bCs/>
              </w:rPr>
            </w:pPr>
            <w:r w:rsidRPr="00740E45">
              <w:rPr>
                <w:b/>
                <w:bCs/>
              </w:rPr>
              <w:t>2</w:t>
            </w:r>
            <w:r w:rsidR="000B6C37" w:rsidRPr="00740E45">
              <w:rPr>
                <w:b/>
                <w:bCs/>
              </w:rPr>
              <w:t>.1</w:t>
            </w:r>
          </w:p>
        </w:tc>
        <w:tc>
          <w:tcPr>
            <w:tcW w:w="3640" w:type="pct"/>
            <w:tcBorders>
              <w:top w:val="single" w:sz="4" w:space="0" w:color="auto"/>
              <w:bottom w:val="single" w:sz="4" w:space="0" w:color="auto"/>
            </w:tcBorders>
            <w:tcMar>
              <w:left w:w="108" w:type="dxa"/>
              <w:right w:w="108" w:type="dxa"/>
            </w:tcMar>
            <w:vAlign w:val="center"/>
          </w:tcPr>
          <w:p w14:paraId="69F2A6FE" w14:textId="2910D9D3" w:rsidR="000B6C37" w:rsidRPr="00740E45" w:rsidRDefault="00740E45" w:rsidP="000B6C37">
            <w:pPr>
              <w:pStyle w:val="TableText"/>
              <w:rPr>
                <w:b/>
                <w:bCs/>
              </w:rPr>
            </w:pPr>
            <w:r w:rsidRPr="00740E45">
              <w:rPr>
                <w:b/>
                <w:bCs/>
              </w:rPr>
              <w:t>Where to conduct rural tailgate inspections</w:t>
            </w:r>
          </w:p>
        </w:tc>
        <w:tc>
          <w:tcPr>
            <w:tcW w:w="434" w:type="pct"/>
            <w:tcBorders>
              <w:top w:val="single" w:sz="4" w:space="0" w:color="auto"/>
              <w:bottom w:val="single" w:sz="4" w:space="0" w:color="auto"/>
            </w:tcBorders>
            <w:vAlign w:val="center"/>
          </w:tcPr>
          <w:p w14:paraId="1CFD3B1D" w14:textId="70C75561" w:rsidR="000B6C37" w:rsidRPr="000B6C37" w:rsidRDefault="000B6C37" w:rsidP="000B6C37">
            <w:pPr>
              <w:pStyle w:val="TableText"/>
            </w:pPr>
          </w:p>
        </w:tc>
        <w:tc>
          <w:tcPr>
            <w:tcW w:w="395" w:type="pct"/>
            <w:tcBorders>
              <w:top w:val="single" w:sz="4" w:space="0" w:color="auto"/>
              <w:bottom w:val="single" w:sz="4" w:space="0" w:color="auto"/>
            </w:tcBorders>
            <w:vAlign w:val="center"/>
          </w:tcPr>
          <w:p w14:paraId="39D17D09" w14:textId="2A236CB1" w:rsidR="000B6C37" w:rsidRPr="000B6C37" w:rsidRDefault="000B6C37" w:rsidP="000B6C37">
            <w:pPr>
              <w:pStyle w:val="TableText"/>
            </w:pPr>
          </w:p>
        </w:tc>
        <w:tc>
          <w:tcPr>
            <w:tcW w:w="376" w:type="pct"/>
            <w:tcBorders>
              <w:top w:val="single" w:sz="4" w:space="0" w:color="auto"/>
              <w:bottom w:val="single" w:sz="4" w:space="0" w:color="auto"/>
            </w:tcBorders>
            <w:tcMar>
              <w:left w:w="108" w:type="dxa"/>
              <w:right w:w="108" w:type="dxa"/>
            </w:tcMar>
          </w:tcPr>
          <w:p w14:paraId="34B69045" w14:textId="1CCAD531" w:rsidR="000B6C37" w:rsidRPr="000B6C37" w:rsidRDefault="000B6C37" w:rsidP="000B6C37">
            <w:pPr>
              <w:pStyle w:val="TableText"/>
              <w:jc w:val="right"/>
            </w:pPr>
          </w:p>
        </w:tc>
      </w:tr>
      <w:tr w:rsidR="00C34762" w:rsidRPr="000B6C37" w14:paraId="3249F026" w14:textId="77777777" w:rsidTr="34465D59">
        <w:tc>
          <w:tcPr>
            <w:tcW w:w="155" w:type="pct"/>
            <w:tcBorders>
              <w:top w:val="single" w:sz="4" w:space="0" w:color="auto"/>
              <w:bottom w:val="single" w:sz="4" w:space="0" w:color="auto"/>
            </w:tcBorders>
          </w:tcPr>
          <w:p w14:paraId="7FE47021" w14:textId="47705FA7" w:rsidR="000B6C37" w:rsidRPr="000B6C37" w:rsidRDefault="009B47D4" w:rsidP="00356408">
            <w:pPr>
              <w:pStyle w:val="TableText"/>
            </w:pPr>
            <w:r>
              <w:t>2</w:t>
            </w:r>
            <w:r w:rsidR="000B6C37" w:rsidRPr="000B6C37">
              <w:t>.</w:t>
            </w:r>
            <w:r w:rsidR="00740E45">
              <w:t>1.1</w:t>
            </w:r>
          </w:p>
        </w:tc>
        <w:tc>
          <w:tcPr>
            <w:tcW w:w="3640" w:type="pct"/>
            <w:tcBorders>
              <w:top w:val="single" w:sz="4" w:space="0" w:color="auto"/>
              <w:bottom w:val="single" w:sz="4" w:space="0" w:color="auto"/>
            </w:tcBorders>
            <w:tcMar>
              <w:left w:w="108" w:type="dxa"/>
              <w:right w:w="108" w:type="dxa"/>
            </w:tcMar>
            <w:vAlign w:val="center"/>
          </w:tcPr>
          <w:p w14:paraId="79AEA81B" w14:textId="45308002" w:rsidR="000B6C37" w:rsidRPr="000B6C37" w:rsidRDefault="2E02DBC2" w:rsidP="000B6C37">
            <w:pPr>
              <w:pStyle w:val="TableText"/>
            </w:pPr>
            <w:r>
              <w:t>External inspections</w:t>
            </w:r>
            <w:r w:rsidR="004A5930">
              <w:t xml:space="preserve"> and</w:t>
            </w:r>
            <w:r>
              <w:t xml:space="preserve"> internal inspections must be conducted within a biosecurity area</w:t>
            </w:r>
            <w:r w:rsidR="000B6C37">
              <w:t>.</w:t>
            </w:r>
          </w:p>
        </w:tc>
        <w:tc>
          <w:tcPr>
            <w:tcW w:w="434" w:type="pct"/>
            <w:tcBorders>
              <w:top w:val="single" w:sz="4" w:space="0" w:color="auto"/>
              <w:bottom w:val="single" w:sz="4" w:space="0" w:color="auto"/>
            </w:tcBorders>
            <w:vAlign w:val="center"/>
          </w:tcPr>
          <w:p w14:paraId="3C741968" w14:textId="6027AEEC" w:rsidR="000B6C37" w:rsidRPr="000B6C37" w:rsidRDefault="00E560E8" w:rsidP="000B6C37">
            <w:pPr>
              <w:pStyle w:val="TableText"/>
            </w:pPr>
            <w:r w:rsidRPr="000B6C37">
              <w:t>Major or critical</w:t>
            </w:r>
          </w:p>
        </w:tc>
        <w:tc>
          <w:tcPr>
            <w:tcW w:w="395" w:type="pct"/>
            <w:tcBorders>
              <w:top w:val="single" w:sz="4" w:space="0" w:color="auto"/>
              <w:bottom w:val="single" w:sz="4" w:space="0" w:color="auto"/>
            </w:tcBorders>
            <w:vAlign w:val="center"/>
          </w:tcPr>
          <w:p w14:paraId="4CFF7F86" w14:textId="08E57039" w:rsidR="000B6C37" w:rsidRPr="000B6C37" w:rsidRDefault="008162BD" w:rsidP="000B6C37">
            <w:pPr>
              <w:pStyle w:val="TableText"/>
            </w:pPr>
            <w:r>
              <w:t>Isolation</w:t>
            </w:r>
          </w:p>
        </w:tc>
        <w:tc>
          <w:tcPr>
            <w:tcW w:w="376" w:type="pct"/>
            <w:tcBorders>
              <w:top w:val="single" w:sz="4" w:space="0" w:color="auto"/>
              <w:bottom w:val="single" w:sz="4" w:space="0" w:color="auto"/>
            </w:tcBorders>
            <w:tcMar>
              <w:left w:w="108" w:type="dxa"/>
              <w:right w:w="108" w:type="dxa"/>
            </w:tcMar>
          </w:tcPr>
          <w:p w14:paraId="00CC223B" w14:textId="225FD075" w:rsidR="000B6C37" w:rsidRPr="000B6C37" w:rsidRDefault="006372A8" w:rsidP="000B6C37">
            <w:pPr>
              <w:pStyle w:val="TableText"/>
              <w:jc w:val="right"/>
            </w:pPr>
            <w:r w:rsidRPr="006372A8">
              <w:t>5234</w:t>
            </w:r>
          </w:p>
        </w:tc>
      </w:tr>
      <w:tr w:rsidR="008162BD" w:rsidRPr="000B6C37" w14:paraId="3E0C32EA" w14:textId="77777777" w:rsidTr="34465D59">
        <w:tc>
          <w:tcPr>
            <w:tcW w:w="155" w:type="pct"/>
            <w:tcBorders>
              <w:top w:val="single" w:sz="4" w:space="0" w:color="auto"/>
              <w:bottom w:val="single" w:sz="4" w:space="0" w:color="auto"/>
            </w:tcBorders>
          </w:tcPr>
          <w:p w14:paraId="41622F02" w14:textId="33D272EA" w:rsidR="008162BD" w:rsidRPr="001B61C6" w:rsidRDefault="008162BD" w:rsidP="00356408">
            <w:pPr>
              <w:pStyle w:val="TableText"/>
              <w:rPr>
                <w:b/>
                <w:bCs/>
              </w:rPr>
            </w:pPr>
            <w:r w:rsidRPr="001B61C6">
              <w:rPr>
                <w:b/>
                <w:bCs/>
              </w:rPr>
              <w:t>2.2</w:t>
            </w:r>
          </w:p>
        </w:tc>
        <w:tc>
          <w:tcPr>
            <w:tcW w:w="3640" w:type="pct"/>
            <w:tcBorders>
              <w:top w:val="single" w:sz="4" w:space="0" w:color="auto"/>
              <w:bottom w:val="single" w:sz="4" w:space="0" w:color="auto"/>
            </w:tcBorders>
            <w:tcMar>
              <w:left w:w="108" w:type="dxa"/>
              <w:right w:w="108" w:type="dxa"/>
            </w:tcMar>
            <w:vAlign w:val="center"/>
          </w:tcPr>
          <w:p w14:paraId="6EB23238" w14:textId="2E087F61" w:rsidR="008162BD" w:rsidRPr="00E560E8" w:rsidRDefault="001B61C6" w:rsidP="000B6C37">
            <w:pPr>
              <w:pStyle w:val="TableText"/>
            </w:pPr>
            <w:r w:rsidRPr="00123A4C">
              <w:rPr>
                <w:b/>
                <w:bCs/>
                <w:szCs w:val="18"/>
              </w:rPr>
              <w:t>Required equipment</w:t>
            </w:r>
          </w:p>
        </w:tc>
        <w:tc>
          <w:tcPr>
            <w:tcW w:w="434" w:type="pct"/>
            <w:tcBorders>
              <w:top w:val="single" w:sz="4" w:space="0" w:color="auto"/>
              <w:bottom w:val="single" w:sz="4" w:space="0" w:color="auto"/>
            </w:tcBorders>
            <w:vAlign w:val="center"/>
          </w:tcPr>
          <w:p w14:paraId="453D8E06" w14:textId="77777777" w:rsidR="008162BD" w:rsidRPr="000B6C37" w:rsidRDefault="008162BD" w:rsidP="000B6C37">
            <w:pPr>
              <w:pStyle w:val="TableText"/>
            </w:pPr>
          </w:p>
        </w:tc>
        <w:tc>
          <w:tcPr>
            <w:tcW w:w="395" w:type="pct"/>
            <w:tcBorders>
              <w:top w:val="single" w:sz="4" w:space="0" w:color="auto"/>
              <w:bottom w:val="single" w:sz="4" w:space="0" w:color="auto"/>
            </w:tcBorders>
            <w:vAlign w:val="center"/>
          </w:tcPr>
          <w:p w14:paraId="657E436F" w14:textId="77777777" w:rsidR="008162BD" w:rsidRDefault="008162BD" w:rsidP="000B6C37">
            <w:pPr>
              <w:pStyle w:val="TableText"/>
            </w:pPr>
          </w:p>
        </w:tc>
        <w:tc>
          <w:tcPr>
            <w:tcW w:w="376" w:type="pct"/>
            <w:tcBorders>
              <w:top w:val="single" w:sz="4" w:space="0" w:color="auto"/>
              <w:bottom w:val="single" w:sz="4" w:space="0" w:color="auto"/>
            </w:tcBorders>
            <w:tcMar>
              <w:left w:w="108" w:type="dxa"/>
              <w:right w:w="108" w:type="dxa"/>
            </w:tcMar>
          </w:tcPr>
          <w:p w14:paraId="37EDEF90" w14:textId="77777777" w:rsidR="008162BD" w:rsidRPr="000B6C37" w:rsidRDefault="008162BD" w:rsidP="000B6C37">
            <w:pPr>
              <w:pStyle w:val="TableText"/>
              <w:jc w:val="right"/>
            </w:pPr>
          </w:p>
        </w:tc>
      </w:tr>
      <w:tr w:rsidR="00C34762" w:rsidRPr="000B6C37" w14:paraId="1154956A" w14:textId="77777777" w:rsidTr="34465D59">
        <w:tc>
          <w:tcPr>
            <w:tcW w:w="155" w:type="pct"/>
            <w:tcBorders>
              <w:top w:val="single" w:sz="4" w:space="0" w:color="auto"/>
              <w:bottom w:val="single" w:sz="4" w:space="0" w:color="auto"/>
            </w:tcBorders>
          </w:tcPr>
          <w:p w14:paraId="598EBCEB" w14:textId="21A90F72" w:rsidR="000B6C37" w:rsidRPr="000B6C37" w:rsidRDefault="009B47D4" w:rsidP="00356408">
            <w:pPr>
              <w:pStyle w:val="TableText"/>
            </w:pPr>
            <w:r>
              <w:t>2</w:t>
            </w:r>
            <w:r w:rsidR="000B6C37" w:rsidRPr="000B6C37">
              <w:t>.</w:t>
            </w:r>
            <w:r w:rsidR="00F34D07">
              <w:t>2.1</w:t>
            </w:r>
          </w:p>
        </w:tc>
        <w:tc>
          <w:tcPr>
            <w:tcW w:w="3640" w:type="pct"/>
            <w:tcBorders>
              <w:top w:val="single" w:sz="4" w:space="0" w:color="auto"/>
              <w:bottom w:val="single" w:sz="4" w:space="0" w:color="auto"/>
            </w:tcBorders>
            <w:tcMar>
              <w:left w:w="108" w:type="dxa"/>
              <w:right w:w="108" w:type="dxa"/>
            </w:tcMar>
            <w:vAlign w:val="center"/>
          </w:tcPr>
          <w:p w14:paraId="43CC8BD3" w14:textId="63811233" w:rsidR="002E39F8" w:rsidRDefault="685387EF" w:rsidP="002E39F8">
            <w:pPr>
              <w:pStyle w:val="TableText"/>
            </w:pPr>
            <w:r>
              <w:t>The following equipment must be located in the immediate area where rural tailgate inspections are performed under this approved arrangement:</w:t>
            </w:r>
          </w:p>
          <w:p w14:paraId="191D00A3" w14:textId="5B1BEA11" w:rsidR="002E39F8" w:rsidRDefault="002E39F8" w:rsidP="00A067CC">
            <w:pPr>
              <w:pStyle w:val="TableBullet1"/>
              <w:numPr>
                <w:ilvl w:val="0"/>
                <w:numId w:val="12"/>
              </w:numPr>
              <w:rPr>
                <w:lang w:eastAsia="ja-JP"/>
              </w:rPr>
            </w:pPr>
            <w:r>
              <w:rPr>
                <w:lang w:eastAsia="ja-JP"/>
              </w:rPr>
              <w:t>knockdown spray</w:t>
            </w:r>
          </w:p>
          <w:p w14:paraId="08AE1EAC" w14:textId="5F7A8473" w:rsidR="002E39F8" w:rsidRDefault="002E39F8" w:rsidP="00A067CC">
            <w:pPr>
              <w:pStyle w:val="TableBullet1"/>
              <w:numPr>
                <w:ilvl w:val="0"/>
                <w:numId w:val="12"/>
              </w:numPr>
              <w:rPr>
                <w:lang w:eastAsia="ja-JP"/>
              </w:rPr>
            </w:pPr>
            <w:r>
              <w:rPr>
                <w:lang w:eastAsia="ja-JP"/>
              </w:rPr>
              <w:t>equipment to enable effective inspection of containers in accordance with the inspection conditions of this approved arrangement (e.g., torch, ladder, extendable mirrors)</w:t>
            </w:r>
          </w:p>
          <w:p w14:paraId="1ADB5B78" w14:textId="06C78EFA" w:rsidR="002E39F8" w:rsidRDefault="002E39F8" w:rsidP="00A067CC">
            <w:pPr>
              <w:pStyle w:val="TableBullet1"/>
              <w:numPr>
                <w:ilvl w:val="0"/>
                <w:numId w:val="12"/>
              </w:numPr>
              <w:rPr>
                <w:lang w:eastAsia="ja-JP"/>
              </w:rPr>
            </w:pPr>
            <w:r>
              <w:rPr>
                <w:lang w:eastAsia="ja-JP"/>
              </w:rPr>
              <w:t>equipment to remove, secure and dispose of contamination in accordance with the conditions of the approved arrangement (e.g., scrapers, bags, dustpan and brush, biosecurity waste container)</w:t>
            </w:r>
          </w:p>
          <w:p w14:paraId="53F263EA" w14:textId="68B53AA7" w:rsidR="000B6C37" w:rsidRPr="000B6C37" w:rsidRDefault="002E39F8" w:rsidP="00A067CC">
            <w:pPr>
              <w:pStyle w:val="TableBullet1"/>
              <w:numPr>
                <w:ilvl w:val="0"/>
                <w:numId w:val="12"/>
              </w:numPr>
            </w:pPr>
            <w:r>
              <w:rPr>
                <w:lang w:eastAsia="ja-JP"/>
              </w:rPr>
              <w:t>specimen jars, plastic bags or vials for invertebrate collection</w:t>
            </w:r>
            <w:r w:rsidR="000B6C37" w:rsidRPr="000B6C37">
              <w:t>.</w:t>
            </w:r>
          </w:p>
        </w:tc>
        <w:tc>
          <w:tcPr>
            <w:tcW w:w="434" w:type="pct"/>
            <w:tcBorders>
              <w:top w:val="single" w:sz="4" w:space="0" w:color="auto"/>
              <w:bottom w:val="single" w:sz="4" w:space="0" w:color="auto"/>
            </w:tcBorders>
            <w:vAlign w:val="center"/>
          </w:tcPr>
          <w:p w14:paraId="14EFF6C1" w14:textId="5BA04086" w:rsidR="000B6C37" w:rsidRPr="000B6C37" w:rsidRDefault="000B6C37" w:rsidP="000B6C37">
            <w:pPr>
              <w:pStyle w:val="TableText"/>
            </w:pPr>
            <w:r w:rsidRPr="000B6C37">
              <w:t>Major</w:t>
            </w:r>
          </w:p>
        </w:tc>
        <w:tc>
          <w:tcPr>
            <w:tcW w:w="395" w:type="pct"/>
            <w:tcBorders>
              <w:top w:val="single" w:sz="4" w:space="0" w:color="auto"/>
              <w:bottom w:val="single" w:sz="4" w:space="0" w:color="auto"/>
            </w:tcBorders>
            <w:vAlign w:val="center"/>
          </w:tcPr>
          <w:p w14:paraId="54DA0F6C" w14:textId="2C67F91D" w:rsidR="000B6C37" w:rsidRPr="000B6C37" w:rsidRDefault="00CF4A87" w:rsidP="000B6C37">
            <w:pPr>
              <w:pStyle w:val="TableText"/>
            </w:pPr>
            <w:r>
              <w:t>Inspection</w:t>
            </w:r>
          </w:p>
        </w:tc>
        <w:tc>
          <w:tcPr>
            <w:tcW w:w="376" w:type="pct"/>
            <w:tcBorders>
              <w:top w:val="single" w:sz="4" w:space="0" w:color="auto"/>
              <w:bottom w:val="single" w:sz="4" w:space="0" w:color="auto"/>
            </w:tcBorders>
            <w:tcMar>
              <w:left w:w="108" w:type="dxa"/>
              <w:right w:w="108" w:type="dxa"/>
            </w:tcMar>
          </w:tcPr>
          <w:p w14:paraId="18A17840" w14:textId="77777777" w:rsidR="00477CE8" w:rsidRDefault="00477CE8" w:rsidP="00BF58AE">
            <w:pPr>
              <w:pStyle w:val="TableText"/>
              <w:jc w:val="right"/>
            </w:pPr>
          </w:p>
          <w:p w14:paraId="7D5BE977" w14:textId="77777777" w:rsidR="00477CE8" w:rsidRDefault="00477CE8" w:rsidP="00BF58AE">
            <w:pPr>
              <w:pStyle w:val="TableText"/>
              <w:jc w:val="right"/>
            </w:pPr>
          </w:p>
          <w:p w14:paraId="6521DC94" w14:textId="77777777" w:rsidR="00477CE8" w:rsidRDefault="00477CE8" w:rsidP="00BF58AE">
            <w:pPr>
              <w:pStyle w:val="TableText"/>
              <w:jc w:val="right"/>
            </w:pPr>
          </w:p>
          <w:p w14:paraId="4C8E7CBF" w14:textId="4CAAC4FF" w:rsidR="00BF58AE" w:rsidRPr="000B6C37" w:rsidRDefault="00477CE8" w:rsidP="00BF58AE">
            <w:pPr>
              <w:pStyle w:val="TableText"/>
              <w:jc w:val="right"/>
            </w:pPr>
            <w:r>
              <w:t>5235</w:t>
            </w:r>
          </w:p>
        </w:tc>
      </w:tr>
      <w:tr w:rsidR="001B61C6" w:rsidRPr="000B6C37" w14:paraId="4E1C2D4F" w14:textId="77777777" w:rsidTr="34465D59">
        <w:tc>
          <w:tcPr>
            <w:tcW w:w="155" w:type="pct"/>
            <w:tcBorders>
              <w:top w:val="single" w:sz="4" w:space="0" w:color="auto"/>
              <w:bottom w:val="single" w:sz="4" w:space="0" w:color="auto"/>
            </w:tcBorders>
          </w:tcPr>
          <w:p w14:paraId="4B4073AA" w14:textId="3B8B7950" w:rsidR="001B61C6" w:rsidRPr="00CB5B8C" w:rsidRDefault="00170CD6" w:rsidP="00356408">
            <w:pPr>
              <w:pStyle w:val="TableText"/>
              <w:rPr>
                <w:b/>
                <w:bCs/>
              </w:rPr>
            </w:pPr>
            <w:r w:rsidRPr="00CB5B8C">
              <w:rPr>
                <w:b/>
                <w:bCs/>
              </w:rPr>
              <w:t>2.3</w:t>
            </w:r>
          </w:p>
        </w:tc>
        <w:tc>
          <w:tcPr>
            <w:tcW w:w="3640" w:type="pct"/>
            <w:tcBorders>
              <w:top w:val="single" w:sz="4" w:space="0" w:color="auto"/>
              <w:bottom w:val="single" w:sz="4" w:space="0" w:color="auto"/>
            </w:tcBorders>
            <w:tcMar>
              <w:left w:w="108" w:type="dxa"/>
              <w:right w:w="108" w:type="dxa"/>
            </w:tcMar>
            <w:vAlign w:val="center"/>
          </w:tcPr>
          <w:p w14:paraId="02A218A7" w14:textId="64ABB397" w:rsidR="001B61C6" w:rsidRPr="000B6C37" w:rsidRDefault="00CB5B8C" w:rsidP="000B6C37">
            <w:pPr>
              <w:pStyle w:val="TableText"/>
            </w:pPr>
            <w:r w:rsidRPr="00150004">
              <w:rPr>
                <w:b/>
                <w:bCs/>
              </w:rPr>
              <w:t>Verifying the biosecurity direction and container</w:t>
            </w:r>
          </w:p>
        </w:tc>
        <w:tc>
          <w:tcPr>
            <w:tcW w:w="434" w:type="pct"/>
            <w:tcBorders>
              <w:top w:val="single" w:sz="4" w:space="0" w:color="auto"/>
              <w:bottom w:val="single" w:sz="4" w:space="0" w:color="auto"/>
            </w:tcBorders>
            <w:vAlign w:val="center"/>
          </w:tcPr>
          <w:p w14:paraId="1F98749E" w14:textId="77777777" w:rsidR="001B61C6" w:rsidRPr="000B6C37" w:rsidRDefault="001B61C6" w:rsidP="000B6C37">
            <w:pPr>
              <w:pStyle w:val="TableText"/>
            </w:pPr>
          </w:p>
        </w:tc>
        <w:tc>
          <w:tcPr>
            <w:tcW w:w="395" w:type="pct"/>
            <w:tcBorders>
              <w:top w:val="single" w:sz="4" w:space="0" w:color="auto"/>
              <w:bottom w:val="single" w:sz="4" w:space="0" w:color="auto"/>
            </w:tcBorders>
            <w:vAlign w:val="center"/>
          </w:tcPr>
          <w:p w14:paraId="36BEA2D9" w14:textId="77777777" w:rsidR="001B61C6" w:rsidRPr="000B6C37" w:rsidRDefault="001B61C6" w:rsidP="000B6C37">
            <w:pPr>
              <w:pStyle w:val="TableText"/>
            </w:pPr>
          </w:p>
        </w:tc>
        <w:tc>
          <w:tcPr>
            <w:tcW w:w="376" w:type="pct"/>
            <w:tcBorders>
              <w:top w:val="single" w:sz="4" w:space="0" w:color="auto"/>
              <w:bottom w:val="single" w:sz="4" w:space="0" w:color="auto"/>
            </w:tcBorders>
            <w:tcMar>
              <w:left w:w="108" w:type="dxa"/>
              <w:right w:w="108" w:type="dxa"/>
            </w:tcMar>
          </w:tcPr>
          <w:p w14:paraId="4A7A3A52" w14:textId="77777777" w:rsidR="001B61C6" w:rsidRPr="000B6C37" w:rsidRDefault="001B61C6" w:rsidP="000B6C37">
            <w:pPr>
              <w:pStyle w:val="TableText"/>
              <w:jc w:val="right"/>
            </w:pPr>
          </w:p>
        </w:tc>
      </w:tr>
      <w:tr w:rsidR="001B61C6" w:rsidRPr="000B6C37" w14:paraId="31330E75" w14:textId="77777777" w:rsidTr="34465D59">
        <w:tc>
          <w:tcPr>
            <w:tcW w:w="155" w:type="pct"/>
            <w:tcBorders>
              <w:top w:val="single" w:sz="4" w:space="0" w:color="auto"/>
              <w:bottom w:val="single" w:sz="4" w:space="0" w:color="auto"/>
            </w:tcBorders>
          </w:tcPr>
          <w:p w14:paraId="66BA080D" w14:textId="637F883A" w:rsidR="001B61C6" w:rsidRDefault="00A670E8" w:rsidP="00356408">
            <w:pPr>
              <w:pStyle w:val="TableText"/>
            </w:pPr>
            <w:r>
              <w:t>2.3.1</w:t>
            </w:r>
          </w:p>
        </w:tc>
        <w:tc>
          <w:tcPr>
            <w:tcW w:w="3640" w:type="pct"/>
            <w:tcBorders>
              <w:top w:val="single" w:sz="4" w:space="0" w:color="auto"/>
              <w:bottom w:val="single" w:sz="4" w:space="0" w:color="auto"/>
            </w:tcBorders>
            <w:tcMar>
              <w:left w:w="108" w:type="dxa"/>
              <w:right w:w="108" w:type="dxa"/>
            </w:tcMar>
            <w:vAlign w:val="center"/>
          </w:tcPr>
          <w:p w14:paraId="4F414A95" w14:textId="77777777" w:rsidR="00A670E8" w:rsidRDefault="00A670E8" w:rsidP="00A670E8">
            <w:pPr>
              <w:pStyle w:val="TableText"/>
            </w:pPr>
            <w:r>
              <w:t xml:space="preserve">Before starting the rural tailgate </w:t>
            </w:r>
            <w:proofErr w:type="gramStart"/>
            <w:r>
              <w:t>inspection</w:t>
            </w:r>
            <w:proofErr w:type="gramEnd"/>
            <w:r>
              <w:t xml:space="preserve"> the biosecurity industry participant must be in possession of a biosecurity direction issued by the department that authorises rural tailgate inspection by the biosecurity industry participant under this approved arrangement </w:t>
            </w:r>
          </w:p>
          <w:p w14:paraId="09D3C02E" w14:textId="42F4FEFC" w:rsidR="001B61C6" w:rsidRPr="000B6C37" w:rsidRDefault="00A670E8" w:rsidP="00A670E8">
            <w:pPr>
              <w:pStyle w:val="TableText"/>
            </w:pPr>
            <w:r>
              <w:t>Note: Biosecurity directions authorising rural tailgate inspection by a biosecurity industry participant are only issued by the department to approved arrangement sites that hold approval for class 14.4</w:t>
            </w:r>
            <w:r w:rsidR="006602DD">
              <w:t>.</w:t>
            </w:r>
          </w:p>
        </w:tc>
        <w:tc>
          <w:tcPr>
            <w:tcW w:w="434" w:type="pct"/>
            <w:tcBorders>
              <w:top w:val="single" w:sz="4" w:space="0" w:color="auto"/>
              <w:bottom w:val="single" w:sz="4" w:space="0" w:color="auto"/>
            </w:tcBorders>
            <w:vAlign w:val="center"/>
          </w:tcPr>
          <w:p w14:paraId="1B8055F1" w14:textId="102CFAD0" w:rsidR="001B61C6" w:rsidRPr="000B6C37" w:rsidRDefault="00CB5B8C" w:rsidP="000B6C37">
            <w:pPr>
              <w:pStyle w:val="TableText"/>
            </w:pPr>
            <w:r>
              <w:t>Critical</w:t>
            </w:r>
          </w:p>
        </w:tc>
        <w:tc>
          <w:tcPr>
            <w:tcW w:w="395" w:type="pct"/>
            <w:tcBorders>
              <w:top w:val="single" w:sz="4" w:space="0" w:color="auto"/>
              <w:bottom w:val="single" w:sz="4" w:space="0" w:color="auto"/>
            </w:tcBorders>
            <w:vAlign w:val="center"/>
          </w:tcPr>
          <w:p w14:paraId="256DBEFE" w14:textId="53CB2213" w:rsidR="001B61C6" w:rsidRPr="000B6C37" w:rsidRDefault="00CB5B8C" w:rsidP="000B6C37">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3DC24D73" w14:textId="77777777" w:rsidR="00477CE8" w:rsidRDefault="00477CE8" w:rsidP="000B6C37">
            <w:pPr>
              <w:pStyle w:val="TableText"/>
              <w:jc w:val="right"/>
            </w:pPr>
          </w:p>
          <w:p w14:paraId="7E44D1D7" w14:textId="2A7E60DD" w:rsidR="001B61C6" w:rsidRPr="000B6C37" w:rsidRDefault="00CB5B8C" w:rsidP="000B6C37">
            <w:pPr>
              <w:pStyle w:val="TableText"/>
              <w:jc w:val="right"/>
            </w:pPr>
            <w:r>
              <w:t>4968</w:t>
            </w:r>
          </w:p>
        </w:tc>
      </w:tr>
      <w:tr w:rsidR="001B61C6" w:rsidRPr="000B6C37" w14:paraId="5E6CD75B" w14:textId="77777777" w:rsidTr="34465D59">
        <w:tc>
          <w:tcPr>
            <w:tcW w:w="155" w:type="pct"/>
            <w:tcBorders>
              <w:top w:val="single" w:sz="4" w:space="0" w:color="auto"/>
              <w:bottom w:val="single" w:sz="4" w:space="0" w:color="auto"/>
            </w:tcBorders>
          </w:tcPr>
          <w:p w14:paraId="6911BABA" w14:textId="11BED92B" w:rsidR="001B61C6" w:rsidRDefault="001403C1" w:rsidP="00356408">
            <w:pPr>
              <w:pStyle w:val="TableText"/>
            </w:pPr>
            <w:r>
              <w:t>2.3.2</w:t>
            </w:r>
          </w:p>
        </w:tc>
        <w:tc>
          <w:tcPr>
            <w:tcW w:w="3640" w:type="pct"/>
            <w:tcBorders>
              <w:top w:val="single" w:sz="4" w:space="0" w:color="auto"/>
              <w:bottom w:val="single" w:sz="4" w:space="0" w:color="auto"/>
            </w:tcBorders>
            <w:tcMar>
              <w:left w:w="108" w:type="dxa"/>
              <w:right w:w="108" w:type="dxa"/>
            </w:tcMar>
            <w:vAlign w:val="center"/>
          </w:tcPr>
          <w:p w14:paraId="2F643F20" w14:textId="5443077F" w:rsidR="00FB6783" w:rsidRDefault="00FB6783" w:rsidP="00FB6783">
            <w:pPr>
              <w:pStyle w:val="TableText"/>
            </w:pPr>
            <w:r>
              <w:t xml:space="preserve">Before starting the rural tailgate </w:t>
            </w:r>
            <w:proofErr w:type="gramStart"/>
            <w:r>
              <w:t>inspection</w:t>
            </w:r>
            <w:proofErr w:type="gramEnd"/>
            <w:r>
              <w:t xml:space="preserve"> the biosecurity direction for the container must be assessed to determine:</w:t>
            </w:r>
          </w:p>
          <w:p w14:paraId="136A09F6" w14:textId="77777777" w:rsidR="004B7A09" w:rsidRPr="004B7A09" w:rsidRDefault="00D024CD" w:rsidP="00A067CC">
            <w:pPr>
              <w:pStyle w:val="ListParagraph"/>
              <w:numPr>
                <w:ilvl w:val="0"/>
                <w:numId w:val="15"/>
              </w:numPr>
              <w:rPr>
                <w:rFonts w:cstheme="minorHAnsi"/>
                <w:szCs w:val="18"/>
              </w:rPr>
            </w:pPr>
            <w:r w:rsidRPr="004B7A09">
              <w:rPr>
                <w:rFonts w:cstheme="minorHAnsi"/>
                <w:sz w:val="18"/>
                <w:szCs w:val="18"/>
              </w:rPr>
              <w:t>that the biosecurity direction authorises a rural tailgate inspection by the biosecurity industry participant under this approved arrangement</w:t>
            </w:r>
            <w:r w:rsidR="004B7A09" w:rsidRPr="004B7A09">
              <w:rPr>
                <w:rFonts w:cstheme="minorHAnsi"/>
                <w:sz w:val="18"/>
                <w:szCs w:val="18"/>
              </w:rPr>
              <w:t xml:space="preserve"> </w:t>
            </w:r>
          </w:p>
          <w:p w14:paraId="04F9354C" w14:textId="034BF105" w:rsidR="00304960" w:rsidRPr="004B7A09" w:rsidRDefault="00D024CD" w:rsidP="00A067CC">
            <w:pPr>
              <w:pStyle w:val="ListParagraph"/>
              <w:numPr>
                <w:ilvl w:val="0"/>
                <w:numId w:val="15"/>
              </w:numPr>
              <w:rPr>
                <w:rFonts w:cstheme="minorHAnsi"/>
                <w:sz w:val="18"/>
                <w:szCs w:val="18"/>
              </w:rPr>
            </w:pPr>
            <w:r w:rsidRPr="004B7A09">
              <w:rPr>
                <w:sz w:val="18"/>
                <w:szCs w:val="18"/>
                <w:lang w:eastAsia="ja-JP"/>
              </w:rPr>
              <w:t>that the biosecurity direction issued is (titled) either</w:t>
            </w:r>
            <w:r w:rsidR="00304960" w:rsidRPr="004B7A09">
              <w:rPr>
                <w:rFonts w:cstheme="minorHAnsi"/>
                <w:sz w:val="18"/>
                <w:szCs w:val="18"/>
              </w:rPr>
              <w:t>:</w:t>
            </w:r>
          </w:p>
          <w:p w14:paraId="5831E52D" w14:textId="77777777" w:rsidR="00C065E7" w:rsidRPr="00C065E7" w:rsidRDefault="00304960" w:rsidP="00A067CC">
            <w:pPr>
              <w:pStyle w:val="ListParagraph"/>
              <w:numPr>
                <w:ilvl w:val="1"/>
                <w:numId w:val="16"/>
              </w:numPr>
            </w:pPr>
            <w:r w:rsidRPr="0075425D">
              <w:rPr>
                <w:rFonts w:eastAsia="Times New Roman" w:cstheme="minorHAnsi"/>
                <w:sz w:val="18"/>
                <w:szCs w:val="18"/>
              </w:rPr>
              <w:t>Approved Arrangement – AA Rural Tailgate Inspection</w:t>
            </w:r>
            <w:r w:rsidR="0075425D">
              <w:rPr>
                <w:rFonts w:eastAsia="Times New Roman" w:cstheme="minorHAnsi"/>
                <w:sz w:val="18"/>
                <w:szCs w:val="18"/>
              </w:rPr>
              <w:t xml:space="preserve">, or </w:t>
            </w:r>
          </w:p>
          <w:p w14:paraId="68357332" w14:textId="08E87089" w:rsidR="001B61C6" w:rsidRPr="000B6C37" w:rsidRDefault="00304960" w:rsidP="00A067CC">
            <w:pPr>
              <w:pStyle w:val="ListParagraph"/>
              <w:numPr>
                <w:ilvl w:val="1"/>
                <w:numId w:val="16"/>
              </w:numPr>
            </w:pPr>
            <w:r w:rsidRPr="0075425D">
              <w:rPr>
                <w:rFonts w:cstheme="minorHAnsi"/>
                <w:sz w:val="18"/>
                <w:szCs w:val="18"/>
              </w:rPr>
              <w:t>Approved Arrangement – AA Rural Tailgate Ext. Inspection</w:t>
            </w:r>
            <w:r w:rsidR="0075425D" w:rsidRPr="0075425D">
              <w:rPr>
                <w:rFonts w:cstheme="minorHAnsi"/>
                <w:sz w:val="18"/>
                <w:szCs w:val="18"/>
              </w:rPr>
              <w:t>.</w:t>
            </w:r>
          </w:p>
        </w:tc>
        <w:tc>
          <w:tcPr>
            <w:tcW w:w="434" w:type="pct"/>
            <w:tcBorders>
              <w:top w:val="single" w:sz="4" w:space="0" w:color="auto"/>
              <w:bottom w:val="single" w:sz="4" w:space="0" w:color="auto"/>
            </w:tcBorders>
            <w:vAlign w:val="center"/>
          </w:tcPr>
          <w:p w14:paraId="65912824" w14:textId="1E5AD1B6" w:rsidR="001B61C6" w:rsidRPr="000B6C37" w:rsidRDefault="00525108" w:rsidP="000B6C37">
            <w:pPr>
              <w:pStyle w:val="TableText"/>
            </w:pPr>
            <w:r>
              <w:t>Major</w:t>
            </w:r>
          </w:p>
        </w:tc>
        <w:tc>
          <w:tcPr>
            <w:tcW w:w="395" w:type="pct"/>
            <w:tcBorders>
              <w:top w:val="single" w:sz="4" w:space="0" w:color="auto"/>
              <w:bottom w:val="single" w:sz="4" w:space="0" w:color="auto"/>
            </w:tcBorders>
            <w:vAlign w:val="center"/>
          </w:tcPr>
          <w:p w14:paraId="0CBDEB43" w14:textId="2B762DEF" w:rsidR="001B61C6" w:rsidRPr="000B6C37" w:rsidRDefault="00525108" w:rsidP="000B6C37">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1C2BDB74" w14:textId="77777777" w:rsidR="00477CE8" w:rsidRDefault="00477CE8" w:rsidP="000B6C37">
            <w:pPr>
              <w:pStyle w:val="TableText"/>
              <w:jc w:val="right"/>
            </w:pPr>
          </w:p>
          <w:p w14:paraId="0D2FF531" w14:textId="77777777" w:rsidR="00477CE8" w:rsidRDefault="00477CE8" w:rsidP="000B6C37">
            <w:pPr>
              <w:pStyle w:val="TableText"/>
              <w:jc w:val="right"/>
            </w:pPr>
          </w:p>
          <w:p w14:paraId="6CF71851" w14:textId="49C59877" w:rsidR="001B61C6" w:rsidRPr="000B6C37" w:rsidRDefault="00525108" w:rsidP="00477CE8">
            <w:pPr>
              <w:pStyle w:val="TableText"/>
              <w:jc w:val="right"/>
            </w:pPr>
            <w:r>
              <w:t>4969</w:t>
            </w:r>
          </w:p>
        </w:tc>
      </w:tr>
      <w:tr w:rsidR="001B61C6" w:rsidRPr="000B6C37" w14:paraId="256CF19D" w14:textId="77777777" w:rsidTr="34465D59">
        <w:tc>
          <w:tcPr>
            <w:tcW w:w="155" w:type="pct"/>
            <w:tcBorders>
              <w:top w:val="single" w:sz="4" w:space="0" w:color="auto"/>
              <w:bottom w:val="single" w:sz="4" w:space="0" w:color="auto"/>
            </w:tcBorders>
          </w:tcPr>
          <w:p w14:paraId="70D5E315" w14:textId="0CAD7112" w:rsidR="001B61C6" w:rsidRDefault="00657B37" w:rsidP="00356408">
            <w:pPr>
              <w:pStyle w:val="TableText"/>
            </w:pPr>
            <w:r>
              <w:lastRenderedPageBreak/>
              <w:t>2.3.3</w:t>
            </w:r>
          </w:p>
        </w:tc>
        <w:tc>
          <w:tcPr>
            <w:tcW w:w="3640" w:type="pct"/>
            <w:tcBorders>
              <w:top w:val="single" w:sz="4" w:space="0" w:color="auto"/>
              <w:bottom w:val="single" w:sz="4" w:space="0" w:color="auto"/>
            </w:tcBorders>
            <w:tcMar>
              <w:left w:w="108" w:type="dxa"/>
              <w:right w:w="108" w:type="dxa"/>
            </w:tcMar>
            <w:vAlign w:val="center"/>
          </w:tcPr>
          <w:p w14:paraId="10C1A15E" w14:textId="77777777" w:rsidR="00390697" w:rsidRDefault="00390697" w:rsidP="00390697">
            <w:pPr>
              <w:pStyle w:val="TableText"/>
            </w:pPr>
            <w:r>
              <w:t xml:space="preserve">Before starting the rural tailgate </w:t>
            </w:r>
            <w:proofErr w:type="gramStart"/>
            <w:r>
              <w:t>inspection</w:t>
            </w:r>
            <w:proofErr w:type="gramEnd"/>
            <w:r>
              <w:t xml:space="preserve"> the container must be physically inspected to confirm all the following:</w:t>
            </w:r>
          </w:p>
          <w:p w14:paraId="6F586052" w14:textId="2E7B8B7C" w:rsidR="00390697" w:rsidRDefault="00390697" w:rsidP="00A067CC">
            <w:pPr>
              <w:pStyle w:val="TableBullet1"/>
              <w:numPr>
                <w:ilvl w:val="0"/>
                <w:numId w:val="18"/>
              </w:numPr>
              <w:rPr>
                <w:lang w:eastAsia="ja-JP"/>
              </w:rPr>
            </w:pPr>
            <w:r>
              <w:rPr>
                <w:lang w:eastAsia="ja-JP"/>
              </w:rPr>
              <w:t>the container number matches the container number listed on the biosecurity direction authorising rural tailgate inspection by the biosecurity industry participant under this approved arrangement</w:t>
            </w:r>
          </w:p>
          <w:p w14:paraId="2C742D71" w14:textId="49730BAB" w:rsidR="00390697" w:rsidRDefault="00390697" w:rsidP="00A067CC">
            <w:pPr>
              <w:pStyle w:val="TableBullet1"/>
              <w:numPr>
                <w:ilvl w:val="0"/>
                <w:numId w:val="18"/>
              </w:numPr>
              <w:rPr>
                <w:lang w:eastAsia="ja-JP"/>
              </w:rPr>
            </w:pPr>
            <w:r>
              <w:rPr>
                <w:lang w:eastAsia="ja-JP"/>
              </w:rPr>
              <w:t>the container type is within the scope of this approved arrangement i.e., dry box, open top, ISO tanker or reefer</w:t>
            </w:r>
          </w:p>
          <w:p w14:paraId="00000113" w14:textId="6D58A9CB" w:rsidR="00390697" w:rsidRDefault="528273CC" w:rsidP="00A067CC">
            <w:pPr>
              <w:pStyle w:val="TableBullet1"/>
              <w:numPr>
                <w:ilvl w:val="0"/>
                <w:numId w:val="67"/>
              </w:numPr>
              <w:rPr>
                <w:lang w:eastAsia="ja-JP"/>
              </w:rPr>
            </w:pPr>
            <w:r w:rsidRPr="34465D59">
              <w:rPr>
                <w:lang w:eastAsia="ja-JP"/>
              </w:rPr>
              <w:t>whether dangerous goods signage is fixed to the external of the container, which if present indicates dangerous goods within the container.</w:t>
            </w:r>
          </w:p>
          <w:p w14:paraId="587592A4" w14:textId="1B35F226" w:rsidR="001B61C6" w:rsidRPr="000B6C37" w:rsidRDefault="528273CC" w:rsidP="00390697">
            <w:pPr>
              <w:pStyle w:val="TableText"/>
            </w:pPr>
            <w:r>
              <w:t>Note: Consignment documentation (packing list, bill of lading, invoice) for the container can also be assessed to determine if the container is carrying dangerous g</w:t>
            </w:r>
            <w:r w:rsidRPr="34465D59">
              <w:rPr>
                <w:lang w:eastAsia="ja-JP"/>
              </w:rPr>
              <w:t>oods</w:t>
            </w:r>
            <w:r>
              <w:t>.</w:t>
            </w:r>
          </w:p>
        </w:tc>
        <w:tc>
          <w:tcPr>
            <w:tcW w:w="434" w:type="pct"/>
            <w:tcBorders>
              <w:top w:val="single" w:sz="4" w:space="0" w:color="auto"/>
              <w:bottom w:val="single" w:sz="4" w:space="0" w:color="auto"/>
            </w:tcBorders>
            <w:vAlign w:val="center"/>
          </w:tcPr>
          <w:p w14:paraId="31877AB7" w14:textId="37E3E85C" w:rsidR="001B61C6" w:rsidRPr="000B6C37" w:rsidRDefault="00AC7298" w:rsidP="000B6C37">
            <w:pPr>
              <w:pStyle w:val="TableText"/>
            </w:pPr>
            <w:r>
              <w:t>Major</w:t>
            </w:r>
          </w:p>
        </w:tc>
        <w:tc>
          <w:tcPr>
            <w:tcW w:w="395" w:type="pct"/>
            <w:tcBorders>
              <w:top w:val="single" w:sz="4" w:space="0" w:color="auto"/>
              <w:bottom w:val="single" w:sz="4" w:space="0" w:color="auto"/>
            </w:tcBorders>
            <w:vAlign w:val="center"/>
          </w:tcPr>
          <w:p w14:paraId="357B8FDB" w14:textId="24CD5D54" w:rsidR="001B61C6" w:rsidRPr="000B6C37" w:rsidRDefault="00AC7298" w:rsidP="000B6C37">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06EC4B75" w14:textId="77777777" w:rsidR="00A559F7" w:rsidRDefault="00A559F7" w:rsidP="000B6C37">
            <w:pPr>
              <w:pStyle w:val="TableText"/>
              <w:jc w:val="right"/>
            </w:pPr>
          </w:p>
          <w:p w14:paraId="347D3F01" w14:textId="77777777" w:rsidR="00A559F7" w:rsidRDefault="00A559F7" w:rsidP="000B6C37">
            <w:pPr>
              <w:pStyle w:val="TableText"/>
              <w:jc w:val="right"/>
            </w:pPr>
          </w:p>
          <w:p w14:paraId="31D76D48" w14:textId="77777777" w:rsidR="00A559F7" w:rsidRDefault="00A559F7" w:rsidP="000B6C37">
            <w:pPr>
              <w:pStyle w:val="TableText"/>
              <w:jc w:val="right"/>
            </w:pPr>
          </w:p>
          <w:p w14:paraId="604A8213" w14:textId="14C70354" w:rsidR="001B61C6" w:rsidRPr="000B6C37" w:rsidRDefault="00064EF7" w:rsidP="000B6C37">
            <w:pPr>
              <w:pStyle w:val="TableText"/>
              <w:jc w:val="right"/>
            </w:pPr>
            <w:r>
              <w:t>4970</w:t>
            </w:r>
          </w:p>
        </w:tc>
      </w:tr>
      <w:tr w:rsidR="002C4F27" w:rsidRPr="000B6C37" w14:paraId="36C78766" w14:textId="77777777" w:rsidTr="34465D59">
        <w:tc>
          <w:tcPr>
            <w:tcW w:w="155" w:type="pct"/>
            <w:tcBorders>
              <w:top w:val="single" w:sz="4" w:space="0" w:color="auto"/>
              <w:bottom w:val="single" w:sz="4" w:space="0" w:color="auto"/>
            </w:tcBorders>
          </w:tcPr>
          <w:p w14:paraId="79E7A3D4" w14:textId="0198FDDD" w:rsidR="002C4F27" w:rsidRDefault="00272B7D" w:rsidP="00356408">
            <w:pPr>
              <w:pStyle w:val="TableText"/>
            </w:pPr>
            <w:r>
              <w:t>2.3.4</w:t>
            </w:r>
          </w:p>
        </w:tc>
        <w:tc>
          <w:tcPr>
            <w:tcW w:w="3640" w:type="pct"/>
            <w:tcBorders>
              <w:top w:val="single" w:sz="4" w:space="0" w:color="auto"/>
              <w:bottom w:val="single" w:sz="4" w:space="0" w:color="auto"/>
            </w:tcBorders>
            <w:tcMar>
              <w:left w:w="108" w:type="dxa"/>
              <w:right w:w="108" w:type="dxa"/>
            </w:tcMar>
            <w:vAlign w:val="center"/>
          </w:tcPr>
          <w:p w14:paraId="4684EB36" w14:textId="67083997" w:rsidR="002C4F27" w:rsidRDefault="00272B7D" w:rsidP="00272B7D">
            <w:pPr>
              <w:pStyle w:val="TableText"/>
            </w:pPr>
            <w:r w:rsidRPr="00272B7D">
              <w:t xml:space="preserve">Before starting the rural tailgate </w:t>
            </w:r>
            <w:proofErr w:type="gramStart"/>
            <w:r w:rsidRPr="00272B7D">
              <w:t>inspection</w:t>
            </w:r>
            <w:proofErr w:type="gramEnd"/>
            <w:r w:rsidRPr="00272B7D">
              <w:t xml:space="preserve"> the biosecurity industry participant must determine if the container has been directed for any mandatory onshore treatment</w:t>
            </w:r>
            <w:r>
              <w:t>.</w:t>
            </w:r>
          </w:p>
        </w:tc>
        <w:tc>
          <w:tcPr>
            <w:tcW w:w="434" w:type="pct"/>
            <w:tcBorders>
              <w:top w:val="single" w:sz="4" w:space="0" w:color="auto"/>
              <w:bottom w:val="single" w:sz="4" w:space="0" w:color="auto"/>
            </w:tcBorders>
            <w:vAlign w:val="center"/>
          </w:tcPr>
          <w:p w14:paraId="74403F5F" w14:textId="20DC6C2C" w:rsidR="002C4F27" w:rsidRPr="000B6C37" w:rsidRDefault="00272B7D" w:rsidP="002C4F27">
            <w:pPr>
              <w:pStyle w:val="TableText"/>
            </w:pPr>
            <w:r>
              <w:t>Major</w:t>
            </w:r>
          </w:p>
        </w:tc>
        <w:tc>
          <w:tcPr>
            <w:tcW w:w="395" w:type="pct"/>
            <w:tcBorders>
              <w:top w:val="single" w:sz="4" w:space="0" w:color="auto"/>
              <w:bottom w:val="single" w:sz="4" w:space="0" w:color="auto"/>
            </w:tcBorders>
            <w:vAlign w:val="center"/>
          </w:tcPr>
          <w:p w14:paraId="5FCC07A9" w14:textId="6344368E" w:rsidR="002C4F27" w:rsidRPr="000B6C37" w:rsidRDefault="00272B7D" w:rsidP="002C4F27">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314ECAD1" w14:textId="3A80EAC7" w:rsidR="002C4F27" w:rsidRPr="000B6C37" w:rsidRDefault="006C2228" w:rsidP="002C4F27">
            <w:pPr>
              <w:pStyle w:val="TableText"/>
              <w:jc w:val="right"/>
            </w:pPr>
            <w:r>
              <w:t>5236</w:t>
            </w:r>
            <w:r w:rsidR="009D6D66">
              <w:t xml:space="preserve"> </w:t>
            </w:r>
          </w:p>
        </w:tc>
      </w:tr>
      <w:tr w:rsidR="0059256F" w:rsidRPr="000B6C37" w14:paraId="4FC7EB97" w14:textId="77777777" w:rsidTr="34465D59">
        <w:tc>
          <w:tcPr>
            <w:tcW w:w="155" w:type="pct"/>
            <w:tcBorders>
              <w:top w:val="single" w:sz="4" w:space="0" w:color="auto"/>
              <w:bottom w:val="single" w:sz="4" w:space="0" w:color="auto"/>
            </w:tcBorders>
          </w:tcPr>
          <w:p w14:paraId="34E54414" w14:textId="73A000E9" w:rsidR="0059256F" w:rsidRPr="00433AFA" w:rsidRDefault="0059256F" w:rsidP="00356408">
            <w:pPr>
              <w:pStyle w:val="TableText"/>
              <w:rPr>
                <w:b/>
                <w:bCs/>
              </w:rPr>
            </w:pPr>
            <w:r w:rsidRPr="00433AFA">
              <w:rPr>
                <w:b/>
                <w:bCs/>
              </w:rPr>
              <w:t>2.4</w:t>
            </w:r>
          </w:p>
        </w:tc>
        <w:tc>
          <w:tcPr>
            <w:tcW w:w="3640" w:type="pct"/>
            <w:tcBorders>
              <w:top w:val="single" w:sz="4" w:space="0" w:color="auto"/>
              <w:bottom w:val="single" w:sz="4" w:space="0" w:color="auto"/>
            </w:tcBorders>
            <w:tcMar>
              <w:left w:w="108" w:type="dxa"/>
              <w:right w:w="108" w:type="dxa"/>
            </w:tcMar>
            <w:vAlign w:val="center"/>
          </w:tcPr>
          <w:p w14:paraId="5A7172E1" w14:textId="495C8443" w:rsidR="0059256F" w:rsidRDefault="0059256F" w:rsidP="0059256F">
            <w:pPr>
              <w:pStyle w:val="TableText"/>
            </w:pPr>
            <w:r w:rsidRPr="00336890">
              <w:rPr>
                <w:b/>
                <w:bCs/>
                <w:szCs w:val="18"/>
              </w:rPr>
              <w:t>Managing discrepancies with the biosecurity direction and/or container</w:t>
            </w:r>
          </w:p>
        </w:tc>
        <w:tc>
          <w:tcPr>
            <w:tcW w:w="434" w:type="pct"/>
            <w:tcBorders>
              <w:top w:val="single" w:sz="4" w:space="0" w:color="auto"/>
              <w:bottom w:val="single" w:sz="4" w:space="0" w:color="auto"/>
            </w:tcBorders>
            <w:vAlign w:val="center"/>
          </w:tcPr>
          <w:p w14:paraId="4D5103BE" w14:textId="77777777" w:rsidR="0059256F" w:rsidRPr="000B6C37" w:rsidRDefault="0059256F" w:rsidP="0059256F">
            <w:pPr>
              <w:pStyle w:val="TableText"/>
            </w:pPr>
          </w:p>
        </w:tc>
        <w:tc>
          <w:tcPr>
            <w:tcW w:w="395" w:type="pct"/>
            <w:tcBorders>
              <w:top w:val="single" w:sz="4" w:space="0" w:color="auto"/>
              <w:bottom w:val="single" w:sz="4" w:space="0" w:color="auto"/>
            </w:tcBorders>
            <w:vAlign w:val="center"/>
          </w:tcPr>
          <w:p w14:paraId="38098057" w14:textId="77777777" w:rsidR="0059256F" w:rsidRPr="000B6C37" w:rsidRDefault="0059256F" w:rsidP="0059256F">
            <w:pPr>
              <w:pStyle w:val="TableText"/>
            </w:pPr>
          </w:p>
        </w:tc>
        <w:tc>
          <w:tcPr>
            <w:tcW w:w="376" w:type="pct"/>
            <w:tcBorders>
              <w:top w:val="single" w:sz="4" w:space="0" w:color="auto"/>
              <w:bottom w:val="single" w:sz="4" w:space="0" w:color="auto"/>
            </w:tcBorders>
            <w:tcMar>
              <w:left w:w="108" w:type="dxa"/>
              <w:right w:w="108" w:type="dxa"/>
            </w:tcMar>
          </w:tcPr>
          <w:p w14:paraId="5F8D6E28" w14:textId="77777777" w:rsidR="0059256F" w:rsidRPr="000B6C37" w:rsidRDefault="0059256F" w:rsidP="0059256F">
            <w:pPr>
              <w:pStyle w:val="TableText"/>
              <w:jc w:val="right"/>
            </w:pPr>
          </w:p>
        </w:tc>
      </w:tr>
      <w:tr w:rsidR="0059256F" w:rsidRPr="000B6C37" w14:paraId="09BD38B1" w14:textId="77777777" w:rsidTr="34465D59">
        <w:tc>
          <w:tcPr>
            <w:tcW w:w="155" w:type="pct"/>
            <w:tcBorders>
              <w:top w:val="single" w:sz="4" w:space="0" w:color="auto"/>
              <w:bottom w:val="single" w:sz="4" w:space="0" w:color="auto"/>
            </w:tcBorders>
          </w:tcPr>
          <w:p w14:paraId="40C623C9" w14:textId="2AD3407C" w:rsidR="0059256F" w:rsidRDefault="00B96495" w:rsidP="00356408">
            <w:pPr>
              <w:pStyle w:val="TableText"/>
            </w:pPr>
            <w:r>
              <w:t>2.4.1</w:t>
            </w:r>
          </w:p>
        </w:tc>
        <w:tc>
          <w:tcPr>
            <w:tcW w:w="3640" w:type="pct"/>
            <w:tcBorders>
              <w:top w:val="single" w:sz="4" w:space="0" w:color="auto"/>
              <w:bottom w:val="single" w:sz="4" w:space="0" w:color="auto"/>
            </w:tcBorders>
            <w:tcMar>
              <w:left w:w="108" w:type="dxa"/>
              <w:right w:w="108" w:type="dxa"/>
            </w:tcMar>
            <w:vAlign w:val="center"/>
          </w:tcPr>
          <w:p w14:paraId="2C562E12" w14:textId="2CD55189" w:rsidR="00BE7AA2" w:rsidRDefault="00BE7AA2" w:rsidP="00BE7AA2">
            <w:pPr>
              <w:pStyle w:val="TableText"/>
            </w:pPr>
            <w:r>
              <w:t>The rural tailgate inspection must not be performed</w:t>
            </w:r>
            <w:r w:rsidR="006E426A">
              <w:t>,</w:t>
            </w:r>
            <w:r>
              <w:t xml:space="preserve"> and the relevant container must be secured in a biosecurity area where one or more of the following is detected:</w:t>
            </w:r>
          </w:p>
          <w:p w14:paraId="01323485" w14:textId="75ED0ECF" w:rsidR="00BE7AA2" w:rsidRPr="008117FA" w:rsidRDefault="00BE7AA2" w:rsidP="00A067CC">
            <w:pPr>
              <w:pStyle w:val="ListParagraph"/>
              <w:numPr>
                <w:ilvl w:val="0"/>
                <w:numId w:val="19"/>
              </w:numPr>
              <w:rPr>
                <w:sz w:val="18"/>
              </w:rPr>
            </w:pPr>
            <w:r w:rsidRPr="008117FA">
              <w:rPr>
                <w:sz w:val="18"/>
              </w:rPr>
              <w:t>the biosecurity industry participant is not in possession of at least one of the following biosecurity directions that authorises rural tailgate inspection of the relevant container by the biosecurity industry participant under this approved arrangement:</w:t>
            </w:r>
          </w:p>
          <w:p w14:paraId="1BC8C244" w14:textId="196CF47D" w:rsidR="00BE7AA2" w:rsidRPr="008117FA" w:rsidRDefault="00BE7AA2" w:rsidP="00A067CC">
            <w:pPr>
              <w:pStyle w:val="ListParagraph"/>
              <w:numPr>
                <w:ilvl w:val="1"/>
                <w:numId w:val="20"/>
              </w:numPr>
              <w:rPr>
                <w:sz w:val="18"/>
              </w:rPr>
            </w:pPr>
            <w:r w:rsidRPr="008117FA">
              <w:rPr>
                <w:sz w:val="18"/>
              </w:rPr>
              <w:t>Approved Arrangement – AA Rural Tailgate Inspection</w:t>
            </w:r>
            <w:r w:rsidR="00413CD3" w:rsidRPr="008117FA">
              <w:rPr>
                <w:sz w:val="18"/>
              </w:rPr>
              <w:t>,</w:t>
            </w:r>
            <w:r w:rsidR="009C5A0F" w:rsidRPr="008117FA">
              <w:rPr>
                <w:sz w:val="18"/>
              </w:rPr>
              <w:t xml:space="preserve"> </w:t>
            </w:r>
            <w:r w:rsidRPr="008117FA">
              <w:rPr>
                <w:sz w:val="18"/>
              </w:rPr>
              <w:t xml:space="preserve">or </w:t>
            </w:r>
          </w:p>
          <w:p w14:paraId="7FD16585" w14:textId="50C9964B" w:rsidR="00BE7AA2" w:rsidRPr="008117FA" w:rsidRDefault="00BE7AA2" w:rsidP="00A067CC">
            <w:pPr>
              <w:pStyle w:val="ListParagraph"/>
              <w:numPr>
                <w:ilvl w:val="1"/>
                <w:numId w:val="20"/>
              </w:numPr>
              <w:rPr>
                <w:sz w:val="18"/>
              </w:rPr>
            </w:pPr>
            <w:r w:rsidRPr="008117FA">
              <w:rPr>
                <w:sz w:val="18"/>
              </w:rPr>
              <w:t xml:space="preserve">Approved Arrangement – AA Rural Tailgate Ext. Inspection </w:t>
            </w:r>
          </w:p>
          <w:p w14:paraId="1F308FB6" w14:textId="58C81C9E" w:rsidR="00BE7AA2" w:rsidRPr="008117FA" w:rsidRDefault="00BE7AA2" w:rsidP="00A067CC">
            <w:pPr>
              <w:pStyle w:val="ListParagraph"/>
              <w:numPr>
                <w:ilvl w:val="0"/>
                <w:numId w:val="19"/>
              </w:numPr>
              <w:rPr>
                <w:sz w:val="18"/>
              </w:rPr>
            </w:pPr>
            <w:r w:rsidRPr="008117FA">
              <w:rPr>
                <w:sz w:val="18"/>
              </w:rPr>
              <w:t>the container type is not within scope of this approved arrangement i.e., the container type is not a dry box, open top, ISO tanker or reefer</w:t>
            </w:r>
          </w:p>
          <w:p w14:paraId="2505FE47" w14:textId="26329896" w:rsidR="00BE7AA2" w:rsidRPr="008117FA" w:rsidRDefault="00BE7AA2" w:rsidP="00A067CC">
            <w:pPr>
              <w:pStyle w:val="ListParagraph"/>
              <w:numPr>
                <w:ilvl w:val="0"/>
                <w:numId w:val="19"/>
              </w:numPr>
              <w:rPr>
                <w:sz w:val="18"/>
              </w:rPr>
            </w:pPr>
            <w:r w:rsidRPr="008117FA">
              <w:rPr>
                <w:sz w:val="18"/>
              </w:rPr>
              <w:t>the container number does not match the container number listed on the biosecurity direction that authorises a rural tailgate inspection by the biosecurity industry participant under this approved arrangement.</w:t>
            </w:r>
          </w:p>
          <w:p w14:paraId="1FA9CC60" w14:textId="77777777" w:rsidR="003B6E0D" w:rsidRPr="008117FA" w:rsidRDefault="2B03F672" w:rsidP="00A067CC">
            <w:pPr>
              <w:pStyle w:val="ListParagraph"/>
              <w:numPr>
                <w:ilvl w:val="0"/>
                <w:numId w:val="19"/>
              </w:numPr>
              <w:spacing w:after="0"/>
              <w:rPr>
                <w:sz w:val="18"/>
              </w:rPr>
            </w:pPr>
            <w:r w:rsidRPr="008117FA">
              <w:rPr>
                <w:sz w:val="18"/>
              </w:rPr>
              <w:t xml:space="preserve">the container has been directed for mandatory onshore </w:t>
            </w:r>
            <w:proofErr w:type="gramStart"/>
            <w:r w:rsidRPr="008117FA">
              <w:rPr>
                <w:sz w:val="18"/>
              </w:rPr>
              <w:t>treatment</w:t>
            </w:r>
            <w:proofErr w:type="gramEnd"/>
            <w:r w:rsidRPr="008117FA">
              <w:rPr>
                <w:sz w:val="18"/>
              </w:rPr>
              <w:t xml:space="preserve"> and the biosecurity industry participant cannot confirm:</w:t>
            </w:r>
          </w:p>
          <w:p w14:paraId="5012448F" w14:textId="77777777" w:rsidR="003B6E0D" w:rsidRPr="003B6E0D" w:rsidRDefault="003B6E0D" w:rsidP="00A067CC">
            <w:pPr>
              <w:pStyle w:val="TableText"/>
              <w:numPr>
                <w:ilvl w:val="1"/>
                <w:numId w:val="53"/>
              </w:numPr>
              <w:spacing w:before="0"/>
            </w:pPr>
            <w:r w:rsidRPr="003B6E0D">
              <w:t>the treatment has been completed</w:t>
            </w:r>
          </w:p>
          <w:p w14:paraId="79887877" w14:textId="55010538" w:rsidR="003B6E0D" w:rsidRDefault="003B6E0D" w:rsidP="00A067CC">
            <w:pPr>
              <w:pStyle w:val="TableText"/>
              <w:numPr>
                <w:ilvl w:val="1"/>
                <w:numId w:val="53"/>
              </w:numPr>
            </w:pPr>
            <w:r w:rsidRPr="003B6E0D">
              <w:t xml:space="preserve">the treatment has been confirmed as effective by the department. </w:t>
            </w:r>
          </w:p>
          <w:p w14:paraId="0C57B15C" w14:textId="48CC3F7F" w:rsidR="0059256F" w:rsidRDefault="00BE7AA2" w:rsidP="00BE7AA2">
            <w:pPr>
              <w:pStyle w:val="TableText"/>
            </w:pPr>
            <w:r>
              <w:t>Note: Verify the correct container has been presented and/or the correct biosecurity direction is obtained for the container</w:t>
            </w:r>
            <w:r w:rsidR="008117FA">
              <w:t>.</w:t>
            </w:r>
          </w:p>
        </w:tc>
        <w:tc>
          <w:tcPr>
            <w:tcW w:w="434" w:type="pct"/>
            <w:tcBorders>
              <w:top w:val="single" w:sz="4" w:space="0" w:color="auto"/>
              <w:bottom w:val="single" w:sz="4" w:space="0" w:color="auto"/>
            </w:tcBorders>
            <w:vAlign w:val="center"/>
          </w:tcPr>
          <w:p w14:paraId="1B3BDA03" w14:textId="6427B68C" w:rsidR="0059256F" w:rsidRPr="000B6C37" w:rsidRDefault="00C065E7" w:rsidP="0059256F">
            <w:pPr>
              <w:pStyle w:val="TableText"/>
            </w:pPr>
            <w:r>
              <w:t>Major or critical</w:t>
            </w:r>
          </w:p>
        </w:tc>
        <w:tc>
          <w:tcPr>
            <w:tcW w:w="395" w:type="pct"/>
            <w:tcBorders>
              <w:top w:val="single" w:sz="4" w:space="0" w:color="auto"/>
              <w:bottom w:val="single" w:sz="4" w:space="0" w:color="auto"/>
            </w:tcBorders>
            <w:vAlign w:val="center"/>
          </w:tcPr>
          <w:p w14:paraId="6227526B" w14:textId="459A7454" w:rsidR="0059256F" w:rsidRPr="000B6C37" w:rsidRDefault="00C065E7" w:rsidP="0059256F">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65E934B9" w14:textId="77777777" w:rsidR="00A559F7" w:rsidRDefault="00A559F7" w:rsidP="0059256F">
            <w:pPr>
              <w:pStyle w:val="TableText"/>
              <w:jc w:val="right"/>
            </w:pPr>
          </w:p>
          <w:p w14:paraId="5D1C2BC7" w14:textId="77777777" w:rsidR="00A559F7" w:rsidRDefault="00A559F7" w:rsidP="0059256F">
            <w:pPr>
              <w:pStyle w:val="TableText"/>
              <w:jc w:val="right"/>
            </w:pPr>
          </w:p>
          <w:p w14:paraId="45CD5110" w14:textId="77777777" w:rsidR="00A559F7" w:rsidRDefault="00A559F7" w:rsidP="0059256F">
            <w:pPr>
              <w:pStyle w:val="TableText"/>
              <w:jc w:val="right"/>
            </w:pPr>
          </w:p>
          <w:p w14:paraId="6E121ED3" w14:textId="77777777" w:rsidR="00A559F7" w:rsidRDefault="00A559F7" w:rsidP="0059256F">
            <w:pPr>
              <w:pStyle w:val="TableText"/>
              <w:jc w:val="right"/>
            </w:pPr>
          </w:p>
          <w:p w14:paraId="753502FB" w14:textId="77777777" w:rsidR="00A559F7" w:rsidRDefault="00A559F7" w:rsidP="0059256F">
            <w:pPr>
              <w:pStyle w:val="TableText"/>
              <w:jc w:val="right"/>
            </w:pPr>
          </w:p>
          <w:p w14:paraId="27436091" w14:textId="77777777" w:rsidR="00A559F7" w:rsidRDefault="00A559F7" w:rsidP="0059256F">
            <w:pPr>
              <w:pStyle w:val="TableText"/>
              <w:jc w:val="right"/>
            </w:pPr>
          </w:p>
          <w:p w14:paraId="1991CEF4" w14:textId="272A9283" w:rsidR="0059256F" w:rsidRPr="000F69D4" w:rsidRDefault="000F69D4" w:rsidP="0059256F">
            <w:pPr>
              <w:pStyle w:val="TableText"/>
              <w:jc w:val="right"/>
            </w:pPr>
            <w:r w:rsidRPr="00890F45">
              <w:t>5237</w:t>
            </w:r>
          </w:p>
        </w:tc>
      </w:tr>
      <w:tr w:rsidR="0059256F" w:rsidRPr="000B6C37" w14:paraId="19DF180A" w14:textId="77777777" w:rsidTr="34465D59">
        <w:tc>
          <w:tcPr>
            <w:tcW w:w="155" w:type="pct"/>
            <w:tcBorders>
              <w:top w:val="single" w:sz="4" w:space="0" w:color="auto"/>
              <w:bottom w:val="single" w:sz="4" w:space="0" w:color="auto"/>
            </w:tcBorders>
          </w:tcPr>
          <w:p w14:paraId="4740B9F4" w14:textId="7BF37EC2" w:rsidR="0059256F" w:rsidRDefault="458C1048" w:rsidP="00356408">
            <w:pPr>
              <w:pStyle w:val="TableText"/>
            </w:pPr>
            <w:r>
              <w:t>2.4.2</w:t>
            </w:r>
          </w:p>
        </w:tc>
        <w:tc>
          <w:tcPr>
            <w:tcW w:w="3640" w:type="pct"/>
            <w:tcBorders>
              <w:top w:val="single" w:sz="4" w:space="0" w:color="auto"/>
              <w:bottom w:val="single" w:sz="4" w:space="0" w:color="auto"/>
            </w:tcBorders>
            <w:tcMar>
              <w:left w:w="108" w:type="dxa"/>
              <w:right w:w="108" w:type="dxa"/>
            </w:tcMar>
            <w:vAlign w:val="center"/>
          </w:tcPr>
          <w:p w14:paraId="542D68F3" w14:textId="100C1CD2" w:rsidR="0084589B" w:rsidRDefault="0084589B" w:rsidP="0084589B">
            <w:pPr>
              <w:pStyle w:val="TableText"/>
            </w:pPr>
            <w:r>
              <w:t xml:space="preserve">The department must be notified, by either contacting the biosecurity officer located onsite (if applicable), phoning 1800 900 090 or using the </w:t>
            </w:r>
            <w:hyperlink r:id="rId40" w:history="1">
              <w:r w:rsidRPr="00A707FE">
                <w:rPr>
                  <w:rStyle w:val="Hyperlink"/>
                </w:rPr>
                <w:t>Biosecurity Portal</w:t>
              </w:r>
            </w:hyperlink>
            <w:r>
              <w:t>, where one or more of the following is detected:</w:t>
            </w:r>
          </w:p>
          <w:p w14:paraId="6D200DEA" w14:textId="3F258DA3" w:rsidR="0084589B" w:rsidRPr="00455729" w:rsidRDefault="0084589B" w:rsidP="00A067CC">
            <w:pPr>
              <w:pStyle w:val="ListParagraph"/>
              <w:numPr>
                <w:ilvl w:val="0"/>
                <w:numId w:val="21"/>
              </w:numPr>
              <w:rPr>
                <w:rFonts w:cstheme="minorHAnsi"/>
                <w:sz w:val="18"/>
                <w:szCs w:val="18"/>
              </w:rPr>
            </w:pPr>
            <w:r w:rsidRPr="00455729">
              <w:rPr>
                <w:rFonts w:cstheme="minorHAnsi"/>
                <w:sz w:val="18"/>
                <w:szCs w:val="18"/>
              </w:rPr>
              <w:t>the container number does not match the container number listed on the biosecurity direction that authorises a rural tailgate inspection by the biosecurity industry participant under this approved arrangement.</w:t>
            </w:r>
          </w:p>
          <w:p w14:paraId="01C2A978" w14:textId="77777777" w:rsidR="0084589B" w:rsidRPr="00455729" w:rsidRDefault="0084589B" w:rsidP="000E667D">
            <w:pPr>
              <w:pStyle w:val="ListParagraph"/>
              <w:ind w:left="284"/>
              <w:rPr>
                <w:rFonts w:cstheme="minorHAnsi"/>
                <w:sz w:val="18"/>
                <w:szCs w:val="18"/>
              </w:rPr>
            </w:pPr>
            <w:r w:rsidRPr="00455729">
              <w:rPr>
                <w:rFonts w:cstheme="minorHAnsi"/>
                <w:sz w:val="18"/>
                <w:szCs w:val="18"/>
              </w:rPr>
              <w:t xml:space="preserve">Note: </w:t>
            </w:r>
          </w:p>
          <w:p w14:paraId="23EC23F5" w14:textId="3024A01A" w:rsidR="0084589B" w:rsidRPr="000E667D" w:rsidRDefault="00926B1D" w:rsidP="00A067CC">
            <w:pPr>
              <w:pStyle w:val="ListParagraph"/>
              <w:numPr>
                <w:ilvl w:val="1"/>
                <w:numId w:val="22"/>
              </w:numPr>
              <w:rPr>
                <w:rFonts w:eastAsia="Times New Roman" w:cstheme="minorHAnsi"/>
                <w:sz w:val="18"/>
                <w:szCs w:val="18"/>
              </w:rPr>
            </w:pPr>
            <w:r>
              <w:rPr>
                <w:rFonts w:eastAsia="Times New Roman" w:cstheme="minorHAnsi"/>
                <w:sz w:val="18"/>
                <w:szCs w:val="18"/>
              </w:rPr>
              <w:t>v</w:t>
            </w:r>
            <w:r w:rsidR="0084589B" w:rsidRPr="000E667D">
              <w:rPr>
                <w:rFonts w:eastAsia="Times New Roman" w:cstheme="minorHAnsi"/>
                <w:sz w:val="18"/>
                <w:szCs w:val="18"/>
              </w:rPr>
              <w:t>erify the correct container has been presented and/or the correct biosecurity direction is obtained for the container.</w:t>
            </w:r>
          </w:p>
          <w:p w14:paraId="352C2CCC" w14:textId="081EC271" w:rsidR="0084589B" w:rsidRPr="000E667D" w:rsidRDefault="00926B1D" w:rsidP="00A067CC">
            <w:pPr>
              <w:pStyle w:val="ListParagraph"/>
              <w:numPr>
                <w:ilvl w:val="1"/>
                <w:numId w:val="22"/>
              </w:numPr>
              <w:rPr>
                <w:rFonts w:eastAsia="Times New Roman" w:cstheme="minorHAnsi"/>
                <w:sz w:val="18"/>
                <w:szCs w:val="18"/>
              </w:rPr>
            </w:pPr>
            <w:r>
              <w:rPr>
                <w:rFonts w:eastAsia="Times New Roman" w:cstheme="minorHAnsi"/>
                <w:sz w:val="18"/>
                <w:szCs w:val="18"/>
              </w:rPr>
              <w:lastRenderedPageBreak/>
              <w:t>t</w:t>
            </w:r>
            <w:r w:rsidR="0084589B" w:rsidRPr="000E667D">
              <w:rPr>
                <w:rFonts w:eastAsia="Times New Roman" w:cstheme="minorHAnsi"/>
                <w:sz w:val="18"/>
                <w:szCs w:val="18"/>
              </w:rPr>
              <w:t>he importer or broker can be contacted in the first instance to obtain a copy of the biosecurity direction.</w:t>
            </w:r>
          </w:p>
          <w:p w14:paraId="192AA9D3" w14:textId="632ED194" w:rsidR="0059256F" w:rsidRDefault="3B80AEAD" w:rsidP="00A067CC">
            <w:pPr>
              <w:pStyle w:val="ListParagraph"/>
              <w:numPr>
                <w:ilvl w:val="0"/>
                <w:numId w:val="21"/>
              </w:numPr>
              <w:spacing w:after="0"/>
            </w:pPr>
            <w:r w:rsidRPr="34465D59">
              <w:rPr>
                <w:sz w:val="18"/>
                <w:szCs w:val="18"/>
              </w:rPr>
              <w:t>the container type is not within scope of this approved arrangement i.e., the container type is not a dry box, open top, ISO tanker or reefer</w:t>
            </w:r>
            <w:r w:rsidR="52281C88" w:rsidRPr="34465D59">
              <w:rPr>
                <w:sz w:val="18"/>
                <w:szCs w:val="18"/>
              </w:rPr>
              <w:t>.</w:t>
            </w:r>
          </w:p>
        </w:tc>
        <w:tc>
          <w:tcPr>
            <w:tcW w:w="434" w:type="pct"/>
            <w:tcBorders>
              <w:top w:val="single" w:sz="4" w:space="0" w:color="auto"/>
              <w:bottom w:val="single" w:sz="4" w:space="0" w:color="auto"/>
            </w:tcBorders>
            <w:vAlign w:val="center"/>
          </w:tcPr>
          <w:p w14:paraId="14C1B183" w14:textId="1AAD9A04" w:rsidR="0059256F" w:rsidRPr="000B6C37" w:rsidRDefault="007C7F10" w:rsidP="0059256F">
            <w:pPr>
              <w:pStyle w:val="TableText"/>
            </w:pPr>
            <w:r>
              <w:lastRenderedPageBreak/>
              <w:t xml:space="preserve">Major </w:t>
            </w:r>
          </w:p>
        </w:tc>
        <w:tc>
          <w:tcPr>
            <w:tcW w:w="395" w:type="pct"/>
            <w:tcBorders>
              <w:top w:val="single" w:sz="4" w:space="0" w:color="auto"/>
              <w:bottom w:val="single" w:sz="4" w:space="0" w:color="auto"/>
            </w:tcBorders>
            <w:vAlign w:val="center"/>
          </w:tcPr>
          <w:p w14:paraId="65C3A85C" w14:textId="7BD92981" w:rsidR="0059256F" w:rsidRPr="000B6C37" w:rsidRDefault="007C7F10" w:rsidP="0059256F">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418D95C4" w14:textId="77777777" w:rsidR="00A559F7" w:rsidRDefault="00A559F7" w:rsidP="0059256F">
            <w:pPr>
              <w:pStyle w:val="TableText"/>
              <w:jc w:val="right"/>
            </w:pPr>
          </w:p>
          <w:p w14:paraId="4D5CF993" w14:textId="77777777" w:rsidR="00A559F7" w:rsidRDefault="00A559F7" w:rsidP="0059256F">
            <w:pPr>
              <w:pStyle w:val="TableText"/>
              <w:jc w:val="right"/>
            </w:pPr>
          </w:p>
          <w:p w14:paraId="1E1EACFD" w14:textId="397EB7C6" w:rsidR="0059256F" w:rsidRPr="000B6C37" w:rsidRDefault="00A55098" w:rsidP="0059256F">
            <w:pPr>
              <w:pStyle w:val="TableText"/>
              <w:jc w:val="right"/>
            </w:pPr>
            <w:r>
              <w:t>4972</w:t>
            </w:r>
          </w:p>
        </w:tc>
      </w:tr>
      <w:tr w:rsidR="0059256F" w:rsidRPr="000B6C37" w14:paraId="1C24FD34" w14:textId="77777777" w:rsidTr="34465D59">
        <w:tc>
          <w:tcPr>
            <w:tcW w:w="155" w:type="pct"/>
            <w:tcBorders>
              <w:top w:val="single" w:sz="4" w:space="0" w:color="auto"/>
              <w:bottom w:val="single" w:sz="4" w:space="0" w:color="auto"/>
            </w:tcBorders>
          </w:tcPr>
          <w:p w14:paraId="78573807" w14:textId="46A9A5FE" w:rsidR="0059256F" w:rsidRPr="00863CA7" w:rsidRDefault="00A55098" w:rsidP="00356408">
            <w:pPr>
              <w:pStyle w:val="TableText"/>
              <w:rPr>
                <w:b/>
                <w:bCs/>
              </w:rPr>
            </w:pPr>
            <w:r w:rsidRPr="00863CA7">
              <w:rPr>
                <w:b/>
                <w:bCs/>
              </w:rPr>
              <w:t>2.5</w:t>
            </w:r>
          </w:p>
        </w:tc>
        <w:tc>
          <w:tcPr>
            <w:tcW w:w="3640" w:type="pct"/>
            <w:tcBorders>
              <w:top w:val="single" w:sz="4" w:space="0" w:color="auto"/>
              <w:bottom w:val="single" w:sz="4" w:space="0" w:color="auto"/>
            </w:tcBorders>
            <w:tcMar>
              <w:left w:w="108" w:type="dxa"/>
              <w:right w:w="108" w:type="dxa"/>
            </w:tcMar>
            <w:vAlign w:val="center"/>
          </w:tcPr>
          <w:p w14:paraId="450D55D6" w14:textId="62DE83B8" w:rsidR="0059256F" w:rsidRPr="00863CA7" w:rsidRDefault="00863CA7" w:rsidP="0059256F">
            <w:pPr>
              <w:pStyle w:val="TableText"/>
              <w:rPr>
                <w:b/>
                <w:bCs/>
              </w:rPr>
            </w:pPr>
            <w:r w:rsidRPr="00863CA7">
              <w:rPr>
                <w:b/>
                <w:bCs/>
              </w:rPr>
              <w:t>Sequencing the external and internal inspection</w:t>
            </w:r>
          </w:p>
        </w:tc>
        <w:tc>
          <w:tcPr>
            <w:tcW w:w="434" w:type="pct"/>
            <w:tcBorders>
              <w:top w:val="single" w:sz="4" w:space="0" w:color="auto"/>
              <w:bottom w:val="single" w:sz="4" w:space="0" w:color="auto"/>
            </w:tcBorders>
            <w:vAlign w:val="center"/>
          </w:tcPr>
          <w:p w14:paraId="2BA2BECC" w14:textId="77777777" w:rsidR="0059256F" w:rsidRPr="000B6C37" w:rsidRDefault="0059256F" w:rsidP="0059256F">
            <w:pPr>
              <w:pStyle w:val="TableText"/>
            </w:pPr>
          </w:p>
        </w:tc>
        <w:tc>
          <w:tcPr>
            <w:tcW w:w="395" w:type="pct"/>
            <w:tcBorders>
              <w:top w:val="single" w:sz="4" w:space="0" w:color="auto"/>
              <w:bottom w:val="single" w:sz="4" w:space="0" w:color="auto"/>
            </w:tcBorders>
            <w:vAlign w:val="center"/>
          </w:tcPr>
          <w:p w14:paraId="1D7E5999" w14:textId="77777777" w:rsidR="0059256F" w:rsidRPr="000B6C37" w:rsidRDefault="0059256F" w:rsidP="0059256F">
            <w:pPr>
              <w:pStyle w:val="TableText"/>
            </w:pPr>
          </w:p>
        </w:tc>
        <w:tc>
          <w:tcPr>
            <w:tcW w:w="376" w:type="pct"/>
            <w:tcBorders>
              <w:top w:val="single" w:sz="4" w:space="0" w:color="auto"/>
              <w:bottom w:val="single" w:sz="4" w:space="0" w:color="auto"/>
            </w:tcBorders>
            <w:tcMar>
              <w:left w:w="108" w:type="dxa"/>
              <w:right w:w="108" w:type="dxa"/>
            </w:tcMar>
          </w:tcPr>
          <w:p w14:paraId="134012FC" w14:textId="77777777" w:rsidR="0059256F" w:rsidRPr="000B6C37" w:rsidRDefault="0059256F" w:rsidP="0059256F">
            <w:pPr>
              <w:pStyle w:val="TableText"/>
              <w:jc w:val="right"/>
            </w:pPr>
          </w:p>
        </w:tc>
      </w:tr>
      <w:tr w:rsidR="0059256F" w:rsidRPr="0079356E" w14:paraId="54F87026" w14:textId="77777777" w:rsidTr="34465D59">
        <w:tc>
          <w:tcPr>
            <w:tcW w:w="155" w:type="pct"/>
            <w:tcBorders>
              <w:top w:val="single" w:sz="4" w:space="0" w:color="auto"/>
              <w:bottom w:val="single" w:sz="4" w:space="0" w:color="auto"/>
            </w:tcBorders>
          </w:tcPr>
          <w:p w14:paraId="0001FA79" w14:textId="2D18DD95" w:rsidR="0059256F" w:rsidRDefault="00863CA7" w:rsidP="00356408">
            <w:pPr>
              <w:pStyle w:val="TableText"/>
            </w:pPr>
            <w:r>
              <w:t>2.5.1</w:t>
            </w:r>
          </w:p>
        </w:tc>
        <w:tc>
          <w:tcPr>
            <w:tcW w:w="3640" w:type="pct"/>
            <w:tcBorders>
              <w:top w:val="single" w:sz="4" w:space="0" w:color="auto"/>
              <w:bottom w:val="single" w:sz="4" w:space="0" w:color="auto"/>
            </w:tcBorders>
            <w:tcMar>
              <w:left w:w="108" w:type="dxa"/>
              <w:right w:w="108" w:type="dxa"/>
            </w:tcMar>
          </w:tcPr>
          <w:p w14:paraId="66F2A841" w14:textId="21DC184D" w:rsidR="0059256F" w:rsidRDefault="00472B8A" w:rsidP="007314CB">
            <w:pPr>
              <w:pStyle w:val="TableText"/>
            </w:pPr>
            <w:r w:rsidRPr="00271637">
              <w:t>External inspection of the container must be performed prior to an internal inspection of the container.</w:t>
            </w:r>
          </w:p>
        </w:tc>
        <w:tc>
          <w:tcPr>
            <w:tcW w:w="434" w:type="pct"/>
            <w:tcBorders>
              <w:top w:val="single" w:sz="4" w:space="0" w:color="auto"/>
              <w:bottom w:val="single" w:sz="4" w:space="0" w:color="auto"/>
            </w:tcBorders>
            <w:vAlign w:val="center"/>
          </w:tcPr>
          <w:p w14:paraId="062DBD94" w14:textId="29F9CF37" w:rsidR="0059256F" w:rsidRPr="000B6C37" w:rsidRDefault="00472B8A" w:rsidP="0059256F">
            <w:pPr>
              <w:pStyle w:val="TableText"/>
            </w:pPr>
            <w:r>
              <w:t>Major or critical</w:t>
            </w:r>
          </w:p>
        </w:tc>
        <w:tc>
          <w:tcPr>
            <w:tcW w:w="395" w:type="pct"/>
            <w:tcBorders>
              <w:top w:val="single" w:sz="4" w:space="0" w:color="auto"/>
              <w:bottom w:val="single" w:sz="4" w:space="0" w:color="auto"/>
            </w:tcBorders>
            <w:vAlign w:val="center"/>
          </w:tcPr>
          <w:p w14:paraId="23CE90B0" w14:textId="4856DC54" w:rsidR="0059256F" w:rsidRPr="000B6C37" w:rsidRDefault="00A02BE2" w:rsidP="0059256F">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46917313" w14:textId="3AC582A2" w:rsidR="0059256F" w:rsidRPr="000B6C37" w:rsidRDefault="00A02BE2" w:rsidP="0059256F">
            <w:pPr>
              <w:pStyle w:val="TableText"/>
              <w:jc w:val="right"/>
            </w:pPr>
            <w:r>
              <w:t>4973</w:t>
            </w:r>
          </w:p>
        </w:tc>
      </w:tr>
      <w:tr w:rsidR="00933D60" w:rsidRPr="000B6C37" w14:paraId="0A733CF2" w14:textId="77777777" w:rsidTr="34465D59">
        <w:tc>
          <w:tcPr>
            <w:tcW w:w="155" w:type="pct"/>
            <w:tcBorders>
              <w:top w:val="single" w:sz="4" w:space="0" w:color="auto"/>
              <w:bottom w:val="single" w:sz="4" w:space="0" w:color="auto"/>
            </w:tcBorders>
          </w:tcPr>
          <w:p w14:paraId="71390FCA" w14:textId="1E6A1E71" w:rsidR="00933D60" w:rsidRDefault="00933D60" w:rsidP="00356408">
            <w:pPr>
              <w:pStyle w:val="TableText"/>
            </w:pPr>
            <w:r>
              <w:t>2.5.2</w:t>
            </w:r>
          </w:p>
        </w:tc>
        <w:tc>
          <w:tcPr>
            <w:tcW w:w="3640" w:type="pct"/>
            <w:tcBorders>
              <w:top w:val="single" w:sz="4" w:space="0" w:color="auto"/>
              <w:bottom w:val="single" w:sz="4" w:space="0" w:color="auto"/>
            </w:tcBorders>
            <w:tcMar>
              <w:left w:w="108" w:type="dxa"/>
              <w:right w:w="108" w:type="dxa"/>
            </w:tcMar>
            <w:vAlign w:val="center"/>
          </w:tcPr>
          <w:p w14:paraId="44C52FFA" w14:textId="77777777" w:rsidR="00933D60" w:rsidRDefault="00933D60" w:rsidP="00933D60">
            <w:pPr>
              <w:pStyle w:val="TableText"/>
            </w:pPr>
            <w:r>
              <w:t>An internal inspection of the container must not be performed where one or more of the following is detected:</w:t>
            </w:r>
          </w:p>
          <w:p w14:paraId="5BCE702C" w14:textId="574A31A5" w:rsidR="00933D60" w:rsidRPr="00725306" w:rsidRDefault="00933D60" w:rsidP="00A067CC">
            <w:pPr>
              <w:pStyle w:val="ListParagraph"/>
              <w:numPr>
                <w:ilvl w:val="0"/>
                <w:numId w:val="23"/>
              </w:numPr>
              <w:rPr>
                <w:rFonts w:cstheme="minorHAnsi"/>
                <w:sz w:val="18"/>
                <w:szCs w:val="18"/>
              </w:rPr>
            </w:pPr>
            <w:r w:rsidRPr="00725306">
              <w:rPr>
                <w:rFonts w:cstheme="minorHAnsi"/>
                <w:sz w:val="18"/>
                <w:szCs w:val="18"/>
              </w:rPr>
              <w:t>the container is carrying dangerous goods, where:</w:t>
            </w:r>
          </w:p>
          <w:p w14:paraId="19B22679" w14:textId="1FD3A2B7" w:rsidR="00933D60" w:rsidRPr="00933D60" w:rsidRDefault="00933D60" w:rsidP="00A067CC">
            <w:pPr>
              <w:pStyle w:val="ListParagraph"/>
              <w:numPr>
                <w:ilvl w:val="1"/>
                <w:numId w:val="24"/>
              </w:numPr>
              <w:rPr>
                <w:rFonts w:eastAsia="Times New Roman" w:cstheme="minorHAnsi"/>
                <w:sz w:val="18"/>
                <w:szCs w:val="18"/>
              </w:rPr>
            </w:pPr>
            <w:r w:rsidRPr="00933D60">
              <w:rPr>
                <w:rFonts w:eastAsia="Times New Roman" w:cstheme="minorHAnsi"/>
                <w:sz w:val="18"/>
                <w:szCs w:val="18"/>
              </w:rPr>
              <w:t>indicated by dangerous goods signage fixed to the container, or</w:t>
            </w:r>
          </w:p>
          <w:p w14:paraId="627AA54E" w14:textId="6E526504" w:rsidR="00933D60" w:rsidRPr="00933D60" w:rsidRDefault="00933D60" w:rsidP="00A067CC">
            <w:pPr>
              <w:pStyle w:val="ListParagraph"/>
              <w:numPr>
                <w:ilvl w:val="1"/>
                <w:numId w:val="24"/>
              </w:numPr>
              <w:rPr>
                <w:rFonts w:eastAsia="Times New Roman" w:cstheme="minorHAnsi"/>
                <w:sz w:val="18"/>
                <w:szCs w:val="18"/>
              </w:rPr>
            </w:pPr>
            <w:r w:rsidRPr="00933D60">
              <w:rPr>
                <w:rFonts w:eastAsia="Times New Roman" w:cstheme="minorHAnsi"/>
                <w:sz w:val="18"/>
                <w:szCs w:val="18"/>
              </w:rPr>
              <w:t>stated on applicable consignment documentation</w:t>
            </w:r>
          </w:p>
          <w:p w14:paraId="162487C4" w14:textId="2F007924" w:rsidR="00933D60" w:rsidRPr="00725306" w:rsidRDefault="00933D60" w:rsidP="00A067CC">
            <w:pPr>
              <w:pStyle w:val="ListParagraph"/>
              <w:numPr>
                <w:ilvl w:val="0"/>
                <w:numId w:val="23"/>
              </w:numPr>
              <w:rPr>
                <w:rFonts w:cstheme="minorHAnsi"/>
                <w:sz w:val="18"/>
                <w:szCs w:val="18"/>
              </w:rPr>
            </w:pPr>
            <w:r w:rsidRPr="00725306">
              <w:rPr>
                <w:rFonts w:cstheme="minorHAnsi"/>
                <w:sz w:val="18"/>
                <w:szCs w:val="18"/>
              </w:rPr>
              <w:t>the container is an ISO tanker or other container type without doors</w:t>
            </w:r>
          </w:p>
          <w:p w14:paraId="1279294C" w14:textId="291B4AD7" w:rsidR="00933D60" w:rsidRPr="00725306" w:rsidRDefault="00933D60" w:rsidP="00A067CC">
            <w:pPr>
              <w:pStyle w:val="ListParagraph"/>
              <w:numPr>
                <w:ilvl w:val="0"/>
                <w:numId w:val="23"/>
              </w:numPr>
              <w:spacing w:after="0"/>
              <w:rPr>
                <w:rFonts w:cstheme="minorHAnsi"/>
                <w:sz w:val="18"/>
                <w:szCs w:val="18"/>
              </w:rPr>
            </w:pPr>
            <w:r w:rsidRPr="00725306">
              <w:rPr>
                <w:rFonts w:cstheme="minorHAnsi"/>
                <w:sz w:val="18"/>
                <w:szCs w:val="18"/>
              </w:rPr>
              <w:t>the biosecurity direction issued is (titled): Approved Arrangement – AA Rural Tailgate Ext. Inspection</w:t>
            </w:r>
          </w:p>
          <w:p w14:paraId="351FAB19" w14:textId="4D31F9D6" w:rsidR="00933D60" w:rsidRDefault="00933D60" w:rsidP="00933D60">
            <w:pPr>
              <w:pStyle w:val="TableText"/>
            </w:pPr>
            <w:r>
              <w:t>Note: Only external inspection is required for ISO tankers, hard frozen reefers, containers carrying dangerous goods or diplomatic goods</w:t>
            </w:r>
          </w:p>
        </w:tc>
        <w:tc>
          <w:tcPr>
            <w:tcW w:w="434" w:type="pct"/>
            <w:tcBorders>
              <w:top w:val="single" w:sz="4" w:space="0" w:color="auto"/>
              <w:bottom w:val="single" w:sz="4" w:space="0" w:color="auto"/>
            </w:tcBorders>
            <w:vAlign w:val="center"/>
          </w:tcPr>
          <w:p w14:paraId="1AF3BB85" w14:textId="337E944E" w:rsidR="00933D60" w:rsidRPr="000B6C37" w:rsidRDefault="00933D60" w:rsidP="00933D60">
            <w:pPr>
              <w:pStyle w:val="TableText"/>
            </w:pPr>
            <w:r>
              <w:t>Major or critical</w:t>
            </w:r>
          </w:p>
        </w:tc>
        <w:tc>
          <w:tcPr>
            <w:tcW w:w="395" w:type="pct"/>
            <w:tcBorders>
              <w:top w:val="single" w:sz="4" w:space="0" w:color="auto"/>
              <w:bottom w:val="single" w:sz="4" w:space="0" w:color="auto"/>
            </w:tcBorders>
            <w:vAlign w:val="center"/>
          </w:tcPr>
          <w:p w14:paraId="136DA434" w14:textId="1A0C3800" w:rsidR="00933D60" w:rsidRPr="000B6C37" w:rsidRDefault="00933D60" w:rsidP="00933D60">
            <w:pPr>
              <w:pStyle w:val="TableText"/>
            </w:pPr>
            <w:r>
              <w:t>Arrangement compliance</w:t>
            </w:r>
          </w:p>
        </w:tc>
        <w:tc>
          <w:tcPr>
            <w:tcW w:w="376" w:type="pct"/>
            <w:tcBorders>
              <w:top w:val="single" w:sz="4" w:space="0" w:color="auto"/>
              <w:bottom w:val="single" w:sz="4" w:space="0" w:color="auto"/>
            </w:tcBorders>
            <w:tcMar>
              <w:left w:w="108" w:type="dxa"/>
              <w:right w:w="108" w:type="dxa"/>
            </w:tcMar>
          </w:tcPr>
          <w:p w14:paraId="70410BEB" w14:textId="536A6D4E" w:rsidR="00933D60" w:rsidRPr="000B6C37" w:rsidRDefault="00933D60" w:rsidP="00933D60">
            <w:pPr>
              <w:pStyle w:val="TableText"/>
              <w:jc w:val="right"/>
            </w:pPr>
            <w:r>
              <w:t>4974</w:t>
            </w:r>
          </w:p>
        </w:tc>
      </w:tr>
    </w:tbl>
    <w:p w14:paraId="72032883" w14:textId="77777777" w:rsidR="004C38FB" w:rsidRPr="004C38FB" w:rsidRDefault="004C38FB" w:rsidP="004C38FB">
      <w:pPr>
        <w:pStyle w:val="Heading4"/>
        <w:numPr>
          <w:ilvl w:val="0"/>
          <w:numId w:val="0"/>
        </w:numPr>
        <w:ind w:left="964" w:hanging="964"/>
        <w:rPr>
          <w:rFonts w:asciiTheme="minorHAnsi" w:eastAsiaTheme="minorHAnsi" w:hAnsiTheme="minorHAnsi" w:cstheme="minorBidi"/>
          <w:sz w:val="22"/>
          <w:szCs w:val="22"/>
        </w:rPr>
      </w:pPr>
      <w:r w:rsidRPr="004C38FB">
        <w:rPr>
          <w:lang w:eastAsia="ja-JP"/>
        </w:rPr>
        <w:t>More information</w:t>
      </w:r>
    </w:p>
    <w:p w14:paraId="70BBEDED" w14:textId="77777777" w:rsidR="00795C9E" w:rsidRPr="003429B9" w:rsidRDefault="00795C9E" w:rsidP="00A067CC">
      <w:pPr>
        <w:pStyle w:val="ListBullet"/>
        <w:numPr>
          <w:ilvl w:val="0"/>
          <w:numId w:val="9"/>
        </w:numPr>
        <w:ind w:left="360" w:hanging="360"/>
      </w:pPr>
      <w:r w:rsidRPr="003429B9">
        <w:t xml:space="preserve">Appropriate equipment is needed to secure and contain any biosecurity risk material that may be detected during rural tailgate inspection. The biosecurity industry participant needs to consider the type, size and quantity of equipment that is available to contain biosecurity risk material. </w:t>
      </w:r>
    </w:p>
    <w:p w14:paraId="74A37EA7" w14:textId="77777777" w:rsidR="00795C9E" w:rsidRDefault="00795C9E" w:rsidP="00A067CC">
      <w:pPr>
        <w:pStyle w:val="ListBullet"/>
        <w:numPr>
          <w:ilvl w:val="0"/>
          <w:numId w:val="9"/>
        </w:numPr>
        <w:ind w:left="360" w:hanging="360"/>
      </w:pPr>
      <w:r w:rsidRPr="003429B9">
        <w:t>Summary of biosecurity directions specific to class 14.4 approved arrangement:</w:t>
      </w:r>
    </w:p>
    <w:tbl>
      <w:tblPr>
        <w:tblStyle w:val="TableGrid"/>
        <w:tblW w:w="0" w:type="auto"/>
        <w:tblInd w:w="421" w:type="dxa"/>
        <w:tblLook w:val="04A0" w:firstRow="1" w:lastRow="0" w:firstColumn="1" w:lastColumn="0" w:noHBand="0" w:noVBand="1"/>
      </w:tblPr>
      <w:tblGrid>
        <w:gridCol w:w="3543"/>
        <w:gridCol w:w="36"/>
        <w:gridCol w:w="3225"/>
        <w:gridCol w:w="159"/>
        <w:gridCol w:w="3526"/>
      </w:tblGrid>
      <w:tr w:rsidR="00795C9E" w14:paraId="1438A9F1" w14:textId="77777777" w:rsidTr="005F27BE">
        <w:trPr>
          <w:trHeight w:val="300"/>
        </w:trPr>
        <w:tc>
          <w:tcPr>
            <w:tcW w:w="3543" w:type="dxa"/>
            <w:shd w:val="clear" w:color="auto" w:fill="000000" w:themeFill="text1"/>
          </w:tcPr>
          <w:p w14:paraId="3F3EB9B0" w14:textId="77777777" w:rsidR="00795C9E" w:rsidRPr="00392268" w:rsidRDefault="00795C9E">
            <w:pPr>
              <w:spacing w:after="0" w:line="240" w:lineRule="auto"/>
              <w:rPr>
                <w:rFonts w:ascii="Calibri" w:hAnsi="Calibri" w:cs="Calibri"/>
                <w:b/>
                <w:bCs/>
                <w:sz w:val="18"/>
                <w:szCs w:val="18"/>
                <w:lang w:eastAsia="ja-JP"/>
              </w:rPr>
            </w:pPr>
            <w:r w:rsidRPr="00392268">
              <w:rPr>
                <w:rFonts w:ascii="Calibri" w:hAnsi="Calibri" w:cs="Calibri"/>
                <w:b/>
                <w:bCs/>
                <w:sz w:val="18"/>
                <w:szCs w:val="18"/>
                <w:lang w:eastAsia="ja-JP"/>
              </w:rPr>
              <w:t>Biosecurity direction title</w:t>
            </w:r>
          </w:p>
        </w:tc>
        <w:tc>
          <w:tcPr>
            <w:tcW w:w="3261" w:type="dxa"/>
            <w:gridSpan w:val="2"/>
            <w:shd w:val="clear" w:color="auto" w:fill="000000" w:themeFill="text1"/>
          </w:tcPr>
          <w:p w14:paraId="646679DD" w14:textId="77777777" w:rsidR="00795C9E" w:rsidRPr="00392268" w:rsidRDefault="00795C9E">
            <w:pPr>
              <w:spacing w:after="0" w:line="240" w:lineRule="auto"/>
              <w:rPr>
                <w:rFonts w:ascii="Calibri" w:hAnsi="Calibri" w:cs="Calibri"/>
                <w:b/>
                <w:bCs/>
                <w:sz w:val="18"/>
                <w:szCs w:val="18"/>
                <w:lang w:eastAsia="ja-JP"/>
              </w:rPr>
            </w:pPr>
            <w:r w:rsidRPr="00392268">
              <w:rPr>
                <w:rFonts w:ascii="Calibri" w:hAnsi="Calibri" w:cs="Calibri"/>
                <w:b/>
                <w:bCs/>
                <w:sz w:val="18"/>
                <w:szCs w:val="18"/>
                <w:lang w:eastAsia="ja-JP"/>
              </w:rPr>
              <w:t>Container types</w:t>
            </w:r>
          </w:p>
        </w:tc>
        <w:tc>
          <w:tcPr>
            <w:tcW w:w="3685" w:type="dxa"/>
            <w:gridSpan w:val="2"/>
            <w:shd w:val="clear" w:color="auto" w:fill="000000" w:themeFill="text1"/>
          </w:tcPr>
          <w:p w14:paraId="4A5E06D3" w14:textId="77777777" w:rsidR="00795C9E" w:rsidRPr="00392268" w:rsidRDefault="00795C9E">
            <w:pPr>
              <w:spacing w:after="0" w:line="240" w:lineRule="auto"/>
              <w:rPr>
                <w:rFonts w:ascii="Calibri" w:hAnsi="Calibri" w:cs="Calibri"/>
                <w:b/>
                <w:bCs/>
                <w:sz w:val="18"/>
                <w:szCs w:val="18"/>
                <w:lang w:eastAsia="ja-JP"/>
              </w:rPr>
            </w:pPr>
            <w:r w:rsidRPr="00392268">
              <w:rPr>
                <w:rFonts w:ascii="Calibri" w:hAnsi="Calibri" w:cs="Calibri"/>
                <w:b/>
                <w:bCs/>
                <w:sz w:val="18"/>
                <w:szCs w:val="18"/>
                <w:lang w:eastAsia="ja-JP"/>
              </w:rPr>
              <w:t>Required inspection activities</w:t>
            </w:r>
          </w:p>
        </w:tc>
      </w:tr>
      <w:tr w:rsidR="00795C9E" w14:paraId="67C7CA34" w14:textId="77777777" w:rsidTr="005F27BE">
        <w:trPr>
          <w:trHeight w:val="1423"/>
        </w:trPr>
        <w:tc>
          <w:tcPr>
            <w:tcW w:w="3579" w:type="dxa"/>
            <w:gridSpan w:val="2"/>
          </w:tcPr>
          <w:p w14:paraId="5CDC3B7F" w14:textId="77777777" w:rsidR="00795C9E" w:rsidRPr="00392268" w:rsidRDefault="00795C9E">
            <w:pPr>
              <w:spacing w:after="0" w:line="240" w:lineRule="auto"/>
              <w:rPr>
                <w:rFonts w:ascii="Calibri" w:hAnsi="Calibri" w:cs="Calibri"/>
                <w:sz w:val="18"/>
                <w:szCs w:val="18"/>
                <w:lang w:eastAsia="ja-JP"/>
              </w:rPr>
            </w:pPr>
            <w:r w:rsidRPr="00A33228">
              <w:rPr>
                <w:sz w:val="18"/>
                <w:szCs w:val="18"/>
              </w:rPr>
              <w:t>Approved Arrangement – AA Rural Tailgate Inspection</w:t>
            </w:r>
          </w:p>
        </w:tc>
        <w:tc>
          <w:tcPr>
            <w:tcW w:w="3384" w:type="dxa"/>
            <w:gridSpan w:val="2"/>
          </w:tcPr>
          <w:p w14:paraId="07E352C7" w14:textId="77777777" w:rsidR="00795C9E" w:rsidRPr="00DB57C0" w:rsidRDefault="00795C9E">
            <w:pPr>
              <w:spacing w:after="0" w:line="240" w:lineRule="auto"/>
              <w:rPr>
                <w:rFonts w:ascii="Calibri" w:hAnsi="Calibri" w:cs="Calibri"/>
                <w:sz w:val="18"/>
                <w:szCs w:val="18"/>
                <w:lang w:eastAsia="ja-JP"/>
              </w:rPr>
            </w:pPr>
            <w:r w:rsidRPr="00DB57C0">
              <w:rPr>
                <w:rFonts w:ascii="Calibri" w:hAnsi="Calibri" w:cs="Calibri"/>
                <w:sz w:val="18"/>
                <w:szCs w:val="18"/>
                <w:lang w:eastAsia="ja-JP"/>
              </w:rPr>
              <w:t>Dry box</w:t>
            </w:r>
          </w:p>
          <w:p w14:paraId="36EB5564" w14:textId="77777777" w:rsidR="00795C9E" w:rsidRPr="00DB57C0" w:rsidRDefault="00795C9E">
            <w:pPr>
              <w:spacing w:after="0" w:line="240" w:lineRule="auto"/>
              <w:rPr>
                <w:rFonts w:ascii="Calibri" w:hAnsi="Calibri" w:cs="Calibri"/>
                <w:sz w:val="18"/>
                <w:szCs w:val="18"/>
                <w:lang w:eastAsia="ja-JP"/>
              </w:rPr>
            </w:pPr>
            <w:r w:rsidRPr="00DB57C0">
              <w:rPr>
                <w:rFonts w:ascii="Calibri" w:hAnsi="Calibri" w:cs="Calibri"/>
                <w:sz w:val="18"/>
                <w:szCs w:val="18"/>
                <w:lang w:eastAsia="ja-JP"/>
              </w:rPr>
              <w:t xml:space="preserve">Open top </w:t>
            </w:r>
          </w:p>
          <w:p w14:paraId="7D37A089" w14:textId="77777777" w:rsidR="00795C9E" w:rsidRPr="00392268" w:rsidRDefault="00795C9E">
            <w:pPr>
              <w:spacing w:after="0" w:line="240" w:lineRule="auto"/>
              <w:rPr>
                <w:rFonts w:ascii="Calibri" w:hAnsi="Calibri" w:cs="Calibri"/>
                <w:sz w:val="18"/>
                <w:szCs w:val="18"/>
                <w:lang w:eastAsia="ja-JP"/>
              </w:rPr>
            </w:pPr>
            <w:r w:rsidRPr="00DB57C0">
              <w:rPr>
                <w:rFonts w:ascii="Calibri" w:hAnsi="Calibri" w:cs="Calibri"/>
                <w:sz w:val="18"/>
                <w:szCs w:val="18"/>
                <w:lang w:eastAsia="ja-JP"/>
              </w:rPr>
              <w:t>Reefers that are not hard frozen</w:t>
            </w:r>
          </w:p>
        </w:tc>
        <w:tc>
          <w:tcPr>
            <w:tcW w:w="3526" w:type="dxa"/>
          </w:tcPr>
          <w:p w14:paraId="5A16A559" w14:textId="77777777" w:rsidR="00795C9E" w:rsidRPr="00391E9E" w:rsidRDefault="00795C9E">
            <w:pPr>
              <w:spacing w:after="0" w:line="240" w:lineRule="auto"/>
              <w:rPr>
                <w:rFonts w:ascii="Calibri" w:hAnsi="Calibri" w:cs="Calibri"/>
                <w:sz w:val="18"/>
                <w:szCs w:val="18"/>
                <w:lang w:eastAsia="ja-JP"/>
              </w:rPr>
            </w:pPr>
            <w:r w:rsidRPr="00391E9E">
              <w:rPr>
                <w:rFonts w:ascii="Calibri" w:hAnsi="Calibri" w:cs="Calibri"/>
                <w:sz w:val="18"/>
                <w:szCs w:val="18"/>
                <w:lang w:eastAsia="ja-JP"/>
              </w:rPr>
              <w:t>External inspection</w:t>
            </w:r>
          </w:p>
          <w:p w14:paraId="31D231A8" w14:textId="77777777" w:rsidR="00795C9E" w:rsidRPr="00392268" w:rsidRDefault="00795C9E">
            <w:pPr>
              <w:spacing w:after="0" w:line="240" w:lineRule="auto"/>
              <w:rPr>
                <w:rFonts w:ascii="Calibri" w:hAnsi="Calibri" w:cs="Calibri"/>
                <w:sz w:val="18"/>
                <w:szCs w:val="18"/>
                <w:lang w:eastAsia="ja-JP"/>
              </w:rPr>
            </w:pPr>
            <w:r w:rsidRPr="00391E9E">
              <w:rPr>
                <w:rFonts w:ascii="Calibri" w:hAnsi="Calibri" w:cs="Calibri"/>
                <w:sz w:val="18"/>
                <w:szCs w:val="18"/>
                <w:lang w:eastAsia="ja-JP"/>
              </w:rPr>
              <w:t>Internal inspection – except where the class 14.4 biosecurity industry participant detects dangerous goods</w:t>
            </w:r>
          </w:p>
        </w:tc>
      </w:tr>
      <w:tr w:rsidR="00795C9E" w14:paraId="5B503C9E" w14:textId="77777777" w:rsidTr="005F27BE">
        <w:trPr>
          <w:trHeight w:val="1423"/>
        </w:trPr>
        <w:tc>
          <w:tcPr>
            <w:tcW w:w="3579" w:type="dxa"/>
            <w:gridSpan w:val="2"/>
          </w:tcPr>
          <w:p w14:paraId="76A5145D" w14:textId="77777777" w:rsidR="00795C9E" w:rsidRPr="00392268" w:rsidRDefault="00795C9E">
            <w:pPr>
              <w:spacing w:after="0" w:line="240" w:lineRule="auto"/>
              <w:rPr>
                <w:rFonts w:ascii="Calibri" w:hAnsi="Calibri" w:cs="Calibri"/>
                <w:sz w:val="18"/>
                <w:szCs w:val="18"/>
                <w:lang w:eastAsia="ja-JP"/>
              </w:rPr>
            </w:pPr>
            <w:r w:rsidRPr="00A33228">
              <w:rPr>
                <w:sz w:val="18"/>
                <w:szCs w:val="18"/>
                <w:lang w:eastAsia="ja-JP"/>
              </w:rPr>
              <w:t>Approved Arrangement – AA Rural Tailgate Ext. Inspection</w:t>
            </w:r>
          </w:p>
        </w:tc>
        <w:tc>
          <w:tcPr>
            <w:tcW w:w="3384" w:type="dxa"/>
            <w:gridSpan w:val="2"/>
          </w:tcPr>
          <w:p w14:paraId="360B2E12" w14:textId="77777777" w:rsidR="00795C9E" w:rsidRPr="00477896" w:rsidRDefault="00795C9E">
            <w:pPr>
              <w:spacing w:after="0" w:line="240" w:lineRule="auto"/>
              <w:rPr>
                <w:rFonts w:ascii="Calibri" w:hAnsi="Calibri" w:cs="Calibri"/>
                <w:sz w:val="18"/>
                <w:szCs w:val="18"/>
                <w:lang w:eastAsia="ja-JP"/>
              </w:rPr>
            </w:pPr>
            <w:r w:rsidRPr="00477896">
              <w:rPr>
                <w:rFonts w:ascii="Calibri" w:hAnsi="Calibri" w:cs="Calibri"/>
                <w:sz w:val="18"/>
                <w:szCs w:val="18"/>
                <w:lang w:eastAsia="ja-JP"/>
              </w:rPr>
              <w:t>ISO tankers</w:t>
            </w:r>
          </w:p>
          <w:p w14:paraId="65F32CCC" w14:textId="77777777" w:rsidR="00795C9E" w:rsidRPr="00477896" w:rsidRDefault="00795C9E">
            <w:pPr>
              <w:spacing w:after="0" w:line="240" w:lineRule="auto"/>
              <w:rPr>
                <w:rFonts w:ascii="Calibri" w:hAnsi="Calibri" w:cs="Calibri"/>
                <w:sz w:val="18"/>
                <w:szCs w:val="18"/>
                <w:lang w:eastAsia="ja-JP"/>
              </w:rPr>
            </w:pPr>
            <w:r w:rsidRPr="00477896">
              <w:rPr>
                <w:rFonts w:ascii="Calibri" w:hAnsi="Calibri" w:cs="Calibri"/>
                <w:sz w:val="18"/>
                <w:szCs w:val="18"/>
                <w:lang w:eastAsia="ja-JP"/>
              </w:rPr>
              <w:t xml:space="preserve">Reefers that are hard frozen </w:t>
            </w:r>
          </w:p>
          <w:p w14:paraId="3D0A7A28" w14:textId="4A15F056" w:rsidR="00795C9E" w:rsidRPr="00477896" w:rsidRDefault="00FC4AC4">
            <w:pPr>
              <w:spacing w:after="0" w:line="240" w:lineRule="auto"/>
              <w:rPr>
                <w:rFonts w:ascii="Calibri" w:hAnsi="Calibri" w:cs="Calibri"/>
                <w:sz w:val="18"/>
                <w:szCs w:val="18"/>
                <w:lang w:eastAsia="ja-JP"/>
              </w:rPr>
            </w:pPr>
            <w:r w:rsidRPr="1ECDBE76">
              <w:rPr>
                <w:rFonts w:ascii="Calibri" w:hAnsi="Calibri" w:cs="Calibri"/>
                <w:sz w:val="18"/>
                <w:szCs w:val="18"/>
                <w:lang w:eastAsia="ja-JP"/>
              </w:rPr>
              <w:t xml:space="preserve">Containers </w:t>
            </w:r>
            <w:r w:rsidR="00795C9E" w:rsidRPr="1ECDBE76">
              <w:rPr>
                <w:rFonts w:ascii="Calibri" w:hAnsi="Calibri" w:cs="Calibri"/>
                <w:sz w:val="18"/>
                <w:szCs w:val="18"/>
                <w:lang w:eastAsia="ja-JP"/>
              </w:rPr>
              <w:t>with diplomatic goods</w:t>
            </w:r>
          </w:p>
          <w:p w14:paraId="55FD2786" w14:textId="1FBF2E58" w:rsidR="00795C9E" w:rsidRPr="00392268" w:rsidRDefault="60090E29">
            <w:pPr>
              <w:spacing w:after="0" w:line="240" w:lineRule="auto"/>
              <w:rPr>
                <w:rFonts w:ascii="Calibri" w:hAnsi="Calibri" w:cs="Calibri"/>
                <w:sz w:val="18"/>
                <w:szCs w:val="18"/>
                <w:lang w:eastAsia="ja-JP"/>
              </w:rPr>
            </w:pPr>
            <w:r w:rsidRPr="3D0BC9E4">
              <w:rPr>
                <w:rFonts w:ascii="Calibri" w:hAnsi="Calibri" w:cs="Calibri"/>
                <w:sz w:val="18"/>
                <w:szCs w:val="18"/>
                <w:lang w:eastAsia="ja-JP"/>
              </w:rPr>
              <w:t>C</w:t>
            </w:r>
            <w:r w:rsidR="3EA5B518" w:rsidRPr="3D0BC9E4">
              <w:rPr>
                <w:rFonts w:ascii="Calibri" w:hAnsi="Calibri" w:cs="Calibri"/>
                <w:sz w:val="18"/>
                <w:szCs w:val="18"/>
                <w:lang w:eastAsia="ja-JP"/>
              </w:rPr>
              <w:t xml:space="preserve">ontainers </w:t>
            </w:r>
            <w:r w:rsidR="00795C9E" w:rsidRPr="3D0BC9E4">
              <w:rPr>
                <w:rFonts w:ascii="Calibri" w:hAnsi="Calibri" w:cs="Calibri"/>
                <w:sz w:val="18"/>
                <w:szCs w:val="18"/>
                <w:lang w:eastAsia="ja-JP"/>
              </w:rPr>
              <w:t>with dangerous goods</w:t>
            </w:r>
          </w:p>
        </w:tc>
        <w:tc>
          <w:tcPr>
            <w:tcW w:w="3526" w:type="dxa"/>
          </w:tcPr>
          <w:p w14:paraId="6BE21518" w14:textId="77777777" w:rsidR="00795C9E" w:rsidRPr="00392268" w:rsidRDefault="00795C9E">
            <w:pPr>
              <w:spacing w:after="0" w:line="240" w:lineRule="auto"/>
              <w:rPr>
                <w:rFonts w:ascii="Calibri" w:hAnsi="Calibri" w:cs="Calibri"/>
                <w:sz w:val="18"/>
                <w:szCs w:val="18"/>
                <w:lang w:eastAsia="ja-JP"/>
              </w:rPr>
            </w:pPr>
            <w:r w:rsidRPr="00FA6BE3">
              <w:rPr>
                <w:rFonts w:ascii="Calibri" w:hAnsi="Calibri" w:cs="Calibri"/>
                <w:sz w:val="18"/>
                <w:szCs w:val="18"/>
                <w:lang w:eastAsia="ja-JP"/>
              </w:rPr>
              <w:t>External inspection only</w:t>
            </w:r>
          </w:p>
        </w:tc>
      </w:tr>
    </w:tbl>
    <w:p w14:paraId="7BAC0D2C" w14:textId="3F02D2F3" w:rsidR="004C38FB" w:rsidRPr="004A33C7" w:rsidRDefault="00795C9E" w:rsidP="00A067CC">
      <w:pPr>
        <w:pStyle w:val="ListBullet"/>
        <w:numPr>
          <w:ilvl w:val="0"/>
          <w:numId w:val="9"/>
        </w:numPr>
        <w:ind w:left="360" w:hanging="360"/>
        <w:rPr>
          <w:lang w:eastAsia="ja-JP"/>
        </w:rPr>
      </w:pPr>
      <w:r w:rsidRPr="007D7A66">
        <w:rPr>
          <w:lang w:eastAsia="ja-JP"/>
        </w:rPr>
        <w:lastRenderedPageBreak/>
        <w:t xml:space="preserve">Further information regarding class 14.4 biosecurity activities is provided in </w:t>
      </w:r>
      <w:hyperlink w:anchor="_Appendix_A_–" w:history="1">
        <w:r w:rsidRPr="007D7A66">
          <w:rPr>
            <w:color w:val="165788"/>
            <w:u w:val="single"/>
            <w:lang w:eastAsia="ja-JP"/>
          </w:rPr>
          <w:t>Appendix A – class 14.4 overview.</w:t>
        </w:r>
      </w:hyperlink>
    </w:p>
    <w:p w14:paraId="0973EC0D" w14:textId="3ADFAFA5" w:rsidR="009B47D4" w:rsidRPr="008F3348" w:rsidRDefault="00597251" w:rsidP="009B47D4">
      <w:pPr>
        <w:pStyle w:val="Heading3"/>
        <w:numPr>
          <w:ilvl w:val="0"/>
          <w:numId w:val="0"/>
        </w:numPr>
        <w:ind w:left="964" w:hanging="964"/>
        <w:rPr>
          <w:lang w:eastAsia="ja-JP"/>
        </w:rPr>
      </w:pPr>
      <w:bookmarkStart w:id="19" w:name="_Toc210976635"/>
      <w:r>
        <w:rPr>
          <w:lang w:eastAsia="ja-JP"/>
        </w:rPr>
        <w:t>External inspections and cleaning of containers</w:t>
      </w:r>
      <w:bookmarkEnd w:id="19"/>
    </w:p>
    <w:p w14:paraId="034F7EC2" w14:textId="482C567C" w:rsidR="00075E93" w:rsidRPr="00075E93" w:rsidRDefault="00075E93" w:rsidP="00075E93">
      <w:pPr>
        <w:pStyle w:val="Caption"/>
        <w:rPr>
          <w:lang w:eastAsia="ja-JP"/>
        </w:rPr>
      </w:pPr>
      <w:bookmarkStart w:id="20" w:name="_Toc208531756"/>
      <w:r>
        <w:t xml:space="preserve">Table </w:t>
      </w:r>
      <w:r w:rsidR="00D84EDF">
        <w:fldChar w:fldCharType="begin"/>
      </w:r>
      <w:r w:rsidR="00D84EDF">
        <w:instrText xml:space="preserve"> SEQ Table \* ARABIC </w:instrText>
      </w:r>
      <w:r w:rsidR="00D84EDF">
        <w:fldChar w:fldCharType="separate"/>
      </w:r>
      <w:r w:rsidR="002117B2">
        <w:rPr>
          <w:noProof/>
        </w:rPr>
        <w:t>3</w:t>
      </w:r>
      <w:r w:rsidR="00D84EDF">
        <w:rPr>
          <w:noProof/>
        </w:rPr>
        <w:fldChar w:fldCharType="end"/>
      </w:r>
      <w:r>
        <w:t xml:space="preserve"> </w:t>
      </w:r>
      <w:r w:rsidR="00CA1333">
        <w:rPr>
          <w:lang w:eastAsia="ja-JP"/>
        </w:rPr>
        <w:t xml:space="preserve">Conditions for </w:t>
      </w:r>
      <w:r w:rsidR="00597251">
        <w:rPr>
          <w:lang w:eastAsia="ja-JP"/>
        </w:rPr>
        <w:t>external inspections and cleaning of containers</w:t>
      </w:r>
      <w:bookmarkEnd w:id="20"/>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45"/>
        <w:gridCol w:w="10470"/>
        <w:gridCol w:w="1276"/>
        <w:gridCol w:w="1121"/>
        <w:gridCol w:w="1051"/>
      </w:tblGrid>
      <w:tr w:rsidR="00075E93" w:rsidRPr="00075E93" w14:paraId="4C992346" w14:textId="77777777" w:rsidTr="34465D59">
        <w:trPr>
          <w:cantSplit/>
          <w:trHeight w:val="300"/>
          <w:tblHeader/>
        </w:trPr>
        <w:tc>
          <w:tcPr>
            <w:tcW w:w="445" w:type="dxa"/>
          </w:tcPr>
          <w:p w14:paraId="65C7E534" w14:textId="77777777" w:rsidR="00075E93" w:rsidRPr="00075E93" w:rsidRDefault="00075E93" w:rsidP="00356408">
            <w:pPr>
              <w:pStyle w:val="TableHeading"/>
              <w:jc w:val="both"/>
            </w:pPr>
            <w:bookmarkStart w:id="21" w:name="Title_3"/>
            <w:bookmarkEnd w:id="21"/>
            <w:r w:rsidRPr="00075E93">
              <w:t>No.</w:t>
            </w:r>
          </w:p>
        </w:tc>
        <w:tc>
          <w:tcPr>
            <w:tcW w:w="10470" w:type="dxa"/>
            <w:tcMar>
              <w:left w:w="108" w:type="dxa"/>
              <w:right w:w="108" w:type="dxa"/>
            </w:tcMar>
          </w:tcPr>
          <w:p w14:paraId="40B0F2F4" w14:textId="77777777" w:rsidR="00075E93" w:rsidRPr="00075E93" w:rsidRDefault="00075E93" w:rsidP="00075E93">
            <w:pPr>
              <w:pStyle w:val="TableHeading"/>
            </w:pPr>
            <w:r w:rsidRPr="00075E93">
              <w:t>Condition</w:t>
            </w:r>
          </w:p>
        </w:tc>
        <w:tc>
          <w:tcPr>
            <w:tcW w:w="1276" w:type="dxa"/>
          </w:tcPr>
          <w:p w14:paraId="5F65462B" w14:textId="77777777" w:rsidR="00075E93" w:rsidRPr="00075E93" w:rsidRDefault="00075E93" w:rsidP="00075E93">
            <w:pPr>
              <w:pStyle w:val="TableHeading"/>
            </w:pPr>
            <w:r w:rsidRPr="00075E93">
              <w:t>Noncompliance guide</w:t>
            </w:r>
          </w:p>
        </w:tc>
        <w:tc>
          <w:tcPr>
            <w:tcW w:w="1121" w:type="dxa"/>
          </w:tcPr>
          <w:p w14:paraId="4B41BD0E" w14:textId="77777777" w:rsidR="00075E93" w:rsidRPr="00075E93" w:rsidRDefault="00075E93" w:rsidP="00075E93">
            <w:pPr>
              <w:pStyle w:val="TableHeading"/>
            </w:pPr>
            <w:r w:rsidRPr="00075E93">
              <w:t>KAO</w:t>
            </w:r>
          </w:p>
        </w:tc>
        <w:tc>
          <w:tcPr>
            <w:tcW w:w="1051" w:type="dxa"/>
            <w:tcMar>
              <w:left w:w="108" w:type="dxa"/>
              <w:right w:w="108" w:type="dxa"/>
            </w:tcMar>
          </w:tcPr>
          <w:p w14:paraId="33FEAF55" w14:textId="77777777" w:rsidR="00075E93" w:rsidRPr="00075E93" w:rsidRDefault="00075E93" w:rsidP="004052EA">
            <w:pPr>
              <w:pStyle w:val="TableHeading"/>
              <w:jc w:val="right"/>
            </w:pPr>
            <w:r w:rsidRPr="00075E93">
              <w:t>Reference</w:t>
            </w:r>
          </w:p>
        </w:tc>
      </w:tr>
      <w:tr w:rsidR="00075E93" w:rsidRPr="00075E93" w14:paraId="242C8A09" w14:textId="77777777" w:rsidTr="34465D59">
        <w:trPr>
          <w:trHeight w:val="300"/>
        </w:trPr>
        <w:tc>
          <w:tcPr>
            <w:tcW w:w="445" w:type="dxa"/>
          </w:tcPr>
          <w:p w14:paraId="29EB14A4" w14:textId="7C3C6052" w:rsidR="00075E93" w:rsidRPr="0072461E" w:rsidRDefault="00075E93" w:rsidP="00356408">
            <w:pPr>
              <w:pStyle w:val="TableText"/>
              <w:jc w:val="both"/>
              <w:rPr>
                <w:b/>
                <w:bCs/>
              </w:rPr>
            </w:pPr>
            <w:r w:rsidRPr="0072461E">
              <w:rPr>
                <w:b/>
                <w:bCs/>
              </w:rPr>
              <w:t>3.1</w:t>
            </w:r>
          </w:p>
        </w:tc>
        <w:tc>
          <w:tcPr>
            <w:tcW w:w="10470" w:type="dxa"/>
            <w:tcMar>
              <w:left w:w="108" w:type="dxa"/>
              <w:right w:w="108" w:type="dxa"/>
            </w:tcMar>
          </w:tcPr>
          <w:p w14:paraId="031C4A1E" w14:textId="3C215D75" w:rsidR="00075E93" w:rsidRPr="00075E93" w:rsidRDefault="0072461E" w:rsidP="00597251">
            <w:pPr>
              <w:pStyle w:val="TableBullet1"/>
              <w:numPr>
                <w:ilvl w:val="0"/>
                <w:numId w:val="0"/>
              </w:numPr>
              <w:ind w:left="284" w:hanging="284"/>
              <w:rPr>
                <w:lang w:eastAsia="ja-JP"/>
              </w:rPr>
            </w:pPr>
            <w:r w:rsidRPr="00161E1D">
              <w:rPr>
                <w:b/>
                <w:bCs/>
                <w:szCs w:val="18"/>
                <w:lang w:eastAsia="ja-JP"/>
              </w:rPr>
              <w:t>External inspection process</w:t>
            </w:r>
          </w:p>
        </w:tc>
        <w:tc>
          <w:tcPr>
            <w:tcW w:w="1276" w:type="dxa"/>
          </w:tcPr>
          <w:p w14:paraId="6F542585" w14:textId="58791756" w:rsidR="00075E93" w:rsidRPr="00075E93" w:rsidRDefault="00075E93" w:rsidP="00075E93">
            <w:pPr>
              <w:pStyle w:val="TableText"/>
            </w:pPr>
          </w:p>
        </w:tc>
        <w:tc>
          <w:tcPr>
            <w:tcW w:w="1121" w:type="dxa"/>
          </w:tcPr>
          <w:p w14:paraId="0A305EF4" w14:textId="4B141908" w:rsidR="00075E93" w:rsidRPr="00075E93" w:rsidRDefault="00075E93" w:rsidP="00075E93">
            <w:pPr>
              <w:pStyle w:val="TableText"/>
              <w:rPr>
                <w:lang w:eastAsia="ja-JP"/>
              </w:rPr>
            </w:pPr>
          </w:p>
        </w:tc>
        <w:tc>
          <w:tcPr>
            <w:tcW w:w="1051" w:type="dxa"/>
            <w:tcMar>
              <w:left w:w="108" w:type="dxa"/>
              <w:right w:w="108" w:type="dxa"/>
            </w:tcMar>
          </w:tcPr>
          <w:p w14:paraId="7CB76F0F" w14:textId="674EE7BB" w:rsidR="00075E93" w:rsidRPr="00075E93" w:rsidRDefault="00075E93" w:rsidP="004052EA">
            <w:pPr>
              <w:pStyle w:val="TableText"/>
              <w:jc w:val="right"/>
              <w:rPr>
                <w:lang w:eastAsia="ja-JP"/>
              </w:rPr>
            </w:pPr>
          </w:p>
        </w:tc>
      </w:tr>
      <w:tr w:rsidR="00075E93" w:rsidRPr="00075E93" w14:paraId="65C5B8DD" w14:textId="77777777" w:rsidTr="34465D59">
        <w:trPr>
          <w:trHeight w:val="300"/>
        </w:trPr>
        <w:tc>
          <w:tcPr>
            <w:tcW w:w="445" w:type="dxa"/>
            <w:tcBorders>
              <w:bottom w:val="single" w:sz="4" w:space="0" w:color="auto"/>
            </w:tcBorders>
          </w:tcPr>
          <w:p w14:paraId="5BB85136" w14:textId="0EE8E285" w:rsidR="00075E93" w:rsidRPr="00075E93" w:rsidRDefault="00075E93" w:rsidP="00356408">
            <w:pPr>
              <w:pStyle w:val="TableText"/>
              <w:jc w:val="both"/>
            </w:pPr>
            <w:r w:rsidRPr="00075E93">
              <w:t>3.</w:t>
            </w:r>
            <w:r w:rsidR="0072461E">
              <w:t>1.1</w:t>
            </w:r>
          </w:p>
        </w:tc>
        <w:tc>
          <w:tcPr>
            <w:tcW w:w="10470" w:type="dxa"/>
            <w:tcBorders>
              <w:bottom w:val="single" w:sz="4" w:space="0" w:color="auto"/>
            </w:tcBorders>
            <w:tcMar>
              <w:left w:w="108" w:type="dxa"/>
              <w:right w:w="108" w:type="dxa"/>
            </w:tcMar>
          </w:tcPr>
          <w:p w14:paraId="10A853C5" w14:textId="77777777" w:rsidR="00F012E7" w:rsidRDefault="00F012E7" w:rsidP="00F012E7">
            <w:pPr>
              <w:pStyle w:val="TableText"/>
              <w:rPr>
                <w:lang w:eastAsia="ja-JP"/>
              </w:rPr>
            </w:pPr>
            <w:r>
              <w:rPr>
                <w:lang w:eastAsia="ja-JP"/>
              </w:rPr>
              <w:t xml:space="preserve">The following external surfaces of the container must be physically inspected for the presence of biosecurity risk material: </w:t>
            </w:r>
          </w:p>
          <w:p w14:paraId="24A25D92" w14:textId="1E3928D7" w:rsidR="00F012E7" w:rsidRDefault="00F012E7" w:rsidP="00A067CC">
            <w:pPr>
              <w:pStyle w:val="TableBullet1"/>
              <w:numPr>
                <w:ilvl w:val="0"/>
                <w:numId w:val="17"/>
              </w:numPr>
            </w:pPr>
            <w:r>
              <w:t>side walls</w:t>
            </w:r>
          </w:p>
          <w:p w14:paraId="03EC7BF1" w14:textId="3EA86885" w:rsidR="00F012E7" w:rsidRDefault="00F012E7" w:rsidP="00A067CC">
            <w:pPr>
              <w:pStyle w:val="TableBullet1"/>
              <w:numPr>
                <w:ilvl w:val="0"/>
                <w:numId w:val="17"/>
              </w:numPr>
            </w:pPr>
            <w:r>
              <w:t xml:space="preserve">the underside of the container </w:t>
            </w:r>
          </w:p>
          <w:p w14:paraId="225B6E1F" w14:textId="74D26037" w:rsidR="00F012E7" w:rsidRDefault="00F012E7" w:rsidP="00A067CC">
            <w:pPr>
              <w:pStyle w:val="TableBullet1"/>
              <w:numPr>
                <w:ilvl w:val="0"/>
                <w:numId w:val="17"/>
              </w:numPr>
            </w:pPr>
            <w:r>
              <w:t>along the edges and lips</w:t>
            </w:r>
          </w:p>
          <w:p w14:paraId="289C5D20" w14:textId="7BBCAB29" w:rsidR="00F012E7" w:rsidRDefault="00F012E7" w:rsidP="00A067CC">
            <w:pPr>
              <w:pStyle w:val="TableBullet1"/>
              <w:numPr>
                <w:ilvl w:val="0"/>
                <w:numId w:val="17"/>
              </w:numPr>
            </w:pPr>
            <w:r>
              <w:t>in and around the twist lock holes</w:t>
            </w:r>
          </w:p>
          <w:p w14:paraId="11AD6181" w14:textId="0466D702" w:rsidR="00F012E7" w:rsidRDefault="00F012E7" w:rsidP="00A067CC">
            <w:pPr>
              <w:pStyle w:val="TableBullet1"/>
              <w:numPr>
                <w:ilvl w:val="0"/>
                <w:numId w:val="17"/>
              </w:numPr>
            </w:pPr>
            <w:r>
              <w:t>in and around the forklift tine holes</w:t>
            </w:r>
          </w:p>
          <w:p w14:paraId="43825347" w14:textId="4E6B1BCD" w:rsidR="00F012E7" w:rsidRDefault="00F012E7" w:rsidP="00A067CC">
            <w:pPr>
              <w:pStyle w:val="TableBullet1"/>
              <w:numPr>
                <w:ilvl w:val="0"/>
                <w:numId w:val="17"/>
              </w:numPr>
            </w:pPr>
            <w:r>
              <w:t>for containers with doors this includes the door seals</w:t>
            </w:r>
          </w:p>
          <w:p w14:paraId="79C19438" w14:textId="5AC12B2E" w:rsidR="00F012E7" w:rsidRDefault="00F012E7" w:rsidP="00A067CC">
            <w:pPr>
              <w:pStyle w:val="TableBullet1"/>
              <w:numPr>
                <w:ilvl w:val="0"/>
                <w:numId w:val="17"/>
              </w:numPr>
            </w:pPr>
            <w:r>
              <w:t>for ISO tankers this includes external surfaces of the cylinder and steel frame</w:t>
            </w:r>
          </w:p>
          <w:p w14:paraId="49106B92" w14:textId="3874FC7A" w:rsidR="00075E93" w:rsidRPr="00075E93" w:rsidRDefault="00F012E7" w:rsidP="00A067CC">
            <w:pPr>
              <w:pStyle w:val="TableBullet1"/>
              <w:numPr>
                <w:ilvl w:val="0"/>
                <w:numId w:val="17"/>
              </w:numPr>
              <w:rPr>
                <w:lang w:eastAsia="ja-JP"/>
              </w:rPr>
            </w:pPr>
            <w:r>
              <w:t>for reefers this includes the engine, compressor area and around the power leads</w:t>
            </w:r>
            <w:r w:rsidR="00075E93" w:rsidRPr="00075E93">
              <w:t>.</w:t>
            </w:r>
          </w:p>
        </w:tc>
        <w:tc>
          <w:tcPr>
            <w:tcW w:w="1276" w:type="dxa"/>
            <w:tcBorders>
              <w:bottom w:val="single" w:sz="4" w:space="0" w:color="auto"/>
            </w:tcBorders>
          </w:tcPr>
          <w:p w14:paraId="15FB898C" w14:textId="6FA877FE" w:rsidR="00075E93" w:rsidRPr="00075E93" w:rsidRDefault="00075E93" w:rsidP="00075E93">
            <w:pPr>
              <w:pStyle w:val="TableText"/>
            </w:pPr>
            <w:r w:rsidRPr="00075E93">
              <w:t>Major</w:t>
            </w:r>
            <w:r w:rsidR="009862CA">
              <w:t xml:space="preserve"> or critical</w:t>
            </w:r>
          </w:p>
        </w:tc>
        <w:tc>
          <w:tcPr>
            <w:tcW w:w="1121" w:type="dxa"/>
            <w:tcBorders>
              <w:bottom w:val="single" w:sz="4" w:space="0" w:color="auto"/>
            </w:tcBorders>
          </w:tcPr>
          <w:p w14:paraId="6DD87A9A" w14:textId="48CA4797" w:rsidR="00075E93" w:rsidRPr="00075E93" w:rsidRDefault="00075E93" w:rsidP="00075E93">
            <w:pPr>
              <w:pStyle w:val="TableText"/>
              <w:rPr>
                <w:lang w:eastAsia="ja-JP"/>
              </w:rPr>
            </w:pPr>
            <w:r w:rsidRPr="00075E93">
              <w:t>I</w:t>
            </w:r>
            <w:r w:rsidR="009862CA">
              <w:t>nspection</w:t>
            </w:r>
          </w:p>
        </w:tc>
        <w:tc>
          <w:tcPr>
            <w:tcW w:w="1051" w:type="dxa"/>
            <w:tcBorders>
              <w:bottom w:val="single" w:sz="4" w:space="0" w:color="auto"/>
            </w:tcBorders>
            <w:tcMar>
              <w:left w:w="108" w:type="dxa"/>
              <w:right w:w="108" w:type="dxa"/>
            </w:tcMar>
          </w:tcPr>
          <w:p w14:paraId="24E44F5F" w14:textId="69AB6265" w:rsidR="00075E93" w:rsidRPr="00075E93" w:rsidRDefault="009862CA" w:rsidP="004052EA">
            <w:pPr>
              <w:pStyle w:val="TableText"/>
              <w:jc w:val="right"/>
              <w:rPr>
                <w:lang w:eastAsia="ja-JP"/>
              </w:rPr>
            </w:pPr>
            <w:r>
              <w:rPr>
                <w:lang w:eastAsia="ja-JP"/>
              </w:rPr>
              <w:t>4975</w:t>
            </w:r>
          </w:p>
        </w:tc>
      </w:tr>
      <w:tr w:rsidR="00075E93" w:rsidRPr="00075E93" w14:paraId="4F3C6A26" w14:textId="77777777" w:rsidTr="34465D59">
        <w:trPr>
          <w:trHeight w:val="300"/>
        </w:trPr>
        <w:tc>
          <w:tcPr>
            <w:tcW w:w="445" w:type="dxa"/>
            <w:tcBorders>
              <w:top w:val="single" w:sz="4" w:space="0" w:color="auto"/>
              <w:bottom w:val="single" w:sz="4" w:space="0" w:color="auto"/>
            </w:tcBorders>
          </w:tcPr>
          <w:p w14:paraId="6D51EFD1" w14:textId="3FD70E5E" w:rsidR="00075E93" w:rsidRPr="00075E93" w:rsidRDefault="00075E93" w:rsidP="00356408">
            <w:pPr>
              <w:pStyle w:val="TableText"/>
              <w:jc w:val="both"/>
            </w:pPr>
            <w:r w:rsidRPr="00075E93">
              <w:t>3.</w:t>
            </w:r>
            <w:r w:rsidR="005028DC">
              <w:t>1.2</w:t>
            </w:r>
          </w:p>
        </w:tc>
        <w:tc>
          <w:tcPr>
            <w:tcW w:w="10470" w:type="dxa"/>
            <w:tcBorders>
              <w:top w:val="single" w:sz="4" w:space="0" w:color="auto"/>
              <w:bottom w:val="single" w:sz="4" w:space="0" w:color="auto"/>
            </w:tcBorders>
            <w:tcMar>
              <w:left w:w="108" w:type="dxa"/>
              <w:right w:w="108" w:type="dxa"/>
            </w:tcMar>
          </w:tcPr>
          <w:p w14:paraId="5689EC00" w14:textId="77777777" w:rsidR="005028DC" w:rsidRDefault="005028DC" w:rsidP="005028DC">
            <w:pPr>
              <w:pStyle w:val="TableText"/>
            </w:pPr>
            <w:r>
              <w:t xml:space="preserve">Where the underside of the container cannot be inspected (e.g., container is transported on a flatbed trailer) the container must be repositioned and all surfaces of the underside of the container must be inspected for the presence of biosecurity risk material. </w:t>
            </w:r>
          </w:p>
          <w:p w14:paraId="7B6A1697" w14:textId="042FAC06" w:rsidR="0006559B" w:rsidRPr="00075E93" w:rsidRDefault="005028DC" w:rsidP="005028DC">
            <w:pPr>
              <w:pStyle w:val="TableBullet1"/>
              <w:numPr>
                <w:ilvl w:val="0"/>
                <w:numId w:val="0"/>
              </w:numPr>
            </w:pPr>
            <w:r>
              <w:t>Note: Repositioning may require lifting or relocating the container onto a container inspection stand or support structure within a biosecurity area.</w:t>
            </w:r>
          </w:p>
        </w:tc>
        <w:tc>
          <w:tcPr>
            <w:tcW w:w="1276" w:type="dxa"/>
            <w:tcBorders>
              <w:top w:val="single" w:sz="4" w:space="0" w:color="auto"/>
              <w:bottom w:val="single" w:sz="4" w:space="0" w:color="auto"/>
            </w:tcBorders>
          </w:tcPr>
          <w:p w14:paraId="2FF18DD3" w14:textId="5CFA9560" w:rsidR="00075E93" w:rsidRPr="00075E93" w:rsidRDefault="005028DC" w:rsidP="00075E93">
            <w:pPr>
              <w:pStyle w:val="TableText"/>
            </w:pPr>
            <w:r>
              <w:t>Minor</w:t>
            </w:r>
            <w:r w:rsidR="00075E93" w:rsidRPr="00075E93">
              <w:t xml:space="preserve"> or </w:t>
            </w:r>
            <w:r>
              <w:t>major</w:t>
            </w:r>
          </w:p>
        </w:tc>
        <w:tc>
          <w:tcPr>
            <w:tcW w:w="1121" w:type="dxa"/>
            <w:tcBorders>
              <w:top w:val="single" w:sz="4" w:space="0" w:color="auto"/>
              <w:bottom w:val="single" w:sz="4" w:space="0" w:color="auto"/>
            </w:tcBorders>
          </w:tcPr>
          <w:p w14:paraId="60DAB1F0" w14:textId="49169301" w:rsidR="00075E93" w:rsidRPr="00075E93" w:rsidRDefault="009A75DD" w:rsidP="00075E93">
            <w:pPr>
              <w:pStyle w:val="TableText"/>
            </w:pPr>
            <w:r>
              <w:t>Inspection</w:t>
            </w:r>
          </w:p>
        </w:tc>
        <w:tc>
          <w:tcPr>
            <w:tcW w:w="1051" w:type="dxa"/>
            <w:tcBorders>
              <w:top w:val="single" w:sz="4" w:space="0" w:color="auto"/>
              <w:bottom w:val="single" w:sz="4" w:space="0" w:color="auto"/>
            </w:tcBorders>
            <w:tcMar>
              <w:left w:w="108" w:type="dxa"/>
              <w:right w:w="108" w:type="dxa"/>
            </w:tcMar>
          </w:tcPr>
          <w:p w14:paraId="40E93FAB" w14:textId="088019E8" w:rsidR="00075E93" w:rsidRPr="00075E93" w:rsidRDefault="00075E93" w:rsidP="004052EA">
            <w:pPr>
              <w:pStyle w:val="TableText"/>
              <w:jc w:val="right"/>
            </w:pPr>
            <w:r w:rsidRPr="00075E93">
              <w:t>4</w:t>
            </w:r>
            <w:r w:rsidR="00172A51">
              <w:t>976</w:t>
            </w:r>
          </w:p>
        </w:tc>
      </w:tr>
      <w:tr w:rsidR="00075E93" w:rsidRPr="00075E93" w14:paraId="76FF0220" w14:textId="77777777" w:rsidTr="34465D59">
        <w:trPr>
          <w:trHeight w:val="300"/>
        </w:trPr>
        <w:tc>
          <w:tcPr>
            <w:tcW w:w="445" w:type="dxa"/>
          </w:tcPr>
          <w:p w14:paraId="5BC10447" w14:textId="7F499DCE" w:rsidR="00075E93" w:rsidRPr="00075E93" w:rsidRDefault="00075E93" w:rsidP="00356408">
            <w:pPr>
              <w:pStyle w:val="TableText"/>
              <w:jc w:val="both"/>
            </w:pPr>
            <w:r w:rsidRPr="00075E93">
              <w:t>3.</w:t>
            </w:r>
            <w:r w:rsidR="00172A51">
              <w:t>1.3</w:t>
            </w:r>
          </w:p>
        </w:tc>
        <w:tc>
          <w:tcPr>
            <w:tcW w:w="10470" w:type="dxa"/>
            <w:tcMar>
              <w:left w:w="108" w:type="dxa"/>
              <w:right w:w="108" w:type="dxa"/>
            </w:tcMar>
          </w:tcPr>
          <w:p w14:paraId="64DFA40C" w14:textId="7F5A3395" w:rsidR="00192670" w:rsidRDefault="00192670" w:rsidP="00192670">
            <w:pPr>
              <w:pStyle w:val="TableText"/>
            </w:pPr>
            <w:r>
              <w:t>Where biosecurity risk material is detected during the external inspection, the topside of the container must be immediately inspected for the presence of biosecurity risk material.</w:t>
            </w:r>
          </w:p>
          <w:p w14:paraId="6654F752" w14:textId="4F6636DA" w:rsidR="00075E93" w:rsidRPr="00075E93" w:rsidRDefault="00192670" w:rsidP="00192670">
            <w:pPr>
              <w:pStyle w:val="TableText"/>
              <w:rPr>
                <w:lang w:eastAsia="ja-JP"/>
              </w:rPr>
            </w:pPr>
            <w:r>
              <w:t>Note: This does not apply to open top containers</w:t>
            </w:r>
            <w:r w:rsidR="00A707FE">
              <w:t>.</w:t>
            </w:r>
          </w:p>
        </w:tc>
        <w:tc>
          <w:tcPr>
            <w:tcW w:w="1276" w:type="dxa"/>
          </w:tcPr>
          <w:p w14:paraId="64A10417" w14:textId="5506EEAF" w:rsidR="00075E93" w:rsidRPr="00075E93" w:rsidRDefault="00075E93" w:rsidP="00075E93">
            <w:pPr>
              <w:pStyle w:val="TableText"/>
            </w:pPr>
            <w:r w:rsidRPr="00075E93">
              <w:t>Major</w:t>
            </w:r>
            <w:r w:rsidR="00192670">
              <w:t xml:space="preserve"> or critical</w:t>
            </w:r>
          </w:p>
        </w:tc>
        <w:tc>
          <w:tcPr>
            <w:tcW w:w="1121" w:type="dxa"/>
          </w:tcPr>
          <w:p w14:paraId="1026D780" w14:textId="26221B96" w:rsidR="00075E93" w:rsidRPr="00075E93" w:rsidRDefault="00075E93" w:rsidP="00075E93">
            <w:pPr>
              <w:pStyle w:val="TableText"/>
              <w:rPr>
                <w:lang w:eastAsia="ja-JP"/>
              </w:rPr>
            </w:pPr>
            <w:r w:rsidRPr="00075E93">
              <w:t>I</w:t>
            </w:r>
            <w:r w:rsidR="00192670">
              <w:t>nspection</w:t>
            </w:r>
          </w:p>
        </w:tc>
        <w:tc>
          <w:tcPr>
            <w:tcW w:w="1051" w:type="dxa"/>
            <w:tcMar>
              <w:left w:w="108" w:type="dxa"/>
              <w:right w:w="108" w:type="dxa"/>
            </w:tcMar>
          </w:tcPr>
          <w:p w14:paraId="3D26079E" w14:textId="0C7D480A" w:rsidR="00075E93" w:rsidRPr="00075E93" w:rsidRDefault="00C819EE" w:rsidP="004052EA">
            <w:pPr>
              <w:pStyle w:val="TableText"/>
              <w:jc w:val="right"/>
              <w:rPr>
                <w:lang w:eastAsia="ja-JP"/>
              </w:rPr>
            </w:pPr>
            <w:r>
              <w:t>4977</w:t>
            </w:r>
          </w:p>
        </w:tc>
      </w:tr>
      <w:tr w:rsidR="009F1587" w:rsidRPr="00075E93" w14:paraId="74D11024" w14:textId="77777777" w:rsidTr="34465D59">
        <w:trPr>
          <w:trHeight w:val="300"/>
        </w:trPr>
        <w:tc>
          <w:tcPr>
            <w:tcW w:w="445" w:type="dxa"/>
          </w:tcPr>
          <w:p w14:paraId="4B35BFD4" w14:textId="01A6FA14" w:rsidR="009F1587" w:rsidRPr="009F1587" w:rsidRDefault="009F1587" w:rsidP="00356408">
            <w:pPr>
              <w:pStyle w:val="TableText"/>
              <w:jc w:val="both"/>
              <w:rPr>
                <w:b/>
                <w:bCs/>
              </w:rPr>
            </w:pPr>
            <w:r w:rsidRPr="009F1587">
              <w:rPr>
                <w:b/>
                <w:bCs/>
              </w:rPr>
              <w:t>3.2</w:t>
            </w:r>
          </w:p>
        </w:tc>
        <w:tc>
          <w:tcPr>
            <w:tcW w:w="10470" w:type="dxa"/>
            <w:tcMar>
              <w:left w:w="108" w:type="dxa"/>
              <w:right w:w="108" w:type="dxa"/>
            </w:tcMar>
          </w:tcPr>
          <w:p w14:paraId="680D04A0" w14:textId="13652C4B" w:rsidR="009F1587" w:rsidRDefault="009F1587" w:rsidP="00192670">
            <w:pPr>
              <w:pStyle w:val="TableText"/>
            </w:pPr>
            <w:r w:rsidRPr="00AA3099">
              <w:rPr>
                <w:b/>
                <w:bCs/>
              </w:rPr>
              <w:t>Managing animals (live or dead) and live invertebrates detected on external container surfaces</w:t>
            </w:r>
          </w:p>
        </w:tc>
        <w:tc>
          <w:tcPr>
            <w:tcW w:w="1276" w:type="dxa"/>
          </w:tcPr>
          <w:p w14:paraId="56775B72" w14:textId="77777777" w:rsidR="009F1587" w:rsidRPr="00075E93" w:rsidRDefault="009F1587" w:rsidP="00075E93">
            <w:pPr>
              <w:pStyle w:val="TableText"/>
            </w:pPr>
          </w:p>
        </w:tc>
        <w:tc>
          <w:tcPr>
            <w:tcW w:w="1121" w:type="dxa"/>
          </w:tcPr>
          <w:p w14:paraId="3BFBFEC7" w14:textId="77777777" w:rsidR="009F1587" w:rsidRPr="00075E93" w:rsidRDefault="009F1587" w:rsidP="00075E93">
            <w:pPr>
              <w:pStyle w:val="TableText"/>
            </w:pPr>
          </w:p>
        </w:tc>
        <w:tc>
          <w:tcPr>
            <w:tcW w:w="1051" w:type="dxa"/>
            <w:tcMar>
              <w:left w:w="108" w:type="dxa"/>
              <w:right w:w="108" w:type="dxa"/>
            </w:tcMar>
          </w:tcPr>
          <w:p w14:paraId="4D69F461" w14:textId="77777777" w:rsidR="009F1587" w:rsidRDefault="009F1587" w:rsidP="004052EA">
            <w:pPr>
              <w:pStyle w:val="TableText"/>
              <w:jc w:val="right"/>
            </w:pPr>
          </w:p>
        </w:tc>
      </w:tr>
      <w:tr w:rsidR="00075E93" w:rsidRPr="00075E93" w14:paraId="3B205648" w14:textId="77777777" w:rsidTr="34465D59">
        <w:trPr>
          <w:trHeight w:val="300"/>
        </w:trPr>
        <w:tc>
          <w:tcPr>
            <w:tcW w:w="445" w:type="dxa"/>
          </w:tcPr>
          <w:p w14:paraId="30017BA3" w14:textId="61FB02DC" w:rsidR="00075E93" w:rsidRPr="00075E93" w:rsidRDefault="00075E93" w:rsidP="00356408">
            <w:pPr>
              <w:pStyle w:val="TableText"/>
              <w:jc w:val="both"/>
            </w:pPr>
            <w:r w:rsidRPr="00075E93">
              <w:t>3.</w:t>
            </w:r>
            <w:r w:rsidR="009F1587">
              <w:t>2.1</w:t>
            </w:r>
          </w:p>
        </w:tc>
        <w:tc>
          <w:tcPr>
            <w:tcW w:w="10470" w:type="dxa"/>
            <w:tcMar>
              <w:left w:w="108" w:type="dxa"/>
              <w:right w:w="108" w:type="dxa"/>
            </w:tcMar>
          </w:tcPr>
          <w:p w14:paraId="43F0F95A" w14:textId="4F7D12E2" w:rsidR="00075E93" w:rsidRPr="00075E93" w:rsidRDefault="00075E93" w:rsidP="00075E93">
            <w:pPr>
              <w:pStyle w:val="TableText"/>
              <w:rPr>
                <w:lang w:eastAsia="ja-JP"/>
              </w:rPr>
            </w:pPr>
            <w:r w:rsidRPr="34465D59">
              <w:rPr>
                <w:lang w:eastAsia="ja-JP"/>
              </w:rPr>
              <w:t>Any equipment with contamination from goods subject to biosecurity control, must not leave the biosecurity area until it has been:</w:t>
            </w:r>
          </w:p>
          <w:p w14:paraId="0E9AC312" w14:textId="24A00668" w:rsidR="00075E93" w:rsidRPr="00075E93" w:rsidRDefault="00075E93" w:rsidP="00A067CC">
            <w:pPr>
              <w:pStyle w:val="TableBullet1"/>
              <w:numPr>
                <w:ilvl w:val="0"/>
                <w:numId w:val="59"/>
              </w:numPr>
            </w:pPr>
            <w:r w:rsidRPr="00075E93">
              <w:t>cleaned to remove any contamination, or</w:t>
            </w:r>
          </w:p>
          <w:p w14:paraId="623A470E" w14:textId="77777777" w:rsidR="00075E93" w:rsidRPr="00075E93" w:rsidRDefault="00075E93" w:rsidP="00A067CC">
            <w:pPr>
              <w:pStyle w:val="TableBullet1"/>
              <w:numPr>
                <w:ilvl w:val="0"/>
                <w:numId w:val="59"/>
              </w:numPr>
              <w:rPr>
                <w:lang w:eastAsia="ja-JP"/>
              </w:rPr>
            </w:pPr>
            <w:r w:rsidRPr="00075E93">
              <w:t>disposed of in accordance with relevant approved arrangement conditions, import conditions and biosecurity directions.</w:t>
            </w:r>
          </w:p>
        </w:tc>
        <w:tc>
          <w:tcPr>
            <w:tcW w:w="1276" w:type="dxa"/>
          </w:tcPr>
          <w:p w14:paraId="70C4C2CB" w14:textId="77777777" w:rsidR="00075E93" w:rsidRPr="00075E93" w:rsidRDefault="00075E93" w:rsidP="00075E93">
            <w:pPr>
              <w:pStyle w:val="TableText"/>
            </w:pPr>
            <w:r w:rsidRPr="00075E93">
              <w:t>Major or critical</w:t>
            </w:r>
          </w:p>
        </w:tc>
        <w:tc>
          <w:tcPr>
            <w:tcW w:w="1121" w:type="dxa"/>
          </w:tcPr>
          <w:p w14:paraId="4771D65D" w14:textId="1DF0DF48" w:rsidR="00075E93" w:rsidRPr="00075E93" w:rsidRDefault="006E22FF" w:rsidP="00075E93">
            <w:pPr>
              <w:pStyle w:val="TableText"/>
              <w:rPr>
                <w:lang w:eastAsia="ja-JP"/>
              </w:rPr>
            </w:pPr>
            <w:r>
              <w:t>Containment</w:t>
            </w:r>
          </w:p>
        </w:tc>
        <w:tc>
          <w:tcPr>
            <w:tcW w:w="1051" w:type="dxa"/>
            <w:tcMar>
              <w:left w:w="108" w:type="dxa"/>
              <w:right w:w="108" w:type="dxa"/>
            </w:tcMar>
          </w:tcPr>
          <w:p w14:paraId="753987EC" w14:textId="12EC3C48" w:rsidR="00075E93" w:rsidRPr="00075E93" w:rsidRDefault="000275B4" w:rsidP="004052EA">
            <w:pPr>
              <w:pStyle w:val="TableText"/>
              <w:jc w:val="right"/>
              <w:rPr>
                <w:lang w:eastAsia="ja-JP"/>
              </w:rPr>
            </w:pPr>
            <w:r>
              <w:rPr>
                <w:lang w:eastAsia="ja-JP"/>
              </w:rPr>
              <w:t>4978</w:t>
            </w:r>
          </w:p>
        </w:tc>
      </w:tr>
      <w:tr w:rsidR="00A419C2" w:rsidRPr="00075E93" w14:paraId="78D6EB35" w14:textId="77777777" w:rsidTr="34465D59">
        <w:trPr>
          <w:trHeight w:val="300"/>
        </w:trPr>
        <w:tc>
          <w:tcPr>
            <w:tcW w:w="445" w:type="dxa"/>
          </w:tcPr>
          <w:p w14:paraId="1866425C" w14:textId="581B6ACA" w:rsidR="00A419C2" w:rsidRPr="00075E93" w:rsidRDefault="00A419C2" w:rsidP="00356408">
            <w:pPr>
              <w:pStyle w:val="TableText"/>
              <w:jc w:val="both"/>
            </w:pPr>
            <w:r>
              <w:t>3.2.2</w:t>
            </w:r>
          </w:p>
        </w:tc>
        <w:tc>
          <w:tcPr>
            <w:tcW w:w="10470" w:type="dxa"/>
            <w:tcMar>
              <w:left w:w="108" w:type="dxa"/>
              <w:right w:w="108" w:type="dxa"/>
            </w:tcMar>
          </w:tcPr>
          <w:p w14:paraId="68E3EAE2" w14:textId="77777777" w:rsidR="00A419C2" w:rsidRDefault="00A419C2" w:rsidP="00A419C2">
            <w:pPr>
              <w:pStyle w:val="TableText"/>
            </w:pPr>
            <w:r>
              <w:t>Where live invertebrates are detected on or have left external surfaces of the container during the external inspection, the live invertebrates must be immediately contained by:</w:t>
            </w:r>
          </w:p>
          <w:p w14:paraId="0AB6C183" w14:textId="4848B692" w:rsidR="00A419C2" w:rsidRDefault="00A419C2" w:rsidP="00A067CC">
            <w:pPr>
              <w:pStyle w:val="TableBullet1"/>
              <w:numPr>
                <w:ilvl w:val="0"/>
                <w:numId w:val="25"/>
              </w:numPr>
            </w:pPr>
            <w:r>
              <w:t>applying knockdown spray directly to the invertebrates immediately to prevent its escape</w:t>
            </w:r>
          </w:p>
          <w:p w14:paraId="260C8510" w14:textId="0C4A5833" w:rsidR="00A419C2" w:rsidRPr="00075E93" w:rsidRDefault="689236C5" w:rsidP="00A067CC">
            <w:pPr>
              <w:pStyle w:val="TableBullet1"/>
              <w:numPr>
                <w:ilvl w:val="0"/>
                <w:numId w:val="60"/>
              </w:numPr>
            </w:pPr>
            <w:r>
              <w:lastRenderedPageBreak/>
              <w:t>collecting the invertebrates following the application of knockdown spray and secur</w:t>
            </w:r>
            <w:r w:rsidR="0E51A1FB">
              <w:t>ing</w:t>
            </w:r>
            <w:r>
              <w:t xml:space="preserve"> them in a sealed specimen jar, bag or vial at the approved arrangement site pending further advice by the department.</w:t>
            </w:r>
          </w:p>
        </w:tc>
        <w:tc>
          <w:tcPr>
            <w:tcW w:w="1276" w:type="dxa"/>
          </w:tcPr>
          <w:p w14:paraId="49596EC9" w14:textId="574F2157" w:rsidR="00A419C2" w:rsidRPr="00075E93" w:rsidRDefault="00A419C2" w:rsidP="00A419C2">
            <w:pPr>
              <w:pStyle w:val="TableText"/>
            </w:pPr>
            <w:r w:rsidRPr="00075E93">
              <w:lastRenderedPageBreak/>
              <w:t>Major or critical</w:t>
            </w:r>
          </w:p>
        </w:tc>
        <w:tc>
          <w:tcPr>
            <w:tcW w:w="1121" w:type="dxa"/>
          </w:tcPr>
          <w:p w14:paraId="06FBE2CD" w14:textId="11BEE086" w:rsidR="00A419C2" w:rsidRPr="00075E93" w:rsidRDefault="00A419C2" w:rsidP="00A419C2">
            <w:pPr>
              <w:pStyle w:val="TableText"/>
            </w:pPr>
            <w:r>
              <w:t>Containment</w:t>
            </w:r>
          </w:p>
        </w:tc>
        <w:tc>
          <w:tcPr>
            <w:tcW w:w="1051" w:type="dxa"/>
            <w:tcMar>
              <w:left w:w="108" w:type="dxa"/>
              <w:right w:w="108" w:type="dxa"/>
            </w:tcMar>
          </w:tcPr>
          <w:p w14:paraId="0838746B" w14:textId="2A10EE86" w:rsidR="00A419C2" w:rsidRPr="00075E93" w:rsidRDefault="00A419C2" w:rsidP="004052EA">
            <w:pPr>
              <w:pStyle w:val="TableText"/>
              <w:jc w:val="right"/>
            </w:pPr>
            <w:r>
              <w:t>4979</w:t>
            </w:r>
          </w:p>
        </w:tc>
      </w:tr>
      <w:tr w:rsidR="009539D4" w:rsidRPr="00075E93" w14:paraId="1A605328" w14:textId="77777777" w:rsidTr="34465D59">
        <w:trPr>
          <w:trHeight w:val="300"/>
        </w:trPr>
        <w:tc>
          <w:tcPr>
            <w:tcW w:w="445" w:type="dxa"/>
          </w:tcPr>
          <w:p w14:paraId="40D27843" w14:textId="59DC9333" w:rsidR="009539D4" w:rsidRPr="00075E93" w:rsidRDefault="009539D4" w:rsidP="00356408">
            <w:pPr>
              <w:pStyle w:val="TableText"/>
              <w:jc w:val="both"/>
            </w:pPr>
            <w:r>
              <w:t>3.2.3</w:t>
            </w:r>
          </w:p>
        </w:tc>
        <w:tc>
          <w:tcPr>
            <w:tcW w:w="10470" w:type="dxa"/>
            <w:tcMar>
              <w:left w:w="108" w:type="dxa"/>
              <w:right w:w="108" w:type="dxa"/>
            </w:tcMar>
          </w:tcPr>
          <w:p w14:paraId="3A085D0B" w14:textId="77777777" w:rsidR="009539D4" w:rsidRPr="00426145" w:rsidRDefault="009539D4" w:rsidP="009539D4">
            <w:pPr>
              <w:pStyle w:val="TableText"/>
            </w:pPr>
            <w:r w:rsidRPr="00426145">
              <w:t>Where live or dead animals or live invertebrates are detected on external surfaces of the container, the:</w:t>
            </w:r>
          </w:p>
          <w:p w14:paraId="6DE63128" w14:textId="77777777" w:rsidR="009539D4" w:rsidRPr="008A309C" w:rsidRDefault="009539D4" w:rsidP="00A067CC">
            <w:pPr>
              <w:pStyle w:val="TableBullet1"/>
              <w:numPr>
                <w:ilvl w:val="0"/>
                <w:numId w:val="26"/>
              </w:numPr>
            </w:pPr>
            <w:r w:rsidRPr="00426145">
              <w:t>external inspection must cease</w:t>
            </w:r>
          </w:p>
          <w:p w14:paraId="655C83AB" w14:textId="5E2A554E" w:rsidR="009539D4" w:rsidRPr="00075E93" w:rsidRDefault="009539D4" w:rsidP="00A067CC">
            <w:pPr>
              <w:pStyle w:val="TableBullet1"/>
              <w:numPr>
                <w:ilvl w:val="0"/>
                <w:numId w:val="26"/>
              </w:numPr>
            </w:pPr>
            <w:r w:rsidRPr="00426145">
              <w:t>container must be secured in the biosecurity area at the approved arrangement site pending further advice by the department</w:t>
            </w:r>
            <w:r>
              <w:t>.</w:t>
            </w:r>
          </w:p>
        </w:tc>
        <w:tc>
          <w:tcPr>
            <w:tcW w:w="1276" w:type="dxa"/>
          </w:tcPr>
          <w:p w14:paraId="29343574" w14:textId="73A2C17D" w:rsidR="009539D4" w:rsidRPr="00075E93" w:rsidRDefault="009539D4" w:rsidP="009539D4">
            <w:pPr>
              <w:pStyle w:val="TableText"/>
            </w:pPr>
            <w:r w:rsidRPr="00075E93">
              <w:t>Major</w:t>
            </w:r>
          </w:p>
        </w:tc>
        <w:tc>
          <w:tcPr>
            <w:tcW w:w="1121" w:type="dxa"/>
          </w:tcPr>
          <w:p w14:paraId="52F3600E" w14:textId="45E5CDD3" w:rsidR="009539D4" w:rsidRPr="00075E93" w:rsidRDefault="009539D4" w:rsidP="009539D4">
            <w:pPr>
              <w:pStyle w:val="TableText"/>
            </w:pPr>
            <w:r>
              <w:t>Containment</w:t>
            </w:r>
          </w:p>
        </w:tc>
        <w:tc>
          <w:tcPr>
            <w:tcW w:w="1051" w:type="dxa"/>
            <w:tcMar>
              <w:left w:w="108" w:type="dxa"/>
              <w:right w:w="108" w:type="dxa"/>
            </w:tcMar>
          </w:tcPr>
          <w:p w14:paraId="5DB8ECC6" w14:textId="537ADCC5" w:rsidR="009539D4" w:rsidRPr="00075E93" w:rsidRDefault="007F3D7B" w:rsidP="004052EA">
            <w:pPr>
              <w:pStyle w:val="TableText"/>
              <w:jc w:val="right"/>
            </w:pPr>
            <w:r>
              <w:t>4980</w:t>
            </w:r>
          </w:p>
        </w:tc>
      </w:tr>
      <w:tr w:rsidR="009539D4" w:rsidRPr="00075E93" w14:paraId="22F7D0E8" w14:textId="77777777" w:rsidTr="34465D59">
        <w:trPr>
          <w:trHeight w:val="300"/>
        </w:trPr>
        <w:tc>
          <w:tcPr>
            <w:tcW w:w="445" w:type="dxa"/>
          </w:tcPr>
          <w:p w14:paraId="447CFEDC" w14:textId="5C01BBE2" w:rsidR="009539D4" w:rsidRPr="00075E93" w:rsidRDefault="007F3D7B" w:rsidP="00356408">
            <w:pPr>
              <w:pStyle w:val="TableText"/>
              <w:jc w:val="both"/>
            </w:pPr>
            <w:r>
              <w:t>3.2.4</w:t>
            </w:r>
          </w:p>
        </w:tc>
        <w:tc>
          <w:tcPr>
            <w:tcW w:w="10470" w:type="dxa"/>
            <w:tcMar>
              <w:left w:w="108" w:type="dxa"/>
              <w:right w:w="108" w:type="dxa"/>
            </w:tcMar>
          </w:tcPr>
          <w:p w14:paraId="0A4A1F7B" w14:textId="68B56E24" w:rsidR="009539D4" w:rsidRPr="00075E93" w:rsidRDefault="00B65E2B" w:rsidP="009539D4">
            <w:pPr>
              <w:pStyle w:val="TableText"/>
            </w:pPr>
            <w:r w:rsidRPr="00B65E2B">
              <w:t xml:space="preserve">The department must be notified immediately, by either contacting the biosecurity officer located onsite (if applicable), phoning 1800 </w:t>
            </w:r>
            <w:r w:rsidR="00B0278C">
              <w:t> </w:t>
            </w:r>
            <w:r w:rsidRPr="00B65E2B">
              <w:t xml:space="preserve">900 </w:t>
            </w:r>
            <w:r w:rsidR="00B0278C">
              <w:t> </w:t>
            </w:r>
            <w:r w:rsidRPr="00B65E2B">
              <w:t xml:space="preserve">090 or using the </w:t>
            </w:r>
            <w:hyperlink r:id="rId41" w:history="1">
              <w:r w:rsidRPr="00237170">
                <w:rPr>
                  <w:rStyle w:val="Hyperlink"/>
                </w:rPr>
                <w:t>Biosecurity Portal</w:t>
              </w:r>
            </w:hyperlink>
            <w:r w:rsidRPr="00B65E2B">
              <w:t>, where live or dead animals or live invertebrates are detected on external surfaces of the container</w:t>
            </w:r>
            <w:r>
              <w:t>.</w:t>
            </w:r>
          </w:p>
        </w:tc>
        <w:tc>
          <w:tcPr>
            <w:tcW w:w="1276" w:type="dxa"/>
          </w:tcPr>
          <w:p w14:paraId="58A67831" w14:textId="2F96E6F1" w:rsidR="009539D4" w:rsidRPr="00075E93" w:rsidRDefault="009539D4" w:rsidP="009539D4">
            <w:pPr>
              <w:pStyle w:val="TableText"/>
            </w:pPr>
            <w:r w:rsidRPr="00075E93">
              <w:t>Major</w:t>
            </w:r>
          </w:p>
        </w:tc>
        <w:tc>
          <w:tcPr>
            <w:tcW w:w="1121" w:type="dxa"/>
          </w:tcPr>
          <w:p w14:paraId="055DC6B9" w14:textId="5B6B7607" w:rsidR="009539D4" w:rsidRPr="00075E93" w:rsidRDefault="009539D4" w:rsidP="009539D4">
            <w:pPr>
              <w:pStyle w:val="TableText"/>
            </w:pPr>
            <w:r>
              <w:t>Notification</w:t>
            </w:r>
          </w:p>
        </w:tc>
        <w:tc>
          <w:tcPr>
            <w:tcW w:w="1051" w:type="dxa"/>
            <w:tcMar>
              <w:left w:w="108" w:type="dxa"/>
              <w:right w:w="108" w:type="dxa"/>
            </w:tcMar>
          </w:tcPr>
          <w:p w14:paraId="799D4F4A" w14:textId="0E67DC57" w:rsidR="009539D4" w:rsidRPr="00075E93" w:rsidRDefault="007F3D7B" w:rsidP="004052EA">
            <w:pPr>
              <w:pStyle w:val="TableText"/>
              <w:jc w:val="right"/>
            </w:pPr>
            <w:r>
              <w:t>4981</w:t>
            </w:r>
          </w:p>
        </w:tc>
      </w:tr>
      <w:tr w:rsidR="009F1587" w:rsidRPr="00075E93" w14:paraId="316765E5" w14:textId="77777777" w:rsidTr="34465D59">
        <w:trPr>
          <w:trHeight w:val="300"/>
        </w:trPr>
        <w:tc>
          <w:tcPr>
            <w:tcW w:w="445" w:type="dxa"/>
          </w:tcPr>
          <w:p w14:paraId="7838A93E" w14:textId="4DDB1089" w:rsidR="009F1587" w:rsidRPr="00B50E0E" w:rsidRDefault="00C34EF4" w:rsidP="00356408">
            <w:pPr>
              <w:pStyle w:val="TableText"/>
              <w:jc w:val="both"/>
              <w:rPr>
                <w:b/>
                <w:bCs/>
              </w:rPr>
            </w:pPr>
            <w:r w:rsidRPr="00B50E0E">
              <w:rPr>
                <w:b/>
                <w:bCs/>
              </w:rPr>
              <w:t>3.3</w:t>
            </w:r>
          </w:p>
        </w:tc>
        <w:tc>
          <w:tcPr>
            <w:tcW w:w="10470" w:type="dxa"/>
            <w:tcMar>
              <w:left w:w="108" w:type="dxa"/>
              <w:right w:w="108" w:type="dxa"/>
            </w:tcMar>
          </w:tcPr>
          <w:p w14:paraId="30C1B439" w14:textId="663A7276" w:rsidR="009F1587" w:rsidRPr="00075E93" w:rsidRDefault="00B50E0E" w:rsidP="00075E93">
            <w:pPr>
              <w:pStyle w:val="TableText"/>
            </w:pPr>
            <w:r w:rsidRPr="0091073B">
              <w:rPr>
                <w:b/>
                <w:bCs/>
                <w:szCs w:val="18"/>
              </w:rPr>
              <w:t>Managing contamination detected on external container surfaces</w:t>
            </w:r>
          </w:p>
        </w:tc>
        <w:tc>
          <w:tcPr>
            <w:tcW w:w="1276" w:type="dxa"/>
          </w:tcPr>
          <w:p w14:paraId="122BBC90" w14:textId="77777777" w:rsidR="009F1587" w:rsidRPr="00075E93" w:rsidRDefault="009F1587" w:rsidP="00075E93">
            <w:pPr>
              <w:pStyle w:val="TableText"/>
            </w:pPr>
          </w:p>
        </w:tc>
        <w:tc>
          <w:tcPr>
            <w:tcW w:w="1121" w:type="dxa"/>
          </w:tcPr>
          <w:p w14:paraId="32ED8939" w14:textId="77777777" w:rsidR="009F1587" w:rsidRPr="00075E93" w:rsidRDefault="009F1587" w:rsidP="00075E93">
            <w:pPr>
              <w:pStyle w:val="TableText"/>
            </w:pPr>
          </w:p>
        </w:tc>
        <w:tc>
          <w:tcPr>
            <w:tcW w:w="1051" w:type="dxa"/>
            <w:tcMar>
              <w:left w:w="108" w:type="dxa"/>
              <w:right w:w="108" w:type="dxa"/>
            </w:tcMar>
          </w:tcPr>
          <w:p w14:paraId="5DB6304A" w14:textId="77777777" w:rsidR="009F1587" w:rsidRPr="00075E93" w:rsidRDefault="009F1587" w:rsidP="004052EA">
            <w:pPr>
              <w:pStyle w:val="TableText"/>
              <w:jc w:val="right"/>
            </w:pPr>
          </w:p>
        </w:tc>
      </w:tr>
      <w:tr w:rsidR="00A419C2" w:rsidRPr="00075E93" w14:paraId="41DAB9B4" w14:textId="77777777" w:rsidTr="34465D59">
        <w:trPr>
          <w:trHeight w:val="300"/>
        </w:trPr>
        <w:tc>
          <w:tcPr>
            <w:tcW w:w="445" w:type="dxa"/>
          </w:tcPr>
          <w:p w14:paraId="02B79F64" w14:textId="7422C44E" w:rsidR="00A419C2" w:rsidRPr="00075E93" w:rsidRDefault="00B50E0E" w:rsidP="00356408">
            <w:pPr>
              <w:pStyle w:val="TableText"/>
              <w:jc w:val="both"/>
            </w:pPr>
            <w:r>
              <w:t>3.3.1</w:t>
            </w:r>
          </w:p>
        </w:tc>
        <w:tc>
          <w:tcPr>
            <w:tcW w:w="10470" w:type="dxa"/>
            <w:tcMar>
              <w:left w:w="108" w:type="dxa"/>
              <w:right w:w="108" w:type="dxa"/>
            </w:tcMar>
          </w:tcPr>
          <w:p w14:paraId="126C4A1D" w14:textId="77777777" w:rsidR="007F109B" w:rsidRDefault="007F109B" w:rsidP="007F109B">
            <w:pPr>
              <w:pStyle w:val="TableText"/>
            </w:pPr>
            <w:r>
              <w:t>Where contamination is detected to have fallen from the container during the external inspection, the contamination must be immediately:</w:t>
            </w:r>
          </w:p>
          <w:p w14:paraId="53463BD4" w14:textId="18CB4DF6" w:rsidR="007F109B" w:rsidRDefault="007F109B" w:rsidP="00A067CC">
            <w:pPr>
              <w:pStyle w:val="TableBullet1"/>
              <w:numPr>
                <w:ilvl w:val="0"/>
                <w:numId w:val="27"/>
              </w:numPr>
            </w:pPr>
            <w:r>
              <w:t>cleaned up</w:t>
            </w:r>
          </w:p>
          <w:p w14:paraId="596A616B" w14:textId="4FC01DAD" w:rsidR="00A419C2" w:rsidRPr="00075E93" w:rsidRDefault="007F109B" w:rsidP="00A067CC">
            <w:pPr>
              <w:pStyle w:val="TableBullet1"/>
              <w:numPr>
                <w:ilvl w:val="0"/>
                <w:numId w:val="27"/>
              </w:numPr>
            </w:pPr>
            <w:r>
              <w:t>disposed of in a biosecurity waste container.</w:t>
            </w:r>
          </w:p>
        </w:tc>
        <w:tc>
          <w:tcPr>
            <w:tcW w:w="1276" w:type="dxa"/>
          </w:tcPr>
          <w:p w14:paraId="61283883" w14:textId="3C4C04FD" w:rsidR="00A419C2" w:rsidRPr="00075E93" w:rsidRDefault="007F109B" w:rsidP="00075E93">
            <w:pPr>
              <w:pStyle w:val="TableText"/>
            </w:pPr>
            <w:r>
              <w:t xml:space="preserve">Major </w:t>
            </w:r>
          </w:p>
        </w:tc>
        <w:tc>
          <w:tcPr>
            <w:tcW w:w="1121" w:type="dxa"/>
          </w:tcPr>
          <w:p w14:paraId="5F0CE6FC" w14:textId="42B094B9" w:rsidR="00A419C2" w:rsidRPr="00075E93" w:rsidRDefault="007F109B" w:rsidP="00075E93">
            <w:pPr>
              <w:pStyle w:val="TableText"/>
            </w:pPr>
            <w:r>
              <w:t>Containment</w:t>
            </w:r>
          </w:p>
        </w:tc>
        <w:tc>
          <w:tcPr>
            <w:tcW w:w="1051" w:type="dxa"/>
            <w:tcMar>
              <w:left w:w="108" w:type="dxa"/>
              <w:right w:w="108" w:type="dxa"/>
            </w:tcMar>
          </w:tcPr>
          <w:p w14:paraId="0D0632E2" w14:textId="30E2CACB" w:rsidR="00A419C2" w:rsidRPr="00075E93" w:rsidRDefault="00D53CC0" w:rsidP="004052EA">
            <w:pPr>
              <w:pStyle w:val="TableText"/>
              <w:jc w:val="right"/>
            </w:pPr>
            <w:r>
              <w:t>4982</w:t>
            </w:r>
          </w:p>
        </w:tc>
      </w:tr>
      <w:tr w:rsidR="00A419C2" w:rsidRPr="00075E93" w14:paraId="678F7ACF" w14:textId="77777777" w:rsidTr="34465D59">
        <w:trPr>
          <w:trHeight w:val="300"/>
        </w:trPr>
        <w:tc>
          <w:tcPr>
            <w:tcW w:w="445" w:type="dxa"/>
          </w:tcPr>
          <w:p w14:paraId="3174D5D7" w14:textId="700BEFA1" w:rsidR="00A419C2" w:rsidRPr="00075E93" w:rsidRDefault="00D53CC0" w:rsidP="00356408">
            <w:pPr>
              <w:pStyle w:val="TableText"/>
              <w:jc w:val="both"/>
            </w:pPr>
            <w:r>
              <w:t>3.3.2</w:t>
            </w:r>
          </w:p>
        </w:tc>
        <w:tc>
          <w:tcPr>
            <w:tcW w:w="10470" w:type="dxa"/>
            <w:tcMar>
              <w:left w:w="108" w:type="dxa"/>
              <w:right w:w="108" w:type="dxa"/>
            </w:tcMar>
          </w:tcPr>
          <w:p w14:paraId="75A4BA74" w14:textId="77777777" w:rsidR="000933E3" w:rsidRDefault="000933E3" w:rsidP="000933E3">
            <w:pPr>
              <w:pStyle w:val="TableText"/>
            </w:pPr>
            <w:r>
              <w:t>Where contamination is detected on external surfaces of the container and the contamination can be removed at the time of external inspection without washing or steam cleaning, the contamination must be immediately:</w:t>
            </w:r>
          </w:p>
          <w:p w14:paraId="4B91F145" w14:textId="531CA5CB" w:rsidR="000933E3" w:rsidRDefault="000933E3" w:rsidP="00A067CC">
            <w:pPr>
              <w:pStyle w:val="TableBullet1"/>
              <w:numPr>
                <w:ilvl w:val="0"/>
                <w:numId w:val="28"/>
              </w:numPr>
            </w:pPr>
            <w:r>
              <w:t>removed from the container</w:t>
            </w:r>
          </w:p>
          <w:p w14:paraId="6A3C5977" w14:textId="2C0DA5E1" w:rsidR="00A419C2" w:rsidRPr="00075E93" w:rsidRDefault="000933E3" w:rsidP="00A067CC">
            <w:pPr>
              <w:pStyle w:val="TableBullet1"/>
              <w:numPr>
                <w:ilvl w:val="0"/>
                <w:numId w:val="28"/>
              </w:numPr>
            </w:pPr>
            <w:r>
              <w:t>disposed of in a biosecurity waste container.</w:t>
            </w:r>
          </w:p>
        </w:tc>
        <w:tc>
          <w:tcPr>
            <w:tcW w:w="1276" w:type="dxa"/>
          </w:tcPr>
          <w:p w14:paraId="28412B8F" w14:textId="1D5E98F5" w:rsidR="00A419C2" w:rsidRPr="00075E93" w:rsidRDefault="002C72DC" w:rsidP="00075E93">
            <w:pPr>
              <w:pStyle w:val="TableText"/>
            </w:pPr>
            <w:r>
              <w:t xml:space="preserve">Major </w:t>
            </w:r>
          </w:p>
        </w:tc>
        <w:tc>
          <w:tcPr>
            <w:tcW w:w="1121" w:type="dxa"/>
          </w:tcPr>
          <w:p w14:paraId="6730D40E" w14:textId="62EC8BD2" w:rsidR="00A419C2" w:rsidRPr="00075E93" w:rsidRDefault="002C72DC" w:rsidP="00075E93">
            <w:pPr>
              <w:pStyle w:val="TableText"/>
            </w:pPr>
            <w:r>
              <w:t>Treatment</w:t>
            </w:r>
          </w:p>
        </w:tc>
        <w:tc>
          <w:tcPr>
            <w:tcW w:w="1051" w:type="dxa"/>
            <w:tcMar>
              <w:left w:w="108" w:type="dxa"/>
              <w:right w:w="108" w:type="dxa"/>
            </w:tcMar>
          </w:tcPr>
          <w:p w14:paraId="57440563" w14:textId="42F86BF0" w:rsidR="00A419C2" w:rsidRPr="00075E93" w:rsidRDefault="002C72DC" w:rsidP="004052EA">
            <w:pPr>
              <w:pStyle w:val="TableText"/>
              <w:jc w:val="right"/>
            </w:pPr>
            <w:r>
              <w:t>4983</w:t>
            </w:r>
          </w:p>
        </w:tc>
      </w:tr>
      <w:tr w:rsidR="00A419C2" w:rsidRPr="00075E93" w14:paraId="67B56224" w14:textId="77777777" w:rsidTr="34465D59">
        <w:trPr>
          <w:trHeight w:val="300"/>
        </w:trPr>
        <w:tc>
          <w:tcPr>
            <w:tcW w:w="445" w:type="dxa"/>
          </w:tcPr>
          <w:p w14:paraId="42D071CD" w14:textId="5A555E33" w:rsidR="00A419C2" w:rsidRPr="00075E93" w:rsidRDefault="000933E3" w:rsidP="00356408">
            <w:pPr>
              <w:pStyle w:val="TableText"/>
              <w:jc w:val="both"/>
            </w:pPr>
            <w:r w:rsidRPr="00C00A1E">
              <w:t>3.3.3</w:t>
            </w:r>
          </w:p>
        </w:tc>
        <w:tc>
          <w:tcPr>
            <w:tcW w:w="10470" w:type="dxa"/>
            <w:tcMar>
              <w:left w:w="108" w:type="dxa"/>
              <w:right w:w="108" w:type="dxa"/>
            </w:tcMar>
          </w:tcPr>
          <w:p w14:paraId="01E517E0" w14:textId="77777777" w:rsidR="008C5EB0" w:rsidRDefault="008C5EB0" w:rsidP="008C5EB0">
            <w:pPr>
              <w:pStyle w:val="TableText"/>
            </w:pPr>
            <w:r>
              <w:t>Where:</w:t>
            </w:r>
          </w:p>
          <w:p w14:paraId="4CD199EE" w14:textId="0404D987" w:rsidR="008C5EB0" w:rsidRDefault="008C5EB0" w:rsidP="00A067CC">
            <w:pPr>
              <w:pStyle w:val="TableBullet1"/>
              <w:numPr>
                <w:ilvl w:val="0"/>
                <w:numId w:val="29"/>
              </w:numPr>
            </w:pPr>
            <w:r>
              <w:t xml:space="preserve">contamination is detected on external surfaces of the container, and </w:t>
            </w:r>
          </w:p>
          <w:p w14:paraId="200B2A17" w14:textId="6986312B" w:rsidR="008C5EB0" w:rsidRDefault="008C5EB0" w:rsidP="00A067CC">
            <w:pPr>
              <w:pStyle w:val="TableBullet1"/>
              <w:numPr>
                <w:ilvl w:val="0"/>
                <w:numId w:val="29"/>
              </w:numPr>
            </w:pPr>
            <w:r>
              <w:t>washing or steam cleaning is required to remove the contamination, and</w:t>
            </w:r>
          </w:p>
          <w:p w14:paraId="6E7AEA68" w14:textId="77777777" w:rsidR="00502362" w:rsidRDefault="008C5EB0" w:rsidP="00A067CC">
            <w:pPr>
              <w:pStyle w:val="TableBullet1"/>
              <w:numPr>
                <w:ilvl w:val="0"/>
                <w:numId w:val="29"/>
              </w:numPr>
            </w:pPr>
            <w:r>
              <w:t xml:space="preserve">the container is subject to an internal inspection, </w:t>
            </w:r>
          </w:p>
          <w:p w14:paraId="12BB6324" w14:textId="12A63C8A" w:rsidR="008C5EB0" w:rsidRDefault="00502362" w:rsidP="00502362">
            <w:pPr>
              <w:pStyle w:val="TableBullet1"/>
              <w:numPr>
                <w:ilvl w:val="0"/>
                <w:numId w:val="0"/>
              </w:numPr>
            </w:pPr>
            <w:r>
              <w:t xml:space="preserve">Then the </w:t>
            </w:r>
            <w:r w:rsidR="008C5EB0">
              <w:t>container must:</w:t>
            </w:r>
          </w:p>
          <w:p w14:paraId="39D70BF5" w14:textId="0E6D26CB" w:rsidR="008C5EB0" w:rsidRDefault="008C5EB0" w:rsidP="00A067CC">
            <w:pPr>
              <w:pStyle w:val="TableBullet1"/>
              <w:numPr>
                <w:ilvl w:val="0"/>
                <w:numId w:val="29"/>
              </w:numPr>
            </w:pPr>
            <w:r>
              <w:t xml:space="preserve">undergo internal inspection in accordance with the conditions of this approved arrangement, </w:t>
            </w:r>
            <w:r w:rsidR="000027A5">
              <w:t>and</w:t>
            </w:r>
            <w:r>
              <w:t xml:space="preserve"> </w:t>
            </w:r>
          </w:p>
          <w:p w14:paraId="09F29278" w14:textId="76587CA2" w:rsidR="008C5EB0" w:rsidRPr="000C078C" w:rsidRDefault="008C5EB0" w:rsidP="00A067CC">
            <w:pPr>
              <w:pStyle w:val="TableBullet1"/>
              <w:numPr>
                <w:ilvl w:val="0"/>
                <w:numId w:val="29"/>
              </w:numPr>
              <w:rPr>
                <w:rFonts w:eastAsia="Times New Roman" w:cstheme="minorHAnsi"/>
                <w:szCs w:val="18"/>
              </w:rPr>
            </w:pPr>
            <w:r w:rsidRPr="000C078C">
              <w:rPr>
                <w:rFonts w:eastAsia="Times New Roman" w:cstheme="minorHAnsi"/>
                <w:szCs w:val="18"/>
              </w:rPr>
              <w:t xml:space="preserve">be immediately moved to a wash bay that is: </w:t>
            </w:r>
          </w:p>
          <w:p w14:paraId="39E9BE9D" w14:textId="310F1AE9" w:rsidR="008C5EB0" w:rsidRPr="006952B4" w:rsidRDefault="008C5EB0" w:rsidP="00A067CC">
            <w:pPr>
              <w:pStyle w:val="ListParagraph"/>
              <w:numPr>
                <w:ilvl w:val="1"/>
                <w:numId w:val="30"/>
              </w:numPr>
              <w:spacing w:after="0"/>
              <w:rPr>
                <w:rFonts w:eastAsia="Times New Roman" w:cstheme="minorHAnsi"/>
                <w:sz w:val="18"/>
                <w:szCs w:val="18"/>
              </w:rPr>
            </w:pPr>
            <w:r w:rsidRPr="006952B4">
              <w:rPr>
                <w:rFonts w:eastAsia="Times New Roman" w:cstheme="minorHAnsi"/>
                <w:sz w:val="18"/>
                <w:szCs w:val="18"/>
              </w:rPr>
              <w:t>located at the approved arrangement site where external inspection is performed, and</w:t>
            </w:r>
          </w:p>
          <w:p w14:paraId="057E7DDD" w14:textId="40F09C9B" w:rsidR="002176A0" w:rsidRPr="000C078C" w:rsidRDefault="002176A0" w:rsidP="00A067CC">
            <w:pPr>
              <w:pStyle w:val="ListParagraph"/>
              <w:numPr>
                <w:ilvl w:val="1"/>
                <w:numId w:val="30"/>
              </w:numPr>
              <w:spacing w:after="0"/>
              <w:rPr>
                <w:rFonts w:eastAsia="Times New Roman" w:cstheme="minorHAnsi"/>
                <w:szCs w:val="18"/>
              </w:rPr>
            </w:pPr>
            <w:r w:rsidRPr="000C078C">
              <w:rPr>
                <w:rFonts w:eastAsia="Times New Roman" w:cstheme="minorHAnsi"/>
                <w:sz w:val="18"/>
                <w:szCs w:val="18"/>
              </w:rPr>
              <w:t>approved by the department under class 4.3 – cleaning, and then</w:t>
            </w:r>
          </w:p>
          <w:p w14:paraId="51AA9C17" w14:textId="33BA19DA" w:rsidR="00A419C2" w:rsidRPr="00075E93" w:rsidRDefault="008C5EB0" w:rsidP="00A067CC">
            <w:pPr>
              <w:pStyle w:val="TableBullet1"/>
              <w:numPr>
                <w:ilvl w:val="0"/>
                <w:numId w:val="29"/>
              </w:numPr>
            </w:pPr>
            <w:r>
              <w:t>be cleaned to remove all contamination from the container.</w:t>
            </w:r>
          </w:p>
        </w:tc>
        <w:tc>
          <w:tcPr>
            <w:tcW w:w="1276" w:type="dxa"/>
          </w:tcPr>
          <w:p w14:paraId="1932F74C" w14:textId="64F2FB6D" w:rsidR="00A419C2" w:rsidRPr="00075E93" w:rsidRDefault="002C72DC" w:rsidP="00075E93">
            <w:pPr>
              <w:pStyle w:val="TableText"/>
            </w:pPr>
            <w:r>
              <w:t>Major or critical</w:t>
            </w:r>
          </w:p>
        </w:tc>
        <w:tc>
          <w:tcPr>
            <w:tcW w:w="1121" w:type="dxa"/>
          </w:tcPr>
          <w:p w14:paraId="5345E963" w14:textId="616C26F4" w:rsidR="00A419C2" w:rsidRPr="00075E93" w:rsidRDefault="00C70164" w:rsidP="00075E93">
            <w:pPr>
              <w:pStyle w:val="TableText"/>
            </w:pPr>
            <w:r>
              <w:t>Treatment</w:t>
            </w:r>
          </w:p>
        </w:tc>
        <w:tc>
          <w:tcPr>
            <w:tcW w:w="1051" w:type="dxa"/>
            <w:tcMar>
              <w:left w:w="108" w:type="dxa"/>
              <w:right w:w="108" w:type="dxa"/>
            </w:tcMar>
          </w:tcPr>
          <w:p w14:paraId="3C175F72" w14:textId="6C147D96" w:rsidR="00A419C2" w:rsidRPr="00A559F7" w:rsidRDefault="00C70164" w:rsidP="004052EA">
            <w:pPr>
              <w:pStyle w:val="TableText"/>
              <w:jc w:val="right"/>
            </w:pPr>
            <w:r w:rsidRPr="00A559F7">
              <w:t>4984</w:t>
            </w:r>
          </w:p>
        </w:tc>
      </w:tr>
      <w:tr w:rsidR="005D1920" w:rsidRPr="00075E93" w14:paraId="65352D28" w14:textId="77777777" w:rsidTr="34465D59">
        <w:trPr>
          <w:trHeight w:val="300"/>
        </w:trPr>
        <w:tc>
          <w:tcPr>
            <w:tcW w:w="445" w:type="dxa"/>
          </w:tcPr>
          <w:p w14:paraId="396A6038" w14:textId="5D920BD3" w:rsidR="005D1920" w:rsidRPr="00075E93" w:rsidRDefault="005D1920" w:rsidP="00356408">
            <w:pPr>
              <w:pStyle w:val="TableText"/>
              <w:jc w:val="both"/>
            </w:pPr>
            <w:r w:rsidRPr="00C00A1E">
              <w:t>3.3.4</w:t>
            </w:r>
          </w:p>
        </w:tc>
        <w:tc>
          <w:tcPr>
            <w:tcW w:w="10470" w:type="dxa"/>
            <w:tcMar>
              <w:left w:w="108" w:type="dxa"/>
              <w:right w:w="108" w:type="dxa"/>
            </w:tcMar>
          </w:tcPr>
          <w:p w14:paraId="124D6577" w14:textId="77777777" w:rsidR="00313026" w:rsidRPr="001F4E79" w:rsidRDefault="00313026" w:rsidP="000C078C">
            <w:pPr>
              <w:pStyle w:val="TableText"/>
            </w:pPr>
            <w:r w:rsidRPr="001F4E79">
              <w:t xml:space="preserve">Where: </w:t>
            </w:r>
          </w:p>
          <w:p w14:paraId="3E3A53B5" w14:textId="745E3F5F" w:rsidR="00313026" w:rsidRPr="008D2608" w:rsidRDefault="00313026" w:rsidP="00A067CC">
            <w:pPr>
              <w:pStyle w:val="TableBullet1"/>
              <w:numPr>
                <w:ilvl w:val="0"/>
                <w:numId w:val="31"/>
              </w:numPr>
            </w:pPr>
            <w:r w:rsidRPr="008D2608">
              <w:t xml:space="preserve">contamination is detected on external surfaces of the container, and </w:t>
            </w:r>
          </w:p>
          <w:p w14:paraId="5EAA198C" w14:textId="34148A96" w:rsidR="00313026" w:rsidRPr="008D2608" w:rsidRDefault="00313026" w:rsidP="00A067CC">
            <w:pPr>
              <w:pStyle w:val="TableBullet1"/>
              <w:numPr>
                <w:ilvl w:val="0"/>
                <w:numId w:val="31"/>
              </w:numPr>
            </w:pPr>
            <w:r w:rsidRPr="008D2608">
              <w:t>washing or steam cleaning is required to remove the contaminatio</w:t>
            </w:r>
            <w:r w:rsidR="00A95DC5">
              <w:t>n</w:t>
            </w:r>
            <w:r w:rsidRPr="008D2608">
              <w:t>, and</w:t>
            </w:r>
          </w:p>
          <w:p w14:paraId="28EBBD4D" w14:textId="77777777" w:rsidR="007E57C8" w:rsidRDefault="00313026" w:rsidP="00A067CC">
            <w:pPr>
              <w:pStyle w:val="TableBullet1"/>
              <w:numPr>
                <w:ilvl w:val="0"/>
                <w:numId w:val="31"/>
              </w:numPr>
            </w:pPr>
            <w:r w:rsidRPr="008D2608">
              <w:lastRenderedPageBreak/>
              <w:t xml:space="preserve">the container is subject to external inspection only, </w:t>
            </w:r>
          </w:p>
          <w:p w14:paraId="0F057A80" w14:textId="2BB1F835" w:rsidR="00313026" w:rsidRPr="008D2608" w:rsidRDefault="007E57C8" w:rsidP="008D495B">
            <w:pPr>
              <w:pStyle w:val="TableBullet1"/>
              <w:numPr>
                <w:ilvl w:val="0"/>
                <w:numId w:val="0"/>
              </w:numPr>
            </w:pPr>
            <w:r>
              <w:t>Th</w:t>
            </w:r>
            <w:r w:rsidR="00313026" w:rsidRPr="008D2608">
              <w:t>en</w:t>
            </w:r>
            <w:r w:rsidR="005E7DEE">
              <w:t xml:space="preserve"> </w:t>
            </w:r>
            <w:r w:rsidR="00313026" w:rsidRPr="008D2608">
              <w:t>the container must be:</w:t>
            </w:r>
          </w:p>
          <w:p w14:paraId="60392B82" w14:textId="35F077FE" w:rsidR="00313026" w:rsidRPr="008D2608" w:rsidRDefault="00313026" w:rsidP="00A067CC">
            <w:pPr>
              <w:pStyle w:val="TableBullet1"/>
              <w:numPr>
                <w:ilvl w:val="0"/>
                <w:numId w:val="31"/>
              </w:numPr>
            </w:pPr>
            <w:r w:rsidRPr="008D2608">
              <w:t xml:space="preserve">immediately moved to a wash bay that is: </w:t>
            </w:r>
          </w:p>
          <w:p w14:paraId="0C46FE1C" w14:textId="17D1CE08" w:rsidR="00313026" w:rsidRPr="008D495B" w:rsidRDefault="00313026" w:rsidP="00A067CC">
            <w:pPr>
              <w:pStyle w:val="ListParagraph"/>
              <w:numPr>
                <w:ilvl w:val="1"/>
                <w:numId w:val="32"/>
              </w:numPr>
              <w:rPr>
                <w:rFonts w:eastAsia="Times New Roman" w:cstheme="minorHAnsi"/>
                <w:sz w:val="18"/>
                <w:szCs w:val="18"/>
              </w:rPr>
            </w:pPr>
            <w:r w:rsidRPr="008D495B">
              <w:rPr>
                <w:rFonts w:eastAsia="Times New Roman" w:cstheme="minorHAnsi"/>
                <w:sz w:val="18"/>
                <w:szCs w:val="18"/>
              </w:rPr>
              <w:t>located at the approved arrangement site where external inspection is performed, and</w:t>
            </w:r>
          </w:p>
          <w:p w14:paraId="02452893" w14:textId="568681FB" w:rsidR="00313026" w:rsidRPr="008D495B" w:rsidRDefault="00313026" w:rsidP="00A067CC">
            <w:pPr>
              <w:pStyle w:val="ListParagraph"/>
              <w:numPr>
                <w:ilvl w:val="1"/>
                <w:numId w:val="32"/>
              </w:numPr>
              <w:spacing w:after="0"/>
              <w:rPr>
                <w:rFonts w:eastAsia="Times New Roman" w:cstheme="minorHAnsi"/>
                <w:sz w:val="18"/>
                <w:szCs w:val="18"/>
              </w:rPr>
            </w:pPr>
            <w:r w:rsidRPr="008D495B">
              <w:rPr>
                <w:rFonts w:eastAsia="Times New Roman" w:cstheme="minorHAnsi"/>
                <w:sz w:val="18"/>
                <w:szCs w:val="18"/>
              </w:rPr>
              <w:t>approved by the department under class 4.3 – cleaning</w:t>
            </w:r>
            <w:r w:rsidR="008D2608" w:rsidRPr="008D495B">
              <w:rPr>
                <w:rFonts w:eastAsia="Times New Roman" w:cstheme="minorHAnsi"/>
                <w:sz w:val="18"/>
                <w:szCs w:val="18"/>
              </w:rPr>
              <w:t>,</w:t>
            </w:r>
            <w:r w:rsidRPr="008D495B">
              <w:rPr>
                <w:rFonts w:eastAsia="Times New Roman" w:cstheme="minorHAnsi"/>
                <w:sz w:val="18"/>
                <w:szCs w:val="18"/>
              </w:rPr>
              <w:t xml:space="preserve"> and then</w:t>
            </w:r>
          </w:p>
          <w:p w14:paraId="40FA1950" w14:textId="4962DB18" w:rsidR="005D1920" w:rsidRPr="00075E93" w:rsidRDefault="00C067B8" w:rsidP="00A067CC">
            <w:pPr>
              <w:pStyle w:val="TableBullet1"/>
              <w:numPr>
                <w:ilvl w:val="0"/>
                <w:numId w:val="31"/>
              </w:numPr>
            </w:pPr>
            <w:r>
              <w:t xml:space="preserve">be </w:t>
            </w:r>
            <w:r w:rsidR="00E15441" w:rsidRPr="008D2608">
              <w:t>c</w:t>
            </w:r>
            <w:r w:rsidR="00313026" w:rsidRPr="008D2608">
              <w:t>leaned to remove all contamination from the container</w:t>
            </w:r>
            <w:r w:rsidR="00011F34" w:rsidRPr="008D2608">
              <w:t>.</w:t>
            </w:r>
          </w:p>
        </w:tc>
        <w:tc>
          <w:tcPr>
            <w:tcW w:w="1276" w:type="dxa"/>
          </w:tcPr>
          <w:p w14:paraId="55A9EB27" w14:textId="1572F56D" w:rsidR="005D1920" w:rsidRPr="00075E93" w:rsidRDefault="005D1920" w:rsidP="005D1920">
            <w:pPr>
              <w:pStyle w:val="TableText"/>
            </w:pPr>
            <w:r>
              <w:lastRenderedPageBreak/>
              <w:t>Major or critical</w:t>
            </w:r>
          </w:p>
        </w:tc>
        <w:tc>
          <w:tcPr>
            <w:tcW w:w="1121" w:type="dxa"/>
          </w:tcPr>
          <w:p w14:paraId="72AF0FE1" w14:textId="763E15E9" w:rsidR="005D1920" w:rsidRPr="00075E93" w:rsidRDefault="005D1920" w:rsidP="005D1920">
            <w:pPr>
              <w:pStyle w:val="TableText"/>
            </w:pPr>
            <w:r>
              <w:t>Treatment</w:t>
            </w:r>
          </w:p>
        </w:tc>
        <w:tc>
          <w:tcPr>
            <w:tcW w:w="1051" w:type="dxa"/>
            <w:tcMar>
              <w:left w:w="108" w:type="dxa"/>
              <w:right w:w="108" w:type="dxa"/>
            </w:tcMar>
          </w:tcPr>
          <w:p w14:paraId="41012D57" w14:textId="7B2E22AD" w:rsidR="005D1920" w:rsidRPr="00075E93" w:rsidRDefault="005D1920" w:rsidP="004052EA">
            <w:pPr>
              <w:pStyle w:val="TableText"/>
              <w:jc w:val="right"/>
            </w:pPr>
            <w:r>
              <w:t>4985</w:t>
            </w:r>
          </w:p>
        </w:tc>
      </w:tr>
      <w:tr w:rsidR="00B50E0E" w:rsidRPr="00075E93" w14:paraId="04B9E89A" w14:textId="77777777" w:rsidTr="34465D59">
        <w:trPr>
          <w:trHeight w:val="300"/>
        </w:trPr>
        <w:tc>
          <w:tcPr>
            <w:tcW w:w="445" w:type="dxa"/>
          </w:tcPr>
          <w:p w14:paraId="40EA35EE" w14:textId="3D494EDD" w:rsidR="00B50E0E" w:rsidRPr="00075E93" w:rsidRDefault="003912D9" w:rsidP="00356408">
            <w:pPr>
              <w:pStyle w:val="TableText"/>
              <w:jc w:val="both"/>
            </w:pPr>
            <w:r>
              <w:t>3.3.5</w:t>
            </w:r>
          </w:p>
        </w:tc>
        <w:tc>
          <w:tcPr>
            <w:tcW w:w="10470" w:type="dxa"/>
            <w:tcMar>
              <w:left w:w="108" w:type="dxa"/>
              <w:right w:w="108" w:type="dxa"/>
            </w:tcMar>
          </w:tcPr>
          <w:p w14:paraId="71E9BB56" w14:textId="77777777" w:rsidR="00EA356F" w:rsidRDefault="00EA356F" w:rsidP="00EA356F">
            <w:pPr>
              <w:pStyle w:val="TableText"/>
            </w:pPr>
            <w:r>
              <w:t xml:space="preserve">Where the container cannot be moved to the class 4.3 wash bay immediately following the external inspection or internal inspection (where performed) the container must: </w:t>
            </w:r>
          </w:p>
          <w:p w14:paraId="2EC4D930" w14:textId="3CBDC4D9" w:rsidR="00EA356F" w:rsidRDefault="00EA356F" w:rsidP="00A067CC">
            <w:pPr>
              <w:pStyle w:val="TableBullet1"/>
              <w:numPr>
                <w:ilvl w:val="0"/>
                <w:numId w:val="33"/>
              </w:numPr>
            </w:pPr>
            <w:r>
              <w:t>be immediately moved to a biosecurity area that is located under cover or drains directly to municipal sewer</w:t>
            </w:r>
          </w:p>
          <w:p w14:paraId="7423D183" w14:textId="2CDC2EC9" w:rsidR="00B50E0E" w:rsidRPr="00075E93" w:rsidRDefault="00EA356F" w:rsidP="00A067CC">
            <w:pPr>
              <w:pStyle w:val="TableBullet1"/>
              <w:numPr>
                <w:ilvl w:val="0"/>
                <w:numId w:val="33"/>
              </w:numPr>
            </w:pPr>
            <w:r>
              <w:t>not leave that biosecurity area unless being moved to the class 4.3 wash bay for cleaning</w:t>
            </w:r>
            <w:r w:rsidR="00406035">
              <w:t>.</w:t>
            </w:r>
          </w:p>
        </w:tc>
        <w:tc>
          <w:tcPr>
            <w:tcW w:w="1276" w:type="dxa"/>
          </w:tcPr>
          <w:p w14:paraId="1D297791" w14:textId="1BCD5201" w:rsidR="00B50E0E" w:rsidRPr="00075E93" w:rsidRDefault="003912D9" w:rsidP="00075E93">
            <w:pPr>
              <w:pStyle w:val="TableText"/>
            </w:pPr>
            <w:r>
              <w:t>Major or critical</w:t>
            </w:r>
          </w:p>
        </w:tc>
        <w:tc>
          <w:tcPr>
            <w:tcW w:w="1121" w:type="dxa"/>
          </w:tcPr>
          <w:p w14:paraId="5ADCBB95" w14:textId="0F129371" w:rsidR="00B50E0E" w:rsidRPr="00075E93" w:rsidRDefault="00A36665" w:rsidP="00075E93">
            <w:pPr>
              <w:pStyle w:val="TableText"/>
            </w:pPr>
            <w:r>
              <w:t>Isolation</w:t>
            </w:r>
          </w:p>
        </w:tc>
        <w:tc>
          <w:tcPr>
            <w:tcW w:w="1051" w:type="dxa"/>
            <w:tcMar>
              <w:left w:w="108" w:type="dxa"/>
              <w:right w:w="108" w:type="dxa"/>
            </w:tcMar>
          </w:tcPr>
          <w:p w14:paraId="61152F06" w14:textId="2F40DE69" w:rsidR="00B50E0E" w:rsidRPr="00075E93" w:rsidRDefault="00A36665" w:rsidP="004052EA">
            <w:pPr>
              <w:pStyle w:val="TableText"/>
              <w:jc w:val="right"/>
            </w:pPr>
            <w:r>
              <w:t>4986</w:t>
            </w:r>
          </w:p>
        </w:tc>
      </w:tr>
      <w:tr w:rsidR="00174CDD" w:rsidRPr="00075E93" w14:paraId="19C9693F" w14:textId="77777777" w:rsidTr="34465D59">
        <w:trPr>
          <w:trHeight w:val="300"/>
        </w:trPr>
        <w:tc>
          <w:tcPr>
            <w:tcW w:w="445" w:type="dxa"/>
          </w:tcPr>
          <w:p w14:paraId="004ABE51" w14:textId="3AEEB8CE" w:rsidR="00174CDD" w:rsidRPr="00075E93" w:rsidRDefault="000B65BF" w:rsidP="00356408">
            <w:pPr>
              <w:pStyle w:val="TableText"/>
              <w:jc w:val="both"/>
            </w:pPr>
            <w:r>
              <w:t>3.</w:t>
            </w:r>
            <w:r w:rsidR="00FB13CE">
              <w:t>3.6</w:t>
            </w:r>
          </w:p>
        </w:tc>
        <w:tc>
          <w:tcPr>
            <w:tcW w:w="10470" w:type="dxa"/>
            <w:tcMar>
              <w:left w:w="108" w:type="dxa"/>
              <w:right w:w="108" w:type="dxa"/>
            </w:tcMar>
          </w:tcPr>
          <w:p w14:paraId="4E73E3CB" w14:textId="23919C10" w:rsidR="00174CDD" w:rsidRPr="00075E93" w:rsidRDefault="00D77A9B" w:rsidP="00075E93">
            <w:pPr>
              <w:pStyle w:val="TableText"/>
            </w:pPr>
            <w:r w:rsidRPr="00D77A9B">
              <w:t>The container must be secured at the approved arrangement site where contamination is detected on external surfaces of the container which cannot be removed and managed at time of the external inspection or by washing or steam cleaning at the approved arrangement site.</w:t>
            </w:r>
          </w:p>
        </w:tc>
        <w:tc>
          <w:tcPr>
            <w:tcW w:w="1276" w:type="dxa"/>
          </w:tcPr>
          <w:p w14:paraId="4EF6CFB1" w14:textId="7AC069B4" w:rsidR="00174CDD" w:rsidRPr="00075E93" w:rsidRDefault="00D77A9B" w:rsidP="00075E93">
            <w:pPr>
              <w:pStyle w:val="TableText"/>
            </w:pPr>
            <w:r>
              <w:t xml:space="preserve">Major </w:t>
            </w:r>
          </w:p>
        </w:tc>
        <w:tc>
          <w:tcPr>
            <w:tcW w:w="1121" w:type="dxa"/>
          </w:tcPr>
          <w:p w14:paraId="6D8AA592" w14:textId="5A6F45CC" w:rsidR="00174CDD" w:rsidRPr="00075E93" w:rsidRDefault="00D77A9B" w:rsidP="00075E93">
            <w:pPr>
              <w:pStyle w:val="TableText"/>
            </w:pPr>
            <w:r>
              <w:t>Containment</w:t>
            </w:r>
          </w:p>
        </w:tc>
        <w:tc>
          <w:tcPr>
            <w:tcW w:w="1051" w:type="dxa"/>
            <w:tcMar>
              <w:left w:w="108" w:type="dxa"/>
              <w:right w:w="108" w:type="dxa"/>
            </w:tcMar>
          </w:tcPr>
          <w:p w14:paraId="7AFEBDEF" w14:textId="2ECF4F18" w:rsidR="00174CDD" w:rsidRPr="00075E93" w:rsidRDefault="008171DD" w:rsidP="004052EA">
            <w:pPr>
              <w:pStyle w:val="TableText"/>
              <w:jc w:val="right"/>
            </w:pPr>
            <w:r>
              <w:t>4989</w:t>
            </w:r>
          </w:p>
        </w:tc>
      </w:tr>
      <w:tr w:rsidR="00174CDD" w:rsidRPr="00075E93" w14:paraId="3F9C69E2" w14:textId="77777777" w:rsidTr="34465D59">
        <w:trPr>
          <w:trHeight w:val="300"/>
        </w:trPr>
        <w:tc>
          <w:tcPr>
            <w:tcW w:w="445" w:type="dxa"/>
          </w:tcPr>
          <w:p w14:paraId="4E123E40" w14:textId="1C6AE331" w:rsidR="00174CDD" w:rsidRPr="00075E93" w:rsidRDefault="00FB13CE" w:rsidP="00356408">
            <w:pPr>
              <w:pStyle w:val="TableText"/>
              <w:jc w:val="both"/>
            </w:pPr>
            <w:r>
              <w:t>3.3.7</w:t>
            </w:r>
          </w:p>
        </w:tc>
        <w:tc>
          <w:tcPr>
            <w:tcW w:w="10470" w:type="dxa"/>
            <w:tcMar>
              <w:left w:w="108" w:type="dxa"/>
              <w:right w:w="108" w:type="dxa"/>
            </w:tcMar>
          </w:tcPr>
          <w:p w14:paraId="2CEAF524" w14:textId="0A9C346A" w:rsidR="00174CDD" w:rsidRPr="00075E93" w:rsidRDefault="002F08EE" w:rsidP="00075E93">
            <w:pPr>
              <w:pStyle w:val="TableText"/>
            </w:pPr>
            <w:r w:rsidRPr="002F08EE">
              <w:t xml:space="preserve">The department must be notified immediately, by either contacting the biosecurity officer located onsite (if applicable), phoning 1800 900 090 or using the </w:t>
            </w:r>
            <w:hyperlink r:id="rId42" w:history="1">
              <w:r w:rsidRPr="00237170">
                <w:rPr>
                  <w:rStyle w:val="Hyperlink"/>
                </w:rPr>
                <w:t>Biosecurity Portal</w:t>
              </w:r>
            </w:hyperlink>
            <w:r>
              <w:t xml:space="preserve">, </w:t>
            </w:r>
            <w:r w:rsidRPr="002F08EE">
              <w:t>where contamination is detected on external surfaces which cannot be removed and managed at time of the external inspection or by washing or steam cleaning at the approved arrangement site.</w:t>
            </w:r>
          </w:p>
        </w:tc>
        <w:tc>
          <w:tcPr>
            <w:tcW w:w="1276" w:type="dxa"/>
          </w:tcPr>
          <w:p w14:paraId="4CCB4264" w14:textId="61484C7D" w:rsidR="00174CDD" w:rsidRPr="00075E93" w:rsidRDefault="001B3FED" w:rsidP="00075E93">
            <w:pPr>
              <w:pStyle w:val="TableText"/>
            </w:pPr>
            <w:r>
              <w:t>Major</w:t>
            </w:r>
          </w:p>
        </w:tc>
        <w:tc>
          <w:tcPr>
            <w:tcW w:w="1121" w:type="dxa"/>
          </w:tcPr>
          <w:p w14:paraId="2CBEC7C7" w14:textId="38D2644D" w:rsidR="00174CDD" w:rsidRPr="00075E93" w:rsidRDefault="001B3FED" w:rsidP="00075E93">
            <w:pPr>
              <w:pStyle w:val="TableText"/>
            </w:pPr>
            <w:r>
              <w:t>Notification</w:t>
            </w:r>
          </w:p>
        </w:tc>
        <w:tc>
          <w:tcPr>
            <w:tcW w:w="1051" w:type="dxa"/>
            <w:tcMar>
              <w:left w:w="108" w:type="dxa"/>
              <w:right w:w="108" w:type="dxa"/>
            </w:tcMar>
          </w:tcPr>
          <w:p w14:paraId="2E02E1C7" w14:textId="55618E33" w:rsidR="00174CDD" w:rsidRPr="00075E93" w:rsidRDefault="001B3FED" w:rsidP="004052EA">
            <w:pPr>
              <w:pStyle w:val="TableText"/>
              <w:jc w:val="right"/>
            </w:pPr>
            <w:r>
              <w:t>4990</w:t>
            </w:r>
          </w:p>
        </w:tc>
      </w:tr>
      <w:tr w:rsidR="00174CDD" w:rsidRPr="00075E93" w14:paraId="2C2E887B" w14:textId="77777777" w:rsidTr="34465D59">
        <w:trPr>
          <w:trHeight w:val="300"/>
        </w:trPr>
        <w:tc>
          <w:tcPr>
            <w:tcW w:w="445" w:type="dxa"/>
          </w:tcPr>
          <w:p w14:paraId="6D5B70F3" w14:textId="6F9565A4" w:rsidR="00174CDD" w:rsidRPr="00CB471D" w:rsidRDefault="00FB13CE" w:rsidP="00356408">
            <w:pPr>
              <w:pStyle w:val="TableText"/>
              <w:jc w:val="both"/>
              <w:rPr>
                <w:b/>
                <w:bCs/>
              </w:rPr>
            </w:pPr>
            <w:r w:rsidRPr="00CB471D">
              <w:rPr>
                <w:b/>
                <w:bCs/>
              </w:rPr>
              <w:t>3.4</w:t>
            </w:r>
          </w:p>
        </w:tc>
        <w:tc>
          <w:tcPr>
            <w:tcW w:w="10470" w:type="dxa"/>
            <w:tcMar>
              <w:left w:w="108" w:type="dxa"/>
              <w:right w:w="108" w:type="dxa"/>
            </w:tcMar>
          </w:tcPr>
          <w:p w14:paraId="680905CC" w14:textId="178B30B2" w:rsidR="00174CDD" w:rsidRPr="00CB471D" w:rsidRDefault="00CB471D" w:rsidP="00075E93">
            <w:pPr>
              <w:pStyle w:val="TableText"/>
              <w:rPr>
                <w:b/>
                <w:bCs/>
              </w:rPr>
            </w:pPr>
            <w:r w:rsidRPr="00CB471D">
              <w:rPr>
                <w:b/>
                <w:bCs/>
              </w:rPr>
              <w:t>Reinspection following cleaning</w:t>
            </w:r>
          </w:p>
        </w:tc>
        <w:tc>
          <w:tcPr>
            <w:tcW w:w="1276" w:type="dxa"/>
          </w:tcPr>
          <w:p w14:paraId="3D305620" w14:textId="77777777" w:rsidR="00174CDD" w:rsidRPr="00075E93" w:rsidRDefault="00174CDD" w:rsidP="00075E93">
            <w:pPr>
              <w:pStyle w:val="TableText"/>
            </w:pPr>
          </w:p>
        </w:tc>
        <w:tc>
          <w:tcPr>
            <w:tcW w:w="1121" w:type="dxa"/>
          </w:tcPr>
          <w:p w14:paraId="0264DC80" w14:textId="77777777" w:rsidR="00174CDD" w:rsidRPr="00075E93" w:rsidRDefault="00174CDD" w:rsidP="00075E93">
            <w:pPr>
              <w:pStyle w:val="TableText"/>
            </w:pPr>
          </w:p>
        </w:tc>
        <w:tc>
          <w:tcPr>
            <w:tcW w:w="1051" w:type="dxa"/>
            <w:tcMar>
              <w:left w:w="108" w:type="dxa"/>
              <w:right w:w="108" w:type="dxa"/>
            </w:tcMar>
          </w:tcPr>
          <w:p w14:paraId="726BC9ED" w14:textId="77777777" w:rsidR="00174CDD" w:rsidRPr="00075E93" w:rsidRDefault="00174CDD" w:rsidP="004052EA">
            <w:pPr>
              <w:pStyle w:val="TableText"/>
              <w:jc w:val="right"/>
            </w:pPr>
          </w:p>
        </w:tc>
      </w:tr>
      <w:tr w:rsidR="00B50E0E" w:rsidRPr="00075E93" w14:paraId="3E38D833" w14:textId="77777777" w:rsidTr="34465D59">
        <w:trPr>
          <w:trHeight w:val="300"/>
        </w:trPr>
        <w:tc>
          <w:tcPr>
            <w:tcW w:w="445" w:type="dxa"/>
          </w:tcPr>
          <w:p w14:paraId="79D64FBD" w14:textId="00427DC8" w:rsidR="00B50E0E" w:rsidRPr="00075E93" w:rsidRDefault="00FB13CE" w:rsidP="00356408">
            <w:pPr>
              <w:pStyle w:val="TableText"/>
              <w:jc w:val="both"/>
            </w:pPr>
            <w:r>
              <w:t>3.4.1</w:t>
            </w:r>
          </w:p>
        </w:tc>
        <w:tc>
          <w:tcPr>
            <w:tcW w:w="10470" w:type="dxa"/>
            <w:tcMar>
              <w:left w:w="108" w:type="dxa"/>
              <w:right w:w="108" w:type="dxa"/>
            </w:tcMar>
          </w:tcPr>
          <w:p w14:paraId="4F5660AA" w14:textId="77777777" w:rsidR="003E0D77" w:rsidRDefault="003E0D77" w:rsidP="003E0D77">
            <w:pPr>
              <w:pStyle w:val="TableText"/>
            </w:pPr>
            <w:r>
              <w:t>Once cleaning is complete, the container must:</w:t>
            </w:r>
          </w:p>
          <w:p w14:paraId="3FC72AAE" w14:textId="19811DB6" w:rsidR="003E0D77" w:rsidRDefault="003E0D77" w:rsidP="00A067CC">
            <w:pPr>
              <w:pStyle w:val="TableBullet1"/>
              <w:numPr>
                <w:ilvl w:val="0"/>
                <w:numId w:val="34"/>
              </w:numPr>
            </w:pPr>
            <w:r>
              <w:t>be inspected to verify that all contamination has been removed from external surfaces of the container</w:t>
            </w:r>
          </w:p>
          <w:p w14:paraId="56BD35A5" w14:textId="2E436D8F" w:rsidR="003E0D77" w:rsidRDefault="003E0D77" w:rsidP="00A067CC">
            <w:pPr>
              <w:pStyle w:val="TableBullet1"/>
              <w:numPr>
                <w:ilvl w:val="0"/>
                <w:numId w:val="34"/>
              </w:numPr>
            </w:pPr>
            <w:r>
              <w:t>if contamination is still present on the container, undergo further:</w:t>
            </w:r>
          </w:p>
          <w:p w14:paraId="33BFCC04" w14:textId="36C65511" w:rsidR="003E0D77" w:rsidRPr="003B6F9E" w:rsidRDefault="003E0D77" w:rsidP="00A067CC">
            <w:pPr>
              <w:pStyle w:val="ListParagraph"/>
              <w:numPr>
                <w:ilvl w:val="1"/>
                <w:numId w:val="35"/>
              </w:numPr>
              <w:rPr>
                <w:rFonts w:eastAsia="Times New Roman" w:cstheme="minorHAnsi"/>
                <w:sz w:val="18"/>
                <w:szCs w:val="18"/>
              </w:rPr>
            </w:pPr>
            <w:r w:rsidRPr="003B6F9E">
              <w:rPr>
                <w:rFonts w:eastAsia="Times New Roman" w:cstheme="minorHAnsi"/>
                <w:sz w:val="18"/>
                <w:szCs w:val="18"/>
              </w:rPr>
              <w:t>cleaning until all contamination has been removed from the container, and</w:t>
            </w:r>
          </w:p>
          <w:p w14:paraId="60027D75" w14:textId="2220A0ED" w:rsidR="003E0D77" w:rsidRPr="003B6F9E" w:rsidRDefault="003E0D77" w:rsidP="00A067CC">
            <w:pPr>
              <w:pStyle w:val="ListParagraph"/>
              <w:numPr>
                <w:ilvl w:val="1"/>
                <w:numId w:val="35"/>
              </w:numPr>
              <w:spacing w:after="0"/>
              <w:rPr>
                <w:rFonts w:eastAsia="Times New Roman" w:cstheme="minorHAnsi"/>
                <w:sz w:val="18"/>
                <w:szCs w:val="18"/>
              </w:rPr>
            </w:pPr>
            <w:r w:rsidRPr="003B6F9E">
              <w:rPr>
                <w:rFonts w:eastAsia="Times New Roman" w:cstheme="minorHAnsi"/>
                <w:sz w:val="18"/>
                <w:szCs w:val="18"/>
              </w:rPr>
              <w:t>inspection to verify all contamination has been removed.</w:t>
            </w:r>
          </w:p>
          <w:p w14:paraId="2DBDEE7C" w14:textId="13923601" w:rsidR="00B50E0E" w:rsidRPr="00075E93" w:rsidRDefault="003E0D77" w:rsidP="003E0D77">
            <w:pPr>
              <w:pStyle w:val="TableText"/>
            </w:pPr>
            <w:r>
              <w:t>Note: Repeat cleaning and inspection as necessary to ensure all contamination is removed</w:t>
            </w:r>
            <w:r w:rsidR="000918AF">
              <w:t>.</w:t>
            </w:r>
          </w:p>
        </w:tc>
        <w:tc>
          <w:tcPr>
            <w:tcW w:w="1276" w:type="dxa"/>
          </w:tcPr>
          <w:p w14:paraId="6A72E961" w14:textId="0B4529C3" w:rsidR="00B50E0E" w:rsidRPr="00075E93" w:rsidRDefault="003E0D77" w:rsidP="00075E93">
            <w:pPr>
              <w:pStyle w:val="TableText"/>
            </w:pPr>
            <w:r>
              <w:t>Major or critical</w:t>
            </w:r>
          </w:p>
        </w:tc>
        <w:tc>
          <w:tcPr>
            <w:tcW w:w="1121" w:type="dxa"/>
          </w:tcPr>
          <w:p w14:paraId="55702260" w14:textId="1E403B50" w:rsidR="00B50E0E" w:rsidRPr="00075E93" w:rsidRDefault="009D3BF8" w:rsidP="00075E93">
            <w:pPr>
              <w:pStyle w:val="TableText"/>
            </w:pPr>
            <w:r>
              <w:t>Inspection</w:t>
            </w:r>
          </w:p>
        </w:tc>
        <w:tc>
          <w:tcPr>
            <w:tcW w:w="1051" w:type="dxa"/>
            <w:tcMar>
              <w:left w:w="108" w:type="dxa"/>
              <w:right w:w="108" w:type="dxa"/>
            </w:tcMar>
          </w:tcPr>
          <w:p w14:paraId="49E3AB8B" w14:textId="3D6D5B95" w:rsidR="00B50E0E" w:rsidRPr="00075E93" w:rsidRDefault="009D3BF8" w:rsidP="004052EA">
            <w:pPr>
              <w:pStyle w:val="TableText"/>
              <w:jc w:val="right"/>
            </w:pPr>
            <w:r>
              <w:t>4987</w:t>
            </w:r>
          </w:p>
        </w:tc>
      </w:tr>
      <w:tr w:rsidR="00FB13CE" w:rsidRPr="00075E93" w14:paraId="1A805FD1" w14:textId="77777777" w:rsidTr="34465D59">
        <w:trPr>
          <w:trHeight w:val="300"/>
        </w:trPr>
        <w:tc>
          <w:tcPr>
            <w:tcW w:w="445" w:type="dxa"/>
          </w:tcPr>
          <w:p w14:paraId="71965545" w14:textId="3521BCAF" w:rsidR="00FB13CE" w:rsidRPr="000918AF" w:rsidRDefault="00FB13CE" w:rsidP="00356408">
            <w:pPr>
              <w:pStyle w:val="TableText"/>
              <w:jc w:val="both"/>
              <w:rPr>
                <w:b/>
                <w:bCs/>
              </w:rPr>
            </w:pPr>
            <w:r w:rsidRPr="000918AF">
              <w:rPr>
                <w:b/>
                <w:bCs/>
              </w:rPr>
              <w:t>3.5</w:t>
            </w:r>
          </w:p>
        </w:tc>
        <w:tc>
          <w:tcPr>
            <w:tcW w:w="10470" w:type="dxa"/>
            <w:tcMar>
              <w:left w:w="108" w:type="dxa"/>
              <w:right w:w="108" w:type="dxa"/>
            </w:tcMar>
          </w:tcPr>
          <w:p w14:paraId="2F522FF4" w14:textId="4E6F0150" w:rsidR="00FB13CE" w:rsidRPr="000918AF" w:rsidRDefault="000918AF" w:rsidP="00075E93">
            <w:pPr>
              <w:pStyle w:val="TableText"/>
              <w:rPr>
                <w:b/>
                <w:bCs/>
              </w:rPr>
            </w:pPr>
            <w:r w:rsidRPr="000918AF">
              <w:rPr>
                <w:b/>
                <w:bCs/>
              </w:rPr>
              <w:t>Releasing containers from biosecurity control that require external inspection only</w:t>
            </w:r>
          </w:p>
        </w:tc>
        <w:tc>
          <w:tcPr>
            <w:tcW w:w="1276" w:type="dxa"/>
          </w:tcPr>
          <w:p w14:paraId="7F066F17" w14:textId="77777777" w:rsidR="00FB13CE" w:rsidRPr="00075E93" w:rsidRDefault="00FB13CE" w:rsidP="00075E93">
            <w:pPr>
              <w:pStyle w:val="TableText"/>
            </w:pPr>
          </w:p>
        </w:tc>
        <w:tc>
          <w:tcPr>
            <w:tcW w:w="1121" w:type="dxa"/>
          </w:tcPr>
          <w:p w14:paraId="34E0C230" w14:textId="77777777" w:rsidR="00FB13CE" w:rsidRPr="00075E93" w:rsidRDefault="00FB13CE" w:rsidP="00075E93">
            <w:pPr>
              <w:pStyle w:val="TableText"/>
            </w:pPr>
          </w:p>
        </w:tc>
        <w:tc>
          <w:tcPr>
            <w:tcW w:w="1051" w:type="dxa"/>
            <w:tcMar>
              <w:left w:w="108" w:type="dxa"/>
              <w:right w:w="108" w:type="dxa"/>
            </w:tcMar>
          </w:tcPr>
          <w:p w14:paraId="2D867698" w14:textId="77777777" w:rsidR="00FB13CE" w:rsidRPr="00075E93" w:rsidRDefault="00FB13CE" w:rsidP="004052EA">
            <w:pPr>
              <w:pStyle w:val="TableText"/>
              <w:jc w:val="right"/>
            </w:pPr>
          </w:p>
        </w:tc>
      </w:tr>
      <w:tr w:rsidR="00FB13CE" w:rsidRPr="00075E93" w14:paraId="0B9C2C17" w14:textId="77777777" w:rsidTr="00890F45">
        <w:trPr>
          <w:trHeight w:val="930"/>
        </w:trPr>
        <w:tc>
          <w:tcPr>
            <w:tcW w:w="445" w:type="dxa"/>
          </w:tcPr>
          <w:p w14:paraId="6362DFF5" w14:textId="6B4FB8F6" w:rsidR="00FB13CE" w:rsidRPr="00075E93" w:rsidRDefault="0080544E" w:rsidP="00356408">
            <w:pPr>
              <w:pStyle w:val="TableText"/>
              <w:jc w:val="both"/>
            </w:pPr>
            <w:r>
              <w:t>3.5.1</w:t>
            </w:r>
          </w:p>
        </w:tc>
        <w:tc>
          <w:tcPr>
            <w:tcW w:w="10470" w:type="dxa"/>
            <w:tcMar>
              <w:left w:w="108" w:type="dxa"/>
              <w:right w:w="108" w:type="dxa"/>
            </w:tcMar>
          </w:tcPr>
          <w:p w14:paraId="673C77C8" w14:textId="77777777" w:rsidR="00841D3D" w:rsidRDefault="3CD5C851" w:rsidP="00841D3D">
            <w:pPr>
              <w:pStyle w:val="TableText"/>
            </w:pPr>
            <w:r>
              <w:t>Once the external inspection or inspection following cleaning confirms that all contamination has been removed from external surfaces of the container, the following containers must be released from biosecurity control (without internal inspection) in accordance with the conditions for releasing goods from biosecurity control:</w:t>
            </w:r>
          </w:p>
          <w:p w14:paraId="15CC1AFC" w14:textId="2C051956" w:rsidR="00841D3D" w:rsidRDefault="00841D3D" w:rsidP="00A067CC">
            <w:pPr>
              <w:pStyle w:val="TableBullet1"/>
              <w:numPr>
                <w:ilvl w:val="0"/>
                <w:numId w:val="36"/>
              </w:numPr>
            </w:pPr>
            <w:r>
              <w:t>containers carrying dangerous goods</w:t>
            </w:r>
          </w:p>
          <w:p w14:paraId="6336A78C" w14:textId="5192B4C9" w:rsidR="00FB13CE" w:rsidRPr="00075E93" w:rsidRDefault="00841D3D" w:rsidP="00A067CC">
            <w:pPr>
              <w:pStyle w:val="TableBullet1"/>
              <w:numPr>
                <w:ilvl w:val="0"/>
                <w:numId w:val="36"/>
              </w:numPr>
            </w:pPr>
            <w:r>
              <w:t>containers subject to a biosecurity direction specifying: Approved Arrangement – AA Rural Tailgate Ext. Inspection.</w:t>
            </w:r>
          </w:p>
        </w:tc>
        <w:tc>
          <w:tcPr>
            <w:tcW w:w="1276" w:type="dxa"/>
          </w:tcPr>
          <w:p w14:paraId="42C69521" w14:textId="657F95CF" w:rsidR="00FB13CE" w:rsidRPr="00075E93" w:rsidRDefault="00A63E12" w:rsidP="00075E93">
            <w:pPr>
              <w:pStyle w:val="TableText"/>
            </w:pPr>
            <w:r>
              <w:t>Major</w:t>
            </w:r>
          </w:p>
        </w:tc>
        <w:tc>
          <w:tcPr>
            <w:tcW w:w="1121" w:type="dxa"/>
          </w:tcPr>
          <w:p w14:paraId="5753E2B6" w14:textId="0C0A58F3" w:rsidR="00FB13CE" w:rsidRPr="00075E93" w:rsidRDefault="007F70EE" w:rsidP="00075E93">
            <w:pPr>
              <w:pStyle w:val="TableText"/>
            </w:pPr>
            <w:r>
              <w:t>Arrangement Compliance</w:t>
            </w:r>
          </w:p>
        </w:tc>
        <w:tc>
          <w:tcPr>
            <w:tcW w:w="1051" w:type="dxa"/>
            <w:tcMar>
              <w:left w:w="108" w:type="dxa"/>
              <w:right w:w="108" w:type="dxa"/>
            </w:tcMar>
          </w:tcPr>
          <w:p w14:paraId="482D4425" w14:textId="0867DB52" w:rsidR="00FB13CE" w:rsidRPr="00075E93" w:rsidRDefault="006F4A53" w:rsidP="004052EA">
            <w:pPr>
              <w:pStyle w:val="TableText"/>
              <w:jc w:val="right"/>
            </w:pPr>
            <w:r>
              <w:t>4988</w:t>
            </w:r>
          </w:p>
        </w:tc>
      </w:tr>
    </w:tbl>
    <w:p w14:paraId="70DBD5B7" w14:textId="77777777" w:rsidR="004C38FB" w:rsidRDefault="004C38FB" w:rsidP="004C38FB">
      <w:pPr>
        <w:pStyle w:val="Heading4"/>
        <w:numPr>
          <w:ilvl w:val="0"/>
          <w:numId w:val="0"/>
        </w:numPr>
      </w:pPr>
      <w:r>
        <w:lastRenderedPageBreak/>
        <w:t xml:space="preserve">More information </w:t>
      </w:r>
    </w:p>
    <w:p w14:paraId="0B992B60" w14:textId="77777777" w:rsidR="00604361" w:rsidRDefault="00604361" w:rsidP="00A067CC">
      <w:pPr>
        <w:pStyle w:val="ListBullet"/>
        <w:numPr>
          <w:ilvl w:val="0"/>
          <w:numId w:val="9"/>
        </w:numPr>
        <w:ind w:left="360" w:hanging="360"/>
      </w:pPr>
      <w:r>
        <w:t>Containers with contamination that is not easily accessible or where the type or volume of contamination is such that it cannot be readily removed require cleaning within the onsite class 4.3 wash bay.</w:t>
      </w:r>
    </w:p>
    <w:p w14:paraId="0E21BC53" w14:textId="77777777" w:rsidR="00604361" w:rsidRDefault="00604361" w:rsidP="00A067CC">
      <w:pPr>
        <w:pStyle w:val="ListBullet"/>
        <w:numPr>
          <w:ilvl w:val="0"/>
          <w:numId w:val="9"/>
        </w:numPr>
        <w:ind w:left="360" w:hanging="360"/>
      </w:pPr>
      <w:r>
        <w:t>This approved arrangement authorises the biosecurity industry participant to remove contamination by washing or steam cleaning without a biosecurity direction for cleaning being issued by the department.</w:t>
      </w:r>
    </w:p>
    <w:p w14:paraId="0099E561" w14:textId="77777777" w:rsidR="006C753F" w:rsidRDefault="00604361" w:rsidP="00A067CC">
      <w:pPr>
        <w:pStyle w:val="ListBullet"/>
        <w:numPr>
          <w:ilvl w:val="0"/>
          <w:numId w:val="9"/>
        </w:numPr>
        <w:ind w:left="360" w:hanging="360"/>
      </w:pPr>
      <w:r>
        <w:t>Approved arrangement conditions for class 4.3 apply to the cleaning of containers within the wash bay.</w:t>
      </w:r>
    </w:p>
    <w:p w14:paraId="70E9DA5E" w14:textId="35C1EB8F" w:rsidR="00604361" w:rsidRPr="00967DDE" w:rsidRDefault="00604361" w:rsidP="00A067CC">
      <w:pPr>
        <w:pStyle w:val="ListBullet"/>
        <w:numPr>
          <w:ilvl w:val="0"/>
          <w:numId w:val="9"/>
        </w:numPr>
        <w:ind w:left="360" w:hanging="360"/>
      </w:pPr>
      <w:r>
        <w:t>A variety of methods may be adopted to contain or secure animals detected on external surfaces of the container or</w:t>
      </w:r>
      <w:r w:rsidR="00822719">
        <w:t xml:space="preserve"> which</w:t>
      </w:r>
      <w:r w:rsidR="00433DF7">
        <w:t xml:space="preserve"> have</w:t>
      </w:r>
      <w:r>
        <w:t xml:space="preserve"> escaped from the container. Consideration should be given to work, health and safety and the potential risk of injury to persons attempting to contain animals through physical capture. For animals like cats that could cause significant harm from a bite or scratch, alternative methods to contain the animal may include securing the animal in a building. Constant visual monitoring for other animals like snakes may provide effective means for containment pending a departmental response</w:t>
      </w:r>
      <w:r w:rsidRPr="004A33C7">
        <w:t>.</w:t>
      </w:r>
    </w:p>
    <w:p w14:paraId="280521D6" w14:textId="1CADCC84" w:rsidR="00075E93" w:rsidRDefault="00604361" w:rsidP="000C078C">
      <w:pPr>
        <w:pStyle w:val="Heading3"/>
        <w:numPr>
          <w:ilvl w:val="0"/>
          <w:numId w:val="0"/>
        </w:numPr>
        <w:spacing w:before="120"/>
        <w:ind w:left="964" w:hanging="964"/>
        <w:rPr>
          <w:lang w:eastAsia="ja-JP"/>
        </w:rPr>
      </w:pPr>
      <w:bookmarkStart w:id="22" w:name="_Toc210976636"/>
      <w:r>
        <w:rPr>
          <w:lang w:eastAsia="ja-JP"/>
        </w:rPr>
        <w:t>Internal inspection of containers</w:t>
      </w:r>
      <w:bookmarkEnd w:id="22"/>
    </w:p>
    <w:p w14:paraId="1BADF7F6" w14:textId="762ABA8F" w:rsidR="00C975E5" w:rsidRDefault="00C975E5" w:rsidP="00C975E5">
      <w:pPr>
        <w:pStyle w:val="Caption"/>
        <w:rPr>
          <w:lang w:eastAsia="ja-JP"/>
        </w:rPr>
      </w:pPr>
      <w:bookmarkStart w:id="23" w:name="_Toc208531757"/>
      <w:r>
        <w:t xml:space="preserve">Table </w:t>
      </w:r>
      <w:r w:rsidR="00D84EDF">
        <w:fldChar w:fldCharType="begin"/>
      </w:r>
      <w:r w:rsidR="00D84EDF">
        <w:instrText xml:space="preserve"> SEQ Table \* ARABIC </w:instrText>
      </w:r>
      <w:r w:rsidR="00D84EDF">
        <w:fldChar w:fldCharType="separate"/>
      </w:r>
      <w:r w:rsidR="002117B2">
        <w:rPr>
          <w:noProof/>
        </w:rPr>
        <w:t>4</w:t>
      </w:r>
      <w:r w:rsidR="00D84EDF">
        <w:rPr>
          <w:noProof/>
        </w:rPr>
        <w:fldChar w:fldCharType="end"/>
      </w:r>
      <w:r>
        <w:t xml:space="preserve"> </w:t>
      </w:r>
      <w:r w:rsidR="00CA1333">
        <w:rPr>
          <w:lang w:eastAsia="ja-JP"/>
        </w:rPr>
        <w:t xml:space="preserve">Conditions for </w:t>
      </w:r>
      <w:r w:rsidR="00604361">
        <w:rPr>
          <w:lang w:eastAsia="ja-JP"/>
        </w:rPr>
        <w:t xml:space="preserve">internal </w:t>
      </w:r>
      <w:r w:rsidR="00271FB2">
        <w:rPr>
          <w:lang w:eastAsia="ja-JP"/>
        </w:rPr>
        <w:t>inspection of containers</w:t>
      </w:r>
      <w:bookmarkEnd w:id="23"/>
    </w:p>
    <w:tbl>
      <w:tblPr>
        <w:tblW w:w="5129" w:type="pct"/>
        <w:tblLayout w:type="fixed"/>
        <w:tblCellMar>
          <w:left w:w="40" w:type="dxa"/>
          <w:right w:w="40" w:type="dxa"/>
        </w:tblCellMar>
        <w:tblLook w:val="0000" w:firstRow="0" w:lastRow="0" w:firstColumn="0" w:lastColumn="0" w:noHBand="0" w:noVBand="0"/>
      </w:tblPr>
      <w:tblGrid>
        <w:gridCol w:w="565"/>
        <w:gridCol w:w="10347"/>
        <w:gridCol w:w="1247"/>
        <w:gridCol w:w="1178"/>
        <w:gridCol w:w="1026"/>
      </w:tblGrid>
      <w:tr w:rsidR="00191B48" w:rsidRPr="00C975E5" w14:paraId="5C02ECC6" w14:textId="77777777" w:rsidTr="000C078C">
        <w:trPr>
          <w:cantSplit/>
          <w:tblHeader/>
        </w:trPr>
        <w:tc>
          <w:tcPr>
            <w:tcW w:w="197" w:type="pct"/>
            <w:tcBorders>
              <w:top w:val="single" w:sz="4" w:space="0" w:color="auto"/>
              <w:bottom w:val="single" w:sz="4" w:space="0" w:color="auto"/>
            </w:tcBorders>
          </w:tcPr>
          <w:p w14:paraId="33FC8E7E" w14:textId="77777777" w:rsidR="00C975E5" w:rsidRPr="00C975E5" w:rsidRDefault="00C975E5" w:rsidP="000C078C">
            <w:pPr>
              <w:pStyle w:val="TableHeading"/>
            </w:pPr>
            <w:bookmarkStart w:id="24" w:name="Title_4"/>
            <w:bookmarkEnd w:id="24"/>
            <w:r w:rsidRPr="00C975E5">
              <w:t>No.</w:t>
            </w:r>
          </w:p>
        </w:tc>
        <w:tc>
          <w:tcPr>
            <w:tcW w:w="3601" w:type="pct"/>
            <w:tcBorders>
              <w:top w:val="single" w:sz="4" w:space="0" w:color="auto"/>
              <w:bottom w:val="single" w:sz="4" w:space="0" w:color="auto"/>
            </w:tcBorders>
            <w:tcMar>
              <w:left w:w="108" w:type="dxa"/>
              <w:right w:w="108" w:type="dxa"/>
            </w:tcMar>
          </w:tcPr>
          <w:p w14:paraId="7AF336C9" w14:textId="77777777" w:rsidR="00C975E5" w:rsidRPr="00C975E5" w:rsidRDefault="00C975E5" w:rsidP="00C975E5">
            <w:pPr>
              <w:pStyle w:val="TableHeading"/>
            </w:pPr>
            <w:r w:rsidRPr="00C975E5">
              <w:t>Condition</w:t>
            </w:r>
          </w:p>
        </w:tc>
        <w:tc>
          <w:tcPr>
            <w:tcW w:w="434" w:type="pct"/>
            <w:tcBorders>
              <w:top w:val="single" w:sz="4" w:space="0" w:color="auto"/>
              <w:bottom w:val="single" w:sz="4" w:space="0" w:color="auto"/>
            </w:tcBorders>
          </w:tcPr>
          <w:p w14:paraId="5F89B401" w14:textId="77777777" w:rsidR="00C975E5" w:rsidRPr="00C975E5" w:rsidRDefault="00C975E5" w:rsidP="00C975E5">
            <w:pPr>
              <w:pStyle w:val="TableHeading"/>
            </w:pPr>
            <w:r w:rsidRPr="00C975E5">
              <w:t>Noncompliance guide</w:t>
            </w:r>
          </w:p>
        </w:tc>
        <w:tc>
          <w:tcPr>
            <w:tcW w:w="410" w:type="pct"/>
            <w:tcBorders>
              <w:top w:val="single" w:sz="4" w:space="0" w:color="auto"/>
              <w:bottom w:val="single" w:sz="4" w:space="0" w:color="auto"/>
            </w:tcBorders>
          </w:tcPr>
          <w:p w14:paraId="40CB7549" w14:textId="77777777" w:rsidR="00C975E5" w:rsidRPr="00C975E5" w:rsidRDefault="00C975E5" w:rsidP="00C975E5">
            <w:pPr>
              <w:pStyle w:val="TableHeading"/>
            </w:pPr>
            <w:r w:rsidRPr="00C975E5">
              <w:t>KAO</w:t>
            </w:r>
          </w:p>
        </w:tc>
        <w:tc>
          <w:tcPr>
            <w:tcW w:w="357" w:type="pct"/>
            <w:tcBorders>
              <w:top w:val="single" w:sz="4" w:space="0" w:color="auto"/>
              <w:bottom w:val="single" w:sz="4" w:space="0" w:color="auto"/>
            </w:tcBorders>
            <w:tcMar>
              <w:left w:w="108" w:type="dxa"/>
              <w:right w:w="108" w:type="dxa"/>
            </w:tcMar>
          </w:tcPr>
          <w:p w14:paraId="585F5313" w14:textId="77777777" w:rsidR="00C975E5" w:rsidRPr="00C975E5" w:rsidRDefault="00C975E5" w:rsidP="004052EA">
            <w:pPr>
              <w:pStyle w:val="TableHeading"/>
              <w:jc w:val="right"/>
            </w:pPr>
            <w:r w:rsidRPr="00C975E5">
              <w:t>Reference</w:t>
            </w:r>
          </w:p>
        </w:tc>
      </w:tr>
      <w:tr w:rsidR="00191B48" w:rsidRPr="00C975E5" w14:paraId="229DAEB4" w14:textId="77777777" w:rsidTr="000C078C">
        <w:tc>
          <w:tcPr>
            <w:tcW w:w="197" w:type="pct"/>
            <w:tcBorders>
              <w:top w:val="single" w:sz="4" w:space="0" w:color="auto"/>
              <w:bottom w:val="single" w:sz="4" w:space="0" w:color="auto"/>
            </w:tcBorders>
          </w:tcPr>
          <w:p w14:paraId="77423ED8" w14:textId="54ED054A" w:rsidR="00C975E5" w:rsidRPr="00C858A1" w:rsidRDefault="00E22DC2" w:rsidP="000C078C">
            <w:pPr>
              <w:pStyle w:val="TableText"/>
              <w:rPr>
                <w:b/>
                <w:bCs/>
              </w:rPr>
            </w:pPr>
            <w:r w:rsidRPr="00C858A1">
              <w:rPr>
                <w:b/>
                <w:bCs/>
              </w:rPr>
              <w:t>4</w:t>
            </w:r>
            <w:r w:rsidR="00C975E5" w:rsidRPr="00C858A1">
              <w:rPr>
                <w:b/>
                <w:bCs/>
              </w:rPr>
              <w:t>.1</w:t>
            </w:r>
          </w:p>
        </w:tc>
        <w:tc>
          <w:tcPr>
            <w:tcW w:w="3601" w:type="pct"/>
            <w:tcBorders>
              <w:top w:val="single" w:sz="4" w:space="0" w:color="auto"/>
              <w:bottom w:val="single" w:sz="4" w:space="0" w:color="auto"/>
            </w:tcBorders>
            <w:tcMar>
              <w:left w:w="108" w:type="dxa"/>
              <w:right w:w="108" w:type="dxa"/>
            </w:tcMar>
          </w:tcPr>
          <w:p w14:paraId="4371D948" w14:textId="3C5123FE" w:rsidR="00C975E5" w:rsidRPr="00C975E5" w:rsidRDefault="00C858A1" w:rsidP="00C975E5">
            <w:pPr>
              <w:pStyle w:val="TableText"/>
              <w:rPr>
                <w:lang w:eastAsia="ja-JP"/>
              </w:rPr>
            </w:pPr>
            <w:r w:rsidRPr="00F77C9B">
              <w:rPr>
                <w:b/>
                <w:bCs/>
                <w:lang w:eastAsia="ja-JP"/>
              </w:rPr>
              <w:t>Internal inspection process</w:t>
            </w:r>
          </w:p>
        </w:tc>
        <w:tc>
          <w:tcPr>
            <w:tcW w:w="434" w:type="pct"/>
            <w:tcBorders>
              <w:top w:val="single" w:sz="4" w:space="0" w:color="auto"/>
              <w:bottom w:val="single" w:sz="4" w:space="0" w:color="auto"/>
            </w:tcBorders>
          </w:tcPr>
          <w:p w14:paraId="01A97FE5" w14:textId="2604AC6F" w:rsidR="00C975E5" w:rsidRPr="00C975E5" w:rsidRDefault="00C975E5" w:rsidP="00C975E5">
            <w:pPr>
              <w:pStyle w:val="TableText"/>
              <w:rPr>
                <w:lang w:eastAsia="ja-JP"/>
              </w:rPr>
            </w:pPr>
          </w:p>
        </w:tc>
        <w:tc>
          <w:tcPr>
            <w:tcW w:w="410" w:type="pct"/>
            <w:tcBorders>
              <w:top w:val="single" w:sz="4" w:space="0" w:color="auto"/>
              <w:bottom w:val="single" w:sz="4" w:space="0" w:color="auto"/>
            </w:tcBorders>
          </w:tcPr>
          <w:p w14:paraId="5E9C1469" w14:textId="7AC48374" w:rsidR="00C975E5" w:rsidRPr="00C975E5" w:rsidRDefault="00C975E5" w:rsidP="00C975E5">
            <w:pPr>
              <w:pStyle w:val="TableText"/>
              <w:rPr>
                <w:lang w:eastAsia="ja-JP"/>
              </w:rPr>
            </w:pPr>
          </w:p>
        </w:tc>
        <w:tc>
          <w:tcPr>
            <w:tcW w:w="357" w:type="pct"/>
            <w:tcBorders>
              <w:top w:val="single" w:sz="4" w:space="0" w:color="auto"/>
              <w:bottom w:val="single" w:sz="4" w:space="0" w:color="auto"/>
            </w:tcBorders>
            <w:tcMar>
              <w:left w:w="108" w:type="dxa"/>
              <w:right w:w="108" w:type="dxa"/>
            </w:tcMar>
          </w:tcPr>
          <w:p w14:paraId="24C7DE08" w14:textId="5FF3E2CA" w:rsidR="00C975E5" w:rsidRPr="00C975E5" w:rsidRDefault="00C975E5" w:rsidP="004052EA">
            <w:pPr>
              <w:pStyle w:val="TableText"/>
              <w:jc w:val="right"/>
              <w:rPr>
                <w:lang w:eastAsia="ja-JP"/>
              </w:rPr>
            </w:pPr>
          </w:p>
        </w:tc>
      </w:tr>
      <w:tr w:rsidR="00191B48" w:rsidRPr="00C975E5" w14:paraId="494F248F" w14:textId="77777777" w:rsidTr="000C078C">
        <w:tc>
          <w:tcPr>
            <w:tcW w:w="197" w:type="pct"/>
            <w:tcBorders>
              <w:top w:val="single" w:sz="4" w:space="0" w:color="auto"/>
              <w:bottom w:val="single" w:sz="4" w:space="0" w:color="auto"/>
            </w:tcBorders>
          </w:tcPr>
          <w:p w14:paraId="1643E20C" w14:textId="279B314E" w:rsidR="00C975E5" w:rsidRPr="00C975E5" w:rsidRDefault="00E22DC2" w:rsidP="000C078C">
            <w:pPr>
              <w:pStyle w:val="TableText"/>
            </w:pPr>
            <w:r>
              <w:t>4</w:t>
            </w:r>
            <w:r w:rsidR="00C975E5" w:rsidRPr="00C975E5">
              <w:t>.</w:t>
            </w:r>
            <w:r w:rsidR="00580A40">
              <w:t>1.1</w:t>
            </w:r>
          </w:p>
        </w:tc>
        <w:tc>
          <w:tcPr>
            <w:tcW w:w="3601" w:type="pct"/>
            <w:tcBorders>
              <w:top w:val="single" w:sz="4" w:space="0" w:color="auto"/>
              <w:bottom w:val="single" w:sz="4" w:space="0" w:color="auto"/>
            </w:tcBorders>
            <w:tcMar>
              <w:left w:w="108" w:type="dxa"/>
              <w:right w:w="108" w:type="dxa"/>
            </w:tcMar>
          </w:tcPr>
          <w:p w14:paraId="1F081BA1" w14:textId="77777777" w:rsidR="001131A2" w:rsidRPr="001131A2" w:rsidRDefault="001131A2" w:rsidP="001131A2">
            <w:pPr>
              <w:pStyle w:val="TableText"/>
              <w:rPr>
                <w:lang w:eastAsia="ja-JP"/>
              </w:rPr>
            </w:pPr>
            <w:r w:rsidRPr="001131A2">
              <w:rPr>
                <w:lang w:eastAsia="ja-JP"/>
              </w:rPr>
              <w:t>On opening the container doors, the following internal areas of the container that are visible from the doors must be inspected for the presence of biosecurity risk material, including unacceptable packaging:</w:t>
            </w:r>
          </w:p>
          <w:p w14:paraId="1518BD6B" w14:textId="77777777" w:rsidR="001131A2" w:rsidRPr="001131A2" w:rsidRDefault="001131A2" w:rsidP="00A067CC">
            <w:pPr>
              <w:pStyle w:val="TableText"/>
              <w:numPr>
                <w:ilvl w:val="0"/>
                <w:numId w:val="61"/>
              </w:numPr>
              <w:rPr>
                <w:lang w:eastAsia="ja-JP"/>
              </w:rPr>
            </w:pPr>
            <w:r w:rsidRPr="001131A2">
              <w:rPr>
                <w:lang w:eastAsia="ja-JP"/>
              </w:rPr>
              <w:t>internal surfaces of the container, including doors, door seals, floor, walls, and ceiling</w:t>
            </w:r>
          </w:p>
          <w:p w14:paraId="712761BF" w14:textId="77777777" w:rsidR="001131A2" w:rsidRPr="001131A2" w:rsidRDefault="001131A2" w:rsidP="00A067CC">
            <w:pPr>
              <w:pStyle w:val="TableText"/>
              <w:numPr>
                <w:ilvl w:val="0"/>
                <w:numId w:val="61"/>
              </w:numPr>
              <w:rPr>
                <w:lang w:eastAsia="ja-JP"/>
              </w:rPr>
            </w:pPr>
            <w:r w:rsidRPr="001131A2">
              <w:rPr>
                <w:lang w:eastAsia="ja-JP"/>
              </w:rPr>
              <w:t>free air space</w:t>
            </w:r>
          </w:p>
          <w:p w14:paraId="0EDDDF37" w14:textId="77777777" w:rsidR="001131A2" w:rsidRPr="001131A2" w:rsidRDefault="001131A2" w:rsidP="00A067CC">
            <w:pPr>
              <w:pStyle w:val="TableText"/>
              <w:numPr>
                <w:ilvl w:val="0"/>
                <w:numId w:val="61"/>
              </w:numPr>
              <w:rPr>
                <w:lang w:eastAsia="ja-JP"/>
              </w:rPr>
            </w:pPr>
            <w:r w:rsidRPr="001131A2">
              <w:rPr>
                <w:lang w:eastAsia="ja-JP"/>
              </w:rPr>
              <w:t>external surfaces of the goods within the container</w:t>
            </w:r>
          </w:p>
          <w:p w14:paraId="454391BE" w14:textId="1FFE6032" w:rsidR="00C975E5" w:rsidRPr="00C975E5" w:rsidRDefault="001131A2" w:rsidP="00C975E5">
            <w:pPr>
              <w:pStyle w:val="TableText"/>
              <w:rPr>
                <w:lang w:eastAsia="ja-JP"/>
              </w:rPr>
            </w:pPr>
            <w:r w:rsidRPr="001131A2">
              <w:rPr>
                <w:lang w:eastAsia="ja-JP"/>
              </w:rPr>
              <w:t>surfaces of packaging material within the container</w:t>
            </w:r>
            <w:r w:rsidR="00C975E5" w:rsidRPr="00C975E5">
              <w:rPr>
                <w:lang w:eastAsia="ja-JP"/>
              </w:rPr>
              <w:t>.</w:t>
            </w:r>
          </w:p>
        </w:tc>
        <w:tc>
          <w:tcPr>
            <w:tcW w:w="434" w:type="pct"/>
            <w:tcBorders>
              <w:top w:val="single" w:sz="4" w:space="0" w:color="auto"/>
              <w:bottom w:val="single" w:sz="4" w:space="0" w:color="auto"/>
            </w:tcBorders>
          </w:tcPr>
          <w:p w14:paraId="4C3B0661" w14:textId="15D25999" w:rsidR="00C975E5" w:rsidRPr="00C975E5" w:rsidRDefault="00C975E5" w:rsidP="00C975E5">
            <w:pPr>
              <w:pStyle w:val="TableText"/>
              <w:rPr>
                <w:lang w:eastAsia="ja-JP"/>
              </w:rPr>
            </w:pPr>
            <w:r w:rsidRPr="00C975E5">
              <w:rPr>
                <w:lang w:eastAsia="ja-JP"/>
              </w:rPr>
              <w:t>Major</w:t>
            </w:r>
            <w:r w:rsidR="00503324">
              <w:rPr>
                <w:lang w:eastAsia="ja-JP"/>
              </w:rPr>
              <w:t xml:space="preserve"> or critical</w:t>
            </w:r>
          </w:p>
        </w:tc>
        <w:tc>
          <w:tcPr>
            <w:tcW w:w="410" w:type="pct"/>
            <w:tcBorders>
              <w:top w:val="single" w:sz="4" w:space="0" w:color="auto"/>
              <w:bottom w:val="single" w:sz="4" w:space="0" w:color="auto"/>
            </w:tcBorders>
          </w:tcPr>
          <w:p w14:paraId="0F70A7B5" w14:textId="1165BF2D" w:rsidR="00C975E5" w:rsidRPr="00C975E5" w:rsidRDefault="00503324" w:rsidP="00C975E5">
            <w:pPr>
              <w:pStyle w:val="TableText"/>
              <w:rPr>
                <w:lang w:eastAsia="ja-JP"/>
              </w:rPr>
            </w:pPr>
            <w:r>
              <w:t>Inspection</w:t>
            </w:r>
          </w:p>
        </w:tc>
        <w:tc>
          <w:tcPr>
            <w:tcW w:w="357" w:type="pct"/>
            <w:tcBorders>
              <w:top w:val="single" w:sz="4" w:space="0" w:color="auto"/>
              <w:bottom w:val="single" w:sz="4" w:space="0" w:color="auto"/>
            </w:tcBorders>
            <w:tcMar>
              <w:left w:w="108" w:type="dxa"/>
              <w:right w:w="108" w:type="dxa"/>
            </w:tcMar>
          </w:tcPr>
          <w:p w14:paraId="6FDE96E1" w14:textId="7EAB9AC9" w:rsidR="00C975E5" w:rsidRPr="00C975E5" w:rsidRDefault="00503324" w:rsidP="004052EA">
            <w:pPr>
              <w:pStyle w:val="TableText"/>
              <w:jc w:val="right"/>
              <w:rPr>
                <w:lang w:eastAsia="ja-JP"/>
              </w:rPr>
            </w:pPr>
            <w:r>
              <w:rPr>
                <w:lang w:eastAsia="ja-JP"/>
              </w:rPr>
              <w:t>4992</w:t>
            </w:r>
          </w:p>
        </w:tc>
      </w:tr>
      <w:tr w:rsidR="00191B48" w:rsidRPr="00C975E5" w14:paraId="06C8DC43" w14:textId="77777777" w:rsidTr="000C078C">
        <w:tc>
          <w:tcPr>
            <w:tcW w:w="197" w:type="pct"/>
            <w:tcBorders>
              <w:top w:val="single" w:sz="4" w:space="0" w:color="auto"/>
              <w:bottom w:val="single" w:sz="4" w:space="0" w:color="auto"/>
            </w:tcBorders>
          </w:tcPr>
          <w:p w14:paraId="7C3A4E4C" w14:textId="4874D492" w:rsidR="00C975E5" w:rsidRPr="00995046" w:rsidRDefault="00E22DC2" w:rsidP="000C078C">
            <w:pPr>
              <w:pStyle w:val="TableText"/>
              <w:rPr>
                <w:b/>
                <w:bCs/>
              </w:rPr>
            </w:pPr>
            <w:r w:rsidRPr="00995046">
              <w:rPr>
                <w:b/>
                <w:bCs/>
              </w:rPr>
              <w:t>4</w:t>
            </w:r>
            <w:r w:rsidR="00C975E5" w:rsidRPr="00995046">
              <w:rPr>
                <w:b/>
                <w:bCs/>
              </w:rPr>
              <w:t>.</w:t>
            </w:r>
            <w:r w:rsidR="00DF24DE" w:rsidRPr="00995046">
              <w:rPr>
                <w:b/>
                <w:bCs/>
              </w:rPr>
              <w:t>2</w:t>
            </w:r>
          </w:p>
        </w:tc>
        <w:tc>
          <w:tcPr>
            <w:tcW w:w="3601" w:type="pct"/>
            <w:tcBorders>
              <w:top w:val="single" w:sz="4" w:space="0" w:color="auto"/>
              <w:bottom w:val="single" w:sz="4" w:space="0" w:color="auto"/>
            </w:tcBorders>
            <w:tcMar>
              <w:left w:w="108" w:type="dxa"/>
              <w:right w:w="108" w:type="dxa"/>
            </w:tcMar>
          </w:tcPr>
          <w:p w14:paraId="63DABD55" w14:textId="6AF492AE" w:rsidR="00C975E5" w:rsidRPr="00995046" w:rsidRDefault="00995046" w:rsidP="00C975E5">
            <w:pPr>
              <w:pStyle w:val="TableText"/>
              <w:rPr>
                <w:b/>
                <w:bCs/>
                <w:lang w:eastAsia="ja-JP"/>
              </w:rPr>
            </w:pPr>
            <w:r w:rsidRPr="00995046">
              <w:rPr>
                <w:b/>
                <w:bCs/>
                <w:lang w:eastAsia="ja-JP"/>
              </w:rPr>
              <w:t>Managing animals and invertebrates detected in or have left the container</w:t>
            </w:r>
          </w:p>
        </w:tc>
        <w:tc>
          <w:tcPr>
            <w:tcW w:w="434" w:type="pct"/>
            <w:tcBorders>
              <w:top w:val="single" w:sz="4" w:space="0" w:color="auto"/>
              <w:bottom w:val="single" w:sz="4" w:space="0" w:color="auto"/>
            </w:tcBorders>
          </w:tcPr>
          <w:p w14:paraId="599E4C4E" w14:textId="43AC0882" w:rsidR="00C975E5" w:rsidRPr="00C975E5" w:rsidRDefault="00C975E5" w:rsidP="00C975E5">
            <w:pPr>
              <w:pStyle w:val="TableText"/>
              <w:rPr>
                <w:lang w:eastAsia="ja-JP"/>
              </w:rPr>
            </w:pPr>
          </w:p>
        </w:tc>
        <w:tc>
          <w:tcPr>
            <w:tcW w:w="410" w:type="pct"/>
            <w:tcBorders>
              <w:top w:val="single" w:sz="4" w:space="0" w:color="auto"/>
              <w:bottom w:val="single" w:sz="4" w:space="0" w:color="auto"/>
            </w:tcBorders>
          </w:tcPr>
          <w:p w14:paraId="28E231CA" w14:textId="5F077F9B" w:rsidR="00C975E5" w:rsidRPr="00C975E5" w:rsidRDefault="00C975E5" w:rsidP="00C975E5">
            <w:pPr>
              <w:pStyle w:val="TableText"/>
              <w:rPr>
                <w:lang w:eastAsia="ja-JP"/>
              </w:rPr>
            </w:pPr>
          </w:p>
        </w:tc>
        <w:tc>
          <w:tcPr>
            <w:tcW w:w="357" w:type="pct"/>
            <w:tcBorders>
              <w:top w:val="single" w:sz="4" w:space="0" w:color="auto"/>
              <w:bottom w:val="single" w:sz="4" w:space="0" w:color="auto"/>
            </w:tcBorders>
            <w:tcMar>
              <w:left w:w="108" w:type="dxa"/>
              <w:right w:w="108" w:type="dxa"/>
            </w:tcMar>
          </w:tcPr>
          <w:p w14:paraId="089CE9FA" w14:textId="3DB73619" w:rsidR="00C975E5" w:rsidRPr="00C975E5" w:rsidRDefault="00C975E5" w:rsidP="004052EA">
            <w:pPr>
              <w:pStyle w:val="TableText"/>
              <w:jc w:val="right"/>
              <w:rPr>
                <w:lang w:eastAsia="ja-JP"/>
              </w:rPr>
            </w:pPr>
          </w:p>
        </w:tc>
      </w:tr>
      <w:tr w:rsidR="00191B48" w:rsidRPr="00C975E5" w14:paraId="345C9A89" w14:textId="77777777" w:rsidTr="000C078C">
        <w:tc>
          <w:tcPr>
            <w:tcW w:w="197" w:type="pct"/>
            <w:tcBorders>
              <w:top w:val="single" w:sz="4" w:space="0" w:color="auto"/>
              <w:bottom w:val="single" w:sz="4" w:space="0" w:color="auto"/>
            </w:tcBorders>
          </w:tcPr>
          <w:p w14:paraId="0C8C7E78" w14:textId="38B6427F" w:rsidR="00503324" w:rsidRDefault="00995046" w:rsidP="000C078C">
            <w:pPr>
              <w:pStyle w:val="TableText"/>
            </w:pPr>
            <w:r>
              <w:t>4.2.1</w:t>
            </w:r>
          </w:p>
        </w:tc>
        <w:tc>
          <w:tcPr>
            <w:tcW w:w="3601" w:type="pct"/>
            <w:tcBorders>
              <w:top w:val="single" w:sz="4" w:space="0" w:color="auto"/>
              <w:bottom w:val="single" w:sz="4" w:space="0" w:color="auto"/>
            </w:tcBorders>
            <w:tcMar>
              <w:left w:w="108" w:type="dxa"/>
              <w:right w:w="108" w:type="dxa"/>
            </w:tcMar>
          </w:tcPr>
          <w:p w14:paraId="04DC7992" w14:textId="69CB506A" w:rsidR="00503324" w:rsidRPr="00C975E5" w:rsidRDefault="002648E8" w:rsidP="00C975E5">
            <w:pPr>
              <w:pStyle w:val="TableText"/>
              <w:rPr>
                <w:lang w:eastAsia="ja-JP"/>
              </w:rPr>
            </w:pPr>
            <w:r w:rsidRPr="002648E8">
              <w:rPr>
                <w:lang w:eastAsia="ja-JP"/>
              </w:rPr>
              <w:t>Where live or dead animals, invertebrates or evidence of animal or invertebrate activity are detected in the container, at the time the container is opened or during the internal inspection, the container doors must be immediately closed.</w:t>
            </w:r>
          </w:p>
        </w:tc>
        <w:tc>
          <w:tcPr>
            <w:tcW w:w="434" w:type="pct"/>
            <w:tcBorders>
              <w:top w:val="single" w:sz="4" w:space="0" w:color="auto"/>
              <w:bottom w:val="single" w:sz="4" w:space="0" w:color="auto"/>
            </w:tcBorders>
          </w:tcPr>
          <w:p w14:paraId="19307D74" w14:textId="2D24FD9B" w:rsidR="00503324" w:rsidRPr="00C975E5" w:rsidRDefault="002648E8" w:rsidP="00C975E5">
            <w:pPr>
              <w:pStyle w:val="TableText"/>
              <w:rPr>
                <w:lang w:eastAsia="ja-JP"/>
              </w:rPr>
            </w:pPr>
            <w:r>
              <w:rPr>
                <w:lang w:eastAsia="ja-JP"/>
              </w:rPr>
              <w:t>Major or critical</w:t>
            </w:r>
          </w:p>
        </w:tc>
        <w:tc>
          <w:tcPr>
            <w:tcW w:w="410" w:type="pct"/>
            <w:tcBorders>
              <w:top w:val="single" w:sz="4" w:space="0" w:color="auto"/>
              <w:bottom w:val="single" w:sz="4" w:space="0" w:color="auto"/>
            </w:tcBorders>
          </w:tcPr>
          <w:p w14:paraId="74499372" w14:textId="076CACE5" w:rsidR="00503324" w:rsidRPr="00C975E5" w:rsidRDefault="002648E8" w:rsidP="00C975E5">
            <w:pPr>
              <w:pStyle w:val="TableText"/>
            </w:pPr>
            <w:r>
              <w:t>Containment</w:t>
            </w:r>
          </w:p>
        </w:tc>
        <w:tc>
          <w:tcPr>
            <w:tcW w:w="357" w:type="pct"/>
            <w:tcBorders>
              <w:top w:val="single" w:sz="4" w:space="0" w:color="auto"/>
              <w:bottom w:val="single" w:sz="4" w:space="0" w:color="auto"/>
            </w:tcBorders>
            <w:tcMar>
              <w:left w:w="108" w:type="dxa"/>
              <w:right w:w="108" w:type="dxa"/>
            </w:tcMar>
          </w:tcPr>
          <w:p w14:paraId="45AA611E" w14:textId="5D4D08A2" w:rsidR="00503324" w:rsidRPr="00C975E5" w:rsidRDefault="002648E8" w:rsidP="004052EA">
            <w:pPr>
              <w:pStyle w:val="TableText"/>
              <w:jc w:val="right"/>
              <w:rPr>
                <w:lang w:eastAsia="ja-JP"/>
              </w:rPr>
            </w:pPr>
            <w:r>
              <w:rPr>
                <w:lang w:eastAsia="ja-JP"/>
              </w:rPr>
              <w:t>4993</w:t>
            </w:r>
          </w:p>
        </w:tc>
      </w:tr>
      <w:tr w:rsidR="00191B48" w:rsidRPr="00C975E5" w14:paraId="4F027FC8" w14:textId="77777777" w:rsidTr="000C078C">
        <w:tc>
          <w:tcPr>
            <w:tcW w:w="197" w:type="pct"/>
            <w:tcBorders>
              <w:top w:val="single" w:sz="4" w:space="0" w:color="auto"/>
              <w:bottom w:val="single" w:sz="4" w:space="0" w:color="auto"/>
            </w:tcBorders>
          </w:tcPr>
          <w:p w14:paraId="6A0633CB" w14:textId="3B6149DA" w:rsidR="006C683E" w:rsidRDefault="006C683E" w:rsidP="000C078C">
            <w:pPr>
              <w:pStyle w:val="TableText"/>
            </w:pPr>
            <w:r>
              <w:t>4.2.2</w:t>
            </w:r>
          </w:p>
        </w:tc>
        <w:tc>
          <w:tcPr>
            <w:tcW w:w="3601" w:type="pct"/>
            <w:tcBorders>
              <w:top w:val="single" w:sz="4" w:space="0" w:color="auto"/>
              <w:bottom w:val="single" w:sz="4" w:space="0" w:color="auto"/>
            </w:tcBorders>
            <w:tcMar>
              <w:left w:w="108" w:type="dxa"/>
              <w:right w:w="108" w:type="dxa"/>
            </w:tcMar>
          </w:tcPr>
          <w:p w14:paraId="5B23FE0E" w14:textId="77777777" w:rsidR="006C683E" w:rsidRDefault="006C683E" w:rsidP="006C683E">
            <w:pPr>
              <w:pStyle w:val="TableText"/>
              <w:rPr>
                <w:lang w:eastAsia="ja-JP"/>
              </w:rPr>
            </w:pPr>
            <w:r>
              <w:rPr>
                <w:lang w:eastAsia="ja-JP"/>
              </w:rPr>
              <w:t>Where live or dead animals are detected to have left the container at the time the container is opened or during internal inspection, the animal must be immediately contained by:</w:t>
            </w:r>
          </w:p>
          <w:p w14:paraId="0ED63D46" w14:textId="7D1881BE" w:rsidR="006C683E" w:rsidRDefault="006C683E" w:rsidP="00A067CC">
            <w:pPr>
              <w:pStyle w:val="TableBullet1"/>
              <w:numPr>
                <w:ilvl w:val="0"/>
                <w:numId w:val="37"/>
              </w:numPr>
            </w:pPr>
            <w:r>
              <w:lastRenderedPageBreak/>
              <w:t>capturing and containing the animal in a cage or receptacle, if safe and possible to do so, or</w:t>
            </w:r>
          </w:p>
          <w:p w14:paraId="4BF96645" w14:textId="1E12E314" w:rsidR="006C683E" w:rsidRDefault="006C683E" w:rsidP="00A067CC">
            <w:pPr>
              <w:pStyle w:val="TableBullet1"/>
              <w:numPr>
                <w:ilvl w:val="0"/>
                <w:numId w:val="37"/>
              </w:numPr>
            </w:pPr>
            <w:r>
              <w:t>containing the animal in a building or other structure at the approved arrangement site, or</w:t>
            </w:r>
          </w:p>
          <w:p w14:paraId="0AFDE71D" w14:textId="41F2E1F8" w:rsidR="006C683E" w:rsidRPr="00C975E5" w:rsidRDefault="006C683E" w:rsidP="00A067CC">
            <w:pPr>
              <w:pStyle w:val="TableBullet1"/>
              <w:numPr>
                <w:ilvl w:val="0"/>
                <w:numId w:val="37"/>
              </w:numPr>
              <w:rPr>
                <w:lang w:eastAsia="ja-JP"/>
              </w:rPr>
            </w:pPr>
            <w:r>
              <w:t>if it is not safe or possible to attempt to contain the animal or if attempting to contain the animal may lead to it escaping, maintain constant observation of the location that the animal escaped into pending further advice by the department.</w:t>
            </w:r>
          </w:p>
        </w:tc>
        <w:tc>
          <w:tcPr>
            <w:tcW w:w="434" w:type="pct"/>
            <w:tcBorders>
              <w:top w:val="single" w:sz="4" w:space="0" w:color="auto"/>
              <w:bottom w:val="single" w:sz="4" w:space="0" w:color="auto"/>
            </w:tcBorders>
          </w:tcPr>
          <w:p w14:paraId="4997FA62" w14:textId="10AA5BFC" w:rsidR="006C683E" w:rsidRPr="00C975E5" w:rsidRDefault="006C683E" w:rsidP="006C683E">
            <w:pPr>
              <w:pStyle w:val="TableText"/>
              <w:rPr>
                <w:lang w:eastAsia="ja-JP"/>
              </w:rPr>
            </w:pPr>
            <w:r>
              <w:rPr>
                <w:lang w:eastAsia="ja-JP"/>
              </w:rPr>
              <w:lastRenderedPageBreak/>
              <w:t>Major or critical</w:t>
            </w:r>
          </w:p>
        </w:tc>
        <w:tc>
          <w:tcPr>
            <w:tcW w:w="410" w:type="pct"/>
            <w:tcBorders>
              <w:top w:val="single" w:sz="4" w:space="0" w:color="auto"/>
              <w:bottom w:val="single" w:sz="4" w:space="0" w:color="auto"/>
            </w:tcBorders>
          </w:tcPr>
          <w:p w14:paraId="666D59F1" w14:textId="72979561" w:rsidR="006C683E" w:rsidRPr="00C975E5" w:rsidRDefault="006C683E" w:rsidP="006C683E">
            <w:pPr>
              <w:pStyle w:val="TableText"/>
            </w:pPr>
            <w:r>
              <w:t>Containment</w:t>
            </w:r>
          </w:p>
        </w:tc>
        <w:tc>
          <w:tcPr>
            <w:tcW w:w="357" w:type="pct"/>
            <w:tcBorders>
              <w:top w:val="single" w:sz="4" w:space="0" w:color="auto"/>
              <w:bottom w:val="single" w:sz="4" w:space="0" w:color="auto"/>
            </w:tcBorders>
            <w:tcMar>
              <w:left w:w="108" w:type="dxa"/>
              <w:right w:w="108" w:type="dxa"/>
            </w:tcMar>
          </w:tcPr>
          <w:p w14:paraId="0C205250" w14:textId="0D3A1441" w:rsidR="006C683E" w:rsidRPr="00C975E5" w:rsidRDefault="006C683E" w:rsidP="004052EA">
            <w:pPr>
              <w:pStyle w:val="TableText"/>
              <w:jc w:val="right"/>
              <w:rPr>
                <w:lang w:eastAsia="ja-JP"/>
              </w:rPr>
            </w:pPr>
            <w:r>
              <w:rPr>
                <w:lang w:eastAsia="ja-JP"/>
              </w:rPr>
              <w:t>4994</w:t>
            </w:r>
          </w:p>
        </w:tc>
      </w:tr>
      <w:tr w:rsidR="00191B48" w:rsidRPr="00C975E5" w14:paraId="41D11442" w14:textId="77777777" w:rsidTr="000C078C">
        <w:tc>
          <w:tcPr>
            <w:tcW w:w="197" w:type="pct"/>
            <w:tcBorders>
              <w:top w:val="single" w:sz="4" w:space="0" w:color="auto"/>
              <w:bottom w:val="single" w:sz="4" w:space="0" w:color="auto"/>
            </w:tcBorders>
          </w:tcPr>
          <w:p w14:paraId="38CFCAA5" w14:textId="74E877B5" w:rsidR="00207CBC" w:rsidRDefault="00207CBC" w:rsidP="000C078C">
            <w:pPr>
              <w:pStyle w:val="TableText"/>
            </w:pPr>
            <w:r>
              <w:t>4.2.3</w:t>
            </w:r>
          </w:p>
        </w:tc>
        <w:tc>
          <w:tcPr>
            <w:tcW w:w="3601" w:type="pct"/>
            <w:tcBorders>
              <w:top w:val="single" w:sz="4" w:space="0" w:color="auto"/>
              <w:bottom w:val="single" w:sz="4" w:space="0" w:color="auto"/>
            </w:tcBorders>
            <w:tcMar>
              <w:left w:w="108" w:type="dxa"/>
              <w:right w:w="108" w:type="dxa"/>
            </w:tcMar>
          </w:tcPr>
          <w:p w14:paraId="51D16B21" w14:textId="77777777" w:rsidR="00207CBC" w:rsidRDefault="00207CBC" w:rsidP="00207CBC">
            <w:pPr>
              <w:pStyle w:val="TableText"/>
              <w:rPr>
                <w:lang w:eastAsia="ja-JP"/>
              </w:rPr>
            </w:pPr>
            <w:r>
              <w:rPr>
                <w:lang w:eastAsia="ja-JP"/>
              </w:rPr>
              <w:t xml:space="preserve">Where live invertebrates are detected to have left the container at the time the container is opened or during the internal inspection, the live invertebrates must be immediately contained by: </w:t>
            </w:r>
          </w:p>
          <w:p w14:paraId="6A07A787" w14:textId="32EFC5C6" w:rsidR="00207CBC" w:rsidRDefault="00207CBC" w:rsidP="00A067CC">
            <w:pPr>
              <w:pStyle w:val="TableBullet1"/>
              <w:numPr>
                <w:ilvl w:val="0"/>
                <w:numId w:val="38"/>
              </w:numPr>
            </w:pPr>
            <w:r>
              <w:t>applying knockdown spray directly to the invertebrates immediately to prevent its escape</w:t>
            </w:r>
          </w:p>
          <w:p w14:paraId="169DDC75" w14:textId="342CE45A" w:rsidR="00207CBC" w:rsidRPr="00C975E5" w:rsidRDefault="00207CBC" w:rsidP="00A067CC">
            <w:pPr>
              <w:pStyle w:val="TableBullet1"/>
              <w:numPr>
                <w:ilvl w:val="0"/>
                <w:numId w:val="38"/>
              </w:numPr>
              <w:rPr>
                <w:lang w:eastAsia="ja-JP"/>
              </w:rPr>
            </w:pPr>
            <w:r>
              <w:t>collecting the invertebrates following the application of knockdown spray and secure them in a sealed specimen jar, plastic bag or vial at the approved arrangement site.</w:t>
            </w:r>
          </w:p>
        </w:tc>
        <w:tc>
          <w:tcPr>
            <w:tcW w:w="434" w:type="pct"/>
            <w:tcBorders>
              <w:top w:val="single" w:sz="4" w:space="0" w:color="auto"/>
              <w:bottom w:val="single" w:sz="4" w:space="0" w:color="auto"/>
            </w:tcBorders>
          </w:tcPr>
          <w:p w14:paraId="411F370A" w14:textId="1E2A9073" w:rsidR="00207CBC" w:rsidRPr="00C975E5" w:rsidRDefault="00207CBC" w:rsidP="00207CBC">
            <w:pPr>
              <w:pStyle w:val="TableText"/>
              <w:rPr>
                <w:lang w:eastAsia="ja-JP"/>
              </w:rPr>
            </w:pPr>
            <w:r w:rsidRPr="00E22DC2">
              <w:t>Major or critical</w:t>
            </w:r>
          </w:p>
        </w:tc>
        <w:tc>
          <w:tcPr>
            <w:tcW w:w="410" w:type="pct"/>
            <w:tcBorders>
              <w:top w:val="single" w:sz="4" w:space="0" w:color="auto"/>
              <w:bottom w:val="single" w:sz="4" w:space="0" w:color="auto"/>
            </w:tcBorders>
          </w:tcPr>
          <w:p w14:paraId="658F5FDC" w14:textId="61F45C06" w:rsidR="00207CBC" w:rsidRPr="00C975E5" w:rsidRDefault="00207CBC" w:rsidP="00207CBC">
            <w:pPr>
              <w:pStyle w:val="TableText"/>
            </w:pPr>
            <w:r>
              <w:t>Containment</w:t>
            </w:r>
          </w:p>
        </w:tc>
        <w:tc>
          <w:tcPr>
            <w:tcW w:w="357" w:type="pct"/>
            <w:tcBorders>
              <w:top w:val="single" w:sz="4" w:space="0" w:color="auto"/>
              <w:bottom w:val="single" w:sz="4" w:space="0" w:color="auto"/>
            </w:tcBorders>
            <w:tcMar>
              <w:left w:w="108" w:type="dxa"/>
              <w:right w:w="108" w:type="dxa"/>
            </w:tcMar>
          </w:tcPr>
          <w:p w14:paraId="485D63F9" w14:textId="767B409F" w:rsidR="00207CBC" w:rsidRPr="00C975E5" w:rsidRDefault="00207CBC" w:rsidP="004052EA">
            <w:pPr>
              <w:pStyle w:val="TableText"/>
              <w:jc w:val="right"/>
              <w:rPr>
                <w:lang w:eastAsia="ja-JP"/>
              </w:rPr>
            </w:pPr>
            <w:r>
              <w:rPr>
                <w:lang w:eastAsia="ja-JP"/>
              </w:rPr>
              <w:t>4995</w:t>
            </w:r>
          </w:p>
        </w:tc>
      </w:tr>
      <w:tr w:rsidR="00191B48" w:rsidRPr="00C975E5" w14:paraId="63A3FB3E" w14:textId="77777777" w:rsidTr="000C078C">
        <w:tc>
          <w:tcPr>
            <w:tcW w:w="197" w:type="pct"/>
            <w:tcBorders>
              <w:top w:val="single" w:sz="4" w:space="0" w:color="auto"/>
              <w:bottom w:val="single" w:sz="4" w:space="0" w:color="auto"/>
            </w:tcBorders>
          </w:tcPr>
          <w:p w14:paraId="4BE3D36B" w14:textId="7D77C43B" w:rsidR="002F7E5A" w:rsidRPr="00E140AD" w:rsidRDefault="002F7E5A" w:rsidP="000C078C">
            <w:pPr>
              <w:pStyle w:val="TableText"/>
              <w:rPr>
                <w:b/>
                <w:bCs/>
              </w:rPr>
            </w:pPr>
            <w:r w:rsidRPr="00E140AD">
              <w:rPr>
                <w:b/>
                <w:bCs/>
              </w:rPr>
              <w:t>4.3</w:t>
            </w:r>
          </w:p>
        </w:tc>
        <w:tc>
          <w:tcPr>
            <w:tcW w:w="3601" w:type="pct"/>
            <w:tcBorders>
              <w:top w:val="single" w:sz="4" w:space="0" w:color="auto"/>
              <w:bottom w:val="single" w:sz="4" w:space="0" w:color="auto"/>
            </w:tcBorders>
            <w:tcMar>
              <w:left w:w="108" w:type="dxa"/>
              <w:right w:w="108" w:type="dxa"/>
            </w:tcMar>
          </w:tcPr>
          <w:p w14:paraId="7E328F07" w14:textId="2F72B07A" w:rsidR="002F7E5A" w:rsidRPr="00E140AD" w:rsidRDefault="002F7E5A" w:rsidP="002F7E5A">
            <w:pPr>
              <w:pStyle w:val="TableText"/>
              <w:rPr>
                <w:b/>
                <w:bCs/>
                <w:lang w:eastAsia="ja-JP"/>
              </w:rPr>
            </w:pPr>
            <w:r w:rsidRPr="00E140AD">
              <w:rPr>
                <w:b/>
                <w:bCs/>
                <w:lang w:eastAsia="ja-JP"/>
              </w:rPr>
              <w:t>Managing contamination that has left the container</w:t>
            </w:r>
          </w:p>
        </w:tc>
        <w:tc>
          <w:tcPr>
            <w:tcW w:w="434" w:type="pct"/>
            <w:tcBorders>
              <w:top w:val="single" w:sz="4" w:space="0" w:color="auto"/>
              <w:bottom w:val="single" w:sz="4" w:space="0" w:color="auto"/>
            </w:tcBorders>
          </w:tcPr>
          <w:p w14:paraId="74A5F39B" w14:textId="27F6D2C7" w:rsidR="002F7E5A" w:rsidRPr="00C975E5" w:rsidRDefault="002F7E5A" w:rsidP="002F7E5A">
            <w:pPr>
              <w:pStyle w:val="TableText"/>
              <w:rPr>
                <w:lang w:eastAsia="ja-JP"/>
              </w:rPr>
            </w:pPr>
          </w:p>
        </w:tc>
        <w:tc>
          <w:tcPr>
            <w:tcW w:w="410" w:type="pct"/>
            <w:tcBorders>
              <w:top w:val="single" w:sz="4" w:space="0" w:color="auto"/>
              <w:bottom w:val="single" w:sz="4" w:space="0" w:color="auto"/>
            </w:tcBorders>
          </w:tcPr>
          <w:p w14:paraId="1D7F6916" w14:textId="2874E80C" w:rsidR="002F7E5A" w:rsidRPr="00C975E5" w:rsidRDefault="002F7E5A" w:rsidP="002F7E5A">
            <w:pPr>
              <w:pStyle w:val="TableText"/>
            </w:pPr>
          </w:p>
        </w:tc>
        <w:tc>
          <w:tcPr>
            <w:tcW w:w="357" w:type="pct"/>
            <w:tcBorders>
              <w:top w:val="single" w:sz="4" w:space="0" w:color="auto"/>
              <w:bottom w:val="single" w:sz="4" w:space="0" w:color="auto"/>
            </w:tcBorders>
            <w:tcMar>
              <w:left w:w="108" w:type="dxa"/>
              <w:right w:w="108" w:type="dxa"/>
            </w:tcMar>
          </w:tcPr>
          <w:p w14:paraId="3BEF3A7F" w14:textId="075379D0" w:rsidR="002F7E5A" w:rsidRPr="00C975E5" w:rsidRDefault="002F7E5A" w:rsidP="004052EA">
            <w:pPr>
              <w:pStyle w:val="TableText"/>
              <w:jc w:val="right"/>
              <w:rPr>
                <w:lang w:eastAsia="ja-JP"/>
              </w:rPr>
            </w:pPr>
          </w:p>
        </w:tc>
      </w:tr>
      <w:tr w:rsidR="00191B48" w:rsidRPr="00C975E5" w14:paraId="03D62DBD" w14:textId="77777777" w:rsidTr="000C078C">
        <w:tc>
          <w:tcPr>
            <w:tcW w:w="197" w:type="pct"/>
            <w:tcBorders>
              <w:top w:val="single" w:sz="4" w:space="0" w:color="auto"/>
              <w:bottom w:val="single" w:sz="4" w:space="0" w:color="auto"/>
            </w:tcBorders>
          </w:tcPr>
          <w:p w14:paraId="01FF689D" w14:textId="31B80B82" w:rsidR="002F7E5A" w:rsidRDefault="002F7E5A" w:rsidP="000C078C">
            <w:pPr>
              <w:pStyle w:val="TableText"/>
            </w:pPr>
            <w:r>
              <w:t>4.3.1</w:t>
            </w:r>
          </w:p>
        </w:tc>
        <w:tc>
          <w:tcPr>
            <w:tcW w:w="3601" w:type="pct"/>
            <w:tcBorders>
              <w:top w:val="single" w:sz="4" w:space="0" w:color="auto"/>
              <w:bottom w:val="single" w:sz="4" w:space="0" w:color="auto"/>
            </w:tcBorders>
            <w:tcMar>
              <w:left w:w="108" w:type="dxa"/>
              <w:right w:w="108" w:type="dxa"/>
            </w:tcMar>
          </w:tcPr>
          <w:p w14:paraId="001B3198" w14:textId="77777777" w:rsidR="00C83594" w:rsidRDefault="00C83594" w:rsidP="00C83594">
            <w:pPr>
              <w:pStyle w:val="TableText"/>
              <w:rPr>
                <w:lang w:eastAsia="ja-JP"/>
              </w:rPr>
            </w:pPr>
            <w:r>
              <w:rPr>
                <w:lang w:eastAsia="ja-JP"/>
              </w:rPr>
              <w:t>Where contamination is detected to have left the container during the internal inspection, the contamination must be immediately:</w:t>
            </w:r>
          </w:p>
          <w:p w14:paraId="2E4A5675" w14:textId="60DA5E3A" w:rsidR="00C83594" w:rsidRDefault="00C83594" w:rsidP="00A067CC">
            <w:pPr>
              <w:pStyle w:val="TableBullet1"/>
              <w:numPr>
                <w:ilvl w:val="0"/>
                <w:numId w:val="39"/>
              </w:numPr>
            </w:pPr>
            <w:r>
              <w:t>cleaned up</w:t>
            </w:r>
          </w:p>
          <w:p w14:paraId="3E5D0549" w14:textId="5C438B54" w:rsidR="002F7E5A" w:rsidRPr="00C975E5" w:rsidRDefault="00C83594" w:rsidP="00A067CC">
            <w:pPr>
              <w:pStyle w:val="TableBullet1"/>
              <w:numPr>
                <w:ilvl w:val="0"/>
                <w:numId w:val="39"/>
              </w:numPr>
              <w:rPr>
                <w:lang w:eastAsia="ja-JP"/>
              </w:rPr>
            </w:pPr>
            <w:r>
              <w:t>disposed of in a biosecurity waste container.</w:t>
            </w:r>
          </w:p>
        </w:tc>
        <w:tc>
          <w:tcPr>
            <w:tcW w:w="434" w:type="pct"/>
            <w:tcBorders>
              <w:top w:val="single" w:sz="4" w:space="0" w:color="auto"/>
              <w:bottom w:val="single" w:sz="4" w:space="0" w:color="auto"/>
            </w:tcBorders>
          </w:tcPr>
          <w:p w14:paraId="11A0887B" w14:textId="1767ED49" w:rsidR="002F7E5A" w:rsidRPr="00C975E5" w:rsidRDefault="002F7E5A" w:rsidP="002F7E5A">
            <w:pPr>
              <w:pStyle w:val="TableText"/>
              <w:rPr>
                <w:lang w:eastAsia="ja-JP"/>
              </w:rPr>
            </w:pPr>
            <w:r>
              <w:rPr>
                <w:lang w:eastAsia="ja-JP"/>
              </w:rPr>
              <w:t>Major</w:t>
            </w:r>
          </w:p>
        </w:tc>
        <w:tc>
          <w:tcPr>
            <w:tcW w:w="410" w:type="pct"/>
            <w:tcBorders>
              <w:top w:val="single" w:sz="4" w:space="0" w:color="auto"/>
              <w:bottom w:val="single" w:sz="4" w:space="0" w:color="auto"/>
            </w:tcBorders>
          </w:tcPr>
          <w:p w14:paraId="56A0A1B0" w14:textId="0906B9DA" w:rsidR="002F7E5A" w:rsidRPr="00C975E5" w:rsidRDefault="002F7E5A" w:rsidP="002F7E5A">
            <w:pPr>
              <w:pStyle w:val="TableText"/>
            </w:pPr>
            <w:r>
              <w:t>Containment</w:t>
            </w:r>
          </w:p>
        </w:tc>
        <w:tc>
          <w:tcPr>
            <w:tcW w:w="357" w:type="pct"/>
            <w:tcBorders>
              <w:top w:val="single" w:sz="4" w:space="0" w:color="auto"/>
              <w:bottom w:val="single" w:sz="4" w:space="0" w:color="auto"/>
            </w:tcBorders>
            <w:tcMar>
              <w:left w:w="108" w:type="dxa"/>
              <w:right w:w="108" w:type="dxa"/>
            </w:tcMar>
          </w:tcPr>
          <w:p w14:paraId="6B67AFF5" w14:textId="621499BD" w:rsidR="002F7E5A" w:rsidRPr="00C975E5" w:rsidRDefault="002F7E5A" w:rsidP="004052EA">
            <w:pPr>
              <w:pStyle w:val="TableText"/>
              <w:jc w:val="right"/>
              <w:rPr>
                <w:lang w:eastAsia="ja-JP"/>
              </w:rPr>
            </w:pPr>
            <w:r>
              <w:rPr>
                <w:lang w:eastAsia="ja-JP"/>
              </w:rPr>
              <w:t>4996</w:t>
            </w:r>
          </w:p>
        </w:tc>
      </w:tr>
      <w:tr w:rsidR="00191B48" w:rsidRPr="00C975E5" w14:paraId="1B8C44A7" w14:textId="77777777" w:rsidTr="000C078C">
        <w:tc>
          <w:tcPr>
            <w:tcW w:w="197" w:type="pct"/>
            <w:tcBorders>
              <w:top w:val="single" w:sz="4" w:space="0" w:color="auto"/>
              <w:bottom w:val="single" w:sz="4" w:space="0" w:color="auto"/>
            </w:tcBorders>
          </w:tcPr>
          <w:p w14:paraId="0FB473F0" w14:textId="472E1FF3" w:rsidR="006C683E" w:rsidRPr="00AC6E85" w:rsidRDefault="00C83594" w:rsidP="000C078C">
            <w:pPr>
              <w:pStyle w:val="TableText"/>
              <w:rPr>
                <w:b/>
                <w:bCs/>
              </w:rPr>
            </w:pPr>
            <w:r w:rsidRPr="00AC6E85">
              <w:rPr>
                <w:b/>
                <w:bCs/>
              </w:rPr>
              <w:t>4.4</w:t>
            </w:r>
          </w:p>
        </w:tc>
        <w:tc>
          <w:tcPr>
            <w:tcW w:w="3601" w:type="pct"/>
            <w:tcBorders>
              <w:top w:val="single" w:sz="4" w:space="0" w:color="auto"/>
              <w:bottom w:val="single" w:sz="4" w:space="0" w:color="auto"/>
            </w:tcBorders>
            <w:tcMar>
              <w:left w:w="108" w:type="dxa"/>
              <w:right w:w="108" w:type="dxa"/>
            </w:tcMar>
          </w:tcPr>
          <w:p w14:paraId="18D08705" w14:textId="6A5F172D" w:rsidR="006C683E" w:rsidRPr="00AC6E85" w:rsidRDefault="00AC6E85" w:rsidP="00C975E5">
            <w:pPr>
              <w:pStyle w:val="TableText"/>
              <w:rPr>
                <w:b/>
                <w:bCs/>
                <w:lang w:eastAsia="ja-JP"/>
              </w:rPr>
            </w:pPr>
            <w:r w:rsidRPr="00AC6E85">
              <w:rPr>
                <w:b/>
                <w:bCs/>
                <w:lang w:eastAsia="ja-JP"/>
              </w:rPr>
              <w:t>Securing the container and notifying the department</w:t>
            </w:r>
          </w:p>
        </w:tc>
        <w:tc>
          <w:tcPr>
            <w:tcW w:w="434" w:type="pct"/>
            <w:tcBorders>
              <w:top w:val="single" w:sz="4" w:space="0" w:color="auto"/>
              <w:bottom w:val="single" w:sz="4" w:space="0" w:color="auto"/>
            </w:tcBorders>
          </w:tcPr>
          <w:p w14:paraId="12D89393" w14:textId="77777777" w:rsidR="006C683E" w:rsidRPr="00C975E5" w:rsidRDefault="006C683E" w:rsidP="00C975E5">
            <w:pPr>
              <w:pStyle w:val="TableText"/>
              <w:rPr>
                <w:lang w:eastAsia="ja-JP"/>
              </w:rPr>
            </w:pPr>
          </w:p>
        </w:tc>
        <w:tc>
          <w:tcPr>
            <w:tcW w:w="410" w:type="pct"/>
            <w:tcBorders>
              <w:top w:val="single" w:sz="4" w:space="0" w:color="auto"/>
              <w:bottom w:val="single" w:sz="4" w:space="0" w:color="auto"/>
            </w:tcBorders>
          </w:tcPr>
          <w:p w14:paraId="19A23031" w14:textId="77777777" w:rsidR="006C683E" w:rsidRPr="00C975E5" w:rsidRDefault="006C683E" w:rsidP="00C975E5">
            <w:pPr>
              <w:pStyle w:val="TableText"/>
            </w:pPr>
          </w:p>
        </w:tc>
        <w:tc>
          <w:tcPr>
            <w:tcW w:w="357" w:type="pct"/>
            <w:tcBorders>
              <w:top w:val="single" w:sz="4" w:space="0" w:color="auto"/>
              <w:bottom w:val="single" w:sz="4" w:space="0" w:color="auto"/>
            </w:tcBorders>
            <w:tcMar>
              <w:left w:w="108" w:type="dxa"/>
              <w:right w:w="108" w:type="dxa"/>
            </w:tcMar>
          </w:tcPr>
          <w:p w14:paraId="7E1F8DB5" w14:textId="77777777" w:rsidR="006C683E" w:rsidRPr="00C975E5" w:rsidRDefault="006C683E" w:rsidP="004052EA">
            <w:pPr>
              <w:pStyle w:val="TableText"/>
              <w:jc w:val="right"/>
              <w:rPr>
                <w:lang w:eastAsia="ja-JP"/>
              </w:rPr>
            </w:pPr>
          </w:p>
        </w:tc>
      </w:tr>
      <w:tr w:rsidR="00191B48" w:rsidRPr="00C975E5" w14:paraId="0C79111B" w14:textId="77777777" w:rsidTr="000C078C">
        <w:tc>
          <w:tcPr>
            <w:tcW w:w="197" w:type="pct"/>
            <w:tcBorders>
              <w:top w:val="single" w:sz="4" w:space="0" w:color="auto"/>
              <w:bottom w:val="single" w:sz="4" w:space="0" w:color="auto"/>
            </w:tcBorders>
          </w:tcPr>
          <w:p w14:paraId="48F8028A" w14:textId="1A5BD064" w:rsidR="005643FB" w:rsidRDefault="005643FB" w:rsidP="000C078C">
            <w:pPr>
              <w:pStyle w:val="TableText"/>
            </w:pPr>
            <w:r>
              <w:t>4.4.1</w:t>
            </w:r>
          </w:p>
        </w:tc>
        <w:tc>
          <w:tcPr>
            <w:tcW w:w="3601" w:type="pct"/>
            <w:tcBorders>
              <w:top w:val="single" w:sz="4" w:space="0" w:color="auto"/>
              <w:bottom w:val="single" w:sz="4" w:space="0" w:color="auto"/>
            </w:tcBorders>
            <w:tcMar>
              <w:left w:w="108" w:type="dxa"/>
              <w:right w:w="108" w:type="dxa"/>
            </w:tcMar>
          </w:tcPr>
          <w:p w14:paraId="665D4916" w14:textId="77777777" w:rsidR="005643FB" w:rsidRDefault="005643FB" w:rsidP="005643FB">
            <w:pPr>
              <w:pStyle w:val="TableText"/>
              <w:rPr>
                <w:lang w:eastAsia="ja-JP"/>
              </w:rPr>
            </w:pPr>
            <w:r>
              <w:rPr>
                <w:lang w:eastAsia="ja-JP"/>
              </w:rPr>
              <w:t xml:space="preserve">Internal inspection must </w:t>
            </w:r>
            <w:proofErr w:type="gramStart"/>
            <w:r>
              <w:rPr>
                <w:lang w:eastAsia="ja-JP"/>
              </w:rPr>
              <w:t>cease</w:t>
            </w:r>
            <w:proofErr w:type="gramEnd"/>
            <w:r>
              <w:rPr>
                <w:lang w:eastAsia="ja-JP"/>
              </w:rPr>
              <w:t xml:space="preserve"> and the container doors must be closed immediately where one or more of the following is detected during the internal inspection:</w:t>
            </w:r>
          </w:p>
          <w:p w14:paraId="23C9CA87" w14:textId="0AEA232F" w:rsidR="005643FB" w:rsidRDefault="005643FB" w:rsidP="00A067CC">
            <w:pPr>
              <w:pStyle w:val="TableBullet1"/>
              <w:numPr>
                <w:ilvl w:val="0"/>
                <w:numId w:val="40"/>
              </w:numPr>
            </w:pPr>
            <w:r>
              <w:t xml:space="preserve">contamination </w:t>
            </w:r>
          </w:p>
          <w:p w14:paraId="0F6B6859" w14:textId="3617A95F" w:rsidR="005643FB" w:rsidRDefault="005643FB" w:rsidP="00A067CC">
            <w:pPr>
              <w:pStyle w:val="TableBullet1"/>
              <w:numPr>
                <w:ilvl w:val="0"/>
                <w:numId w:val="40"/>
              </w:numPr>
            </w:pPr>
            <w:r>
              <w:t>live or dead animals including evidence of animal activity (e.g., animal droppings)</w:t>
            </w:r>
          </w:p>
          <w:p w14:paraId="268EE6DD" w14:textId="210C2C4B" w:rsidR="005643FB" w:rsidRDefault="005643FB" w:rsidP="00A067CC">
            <w:pPr>
              <w:pStyle w:val="TableBullet1"/>
              <w:numPr>
                <w:ilvl w:val="0"/>
                <w:numId w:val="40"/>
              </w:numPr>
            </w:pPr>
            <w:r>
              <w:t>invertebrates including evidence of invertebrate activity (e.g., frass)</w:t>
            </w:r>
          </w:p>
          <w:p w14:paraId="533B7F88" w14:textId="63D4FD4B" w:rsidR="005643FB" w:rsidRDefault="005643FB" w:rsidP="00A067CC">
            <w:pPr>
              <w:pStyle w:val="TableBullet1"/>
              <w:numPr>
                <w:ilvl w:val="0"/>
                <w:numId w:val="40"/>
              </w:numPr>
            </w:pPr>
            <w:r>
              <w:t xml:space="preserve">unacceptable packaging </w:t>
            </w:r>
          </w:p>
          <w:p w14:paraId="6D863DC6" w14:textId="1B3EB826" w:rsidR="005643FB" w:rsidRPr="00C975E5" w:rsidRDefault="005643FB" w:rsidP="00A067CC">
            <w:pPr>
              <w:pStyle w:val="TableBullet1"/>
              <w:numPr>
                <w:ilvl w:val="0"/>
                <w:numId w:val="40"/>
              </w:numPr>
              <w:rPr>
                <w:lang w:eastAsia="ja-JP"/>
              </w:rPr>
            </w:pPr>
            <w:r>
              <w:t>any other biosecurity risk material.</w:t>
            </w:r>
          </w:p>
        </w:tc>
        <w:tc>
          <w:tcPr>
            <w:tcW w:w="434" w:type="pct"/>
            <w:tcBorders>
              <w:top w:val="single" w:sz="4" w:space="0" w:color="auto"/>
              <w:bottom w:val="single" w:sz="4" w:space="0" w:color="auto"/>
            </w:tcBorders>
          </w:tcPr>
          <w:p w14:paraId="51FCC65F" w14:textId="2CF5920E" w:rsidR="005643FB" w:rsidRPr="00C975E5" w:rsidRDefault="005643FB" w:rsidP="005643FB">
            <w:pPr>
              <w:pStyle w:val="TableText"/>
              <w:rPr>
                <w:lang w:eastAsia="ja-JP"/>
              </w:rPr>
            </w:pPr>
            <w:r w:rsidRPr="00E22DC2">
              <w:t>Major or critical</w:t>
            </w:r>
          </w:p>
        </w:tc>
        <w:tc>
          <w:tcPr>
            <w:tcW w:w="410" w:type="pct"/>
            <w:tcBorders>
              <w:top w:val="single" w:sz="4" w:space="0" w:color="auto"/>
              <w:bottom w:val="single" w:sz="4" w:space="0" w:color="auto"/>
            </w:tcBorders>
          </w:tcPr>
          <w:p w14:paraId="695304A6" w14:textId="63F0F4FB" w:rsidR="005643FB" w:rsidRPr="00C975E5" w:rsidRDefault="005643FB" w:rsidP="005643FB">
            <w:pPr>
              <w:pStyle w:val="TableText"/>
            </w:pPr>
            <w:r>
              <w:t>Containment</w:t>
            </w:r>
          </w:p>
        </w:tc>
        <w:tc>
          <w:tcPr>
            <w:tcW w:w="357" w:type="pct"/>
            <w:tcBorders>
              <w:top w:val="single" w:sz="4" w:space="0" w:color="auto"/>
              <w:bottom w:val="single" w:sz="4" w:space="0" w:color="auto"/>
            </w:tcBorders>
            <w:tcMar>
              <w:left w:w="108" w:type="dxa"/>
              <w:right w:w="108" w:type="dxa"/>
            </w:tcMar>
          </w:tcPr>
          <w:p w14:paraId="30E641DA" w14:textId="2DF32F7B" w:rsidR="005643FB" w:rsidRPr="00C975E5" w:rsidRDefault="005643FB" w:rsidP="004052EA">
            <w:pPr>
              <w:pStyle w:val="TableText"/>
              <w:jc w:val="right"/>
              <w:rPr>
                <w:lang w:eastAsia="ja-JP"/>
              </w:rPr>
            </w:pPr>
            <w:r>
              <w:t>4997</w:t>
            </w:r>
          </w:p>
        </w:tc>
      </w:tr>
      <w:tr w:rsidR="00191B48" w:rsidRPr="00C975E5" w14:paraId="0B248C1F" w14:textId="77777777" w:rsidTr="000C078C">
        <w:tc>
          <w:tcPr>
            <w:tcW w:w="197" w:type="pct"/>
            <w:tcBorders>
              <w:top w:val="single" w:sz="4" w:space="0" w:color="auto"/>
              <w:bottom w:val="single" w:sz="4" w:space="0" w:color="auto"/>
            </w:tcBorders>
          </w:tcPr>
          <w:p w14:paraId="4F1792C4" w14:textId="2C955E73" w:rsidR="007518FE" w:rsidRDefault="007518FE" w:rsidP="000C078C">
            <w:pPr>
              <w:pStyle w:val="TableText"/>
            </w:pPr>
            <w:r>
              <w:t>4.4.2</w:t>
            </w:r>
          </w:p>
        </w:tc>
        <w:tc>
          <w:tcPr>
            <w:tcW w:w="3601" w:type="pct"/>
            <w:tcBorders>
              <w:top w:val="single" w:sz="4" w:space="0" w:color="auto"/>
              <w:bottom w:val="single" w:sz="4" w:space="0" w:color="auto"/>
            </w:tcBorders>
            <w:tcMar>
              <w:left w:w="108" w:type="dxa"/>
              <w:right w:w="108" w:type="dxa"/>
            </w:tcMar>
          </w:tcPr>
          <w:p w14:paraId="752E76FB" w14:textId="6980807A" w:rsidR="007518FE" w:rsidRDefault="007518FE" w:rsidP="007518FE">
            <w:pPr>
              <w:pStyle w:val="TableText"/>
              <w:rPr>
                <w:lang w:eastAsia="ja-JP"/>
              </w:rPr>
            </w:pPr>
            <w:r>
              <w:rPr>
                <w:lang w:eastAsia="ja-JP"/>
              </w:rPr>
              <w:t xml:space="preserve">The department must be notified immediately, by either contacting the biosecurity officer located onsite (if applicable), phoning 1800 </w:t>
            </w:r>
            <w:r w:rsidR="00EC6603">
              <w:rPr>
                <w:lang w:eastAsia="ja-JP"/>
              </w:rPr>
              <w:t> </w:t>
            </w:r>
            <w:r>
              <w:rPr>
                <w:lang w:eastAsia="ja-JP"/>
              </w:rPr>
              <w:t xml:space="preserve">900 </w:t>
            </w:r>
            <w:r w:rsidR="00EC6603">
              <w:rPr>
                <w:lang w:eastAsia="ja-JP"/>
              </w:rPr>
              <w:t> </w:t>
            </w:r>
            <w:r>
              <w:rPr>
                <w:lang w:eastAsia="ja-JP"/>
              </w:rPr>
              <w:t xml:space="preserve">090 or using the </w:t>
            </w:r>
            <w:hyperlink r:id="rId43" w:history="1">
              <w:r w:rsidRPr="00237170">
                <w:rPr>
                  <w:rStyle w:val="Hyperlink"/>
                </w:rPr>
                <w:t>Biosecurity Portal</w:t>
              </w:r>
            </w:hyperlink>
            <w:r>
              <w:rPr>
                <w:lang w:eastAsia="ja-JP"/>
              </w:rPr>
              <w:t>, where one or more of the following is detected during the internal inspection:</w:t>
            </w:r>
          </w:p>
          <w:p w14:paraId="12976D14" w14:textId="5E1451D7" w:rsidR="007518FE" w:rsidRDefault="007518FE" w:rsidP="00A067CC">
            <w:pPr>
              <w:pStyle w:val="TableBullet1"/>
              <w:numPr>
                <w:ilvl w:val="0"/>
                <w:numId w:val="41"/>
              </w:numPr>
            </w:pPr>
            <w:r>
              <w:t xml:space="preserve">contamination </w:t>
            </w:r>
          </w:p>
          <w:p w14:paraId="56404F56" w14:textId="6C6DF4DA" w:rsidR="007518FE" w:rsidRDefault="007518FE" w:rsidP="00A067CC">
            <w:pPr>
              <w:pStyle w:val="TableBullet1"/>
              <w:numPr>
                <w:ilvl w:val="0"/>
                <w:numId w:val="41"/>
              </w:numPr>
            </w:pPr>
            <w:r>
              <w:t>live or dead animals including evidence of animal activity (e.g., animal droppings)</w:t>
            </w:r>
          </w:p>
          <w:p w14:paraId="7C30837C" w14:textId="3D1A57B3" w:rsidR="007518FE" w:rsidRDefault="007518FE" w:rsidP="00A067CC">
            <w:pPr>
              <w:pStyle w:val="TableBullet1"/>
              <w:numPr>
                <w:ilvl w:val="0"/>
                <w:numId w:val="41"/>
              </w:numPr>
            </w:pPr>
            <w:r>
              <w:t>invertebrates including evidence of invertebrate activity (e.g., frass)</w:t>
            </w:r>
          </w:p>
          <w:p w14:paraId="6C3125CE" w14:textId="1D8FF085" w:rsidR="007518FE" w:rsidRDefault="007518FE" w:rsidP="00A067CC">
            <w:pPr>
              <w:pStyle w:val="TableBullet1"/>
              <w:numPr>
                <w:ilvl w:val="0"/>
                <w:numId w:val="41"/>
              </w:numPr>
            </w:pPr>
            <w:r>
              <w:t xml:space="preserve">unacceptable packaging </w:t>
            </w:r>
          </w:p>
          <w:p w14:paraId="5666455D" w14:textId="77E3E8ED" w:rsidR="007518FE" w:rsidRPr="00C975E5" w:rsidRDefault="007518FE" w:rsidP="00A067CC">
            <w:pPr>
              <w:pStyle w:val="TableBullet1"/>
              <w:numPr>
                <w:ilvl w:val="0"/>
                <w:numId w:val="41"/>
              </w:numPr>
              <w:rPr>
                <w:lang w:eastAsia="ja-JP"/>
              </w:rPr>
            </w:pPr>
            <w:r>
              <w:t>any other biosecurity risk material.</w:t>
            </w:r>
          </w:p>
        </w:tc>
        <w:tc>
          <w:tcPr>
            <w:tcW w:w="434" w:type="pct"/>
            <w:tcBorders>
              <w:top w:val="single" w:sz="4" w:space="0" w:color="auto"/>
              <w:bottom w:val="single" w:sz="4" w:space="0" w:color="auto"/>
            </w:tcBorders>
          </w:tcPr>
          <w:p w14:paraId="2C7FEAA9" w14:textId="423209F4" w:rsidR="007518FE" w:rsidRPr="00C975E5" w:rsidRDefault="007518FE" w:rsidP="007518FE">
            <w:pPr>
              <w:pStyle w:val="TableText"/>
              <w:rPr>
                <w:lang w:eastAsia="ja-JP"/>
              </w:rPr>
            </w:pPr>
            <w:r>
              <w:rPr>
                <w:lang w:eastAsia="ja-JP"/>
              </w:rPr>
              <w:t>Major</w:t>
            </w:r>
          </w:p>
        </w:tc>
        <w:tc>
          <w:tcPr>
            <w:tcW w:w="410" w:type="pct"/>
            <w:tcBorders>
              <w:top w:val="single" w:sz="4" w:space="0" w:color="auto"/>
              <w:bottom w:val="single" w:sz="4" w:space="0" w:color="auto"/>
            </w:tcBorders>
          </w:tcPr>
          <w:p w14:paraId="425A221F" w14:textId="14B4B421" w:rsidR="007518FE" w:rsidRPr="00C975E5" w:rsidRDefault="007518FE" w:rsidP="007518FE">
            <w:pPr>
              <w:pStyle w:val="TableText"/>
            </w:pPr>
            <w:r>
              <w:t>Notification</w:t>
            </w:r>
          </w:p>
        </w:tc>
        <w:tc>
          <w:tcPr>
            <w:tcW w:w="357" w:type="pct"/>
            <w:tcBorders>
              <w:top w:val="single" w:sz="4" w:space="0" w:color="auto"/>
              <w:bottom w:val="single" w:sz="4" w:space="0" w:color="auto"/>
            </w:tcBorders>
            <w:tcMar>
              <w:left w:w="108" w:type="dxa"/>
              <w:right w:w="108" w:type="dxa"/>
            </w:tcMar>
          </w:tcPr>
          <w:p w14:paraId="16DBD91B" w14:textId="2FFA5345" w:rsidR="007518FE" w:rsidRPr="00C975E5" w:rsidRDefault="007518FE" w:rsidP="004052EA">
            <w:pPr>
              <w:pStyle w:val="TableText"/>
              <w:jc w:val="right"/>
              <w:rPr>
                <w:lang w:eastAsia="ja-JP"/>
              </w:rPr>
            </w:pPr>
            <w:r>
              <w:rPr>
                <w:lang w:eastAsia="ja-JP"/>
              </w:rPr>
              <w:t>499</w:t>
            </w:r>
            <w:r w:rsidR="00D77DF3">
              <w:rPr>
                <w:lang w:eastAsia="ja-JP"/>
              </w:rPr>
              <w:t>8</w:t>
            </w:r>
          </w:p>
        </w:tc>
      </w:tr>
    </w:tbl>
    <w:p w14:paraId="2764E2DF" w14:textId="77777777" w:rsidR="00B84E28" w:rsidRDefault="00B84E28" w:rsidP="00B84E28">
      <w:pPr>
        <w:pStyle w:val="Heading4"/>
        <w:numPr>
          <w:ilvl w:val="0"/>
          <w:numId w:val="0"/>
        </w:numPr>
      </w:pPr>
      <w:r>
        <w:lastRenderedPageBreak/>
        <w:t xml:space="preserve">More information </w:t>
      </w:r>
    </w:p>
    <w:p w14:paraId="646043E0" w14:textId="77777777" w:rsidR="00B84E28" w:rsidRPr="00750369" w:rsidRDefault="00B84E28" w:rsidP="00A067CC">
      <w:pPr>
        <w:pStyle w:val="ListBullet"/>
        <w:numPr>
          <w:ilvl w:val="0"/>
          <w:numId w:val="9"/>
        </w:numPr>
        <w:ind w:left="360" w:hanging="360"/>
      </w:pPr>
      <w:r w:rsidRPr="00750369">
        <w:t xml:space="preserve">Internal inspection applies to any container with doors (i.e., dry box and open top), excluding: </w:t>
      </w:r>
    </w:p>
    <w:p w14:paraId="5C18D16C" w14:textId="77777777" w:rsidR="00B84E28" w:rsidRPr="00B1086E" w:rsidRDefault="00B84E28" w:rsidP="00B1086E">
      <w:pPr>
        <w:pStyle w:val="ListBullet2"/>
      </w:pPr>
      <w:r w:rsidRPr="00B1086E">
        <w:t xml:space="preserve">containers carrying dangerous goods or </w:t>
      </w:r>
    </w:p>
    <w:p w14:paraId="3F270F66" w14:textId="0AE5A0DA" w:rsidR="00B84E28" w:rsidRDefault="00B84E28" w:rsidP="00B1086E">
      <w:pPr>
        <w:pStyle w:val="ListBullet2"/>
      </w:pPr>
      <w:r w:rsidRPr="00750369">
        <w:t>containers subject to a biosecurity direction specifying Approved Arrangement – AA Rural Tailgate Ext. Inspection – applicable to hard frozen reefers and containers carrying diplomatic goods</w:t>
      </w:r>
      <w:r w:rsidR="00B1086E">
        <w:t>.</w:t>
      </w:r>
    </w:p>
    <w:p w14:paraId="3D372A9A" w14:textId="093E73D1" w:rsidR="00E07104" w:rsidRDefault="00AC07F0" w:rsidP="00E22DC2">
      <w:pPr>
        <w:pStyle w:val="Heading3"/>
        <w:numPr>
          <w:ilvl w:val="0"/>
          <w:numId w:val="0"/>
        </w:numPr>
        <w:ind w:left="964" w:hanging="964"/>
        <w:rPr>
          <w:lang w:eastAsia="ja-JP"/>
        </w:rPr>
      </w:pPr>
      <w:bookmarkStart w:id="25" w:name="_Toc210976637"/>
      <w:r>
        <w:rPr>
          <w:lang w:eastAsia="ja-JP"/>
        </w:rPr>
        <w:t>Releasing goods subject to b</w:t>
      </w:r>
      <w:r w:rsidR="00E22DC2">
        <w:rPr>
          <w:lang w:eastAsia="ja-JP"/>
        </w:rPr>
        <w:t xml:space="preserve">iosecurity </w:t>
      </w:r>
      <w:r>
        <w:rPr>
          <w:lang w:eastAsia="ja-JP"/>
        </w:rPr>
        <w:t>control</w:t>
      </w:r>
      <w:bookmarkEnd w:id="25"/>
    </w:p>
    <w:p w14:paraId="1E1D1CF3" w14:textId="0CEEFE60" w:rsidR="00E22DC2" w:rsidRDefault="00E22DC2" w:rsidP="00E22DC2">
      <w:pPr>
        <w:pStyle w:val="Caption"/>
        <w:rPr>
          <w:lang w:eastAsia="ja-JP"/>
        </w:rPr>
      </w:pPr>
      <w:bookmarkStart w:id="26" w:name="_Toc208531758"/>
      <w:r>
        <w:t xml:space="preserve">Table </w:t>
      </w:r>
      <w:r w:rsidR="00D84EDF">
        <w:fldChar w:fldCharType="begin"/>
      </w:r>
      <w:r w:rsidR="00D84EDF">
        <w:instrText xml:space="preserve"> SEQ Table \* ARABIC </w:instrText>
      </w:r>
      <w:r w:rsidR="00D84EDF">
        <w:fldChar w:fldCharType="separate"/>
      </w:r>
      <w:r w:rsidR="002117B2">
        <w:rPr>
          <w:noProof/>
        </w:rPr>
        <w:t>5</w:t>
      </w:r>
      <w:r w:rsidR="00D84EDF">
        <w:rPr>
          <w:noProof/>
        </w:rPr>
        <w:fldChar w:fldCharType="end"/>
      </w:r>
      <w:r>
        <w:t xml:space="preserve"> </w:t>
      </w:r>
      <w:r w:rsidR="002E38EA">
        <w:rPr>
          <w:lang w:eastAsia="ja-JP"/>
        </w:rPr>
        <w:t xml:space="preserve">Conditions for </w:t>
      </w:r>
      <w:r w:rsidR="00AC07F0">
        <w:rPr>
          <w:lang w:eastAsia="ja-JP"/>
        </w:rPr>
        <w:t>releasing goods subject to</w:t>
      </w:r>
      <w:r w:rsidR="002E38EA">
        <w:rPr>
          <w:lang w:eastAsia="ja-JP"/>
        </w:rPr>
        <w:t xml:space="preserve"> b</w:t>
      </w:r>
      <w:r>
        <w:rPr>
          <w:lang w:eastAsia="ja-JP"/>
        </w:rPr>
        <w:t xml:space="preserve">iosecurity </w:t>
      </w:r>
      <w:r w:rsidR="00AC07F0">
        <w:rPr>
          <w:lang w:eastAsia="ja-JP"/>
        </w:rPr>
        <w:t>control</w:t>
      </w:r>
      <w:bookmarkEnd w:id="26"/>
    </w:p>
    <w:tbl>
      <w:tblPr>
        <w:tblW w:w="14363" w:type="dxa"/>
        <w:tblLayout w:type="fixed"/>
        <w:tblCellMar>
          <w:left w:w="40" w:type="dxa"/>
          <w:right w:w="40" w:type="dxa"/>
        </w:tblCellMar>
        <w:tblLook w:val="0000" w:firstRow="0" w:lastRow="0" w:firstColumn="0" w:lastColumn="0" w:noHBand="0" w:noVBand="0"/>
      </w:tblPr>
      <w:tblGrid>
        <w:gridCol w:w="426"/>
        <w:gridCol w:w="10489"/>
        <w:gridCol w:w="1276"/>
        <w:gridCol w:w="1134"/>
        <w:gridCol w:w="1038"/>
      </w:tblGrid>
      <w:tr w:rsidR="00FC3A86" w:rsidRPr="00E22DC2" w14:paraId="5E91A323" w14:textId="77777777" w:rsidTr="000C078C">
        <w:trPr>
          <w:cantSplit/>
          <w:trHeight w:val="300"/>
          <w:tblHeader/>
        </w:trPr>
        <w:tc>
          <w:tcPr>
            <w:tcW w:w="426" w:type="dxa"/>
            <w:tcBorders>
              <w:top w:val="single" w:sz="4" w:space="0" w:color="auto"/>
              <w:bottom w:val="single" w:sz="4" w:space="0" w:color="auto"/>
            </w:tcBorders>
          </w:tcPr>
          <w:p w14:paraId="1C3E97EF" w14:textId="77777777" w:rsidR="00E22DC2" w:rsidRPr="00E22DC2" w:rsidRDefault="00E22DC2" w:rsidP="00356408">
            <w:pPr>
              <w:pStyle w:val="TableHeading"/>
            </w:pPr>
            <w:bookmarkStart w:id="27" w:name="Title_5"/>
            <w:bookmarkStart w:id="28" w:name="_Hlk124928901"/>
            <w:bookmarkEnd w:id="27"/>
            <w:r w:rsidRPr="00E22DC2">
              <w:t>No.</w:t>
            </w:r>
          </w:p>
        </w:tc>
        <w:tc>
          <w:tcPr>
            <w:tcW w:w="10489" w:type="dxa"/>
            <w:tcBorders>
              <w:top w:val="single" w:sz="4" w:space="0" w:color="auto"/>
              <w:bottom w:val="single" w:sz="4" w:space="0" w:color="auto"/>
            </w:tcBorders>
            <w:tcMar>
              <w:left w:w="108" w:type="dxa"/>
              <w:right w:w="108" w:type="dxa"/>
            </w:tcMar>
          </w:tcPr>
          <w:p w14:paraId="28577A6D" w14:textId="77777777" w:rsidR="00E22DC2" w:rsidRPr="00E22DC2" w:rsidRDefault="00E22DC2" w:rsidP="00E22DC2">
            <w:pPr>
              <w:pStyle w:val="TableHeading"/>
            </w:pPr>
            <w:r w:rsidRPr="00E22DC2">
              <w:t>Condition</w:t>
            </w:r>
          </w:p>
        </w:tc>
        <w:tc>
          <w:tcPr>
            <w:tcW w:w="1276" w:type="dxa"/>
            <w:tcBorders>
              <w:top w:val="single" w:sz="4" w:space="0" w:color="auto"/>
              <w:bottom w:val="single" w:sz="4" w:space="0" w:color="auto"/>
            </w:tcBorders>
          </w:tcPr>
          <w:p w14:paraId="3F006FD4" w14:textId="77777777" w:rsidR="00E22DC2" w:rsidRPr="00E22DC2" w:rsidRDefault="00E22DC2" w:rsidP="00E22DC2">
            <w:pPr>
              <w:pStyle w:val="TableHeading"/>
            </w:pPr>
            <w:r w:rsidRPr="00E22DC2">
              <w:t>Noncompliance guide</w:t>
            </w:r>
          </w:p>
        </w:tc>
        <w:tc>
          <w:tcPr>
            <w:tcW w:w="1134" w:type="dxa"/>
            <w:tcBorders>
              <w:top w:val="single" w:sz="4" w:space="0" w:color="auto"/>
              <w:bottom w:val="single" w:sz="4" w:space="0" w:color="auto"/>
            </w:tcBorders>
          </w:tcPr>
          <w:p w14:paraId="0ECEF5C1" w14:textId="77777777" w:rsidR="00E22DC2" w:rsidRPr="00E22DC2" w:rsidRDefault="00E22DC2" w:rsidP="00E22DC2">
            <w:pPr>
              <w:pStyle w:val="TableHeading"/>
            </w:pPr>
            <w:r w:rsidRPr="00E22DC2">
              <w:t>KAO</w:t>
            </w:r>
          </w:p>
        </w:tc>
        <w:tc>
          <w:tcPr>
            <w:tcW w:w="1038" w:type="dxa"/>
            <w:tcBorders>
              <w:top w:val="single" w:sz="4" w:space="0" w:color="auto"/>
              <w:bottom w:val="single" w:sz="4" w:space="0" w:color="auto"/>
            </w:tcBorders>
            <w:tcMar>
              <w:left w:w="108" w:type="dxa"/>
              <w:right w:w="108" w:type="dxa"/>
            </w:tcMar>
          </w:tcPr>
          <w:p w14:paraId="34B6A982" w14:textId="77777777" w:rsidR="00E22DC2" w:rsidRPr="00E22DC2" w:rsidRDefault="00E22DC2" w:rsidP="004052EA">
            <w:pPr>
              <w:pStyle w:val="TableHeading"/>
              <w:jc w:val="right"/>
            </w:pPr>
            <w:r w:rsidRPr="00E22DC2">
              <w:t>Reference</w:t>
            </w:r>
          </w:p>
        </w:tc>
      </w:tr>
      <w:tr w:rsidR="00FC3A86" w:rsidRPr="00E22DC2" w14:paraId="7C8D72FA" w14:textId="77777777" w:rsidTr="000C078C">
        <w:tc>
          <w:tcPr>
            <w:tcW w:w="426" w:type="dxa"/>
            <w:tcBorders>
              <w:top w:val="single" w:sz="4" w:space="0" w:color="auto"/>
              <w:bottom w:val="single" w:sz="4" w:space="0" w:color="auto"/>
            </w:tcBorders>
          </w:tcPr>
          <w:p w14:paraId="142C576D" w14:textId="2054235E" w:rsidR="00E22DC2" w:rsidRPr="00E22DC2" w:rsidRDefault="00E22DC2" w:rsidP="00356408">
            <w:pPr>
              <w:pStyle w:val="TableText"/>
            </w:pPr>
            <w:r>
              <w:t>5.1</w:t>
            </w:r>
          </w:p>
        </w:tc>
        <w:tc>
          <w:tcPr>
            <w:tcW w:w="10489" w:type="dxa"/>
            <w:tcBorders>
              <w:top w:val="single" w:sz="4" w:space="0" w:color="auto"/>
              <w:bottom w:val="single" w:sz="4" w:space="0" w:color="auto"/>
            </w:tcBorders>
            <w:tcMar>
              <w:left w:w="108" w:type="dxa"/>
              <w:right w:w="108" w:type="dxa"/>
            </w:tcMar>
          </w:tcPr>
          <w:p w14:paraId="6D889EA9" w14:textId="47640471" w:rsidR="00E22DC2" w:rsidRPr="001E2BA9" w:rsidRDefault="00ED2680" w:rsidP="001E2BA9">
            <w:pPr>
              <w:pStyle w:val="TableText"/>
            </w:pPr>
            <w:r w:rsidRPr="00283E75">
              <w:rPr>
                <w:b/>
                <w:bCs/>
                <w:szCs w:val="18"/>
                <w:lang w:eastAsia="ja-JP"/>
              </w:rPr>
              <w:t>Creating a record of the release from biosecurity control</w:t>
            </w:r>
          </w:p>
        </w:tc>
        <w:tc>
          <w:tcPr>
            <w:tcW w:w="1276" w:type="dxa"/>
            <w:tcBorders>
              <w:top w:val="single" w:sz="4" w:space="0" w:color="auto"/>
              <w:bottom w:val="single" w:sz="4" w:space="0" w:color="auto"/>
            </w:tcBorders>
          </w:tcPr>
          <w:p w14:paraId="2D3BB960" w14:textId="67B1DEB3" w:rsidR="00E22DC2" w:rsidRPr="001E2BA9" w:rsidRDefault="00E22DC2" w:rsidP="001E2BA9">
            <w:pPr>
              <w:pStyle w:val="TableHeading"/>
              <w:rPr>
                <w:b w:val="0"/>
                <w:bCs/>
              </w:rPr>
            </w:pPr>
          </w:p>
        </w:tc>
        <w:tc>
          <w:tcPr>
            <w:tcW w:w="1134" w:type="dxa"/>
            <w:tcBorders>
              <w:top w:val="single" w:sz="4" w:space="0" w:color="auto"/>
              <w:bottom w:val="single" w:sz="4" w:space="0" w:color="auto"/>
            </w:tcBorders>
          </w:tcPr>
          <w:p w14:paraId="674354A4" w14:textId="0C6F545F" w:rsidR="00E22DC2" w:rsidRPr="001E2BA9" w:rsidRDefault="00E22DC2" w:rsidP="001E2BA9">
            <w:pPr>
              <w:pStyle w:val="TableText"/>
              <w:jc w:val="right"/>
            </w:pPr>
          </w:p>
        </w:tc>
        <w:tc>
          <w:tcPr>
            <w:tcW w:w="1038" w:type="dxa"/>
            <w:tcBorders>
              <w:top w:val="single" w:sz="4" w:space="0" w:color="auto"/>
              <w:bottom w:val="single" w:sz="4" w:space="0" w:color="auto"/>
            </w:tcBorders>
            <w:tcMar>
              <w:left w:w="108" w:type="dxa"/>
              <w:right w:w="108" w:type="dxa"/>
            </w:tcMar>
          </w:tcPr>
          <w:p w14:paraId="1D12FD55" w14:textId="26046800" w:rsidR="00E22DC2" w:rsidRPr="001E2BA9" w:rsidRDefault="00E22DC2" w:rsidP="004052EA">
            <w:pPr>
              <w:pStyle w:val="TableText"/>
              <w:jc w:val="right"/>
            </w:pPr>
          </w:p>
        </w:tc>
      </w:tr>
      <w:tr w:rsidR="00FC3A86" w:rsidRPr="00E22DC2" w14:paraId="0C3A66F6" w14:textId="77777777" w:rsidTr="000C078C">
        <w:trPr>
          <w:trHeight w:val="300"/>
        </w:trPr>
        <w:tc>
          <w:tcPr>
            <w:tcW w:w="426" w:type="dxa"/>
            <w:tcBorders>
              <w:top w:val="single" w:sz="4" w:space="0" w:color="auto"/>
              <w:bottom w:val="single" w:sz="4" w:space="0" w:color="auto"/>
            </w:tcBorders>
          </w:tcPr>
          <w:p w14:paraId="5980DD80" w14:textId="41C8A42D" w:rsidR="00E22DC2" w:rsidRPr="00E22DC2" w:rsidRDefault="00E22DC2" w:rsidP="00356408">
            <w:pPr>
              <w:pStyle w:val="TableText"/>
              <w:ind w:right="-50"/>
            </w:pPr>
            <w:r>
              <w:t>5</w:t>
            </w:r>
            <w:r w:rsidRPr="00E22DC2">
              <w:t>.</w:t>
            </w:r>
            <w:r w:rsidR="00101755">
              <w:t>1.1</w:t>
            </w:r>
          </w:p>
        </w:tc>
        <w:tc>
          <w:tcPr>
            <w:tcW w:w="10489" w:type="dxa"/>
            <w:tcBorders>
              <w:top w:val="single" w:sz="4" w:space="0" w:color="auto"/>
              <w:bottom w:val="single" w:sz="4" w:space="0" w:color="auto"/>
            </w:tcBorders>
            <w:tcMar>
              <w:left w:w="108" w:type="dxa"/>
              <w:right w:w="108" w:type="dxa"/>
            </w:tcMar>
          </w:tcPr>
          <w:p w14:paraId="707C93D5" w14:textId="77777777" w:rsidR="006E06FE" w:rsidRDefault="006E06FE" w:rsidP="006E06FE">
            <w:pPr>
              <w:pStyle w:val="TableText"/>
            </w:pPr>
            <w:r>
              <w:t xml:space="preserve">Goods subject to biosecurity control must only be released from biosecurity control by the biosecurity industry participant after: </w:t>
            </w:r>
          </w:p>
          <w:p w14:paraId="76403522" w14:textId="6AD83C7C" w:rsidR="006E06FE" w:rsidRDefault="006E06FE" w:rsidP="00A067CC">
            <w:pPr>
              <w:pStyle w:val="TableBullet1"/>
              <w:numPr>
                <w:ilvl w:val="0"/>
                <w:numId w:val="42"/>
              </w:numPr>
            </w:pPr>
            <w:r>
              <w:t>they have been inspected in accordance with the conditions of this approved arrangement, and</w:t>
            </w:r>
          </w:p>
          <w:p w14:paraId="184342C7" w14:textId="6DD1762F" w:rsidR="006E06FE" w:rsidRDefault="006E06FE" w:rsidP="00A067CC">
            <w:pPr>
              <w:pStyle w:val="TableBullet1"/>
              <w:numPr>
                <w:ilvl w:val="0"/>
                <w:numId w:val="42"/>
              </w:numPr>
            </w:pPr>
            <w:r>
              <w:t>a record of the release from biosecurity control has been created by the biosecurity industry participant that:</w:t>
            </w:r>
          </w:p>
          <w:p w14:paraId="676595A5" w14:textId="0C265D9D" w:rsidR="006E06FE" w:rsidRPr="006815DB" w:rsidRDefault="006E06FE" w:rsidP="00A067CC">
            <w:pPr>
              <w:pStyle w:val="ListParagraph"/>
              <w:numPr>
                <w:ilvl w:val="1"/>
                <w:numId w:val="43"/>
              </w:numPr>
              <w:rPr>
                <w:rFonts w:eastAsia="Times New Roman" w:cstheme="minorHAnsi"/>
                <w:sz w:val="18"/>
                <w:szCs w:val="18"/>
              </w:rPr>
            </w:pPr>
            <w:r w:rsidRPr="006815DB">
              <w:rPr>
                <w:rFonts w:eastAsia="Times New Roman" w:cstheme="minorHAnsi"/>
                <w:sz w:val="18"/>
                <w:szCs w:val="18"/>
              </w:rPr>
              <w:t>details the biosecurity direction number applicable to the container</w:t>
            </w:r>
          </w:p>
          <w:p w14:paraId="3F2AD47A" w14:textId="4619B08D" w:rsidR="006E06FE" w:rsidRPr="006815DB" w:rsidRDefault="006E06FE" w:rsidP="00A067CC">
            <w:pPr>
              <w:pStyle w:val="ListParagraph"/>
              <w:numPr>
                <w:ilvl w:val="1"/>
                <w:numId w:val="43"/>
              </w:numPr>
              <w:rPr>
                <w:rFonts w:eastAsia="Times New Roman" w:cstheme="minorHAnsi"/>
                <w:sz w:val="18"/>
                <w:szCs w:val="18"/>
              </w:rPr>
            </w:pPr>
            <w:r w:rsidRPr="006815DB">
              <w:rPr>
                <w:rFonts w:eastAsia="Times New Roman" w:cstheme="minorHAnsi"/>
                <w:sz w:val="18"/>
                <w:szCs w:val="18"/>
              </w:rPr>
              <w:t>details the container number</w:t>
            </w:r>
          </w:p>
          <w:p w14:paraId="6926179F" w14:textId="5577DB8C" w:rsidR="006E06FE" w:rsidRPr="006815DB" w:rsidRDefault="006E06FE" w:rsidP="00A067CC">
            <w:pPr>
              <w:pStyle w:val="ListParagraph"/>
              <w:numPr>
                <w:ilvl w:val="1"/>
                <w:numId w:val="43"/>
              </w:numPr>
              <w:rPr>
                <w:rFonts w:eastAsia="Times New Roman" w:cstheme="minorHAnsi"/>
                <w:sz w:val="18"/>
                <w:szCs w:val="18"/>
              </w:rPr>
            </w:pPr>
            <w:r w:rsidRPr="006815DB">
              <w:rPr>
                <w:rFonts w:eastAsia="Times New Roman" w:cstheme="minorHAnsi"/>
                <w:sz w:val="18"/>
                <w:szCs w:val="18"/>
              </w:rPr>
              <w:t xml:space="preserve">declares the: ‘container has been inspected and determined to be free of biosecurity risk material, in accordance with this approved </w:t>
            </w:r>
            <w:r w:rsidR="006815DB" w:rsidRPr="006815DB">
              <w:rPr>
                <w:rFonts w:eastAsia="Times New Roman" w:cstheme="minorHAnsi"/>
                <w:sz w:val="18"/>
                <w:szCs w:val="18"/>
              </w:rPr>
              <w:t>arr</w:t>
            </w:r>
            <w:r w:rsidRPr="006815DB">
              <w:rPr>
                <w:rFonts w:eastAsia="Times New Roman" w:cstheme="minorHAnsi"/>
                <w:sz w:val="18"/>
                <w:szCs w:val="18"/>
              </w:rPr>
              <w:t>angement’</w:t>
            </w:r>
          </w:p>
          <w:p w14:paraId="3FBE5AEE" w14:textId="3C7DE3A1" w:rsidR="00E22DC2" w:rsidRPr="00E22DC2" w:rsidRDefault="006E06FE" w:rsidP="00A067CC">
            <w:pPr>
              <w:pStyle w:val="ListParagraph"/>
              <w:numPr>
                <w:ilvl w:val="1"/>
                <w:numId w:val="43"/>
              </w:numPr>
              <w:rPr>
                <w:lang w:eastAsia="ja-JP"/>
              </w:rPr>
            </w:pPr>
            <w:r w:rsidRPr="006815DB">
              <w:rPr>
                <w:rFonts w:eastAsia="Times New Roman" w:cstheme="minorHAnsi"/>
                <w:sz w:val="18"/>
                <w:szCs w:val="18"/>
              </w:rPr>
              <w:t>details the date and time the record was created.</w:t>
            </w:r>
          </w:p>
        </w:tc>
        <w:tc>
          <w:tcPr>
            <w:tcW w:w="1276" w:type="dxa"/>
            <w:tcBorders>
              <w:top w:val="single" w:sz="4" w:space="0" w:color="auto"/>
              <w:bottom w:val="single" w:sz="4" w:space="0" w:color="auto"/>
            </w:tcBorders>
          </w:tcPr>
          <w:p w14:paraId="04B337BA" w14:textId="77777777" w:rsidR="00E22DC2" w:rsidRPr="001E2BA9" w:rsidRDefault="00E22DC2" w:rsidP="001E2BA9">
            <w:pPr>
              <w:pStyle w:val="TableHeading"/>
              <w:rPr>
                <w:b w:val="0"/>
                <w:bCs/>
              </w:rPr>
            </w:pPr>
            <w:r w:rsidRPr="001E2BA9">
              <w:rPr>
                <w:b w:val="0"/>
                <w:bCs/>
              </w:rPr>
              <w:t>Major or critical</w:t>
            </w:r>
          </w:p>
        </w:tc>
        <w:tc>
          <w:tcPr>
            <w:tcW w:w="1134" w:type="dxa"/>
            <w:tcBorders>
              <w:top w:val="single" w:sz="4" w:space="0" w:color="auto"/>
              <w:bottom w:val="single" w:sz="4" w:space="0" w:color="auto"/>
            </w:tcBorders>
          </w:tcPr>
          <w:p w14:paraId="6A6D972F" w14:textId="77777777" w:rsidR="00E22DC2" w:rsidRPr="00E22DC2" w:rsidRDefault="00E22DC2" w:rsidP="00E22DC2">
            <w:pPr>
              <w:pStyle w:val="TableText"/>
              <w:rPr>
                <w:lang w:eastAsia="ja-JP"/>
              </w:rPr>
            </w:pPr>
            <w:r w:rsidRPr="00E22DC2">
              <w:t>Isolation</w:t>
            </w:r>
          </w:p>
        </w:tc>
        <w:tc>
          <w:tcPr>
            <w:tcW w:w="1038" w:type="dxa"/>
            <w:tcBorders>
              <w:top w:val="single" w:sz="4" w:space="0" w:color="auto"/>
              <w:bottom w:val="single" w:sz="4" w:space="0" w:color="auto"/>
            </w:tcBorders>
            <w:tcMar>
              <w:left w:w="108" w:type="dxa"/>
              <w:right w:w="108" w:type="dxa"/>
            </w:tcMar>
          </w:tcPr>
          <w:p w14:paraId="094DE442" w14:textId="77777777" w:rsidR="00E22DC2" w:rsidRPr="00E22DC2" w:rsidRDefault="00E22DC2" w:rsidP="004052EA">
            <w:pPr>
              <w:pStyle w:val="TableText"/>
              <w:jc w:val="right"/>
              <w:rPr>
                <w:lang w:eastAsia="ja-JP"/>
              </w:rPr>
            </w:pPr>
            <w:r w:rsidRPr="00E22DC2">
              <w:t>2038</w:t>
            </w:r>
          </w:p>
        </w:tc>
      </w:tr>
      <w:tr w:rsidR="00281A34" w:rsidRPr="00E22DC2" w14:paraId="62ACFAE6" w14:textId="77777777" w:rsidTr="000C078C">
        <w:trPr>
          <w:trHeight w:val="300"/>
        </w:trPr>
        <w:tc>
          <w:tcPr>
            <w:tcW w:w="426" w:type="dxa"/>
            <w:tcBorders>
              <w:top w:val="single" w:sz="4" w:space="0" w:color="auto"/>
              <w:bottom w:val="single" w:sz="4" w:space="0" w:color="auto"/>
            </w:tcBorders>
          </w:tcPr>
          <w:p w14:paraId="5ED499DC" w14:textId="0EA81CDE" w:rsidR="00281A34" w:rsidRPr="00DF7FBF" w:rsidRDefault="00281A34" w:rsidP="00356408">
            <w:pPr>
              <w:pStyle w:val="TableText"/>
              <w:ind w:right="-50"/>
              <w:rPr>
                <w:b/>
                <w:bCs/>
              </w:rPr>
            </w:pPr>
            <w:r w:rsidRPr="00DF7FBF">
              <w:rPr>
                <w:b/>
                <w:bCs/>
              </w:rPr>
              <w:t>5.2</w:t>
            </w:r>
          </w:p>
        </w:tc>
        <w:tc>
          <w:tcPr>
            <w:tcW w:w="10489" w:type="dxa"/>
            <w:tcBorders>
              <w:top w:val="single" w:sz="4" w:space="0" w:color="auto"/>
              <w:bottom w:val="single" w:sz="4" w:space="0" w:color="auto"/>
            </w:tcBorders>
            <w:tcMar>
              <w:left w:w="108" w:type="dxa"/>
              <w:right w:w="108" w:type="dxa"/>
            </w:tcMar>
          </w:tcPr>
          <w:p w14:paraId="1D1F74C6" w14:textId="5CFE3622" w:rsidR="00281A34" w:rsidRPr="00DF7FBF" w:rsidRDefault="00DF7FBF" w:rsidP="006E06FE">
            <w:pPr>
              <w:pStyle w:val="TableText"/>
              <w:rPr>
                <w:b/>
                <w:bCs/>
              </w:rPr>
            </w:pPr>
            <w:r w:rsidRPr="00DF7FBF">
              <w:rPr>
                <w:b/>
                <w:bCs/>
              </w:rPr>
              <w:t>Containers leaving the approved arrangement site</w:t>
            </w:r>
          </w:p>
        </w:tc>
        <w:tc>
          <w:tcPr>
            <w:tcW w:w="1276" w:type="dxa"/>
            <w:tcBorders>
              <w:top w:val="single" w:sz="4" w:space="0" w:color="auto"/>
              <w:bottom w:val="single" w:sz="4" w:space="0" w:color="auto"/>
            </w:tcBorders>
          </w:tcPr>
          <w:p w14:paraId="5ACFA054" w14:textId="77777777" w:rsidR="00281A34" w:rsidRPr="001E2BA9" w:rsidRDefault="00281A34" w:rsidP="001E2BA9">
            <w:pPr>
              <w:pStyle w:val="TableHeading"/>
              <w:rPr>
                <w:b w:val="0"/>
                <w:bCs/>
              </w:rPr>
            </w:pPr>
          </w:p>
        </w:tc>
        <w:tc>
          <w:tcPr>
            <w:tcW w:w="1134" w:type="dxa"/>
            <w:tcBorders>
              <w:top w:val="single" w:sz="4" w:space="0" w:color="auto"/>
              <w:bottom w:val="single" w:sz="4" w:space="0" w:color="auto"/>
            </w:tcBorders>
          </w:tcPr>
          <w:p w14:paraId="6A468C88" w14:textId="77777777" w:rsidR="00281A34" w:rsidRPr="00E22DC2" w:rsidRDefault="00281A34" w:rsidP="00E22DC2">
            <w:pPr>
              <w:pStyle w:val="TableText"/>
            </w:pPr>
          </w:p>
        </w:tc>
        <w:tc>
          <w:tcPr>
            <w:tcW w:w="1038" w:type="dxa"/>
            <w:tcBorders>
              <w:top w:val="single" w:sz="4" w:space="0" w:color="auto"/>
              <w:bottom w:val="single" w:sz="4" w:space="0" w:color="auto"/>
            </w:tcBorders>
            <w:tcMar>
              <w:left w:w="108" w:type="dxa"/>
              <w:right w:w="108" w:type="dxa"/>
            </w:tcMar>
          </w:tcPr>
          <w:p w14:paraId="2F8A2B54" w14:textId="77777777" w:rsidR="00281A34" w:rsidRPr="00E22DC2" w:rsidRDefault="00281A34" w:rsidP="004052EA">
            <w:pPr>
              <w:pStyle w:val="TableText"/>
              <w:jc w:val="right"/>
            </w:pPr>
          </w:p>
        </w:tc>
      </w:tr>
      <w:tr w:rsidR="00281A34" w:rsidRPr="00E22DC2" w14:paraId="7873F6E7" w14:textId="77777777" w:rsidTr="000C078C">
        <w:trPr>
          <w:trHeight w:val="300"/>
        </w:trPr>
        <w:tc>
          <w:tcPr>
            <w:tcW w:w="426" w:type="dxa"/>
            <w:tcBorders>
              <w:top w:val="single" w:sz="4" w:space="0" w:color="auto"/>
              <w:bottom w:val="single" w:sz="4" w:space="0" w:color="auto"/>
            </w:tcBorders>
          </w:tcPr>
          <w:p w14:paraId="0992C034" w14:textId="08228D58" w:rsidR="00281A34" w:rsidRDefault="00DF7FBF" w:rsidP="00356408">
            <w:pPr>
              <w:pStyle w:val="TableText"/>
              <w:ind w:right="-50"/>
            </w:pPr>
            <w:r>
              <w:t>5.2.2</w:t>
            </w:r>
          </w:p>
        </w:tc>
        <w:tc>
          <w:tcPr>
            <w:tcW w:w="10489" w:type="dxa"/>
            <w:tcBorders>
              <w:top w:val="single" w:sz="4" w:space="0" w:color="auto"/>
              <w:bottom w:val="single" w:sz="4" w:space="0" w:color="auto"/>
            </w:tcBorders>
            <w:tcMar>
              <w:left w:w="108" w:type="dxa"/>
              <w:right w:w="108" w:type="dxa"/>
            </w:tcMar>
          </w:tcPr>
          <w:p w14:paraId="4D9943B1" w14:textId="77777777" w:rsidR="00A661BC" w:rsidRDefault="00A661BC" w:rsidP="00A661BC">
            <w:pPr>
              <w:pStyle w:val="TableText"/>
            </w:pPr>
            <w:r>
              <w:t>The container must not leave the approved arrangement site unless it:</w:t>
            </w:r>
          </w:p>
          <w:p w14:paraId="0BC6BE43" w14:textId="00CE02C1" w:rsidR="00A661BC" w:rsidRDefault="00A661BC" w:rsidP="00A067CC">
            <w:pPr>
              <w:pStyle w:val="TableBullet1"/>
              <w:numPr>
                <w:ilvl w:val="0"/>
                <w:numId w:val="44"/>
              </w:numPr>
            </w:pPr>
            <w:r>
              <w:t xml:space="preserve">has been released from biosecurity control by the biosecurity industry participant, or </w:t>
            </w:r>
          </w:p>
          <w:p w14:paraId="5DE43752" w14:textId="74FFF336" w:rsidR="00281A34" w:rsidRDefault="00A661BC" w:rsidP="00A067CC">
            <w:pPr>
              <w:pStyle w:val="TableBullet1"/>
              <w:numPr>
                <w:ilvl w:val="0"/>
                <w:numId w:val="44"/>
              </w:numPr>
            </w:pPr>
            <w:r>
              <w:t>is moving in accordance with a biosecurity direction or approval from the department.</w:t>
            </w:r>
          </w:p>
        </w:tc>
        <w:tc>
          <w:tcPr>
            <w:tcW w:w="1276" w:type="dxa"/>
            <w:tcBorders>
              <w:top w:val="single" w:sz="4" w:space="0" w:color="auto"/>
              <w:bottom w:val="single" w:sz="4" w:space="0" w:color="auto"/>
            </w:tcBorders>
          </w:tcPr>
          <w:p w14:paraId="172B39FB" w14:textId="1828AE37" w:rsidR="00281A34" w:rsidRPr="001E2BA9" w:rsidRDefault="00AF571E" w:rsidP="001E2BA9">
            <w:pPr>
              <w:pStyle w:val="TableHeading"/>
              <w:rPr>
                <w:b w:val="0"/>
                <w:bCs/>
              </w:rPr>
            </w:pPr>
            <w:r>
              <w:rPr>
                <w:b w:val="0"/>
                <w:bCs/>
              </w:rPr>
              <w:t>Critical</w:t>
            </w:r>
          </w:p>
        </w:tc>
        <w:tc>
          <w:tcPr>
            <w:tcW w:w="1134" w:type="dxa"/>
            <w:tcBorders>
              <w:top w:val="single" w:sz="4" w:space="0" w:color="auto"/>
              <w:bottom w:val="single" w:sz="4" w:space="0" w:color="auto"/>
            </w:tcBorders>
          </w:tcPr>
          <w:p w14:paraId="705C08F4" w14:textId="14B26747" w:rsidR="00281A34" w:rsidRPr="00E22DC2" w:rsidRDefault="00AF571E" w:rsidP="00E22DC2">
            <w:pPr>
              <w:pStyle w:val="TableText"/>
            </w:pPr>
            <w:r>
              <w:t>Release</w:t>
            </w:r>
          </w:p>
        </w:tc>
        <w:tc>
          <w:tcPr>
            <w:tcW w:w="1038" w:type="dxa"/>
            <w:tcBorders>
              <w:top w:val="single" w:sz="4" w:space="0" w:color="auto"/>
              <w:bottom w:val="single" w:sz="4" w:space="0" w:color="auto"/>
            </w:tcBorders>
            <w:tcMar>
              <w:left w:w="108" w:type="dxa"/>
              <w:right w:w="108" w:type="dxa"/>
            </w:tcMar>
          </w:tcPr>
          <w:p w14:paraId="15D07061" w14:textId="59E17CE3" w:rsidR="00281A34" w:rsidRPr="00E22DC2" w:rsidRDefault="00F47566" w:rsidP="004052EA">
            <w:pPr>
              <w:pStyle w:val="TableText"/>
              <w:jc w:val="right"/>
            </w:pPr>
            <w:r>
              <w:t>5001</w:t>
            </w:r>
          </w:p>
        </w:tc>
      </w:tr>
    </w:tbl>
    <w:p w14:paraId="5C819D54" w14:textId="34773E63" w:rsidR="004C38FB" w:rsidRDefault="004C38FB" w:rsidP="004C38FB">
      <w:pPr>
        <w:pStyle w:val="Heading4"/>
        <w:numPr>
          <w:ilvl w:val="0"/>
          <w:numId w:val="0"/>
        </w:numPr>
        <w:ind w:left="964" w:hanging="964"/>
        <w:rPr>
          <w:lang w:eastAsia="ja-JP"/>
        </w:rPr>
      </w:pPr>
      <w:bookmarkStart w:id="29" w:name="_Hlk126059968"/>
      <w:bookmarkEnd w:id="28"/>
      <w:r>
        <w:rPr>
          <w:lang w:eastAsia="ja-JP"/>
        </w:rPr>
        <w:t>More information</w:t>
      </w:r>
    </w:p>
    <w:bookmarkEnd w:id="29"/>
    <w:p w14:paraId="0121F8DB" w14:textId="1B2645D1" w:rsidR="000B32EF" w:rsidRDefault="000B32EF" w:rsidP="00A067CC">
      <w:pPr>
        <w:pStyle w:val="ListBullet"/>
        <w:numPr>
          <w:ilvl w:val="0"/>
          <w:numId w:val="9"/>
        </w:numPr>
        <w:ind w:left="360" w:hanging="360"/>
      </w:pPr>
      <w:r>
        <w:t xml:space="preserve">The biosecurity industry participant is authorised to release the goods (container) from biosecurity control that has been inspected and determined to be free of biosecurity risk material. The conditions </w:t>
      </w:r>
      <w:proofErr w:type="gramStart"/>
      <w:r>
        <w:t xml:space="preserve">prescribed </w:t>
      </w:r>
      <w:r w:rsidR="00EF0B32">
        <w:t xml:space="preserve"> above</w:t>
      </w:r>
      <w:proofErr w:type="gramEnd"/>
      <w:r w:rsidR="00EF0B32">
        <w:t xml:space="preserve"> </w:t>
      </w:r>
      <w:r>
        <w:t>outline when and how to affect that release.</w:t>
      </w:r>
    </w:p>
    <w:p w14:paraId="0F548AC1" w14:textId="77777777" w:rsidR="000B32EF" w:rsidRDefault="000B32EF" w:rsidP="00A067CC">
      <w:pPr>
        <w:pStyle w:val="ListBullet"/>
        <w:numPr>
          <w:ilvl w:val="0"/>
          <w:numId w:val="9"/>
        </w:numPr>
        <w:ind w:left="360" w:hanging="360"/>
      </w:pPr>
      <w:r>
        <w:lastRenderedPageBreak/>
        <w:t xml:space="preserve">Records created by the biosecurity industry participant declaring the container subject to biosecurity control have been inspected (and where required cleaned) in accordance with this arrangement are required to be kept in accordance with record keeping requirements for this approved arrangement. </w:t>
      </w:r>
    </w:p>
    <w:p w14:paraId="395BD380" w14:textId="77777777" w:rsidR="000B32EF" w:rsidRDefault="000B32EF" w:rsidP="00A067CC">
      <w:pPr>
        <w:pStyle w:val="ListBullet"/>
        <w:numPr>
          <w:ilvl w:val="0"/>
          <w:numId w:val="9"/>
        </w:numPr>
        <w:ind w:left="360" w:hanging="360"/>
      </w:pPr>
      <w:r>
        <w:t xml:space="preserve">Records declaring goods subject to biosecurity control have been inspected and determined to be free of biosecurity risk material in accordance with this approved arrangement provides the: </w:t>
      </w:r>
    </w:p>
    <w:p w14:paraId="12CD9C1F" w14:textId="77777777" w:rsidR="000B32EF" w:rsidRDefault="000B32EF" w:rsidP="000D34C7">
      <w:pPr>
        <w:pStyle w:val="ListBullet2"/>
      </w:pPr>
      <w:r>
        <w:t xml:space="preserve">release from biosecurity control under the </w:t>
      </w:r>
      <w:r w:rsidRPr="000B32EF">
        <w:rPr>
          <w:i/>
          <w:iCs/>
        </w:rPr>
        <w:t>Biosecurity Act 2015</w:t>
      </w:r>
      <w:r>
        <w:t>.</w:t>
      </w:r>
    </w:p>
    <w:p w14:paraId="6C1A855A" w14:textId="74EB1F7C" w:rsidR="0001083B" w:rsidRPr="004A33C7" w:rsidRDefault="000B32EF" w:rsidP="000D34C7">
      <w:pPr>
        <w:pStyle w:val="ListBullet2"/>
      </w:pPr>
      <w:r>
        <w:t>biosecurity industry participant the permission for the container to leave the biosecurity area and the approved arrangement site</w:t>
      </w:r>
      <w:r w:rsidR="0001083B">
        <w:t>.</w:t>
      </w:r>
    </w:p>
    <w:p w14:paraId="7F0EEABF" w14:textId="4E45D367" w:rsidR="0031473C" w:rsidRDefault="000D34C7" w:rsidP="0031473C">
      <w:pPr>
        <w:pStyle w:val="Heading3"/>
        <w:numPr>
          <w:ilvl w:val="0"/>
          <w:numId w:val="0"/>
        </w:numPr>
        <w:ind w:left="964" w:hanging="964"/>
        <w:rPr>
          <w:lang w:eastAsia="ja-JP"/>
        </w:rPr>
      </w:pPr>
      <w:bookmarkStart w:id="30" w:name="_Toc210976638"/>
      <w:r>
        <w:rPr>
          <w:lang w:eastAsia="ja-JP"/>
        </w:rPr>
        <w:t>Completing and submitting rural tailgate container inspection outcomes</w:t>
      </w:r>
      <w:bookmarkEnd w:id="30"/>
      <w:r w:rsidR="0031473C" w:rsidRPr="0031473C">
        <w:rPr>
          <w:lang w:eastAsia="ja-JP"/>
        </w:rPr>
        <w:t xml:space="preserve"> </w:t>
      </w:r>
    </w:p>
    <w:p w14:paraId="0D511469" w14:textId="593E3A0B" w:rsidR="0031473C" w:rsidRDefault="0031473C" w:rsidP="0031473C">
      <w:pPr>
        <w:pStyle w:val="Caption"/>
      </w:pPr>
      <w:bookmarkStart w:id="31" w:name="_Toc208531759"/>
      <w:r>
        <w:t xml:space="preserve">Table </w:t>
      </w:r>
      <w:r w:rsidR="00D84EDF">
        <w:fldChar w:fldCharType="begin"/>
      </w:r>
      <w:r w:rsidR="00D84EDF">
        <w:instrText xml:space="preserve"> SEQ Table \* ARABIC </w:instrText>
      </w:r>
      <w:r w:rsidR="00D84EDF">
        <w:fldChar w:fldCharType="separate"/>
      </w:r>
      <w:r w:rsidR="002117B2">
        <w:rPr>
          <w:noProof/>
        </w:rPr>
        <w:t>6</w:t>
      </w:r>
      <w:r w:rsidR="00D84EDF">
        <w:rPr>
          <w:noProof/>
        </w:rPr>
        <w:fldChar w:fldCharType="end"/>
      </w:r>
      <w:r>
        <w:t xml:space="preserve"> </w:t>
      </w:r>
      <w:r w:rsidR="002E38EA">
        <w:t xml:space="preserve">Conditions for </w:t>
      </w:r>
      <w:r w:rsidR="000D34C7">
        <w:t>completing and submitting rural tailgate container inspection outcomes</w:t>
      </w:r>
      <w:bookmarkEnd w:id="31"/>
      <w:r w:rsidRPr="0031473C">
        <w:t xml:space="preserve"> </w:t>
      </w:r>
    </w:p>
    <w:tbl>
      <w:tblPr>
        <w:tblW w:w="14355" w:type="dxa"/>
        <w:tblBorders>
          <w:top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416"/>
        <w:gridCol w:w="10499"/>
        <w:gridCol w:w="1276"/>
        <w:gridCol w:w="1129"/>
        <w:gridCol w:w="1035"/>
      </w:tblGrid>
      <w:tr w:rsidR="00E12327" w:rsidRPr="008A7E49" w14:paraId="6F05C52A" w14:textId="77777777" w:rsidTr="34465D59">
        <w:trPr>
          <w:cantSplit/>
          <w:trHeight w:val="300"/>
          <w:tblHeader/>
        </w:trPr>
        <w:tc>
          <w:tcPr>
            <w:tcW w:w="416" w:type="dxa"/>
          </w:tcPr>
          <w:p w14:paraId="209613CB" w14:textId="77777777" w:rsidR="00E12327" w:rsidRPr="008A7E49" w:rsidRDefault="00E12327" w:rsidP="00356408">
            <w:pPr>
              <w:pStyle w:val="TableHeading"/>
              <w:rPr>
                <w:rFonts w:cstheme="minorHAnsi"/>
                <w:szCs w:val="18"/>
              </w:rPr>
            </w:pPr>
            <w:r w:rsidRPr="008A7E49">
              <w:rPr>
                <w:rFonts w:cstheme="minorHAnsi"/>
                <w:szCs w:val="18"/>
              </w:rPr>
              <w:t>No.</w:t>
            </w:r>
          </w:p>
        </w:tc>
        <w:tc>
          <w:tcPr>
            <w:tcW w:w="10499" w:type="dxa"/>
            <w:tcMar>
              <w:left w:w="108" w:type="dxa"/>
              <w:right w:w="108" w:type="dxa"/>
            </w:tcMar>
          </w:tcPr>
          <w:p w14:paraId="3882150F" w14:textId="77777777" w:rsidR="00E12327" w:rsidRPr="008A7E49" w:rsidRDefault="00E12327" w:rsidP="00E12327">
            <w:pPr>
              <w:pStyle w:val="TableHeading"/>
              <w:rPr>
                <w:rFonts w:cstheme="minorHAnsi"/>
                <w:szCs w:val="18"/>
              </w:rPr>
            </w:pPr>
            <w:r w:rsidRPr="008A7E49">
              <w:rPr>
                <w:rFonts w:cstheme="minorHAnsi"/>
                <w:szCs w:val="18"/>
              </w:rPr>
              <w:t>Condition</w:t>
            </w:r>
          </w:p>
        </w:tc>
        <w:tc>
          <w:tcPr>
            <w:tcW w:w="1276" w:type="dxa"/>
          </w:tcPr>
          <w:p w14:paraId="716EB0C5" w14:textId="77777777" w:rsidR="00E12327" w:rsidRPr="008A7E49" w:rsidRDefault="00E12327" w:rsidP="00E12327">
            <w:pPr>
              <w:pStyle w:val="TableHeading"/>
              <w:rPr>
                <w:rFonts w:cstheme="minorHAnsi"/>
                <w:szCs w:val="18"/>
              </w:rPr>
            </w:pPr>
            <w:r w:rsidRPr="008A7E49">
              <w:rPr>
                <w:rFonts w:cstheme="minorHAnsi"/>
                <w:szCs w:val="18"/>
              </w:rPr>
              <w:t>Noncompliance guide</w:t>
            </w:r>
          </w:p>
        </w:tc>
        <w:tc>
          <w:tcPr>
            <w:tcW w:w="1129" w:type="dxa"/>
          </w:tcPr>
          <w:p w14:paraId="3E806AFB" w14:textId="77777777" w:rsidR="00E12327" w:rsidRPr="008A7E49" w:rsidRDefault="00E12327" w:rsidP="00E12327">
            <w:pPr>
              <w:pStyle w:val="TableHeading"/>
              <w:rPr>
                <w:rFonts w:cstheme="minorHAnsi"/>
                <w:szCs w:val="18"/>
              </w:rPr>
            </w:pPr>
            <w:r w:rsidRPr="008A7E49">
              <w:rPr>
                <w:rFonts w:cstheme="minorHAnsi"/>
                <w:szCs w:val="18"/>
              </w:rPr>
              <w:t>KAO</w:t>
            </w:r>
          </w:p>
        </w:tc>
        <w:tc>
          <w:tcPr>
            <w:tcW w:w="1035" w:type="dxa"/>
            <w:tcMar>
              <w:left w:w="108" w:type="dxa"/>
              <w:right w:w="108" w:type="dxa"/>
            </w:tcMar>
          </w:tcPr>
          <w:p w14:paraId="5F94EAEF" w14:textId="77777777" w:rsidR="00E12327" w:rsidRPr="008A7E49" w:rsidRDefault="00E12327" w:rsidP="008A7E49">
            <w:pPr>
              <w:pStyle w:val="TableHeading"/>
              <w:jc w:val="right"/>
              <w:rPr>
                <w:rFonts w:cstheme="minorHAnsi"/>
                <w:szCs w:val="18"/>
              </w:rPr>
            </w:pPr>
            <w:r w:rsidRPr="008A7E49">
              <w:rPr>
                <w:rFonts w:cstheme="minorHAnsi"/>
                <w:szCs w:val="18"/>
              </w:rPr>
              <w:t>Reference</w:t>
            </w:r>
          </w:p>
        </w:tc>
      </w:tr>
      <w:tr w:rsidR="00FA0352" w:rsidRPr="008A7E49" w14:paraId="5E826B84" w14:textId="77777777" w:rsidTr="34465D59">
        <w:trPr>
          <w:trHeight w:val="300"/>
        </w:trPr>
        <w:tc>
          <w:tcPr>
            <w:tcW w:w="416" w:type="dxa"/>
          </w:tcPr>
          <w:p w14:paraId="5C625C00" w14:textId="69297E6D" w:rsidR="00E12327" w:rsidRPr="004923AF" w:rsidRDefault="008A7E49" w:rsidP="00356408">
            <w:pPr>
              <w:pStyle w:val="TableText"/>
              <w:rPr>
                <w:rFonts w:cstheme="minorHAnsi"/>
                <w:b/>
                <w:szCs w:val="18"/>
              </w:rPr>
            </w:pPr>
            <w:r w:rsidRPr="004923AF">
              <w:rPr>
                <w:rFonts w:cstheme="minorHAnsi"/>
                <w:b/>
                <w:szCs w:val="18"/>
              </w:rPr>
              <w:t>6</w:t>
            </w:r>
            <w:r w:rsidR="00E12327" w:rsidRPr="004923AF">
              <w:rPr>
                <w:rFonts w:cstheme="minorHAnsi"/>
                <w:b/>
                <w:szCs w:val="18"/>
              </w:rPr>
              <w:t>.</w:t>
            </w:r>
            <w:r w:rsidR="000D34C7" w:rsidRPr="004923AF">
              <w:rPr>
                <w:rFonts w:cstheme="minorHAnsi"/>
                <w:b/>
                <w:szCs w:val="18"/>
              </w:rPr>
              <w:t>1</w:t>
            </w:r>
          </w:p>
        </w:tc>
        <w:tc>
          <w:tcPr>
            <w:tcW w:w="10499" w:type="dxa"/>
            <w:tcMar>
              <w:left w:w="108" w:type="dxa"/>
              <w:right w:w="108" w:type="dxa"/>
            </w:tcMar>
          </w:tcPr>
          <w:p w14:paraId="247BF14D" w14:textId="2055D22C" w:rsidR="00E12327" w:rsidRPr="00CC02E7" w:rsidRDefault="004923AF" w:rsidP="001653F1">
            <w:pPr>
              <w:pStyle w:val="TableBullet1"/>
              <w:numPr>
                <w:ilvl w:val="0"/>
                <w:numId w:val="0"/>
              </w:numPr>
              <w:ind w:left="284" w:hanging="284"/>
              <w:rPr>
                <w:rFonts w:cstheme="minorHAnsi"/>
                <w:szCs w:val="18"/>
                <w:lang w:eastAsia="ja-JP"/>
              </w:rPr>
            </w:pPr>
            <w:r w:rsidRPr="00D379B8">
              <w:rPr>
                <w:b/>
                <w:bCs/>
                <w:szCs w:val="18"/>
                <w:lang w:eastAsia="ja-JP"/>
              </w:rPr>
              <w:t>Completing the Rural tailgate container inspection record</w:t>
            </w:r>
          </w:p>
        </w:tc>
        <w:tc>
          <w:tcPr>
            <w:tcW w:w="1276" w:type="dxa"/>
          </w:tcPr>
          <w:p w14:paraId="41E4D1B7" w14:textId="153A4686" w:rsidR="00E12327" w:rsidRPr="00CC02E7" w:rsidRDefault="00E12327" w:rsidP="00E12327">
            <w:pPr>
              <w:pStyle w:val="TableText"/>
              <w:rPr>
                <w:rFonts w:cstheme="minorHAnsi"/>
                <w:bCs/>
                <w:szCs w:val="18"/>
                <w:lang w:eastAsia="ja-JP"/>
              </w:rPr>
            </w:pPr>
          </w:p>
        </w:tc>
        <w:tc>
          <w:tcPr>
            <w:tcW w:w="1129" w:type="dxa"/>
          </w:tcPr>
          <w:p w14:paraId="024E42E9" w14:textId="77B02C7D" w:rsidR="00E12327" w:rsidRPr="00CC02E7" w:rsidRDefault="00E12327" w:rsidP="00E12327">
            <w:pPr>
              <w:pStyle w:val="TableText"/>
              <w:rPr>
                <w:rFonts w:cstheme="minorHAnsi"/>
                <w:bCs/>
                <w:szCs w:val="18"/>
                <w:lang w:eastAsia="ja-JP"/>
              </w:rPr>
            </w:pPr>
          </w:p>
        </w:tc>
        <w:tc>
          <w:tcPr>
            <w:tcW w:w="1035" w:type="dxa"/>
            <w:tcMar>
              <w:left w:w="108" w:type="dxa"/>
              <w:right w:w="108" w:type="dxa"/>
            </w:tcMar>
          </w:tcPr>
          <w:p w14:paraId="0F698790" w14:textId="3CA79EE3" w:rsidR="00E12327" w:rsidRPr="00CC02E7" w:rsidRDefault="00E12327" w:rsidP="008A7E49">
            <w:pPr>
              <w:pStyle w:val="TableText"/>
              <w:jc w:val="right"/>
              <w:rPr>
                <w:rFonts w:cstheme="minorHAnsi"/>
                <w:bCs/>
                <w:szCs w:val="18"/>
                <w:lang w:eastAsia="ja-JP"/>
              </w:rPr>
            </w:pPr>
          </w:p>
        </w:tc>
      </w:tr>
      <w:tr w:rsidR="00FA0352" w:rsidRPr="008A7E49" w14:paraId="40252D38" w14:textId="77777777" w:rsidTr="34465D59">
        <w:trPr>
          <w:trHeight w:val="300"/>
        </w:trPr>
        <w:tc>
          <w:tcPr>
            <w:tcW w:w="416" w:type="dxa"/>
          </w:tcPr>
          <w:p w14:paraId="4C638D61" w14:textId="2F7CBA8E" w:rsidR="00E12327" w:rsidRPr="00CC02E7" w:rsidRDefault="008A7E49" w:rsidP="00356408">
            <w:pPr>
              <w:pStyle w:val="TableText"/>
              <w:ind w:right="-51"/>
              <w:rPr>
                <w:rFonts w:cstheme="minorHAnsi"/>
                <w:bCs/>
                <w:szCs w:val="18"/>
              </w:rPr>
            </w:pPr>
            <w:r w:rsidRPr="00CC02E7">
              <w:rPr>
                <w:rFonts w:cstheme="minorHAnsi"/>
                <w:bCs/>
                <w:szCs w:val="18"/>
              </w:rPr>
              <w:t>6</w:t>
            </w:r>
            <w:r w:rsidR="00E12327" w:rsidRPr="00CC02E7">
              <w:rPr>
                <w:rFonts w:cstheme="minorHAnsi"/>
                <w:bCs/>
                <w:szCs w:val="18"/>
              </w:rPr>
              <w:t>.</w:t>
            </w:r>
            <w:r w:rsidR="00EB7510">
              <w:rPr>
                <w:rFonts w:cstheme="minorHAnsi"/>
                <w:bCs/>
                <w:szCs w:val="18"/>
              </w:rPr>
              <w:t>1.1</w:t>
            </w:r>
          </w:p>
        </w:tc>
        <w:tc>
          <w:tcPr>
            <w:tcW w:w="10499" w:type="dxa"/>
            <w:tcMar>
              <w:left w:w="108" w:type="dxa"/>
              <w:right w:w="108" w:type="dxa"/>
            </w:tcMar>
          </w:tcPr>
          <w:p w14:paraId="2233A7B1" w14:textId="2F88FB10" w:rsidR="00E12327" w:rsidRPr="00CC02E7" w:rsidRDefault="159A8BD7" w:rsidP="34465D59">
            <w:pPr>
              <w:pStyle w:val="TableText"/>
              <w:ind w:left="41"/>
              <w:rPr>
                <w:lang w:eastAsia="ja-JP"/>
              </w:rPr>
            </w:pPr>
            <w:r w:rsidRPr="34465D59">
              <w:rPr>
                <w:lang w:eastAsia="ja-JP"/>
              </w:rPr>
              <w:t>A record of the outcome of all rural tailgate inspections performed in accordance with this arrangement must be completed using the Biosecurity Portal or by email using the PDF form</w:t>
            </w:r>
          </w:p>
        </w:tc>
        <w:tc>
          <w:tcPr>
            <w:tcW w:w="1276" w:type="dxa"/>
          </w:tcPr>
          <w:p w14:paraId="32B508E5" w14:textId="0B9D4DBA" w:rsidR="00E12327" w:rsidRPr="00CC02E7" w:rsidRDefault="00E12327" w:rsidP="00E12327">
            <w:pPr>
              <w:pStyle w:val="TableText"/>
              <w:rPr>
                <w:rFonts w:cstheme="minorHAnsi"/>
                <w:bCs/>
                <w:szCs w:val="18"/>
              </w:rPr>
            </w:pPr>
            <w:r w:rsidRPr="00CC02E7">
              <w:rPr>
                <w:rFonts w:cstheme="minorHAnsi"/>
                <w:bCs/>
                <w:szCs w:val="18"/>
              </w:rPr>
              <w:t>Major</w:t>
            </w:r>
          </w:p>
        </w:tc>
        <w:tc>
          <w:tcPr>
            <w:tcW w:w="1129" w:type="dxa"/>
          </w:tcPr>
          <w:p w14:paraId="6622F9A1" w14:textId="5CA4862E" w:rsidR="00E12327" w:rsidRPr="00CC02E7" w:rsidRDefault="00893D76" w:rsidP="00E12327">
            <w:pPr>
              <w:pStyle w:val="TableText"/>
              <w:rPr>
                <w:rFonts w:cstheme="minorHAnsi"/>
                <w:bCs/>
                <w:szCs w:val="18"/>
                <w:lang w:eastAsia="ja-JP"/>
              </w:rPr>
            </w:pPr>
            <w:r>
              <w:rPr>
                <w:rFonts w:cstheme="minorHAnsi"/>
                <w:bCs/>
                <w:szCs w:val="18"/>
              </w:rPr>
              <w:t>Arrangement compliance</w:t>
            </w:r>
          </w:p>
        </w:tc>
        <w:tc>
          <w:tcPr>
            <w:tcW w:w="1035" w:type="dxa"/>
            <w:tcMar>
              <w:left w:w="108" w:type="dxa"/>
              <w:right w:w="108" w:type="dxa"/>
            </w:tcMar>
          </w:tcPr>
          <w:p w14:paraId="66CF776B" w14:textId="5D554FFA" w:rsidR="00E12327" w:rsidRPr="00CC02E7" w:rsidRDefault="00893D76" w:rsidP="008A7E49">
            <w:pPr>
              <w:pStyle w:val="TableText"/>
              <w:jc w:val="right"/>
              <w:rPr>
                <w:rFonts w:cstheme="minorHAnsi"/>
                <w:bCs/>
                <w:szCs w:val="18"/>
                <w:lang w:eastAsia="ja-JP"/>
              </w:rPr>
            </w:pPr>
            <w:r>
              <w:rPr>
                <w:rFonts w:cstheme="minorHAnsi"/>
                <w:bCs/>
                <w:szCs w:val="18"/>
                <w:lang w:eastAsia="ja-JP"/>
              </w:rPr>
              <w:t>5002</w:t>
            </w:r>
          </w:p>
        </w:tc>
      </w:tr>
      <w:tr w:rsidR="00FA0352" w:rsidRPr="008A7E49" w14:paraId="4725AA70" w14:textId="77777777" w:rsidTr="34465D59">
        <w:trPr>
          <w:trHeight w:val="300"/>
        </w:trPr>
        <w:tc>
          <w:tcPr>
            <w:tcW w:w="416" w:type="dxa"/>
            <w:tcBorders>
              <w:bottom w:val="single" w:sz="4" w:space="0" w:color="auto"/>
            </w:tcBorders>
          </w:tcPr>
          <w:p w14:paraId="6D44A604" w14:textId="29CECE3B" w:rsidR="00E12327" w:rsidRPr="00CE1E77" w:rsidRDefault="008A7E49" w:rsidP="00356408">
            <w:pPr>
              <w:pStyle w:val="TableText"/>
              <w:rPr>
                <w:rFonts w:cstheme="minorHAnsi"/>
                <w:b/>
                <w:szCs w:val="18"/>
              </w:rPr>
            </w:pPr>
            <w:r w:rsidRPr="00CE1E77">
              <w:rPr>
                <w:rFonts w:cstheme="minorHAnsi"/>
                <w:b/>
                <w:szCs w:val="18"/>
              </w:rPr>
              <w:t>6</w:t>
            </w:r>
            <w:r w:rsidR="00E12327" w:rsidRPr="00CE1E77">
              <w:rPr>
                <w:rFonts w:cstheme="minorHAnsi"/>
                <w:b/>
                <w:szCs w:val="18"/>
              </w:rPr>
              <w:t>.</w:t>
            </w:r>
            <w:r w:rsidR="00893D76" w:rsidRPr="00CE1E77">
              <w:rPr>
                <w:rFonts w:cstheme="minorHAnsi"/>
                <w:b/>
                <w:szCs w:val="18"/>
              </w:rPr>
              <w:t>2</w:t>
            </w:r>
          </w:p>
        </w:tc>
        <w:tc>
          <w:tcPr>
            <w:tcW w:w="10499" w:type="dxa"/>
            <w:tcBorders>
              <w:bottom w:val="single" w:sz="4" w:space="0" w:color="auto"/>
            </w:tcBorders>
            <w:tcMar>
              <w:left w:w="108" w:type="dxa"/>
              <w:right w:w="108" w:type="dxa"/>
            </w:tcMar>
          </w:tcPr>
          <w:p w14:paraId="45D3DA21" w14:textId="4FA7E4F7" w:rsidR="00E12327" w:rsidRPr="00CE1E77" w:rsidRDefault="00CE1E77" w:rsidP="54BBE5B0">
            <w:pPr>
              <w:pStyle w:val="TableText"/>
              <w:rPr>
                <w:b/>
              </w:rPr>
            </w:pPr>
            <w:r w:rsidRPr="00CE1E77">
              <w:rPr>
                <w:rFonts w:ascii="Calibri" w:eastAsia="Calibri" w:hAnsi="Calibri" w:cs="Calibri"/>
                <w:b/>
                <w:color w:val="000000" w:themeColor="text1"/>
                <w:szCs w:val="18"/>
              </w:rPr>
              <w:t>Submitting the completed Rural tailgate container inspection record to the department</w:t>
            </w:r>
          </w:p>
        </w:tc>
        <w:tc>
          <w:tcPr>
            <w:tcW w:w="1276" w:type="dxa"/>
            <w:tcBorders>
              <w:bottom w:val="single" w:sz="4" w:space="0" w:color="auto"/>
            </w:tcBorders>
          </w:tcPr>
          <w:p w14:paraId="6B63EFBD" w14:textId="39F787C8" w:rsidR="00E12327" w:rsidRPr="00CC02E7" w:rsidRDefault="00E12327" w:rsidP="00E12327">
            <w:pPr>
              <w:pStyle w:val="TableText"/>
              <w:rPr>
                <w:rFonts w:cstheme="minorHAnsi"/>
                <w:bCs/>
                <w:szCs w:val="18"/>
              </w:rPr>
            </w:pPr>
          </w:p>
        </w:tc>
        <w:tc>
          <w:tcPr>
            <w:tcW w:w="1129" w:type="dxa"/>
            <w:tcBorders>
              <w:bottom w:val="single" w:sz="4" w:space="0" w:color="auto"/>
            </w:tcBorders>
          </w:tcPr>
          <w:p w14:paraId="73F117FF" w14:textId="3E4DDA44" w:rsidR="00E12327" w:rsidRPr="00CC02E7" w:rsidRDefault="00E12327" w:rsidP="00E12327">
            <w:pPr>
              <w:pStyle w:val="TableText"/>
              <w:rPr>
                <w:rFonts w:cstheme="minorHAnsi"/>
                <w:bCs/>
                <w:szCs w:val="18"/>
                <w:lang w:eastAsia="ja-JP"/>
              </w:rPr>
            </w:pPr>
          </w:p>
        </w:tc>
        <w:tc>
          <w:tcPr>
            <w:tcW w:w="1035" w:type="dxa"/>
            <w:tcBorders>
              <w:bottom w:val="single" w:sz="4" w:space="0" w:color="auto"/>
            </w:tcBorders>
            <w:tcMar>
              <w:left w:w="108" w:type="dxa"/>
              <w:right w:w="108" w:type="dxa"/>
            </w:tcMar>
          </w:tcPr>
          <w:p w14:paraId="03329909" w14:textId="2D9314F4" w:rsidR="00E12327" w:rsidRPr="00CC02E7" w:rsidRDefault="00E12327" w:rsidP="008A7E49">
            <w:pPr>
              <w:pStyle w:val="TableText"/>
              <w:jc w:val="right"/>
              <w:rPr>
                <w:rFonts w:cstheme="minorHAnsi"/>
                <w:bCs/>
                <w:szCs w:val="18"/>
                <w:lang w:eastAsia="ja-JP"/>
              </w:rPr>
            </w:pPr>
          </w:p>
        </w:tc>
      </w:tr>
      <w:tr w:rsidR="1BD17942" w14:paraId="1A1939D6" w14:textId="77777777" w:rsidTr="34465D59">
        <w:trPr>
          <w:trHeight w:val="300"/>
        </w:trPr>
        <w:tc>
          <w:tcPr>
            <w:tcW w:w="416" w:type="dxa"/>
            <w:tcBorders>
              <w:bottom w:val="single" w:sz="4" w:space="0" w:color="auto"/>
            </w:tcBorders>
          </w:tcPr>
          <w:p w14:paraId="72C490BA" w14:textId="3049B1AE" w:rsidR="1BD17942" w:rsidRDefault="1BD17942" w:rsidP="00356408">
            <w:pPr>
              <w:pStyle w:val="TableText"/>
              <w:ind w:right="-51"/>
            </w:pPr>
            <w:r w:rsidRPr="1BD17942">
              <w:t>6.2.1</w:t>
            </w:r>
          </w:p>
        </w:tc>
        <w:tc>
          <w:tcPr>
            <w:tcW w:w="10499" w:type="dxa"/>
            <w:tcBorders>
              <w:bottom w:val="single" w:sz="4" w:space="0" w:color="auto"/>
            </w:tcBorders>
            <w:tcMar>
              <w:left w:w="108" w:type="dxa"/>
              <w:right w:w="108" w:type="dxa"/>
            </w:tcMar>
          </w:tcPr>
          <w:p w14:paraId="5C1D1518" w14:textId="77777777" w:rsidR="1BD17942" w:rsidRDefault="528D876C" w:rsidP="1BD17942">
            <w:pPr>
              <w:pStyle w:val="TableText"/>
            </w:pPr>
            <w:r>
              <w:t>Completed records of the outcomes of all rural tailgate inspections performed in accordance with this arrangement must be submitted to the department using the Biosecurity Portal or by email using the PDF form within 2 business days from when the container was either:</w:t>
            </w:r>
          </w:p>
          <w:p w14:paraId="24152E30" w14:textId="205E4240" w:rsidR="1BD17942" w:rsidRDefault="1BD17942" w:rsidP="00A067CC">
            <w:pPr>
              <w:pStyle w:val="TableBullet1"/>
              <w:numPr>
                <w:ilvl w:val="0"/>
                <w:numId w:val="62"/>
              </w:numPr>
            </w:pPr>
            <w:r>
              <w:t xml:space="preserve">released from biosecurity control by the biosecurity industry participant, or </w:t>
            </w:r>
          </w:p>
          <w:p w14:paraId="0355A47D" w14:textId="60882B02" w:rsidR="1BD17942" w:rsidRDefault="528D876C" w:rsidP="1BD17942">
            <w:pPr>
              <w:pStyle w:val="TableBullet1"/>
            </w:pPr>
            <w:r>
              <w:t>referred to the department in accordance with the conditions of this approved arrangement.</w:t>
            </w:r>
          </w:p>
        </w:tc>
        <w:tc>
          <w:tcPr>
            <w:tcW w:w="1276" w:type="dxa"/>
            <w:tcBorders>
              <w:bottom w:val="single" w:sz="4" w:space="0" w:color="auto"/>
            </w:tcBorders>
          </w:tcPr>
          <w:p w14:paraId="596A01DC" w14:textId="77777777" w:rsidR="1BD17942" w:rsidRDefault="1BD17942" w:rsidP="1BD17942">
            <w:pPr>
              <w:pStyle w:val="TableText"/>
            </w:pPr>
            <w:r w:rsidRPr="1BD17942">
              <w:t>Major</w:t>
            </w:r>
          </w:p>
        </w:tc>
        <w:tc>
          <w:tcPr>
            <w:tcW w:w="1129" w:type="dxa"/>
            <w:tcBorders>
              <w:bottom w:val="single" w:sz="4" w:space="0" w:color="auto"/>
            </w:tcBorders>
          </w:tcPr>
          <w:p w14:paraId="4C8DBA06" w14:textId="2D3A1005" w:rsidR="1BD17942" w:rsidRDefault="1BD17942" w:rsidP="1BD17942">
            <w:pPr>
              <w:pStyle w:val="TableText"/>
              <w:rPr>
                <w:lang w:eastAsia="ja-JP"/>
              </w:rPr>
            </w:pPr>
            <w:r w:rsidRPr="1BD17942">
              <w:t>Arrangement compliance</w:t>
            </w:r>
          </w:p>
        </w:tc>
        <w:tc>
          <w:tcPr>
            <w:tcW w:w="1035" w:type="dxa"/>
            <w:tcBorders>
              <w:bottom w:val="single" w:sz="4" w:space="0" w:color="auto"/>
            </w:tcBorders>
            <w:tcMar>
              <w:left w:w="108" w:type="dxa"/>
              <w:right w:w="108" w:type="dxa"/>
            </w:tcMar>
          </w:tcPr>
          <w:p w14:paraId="351BA052" w14:textId="19A620CD" w:rsidR="1BD17942" w:rsidRDefault="1BD17942" w:rsidP="1BD17942">
            <w:pPr>
              <w:pStyle w:val="TableText"/>
              <w:jc w:val="right"/>
              <w:rPr>
                <w:lang w:eastAsia="ja-JP"/>
              </w:rPr>
            </w:pPr>
            <w:r w:rsidRPr="1BD17942">
              <w:rPr>
                <w:lang w:eastAsia="ja-JP"/>
              </w:rPr>
              <w:t>5003</w:t>
            </w:r>
          </w:p>
        </w:tc>
      </w:tr>
    </w:tbl>
    <w:p w14:paraId="270A19AE" w14:textId="62E900FD" w:rsidR="004C38FB" w:rsidRDefault="004C38FB" w:rsidP="58AE2B07">
      <w:pPr>
        <w:pStyle w:val="Heading4"/>
        <w:numPr>
          <w:ilvl w:val="0"/>
          <w:numId w:val="0"/>
        </w:numPr>
        <w:rPr>
          <w:lang w:eastAsia="ja-JP"/>
        </w:rPr>
      </w:pPr>
      <w:bookmarkStart w:id="32" w:name="Title_6"/>
      <w:bookmarkStart w:id="33" w:name="_Hlk126750294"/>
      <w:bookmarkEnd w:id="32"/>
      <w:r w:rsidRPr="58AE2B07">
        <w:rPr>
          <w:lang w:eastAsia="ja-JP"/>
        </w:rPr>
        <w:t>More information</w:t>
      </w:r>
    </w:p>
    <w:bookmarkEnd w:id="33"/>
    <w:p w14:paraId="09317084" w14:textId="77777777" w:rsidR="00772B4D" w:rsidRPr="00772B4D" w:rsidRDefault="00772B4D" w:rsidP="00A067CC">
      <w:pPr>
        <w:pStyle w:val="ListBullet"/>
        <w:numPr>
          <w:ilvl w:val="0"/>
          <w:numId w:val="9"/>
        </w:numPr>
        <w:ind w:left="360" w:hanging="360"/>
      </w:pPr>
      <w:r w:rsidRPr="00772B4D">
        <w:t>There are 2 options for submitting rural tailgate container inspection outcomes to the department:</w:t>
      </w:r>
    </w:p>
    <w:p w14:paraId="48B63552" w14:textId="4C7B5DA0" w:rsidR="00772B4D" w:rsidRPr="00772B4D" w:rsidRDefault="00772B4D" w:rsidP="00B50C95">
      <w:pPr>
        <w:pStyle w:val="ListBullet2"/>
      </w:pPr>
      <w:r w:rsidRPr="00772B4D">
        <w:t xml:space="preserve">Option 1: Login to the </w:t>
      </w:r>
      <w:hyperlink r:id="rId44" w:history="1">
        <w:r w:rsidRPr="00B50C95">
          <w:rPr>
            <w:rStyle w:val="Hyperlink"/>
          </w:rPr>
          <w:t>Biosecurity Portal</w:t>
        </w:r>
      </w:hyperlink>
      <w:r w:rsidRPr="00772B4D">
        <w:t xml:space="preserve"> and submit class 14.4 inspection outcomes</w:t>
      </w:r>
    </w:p>
    <w:p w14:paraId="11285B91" w14:textId="6A9E3B16" w:rsidR="00772B4D" w:rsidRPr="00772B4D" w:rsidRDefault="00772B4D" w:rsidP="00B50C95">
      <w:pPr>
        <w:pStyle w:val="ListBullet2"/>
      </w:pPr>
      <w:r w:rsidRPr="00772B4D">
        <w:t xml:space="preserve">Option 2: Complete the PDF form of the Rural tailgate container inspection record and email the completed record to </w:t>
      </w:r>
      <w:hyperlink r:id="rId45" w:history="1">
        <w:r w:rsidR="00B50C95" w:rsidRPr="009A2A87">
          <w:rPr>
            <w:rStyle w:val="Hyperlink"/>
          </w:rPr>
          <w:t>AAOutcome.Automation@aff.gov.au</w:t>
        </w:r>
      </w:hyperlink>
      <w:r w:rsidR="00B50C95">
        <w:t>.</w:t>
      </w:r>
      <w:r w:rsidRPr="00772B4D">
        <w:t xml:space="preserve"> </w:t>
      </w:r>
    </w:p>
    <w:p w14:paraId="544D75CF" w14:textId="33C394CC" w:rsidR="00772B4D" w:rsidRPr="00772B4D" w:rsidRDefault="3456A2D4" w:rsidP="00A067CC">
      <w:pPr>
        <w:pStyle w:val="ListBullet"/>
        <w:numPr>
          <w:ilvl w:val="0"/>
          <w:numId w:val="9"/>
        </w:numPr>
        <w:ind w:left="360" w:hanging="360"/>
      </w:pPr>
      <w:r>
        <w:t>One form per container is required to be completed and submitted to the department</w:t>
      </w:r>
    </w:p>
    <w:p w14:paraId="3AAD5F84" w14:textId="609B0FB9" w:rsidR="00772B4D" w:rsidRPr="00772B4D" w:rsidRDefault="6C0A650D" w:rsidP="00A067CC">
      <w:pPr>
        <w:pStyle w:val="ListBullet"/>
        <w:numPr>
          <w:ilvl w:val="0"/>
          <w:numId w:val="9"/>
        </w:numPr>
        <w:ind w:left="360" w:hanging="360"/>
      </w:pPr>
      <w:hyperlink r:id="rId46">
        <w:r w:rsidRPr="48D4242A">
          <w:rPr>
            <w:rStyle w:val="Hyperlink"/>
          </w:rPr>
          <w:t>AAOutcome.Automation@aff.gov.au</w:t>
        </w:r>
      </w:hyperlink>
      <w:r>
        <w:t xml:space="preserve"> </w:t>
      </w:r>
      <w:r w:rsidR="3456A2D4">
        <w:t>is a dedicated email account inbox setup only to receive and process the Rural tailgate container inspection record.</w:t>
      </w:r>
      <w:r w:rsidR="00C63381">
        <w:t xml:space="preserve"> </w:t>
      </w:r>
      <w:r w:rsidR="3456A2D4">
        <w:t>Content, other than this record will not be actioned nor responded to</w:t>
      </w:r>
    </w:p>
    <w:p w14:paraId="28361236" w14:textId="77777777" w:rsidR="00772B4D" w:rsidRPr="00772B4D" w:rsidRDefault="00772B4D" w:rsidP="00A067CC">
      <w:pPr>
        <w:pStyle w:val="ListBullet"/>
        <w:numPr>
          <w:ilvl w:val="0"/>
          <w:numId w:val="9"/>
        </w:numPr>
        <w:ind w:left="360" w:hanging="360"/>
      </w:pPr>
      <w:r w:rsidRPr="00772B4D">
        <w:lastRenderedPageBreak/>
        <w:t>The purpose of the record is to communicate the results (data) for container inspection activities to the department, for review and analysis.</w:t>
      </w:r>
    </w:p>
    <w:p w14:paraId="10B0133E" w14:textId="79DD4F15" w:rsidR="008A7E49" w:rsidRDefault="00D24885" w:rsidP="006D0FFD">
      <w:pPr>
        <w:pStyle w:val="Heading3"/>
        <w:numPr>
          <w:ilvl w:val="0"/>
          <w:numId w:val="0"/>
        </w:numPr>
      </w:pPr>
      <w:bookmarkStart w:id="34" w:name="_Records"/>
      <w:bookmarkStart w:id="35" w:name="_Toc210976639"/>
      <w:bookmarkEnd w:id="34"/>
      <w:r>
        <w:t>Records</w:t>
      </w:r>
      <w:bookmarkEnd w:id="35"/>
    </w:p>
    <w:p w14:paraId="4F07793C" w14:textId="0AF361A7" w:rsidR="006D0FFD" w:rsidRDefault="006D0FFD" w:rsidP="000C078C">
      <w:pPr>
        <w:pStyle w:val="Caption"/>
      </w:pPr>
      <w:bookmarkStart w:id="36" w:name="_Toc208531760"/>
      <w:r>
        <w:t xml:space="preserve">Table </w:t>
      </w:r>
      <w:r w:rsidR="00D84EDF">
        <w:fldChar w:fldCharType="begin"/>
      </w:r>
      <w:r w:rsidR="00D84EDF">
        <w:instrText xml:space="preserve"> SEQ Table \* ARABIC </w:instrText>
      </w:r>
      <w:r w:rsidR="00D84EDF">
        <w:fldChar w:fldCharType="separate"/>
      </w:r>
      <w:r w:rsidR="002117B2">
        <w:rPr>
          <w:noProof/>
        </w:rPr>
        <w:t>7</w:t>
      </w:r>
      <w:r w:rsidR="00D84EDF">
        <w:rPr>
          <w:noProof/>
        </w:rPr>
        <w:fldChar w:fldCharType="end"/>
      </w:r>
      <w:r>
        <w:t xml:space="preserve"> Conditions for </w:t>
      </w:r>
      <w:r w:rsidR="00D24885">
        <w:t>records</w:t>
      </w:r>
      <w:bookmarkEnd w:id="36"/>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45"/>
        <w:gridCol w:w="10471"/>
        <w:gridCol w:w="1275"/>
        <w:gridCol w:w="1135"/>
        <w:gridCol w:w="1037"/>
      </w:tblGrid>
      <w:tr w:rsidR="003B284B" w:rsidRPr="006D0FFD" w14:paraId="563357EB" w14:textId="77777777" w:rsidTr="00763895">
        <w:trPr>
          <w:cantSplit/>
          <w:tblHeader/>
        </w:trPr>
        <w:tc>
          <w:tcPr>
            <w:tcW w:w="155" w:type="pct"/>
          </w:tcPr>
          <w:p w14:paraId="66465E9F" w14:textId="77777777" w:rsidR="006D0FFD" w:rsidRPr="006D0FFD" w:rsidRDefault="006D0FFD" w:rsidP="00356408">
            <w:pPr>
              <w:pStyle w:val="TableHeading"/>
            </w:pPr>
            <w:r w:rsidRPr="006D0FFD">
              <w:t>No.</w:t>
            </w:r>
          </w:p>
        </w:tc>
        <w:tc>
          <w:tcPr>
            <w:tcW w:w="3645" w:type="pct"/>
            <w:tcMar>
              <w:left w:w="108" w:type="dxa"/>
              <w:right w:w="108" w:type="dxa"/>
            </w:tcMar>
          </w:tcPr>
          <w:p w14:paraId="34A8EB0E" w14:textId="77777777" w:rsidR="006D0FFD" w:rsidRPr="006D0FFD" w:rsidRDefault="006D0FFD" w:rsidP="006D0FFD">
            <w:pPr>
              <w:pStyle w:val="TableHeading"/>
            </w:pPr>
            <w:r w:rsidRPr="006D0FFD">
              <w:t>Condition</w:t>
            </w:r>
          </w:p>
        </w:tc>
        <w:tc>
          <w:tcPr>
            <w:tcW w:w="444" w:type="pct"/>
          </w:tcPr>
          <w:p w14:paraId="4F4E4423" w14:textId="77777777" w:rsidR="006D0FFD" w:rsidRPr="006D0FFD" w:rsidRDefault="006D0FFD" w:rsidP="006D0FFD">
            <w:pPr>
              <w:pStyle w:val="TableHeading"/>
            </w:pPr>
            <w:r w:rsidRPr="006D0FFD">
              <w:t>Noncompliance guide</w:t>
            </w:r>
          </w:p>
        </w:tc>
        <w:tc>
          <w:tcPr>
            <w:tcW w:w="395" w:type="pct"/>
          </w:tcPr>
          <w:p w14:paraId="0898DA92" w14:textId="77777777" w:rsidR="006D0FFD" w:rsidRPr="006D0FFD" w:rsidRDefault="006D0FFD" w:rsidP="006D0FFD">
            <w:pPr>
              <w:pStyle w:val="TableHeading"/>
            </w:pPr>
            <w:r w:rsidRPr="006D0FFD">
              <w:t>KAO</w:t>
            </w:r>
          </w:p>
        </w:tc>
        <w:tc>
          <w:tcPr>
            <w:tcW w:w="361" w:type="pct"/>
            <w:tcMar>
              <w:left w:w="108" w:type="dxa"/>
              <w:right w:w="108" w:type="dxa"/>
            </w:tcMar>
          </w:tcPr>
          <w:p w14:paraId="6B05BD12" w14:textId="77777777" w:rsidR="006D0FFD" w:rsidRPr="006D0FFD" w:rsidRDefault="006D0FFD" w:rsidP="006A5C2B">
            <w:pPr>
              <w:pStyle w:val="TableHeading"/>
              <w:jc w:val="right"/>
            </w:pPr>
            <w:r w:rsidRPr="006D0FFD">
              <w:t>Reference</w:t>
            </w:r>
          </w:p>
        </w:tc>
      </w:tr>
      <w:tr w:rsidR="003B284B" w:rsidRPr="006D0FFD" w14:paraId="5DF52CED" w14:textId="77777777" w:rsidTr="00763895">
        <w:tc>
          <w:tcPr>
            <w:tcW w:w="155" w:type="pct"/>
          </w:tcPr>
          <w:p w14:paraId="0AC0C04B" w14:textId="605F9FE9" w:rsidR="006D0FFD" w:rsidRPr="00BD37E6" w:rsidRDefault="00DA5477" w:rsidP="00356408">
            <w:pPr>
              <w:pStyle w:val="TableText"/>
              <w:rPr>
                <w:b/>
                <w:bCs/>
              </w:rPr>
            </w:pPr>
            <w:r w:rsidRPr="00BD37E6">
              <w:rPr>
                <w:b/>
                <w:bCs/>
              </w:rPr>
              <w:t>7</w:t>
            </w:r>
            <w:r w:rsidR="006D0FFD" w:rsidRPr="00BD37E6">
              <w:rPr>
                <w:b/>
                <w:bCs/>
              </w:rPr>
              <w:t>.1</w:t>
            </w:r>
          </w:p>
        </w:tc>
        <w:tc>
          <w:tcPr>
            <w:tcW w:w="3645" w:type="pct"/>
            <w:tcMar>
              <w:left w:w="108" w:type="dxa"/>
              <w:right w:w="108" w:type="dxa"/>
            </w:tcMar>
          </w:tcPr>
          <w:p w14:paraId="1F9DC2A2" w14:textId="58A83B79" w:rsidR="006D0FFD" w:rsidRPr="00BD37E6" w:rsidRDefault="00BD37E6" w:rsidP="006D0FFD">
            <w:pPr>
              <w:pStyle w:val="TableText"/>
              <w:rPr>
                <w:b/>
                <w:bCs/>
                <w:lang w:eastAsia="ja-JP"/>
              </w:rPr>
            </w:pPr>
            <w:r w:rsidRPr="00BD37E6">
              <w:rPr>
                <w:b/>
                <w:bCs/>
              </w:rPr>
              <w:t>Information management</w:t>
            </w:r>
          </w:p>
        </w:tc>
        <w:tc>
          <w:tcPr>
            <w:tcW w:w="444" w:type="pct"/>
          </w:tcPr>
          <w:p w14:paraId="02407BF9" w14:textId="1BAECC01" w:rsidR="006D0FFD" w:rsidRPr="006D0FFD" w:rsidRDefault="006D0FFD" w:rsidP="006D0FFD">
            <w:pPr>
              <w:pStyle w:val="TableText"/>
            </w:pPr>
          </w:p>
        </w:tc>
        <w:tc>
          <w:tcPr>
            <w:tcW w:w="395" w:type="pct"/>
          </w:tcPr>
          <w:p w14:paraId="7EE0BEFE" w14:textId="7F62EE5D" w:rsidR="006D0FFD" w:rsidRPr="006D0FFD" w:rsidRDefault="006D0FFD" w:rsidP="006D0FFD">
            <w:pPr>
              <w:pStyle w:val="TableText"/>
              <w:rPr>
                <w:lang w:eastAsia="ja-JP"/>
              </w:rPr>
            </w:pPr>
          </w:p>
        </w:tc>
        <w:tc>
          <w:tcPr>
            <w:tcW w:w="361" w:type="pct"/>
            <w:tcMar>
              <w:left w:w="108" w:type="dxa"/>
              <w:right w:w="108" w:type="dxa"/>
            </w:tcMar>
          </w:tcPr>
          <w:p w14:paraId="0F0C17AE" w14:textId="1BD51623" w:rsidR="006D0FFD" w:rsidRPr="006D0FFD" w:rsidRDefault="006D0FFD" w:rsidP="006A5C2B">
            <w:pPr>
              <w:pStyle w:val="TableText"/>
              <w:jc w:val="right"/>
              <w:rPr>
                <w:lang w:eastAsia="ja-JP"/>
              </w:rPr>
            </w:pPr>
          </w:p>
        </w:tc>
      </w:tr>
      <w:tr w:rsidR="003B284B" w:rsidRPr="006D0FFD" w14:paraId="62BAE99A" w14:textId="77777777" w:rsidTr="00763895">
        <w:tc>
          <w:tcPr>
            <w:tcW w:w="155" w:type="pct"/>
          </w:tcPr>
          <w:p w14:paraId="21C95B36" w14:textId="3BC30BA9" w:rsidR="006D0FFD" w:rsidRPr="006D0FFD" w:rsidRDefault="00DA5477" w:rsidP="00356408">
            <w:pPr>
              <w:pStyle w:val="TableText"/>
            </w:pPr>
            <w:r>
              <w:t>7</w:t>
            </w:r>
            <w:r w:rsidR="006D0FFD" w:rsidRPr="006D0FFD">
              <w:t>.</w:t>
            </w:r>
            <w:r w:rsidR="00E1253C">
              <w:t>1.1</w:t>
            </w:r>
          </w:p>
        </w:tc>
        <w:tc>
          <w:tcPr>
            <w:tcW w:w="3645" w:type="pct"/>
            <w:tcMar>
              <w:left w:w="108" w:type="dxa"/>
              <w:right w:w="108" w:type="dxa"/>
            </w:tcMar>
          </w:tcPr>
          <w:p w14:paraId="44BCFBA9" w14:textId="5A6587DE" w:rsidR="006D0FFD" w:rsidRPr="006D0FFD" w:rsidRDefault="00AB2BB8" w:rsidP="006D0FFD">
            <w:pPr>
              <w:pStyle w:val="TableText"/>
              <w:rPr>
                <w:lang w:eastAsia="ja-JP"/>
              </w:rPr>
            </w:pPr>
            <w:r w:rsidRPr="00AB2BB8">
              <w:rPr>
                <w:color w:val="000000" w:themeColor="text1"/>
              </w:rPr>
              <w:t>The biosecurity industry participant must ensure records are kept for a minimum of two years for goods subject to biosecurity control.</w:t>
            </w:r>
          </w:p>
        </w:tc>
        <w:tc>
          <w:tcPr>
            <w:tcW w:w="444" w:type="pct"/>
          </w:tcPr>
          <w:p w14:paraId="210F6274" w14:textId="470F34BF" w:rsidR="006D0FFD" w:rsidRPr="006D0FFD" w:rsidRDefault="00AB2BB8" w:rsidP="006D0FFD">
            <w:pPr>
              <w:pStyle w:val="TableText"/>
            </w:pPr>
            <w:r>
              <w:t>Minor or major</w:t>
            </w:r>
          </w:p>
        </w:tc>
        <w:tc>
          <w:tcPr>
            <w:tcW w:w="395" w:type="pct"/>
          </w:tcPr>
          <w:p w14:paraId="6640D0BC" w14:textId="56699CB1" w:rsidR="006D0FFD" w:rsidRPr="006D0FFD" w:rsidRDefault="00AB2BB8" w:rsidP="006D0FFD">
            <w:pPr>
              <w:pStyle w:val="TableText"/>
              <w:rPr>
                <w:lang w:eastAsia="ja-JP"/>
              </w:rPr>
            </w:pPr>
            <w:r>
              <w:rPr>
                <w:lang w:eastAsia="ja-JP"/>
              </w:rPr>
              <w:t>Traceability</w:t>
            </w:r>
          </w:p>
        </w:tc>
        <w:tc>
          <w:tcPr>
            <w:tcW w:w="361" w:type="pct"/>
            <w:tcMar>
              <w:left w:w="108" w:type="dxa"/>
              <w:right w:w="108" w:type="dxa"/>
            </w:tcMar>
          </w:tcPr>
          <w:p w14:paraId="5F9498E8" w14:textId="36795685" w:rsidR="006D0FFD" w:rsidRPr="006D0FFD" w:rsidRDefault="00AB2BB8" w:rsidP="006A5C2B">
            <w:pPr>
              <w:pStyle w:val="TableText"/>
              <w:jc w:val="right"/>
              <w:rPr>
                <w:lang w:eastAsia="ja-JP"/>
              </w:rPr>
            </w:pPr>
            <w:r>
              <w:rPr>
                <w:lang w:eastAsia="ja-JP"/>
              </w:rPr>
              <w:t>4004</w:t>
            </w:r>
          </w:p>
        </w:tc>
      </w:tr>
      <w:tr w:rsidR="003B284B" w:rsidRPr="006D0FFD" w14:paraId="6F4BF56B" w14:textId="77777777" w:rsidTr="00763895">
        <w:tc>
          <w:tcPr>
            <w:tcW w:w="155" w:type="pct"/>
          </w:tcPr>
          <w:p w14:paraId="37A0934F" w14:textId="7744E961" w:rsidR="006D0FFD" w:rsidRPr="006D0FFD" w:rsidRDefault="00DA5477" w:rsidP="00356408">
            <w:pPr>
              <w:pStyle w:val="TableText"/>
            </w:pPr>
            <w:r>
              <w:t>7</w:t>
            </w:r>
            <w:r w:rsidR="006D0FFD" w:rsidRPr="006D0FFD">
              <w:t>.</w:t>
            </w:r>
            <w:r w:rsidR="00E1253C">
              <w:t>1.2</w:t>
            </w:r>
          </w:p>
        </w:tc>
        <w:tc>
          <w:tcPr>
            <w:tcW w:w="3645" w:type="pct"/>
            <w:tcMar>
              <w:left w:w="108" w:type="dxa"/>
              <w:right w:w="108" w:type="dxa"/>
            </w:tcMar>
          </w:tcPr>
          <w:p w14:paraId="6980E760" w14:textId="3C531B77" w:rsidR="009A189C" w:rsidRPr="006D0FFD" w:rsidRDefault="00274391" w:rsidP="00274391">
            <w:pPr>
              <w:pStyle w:val="TableBullet1"/>
              <w:numPr>
                <w:ilvl w:val="0"/>
                <w:numId w:val="0"/>
              </w:numPr>
              <w:ind w:left="284" w:hanging="284"/>
              <w:rPr>
                <w:lang w:eastAsia="ja-JP"/>
              </w:rPr>
            </w:pPr>
            <w:r w:rsidRPr="00274391">
              <w:t>Records must be made available to the department upon request.</w:t>
            </w:r>
          </w:p>
        </w:tc>
        <w:tc>
          <w:tcPr>
            <w:tcW w:w="444" w:type="pct"/>
          </w:tcPr>
          <w:p w14:paraId="1139496F" w14:textId="28460771" w:rsidR="006D0FFD" w:rsidRPr="006D0FFD" w:rsidRDefault="006D0FFD" w:rsidP="006D0FFD">
            <w:pPr>
              <w:pStyle w:val="TableText"/>
            </w:pPr>
            <w:r w:rsidRPr="006D0FFD">
              <w:t>M</w:t>
            </w:r>
            <w:r w:rsidR="00274391">
              <w:t xml:space="preserve">inor </w:t>
            </w:r>
            <w:r w:rsidR="00DE3A93">
              <w:t>or m</w:t>
            </w:r>
            <w:r w:rsidRPr="006D0FFD">
              <w:t>ajor</w:t>
            </w:r>
          </w:p>
        </w:tc>
        <w:tc>
          <w:tcPr>
            <w:tcW w:w="395" w:type="pct"/>
          </w:tcPr>
          <w:p w14:paraId="5DC2EEF4" w14:textId="1F4D680E" w:rsidR="006D0FFD" w:rsidRPr="006D0FFD" w:rsidRDefault="00DE3A93" w:rsidP="006D0FFD">
            <w:pPr>
              <w:pStyle w:val="TableText"/>
              <w:rPr>
                <w:lang w:eastAsia="ja-JP"/>
              </w:rPr>
            </w:pPr>
            <w:r>
              <w:t>Traceability</w:t>
            </w:r>
            <w:r w:rsidR="006D0FFD" w:rsidRPr="006D0FFD">
              <w:t xml:space="preserve"> </w:t>
            </w:r>
          </w:p>
        </w:tc>
        <w:tc>
          <w:tcPr>
            <w:tcW w:w="361" w:type="pct"/>
            <w:tcMar>
              <w:left w:w="108" w:type="dxa"/>
              <w:right w:w="108" w:type="dxa"/>
            </w:tcMar>
          </w:tcPr>
          <w:p w14:paraId="1A55F95C" w14:textId="29B30332" w:rsidR="006D0FFD" w:rsidRPr="006D0FFD" w:rsidRDefault="00DE3A93" w:rsidP="006A5C2B">
            <w:pPr>
              <w:pStyle w:val="TableText"/>
              <w:jc w:val="right"/>
              <w:rPr>
                <w:lang w:eastAsia="ja-JP"/>
              </w:rPr>
            </w:pPr>
            <w:r>
              <w:rPr>
                <w:lang w:eastAsia="ja-JP"/>
              </w:rPr>
              <w:t>3944</w:t>
            </w:r>
          </w:p>
        </w:tc>
      </w:tr>
      <w:tr w:rsidR="003B284B" w:rsidRPr="006D0FFD" w14:paraId="596632CB" w14:textId="77777777" w:rsidTr="00763895">
        <w:tc>
          <w:tcPr>
            <w:tcW w:w="155" w:type="pct"/>
          </w:tcPr>
          <w:p w14:paraId="5012F026" w14:textId="176E0BC2" w:rsidR="006D0FFD" w:rsidRPr="00EF2BE7" w:rsidRDefault="00DA5477" w:rsidP="00356408">
            <w:pPr>
              <w:pStyle w:val="TableText"/>
              <w:rPr>
                <w:b/>
                <w:bCs/>
              </w:rPr>
            </w:pPr>
            <w:r w:rsidRPr="00EF2BE7">
              <w:rPr>
                <w:b/>
                <w:bCs/>
              </w:rPr>
              <w:t>7</w:t>
            </w:r>
            <w:r w:rsidR="006D0FFD" w:rsidRPr="00EF2BE7">
              <w:rPr>
                <w:b/>
                <w:bCs/>
              </w:rPr>
              <w:t>.</w:t>
            </w:r>
            <w:r w:rsidR="00DE3A93" w:rsidRPr="00EF2BE7">
              <w:rPr>
                <w:b/>
                <w:bCs/>
              </w:rPr>
              <w:t>2</w:t>
            </w:r>
          </w:p>
        </w:tc>
        <w:tc>
          <w:tcPr>
            <w:tcW w:w="3645" w:type="pct"/>
            <w:tcMar>
              <w:left w:w="108" w:type="dxa"/>
              <w:right w:w="108" w:type="dxa"/>
            </w:tcMar>
          </w:tcPr>
          <w:p w14:paraId="713649B4" w14:textId="5BB07655" w:rsidR="006D0FFD" w:rsidRPr="00EF2BE7" w:rsidRDefault="00EF2BE7" w:rsidP="00EF2BE7">
            <w:pPr>
              <w:pStyle w:val="TableBullet1"/>
              <w:numPr>
                <w:ilvl w:val="0"/>
                <w:numId w:val="0"/>
              </w:numPr>
              <w:ind w:left="284" w:hanging="284"/>
              <w:rPr>
                <w:b/>
                <w:bCs/>
                <w:lang w:eastAsia="ja-JP"/>
              </w:rPr>
            </w:pPr>
            <w:r w:rsidRPr="00EF2BE7">
              <w:rPr>
                <w:b/>
                <w:bCs/>
                <w:lang w:eastAsia="ja-JP"/>
              </w:rPr>
              <w:t>Container records</w:t>
            </w:r>
          </w:p>
        </w:tc>
        <w:tc>
          <w:tcPr>
            <w:tcW w:w="444" w:type="pct"/>
          </w:tcPr>
          <w:p w14:paraId="4AB6733E" w14:textId="10EF0B29" w:rsidR="006D0FFD" w:rsidRPr="006D0FFD" w:rsidRDefault="006D0FFD" w:rsidP="006D0FFD">
            <w:pPr>
              <w:pStyle w:val="TableText"/>
            </w:pPr>
          </w:p>
        </w:tc>
        <w:tc>
          <w:tcPr>
            <w:tcW w:w="395" w:type="pct"/>
          </w:tcPr>
          <w:p w14:paraId="546FE285" w14:textId="1BB885BB" w:rsidR="006D0FFD" w:rsidRPr="006D0FFD" w:rsidRDefault="006D0FFD" w:rsidP="006D0FFD">
            <w:pPr>
              <w:pStyle w:val="TableText"/>
              <w:rPr>
                <w:lang w:eastAsia="ja-JP"/>
              </w:rPr>
            </w:pPr>
          </w:p>
        </w:tc>
        <w:tc>
          <w:tcPr>
            <w:tcW w:w="361" w:type="pct"/>
            <w:tcMar>
              <w:left w:w="108" w:type="dxa"/>
              <w:right w:w="108" w:type="dxa"/>
            </w:tcMar>
          </w:tcPr>
          <w:p w14:paraId="6351EFB7" w14:textId="3D8BEE86" w:rsidR="006D0FFD" w:rsidRPr="006D0FFD" w:rsidRDefault="006D0FFD" w:rsidP="006A5C2B">
            <w:pPr>
              <w:pStyle w:val="TableText"/>
              <w:jc w:val="right"/>
              <w:rPr>
                <w:lang w:eastAsia="ja-JP"/>
              </w:rPr>
            </w:pPr>
          </w:p>
        </w:tc>
      </w:tr>
      <w:tr w:rsidR="00FB0447" w:rsidRPr="006D0FFD" w14:paraId="4015F5BB" w14:textId="77777777" w:rsidTr="00763895">
        <w:tc>
          <w:tcPr>
            <w:tcW w:w="155" w:type="pct"/>
          </w:tcPr>
          <w:p w14:paraId="2F48B242" w14:textId="368DFC9D" w:rsidR="00FB0447" w:rsidRDefault="00FB0447" w:rsidP="00356408">
            <w:pPr>
              <w:pStyle w:val="TableText"/>
            </w:pPr>
            <w:r>
              <w:t>7.2.1</w:t>
            </w:r>
          </w:p>
        </w:tc>
        <w:tc>
          <w:tcPr>
            <w:tcW w:w="3645" w:type="pct"/>
            <w:tcMar>
              <w:left w:w="108" w:type="dxa"/>
              <w:right w:w="108" w:type="dxa"/>
            </w:tcMar>
          </w:tcPr>
          <w:p w14:paraId="72215386" w14:textId="77777777" w:rsidR="0053659D" w:rsidRPr="00B6777B" w:rsidRDefault="0053659D" w:rsidP="000C078C">
            <w:pPr>
              <w:pStyle w:val="TableText"/>
            </w:pPr>
            <w:r w:rsidRPr="00B6777B">
              <w:t>Records of the external inspection must include the following:</w:t>
            </w:r>
          </w:p>
          <w:p w14:paraId="038E30A6" w14:textId="77777777" w:rsidR="0053659D" w:rsidRDefault="0053659D" w:rsidP="00A067CC">
            <w:pPr>
              <w:pStyle w:val="ListParagraph"/>
              <w:numPr>
                <w:ilvl w:val="0"/>
                <w:numId w:val="47"/>
              </w:numPr>
              <w:spacing w:after="0" w:line="240" w:lineRule="auto"/>
              <w:ind w:left="460"/>
              <w:contextualSpacing w:val="0"/>
              <w:rPr>
                <w:sz w:val="18"/>
                <w:szCs w:val="18"/>
              </w:rPr>
            </w:pPr>
            <w:r w:rsidRPr="008149FA">
              <w:rPr>
                <w:sz w:val="18"/>
                <w:szCs w:val="18"/>
              </w:rPr>
              <w:t>biosecurity direction</w:t>
            </w:r>
          </w:p>
          <w:p w14:paraId="00ECF240" w14:textId="77777777" w:rsidR="0053659D" w:rsidRDefault="0053659D" w:rsidP="00A067CC">
            <w:pPr>
              <w:pStyle w:val="ListParagraph"/>
              <w:numPr>
                <w:ilvl w:val="0"/>
                <w:numId w:val="47"/>
              </w:numPr>
              <w:spacing w:after="0" w:line="240" w:lineRule="auto"/>
              <w:ind w:left="460"/>
              <w:contextualSpacing w:val="0"/>
              <w:rPr>
                <w:sz w:val="18"/>
                <w:szCs w:val="18"/>
              </w:rPr>
            </w:pPr>
            <w:r w:rsidRPr="008149FA">
              <w:rPr>
                <w:sz w:val="18"/>
                <w:szCs w:val="18"/>
              </w:rPr>
              <w:t>container number</w:t>
            </w:r>
          </w:p>
          <w:p w14:paraId="1D163F98" w14:textId="77777777" w:rsidR="0053659D" w:rsidRDefault="0053659D" w:rsidP="00A067CC">
            <w:pPr>
              <w:pStyle w:val="ListParagraph"/>
              <w:numPr>
                <w:ilvl w:val="0"/>
                <w:numId w:val="47"/>
              </w:numPr>
              <w:spacing w:after="0" w:line="240" w:lineRule="auto"/>
              <w:ind w:left="460"/>
              <w:contextualSpacing w:val="0"/>
              <w:rPr>
                <w:sz w:val="18"/>
                <w:szCs w:val="18"/>
              </w:rPr>
            </w:pPr>
            <w:r w:rsidRPr="008149FA">
              <w:rPr>
                <w:sz w:val="18"/>
                <w:szCs w:val="18"/>
              </w:rPr>
              <w:t>container type, whether dry box, open top, ISO tanker or reefer</w:t>
            </w:r>
          </w:p>
          <w:p w14:paraId="7992627D" w14:textId="77777777" w:rsidR="0053659D" w:rsidRDefault="0053659D" w:rsidP="00A067CC">
            <w:pPr>
              <w:pStyle w:val="ListParagraph"/>
              <w:numPr>
                <w:ilvl w:val="0"/>
                <w:numId w:val="47"/>
              </w:numPr>
              <w:spacing w:after="0" w:line="240" w:lineRule="auto"/>
              <w:ind w:left="460"/>
              <w:contextualSpacing w:val="0"/>
              <w:rPr>
                <w:sz w:val="18"/>
                <w:szCs w:val="18"/>
              </w:rPr>
            </w:pPr>
            <w:r w:rsidRPr="002D4E38">
              <w:rPr>
                <w:sz w:val="18"/>
                <w:szCs w:val="18"/>
              </w:rPr>
              <w:t>date and time the external inspection was completed</w:t>
            </w:r>
          </w:p>
          <w:p w14:paraId="7FD94A8F" w14:textId="77777777" w:rsidR="0053659D" w:rsidRDefault="0053659D" w:rsidP="00A067CC">
            <w:pPr>
              <w:pStyle w:val="ListParagraph"/>
              <w:numPr>
                <w:ilvl w:val="0"/>
                <w:numId w:val="47"/>
              </w:numPr>
              <w:spacing w:after="0" w:line="240" w:lineRule="auto"/>
              <w:ind w:left="460"/>
              <w:contextualSpacing w:val="0"/>
              <w:rPr>
                <w:sz w:val="18"/>
                <w:szCs w:val="18"/>
              </w:rPr>
            </w:pPr>
            <w:r w:rsidRPr="002D4E38">
              <w:rPr>
                <w:sz w:val="18"/>
                <w:szCs w:val="18"/>
              </w:rPr>
              <w:t>name of the accredited person who completed or directly supervised the external inspection</w:t>
            </w:r>
          </w:p>
          <w:p w14:paraId="4E0E3CD2" w14:textId="77777777" w:rsidR="0053659D" w:rsidRDefault="0053659D" w:rsidP="00A067CC">
            <w:pPr>
              <w:pStyle w:val="ListParagraph"/>
              <w:numPr>
                <w:ilvl w:val="0"/>
                <w:numId w:val="47"/>
              </w:numPr>
              <w:spacing w:after="0" w:line="240" w:lineRule="auto"/>
              <w:ind w:left="460"/>
              <w:contextualSpacing w:val="0"/>
              <w:rPr>
                <w:sz w:val="18"/>
                <w:szCs w:val="18"/>
              </w:rPr>
            </w:pPr>
            <w:r w:rsidRPr="002D4E38">
              <w:rPr>
                <w:sz w:val="18"/>
                <w:szCs w:val="18"/>
              </w:rPr>
              <w:t>if the container is carrying dangerous goods</w:t>
            </w:r>
          </w:p>
          <w:p w14:paraId="13401B49" w14:textId="77777777" w:rsidR="0053659D" w:rsidRDefault="0053659D" w:rsidP="00A067CC">
            <w:pPr>
              <w:pStyle w:val="ListParagraph"/>
              <w:numPr>
                <w:ilvl w:val="0"/>
                <w:numId w:val="47"/>
              </w:numPr>
              <w:spacing w:after="0" w:line="240" w:lineRule="auto"/>
              <w:ind w:left="460"/>
              <w:contextualSpacing w:val="0"/>
              <w:rPr>
                <w:sz w:val="18"/>
                <w:szCs w:val="18"/>
              </w:rPr>
            </w:pPr>
            <w:r w:rsidRPr="002D4E38">
              <w:rPr>
                <w:sz w:val="18"/>
                <w:szCs w:val="18"/>
              </w:rPr>
              <w:t>if biosecurity risk material was detected or not detected on the container</w:t>
            </w:r>
          </w:p>
          <w:p w14:paraId="1D636E94" w14:textId="77777777" w:rsidR="0053659D" w:rsidRPr="002D4E38" w:rsidRDefault="0053659D" w:rsidP="00A067CC">
            <w:pPr>
              <w:pStyle w:val="ListParagraph"/>
              <w:numPr>
                <w:ilvl w:val="0"/>
                <w:numId w:val="47"/>
              </w:numPr>
              <w:spacing w:after="0" w:line="240" w:lineRule="auto"/>
              <w:ind w:left="460"/>
              <w:contextualSpacing w:val="0"/>
              <w:rPr>
                <w:sz w:val="18"/>
                <w:szCs w:val="18"/>
              </w:rPr>
            </w:pPr>
            <w:r w:rsidRPr="002D4E38">
              <w:rPr>
                <w:sz w:val="18"/>
                <w:szCs w:val="18"/>
              </w:rPr>
              <w:t>if biosecurity risk material is detected, detail:</w:t>
            </w:r>
          </w:p>
          <w:p w14:paraId="0A95D9F1" w14:textId="77777777" w:rsidR="0053659D" w:rsidRDefault="0053659D" w:rsidP="00A067CC">
            <w:pPr>
              <w:pStyle w:val="ListParagraph"/>
              <w:numPr>
                <w:ilvl w:val="0"/>
                <w:numId w:val="48"/>
              </w:numPr>
              <w:spacing w:after="0" w:line="240" w:lineRule="auto"/>
              <w:ind w:left="1027"/>
              <w:contextualSpacing w:val="0"/>
              <w:rPr>
                <w:sz w:val="18"/>
                <w:szCs w:val="18"/>
              </w:rPr>
            </w:pPr>
            <w:r w:rsidRPr="002D4E38">
              <w:rPr>
                <w:sz w:val="18"/>
                <w:szCs w:val="18"/>
              </w:rPr>
              <w:t>a description of the biosecurity risk material</w:t>
            </w:r>
          </w:p>
          <w:p w14:paraId="31D6B28A" w14:textId="77777777" w:rsidR="0053659D" w:rsidRDefault="0053659D" w:rsidP="00A067CC">
            <w:pPr>
              <w:pStyle w:val="ListParagraph"/>
              <w:numPr>
                <w:ilvl w:val="0"/>
                <w:numId w:val="48"/>
              </w:numPr>
              <w:spacing w:after="0" w:line="240" w:lineRule="auto"/>
              <w:ind w:left="1027"/>
              <w:contextualSpacing w:val="0"/>
              <w:rPr>
                <w:sz w:val="18"/>
                <w:szCs w:val="18"/>
              </w:rPr>
            </w:pPr>
            <w:r w:rsidRPr="002D4E38">
              <w:rPr>
                <w:sz w:val="18"/>
                <w:szCs w:val="18"/>
              </w:rPr>
              <w:t>the location on the container where biosecurity risk material was detected</w:t>
            </w:r>
          </w:p>
          <w:p w14:paraId="148C369F" w14:textId="77777777" w:rsidR="0053659D" w:rsidRDefault="0053659D" w:rsidP="00A067CC">
            <w:pPr>
              <w:pStyle w:val="ListParagraph"/>
              <w:numPr>
                <w:ilvl w:val="0"/>
                <w:numId w:val="48"/>
              </w:numPr>
              <w:spacing w:after="0" w:line="240" w:lineRule="auto"/>
              <w:ind w:left="1027"/>
              <w:contextualSpacing w:val="0"/>
              <w:rPr>
                <w:sz w:val="18"/>
                <w:szCs w:val="18"/>
              </w:rPr>
            </w:pPr>
            <w:r w:rsidRPr="002D4E38">
              <w:rPr>
                <w:sz w:val="18"/>
                <w:szCs w:val="18"/>
              </w:rPr>
              <w:t>the actions taken to contain animals or invertebrates</w:t>
            </w:r>
          </w:p>
          <w:p w14:paraId="6218271C" w14:textId="77777777" w:rsidR="0053659D" w:rsidRDefault="0053659D" w:rsidP="00A067CC">
            <w:pPr>
              <w:pStyle w:val="ListParagraph"/>
              <w:numPr>
                <w:ilvl w:val="0"/>
                <w:numId w:val="48"/>
              </w:numPr>
              <w:spacing w:after="0" w:line="240" w:lineRule="auto"/>
              <w:ind w:left="1027"/>
              <w:contextualSpacing w:val="0"/>
              <w:rPr>
                <w:sz w:val="18"/>
                <w:szCs w:val="18"/>
              </w:rPr>
            </w:pPr>
            <w:r w:rsidRPr="002D4E38">
              <w:rPr>
                <w:sz w:val="18"/>
                <w:szCs w:val="18"/>
              </w:rPr>
              <w:t>the actions taken to manage contamination, at the time of external inspection</w:t>
            </w:r>
          </w:p>
          <w:p w14:paraId="53A14399" w14:textId="77777777" w:rsidR="0053659D" w:rsidRPr="002D4E38" w:rsidRDefault="0053659D" w:rsidP="00A067CC">
            <w:pPr>
              <w:pStyle w:val="ListParagraph"/>
              <w:numPr>
                <w:ilvl w:val="0"/>
                <w:numId w:val="48"/>
              </w:numPr>
              <w:spacing w:after="0" w:line="240" w:lineRule="auto"/>
              <w:ind w:left="1027"/>
              <w:contextualSpacing w:val="0"/>
              <w:rPr>
                <w:sz w:val="18"/>
                <w:szCs w:val="18"/>
              </w:rPr>
            </w:pPr>
            <w:r w:rsidRPr="002D4E38">
              <w:rPr>
                <w:sz w:val="18"/>
                <w:szCs w:val="18"/>
              </w:rPr>
              <w:t>details of cleaning and removal of contamination within the wash bay including the:</w:t>
            </w:r>
          </w:p>
          <w:p w14:paraId="6CAB2A08" w14:textId="77777777" w:rsidR="0053659D" w:rsidRDefault="0053659D" w:rsidP="00A067CC">
            <w:pPr>
              <w:pStyle w:val="ListParagraph"/>
              <w:numPr>
                <w:ilvl w:val="0"/>
                <w:numId w:val="49"/>
              </w:numPr>
              <w:spacing w:after="0" w:line="240" w:lineRule="auto"/>
              <w:ind w:left="1452"/>
              <w:contextualSpacing w:val="0"/>
              <w:rPr>
                <w:sz w:val="18"/>
                <w:szCs w:val="18"/>
              </w:rPr>
            </w:pPr>
            <w:r w:rsidRPr="00D24A7A">
              <w:rPr>
                <w:sz w:val="18"/>
                <w:szCs w:val="18"/>
              </w:rPr>
              <w:t>date and time the cleaning was completed</w:t>
            </w:r>
          </w:p>
          <w:p w14:paraId="7D7872DB" w14:textId="77777777" w:rsidR="0053659D" w:rsidRPr="00D24A7A" w:rsidRDefault="0053659D" w:rsidP="00A067CC">
            <w:pPr>
              <w:pStyle w:val="ListParagraph"/>
              <w:numPr>
                <w:ilvl w:val="0"/>
                <w:numId w:val="49"/>
              </w:numPr>
              <w:spacing w:after="0" w:line="240" w:lineRule="auto"/>
              <w:ind w:left="1452"/>
              <w:contextualSpacing w:val="0"/>
              <w:rPr>
                <w:sz w:val="18"/>
                <w:szCs w:val="18"/>
              </w:rPr>
            </w:pPr>
            <w:r w:rsidRPr="00D24A7A">
              <w:rPr>
                <w:sz w:val="18"/>
                <w:szCs w:val="18"/>
              </w:rPr>
              <w:t xml:space="preserve">accredited person who conducted or directly supervised the cleaning </w:t>
            </w:r>
          </w:p>
          <w:p w14:paraId="10DB48CD" w14:textId="77777777" w:rsidR="0053659D" w:rsidRPr="00D24A7A" w:rsidRDefault="0053659D" w:rsidP="00A067CC">
            <w:pPr>
              <w:pStyle w:val="ListParagraph"/>
              <w:numPr>
                <w:ilvl w:val="0"/>
                <w:numId w:val="48"/>
              </w:numPr>
              <w:spacing w:after="0" w:line="240" w:lineRule="auto"/>
              <w:ind w:left="1027"/>
              <w:contextualSpacing w:val="0"/>
              <w:rPr>
                <w:sz w:val="18"/>
                <w:szCs w:val="18"/>
              </w:rPr>
            </w:pPr>
            <w:r w:rsidRPr="00D24A7A">
              <w:rPr>
                <w:sz w:val="18"/>
                <w:szCs w:val="18"/>
              </w:rPr>
              <w:t>details of the inspection following cleaning where the container is verified as having all contamination removed including:</w:t>
            </w:r>
          </w:p>
          <w:p w14:paraId="4784A315" w14:textId="77777777" w:rsidR="0053659D" w:rsidRDefault="0053659D" w:rsidP="00A067CC">
            <w:pPr>
              <w:pStyle w:val="ListParagraph"/>
              <w:numPr>
                <w:ilvl w:val="0"/>
                <w:numId w:val="50"/>
              </w:numPr>
              <w:spacing w:after="0" w:line="240" w:lineRule="auto"/>
              <w:ind w:left="1452"/>
              <w:contextualSpacing w:val="0"/>
              <w:rPr>
                <w:sz w:val="18"/>
                <w:szCs w:val="18"/>
              </w:rPr>
            </w:pPr>
            <w:r w:rsidRPr="00D24A7A">
              <w:rPr>
                <w:sz w:val="18"/>
                <w:szCs w:val="18"/>
              </w:rPr>
              <w:t>date and time the inspection was completed</w:t>
            </w:r>
          </w:p>
          <w:p w14:paraId="467148D3" w14:textId="77777777" w:rsidR="0053659D" w:rsidRPr="00D24A7A" w:rsidRDefault="0053659D" w:rsidP="00A067CC">
            <w:pPr>
              <w:pStyle w:val="ListParagraph"/>
              <w:numPr>
                <w:ilvl w:val="0"/>
                <w:numId w:val="50"/>
              </w:numPr>
              <w:spacing w:after="0" w:line="240" w:lineRule="auto"/>
              <w:ind w:left="1452"/>
              <w:contextualSpacing w:val="0"/>
              <w:rPr>
                <w:sz w:val="18"/>
                <w:szCs w:val="18"/>
              </w:rPr>
            </w:pPr>
            <w:r w:rsidRPr="00D24A7A">
              <w:rPr>
                <w:sz w:val="18"/>
                <w:szCs w:val="18"/>
              </w:rPr>
              <w:t xml:space="preserve">accredited person who conducted or directly supervised the inspection </w:t>
            </w:r>
          </w:p>
          <w:p w14:paraId="0303AB96" w14:textId="77777777" w:rsidR="0053659D" w:rsidRPr="00E8634F" w:rsidRDefault="0053659D" w:rsidP="00A067CC">
            <w:pPr>
              <w:pStyle w:val="ListParagraph"/>
              <w:numPr>
                <w:ilvl w:val="0"/>
                <w:numId w:val="47"/>
              </w:numPr>
              <w:spacing w:after="0" w:line="240" w:lineRule="auto"/>
              <w:ind w:left="460"/>
              <w:contextualSpacing w:val="0"/>
              <w:rPr>
                <w:sz w:val="18"/>
                <w:szCs w:val="18"/>
              </w:rPr>
            </w:pPr>
            <w:r w:rsidRPr="00E8634F">
              <w:rPr>
                <w:sz w:val="18"/>
                <w:szCs w:val="18"/>
              </w:rPr>
              <w:t>details of notifications to the department, including:</w:t>
            </w:r>
          </w:p>
          <w:p w14:paraId="3EDA404E" w14:textId="77777777" w:rsidR="0053659D" w:rsidRDefault="0053659D" w:rsidP="00A067CC">
            <w:pPr>
              <w:pStyle w:val="ListParagraph"/>
              <w:numPr>
                <w:ilvl w:val="0"/>
                <w:numId w:val="51"/>
              </w:numPr>
              <w:spacing w:after="0" w:line="240" w:lineRule="auto"/>
              <w:ind w:left="1027"/>
              <w:contextualSpacing w:val="0"/>
              <w:rPr>
                <w:sz w:val="18"/>
                <w:szCs w:val="18"/>
              </w:rPr>
            </w:pPr>
            <w:r w:rsidRPr="00A2796B">
              <w:rPr>
                <w:sz w:val="18"/>
                <w:szCs w:val="18"/>
              </w:rPr>
              <w:t>a copy of the notification</w:t>
            </w:r>
          </w:p>
          <w:p w14:paraId="55E1CD9F" w14:textId="77777777" w:rsidR="0053659D" w:rsidRDefault="0053659D" w:rsidP="00A067CC">
            <w:pPr>
              <w:pStyle w:val="ListParagraph"/>
              <w:numPr>
                <w:ilvl w:val="0"/>
                <w:numId w:val="51"/>
              </w:numPr>
              <w:spacing w:after="0" w:line="240" w:lineRule="auto"/>
              <w:ind w:left="1027"/>
              <w:contextualSpacing w:val="0"/>
              <w:rPr>
                <w:sz w:val="18"/>
                <w:szCs w:val="18"/>
              </w:rPr>
            </w:pPr>
            <w:r w:rsidRPr="00A2796B">
              <w:rPr>
                <w:sz w:val="18"/>
                <w:szCs w:val="18"/>
              </w:rPr>
              <w:t>the date and time of the notification</w:t>
            </w:r>
          </w:p>
          <w:p w14:paraId="4390DD8C" w14:textId="77777777" w:rsidR="0053659D" w:rsidRDefault="0053659D" w:rsidP="00A067CC">
            <w:pPr>
              <w:pStyle w:val="ListParagraph"/>
              <w:numPr>
                <w:ilvl w:val="0"/>
                <w:numId w:val="51"/>
              </w:numPr>
              <w:spacing w:after="0" w:line="240" w:lineRule="auto"/>
              <w:ind w:left="1027"/>
              <w:contextualSpacing w:val="0"/>
              <w:rPr>
                <w:sz w:val="18"/>
                <w:szCs w:val="18"/>
              </w:rPr>
            </w:pPr>
            <w:r w:rsidRPr="00A2796B">
              <w:rPr>
                <w:sz w:val="18"/>
                <w:szCs w:val="18"/>
              </w:rPr>
              <w:t>the reason for the notification, and</w:t>
            </w:r>
            <w:r>
              <w:rPr>
                <w:sz w:val="18"/>
                <w:szCs w:val="18"/>
              </w:rPr>
              <w:t xml:space="preserve"> </w:t>
            </w:r>
          </w:p>
          <w:p w14:paraId="12EB57DC" w14:textId="7BE9633C" w:rsidR="00FB0447" w:rsidRPr="00170E87" w:rsidRDefault="0053659D" w:rsidP="00A067CC">
            <w:pPr>
              <w:pStyle w:val="ListParagraph"/>
              <w:numPr>
                <w:ilvl w:val="0"/>
                <w:numId w:val="51"/>
              </w:numPr>
              <w:spacing w:after="0" w:line="240" w:lineRule="auto"/>
              <w:ind w:left="1027"/>
              <w:contextualSpacing w:val="0"/>
              <w:rPr>
                <w:sz w:val="18"/>
                <w:szCs w:val="18"/>
              </w:rPr>
            </w:pPr>
            <w:r w:rsidRPr="00A2796B">
              <w:rPr>
                <w:sz w:val="18"/>
                <w:szCs w:val="18"/>
              </w:rPr>
              <w:t>the name of the person that notified the department</w:t>
            </w:r>
          </w:p>
        </w:tc>
        <w:tc>
          <w:tcPr>
            <w:tcW w:w="444" w:type="pct"/>
          </w:tcPr>
          <w:p w14:paraId="69964A24" w14:textId="6CA17F17" w:rsidR="00FB0447" w:rsidRPr="006D0FFD" w:rsidRDefault="00F95DC0" w:rsidP="006D0FFD">
            <w:pPr>
              <w:pStyle w:val="TableText"/>
            </w:pPr>
            <w:r>
              <w:t>Minor or major</w:t>
            </w:r>
          </w:p>
        </w:tc>
        <w:tc>
          <w:tcPr>
            <w:tcW w:w="395" w:type="pct"/>
          </w:tcPr>
          <w:p w14:paraId="45A74243" w14:textId="772F2CD9" w:rsidR="00FB0447" w:rsidRPr="006D0FFD" w:rsidRDefault="00F95DC0" w:rsidP="006D0FFD">
            <w:pPr>
              <w:pStyle w:val="TableText"/>
            </w:pPr>
            <w:r>
              <w:t>Traceability</w:t>
            </w:r>
          </w:p>
        </w:tc>
        <w:tc>
          <w:tcPr>
            <w:tcW w:w="361" w:type="pct"/>
            <w:tcMar>
              <w:left w:w="108" w:type="dxa"/>
              <w:right w:w="108" w:type="dxa"/>
            </w:tcMar>
          </w:tcPr>
          <w:p w14:paraId="3CA5CF7E" w14:textId="21D97711" w:rsidR="00FB0447" w:rsidRPr="006D0FFD" w:rsidRDefault="00F95DC0" w:rsidP="006A5C2B">
            <w:pPr>
              <w:pStyle w:val="TableText"/>
              <w:jc w:val="right"/>
            </w:pPr>
            <w:r>
              <w:t>4991</w:t>
            </w:r>
          </w:p>
        </w:tc>
      </w:tr>
      <w:tr w:rsidR="003B284B" w:rsidRPr="006D0FFD" w14:paraId="2F2DFEC1" w14:textId="77777777" w:rsidTr="00763895">
        <w:tc>
          <w:tcPr>
            <w:tcW w:w="155" w:type="pct"/>
          </w:tcPr>
          <w:p w14:paraId="2A2DC571" w14:textId="166A51EB" w:rsidR="006D0FFD" w:rsidRPr="006D0FFD" w:rsidRDefault="00DA5477" w:rsidP="00356408">
            <w:pPr>
              <w:pStyle w:val="TableText"/>
            </w:pPr>
            <w:r>
              <w:t>7</w:t>
            </w:r>
            <w:r w:rsidR="006D0FFD" w:rsidRPr="006D0FFD">
              <w:t>.</w:t>
            </w:r>
            <w:r w:rsidR="00530ADB">
              <w:t>2.2</w:t>
            </w:r>
          </w:p>
        </w:tc>
        <w:tc>
          <w:tcPr>
            <w:tcW w:w="3645" w:type="pct"/>
            <w:tcMar>
              <w:left w:w="108" w:type="dxa"/>
              <w:right w:w="108" w:type="dxa"/>
            </w:tcMar>
          </w:tcPr>
          <w:p w14:paraId="7D88AA7B" w14:textId="77777777" w:rsidR="000033E1" w:rsidRPr="00170E87" w:rsidRDefault="000033E1" w:rsidP="000C078C">
            <w:pPr>
              <w:pStyle w:val="TableText"/>
            </w:pPr>
            <w:r w:rsidRPr="00170E87">
              <w:t>Records of the internal inspection must include:</w:t>
            </w:r>
          </w:p>
          <w:p w14:paraId="7F01268B"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lastRenderedPageBreak/>
              <w:t>biosecurity direction</w:t>
            </w:r>
          </w:p>
          <w:p w14:paraId="6A30980E"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t>container number</w:t>
            </w:r>
          </w:p>
          <w:p w14:paraId="65465123"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t>container type, whether dry box or open top</w:t>
            </w:r>
          </w:p>
          <w:p w14:paraId="55A395D0"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t>date and time the internal inspection was performed</w:t>
            </w:r>
          </w:p>
          <w:p w14:paraId="7FB72E31"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t>name of the accredited person who performed or directly supervised the internal inspection</w:t>
            </w:r>
            <w:r>
              <w:rPr>
                <w:sz w:val="18"/>
                <w:szCs w:val="18"/>
              </w:rPr>
              <w:t xml:space="preserve">. </w:t>
            </w:r>
          </w:p>
          <w:p w14:paraId="317401A4" w14:textId="77777777" w:rsidR="000033E1" w:rsidRDefault="000033E1" w:rsidP="00A067CC">
            <w:pPr>
              <w:pStyle w:val="ListParagraph"/>
              <w:numPr>
                <w:ilvl w:val="0"/>
                <w:numId w:val="46"/>
              </w:numPr>
              <w:spacing w:after="0" w:line="240" w:lineRule="auto"/>
              <w:ind w:left="460"/>
              <w:contextualSpacing w:val="0"/>
              <w:rPr>
                <w:sz w:val="18"/>
                <w:szCs w:val="18"/>
              </w:rPr>
            </w:pPr>
            <w:r w:rsidRPr="00915608">
              <w:rPr>
                <w:sz w:val="18"/>
                <w:szCs w:val="18"/>
              </w:rPr>
              <w:t>if biosecurity risk material was detected or not detected on or in the container</w:t>
            </w:r>
          </w:p>
          <w:p w14:paraId="4A6FC386" w14:textId="77777777" w:rsidR="000033E1" w:rsidRDefault="000033E1" w:rsidP="00A067CC">
            <w:pPr>
              <w:pStyle w:val="ListParagraph"/>
              <w:numPr>
                <w:ilvl w:val="0"/>
                <w:numId w:val="46"/>
              </w:numPr>
              <w:spacing w:after="0" w:line="240" w:lineRule="auto"/>
              <w:ind w:left="460"/>
              <w:contextualSpacing w:val="0"/>
              <w:rPr>
                <w:sz w:val="18"/>
                <w:szCs w:val="18"/>
              </w:rPr>
            </w:pPr>
            <w:r w:rsidRPr="003830C6">
              <w:rPr>
                <w:sz w:val="18"/>
                <w:szCs w:val="18"/>
              </w:rPr>
              <w:t>if biosecurity risk material is detected, detail:</w:t>
            </w:r>
          </w:p>
          <w:p w14:paraId="3CACC871" w14:textId="77777777" w:rsidR="000033E1" w:rsidRDefault="000033E1" w:rsidP="00A067CC">
            <w:pPr>
              <w:pStyle w:val="ListParagraph"/>
              <w:numPr>
                <w:ilvl w:val="1"/>
                <w:numId w:val="46"/>
              </w:numPr>
              <w:spacing w:after="0" w:line="240" w:lineRule="auto"/>
              <w:ind w:left="885"/>
              <w:contextualSpacing w:val="0"/>
              <w:rPr>
                <w:sz w:val="18"/>
                <w:szCs w:val="18"/>
              </w:rPr>
            </w:pPr>
            <w:r w:rsidRPr="00C3435C">
              <w:rPr>
                <w:sz w:val="18"/>
                <w:szCs w:val="18"/>
              </w:rPr>
              <w:t>a description of the biosecurity risk material, including unacceptable packaging</w:t>
            </w:r>
          </w:p>
          <w:p w14:paraId="4B926BF2" w14:textId="77777777" w:rsidR="000033E1" w:rsidRDefault="000033E1" w:rsidP="00A067CC">
            <w:pPr>
              <w:pStyle w:val="ListParagraph"/>
              <w:numPr>
                <w:ilvl w:val="1"/>
                <w:numId w:val="46"/>
              </w:numPr>
              <w:spacing w:after="0" w:line="240" w:lineRule="auto"/>
              <w:ind w:left="885"/>
              <w:contextualSpacing w:val="0"/>
              <w:rPr>
                <w:sz w:val="18"/>
                <w:szCs w:val="18"/>
              </w:rPr>
            </w:pPr>
            <w:r w:rsidRPr="00C3435C">
              <w:rPr>
                <w:sz w:val="18"/>
                <w:szCs w:val="18"/>
              </w:rPr>
              <w:t>the location in or on the container or surfaces of the goods where biosecurity risk material was detected</w:t>
            </w:r>
          </w:p>
          <w:p w14:paraId="4B43F509" w14:textId="77777777" w:rsidR="000033E1" w:rsidRDefault="000033E1" w:rsidP="00A067CC">
            <w:pPr>
              <w:pStyle w:val="ListParagraph"/>
              <w:numPr>
                <w:ilvl w:val="1"/>
                <w:numId w:val="46"/>
              </w:numPr>
              <w:spacing w:after="0" w:line="240" w:lineRule="auto"/>
              <w:ind w:left="885"/>
              <w:contextualSpacing w:val="0"/>
              <w:rPr>
                <w:sz w:val="18"/>
                <w:szCs w:val="18"/>
              </w:rPr>
            </w:pPr>
            <w:r w:rsidRPr="00C3435C">
              <w:rPr>
                <w:sz w:val="18"/>
                <w:szCs w:val="18"/>
              </w:rPr>
              <w:t>the actions taken to contain animals or invertebrates</w:t>
            </w:r>
          </w:p>
          <w:p w14:paraId="091C371C" w14:textId="77777777" w:rsidR="000033E1" w:rsidRPr="00C3435C" w:rsidRDefault="000033E1" w:rsidP="00A067CC">
            <w:pPr>
              <w:pStyle w:val="ListParagraph"/>
              <w:numPr>
                <w:ilvl w:val="1"/>
                <w:numId w:val="46"/>
              </w:numPr>
              <w:spacing w:after="0" w:line="240" w:lineRule="auto"/>
              <w:ind w:left="885"/>
              <w:contextualSpacing w:val="0"/>
              <w:rPr>
                <w:sz w:val="18"/>
                <w:szCs w:val="18"/>
              </w:rPr>
            </w:pPr>
            <w:r w:rsidRPr="00C3435C">
              <w:rPr>
                <w:sz w:val="18"/>
                <w:szCs w:val="18"/>
              </w:rPr>
              <w:t>the actions taken to manage contamination that has left the container</w:t>
            </w:r>
          </w:p>
          <w:p w14:paraId="1A7AE2AC" w14:textId="77777777" w:rsidR="000033E1" w:rsidRDefault="000033E1" w:rsidP="00A067CC">
            <w:pPr>
              <w:pStyle w:val="ListParagraph"/>
              <w:numPr>
                <w:ilvl w:val="0"/>
                <w:numId w:val="46"/>
              </w:numPr>
              <w:spacing w:after="0" w:line="240" w:lineRule="auto"/>
              <w:ind w:left="460"/>
              <w:contextualSpacing w:val="0"/>
              <w:rPr>
                <w:sz w:val="18"/>
                <w:szCs w:val="18"/>
              </w:rPr>
            </w:pPr>
            <w:r w:rsidRPr="00C3435C">
              <w:rPr>
                <w:sz w:val="18"/>
                <w:szCs w:val="18"/>
              </w:rPr>
              <w:t>details of notifications to the department, including:</w:t>
            </w:r>
          </w:p>
          <w:p w14:paraId="7756AE7B" w14:textId="77777777" w:rsidR="000033E1" w:rsidRDefault="000033E1" w:rsidP="00A067CC">
            <w:pPr>
              <w:pStyle w:val="ListParagraph"/>
              <w:numPr>
                <w:ilvl w:val="1"/>
                <w:numId w:val="46"/>
              </w:numPr>
              <w:spacing w:after="0" w:line="240" w:lineRule="auto"/>
              <w:ind w:left="885"/>
              <w:contextualSpacing w:val="0"/>
              <w:rPr>
                <w:sz w:val="18"/>
                <w:szCs w:val="18"/>
              </w:rPr>
            </w:pPr>
            <w:r w:rsidRPr="00C3435C">
              <w:rPr>
                <w:sz w:val="18"/>
                <w:szCs w:val="18"/>
              </w:rPr>
              <w:t>a copy of the notification</w:t>
            </w:r>
          </w:p>
          <w:p w14:paraId="5370A842" w14:textId="77777777" w:rsidR="000033E1" w:rsidRDefault="000033E1" w:rsidP="00A067CC">
            <w:pPr>
              <w:pStyle w:val="ListParagraph"/>
              <w:numPr>
                <w:ilvl w:val="1"/>
                <w:numId w:val="46"/>
              </w:numPr>
              <w:spacing w:after="0" w:line="240" w:lineRule="auto"/>
              <w:ind w:left="885"/>
              <w:contextualSpacing w:val="0"/>
              <w:rPr>
                <w:sz w:val="18"/>
                <w:szCs w:val="18"/>
              </w:rPr>
            </w:pPr>
            <w:r w:rsidRPr="00ED09E7">
              <w:rPr>
                <w:sz w:val="18"/>
                <w:szCs w:val="18"/>
              </w:rPr>
              <w:t>the date and time of the notification</w:t>
            </w:r>
          </w:p>
          <w:p w14:paraId="5BAAD718" w14:textId="77777777" w:rsidR="000033E1" w:rsidRPr="000033E1" w:rsidRDefault="000033E1" w:rsidP="00A067CC">
            <w:pPr>
              <w:pStyle w:val="ListParagraph"/>
              <w:numPr>
                <w:ilvl w:val="1"/>
                <w:numId w:val="46"/>
              </w:numPr>
              <w:spacing w:after="0" w:line="240" w:lineRule="auto"/>
              <w:ind w:left="885"/>
              <w:contextualSpacing w:val="0"/>
              <w:rPr>
                <w:lang w:eastAsia="ja-JP"/>
              </w:rPr>
            </w:pPr>
            <w:r w:rsidRPr="00ED09E7">
              <w:rPr>
                <w:sz w:val="18"/>
                <w:szCs w:val="18"/>
              </w:rPr>
              <w:t>the reason for the notification, and</w:t>
            </w:r>
          </w:p>
          <w:p w14:paraId="38FC3E3E" w14:textId="440A9D98" w:rsidR="006D0FFD" w:rsidRPr="006D0FFD" w:rsidRDefault="000033E1" w:rsidP="00A067CC">
            <w:pPr>
              <w:pStyle w:val="ListParagraph"/>
              <w:numPr>
                <w:ilvl w:val="1"/>
                <w:numId w:val="46"/>
              </w:numPr>
              <w:spacing w:after="0" w:line="240" w:lineRule="auto"/>
              <w:ind w:left="885"/>
              <w:contextualSpacing w:val="0"/>
              <w:rPr>
                <w:lang w:eastAsia="ja-JP"/>
              </w:rPr>
            </w:pPr>
            <w:r w:rsidRPr="00ED09E7">
              <w:rPr>
                <w:sz w:val="18"/>
                <w:szCs w:val="18"/>
              </w:rPr>
              <w:t>the name of the person that notified the department.</w:t>
            </w:r>
          </w:p>
        </w:tc>
        <w:tc>
          <w:tcPr>
            <w:tcW w:w="444" w:type="pct"/>
          </w:tcPr>
          <w:p w14:paraId="3FECA139" w14:textId="5CCFEE19" w:rsidR="006D0FFD" w:rsidRPr="006D0FFD" w:rsidRDefault="006D0FFD" w:rsidP="006D0FFD">
            <w:pPr>
              <w:pStyle w:val="TableText"/>
            </w:pPr>
            <w:r w:rsidRPr="006D0FFD">
              <w:lastRenderedPageBreak/>
              <w:t>Minor</w:t>
            </w:r>
            <w:r w:rsidR="00F95DC0">
              <w:t xml:space="preserve"> or major</w:t>
            </w:r>
          </w:p>
        </w:tc>
        <w:tc>
          <w:tcPr>
            <w:tcW w:w="395" w:type="pct"/>
          </w:tcPr>
          <w:p w14:paraId="73F1D33B" w14:textId="77777777" w:rsidR="006D0FFD" w:rsidRPr="006D0FFD" w:rsidRDefault="006D0FFD" w:rsidP="006D0FFD">
            <w:pPr>
              <w:pStyle w:val="TableText"/>
            </w:pPr>
            <w:r w:rsidRPr="006D0FFD">
              <w:t xml:space="preserve">Traceability </w:t>
            </w:r>
          </w:p>
        </w:tc>
        <w:tc>
          <w:tcPr>
            <w:tcW w:w="361" w:type="pct"/>
            <w:tcMar>
              <w:left w:w="108" w:type="dxa"/>
              <w:right w:w="108" w:type="dxa"/>
            </w:tcMar>
          </w:tcPr>
          <w:p w14:paraId="1F41823C" w14:textId="2E7D74C4" w:rsidR="006D0FFD" w:rsidRPr="006D0FFD" w:rsidRDefault="006D0FFD" w:rsidP="006A5C2B">
            <w:pPr>
              <w:pStyle w:val="TableText"/>
              <w:jc w:val="right"/>
              <w:rPr>
                <w:lang w:eastAsia="ja-JP"/>
              </w:rPr>
            </w:pPr>
            <w:r w:rsidRPr="006D0FFD">
              <w:t>4</w:t>
            </w:r>
            <w:r w:rsidR="00DC3EFA">
              <w:t>999</w:t>
            </w:r>
          </w:p>
        </w:tc>
      </w:tr>
      <w:tr w:rsidR="003B284B" w:rsidRPr="006D0FFD" w14:paraId="1AE90A65" w14:textId="77777777" w:rsidTr="00763895">
        <w:tc>
          <w:tcPr>
            <w:tcW w:w="155" w:type="pct"/>
          </w:tcPr>
          <w:p w14:paraId="12930C7B" w14:textId="51E2C75A" w:rsidR="006D0FFD" w:rsidRPr="006D0FFD" w:rsidRDefault="00DA5477" w:rsidP="00356408">
            <w:pPr>
              <w:pStyle w:val="TableText"/>
            </w:pPr>
            <w:r>
              <w:t>7</w:t>
            </w:r>
            <w:r w:rsidR="006D0FFD" w:rsidRPr="006D0FFD">
              <w:t>.</w:t>
            </w:r>
            <w:r w:rsidR="0009654A">
              <w:t>2.3</w:t>
            </w:r>
          </w:p>
        </w:tc>
        <w:tc>
          <w:tcPr>
            <w:tcW w:w="3645" w:type="pct"/>
            <w:tcMar>
              <w:left w:w="108" w:type="dxa"/>
              <w:right w:w="108" w:type="dxa"/>
            </w:tcMar>
          </w:tcPr>
          <w:p w14:paraId="70D9223E" w14:textId="77777777" w:rsidR="006327AE" w:rsidRPr="00647DC5" w:rsidRDefault="006327AE" w:rsidP="00647DC5">
            <w:pPr>
              <w:pStyle w:val="TableText"/>
            </w:pPr>
            <w:r w:rsidRPr="00647DC5">
              <w:t>Records for each container subject to rural tailgate inspection under the conditions of this approved arrangement must include:</w:t>
            </w:r>
          </w:p>
          <w:p w14:paraId="55039570" w14:textId="77777777" w:rsidR="006327AE" w:rsidRPr="00647DC5" w:rsidRDefault="006327AE" w:rsidP="00A067CC">
            <w:pPr>
              <w:pStyle w:val="TableBullet1"/>
              <w:numPr>
                <w:ilvl w:val="0"/>
                <w:numId w:val="55"/>
              </w:numPr>
              <w:rPr>
                <w:szCs w:val="18"/>
              </w:rPr>
            </w:pPr>
            <w:r w:rsidRPr="00647DC5">
              <w:rPr>
                <w:szCs w:val="18"/>
              </w:rPr>
              <w:t>biosecurity direction</w:t>
            </w:r>
          </w:p>
          <w:p w14:paraId="0588DFB4" w14:textId="77777777" w:rsidR="006327AE" w:rsidRPr="00647DC5" w:rsidRDefault="006327AE" w:rsidP="00A067CC">
            <w:pPr>
              <w:pStyle w:val="TableBullet1"/>
              <w:numPr>
                <w:ilvl w:val="0"/>
                <w:numId w:val="55"/>
              </w:numPr>
              <w:rPr>
                <w:szCs w:val="18"/>
              </w:rPr>
            </w:pPr>
            <w:r w:rsidRPr="00647DC5">
              <w:rPr>
                <w:szCs w:val="18"/>
              </w:rPr>
              <w:t>external inspection results</w:t>
            </w:r>
          </w:p>
          <w:p w14:paraId="6EFAB316" w14:textId="77777777" w:rsidR="006327AE" w:rsidRPr="00647DC5" w:rsidRDefault="006327AE" w:rsidP="00A067CC">
            <w:pPr>
              <w:pStyle w:val="TableBullet1"/>
              <w:numPr>
                <w:ilvl w:val="0"/>
                <w:numId w:val="55"/>
              </w:numPr>
              <w:rPr>
                <w:szCs w:val="18"/>
              </w:rPr>
            </w:pPr>
            <w:r w:rsidRPr="00647DC5">
              <w:rPr>
                <w:szCs w:val="18"/>
              </w:rPr>
              <w:t>internal inspection results – applicable to containers subject to internal inspection</w:t>
            </w:r>
          </w:p>
          <w:p w14:paraId="22B543C3" w14:textId="77777777" w:rsidR="006327AE" w:rsidRPr="00647DC5" w:rsidRDefault="006327AE" w:rsidP="00A067CC">
            <w:pPr>
              <w:pStyle w:val="TableBullet1"/>
              <w:numPr>
                <w:ilvl w:val="0"/>
                <w:numId w:val="55"/>
              </w:numPr>
              <w:rPr>
                <w:szCs w:val="18"/>
              </w:rPr>
            </w:pPr>
            <w:r w:rsidRPr="00647DC5">
              <w:rPr>
                <w:szCs w:val="18"/>
              </w:rPr>
              <w:t>the completed departmental Rural tailgate container inspection record</w:t>
            </w:r>
          </w:p>
          <w:p w14:paraId="1EF5518E" w14:textId="77777777" w:rsidR="006327AE" w:rsidRPr="00647DC5" w:rsidRDefault="006327AE" w:rsidP="00A067CC">
            <w:pPr>
              <w:pStyle w:val="TableBullet1"/>
              <w:numPr>
                <w:ilvl w:val="0"/>
                <w:numId w:val="55"/>
              </w:numPr>
              <w:rPr>
                <w:szCs w:val="18"/>
              </w:rPr>
            </w:pPr>
            <w:r w:rsidRPr="00647DC5">
              <w:rPr>
                <w:szCs w:val="18"/>
              </w:rPr>
              <w:t>submission of the completed Rural tailgate container inspection record to the department</w:t>
            </w:r>
          </w:p>
          <w:p w14:paraId="2E528069" w14:textId="44467387" w:rsidR="006D0FFD" w:rsidRPr="006D0FFD" w:rsidRDefault="006327AE" w:rsidP="00A067CC">
            <w:pPr>
              <w:pStyle w:val="TableBullet1"/>
              <w:numPr>
                <w:ilvl w:val="0"/>
                <w:numId w:val="55"/>
              </w:numPr>
            </w:pPr>
            <w:r w:rsidRPr="00647DC5">
              <w:rPr>
                <w:szCs w:val="18"/>
              </w:rPr>
              <w:t>the release from biosecurity control created by the biosecurity industry participant.</w:t>
            </w:r>
          </w:p>
        </w:tc>
        <w:tc>
          <w:tcPr>
            <w:tcW w:w="444" w:type="pct"/>
          </w:tcPr>
          <w:p w14:paraId="2E14F8B0" w14:textId="77777777" w:rsidR="006D0FFD" w:rsidRPr="006D0FFD" w:rsidRDefault="006D0FFD" w:rsidP="006D0FFD">
            <w:pPr>
              <w:pStyle w:val="TableText"/>
            </w:pPr>
            <w:r w:rsidRPr="006D0FFD">
              <w:t>Major</w:t>
            </w:r>
          </w:p>
        </w:tc>
        <w:tc>
          <w:tcPr>
            <w:tcW w:w="395" w:type="pct"/>
          </w:tcPr>
          <w:p w14:paraId="759548C8" w14:textId="17B22624" w:rsidR="006D0FFD" w:rsidRPr="006D0FFD" w:rsidRDefault="00322052" w:rsidP="006D0FFD">
            <w:pPr>
              <w:pStyle w:val="TableText"/>
            </w:pPr>
            <w:r>
              <w:t>Traceability</w:t>
            </w:r>
            <w:r w:rsidR="006D0FFD" w:rsidRPr="006D0FFD">
              <w:t xml:space="preserve"> </w:t>
            </w:r>
          </w:p>
        </w:tc>
        <w:tc>
          <w:tcPr>
            <w:tcW w:w="361" w:type="pct"/>
            <w:tcMar>
              <w:left w:w="108" w:type="dxa"/>
              <w:right w:w="108" w:type="dxa"/>
            </w:tcMar>
          </w:tcPr>
          <w:p w14:paraId="7B16207B" w14:textId="702EF9AB" w:rsidR="006D0FFD" w:rsidRPr="006D0FFD" w:rsidRDefault="00322052" w:rsidP="006A5C2B">
            <w:pPr>
              <w:pStyle w:val="TableText"/>
              <w:jc w:val="right"/>
            </w:pPr>
            <w:r>
              <w:t>5004</w:t>
            </w:r>
          </w:p>
        </w:tc>
      </w:tr>
      <w:tr w:rsidR="003B284B" w:rsidRPr="006D0FFD" w14:paraId="3EBEDD76" w14:textId="77777777" w:rsidTr="00763895">
        <w:tc>
          <w:tcPr>
            <w:tcW w:w="155" w:type="pct"/>
          </w:tcPr>
          <w:p w14:paraId="794073F8" w14:textId="6EDD249A" w:rsidR="006D0FFD" w:rsidRPr="00501C82" w:rsidRDefault="00444D31" w:rsidP="00356408">
            <w:pPr>
              <w:pStyle w:val="TableText"/>
              <w:rPr>
                <w:b/>
                <w:bCs/>
              </w:rPr>
            </w:pPr>
            <w:r w:rsidRPr="00501C82">
              <w:rPr>
                <w:b/>
                <w:bCs/>
              </w:rPr>
              <w:t>7</w:t>
            </w:r>
            <w:r w:rsidR="006D0FFD" w:rsidRPr="00501C82">
              <w:rPr>
                <w:b/>
                <w:bCs/>
              </w:rPr>
              <w:t>.</w:t>
            </w:r>
            <w:r w:rsidR="00FA307C" w:rsidRPr="00501C82">
              <w:rPr>
                <w:b/>
                <w:bCs/>
              </w:rPr>
              <w:t>3</w:t>
            </w:r>
          </w:p>
        </w:tc>
        <w:tc>
          <w:tcPr>
            <w:tcW w:w="3645" w:type="pct"/>
            <w:tcMar>
              <w:left w:w="108" w:type="dxa"/>
              <w:right w:w="108" w:type="dxa"/>
            </w:tcMar>
          </w:tcPr>
          <w:p w14:paraId="38ADE289" w14:textId="77115A6A" w:rsidR="006D0FFD" w:rsidRPr="006D0FFD" w:rsidRDefault="00501C82" w:rsidP="006D0FFD">
            <w:pPr>
              <w:pStyle w:val="TableText"/>
              <w:rPr>
                <w:lang w:eastAsia="ja-JP"/>
              </w:rPr>
            </w:pPr>
            <w:r w:rsidRPr="00157A99">
              <w:rPr>
                <w:b/>
                <w:bCs/>
                <w:szCs w:val="18"/>
              </w:rPr>
              <w:t>Accredited persons records</w:t>
            </w:r>
          </w:p>
        </w:tc>
        <w:tc>
          <w:tcPr>
            <w:tcW w:w="444" w:type="pct"/>
          </w:tcPr>
          <w:p w14:paraId="01D87BEA" w14:textId="0DBC629A" w:rsidR="006D0FFD" w:rsidRPr="006D0FFD" w:rsidRDefault="006D0FFD" w:rsidP="006D0FFD">
            <w:pPr>
              <w:pStyle w:val="TableText"/>
            </w:pPr>
          </w:p>
        </w:tc>
        <w:tc>
          <w:tcPr>
            <w:tcW w:w="395" w:type="pct"/>
          </w:tcPr>
          <w:p w14:paraId="691660D3" w14:textId="7B6C8878" w:rsidR="006D0FFD" w:rsidRPr="006D0FFD" w:rsidRDefault="006D0FFD" w:rsidP="006D0FFD">
            <w:pPr>
              <w:pStyle w:val="TableText"/>
              <w:rPr>
                <w:lang w:eastAsia="ja-JP"/>
              </w:rPr>
            </w:pPr>
          </w:p>
        </w:tc>
        <w:tc>
          <w:tcPr>
            <w:tcW w:w="361" w:type="pct"/>
            <w:tcMar>
              <w:left w:w="108" w:type="dxa"/>
              <w:right w:w="108" w:type="dxa"/>
            </w:tcMar>
          </w:tcPr>
          <w:p w14:paraId="1A8D6DED" w14:textId="0F1F5CEE" w:rsidR="006D0FFD" w:rsidRPr="006D0FFD" w:rsidRDefault="006D0FFD" w:rsidP="006A5C2B">
            <w:pPr>
              <w:pStyle w:val="TableText"/>
              <w:jc w:val="right"/>
              <w:rPr>
                <w:lang w:eastAsia="ja-JP"/>
              </w:rPr>
            </w:pPr>
          </w:p>
        </w:tc>
      </w:tr>
      <w:tr w:rsidR="006327AE" w:rsidRPr="006D0FFD" w14:paraId="5D078F00" w14:textId="77777777" w:rsidTr="00763895">
        <w:tc>
          <w:tcPr>
            <w:tcW w:w="155" w:type="pct"/>
          </w:tcPr>
          <w:p w14:paraId="4F81B340" w14:textId="527BF19C" w:rsidR="006327AE" w:rsidRDefault="00FA307C" w:rsidP="00356408">
            <w:pPr>
              <w:pStyle w:val="TableText"/>
            </w:pPr>
            <w:r>
              <w:t>7.3.1</w:t>
            </w:r>
          </w:p>
        </w:tc>
        <w:tc>
          <w:tcPr>
            <w:tcW w:w="3645" w:type="pct"/>
            <w:tcMar>
              <w:left w:w="108" w:type="dxa"/>
              <w:right w:w="108" w:type="dxa"/>
            </w:tcMar>
          </w:tcPr>
          <w:p w14:paraId="7E5420CD" w14:textId="77777777" w:rsidR="001F5415" w:rsidRPr="0045753A" w:rsidRDefault="001F5415" w:rsidP="0045753A">
            <w:pPr>
              <w:pStyle w:val="TableText"/>
            </w:pPr>
            <w:r w:rsidRPr="0045753A">
              <w:t>Accredited persons records must include:</w:t>
            </w:r>
          </w:p>
          <w:p w14:paraId="7C7B4723" w14:textId="77777777" w:rsidR="001F5415" w:rsidRPr="00A6596A" w:rsidRDefault="001F5415" w:rsidP="00A067CC">
            <w:pPr>
              <w:pStyle w:val="TableBullet1"/>
              <w:numPr>
                <w:ilvl w:val="0"/>
                <w:numId w:val="58"/>
              </w:numPr>
            </w:pPr>
            <w:r w:rsidRPr="00A6596A">
              <w:rPr>
                <w:szCs w:val="18"/>
              </w:rPr>
              <w:t xml:space="preserve">name of accredited </w:t>
            </w:r>
            <w:r w:rsidRPr="00A6596A">
              <w:t>person</w:t>
            </w:r>
          </w:p>
          <w:p w14:paraId="206514DC" w14:textId="77777777" w:rsidR="001F5415" w:rsidRPr="00A6596A" w:rsidRDefault="001F5415" w:rsidP="00A067CC">
            <w:pPr>
              <w:pStyle w:val="TableBullet1"/>
              <w:numPr>
                <w:ilvl w:val="0"/>
                <w:numId w:val="58"/>
              </w:numPr>
            </w:pPr>
            <w:r w:rsidRPr="00A6596A">
              <w:t>date accreditation training completed</w:t>
            </w:r>
          </w:p>
          <w:p w14:paraId="60DDFB3C" w14:textId="77777777" w:rsidR="001F5415" w:rsidRPr="00A6596A" w:rsidRDefault="001F5415" w:rsidP="00A067CC">
            <w:pPr>
              <w:pStyle w:val="TableBullet1"/>
              <w:numPr>
                <w:ilvl w:val="0"/>
                <w:numId w:val="58"/>
              </w:numPr>
            </w:pPr>
            <w:r w:rsidRPr="00A6596A">
              <w:t>method of accreditation training (online or in-house)</w:t>
            </w:r>
          </w:p>
          <w:p w14:paraId="4A7C66E8" w14:textId="77777777" w:rsidR="001F5415" w:rsidRPr="00A6596A" w:rsidRDefault="001F5415" w:rsidP="00A067CC">
            <w:pPr>
              <w:pStyle w:val="TableBullet1"/>
              <w:numPr>
                <w:ilvl w:val="0"/>
                <w:numId w:val="58"/>
              </w:numPr>
            </w:pPr>
            <w:r w:rsidRPr="00A6596A">
              <w:t>copy of online training accreditation certificate – if applicable</w:t>
            </w:r>
          </w:p>
          <w:p w14:paraId="3DC685CD" w14:textId="64026227" w:rsidR="006327AE" w:rsidRPr="006D0FFD" w:rsidRDefault="001F5415" w:rsidP="00A067CC">
            <w:pPr>
              <w:pStyle w:val="TableBullet1"/>
              <w:numPr>
                <w:ilvl w:val="0"/>
                <w:numId w:val="58"/>
              </w:numPr>
            </w:pPr>
            <w:r w:rsidRPr="00A6596A">
              <w:t>copy of in-house training attendance record – if applicable.</w:t>
            </w:r>
            <w:r w:rsidRPr="0045753A">
              <w:t xml:space="preserve">  </w:t>
            </w:r>
          </w:p>
        </w:tc>
        <w:tc>
          <w:tcPr>
            <w:tcW w:w="444" w:type="pct"/>
          </w:tcPr>
          <w:p w14:paraId="0407E45D" w14:textId="568F6B57" w:rsidR="006327AE" w:rsidRPr="006D0FFD" w:rsidRDefault="001F5415" w:rsidP="006D0FFD">
            <w:pPr>
              <w:pStyle w:val="TableText"/>
            </w:pPr>
            <w:r>
              <w:t>Major</w:t>
            </w:r>
          </w:p>
        </w:tc>
        <w:tc>
          <w:tcPr>
            <w:tcW w:w="395" w:type="pct"/>
          </w:tcPr>
          <w:p w14:paraId="3DD083ED" w14:textId="385FCAE2" w:rsidR="006327AE" w:rsidRPr="006D0FFD" w:rsidRDefault="001F5415" w:rsidP="006D0FFD">
            <w:pPr>
              <w:pStyle w:val="TableText"/>
            </w:pPr>
            <w:r>
              <w:t>Traceability</w:t>
            </w:r>
          </w:p>
        </w:tc>
        <w:tc>
          <w:tcPr>
            <w:tcW w:w="361" w:type="pct"/>
            <w:tcMar>
              <w:left w:w="108" w:type="dxa"/>
              <w:right w:w="108" w:type="dxa"/>
            </w:tcMar>
          </w:tcPr>
          <w:p w14:paraId="0361E129" w14:textId="01313CA7" w:rsidR="006327AE" w:rsidRPr="006D0FFD" w:rsidRDefault="00CF78F8" w:rsidP="006A5C2B">
            <w:pPr>
              <w:pStyle w:val="TableText"/>
              <w:jc w:val="right"/>
            </w:pPr>
            <w:r>
              <w:t>4275</w:t>
            </w:r>
          </w:p>
        </w:tc>
      </w:tr>
    </w:tbl>
    <w:p w14:paraId="3143DDB2" w14:textId="77777777" w:rsidR="006714FD" w:rsidRDefault="006714FD" w:rsidP="006714FD">
      <w:pPr>
        <w:pStyle w:val="Heading4"/>
        <w:numPr>
          <w:ilvl w:val="0"/>
          <w:numId w:val="0"/>
        </w:numPr>
        <w:ind w:left="964" w:hanging="964"/>
        <w:rPr>
          <w:lang w:eastAsia="ja-JP"/>
        </w:rPr>
      </w:pPr>
      <w:r>
        <w:rPr>
          <w:lang w:eastAsia="ja-JP"/>
        </w:rPr>
        <w:lastRenderedPageBreak/>
        <w:t>More information</w:t>
      </w:r>
    </w:p>
    <w:p w14:paraId="1508F458" w14:textId="48FE8878" w:rsidR="00962931" w:rsidRDefault="00962931" w:rsidP="00A067CC">
      <w:pPr>
        <w:pStyle w:val="ListParagraph"/>
        <w:numPr>
          <w:ilvl w:val="1"/>
          <w:numId w:val="52"/>
        </w:numPr>
        <w:spacing w:before="120" w:after="0"/>
        <w:ind w:left="426"/>
        <w:contextualSpacing w:val="0"/>
        <w:rPr>
          <w:lang w:eastAsia="ja-JP"/>
        </w:rPr>
      </w:pPr>
      <w:r>
        <w:rPr>
          <w:lang w:eastAsia="ja-JP"/>
        </w:rPr>
        <w:t>Records and systems maintained by the biosecurity industry participant must be able to track goods subject to biosecurity control through the stages of the biosecurity goods pathway they are responsible for. This includes receipt, handling, treatment, disposal, and release from biosecurity control</w:t>
      </w:r>
    </w:p>
    <w:p w14:paraId="13929CCD" w14:textId="77777777" w:rsidR="00962931" w:rsidRDefault="00962931" w:rsidP="00A067CC">
      <w:pPr>
        <w:pStyle w:val="ListParagraph"/>
        <w:numPr>
          <w:ilvl w:val="1"/>
          <w:numId w:val="52"/>
        </w:numPr>
        <w:spacing w:after="0"/>
        <w:ind w:left="426"/>
        <w:contextualSpacing w:val="0"/>
        <w:rPr>
          <w:lang w:eastAsia="ja-JP"/>
        </w:rPr>
      </w:pPr>
      <w:r>
        <w:rPr>
          <w:lang w:eastAsia="ja-JP"/>
        </w:rPr>
        <w:t>There must be two-way traceability, from the:</w:t>
      </w:r>
    </w:p>
    <w:p w14:paraId="7A962D3A" w14:textId="77777777" w:rsidR="00962931" w:rsidRDefault="00962931" w:rsidP="00A067CC">
      <w:pPr>
        <w:pStyle w:val="ListParagraph"/>
        <w:numPr>
          <w:ilvl w:val="2"/>
          <w:numId w:val="52"/>
        </w:numPr>
        <w:spacing w:after="0"/>
        <w:ind w:left="851"/>
        <w:contextualSpacing w:val="0"/>
        <w:rPr>
          <w:lang w:eastAsia="ja-JP"/>
        </w:rPr>
      </w:pPr>
      <w:r>
        <w:rPr>
          <w:lang w:eastAsia="ja-JP"/>
        </w:rPr>
        <w:t xml:space="preserve">records to the physical goods </w:t>
      </w:r>
    </w:p>
    <w:p w14:paraId="6E51F238" w14:textId="77777777" w:rsidR="00962931" w:rsidRDefault="00962931" w:rsidP="00A067CC">
      <w:pPr>
        <w:pStyle w:val="ListParagraph"/>
        <w:numPr>
          <w:ilvl w:val="2"/>
          <w:numId w:val="52"/>
        </w:numPr>
        <w:spacing w:after="120"/>
        <w:ind w:left="851"/>
        <w:contextualSpacing w:val="0"/>
        <w:rPr>
          <w:lang w:eastAsia="ja-JP"/>
        </w:rPr>
      </w:pPr>
      <w:r>
        <w:rPr>
          <w:lang w:eastAsia="ja-JP"/>
        </w:rPr>
        <w:t>physical goods to the records.</w:t>
      </w:r>
    </w:p>
    <w:p w14:paraId="73E8E8E7" w14:textId="77777777" w:rsidR="006E74DB" w:rsidRDefault="006E74DB" w:rsidP="006E74DB">
      <w:pPr>
        <w:pStyle w:val="Heading3"/>
        <w:numPr>
          <w:ilvl w:val="0"/>
          <w:numId w:val="0"/>
        </w:numPr>
        <w:ind w:left="964" w:hanging="964"/>
      </w:pPr>
      <w:bookmarkStart w:id="37" w:name="_Toc196760561"/>
      <w:bookmarkStart w:id="38" w:name="_Toc210976640"/>
      <w:r w:rsidRPr="00945967">
        <w:t>Ceasing operations</w:t>
      </w:r>
      <w:bookmarkEnd w:id="37"/>
      <w:bookmarkEnd w:id="38"/>
    </w:p>
    <w:p w14:paraId="493BEA04" w14:textId="5C6E0BAB" w:rsidR="006E74DB" w:rsidRDefault="006E74DB" w:rsidP="006E74DB">
      <w:pPr>
        <w:pStyle w:val="Caption"/>
      </w:pPr>
      <w:bookmarkStart w:id="39" w:name="_Toc196760572"/>
      <w:r>
        <w:t xml:space="preserve">Table </w:t>
      </w:r>
      <w:r w:rsidR="00501232">
        <w:t xml:space="preserve">8 </w:t>
      </w:r>
      <w:r>
        <w:t>Conditions for ceasing operations</w:t>
      </w:r>
      <w:bookmarkEnd w:id="39"/>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91"/>
        <w:gridCol w:w="10424"/>
        <w:gridCol w:w="1276"/>
        <w:gridCol w:w="1199"/>
        <w:gridCol w:w="973"/>
      </w:tblGrid>
      <w:tr w:rsidR="006E74DB" w:rsidRPr="0010427C" w14:paraId="085DFC37" w14:textId="77777777" w:rsidTr="004F20BC">
        <w:trPr>
          <w:cantSplit/>
          <w:trHeight w:val="300"/>
          <w:tblHeader/>
        </w:trPr>
        <w:tc>
          <w:tcPr>
            <w:tcW w:w="491" w:type="dxa"/>
          </w:tcPr>
          <w:p w14:paraId="1A8D7E49" w14:textId="77777777" w:rsidR="006E74DB" w:rsidRPr="0010427C" w:rsidRDefault="006E74DB">
            <w:pPr>
              <w:pStyle w:val="TableHeading"/>
            </w:pPr>
            <w:r w:rsidRPr="0010427C">
              <w:t>No.</w:t>
            </w:r>
          </w:p>
        </w:tc>
        <w:tc>
          <w:tcPr>
            <w:tcW w:w="10424" w:type="dxa"/>
            <w:tcMar>
              <w:left w:w="108" w:type="dxa"/>
              <w:right w:w="108" w:type="dxa"/>
            </w:tcMar>
          </w:tcPr>
          <w:p w14:paraId="41328066" w14:textId="77777777" w:rsidR="006E74DB" w:rsidRPr="0010427C" w:rsidRDefault="006E74DB">
            <w:pPr>
              <w:pStyle w:val="TableHeading"/>
            </w:pPr>
            <w:r w:rsidRPr="0010427C">
              <w:t>Condition</w:t>
            </w:r>
          </w:p>
        </w:tc>
        <w:tc>
          <w:tcPr>
            <w:tcW w:w="1276" w:type="dxa"/>
          </w:tcPr>
          <w:p w14:paraId="4974A6A4" w14:textId="77777777" w:rsidR="006E74DB" w:rsidRPr="0010427C" w:rsidRDefault="006E74DB">
            <w:pPr>
              <w:pStyle w:val="TableHeading"/>
            </w:pPr>
            <w:r w:rsidRPr="0010427C">
              <w:t>Noncompliance guide</w:t>
            </w:r>
          </w:p>
        </w:tc>
        <w:tc>
          <w:tcPr>
            <w:tcW w:w="1199" w:type="dxa"/>
          </w:tcPr>
          <w:p w14:paraId="1B29B666" w14:textId="77777777" w:rsidR="006E74DB" w:rsidRPr="0010427C" w:rsidRDefault="006E74DB">
            <w:pPr>
              <w:pStyle w:val="TableHeading"/>
            </w:pPr>
            <w:r w:rsidRPr="0010427C">
              <w:t>KAO</w:t>
            </w:r>
          </w:p>
        </w:tc>
        <w:tc>
          <w:tcPr>
            <w:tcW w:w="973" w:type="dxa"/>
            <w:tcMar>
              <w:left w:w="108" w:type="dxa"/>
              <w:right w:w="108" w:type="dxa"/>
            </w:tcMar>
          </w:tcPr>
          <w:p w14:paraId="2A473236" w14:textId="77777777" w:rsidR="006E74DB" w:rsidRPr="0010427C" w:rsidRDefault="006E74DB">
            <w:pPr>
              <w:pStyle w:val="TableHeading"/>
            </w:pPr>
            <w:r w:rsidRPr="0010427C">
              <w:t>Reference</w:t>
            </w:r>
          </w:p>
        </w:tc>
      </w:tr>
      <w:tr w:rsidR="006E74DB" w:rsidRPr="0010427C" w14:paraId="764EC642" w14:textId="77777777" w:rsidTr="004F20BC">
        <w:trPr>
          <w:trHeight w:val="300"/>
        </w:trPr>
        <w:tc>
          <w:tcPr>
            <w:tcW w:w="491" w:type="dxa"/>
          </w:tcPr>
          <w:p w14:paraId="18A17F1B" w14:textId="5729D06C" w:rsidR="006E74DB" w:rsidRDefault="009D3B2F">
            <w:pPr>
              <w:pStyle w:val="TableText"/>
            </w:pPr>
            <w:r>
              <w:t>8</w:t>
            </w:r>
            <w:r w:rsidR="006E74DB">
              <w:t>.1</w:t>
            </w:r>
          </w:p>
        </w:tc>
        <w:tc>
          <w:tcPr>
            <w:tcW w:w="10424" w:type="dxa"/>
            <w:tcMar>
              <w:left w:w="108" w:type="dxa"/>
              <w:right w:w="108" w:type="dxa"/>
            </w:tcMar>
          </w:tcPr>
          <w:p w14:paraId="06960056" w14:textId="77777777" w:rsidR="006E74DB" w:rsidRPr="0010427C" w:rsidRDefault="006E74DB">
            <w:pPr>
              <w:pStyle w:val="TableText"/>
            </w:pPr>
            <w:r w:rsidRPr="0074591A">
              <w:rPr>
                <w:bCs/>
              </w:rPr>
              <w:t>The biosecurity industry participant must notify the department, by email to</w:t>
            </w:r>
            <w:r>
              <w:t xml:space="preserve"> </w:t>
            </w:r>
            <w:hyperlink r:id="rId47" w:history="1">
              <w:r w:rsidRPr="0050570C">
                <w:rPr>
                  <w:rStyle w:val="Hyperlink"/>
                </w:rPr>
                <w:t>aa.canberra@aff.gov.au</w:t>
              </w:r>
            </w:hyperlink>
            <w:r w:rsidRPr="0074591A">
              <w:rPr>
                <w:bCs/>
              </w:rPr>
              <w:t xml:space="preserve">, at least 15 business days prior to ceasing or </w:t>
            </w:r>
            <w:r w:rsidRPr="009745D8">
              <w:rPr>
                <w:bCs/>
              </w:rPr>
              <w:t>transferring operations of an approved</w:t>
            </w:r>
            <w:r w:rsidRPr="0074591A">
              <w:rPr>
                <w:bCs/>
              </w:rPr>
              <w:t xml:space="preserve"> arrangement</w:t>
            </w:r>
            <w:r>
              <w:rPr>
                <w:bCs/>
              </w:rPr>
              <w:t>.</w:t>
            </w:r>
          </w:p>
        </w:tc>
        <w:tc>
          <w:tcPr>
            <w:tcW w:w="1276" w:type="dxa"/>
          </w:tcPr>
          <w:p w14:paraId="43978855" w14:textId="77777777" w:rsidR="006E74DB" w:rsidRPr="0010427C" w:rsidRDefault="006E74DB">
            <w:pPr>
              <w:pStyle w:val="TableText"/>
              <w:rPr>
                <w:lang w:eastAsia="ja-JP"/>
              </w:rPr>
            </w:pPr>
            <w:r>
              <w:rPr>
                <w:lang w:eastAsia="ja-JP"/>
              </w:rPr>
              <w:t>Major</w:t>
            </w:r>
          </w:p>
        </w:tc>
        <w:tc>
          <w:tcPr>
            <w:tcW w:w="1199" w:type="dxa"/>
          </w:tcPr>
          <w:p w14:paraId="2755FB59" w14:textId="77777777" w:rsidR="006E74DB" w:rsidRPr="0010427C" w:rsidRDefault="006E74DB">
            <w:pPr>
              <w:pStyle w:val="TableText"/>
            </w:pPr>
            <w:r>
              <w:t>Notification</w:t>
            </w:r>
          </w:p>
        </w:tc>
        <w:tc>
          <w:tcPr>
            <w:tcW w:w="973" w:type="dxa"/>
            <w:tcMar>
              <w:left w:w="108" w:type="dxa"/>
              <w:right w:w="108" w:type="dxa"/>
            </w:tcMar>
          </w:tcPr>
          <w:p w14:paraId="28985056" w14:textId="77777777" w:rsidR="006E74DB" w:rsidRPr="0010427C" w:rsidRDefault="006E74DB">
            <w:pPr>
              <w:pStyle w:val="TableText"/>
              <w:jc w:val="right"/>
              <w:rPr>
                <w:lang w:eastAsia="ja-JP"/>
              </w:rPr>
            </w:pPr>
            <w:r w:rsidRPr="00294144">
              <w:rPr>
                <w:rFonts w:ascii="Roboto" w:hAnsi="Roboto"/>
                <w:sz w:val="30"/>
                <w:szCs w:val="30"/>
                <w:shd w:val="clear" w:color="auto" w:fill="FFFFFF"/>
              </w:rPr>
              <w:t xml:space="preserve"> </w:t>
            </w:r>
            <w:r w:rsidRPr="00294144">
              <w:rPr>
                <w:lang w:eastAsia="ja-JP"/>
              </w:rPr>
              <w:t>5088</w:t>
            </w:r>
          </w:p>
        </w:tc>
      </w:tr>
    </w:tbl>
    <w:p w14:paraId="4718DC12" w14:textId="77777777" w:rsidR="006E74DB" w:rsidRDefault="006E74DB" w:rsidP="006E74DB">
      <w:pPr>
        <w:pStyle w:val="Heading4"/>
        <w:numPr>
          <w:ilvl w:val="0"/>
          <w:numId w:val="0"/>
        </w:numPr>
        <w:ind w:left="964" w:hanging="964"/>
      </w:pPr>
      <w:r>
        <w:t>More i</w:t>
      </w:r>
      <w:r w:rsidRPr="002E38EA">
        <w:t>nformation</w:t>
      </w:r>
    </w:p>
    <w:p w14:paraId="1FBF6F64" w14:textId="77777777" w:rsidR="006E74DB" w:rsidRPr="00F257EB" w:rsidRDefault="006E74DB" w:rsidP="00A067CC">
      <w:pPr>
        <w:pStyle w:val="ListParagraph"/>
        <w:numPr>
          <w:ilvl w:val="1"/>
          <w:numId w:val="52"/>
        </w:numPr>
        <w:spacing w:before="120" w:after="120"/>
        <w:ind w:left="426"/>
        <w:contextualSpacing w:val="0"/>
      </w:pPr>
      <w:r>
        <w:t xml:space="preserve">The biosecurity industry participant is liable for all costs associated with closing and ceasing operations as an approved arrangement. </w:t>
      </w:r>
    </w:p>
    <w:p w14:paraId="0E21026F" w14:textId="77777777" w:rsidR="006E74DB" w:rsidRDefault="006E74DB" w:rsidP="006E74DB">
      <w:pPr>
        <w:pStyle w:val="Heading3"/>
        <w:numPr>
          <w:ilvl w:val="0"/>
          <w:numId w:val="0"/>
        </w:numPr>
        <w:ind w:left="964" w:hanging="964"/>
      </w:pPr>
      <w:bookmarkStart w:id="40" w:name="_Toc196760562"/>
      <w:bookmarkStart w:id="41" w:name="_Toc210976641"/>
      <w:r>
        <w:t>Compliance</w:t>
      </w:r>
      <w:bookmarkEnd w:id="40"/>
      <w:bookmarkEnd w:id="41"/>
    </w:p>
    <w:p w14:paraId="23670B28" w14:textId="44ACFE11" w:rsidR="006E74DB" w:rsidRPr="00447440" w:rsidRDefault="006E74DB" w:rsidP="006E74DB">
      <w:pPr>
        <w:pStyle w:val="Caption"/>
      </w:pPr>
      <w:bookmarkStart w:id="42" w:name="_Toc196760573"/>
      <w:bookmarkStart w:id="43" w:name="_Toc208531761"/>
      <w:r w:rsidRPr="00447440">
        <w:t xml:space="preserve">Table </w:t>
      </w:r>
      <w:r w:rsidR="00501232">
        <w:t>9</w:t>
      </w:r>
      <w:r>
        <w:fldChar w:fldCharType="begin"/>
      </w:r>
      <w:r>
        <w:instrText xml:space="preserve"> SEQ Table \* ARABIC </w:instrText>
      </w:r>
      <w:r>
        <w:fldChar w:fldCharType="separate"/>
      </w:r>
      <w:r w:rsidR="002117B2">
        <w:rPr>
          <w:noProof/>
        </w:rPr>
        <w:t>8</w:t>
      </w:r>
      <w:r>
        <w:fldChar w:fldCharType="end"/>
      </w:r>
      <w:r w:rsidRPr="00447440">
        <w:t xml:space="preserve"> Conditions for c</w:t>
      </w:r>
      <w:r>
        <w:t>ompliance</w:t>
      </w:r>
      <w:bookmarkEnd w:id="42"/>
      <w:bookmarkEnd w:id="43"/>
    </w:p>
    <w:tbl>
      <w:tblPr>
        <w:tblW w:w="5112"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426"/>
        <w:gridCol w:w="10488"/>
        <w:gridCol w:w="1277"/>
        <w:gridCol w:w="1134"/>
        <w:gridCol w:w="991"/>
      </w:tblGrid>
      <w:tr w:rsidR="006E74DB" w:rsidRPr="002C49BC" w14:paraId="203499B1" w14:textId="77777777" w:rsidTr="004F20BC">
        <w:trPr>
          <w:cantSplit/>
          <w:tblHeader/>
        </w:trPr>
        <w:tc>
          <w:tcPr>
            <w:tcW w:w="149" w:type="pct"/>
          </w:tcPr>
          <w:p w14:paraId="4323C52A" w14:textId="77777777" w:rsidR="006E74DB" w:rsidRPr="002C49BC" w:rsidRDefault="006E74DB" w:rsidP="000357F6">
            <w:pPr>
              <w:pStyle w:val="TableHeading"/>
            </w:pPr>
            <w:r w:rsidRPr="002C49BC">
              <w:t>No.</w:t>
            </w:r>
          </w:p>
        </w:tc>
        <w:tc>
          <w:tcPr>
            <w:tcW w:w="3663" w:type="pct"/>
            <w:tcMar>
              <w:left w:w="108" w:type="dxa"/>
              <w:right w:w="108" w:type="dxa"/>
            </w:tcMar>
          </w:tcPr>
          <w:p w14:paraId="4E4FA89C" w14:textId="77777777" w:rsidR="006E74DB" w:rsidRPr="002C49BC" w:rsidRDefault="006E74DB">
            <w:pPr>
              <w:pStyle w:val="TableHeading"/>
            </w:pPr>
            <w:r w:rsidRPr="002C49BC">
              <w:t>Condition</w:t>
            </w:r>
          </w:p>
        </w:tc>
        <w:tc>
          <w:tcPr>
            <w:tcW w:w="446" w:type="pct"/>
          </w:tcPr>
          <w:p w14:paraId="61044608" w14:textId="77777777" w:rsidR="006E74DB" w:rsidRPr="002C49BC" w:rsidRDefault="006E74DB">
            <w:pPr>
              <w:pStyle w:val="TableHeading"/>
            </w:pPr>
            <w:r w:rsidRPr="002C49BC">
              <w:t>Noncompliance guide</w:t>
            </w:r>
          </w:p>
        </w:tc>
        <w:tc>
          <w:tcPr>
            <w:tcW w:w="396" w:type="pct"/>
          </w:tcPr>
          <w:p w14:paraId="7BFF872E" w14:textId="77777777" w:rsidR="006E74DB" w:rsidRPr="002C49BC" w:rsidRDefault="006E74DB">
            <w:pPr>
              <w:pStyle w:val="TableHeading"/>
            </w:pPr>
            <w:r w:rsidRPr="002C49BC">
              <w:t>KAO</w:t>
            </w:r>
          </w:p>
        </w:tc>
        <w:tc>
          <w:tcPr>
            <w:tcW w:w="346" w:type="pct"/>
            <w:tcMar>
              <w:left w:w="108" w:type="dxa"/>
              <w:right w:w="108" w:type="dxa"/>
            </w:tcMar>
          </w:tcPr>
          <w:p w14:paraId="14F1ED98" w14:textId="77777777" w:rsidR="006E74DB" w:rsidRPr="002D5202" w:rsidRDefault="006E74DB" w:rsidP="00DD5489">
            <w:pPr>
              <w:pStyle w:val="TableHeading"/>
              <w:jc w:val="right"/>
              <w:rPr>
                <w:color w:val="000000" w:themeColor="text1"/>
              </w:rPr>
            </w:pPr>
            <w:r w:rsidRPr="002D5202">
              <w:rPr>
                <w:color w:val="000000" w:themeColor="text1"/>
              </w:rPr>
              <w:t>Reference</w:t>
            </w:r>
          </w:p>
        </w:tc>
      </w:tr>
      <w:tr w:rsidR="006E74DB" w:rsidRPr="002C49BC" w14:paraId="13B4EBBD" w14:textId="77777777" w:rsidTr="004F20BC">
        <w:tc>
          <w:tcPr>
            <w:tcW w:w="149" w:type="pct"/>
          </w:tcPr>
          <w:p w14:paraId="1CF8DAFE" w14:textId="1936BF0A" w:rsidR="006E74DB" w:rsidRPr="002C49BC" w:rsidRDefault="00730EF9" w:rsidP="000357F6">
            <w:pPr>
              <w:pStyle w:val="TableText"/>
            </w:pPr>
            <w:r>
              <w:t>9</w:t>
            </w:r>
            <w:r w:rsidR="006E74DB" w:rsidRPr="002C49BC">
              <w:t>.1</w:t>
            </w:r>
          </w:p>
        </w:tc>
        <w:tc>
          <w:tcPr>
            <w:tcW w:w="3663" w:type="pct"/>
            <w:tcMar>
              <w:left w:w="108" w:type="dxa"/>
              <w:right w:w="108" w:type="dxa"/>
            </w:tcMar>
          </w:tcPr>
          <w:p w14:paraId="11F604E3" w14:textId="77777777" w:rsidR="006E74DB" w:rsidRPr="002C49BC" w:rsidRDefault="006E74DB">
            <w:pPr>
              <w:pStyle w:val="TableText"/>
            </w:pPr>
            <w:r w:rsidRPr="002C49BC">
              <w:t>The biosecurity industry participant must:</w:t>
            </w:r>
          </w:p>
          <w:p w14:paraId="26263E4D" w14:textId="77777777" w:rsidR="006E74DB" w:rsidRPr="002C49BC" w:rsidRDefault="006E74DB" w:rsidP="00A067CC">
            <w:pPr>
              <w:pStyle w:val="TableBullet1"/>
              <w:numPr>
                <w:ilvl w:val="0"/>
                <w:numId w:val="57"/>
              </w:numPr>
            </w:pPr>
            <w:r w:rsidRPr="002C49BC">
              <w:t>carry out the biosecurity activities in accordance with the arrangement</w:t>
            </w:r>
          </w:p>
          <w:p w14:paraId="2430CE8A" w14:textId="77777777" w:rsidR="006E74DB" w:rsidRPr="002C49BC" w:rsidRDefault="006E74DB" w:rsidP="00A067CC">
            <w:pPr>
              <w:pStyle w:val="TableBullet1"/>
              <w:numPr>
                <w:ilvl w:val="0"/>
                <w:numId w:val="57"/>
              </w:numPr>
            </w:pPr>
            <w:r w:rsidRPr="002C49BC">
              <w:t>comply with any conditions specified in the arrangement</w:t>
            </w:r>
          </w:p>
          <w:p w14:paraId="7F70514E" w14:textId="77777777" w:rsidR="006E74DB" w:rsidRPr="002C49BC" w:rsidRDefault="006E74DB" w:rsidP="00A067CC">
            <w:pPr>
              <w:pStyle w:val="TableBullet1"/>
              <w:numPr>
                <w:ilvl w:val="0"/>
                <w:numId w:val="57"/>
              </w:numPr>
            </w:pPr>
            <w:r w:rsidRPr="002C49BC">
              <w:t>comply with any requirements to which the arrangement is subject</w:t>
            </w:r>
          </w:p>
          <w:p w14:paraId="12EC20FD" w14:textId="77777777" w:rsidR="006E74DB" w:rsidRPr="002C49BC" w:rsidRDefault="006E74DB" w:rsidP="00A067CC">
            <w:pPr>
              <w:pStyle w:val="TableBullet1"/>
              <w:numPr>
                <w:ilvl w:val="0"/>
                <w:numId w:val="57"/>
              </w:numPr>
            </w:pPr>
            <w:r w:rsidRPr="002C49BC">
              <w:t>comply with any biosecurity direction from the department</w:t>
            </w:r>
          </w:p>
          <w:p w14:paraId="07BA42EF" w14:textId="77777777" w:rsidR="006E74DB" w:rsidRPr="002C49BC" w:rsidRDefault="006E74DB" w:rsidP="00A067CC">
            <w:pPr>
              <w:pStyle w:val="TableBullet1"/>
              <w:numPr>
                <w:ilvl w:val="0"/>
                <w:numId w:val="57"/>
              </w:numPr>
            </w:pPr>
            <w:r w:rsidRPr="002C49BC">
              <w:t>comply with any biosecurity control notice from the department</w:t>
            </w:r>
          </w:p>
          <w:p w14:paraId="0FA68712" w14:textId="77777777" w:rsidR="006E74DB" w:rsidRPr="002C49BC" w:rsidRDefault="006E74DB" w:rsidP="00A067CC">
            <w:pPr>
              <w:pStyle w:val="TableBullet1"/>
              <w:numPr>
                <w:ilvl w:val="0"/>
                <w:numId w:val="57"/>
              </w:numPr>
            </w:pPr>
            <w:r w:rsidRPr="002C49BC">
              <w:t>comply with any biosecurity control order from the department.</w:t>
            </w:r>
          </w:p>
        </w:tc>
        <w:tc>
          <w:tcPr>
            <w:tcW w:w="446" w:type="pct"/>
          </w:tcPr>
          <w:p w14:paraId="02987284" w14:textId="77777777" w:rsidR="006E74DB" w:rsidRPr="002C49BC" w:rsidRDefault="006E74DB">
            <w:pPr>
              <w:pStyle w:val="TableText"/>
            </w:pPr>
            <w:r w:rsidRPr="002C49BC">
              <w:t>Major or critical</w:t>
            </w:r>
          </w:p>
        </w:tc>
        <w:tc>
          <w:tcPr>
            <w:tcW w:w="396" w:type="pct"/>
          </w:tcPr>
          <w:p w14:paraId="2D6DF58A" w14:textId="77777777" w:rsidR="006E74DB" w:rsidRPr="002C49BC" w:rsidRDefault="006E74DB">
            <w:pPr>
              <w:pStyle w:val="TableText"/>
            </w:pPr>
            <w:r w:rsidRPr="002C49BC">
              <w:t>Arrangement compliance</w:t>
            </w:r>
          </w:p>
        </w:tc>
        <w:tc>
          <w:tcPr>
            <w:tcW w:w="346" w:type="pct"/>
            <w:tcMar>
              <w:left w:w="108" w:type="dxa"/>
              <w:right w:w="108" w:type="dxa"/>
            </w:tcMar>
          </w:tcPr>
          <w:p w14:paraId="6E7182D4" w14:textId="77777777" w:rsidR="006E74DB" w:rsidRPr="002D5202" w:rsidRDefault="006E74DB" w:rsidP="00DD5489">
            <w:pPr>
              <w:pStyle w:val="TableText"/>
              <w:jc w:val="right"/>
              <w:rPr>
                <w:color w:val="000000" w:themeColor="text1"/>
              </w:rPr>
            </w:pPr>
            <w:r w:rsidRPr="002D5202">
              <w:rPr>
                <w:color w:val="000000" w:themeColor="text1"/>
              </w:rPr>
              <w:t>4316</w:t>
            </w:r>
          </w:p>
        </w:tc>
      </w:tr>
      <w:tr w:rsidR="0083364E" w:rsidRPr="002C49BC" w14:paraId="5572C93A" w14:textId="77777777" w:rsidTr="004F20BC">
        <w:tc>
          <w:tcPr>
            <w:tcW w:w="149" w:type="pct"/>
          </w:tcPr>
          <w:p w14:paraId="56E90073" w14:textId="35379571" w:rsidR="0083364E" w:rsidRDefault="00730EF9" w:rsidP="000357F6">
            <w:pPr>
              <w:pStyle w:val="TableText"/>
            </w:pPr>
            <w:r>
              <w:lastRenderedPageBreak/>
              <w:t>9</w:t>
            </w:r>
            <w:r w:rsidR="0083364E" w:rsidRPr="0083364E">
              <w:t>.</w:t>
            </w:r>
            <w:r w:rsidR="0083364E">
              <w:t>2</w:t>
            </w:r>
          </w:p>
        </w:tc>
        <w:tc>
          <w:tcPr>
            <w:tcW w:w="3663" w:type="pct"/>
            <w:tcMar>
              <w:left w:w="108" w:type="dxa"/>
              <w:right w:w="108" w:type="dxa"/>
            </w:tcMar>
          </w:tcPr>
          <w:p w14:paraId="43C332C3" w14:textId="10D8AFB0" w:rsidR="0083364E" w:rsidRPr="00A05287" w:rsidRDefault="0083364E" w:rsidP="0083364E">
            <w:pPr>
              <w:pStyle w:val="TableText"/>
            </w:pPr>
            <w:r w:rsidRPr="005514E8">
              <w:rPr>
                <w:szCs w:val="18"/>
                <w:lang w:eastAsia="ja-JP"/>
              </w:rPr>
              <w:t>Departmental officers and department approved auditors, must be provided access to the approved arrangement site to perform the functions and exercise the powers conferred on them by the Biosecurity Act</w:t>
            </w:r>
            <w:r w:rsidR="00E85EEA">
              <w:rPr>
                <w:szCs w:val="18"/>
                <w:lang w:eastAsia="ja-JP"/>
              </w:rPr>
              <w:t xml:space="preserve"> 2015</w:t>
            </w:r>
            <w:r w:rsidRPr="005514E8">
              <w:rPr>
                <w:szCs w:val="18"/>
                <w:lang w:eastAsia="ja-JP"/>
              </w:rPr>
              <w:t xml:space="preserve"> or another law of the Commonwealth</w:t>
            </w:r>
            <w:r>
              <w:rPr>
                <w:szCs w:val="18"/>
                <w:lang w:eastAsia="ja-JP"/>
              </w:rPr>
              <w:t>.</w:t>
            </w:r>
          </w:p>
        </w:tc>
        <w:tc>
          <w:tcPr>
            <w:tcW w:w="446" w:type="pct"/>
          </w:tcPr>
          <w:p w14:paraId="327F4DC3" w14:textId="1D5CFBAD" w:rsidR="0083364E" w:rsidRDefault="0083364E" w:rsidP="0083364E">
            <w:pPr>
              <w:pStyle w:val="TableText"/>
            </w:pPr>
            <w:r>
              <w:rPr>
                <w:bCs/>
                <w:lang w:eastAsia="ja-JP"/>
              </w:rPr>
              <w:t>Critical</w:t>
            </w:r>
          </w:p>
        </w:tc>
        <w:tc>
          <w:tcPr>
            <w:tcW w:w="396" w:type="pct"/>
          </w:tcPr>
          <w:p w14:paraId="58D71365" w14:textId="132FE6B5" w:rsidR="0083364E" w:rsidRPr="00430920" w:rsidRDefault="0083364E" w:rsidP="0083364E">
            <w:pPr>
              <w:pStyle w:val="TableText"/>
            </w:pPr>
            <w:r>
              <w:rPr>
                <w:bCs/>
              </w:rPr>
              <w:t>Arrangement compliance</w:t>
            </w:r>
          </w:p>
        </w:tc>
        <w:tc>
          <w:tcPr>
            <w:tcW w:w="346" w:type="pct"/>
            <w:tcMar>
              <w:left w:w="108" w:type="dxa"/>
              <w:right w:w="108" w:type="dxa"/>
            </w:tcMar>
          </w:tcPr>
          <w:p w14:paraId="4E0FF690" w14:textId="2FB2637B" w:rsidR="0083364E" w:rsidRPr="002D5202" w:rsidRDefault="0083364E" w:rsidP="00DD5489">
            <w:pPr>
              <w:pStyle w:val="TableText"/>
              <w:jc w:val="right"/>
              <w:rPr>
                <w:color w:val="000000" w:themeColor="text1"/>
              </w:rPr>
            </w:pPr>
            <w:r>
              <w:rPr>
                <w:bCs/>
              </w:rPr>
              <w:t>3013</w:t>
            </w:r>
          </w:p>
        </w:tc>
      </w:tr>
      <w:tr w:rsidR="006E74DB" w:rsidRPr="002C49BC" w14:paraId="0F9E35B8" w14:textId="77777777" w:rsidTr="004F20BC">
        <w:tc>
          <w:tcPr>
            <w:tcW w:w="149" w:type="pct"/>
          </w:tcPr>
          <w:p w14:paraId="38118CDC" w14:textId="5928519C" w:rsidR="006E74DB" w:rsidRPr="002C49BC" w:rsidRDefault="00656C2D" w:rsidP="000357F6">
            <w:pPr>
              <w:pStyle w:val="TableText"/>
            </w:pPr>
            <w:r>
              <w:t>9.3</w:t>
            </w:r>
          </w:p>
        </w:tc>
        <w:tc>
          <w:tcPr>
            <w:tcW w:w="3663" w:type="pct"/>
            <w:tcMar>
              <w:left w:w="108" w:type="dxa"/>
              <w:right w:w="108" w:type="dxa"/>
            </w:tcMar>
          </w:tcPr>
          <w:p w14:paraId="1455A393" w14:textId="77777777" w:rsidR="006E74DB" w:rsidRPr="002C49BC" w:rsidRDefault="006E74DB">
            <w:pPr>
              <w:pStyle w:val="TableText"/>
            </w:pPr>
            <w:r w:rsidRPr="00A05287">
              <w:t>Departmental officers or department approved auditors, must be provided with facilities and assistance as requested, and any required documents, records or things relevant to the audit.</w:t>
            </w:r>
          </w:p>
        </w:tc>
        <w:tc>
          <w:tcPr>
            <w:tcW w:w="446" w:type="pct"/>
          </w:tcPr>
          <w:p w14:paraId="3470F51A" w14:textId="77777777" w:rsidR="006E74DB" w:rsidRPr="002C49BC" w:rsidRDefault="006E74DB">
            <w:pPr>
              <w:pStyle w:val="TableText"/>
            </w:pPr>
            <w:r>
              <w:t>Major or critical</w:t>
            </w:r>
          </w:p>
        </w:tc>
        <w:tc>
          <w:tcPr>
            <w:tcW w:w="396" w:type="pct"/>
          </w:tcPr>
          <w:p w14:paraId="6C77B0D9" w14:textId="77777777" w:rsidR="006E74DB" w:rsidRPr="002C49BC" w:rsidRDefault="006E74DB">
            <w:pPr>
              <w:pStyle w:val="TableText"/>
            </w:pPr>
            <w:r w:rsidRPr="00430920">
              <w:t>Arrangement compliance</w:t>
            </w:r>
          </w:p>
        </w:tc>
        <w:tc>
          <w:tcPr>
            <w:tcW w:w="346" w:type="pct"/>
            <w:tcMar>
              <w:left w:w="108" w:type="dxa"/>
              <w:right w:w="108" w:type="dxa"/>
            </w:tcMar>
          </w:tcPr>
          <w:p w14:paraId="46C85CD5" w14:textId="77777777" w:rsidR="006E74DB" w:rsidRPr="002D5202" w:rsidRDefault="006E74DB" w:rsidP="00DD5489">
            <w:pPr>
              <w:pStyle w:val="TableText"/>
              <w:jc w:val="right"/>
              <w:rPr>
                <w:color w:val="000000" w:themeColor="text1"/>
              </w:rPr>
            </w:pPr>
            <w:r w:rsidRPr="002D5202">
              <w:rPr>
                <w:color w:val="000000" w:themeColor="text1"/>
              </w:rPr>
              <w:t>3014</w:t>
            </w:r>
          </w:p>
        </w:tc>
      </w:tr>
      <w:tr w:rsidR="006E74DB" w:rsidRPr="002C49BC" w14:paraId="45385FFB" w14:textId="77777777" w:rsidTr="004F20BC">
        <w:tc>
          <w:tcPr>
            <w:tcW w:w="149" w:type="pct"/>
          </w:tcPr>
          <w:p w14:paraId="437F7B42" w14:textId="68210892" w:rsidR="006E74DB" w:rsidRPr="002C49BC" w:rsidRDefault="00656C2D" w:rsidP="000357F6">
            <w:pPr>
              <w:pStyle w:val="TableText"/>
            </w:pPr>
            <w:r>
              <w:t>9.4</w:t>
            </w:r>
          </w:p>
        </w:tc>
        <w:tc>
          <w:tcPr>
            <w:tcW w:w="3663" w:type="pct"/>
            <w:tcMar>
              <w:left w:w="108" w:type="dxa"/>
              <w:right w:w="108" w:type="dxa"/>
            </w:tcMar>
          </w:tcPr>
          <w:p w14:paraId="0CA85B49" w14:textId="77777777" w:rsidR="006E74DB" w:rsidRPr="002C49BC" w:rsidRDefault="006E74DB">
            <w:pPr>
              <w:pStyle w:val="TableText"/>
            </w:pPr>
            <w:r w:rsidRPr="002C49BC">
              <w:t>Goods subject to biosecurity control must be maintained and processed in accordance with import conditions specified in the department’s Biosecurity Import Conditions Database (BICON).</w:t>
            </w:r>
          </w:p>
        </w:tc>
        <w:tc>
          <w:tcPr>
            <w:tcW w:w="446" w:type="pct"/>
          </w:tcPr>
          <w:p w14:paraId="31C2BDDC" w14:textId="77777777" w:rsidR="006E74DB" w:rsidRPr="002C49BC" w:rsidRDefault="006E74DB">
            <w:pPr>
              <w:pStyle w:val="TableText"/>
            </w:pPr>
            <w:r w:rsidRPr="002C49BC">
              <w:t>Minor, major or critical</w:t>
            </w:r>
          </w:p>
        </w:tc>
        <w:tc>
          <w:tcPr>
            <w:tcW w:w="396" w:type="pct"/>
          </w:tcPr>
          <w:p w14:paraId="16FA7F8F" w14:textId="77777777" w:rsidR="006E74DB" w:rsidRPr="002C49BC" w:rsidRDefault="006E74DB">
            <w:pPr>
              <w:pStyle w:val="TableText"/>
            </w:pPr>
            <w:r w:rsidRPr="002C49BC">
              <w:t>Arrangement compliance</w:t>
            </w:r>
          </w:p>
        </w:tc>
        <w:tc>
          <w:tcPr>
            <w:tcW w:w="346" w:type="pct"/>
            <w:tcMar>
              <w:left w:w="108" w:type="dxa"/>
              <w:right w:w="108" w:type="dxa"/>
            </w:tcMar>
          </w:tcPr>
          <w:p w14:paraId="22FC543D" w14:textId="77777777" w:rsidR="006E74DB" w:rsidRPr="002D5202" w:rsidRDefault="006E74DB" w:rsidP="00DD5489">
            <w:pPr>
              <w:pStyle w:val="TableText"/>
              <w:jc w:val="right"/>
              <w:rPr>
                <w:color w:val="000000" w:themeColor="text1"/>
              </w:rPr>
            </w:pPr>
            <w:r w:rsidRPr="002D5202">
              <w:rPr>
                <w:color w:val="000000" w:themeColor="text1"/>
              </w:rPr>
              <w:t>2993</w:t>
            </w:r>
          </w:p>
        </w:tc>
      </w:tr>
      <w:tr w:rsidR="006E74DB" w:rsidRPr="002C49BC" w14:paraId="1B2AF420" w14:textId="77777777" w:rsidTr="004F20BC">
        <w:tc>
          <w:tcPr>
            <w:tcW w:w="149" w:type="pct"/>
          </w:tcPr>
          <w:p w14:paraId="1EC70663" w14:textId="524571B7" w:rsidR="006E74DB" w:rsidRPr="002C49BC" w:rsidRDefault="00656C2D" w:rsidP="000357F6">
            <w:pPr>
              <w:pStyle w:val="TableText"/>
            </w:pPr>
            <w:r>
              <w:t>9.5</w:t>
            </w:r>
          </w:p>
        </w:tc>
        <w:tc>
          <w:tcPr>
            <w:tcW w:w="3663" w:type="pct"/>
            <w:tcMar>
              <w:left w:w="108" w:type="dxa"/>
              <w:right w:w="108" w:type="dxa"/>
            </w:tcMar>
          </w:tcPr>
          <w:p w14:paraId="544CD483" w14:textId="77777777" w:rsidR="006E74DB" w:rsidRPr="002C49BC" w:rsidRDefault="006E74DB">
            <w:pPr>
              <w:pStyle w:val="TableText"/>
            </w:pPr>
            <w:r w:rsidRPr="002C49BC">
              <w:t>Goods subject to biosecurity control must be maintained and processed in accordance with any applicable import permit.</w:t>
            </w:r>
          </w:p>
        </w:tc>
        <w:tc>
          <w:tcPr>
            <w:tcW w:w="446" w:type="pct"/>
          </w:tcPr>
          <w:p w14:paraId="2281898C" w14:textId="77777777" w:rsidR="006E74DB" w:rsidRPr="002C49BC" w:rsidRDefault="006E74DB">
            <w:pPr>
              <w:pStyle w:val="TableText"/>
            </w:pPr>
            <w:r w:rsidRPr="002C49BC">
              <w:t xml:space="preserve">Major or critical </w:t>
            </w:r>
          </w:p>
        </w:tc>
        <w:tc>
          <w:tcPr>
            <w:tcW w:w="396" w:type="pct"/>
          </w:tcPr>
          <w:p w14:paraId="5E867F2C" w14:textId="77777777" w:rsidR="006E74DB" w:rsidRPr="002C49BC" w:rsidRDefault="006E74DB">
            <w:pPr>
              <w:pStyle w:val="TableText"/>
            </w:pPr>
            <w:r w:rsidRPr="002C49BC">
              <w:t>Arrangement compliance</w:t>
            </w:r>
          </w:p>
        </w:tc>
        <w:tc>
          <w:tcPr>
            <w:tcW w:w="346" w:type="pct"/>
            <w:tcMar>
              <w:left w:w="108" w:type="dxa"/>
              <w:right w:w="108" w:type="dxa"/>
            </w:tcMar>
          </w:tcPr>
          <w:p w14:paraId="68C9A77A" w14:textId="77777777" w:rsidR="006E74DB" w:rsidRPr="002D5202" w:rsidRDefault="006E74DB" w:rsidP="00DD5489">
            <w:pPr>
              <w:pStyle w:val="TableText"/>
              <w:jc w:val="right"/>
              <w:rPr>
                <w:color w:val="000000" w:themeColor="text1"/>
              </w:rPr>
            </w:pPr>
            <w:r w:rsidRPr="002D5202">
              <w:rPr>
                <w:color w:val="000000" w:themeColor="text1"/>
              </w:rPr>
              <w:t>3536</w:t>
            </w:r>
          </w:p>
        </w:tc>
      </w:tr>
      <w:tr w:rsidR="006E74DB" w:rsidRPr="002C49BC" w14:paraId="5E25B191" w14:textId="77777777" w:rsidTr="004F20BC">
        <w:tc>
          <w:tcPr>
            <w:tcW w:w="149" w:type="pct"/>
          </w:tcPr>
          <w:p w14:paraId="59E42C51" w14:textId="1E92C827" w:rsidR="006E74DB" w:rsidRPr="002C49BC" w:rsidRDefault="00656C2D" w:rsidP="000357F6">
            <w:pPr>
              <w:pStyle w:val="TableText"/>
            </w:pPr>
            <w:r>
              <w:t>9.6</w:t>
            </w:r>
          </w:p>
        </w:tc>
        <w:tc>
          <w:tcPr>
            <w:tcW w:w="3663" w:type="pct"/>
            <w:tcMar>
              <w:left w:w="108" w:type="dxa"/>
              <w:right w:w="108" w:type="dxa"/>
            </w:tcMar>
          </w:tcPr>
          <w:p w14:paraId="2184FE36" w14:textId="77777777" w:rsidR="006E74DB" w:rsidRPr="002C49BC" w:rsidRDefault="006E74DB">
            <w:pPr>
              <w:pStyle w:val="TableText"/>
            </w:pPr>
            <w:r w:rsidRPr="002C49BC">
              <w:t>Goods subject to biosecurity control must be maintained and processed in accordance with any biosecurity direction from the department.</w:t>
            </w:r>
          </w:p>
        </w:tc>
        <w:tc>
          <w:tcPr>
            <w:tcW w:w="446" w:type="pct"/>
          </w:tcPr>
          <w:p w14:paraId="06192ED8" w14:textId="77777777" w:rsidR="006E74DB" w:rsidRPr="002C49BC" w:rsidRDefault="006E74DB">
            <w:pPr>
              <w:pStyle w:val="TableText"/>
            </w:pPr>
            <w:r w:rsidRPr="002C49BC">
              <w:t>Minor, major or critical</w:t>
            </w:r>
          </w:p>
        </w:tc>
        <w:tc>
          <w:tcPr>
            <w:tcW w:w="396" w:type="pct"/>
          </w:tcPr>
          <w:p w14:paraId="0F26C40D" w14:textId="77777777" w:rsidR="006E74DB" w:rsidRPr="002C49BC" w:rsidRDefault="006E74DB">
            <w:pPr>
              <w:pStyle w:val="TableText"/>
            </w:pPr>
            <w:r w:rsidRPr="002C49BC">
              <w:t>Arrangement compliance</w:t>
            </w:r>
          </w:p>
        </w:tc>
        <w:tc>
          <w:tcPr>
            <w:tcW w:w="346" w:type="pct"/>
            <w:tcMar>
              <w:left w:w="108" w:type="dxa"/>
              <w:right w:w="108" w:type="dxa"/>
            </w:tcMar>
          </w:tcPr>
          <w:p w14:paraId="5D3BE74F" w14:textId="77777777" w:rsidR="006E74DB" w:rsidRPr="002D5202" w:rsidRDefault="006E74DB" w:rsidP="00DD5489">
            <w:pPr>
              <w:pStyle w:val="TableText"/>
              <w:jc w:val="right"/>
              <w:rPr>
                <w:color w:val="000000" w:themeColor="text1"/>
              </w:rPr>
            </w:pPr>
            <w:r w:rsidRPr="002D5202">
              <w:rPr>
                <w:color w:val="000000" w:themeColor="text1"/>
              </w:rPr>
              <w:t>2995</w:t>
            </w:r>
          </w:p>
        </w:tc>
      </w:tr>
      <w:tr w:rsidR="006E74DB" w:rsidRPr="002C49BC" w14:paraId="0C661D24" w14:textId="77777777" w:rsidTr="004F20BC">
        <w:tc>
          <w:tcPr>
            <w:tcW w:w="149" w:type="pct"/>
          </w:tcPr>
          <w:p w14:paraId="6719E8C8" w14:textId="77614E68" w:rsidR="006E74DB" w:rsidRPr="002C49BC" w:rsidRDefault="00656C2D" w:rsidP="000357F6">
            <w:pPr>
              <w:pStyle w:val="TableText"/>
            </w:pPr>
            <w:r>
              <w:t>9.7</w:t>
            </w:r>
          </w:p>
        </w:tc>
        <w:tc>
          <w:tcPr>
            <w:tcW w:w="3663" w:type="pct"/>
            <w:tcMar>
              <w:left w:w="108" w:type="dxa"/>
              <w:right w:w="108" w:type="dxa"/>
            </w:tcMar>
          </w:tcPr>
          <w:p w14:paraId="68042A14" w14:textId="77777777" w:rsidR="006E74DB" w:rsidRPr="002C49BC" w:rsidRDefault="006E74DB">
            <w:pPr>
              <w:pStyle w:val="TableText"/>
            </w:pPr>
            <w:r w:rsidRPr="002C49BC">
              <w:t xml:space="preserve">Goods subject to biosecurity control must be handled and maintained and processed in accordance with the </w:t>
            </w:r>
            <w:r w:rsidRPr="00590E0A">
              <w:rPr>
                <w:rStyle w:val="Emphasis"/>
              </w:rPr>
              <w:t>Biosecurity Act 2015</w:t>
            </w:r>
            <w:r w:rsidRPr="002C49BC">
              <w:t xml:space="preserve"> and subordinate legislation.</w:t>
            </w:r>
          </w:p>
        </w:tc>
        <w:tc>
          <w:tcPr>
            <w:tcW w:w="446" w:type="pct"/>
          </w:tcPr>
          <w:p w14:paraId="02CF30EA" w14:textId="77777777" w:rsidR="006E74DB" w:rsidRPr="002C49BC" w:rsidRDefault="006E74DB">
            <w:pPr>
              <w:pStyle w:val="TableText"/>
            </w:pPr>
            <w:r w:rsidRPr="002C49BC">
              <w:t>Minor, major or critical</w:t>
            </w:r>
          </w:p>
        </w:tc>
        <w:tc>
          <w:tcPr>
            <w:tcW w:w="396" w:type="pct"/>
          </w:tcPr>
          <w:p w14:paraId="619426D8" w14:textId="77777777" w:rsidR="006E74DB" w:rsidRPr="002C49BC" w:rsidRDefault="006E74DB">
            <w:pPr>
              <w:pStyle w:val="TableText"/>
            </w:pPr>
            <w:r w:rsidRPr="002C49BC">
              <w:t>Arrangement compliance</w:t>
            </w:r>
          </w:p>
        </w:tc>
        <w:tc>
          <w:tcPr>
            <w:tcW w:w="346" w:type="pct"/>
            <w:tcMar>
              <w:left w:w="108" w:type="dxa"/>
              <w:right w:w="108" w:type="dxa"/>
            </w:tcMar>
          </w:tcPr>
          <w:p w14:paraId="0BA32243" w14:textId="77777777" w:rsidR="006E74DB" w:rsidRPr="002D5202" w:rsidRDefault="006E74DB" w:rsidP="00DD5489">
            <w:pPr>
              <w:pStyle w:val="TableText"/>
              <w:jc w:val="right"/>
              <w:rPr>
                <w:color w:val="000000" w:themeColor="text1"/>
              </w:rPr>
            </w:pPr>
            <w:r w:rsidRPr="002D5202">
              <w:rPr>
                <w:color w:val="000000" w:themeColor="text1"/>
              </w:rPr>
              <w:t>2996</w:t>
            </w:r>
          </w:p>
        </w:tc>
      </w:tr>
      <w:tr w:rsidR="006E74DB" w:rsidRPr="002C49BC" w14:paraId="637B769F" w14:textId="77777777" w:rsidTr="004F20BC">
        <w:tc>
          <w:tcPr>
            <w:tcW w:w="149" w:type="pct"/>
          </w:tcPr>
          <w:p w14:paraId="4478956A" w14:textId="0882C0BE" w:rsidR="006E74DB" w:rsidRPr="002C49BC" w:rsidRDefault="00656C2D" w:rsidP="000357F6">
            <w:pPr>
              <w:pStyle w:val="TableText"/>
            </w:pPr>
            <w:r>
              <w:t>9.8</w:t>
            </w:r>
          </w:p>
        </w:tc>
        <w:tc>
          <w:tcPr>
            <w:tcW w:w="3663" w:type="pct"/>
            <w:tcMar>
              <w:left w:w="108" w:type="dxa"/>
              <w:right w:w="108" w:type="dxa"/>
            </w:tcMar>
          </w:tcPr>
          <w:p w14:paraId="6108EB35" w14:textId="77777777" w:rsidR="006E74DB" w:rsidRPr="002C49BC" w:rsidRDefault="006E74DB">
            <w:pPr>
              <w:pStyle w:val="TableText"/>
            </w:pPr>
            <w:r w:rsidRPr="002C49BC">
              <w:t>The department must be notified of any</w:t>
            </w:r>
            <w:r w:rsidRPr="00D37BB9">
              <w:t xml:space="preserve"> </w:t>
            </w:r>
            <w:hyperlink r:id="rId48" w:history="1">
              <w:r w:rsidRPr="00D37BB9">
                <w:rPr>
                  <w:rStyle w:val="Hyperlink"/>
                </w:rPr>
                <w:t>reportable biosecurity incident</w:t>
              </w:r>
            </w:hyperlink>
            <w:r>
              <w:t xml:space="preserve"> </w:t>
            </w:r>
            <w:r w:rsidRPr="002C49BC">
              <w:t>as soon as practicable, in accordance with the determination made by the Director of Biosecurity.</w:t>
            </w:r>
          </w:p>
        </w:tc>
        <w:tc>
          <w:tcPr>
            <w:tcW w:w="446" w:type="pct"/>
          </w:tcPr>
          <w:p w14:paraId="2E343914" w14:textId="77777777" w:rsidR="006E74DB" w:rsidRPr="002C49BC" w:rsidRDefault="006E74DB">
            <w:pPr>
              <w:pStyle w:val="TableText"/>
            </w:pPr>
            <w:r w:rsidRPr="002C49BC">
              <w:t>Major</w:t>
            </w:r>
            <w:r>
              <w:t xml:space="preserve"> or critical</w:t>
            </w:r>
          </w:p>
        </w:tc>
        <w:tc>
          <w:tcPr>
            <w:tcW w:w="396" w:type="pct"/>
          </w:tcPr>
          <w:p w14:paraId="247E9287" w14:textId="77777777" w:rsidR="006E74DB" w:rsidRPr="002C49BC" w:rsidRDefault="006E74DB">
            <w:pPr>
              <w:pStyle w:val="TableText"/>
            </w:pPr>
            <w:r w:rsidRPr="002C49BC">
              <w:t>Notification</w:t>
            </w:r>
          </w:p>
        </w:tc>
        <w:tc>
          <w:tcPr>
            <w:tcW w:w="346" w:type="pct"/>
            <w:tcMar>
              <w:left w:w="108" w:type="dxa"/>
              <w:right w:w="108" w:type="dxa"/>
            </w:tcMar>
          </w:tcPr>
          <w:p w14:paraId="26C80BDA" w14:textId="77777777" w:rsidR="006E74DB" w:rsidRPr="002D5202" w:rsidRDefault="006E74DB" w:rsidP="00DD5489">
            <w:pPr>
              <w:pStyle w:val="TableText"/>
              <w:jc w:val="right"/>
              <w:rPr>
                <w:color w:val="000000" w:themeColor="text1"/>
              </w:rPr>
            </w:pPr>
            <w:r w:rsidRPr="002D5202">
              <w:rPr>
                <w:color w:val="000000" w:themeColor="text1"/>
              </w:rPr>
              <w:t>3015</w:t>
            </w:r>
          </w:p>
        </w:tc>
      </w:tr>
      <w:tr w:rsidR="006E74DB" w:rsidRPr="002C49BC" w14:paraId="1A5ADFE9" w14:textId="77777777" w:rsidTr="004F20BC">
        <w:tc>
          <w:tcPr>
            <w:tcW w:w="149" w:type="pct"/>
          </w:tcPr>
          <w:p w14:paraId="12829618" w14:textId="4EE59DED" w:rsidR="006E74DB" w:rsidRPr="002C49BC" w:rsidRDefault="00656C2D" w:rsidP="000357F6">
            <w:pPr>
              <w:pStyle w:val="TableText"/>
            </w:pPr>
            <w:r>
              <w:t>9.9</w:t>
            </w:r>
          </w:p>
        </w:tc>
        <w:tc>
          <w:tcPr>
            <w:tcW w:w="3663" w:type="pct"/>
            <w:tcMar>
              <w:left w:w="108" w:type="dxa"/>
              <w:right w:w="108" w:type="dxa"/>
            </w:tcMar>
          </w:tcPr>
          <w:p w14:paraId="36C4D283" w14:textId="031F5D8F" w:rsidR="006E74DB" w:rsidRPr="002C49BC" w:rsidRDefault="006E74DB">
            <w:pPr>
              <w:pStyle w:val="TableText"/>
            </w:pPr>
            <w:r w:rsidRPr="002C49BC">
              <w:t>Biosecurity officers must be provided with all reasonable facilities, assistance, and information necessary for the effective performance of their functions or duties or the exercise of their powers under the Biosecurity Act</w:t>
            </w:r>
            <w:r w:rsidR="00DA6335">
              <w:t xml:space="preserve"> 2015</w:t>
            </w:r>
            <w:r w:rsidRPr="002C49BC">
              <w:t>.</w:t>
            </w:r>
            <w:r>
              <w:t xml:space="preserve"> </w:t>
            </w:r>
          </w:p>
          <w:p w14:paraId="37CCC37B" w14:textId="74D7D86E" w:rsidR="006E74DB" w:rsidRPr="002C49BC" w:rsidRDefault="00DA6335">
            <w:pPr>
              <w:pStyle w:val="TableText"/>
            </w:pPr>
            <w:r>
              <w:t xml:space="preserve">Note: </w:t>
            </w:r>
            <w:r w:rsidR="006E74DB" w:rsidRPr="002C49BC">
              <w:t>Assistance includes but is not limited to moving, lifting and sampling goods subject to biosecurity control, as directed by a biosecurity officer to enable inspection or other biosecurity activities to be performed.</w:t>
            </w:r>
          </w:p>
        </w:tc>
        <w:tc>
          <w:tcPr>
            <w:tcW w:w="446" w:type="pct"/>
          </w:tcPr>
          <w:p w14:paraId="457421FF" w14:textId="77777777" w:rsidR="006E74DB" w:rsidRPr="002C49BC" w:rsidRDefault="006E74DB">
            <w:pPr>
              <w:pStyle w:val="TableText"/>
            </w:pPr>
            <w:r w:rsidRPr="002C49BC">
              <w:t>Major or critical</w:t>
            </w:r>
          </w:p>
        </w:tc>
        <w:tc>
          <w:tcPr>
            <w:tcW w:w="396" w:type="pct"/>
          </w:tcPr>
          <w:p w14:paraId="13490516" w14:textId="77777777" w:rsidR="006E74DB" w:rsidRPr="002C49BC" w:rsidRDefault="006E74DB">
            <w:pPr>
              <w:pStyle w:val="TableText"/>
            </w:pPr>
            <w:r w:rsidRPr="002C49BC">
              <w:t>Arrangement compliance</w:t>
            </w:r>
          </w:p>
        </w:tc>
        <w:tc>
          <w:tcPr>
            <w:tcW w:w="346" w:type="pct"/>
            <w:tcMar>
              <w:left w:w="108" w:type="dxa"/>
              <w:right w:w="108" w:type="dxa"/>
            </w:tcMar>
          </w:tcPr>
          <w:p w14:paraId="7354E179" w14:textId="77777777" w:rsidR="006E74DB" w:rsidRPr="002C49BC" w:rsidRDefault="006E74DB" w:rsidP="00DD5489">
            <w:pPr>
              <w:pStyle w:val="TableText"/>
              <w:jc w:val="right"/>
            </w:pPr>
            <w:r w:rsidRPr="002C49BC">
              <w:t xml:space="preserve">4518 </w:t>
            </w:r>
          </w:p>
        </w:tc>
      </w:tr>
      <w:tr w:rsidR="00447F43" w:rsidRPr="002C49BC" w14:paraId="00A07277" w14:textId="77777777">
        <w:tc>
          <w:tcPr>
            <w:tcW w:w="149" w:type="pct"/>
          </w:tcPr>
          <w:p w14:paraId="52493D79" w14:textId="61B669D9" w:rsidR="00447F43" w:rsidRPr="002C49BC" w:rsidRDefault="00447F43">
            <w:pPr>
              <w:pStyle w:val="TableText"/>
            </w:pPr>
            <w:r>
              <w:t>9.</w:t>
            </w:r>
            <w:r w:rsidR="00501250">
              <w:t>10</w:t>
            </w:r>
          </w:p>
        </w:tc>
        <w:tc>
          <w:tcPr>
            <w:tcW w:w="3663" w:type="pct"/>
            <w:tcMar>
              <w:left w:w="108" w:type="dxa"/>
              <w:right w:w="108" w:type="dxa"/>
            </w:tcMar>
          </w:tcPr>
          <w:p w14:paraId="414F1FBA" w14:textId="21E88DF1" w:rsidR="00447F43" w:rsidRPr="002C49BC" w:rsidRDefault="00501250">
            <w:pPr>
              <w:pStyle w:val="TableText"/>
            </w:pPr>
            <w:r>
              <w:t>Information</w:t>
            </w:r>
            <w:r w:rsidR="000019EC">
              <w:t xml:space="preserve"> </w:t>
            </w:r>
            <w:r w:rsidRPr="002C49BC">
              <w:t>(verbal, electronic or hard copy) provided to the department must be accurate. Note: Civil, criminal, and regulatory penalties apply to giving false or misleading information.</w:t>
            </w:r>
          </w:p>
        </w:tc>
        <w:tc>
          <w:tcPr>
            <w:tcW w:w="446" w:type="pct"/>
          </w:tcPr>
          <w:p w14:paraId="1380FCB6" w14:textId="77777777" w:rsidR="00447F43" w:rsidRPr="002C49BC" w:rsidRDefault="00447F43">
            <w:pPr>
              <w:pStyle w:val="TableText"/>
            </w:pPr>
            <w:r w:rsidRPr="002C49BC">
              <w:t>Major or critical</w:t>
            </w:r>
          </w:p>
        </w:tc>
        <w:tc>
          <w:tcPr>
            <w:tcW w:w="396" w:type="pct"/>
          </w:tcPr>
          <w:p w14:paraId="566B994C" w14:textId="77777777" w:rsidR="00447F43" w:rsidRPr="002C49BC" w:rsidRDefault="00447F43">
            <w:pPr>
              <w:pStyle w:val="TableText"/>
            </w:pPr>
            <w:r w:rsidRPr="002C49BC">
              <w:t>Arrangement compliance</w:t>
            </w:r>
          </w:p>
        </w:tc>
        <w:tc>
          <w:tcPr>
            <w:tcW w:w="346" w:type="pct"/>
            <w:tcMar>
              <w:left w:w="108" w:type="dxa"/>
              <w:right w:w="108" w:type="dxa"/>
            </w:tcMar>
          </w:tcPr>
          <w:p w14:paraId="78E4E7E0" w14:textId="3E12199F" w:rsidR="00447F43" w:rsidRPr="002C49BC" w:rsidRDefault="00447F43">
            <w:pPr>
              <w:pStyle w:val="TableText"/>
              <w:jc w:val="right"/>
            </w:pPr>
            <w:r w:rsidRPr="002C49BC">
              <w:t>451</w:t>
            </w:r>
            <w:r w:rsidR="000019EC">
              <w:t>9</w:t>
            </w:r>
            <w:r w:rsidRPr="002C49BC">
              <w:t xml:space="preserve"> </w:t>
            </w:r>
          </w:p>
        </w:tc>
      </w:tr>
      <w:tr w:rsidR="000019EC" w:rsidRPr="002C49BC" w14:paraId="68C446C7" w14:textId="77777777">
        <w:tc>
          <w:tcPr>
            <w:tcW w:w="149" w:type="pct"/>
          </w:tcPr>
          <w:p w14:paraId="5DC3AD42" w14:textId="57B4C491" w:rsidR="000019EC" w:rsidRDefault="000019EC">
            <w:pPr>
              <w:pStyle w:val="TableText"/>
            </w:pPr>
            <w:r>
              <w:t>9.11</w:t>
            </w:r>
          </w:p>
        </w:tc>
        <w:tc>
          <w:tcPr>
            <w:tcW w:w="3663" w:type="pct"/>
            <w:tcMar>
              <w:left w:w="108" w:type="dxa"/>
              <w:right w:w="108" w:type="dxa"/>
            </w:tcMar>
          </w:tcPr>
          <w:p w14:paraId="36DAABA6" w14:textId="603C0E42" w:rsidR="000019EC" w:rsidRDefault="000019EC">
            <w:pPr>
              <w:pStyle w:val="TableText"/>
            </w:pPr>
            <w:r>
              <w:t xml:space="preserve">Department </w:t>
            </w:r>
            <w:r w:rsidRPr="002C49BC">
              <w:t>approved auditors must be permitted to collect evidence of compliance and noncompliance with approved arrangement conditions through actions including the copying of documents and taking of photographs.</w:t>
            </w:r>
          </w:p>
        </w:tc>
        <w:tc>
          <w:tcPr>
            <w:tcW w:w="446" w:type="pct"/>
          </w:tcPr>
          <w:p w14:paraId="7DF7BDA4" w14:textId="6F523721" w:rsidR="000019EC" w:rsidRPr="002C49BC" w:rsidRDefault="000019EC">
            <w:pPr>
              <w:pStyle w:val="TableText"/>
            </w:pPr>
            <w:r w:rsidRPr="002C49BC">
              <w:t>Major or critical</w:t>
            </w:r>
          </w:p>
        </w:tc>
        <w:tc>
          <w:tcPr>
            <w:tcW w:w="396" w:type="pct"/>
          </w:tcPr>
          <w:p w14:paraId="24334194" w14:textId="79F88774" w:rsidR="000019EC" w:rsidRPr="002C49BC" w:rsidRDefault="000019EC">
            <w:pPr>
              <w:pStyle w:val="TableText"/>
            </w:pPr>
            <w:r w:rsidRPr="002C49BC">
              <w:t>Arrangement compliance</w:t>
            </w:r>
          </w:p>
        </w:tc>
        <w:tc>
          <w:tcPr>
            <w:tcW w:w="346" w:type="pct"/>
            <w:tcMar>
              <w:left w:w="108" w:type="dxa"/>
              <w:right w:w="108" w:type="dxa"/>
            </w:tcMar>
          </w:tcPr>
          <w:p w14:paraId="5D678E20" w14:textId="57CB1DBC" w:rsidR="000019EC" w:rsidRPr="002C49BC" w:rsidRDefault="000019EC">
            <w:pPr>
              <w:pStyle w:val="TableText"/>
              <w:jc w:val="right"/>
            </w:pPr>
            <w:r>
              <w:t>3016</w:t>
            </w:r>
          </w:p>
        </w:tc>
      </w:tr>
      <w:tr w:rsidR="006E74DB" w:rsidRPr="002C49BC" w14:paraId="6F6122D4" w14:textId="77777777" w:rsidTr="004F20BC">
        <w:tc>
          <w:tcPr>
            <w:tcW w:w="149" w:type="pct"/>
          </w:tcPr>
          <w:p w14:paraId="226EA676" w14:textId="134EBB27" w:rsidR="006E74DB" w:rsidRPr="002C49BC" w:rsidRDefault="44F2B250" w:rsidP="000357F6">
            <w:pPr>
              <w:pStyle w:val="TableText"/>
            </w:pPr>
            <w:r>
              <w:t>9.12</w:t>
            </w:r>
          </w:p>
        </w:tc>
        <w:tc>
          <w:tcPr>
            <w:tcW w:w="3663" w:type="pct"/>
            <w:tcMar>
              <w:left w:w="108" w:type="dxa"/>
              <w:right w:w="108" w:type="dxa"/>
            </w:tcMar>
          </w:tcPr>
          <w:p w14:paraId="09F4C387" w14:textId="77777777" w:rsidR="006E74DB" w:rsidRPr="002C49BC" w:rsidRDefault="006E74DB">
            <w:pPr>
              <w:pStyle w:val="TableText"/>
            </w:pPr>
            <w:r w:rsidRPr="002C49BC">
              <w:t xml:space="preserve">The biosecurity industry participant must notify the department, by email to </w:t>
            </w:r>
            <w:hyperlink r:id="rId49" w:history="1">
              <w:r w:rsidRPr="00D5054A">
                <w:rPr>
                  <w:rStyle w:val="Hyperlink"/>
                </w:rPr>
                <w:t>aa.canberra@aff.gov.au</w:t>
              </w:r>
            </w:hyperlink>
            <w:r>
              <w:t xml:space="preserve"> </w:t>
            </w:r>
            <w:r w:rsidRPr="002C49BC">
              <w:t>within 15 business days of becoming aware of any change of status, not previously been notified to the department, of the biosecurity industry participant or their associates relevant to the operation of the approved arrangement in relation to any of the following matters:</w:t>
            </w:r>
          </w:p>
          <w:p w14:paraId="0DFDD089" w14:textId="77777777" w:rsidR="006E74DB" w:rsidRPr="002C49BC" w:rsidRDefault="006E74DB" w:rsidP="00A067CC">
            <w:pPr>
              <w:pStyle w:val="TableBullet1"/>
              <w:numPr>
                <w:ilvl w:val="0"/>
                <w:numId w:val="13"/>
              </w:numPr>
            </w:pPr>
            <w:r w:rsidRPr="002C49BC">
              <w:t xml:space="preserve">conviction of an offence or order to pay a pecuniary penalty under the </w:t>
            </w:r>
            <w:r w:rsidRPr="00D0726C">
              <w:rPr>
                <w:rStyle w:val="Emphasis"/>
              </w:rPr>
              <w:t>Biosecurity Act 2015</w:t>
            </w:r>
            <w:r w:rsidRPr="002C49BC">
              <w:t xml:space="preserve">, </w:t>
            </w:r>
            <w:r w:rsidRPr="00D0726C">
              <w:rPr>
                <w:rStyle w:val="Emphasis"/>
              </w:rPr>
              <w:t>Quarantine Act 1908</w:t>
            </w:r>
            <w:r w:rsidRPr="002C49BC">
              <w:t xml:space="preserve">, </w:t>
            </w:r>
            <w:r w:rsidRPr="00D0726C">
              <w:rPr>
                <w:rStyle w:val="Emphasis"/>
              </w:rPr>
              <w:t>Customs Act 1901</w:t>
            </w:r>
            <w:r w:rsidRPr="002C49BC">
              <w:t xml:space="preserve">, the Criminal Code, or the </w:t>
            </w:r>
            <w:r w:rsidRPr="00D0726C">
              <w:rPr>
                <w:rStyle w:val="Emphasis"/>
              </w:rPr>
              <w:t>Crimes Act 1914</w:t>
            </w:r>
          </w:p>
          <w:p w14:paraId="5D35DDFA" w14:textId="77777777" w:rsidR="006E74DB" w:rsidRPr="002C49BC" w:rsidRDefault="006E74DB" w:rsidP="00A067CC">
            <w:pPr>
              <w:pStyle w:val="TableBullet1"/>
              <w:numPr>
                <w:ilvl w:val="0"/>
                <w:numId w:val="13"/>
              </w:numPr>
            </w:pPr>
            <w:r w:rsidRPr="002C49BC">
              <w:t xml:space="preserve">debt to the Commonwealth that is more than 28 days overdue under the </w:t>
            </w:r>
            <w:r w:rsidRPr="00D0726C">
              <w:rPr>
                <w:rStyle w:val="Emphasis"/>
              </w:rPr>
              <w:t>Biosecurity Act 2015</w:t>
            </w:r>
            <w:r w:rsidRPr="002C49BC">
              <w:t xml:space="preserve">, </w:t>
            </w:r>
            <w:r w:rsidRPr="00D0726C">
              <w:rPr>
                <w:rStyle w:val="Emphasis"/>
              </w:rPr>
              <w:t>Quarantine Act 1908</w:t>
            </w:r>
            <w:r w:rsidRPr="002C49BC">
              <w:t xml:space="preserve">, </w:t>
            </w:r>
            <w:r w:rsidRPr="00D0726C">
              <w:rPr>
                <w:rStyle w:val="Emphasis"/>
              </w:rPr>
              <w:t>Customs Act 1901</w:t>
            </w:r>
            <w:r w:rsidRPr="002C49BC">
              <w:t xml:space="preserve">, the Criminal Code, or the </w:t>
            </w:r>
            <w:r w:rsidRPr="00D0726C">
              <w:rPr>
                <w:rStyle w:val="Emphasis"/>
              </w:rPr>
              <w:t>Crimes Act 1914</w:t>
            </w:r>
          </w:p>
          <w:p w14:paraId="7691A139" w14:textId="77777777" w:rsidR="006E74DB" w:rsidRPr="002C49BC" w:rsidRDefault="006E74DB" w:rsidP="00A067CC">
            <w:pPr>
              <w:pStyle w:val="TableBullet1"/>
              <w:numPr>
                <w:ilvl w:val="0"/>
                <w:numId w:val="13"/>
              </w:numPr>
            </w:pPr>
            <w:r w:rsidRPr="002C49BC">
              <w:t xml:space="preserve">refusal, involuntary suspension, involuntary revocation/cancelation or involuntary variation of an Import permit, quarantine approved premises, compliance agreement or approved arrangement under the </w:t>
            </w:r>
            <w:r w:rsidRPr="00D0726C">
              <w:rPr>
                <w:rStyle w:val="Emphasis"/>
              </w:rPr>
              <w:t>Quarantine Act 1908</w:t>
            </w:r>
            <w:r w:rsidRPr="002C49BC">
              <w:t xml:space="preserve"> or the </w:t>
            </w:r>
            <w:r w:rsidRPr="00D0726C">
              <w:rPr>
                <w:rStyle w:val="Emphasis"/>
              </w:rPr>
              <w:t>Biosecurity Act 2015</w:t>
            </w:r>
            <w:r w:rsidRPr="002C49BC">
              <w:t>.</w:t>
            </w:r>
          </w:p>
        </w:tc>
        <w:tc>
          <w:tcPr>
            <w:tcW w:w="446" w:type="pct"/>
          </w:tcPr>
          <w:p w14:paraId="4BE30D01" w14:textId="77777777" w:rsidR="006E74DB" w:rsidRPr="002C49BC" w:rsidRDefault="006E74DB">
            <w:pPr>
              <w:pStyle w:val="TableText"/>
            </w:pPr>
            <w:r w:rsidRPr="002C49BC">
              <w:t>Critical</w:t>
            </w:r>
          </w:p>
        </w:tc>
        <w:tc>
          <w:tcPr>
            <w:tcW w:w="396" w:type="pct"/>
          </w:tcPr>
          <w:p w14:paraId="6076BE98" w14:textId="4E6E8F79" w:rsidR="006E74DB" w:rsidRPr="002C49BC" w:rsidRDefault="006E74DB">
            <w:pPr>
              <w:pStyle w:val="TableText"/>
            </w:pPr>
            <w:r w:rsidRPr="002C49BC">
              <w:t>Notification</w:t>
            </w:r>
          </w:p>
        </w:tc>
        <w:tc>
          <w:tcPr>
            <w:tcW w:w="346" w:type="pct"/>
            <w:tcMar>
              <w:left w:w="108" w:type="dxa"/>
              <w:right w:w="108" w:type="dxa"/>
            </w:tcMar>
          </w:tcPr>
          <w:p w14:paraId="467AC840" w14:textId="77777777" w:rsidR="006E74DB" w:rsidRPr="002C49BC" w:rsidRDefault="006E74DB" w:rsidP="00DD5489">
            <w:pPr>
              <w:pStyle w:val="TableText"/>
              <w:jc w:val="right"/>
            </w:pPr>
            <w:r w:rsidRPr="00141305">
              <w:rPr>
                <w:rFonts w:ascii="Roboto" w:hAnsi="Roboto"/>
                <w:sz w:val="30"/>
                <w:szCs w:val="30"/>
                <w:shd w:val="clear" w:color="auto" w:fill="FFFFFF"/>
              </w:rPr>
              <w:t xml:space="preserve"> </w:t>
            </w:r>
            <w:r w:rsidRPr="00141305">
              <w:t>5089</w:t>
            </w:r>
          </w:p>
        </w:tc>
      </w:tr>
      <w:tr w:rsidR="006E74DB" w:rsidRPr="002C49BC" w14:paraId="5A841DCE" w14:textId="77777777" w:rsidTr="004F20BC">
        <w:tc>
          <w:tcPr>
            <w:tcW w:w="149" w:type="pct"/>
          </w:tcPr>
          <w:p w14:paraId="7C820836" w14:textId="1504A132" w:rsidR="006E74DB" w:rsidRPr="002C49BC" w:rsidRDefault="762F3A23" w:rsidP="000357F6">
            <w:pPr>
              <w:pStyle w:val="TableText"/>
            </w:pPr>
            <w:r>
              <w:lastRenderedPageBreak/>
              <w:t>9.13</w:t>
            </w:r>
          </w:p>
        </w:tc>
        <w:tc>
          <w:tcPr>
            <w:tcW w:w="3663" w:type="pct"/>
            <w:tcMar>
              <w:left w:w="108" w:type="dxa"/>
              <w:right w:w="108" w:type="dxa"/>
            </w:tcMar>
          </w:tcPr>
          <w:p w14:paraId="238200B8" w14:textId="77777777" w:rsidR="006E74DB" w:rsidRPr="002C49BC" w:rsidRDefault="006E74DB">
            <w:pPr>
              <w:pStyle w:val="TableText"/>
            </w:pPr>
            <w:r w:rsidRPr="002C49BC">
              <w:t xml:space="preserve">The biosecurity industry participant must notify the department, by email to </w:t>
            </w:r>
            <w:hyperlink r:id="rId50" w:history="1">
              <w:r w:rsidRPr="00B04537">
                <w:rPr>
                  <w:rStyle w:val="Hyperlink"/>
                </w:rPr>
                <w:t>aa.canberra@aff.gov.au</w:t>
              </w:r>
            </w:hyperlink>
            <w:r>
              <w:t xml:space="preserve">, </w:t>
            </w:r>
            <w:r w:rsidRPr="002C49BC">
              <w:t>within 15 business days of any change in:</w:t>
            </w:r>
          </w:p>
          <w:p w14:paraId="4D626B7C" w14:textId="77777777" w:rsidR="006E74DB" w:rsidRPr="002C49BC" w:rsidRDefault="006E74DB" w:rsidP="00A067CC">
            <w:pPr>
              <w:pStyle w:val="TableBullet1"/>
              <w:numPr>
                <w:ilvl w:val="0"/>
                <w:numId w:val="14"/>
              </w:numPr>
            </w:pPr>
            <w:r w:rsidRPr="002C49BC">
              <w:t>persons in positions responsible for controlling, directing, enforcing, or monitoring people performing biosecurity activities associated with the approved arrangement</w:t>
            </w:r>
          </w:p>
          <w:p w14:paraId="53C24950" w14:textId="77777777" w:rsidR="006E74DB" w:rsidRPr="002C49BC" w:rsidRDefault="006E74DB" w:rsidP="00A067CC">
            <w:pPr>
              <w:pStyle w:val="TableBullet1"/>
              <w:numPr>
                <w:ilvl w:val="0"/>
                <w:numId w:val="14"/>
              </w:numPr>
            </w:pPr>
            <w:r w:rsidRPr="002C49BC">
              <w:t>biosecurity industry participant details, including:</w:t>
            </w:r>
          </w:p>
          <w:p w14:paraId="5F837706" w14:textId="77777777" w:rsidR="006E74DB" w:rsidRPr="009745D8" w:rsidRDefault="006E74DB" w:rsidP="00A067CC">
            <w:pPr>
              <w:pStyle w:val="TableBullet2"/>
              <w:numPr>
                <w:ilvl w:val="0"/>
                <w:numId w:val="56"/>
              </w:numPr>
            </w:pPr>
            <w:r w:rsidRPr="009745D8">
              <w:t>entity name</w:t>
            </w:r>
          </w:p>
          <w:p w14:paraId="517A0FC6" w14:textId="77777777" w:rsidR="006E74DB" w:rsidRPr="009745D8" w:rsidRDefault="006E74DB" w:rsidP="00A067CC">
            <w:pPr>
              <w:pStyle w:val="TableBullet2"/>
              <w:numPr>
                <w:ilvl w:val="0"/>
                <w:numId w:val="56"/>
              </w:numPr>
            </w:pPr>
            <w:r w:rsidRPr="009745D8">
              <w:t>Australian business number or Australian company number</w:t>
            </w:r>
          </w:p>
          <w:p w14:paraId="52BBFCAA" w14:textId="77777777" w:rsidR="006E74DB" w:rsidRPr="002C49BC" w:rsidRDefault="006E74DB" w:rsidP="00A067CC">
            <w:pPr>
              <w:pStyle w:val="TableBullet2"/>
              <w:numPr>
                <w:ilvl w:val="0"/>
                <w:numId w:val="56"/>
              </w:numPr>
            </w:pPr>
            <w:r w:rsidRPr="002C49BC">
              <w:t>postal address</w:t>
            </w:r>
          </w:p>
          <w:p w14:paraId="10D8E884" w14:textId="77777777" w:rsidR="006E74DB" w:rsidRPr="002C49BC" w:rsidRDefault="006E74DB" w:rsidP="00A067CC">
            <w:pPr>
              <w:pStyle w:val="TableBullet2"/>
              <w:numPr>
                <w:ilvl w:val="0"/>
                <w:numId w:val="56"/>
              </w:numPr>
            </w:pPr>
            <w:r w:rsidRPr="002C49BC">
              <w:t>email address</w:t>
            </w:r>
          </w:p>
          <w:p w14:paraId="6C5CD2DD" w14:textId="77777777" w:rsidR="006E74DB" w:rsidRDefault="006E74DB" w:rsidP="00A067CC">
            <w:pPr>
              <w:pStyle w:val="TableBullet2"/>
              <w:numPr>
                <w:ilvl w:val="0"/>
                <w:numId w:val="56"/>
              </w:numPr>
            </w:pPr>
            <w:r w:rsidRPr="002C49BC">
              <w:t>telephone number.</w:t>
            </w:r>
          </w:p>
          <w:p w14:paraId="18AD69B8" w14:textId="50945271" w:rsidR="006E74DB" w:rsidRPr="002C49BC" w:rsidRDefault="006E74DB" w:rsidP="000C078C">
            <w:pPr>
              <w:pStyle w:val="TableText"/>
              <w:spacing w:before="120" w:after="120"/>
            </w:pPr>
            <w:r w:rsidRPr="00AE276A">
              <w:rPr>
                <w:rFonts w:cstheme="minorHAnsi"/>
                <w:szCs w:val="18"/>
              </w:rPr>
              <w:t xml:space="preserve">Note: Where functionality exists, </w:t>
            </w:r>
            <w:r>
              <w:rPr>
                <w:rFonts w:cstheme="minorHAnsi"/>
                <w:szCs w:val="18"/>
              </w:rPr>
              <w:t>the biosecurity industry participant</w:t>
            </w:r>
            <w:r w:rsidRPr="00AE276A">
              <w:rPr>
                <w:rFonts w:cstheme="minorHAnsi"/>
                <w:szCs w:val="18"/>
              </w:rPr>
              <w:t xml:space="preserve"> may notify the department using the </w:t>
            </w:r>
            <w:hyperlink r:id="rId51" w:history="1">
              <w:r w:rsidRPr="00AE276A">
                <w:rPr>
                  <w:rStyle w:val="Hyperlink"/>
                  <w:rFonts w:cstheme="minorHAnsi"/>
                  <w:szCs w:val="18"/>
                </w:rPr>
                <w:t>Approved Arrangement Management Product</w:t>
              </w:r>
            </w:hyperlink>
            <w:r w:rsidRPr="00AE276A">
              <w:rPr>
                <w:rFonts w:cstheme="minorHAnsi"/>
                <w:szCs w:val="18"/>
              </w:rPr>
              <w:t xml:space="preserve"> (AAMP)</w:t>
            </w:r>
            <w:r>
              <w:rPr>
                <w:rFonts w:cstheme="minorHAnsi"/>
                <w:szCs w:val="18"/>
              </w:rPr>
              <w:t>.</w:t>
            </w:r>
          </w:p>
        </w:tc>
        <w:tc>
          <w:tcPr>
            <w:tcW w:w="446" w:type="pct"/>
          </w:tcPr>
          <w:p w14:paraId="4FBD8685" w14:textId="77777777" w:rsidR="006E74DB" w:rsidRPr="002C49BC" w:rsidRDefault="006E74DB">
            <w:pPr>
              <w:pStyle w:val="TableText"/>
            </w:pPr>
            <w:r w:rsidRPr="002C49BC">
              <w:t>Major or critical</w:t>
            </w:r>
          </w:p>
        </w:tc>
        <w:tc>
          <w:tcPr>
            <w:tcW w:w="396" w:type="pct"/>
          </w:tcPr>
          <w:p w14:paraId="34DE6B84" w14:textId="77777777" w:rsidR="006E74DB" w:rsidRPr="002C49BC" w:rsidRDefault="006E74DB">
            <w:pPr>
              <w:pStyle w:val="TableText"/>
            </w:pPr>
            <w:r w:rsidRPr="002C49BC">
              <w:t>Notification</w:t>
            </w:r>
          </w:p>
        </w:tc>
        <w:tc>
          <w:tcPr>
            <w:tcW w:w="346" w:type="pct"/>
            <w:tcMar>
              <w:left w:w="108" w:type="dxa"/>
              <w:right w:w="108" w:type="dxa"/>
            </w:tcMar>
          </w:tcPr>
          <w:p w14:paraId="53CF8091" w14:textId="77777777" w:rsidR="006E74DB" w:rsidRPr="002C49BC" w:rsidRDefault="006E74DB" w:rsidP="00DD5489">
            <w:pPr>
              <w:pStyle w:val="TableText"/>
              <w:jc w:val="right"/>
            </w:pPr>
            <w:r w:rsidRPr="0021136B">
              <w:rPr>
                <w:rFonts w:ascii="Roboto" w:hAnsi="Roboto"/>
                <w:sz w:val="30"/>
                <w:szCs w:val="30"/>
                <w:shd w:val="clear" w:color="auto" w:fill="FFFFFF"/>
              </w:rPr>
              <w:t xml:space="preserve"> </w:t>
            </w:r>
            <w:r w:rsidRPr="0021136B">
              <w:t>5090</w:t>
            </w:r>
          </w:p>
        </w:tc>
      </w:tr>
    </w:tbl>
    <w:p w14:paraId="19784D97" w14:textId="77777777" w:rsidR="006E74DB" w:rsidRDefault="006E74DB" w:rsidP="006E74DB">
      <w:pPr>
        <w:pStyle w:val="Heading4"/>
        <w:numPr>
          <w:ilvl w:val="0"/>
          <w:numId w:val="0"/>
        </w:numPr>
        <w:ind w:left="964" w:hanging="964"/>
      </w:pPr>
      <w:r>
        <w:t>More information</w:t>
      </w:r>
    </w:p>
    <w:p w14:paraId="374566F5" w14:textId="77777777" w:rsidR="006E74DB" w:rsidRDefault="006E74DB" w:rsidP="00A067CC">
      <w:pPr>
        <w:pStyle w:val="ListBullet"/>
        <w:numPr>
          <w:ilvl w:val="0"/>
          <w:numId w:val="9"/>
        </w:numPr>
        <w:ind w:left="360" w:hanging="360"/>
      </w:pPr>
      <w:r>
        <w:t xml:space="preserve">Release from biosecurity control includes release by a biosecurity industry participant subject to </w:t>
      </w:r>
      <w:r w:rsidRPr="000C078C">
        <w:rPr>
          <w:i/>
          <w:iCs/>
        </w:rPr>
        <w:t xml:space="preserve">s162 </w:t>
      </w:r>
      <w:r w:rsidRPr="000C078C">
        <w:t>Biosecurity Act 2015</w:t>
      </w:r>
      <w:r>
        <w:t xml:space="preserve"> only if expressly authorised in the approved arrangement and in accordance with the conditions of the approved arrangement</w:t>
      </w:r>
    </w:p>
    <w:p w14:paraId="7C8B9B51" w14:textId="77777777" w:rsidR="006E74DB" w:rsidRDefault="006E74DB" w:rsidP="00A067CC">
      <w:pPr>
        <w:pStyle w:val="ListBullet"/>
        <w:numPr>
          <w:ilvl w:val="0"/>
          <w:numId w:val="9"/>
        </w:numPr>
        <w:ind w:left="360" w:hanging="360"/>
      </w:pPr>
      <w:r>
        <w:t>Required treatments will be advised on import permits, directions, class conditions, non-standard conditions (variations), process management systems (PMS) and standard operating procedures (SOPs)</w:t>
      </w:r>
    </w:p>
    <w:p w14:paraId="12D27C39" w14:textId="0486E83D" w:rsidR="006E74DB" w:rsidRDefault="006E74DB" w:rsidP="00A067CC">
      <w:pPr>
        <w:pStyle w:val="ListBullet"/>
        <w:numPr>
          <w:ilvl w:val="0"/>
          <w:numId w:val="9"/>
        </w:numPr>
        <w:ind w:left="360" w:hanging="360"/>
      </w:pPr>
      <w:r>
        <w:t>Information on reporting biosecurity incidents is available on the department’s website</w:t>
      </w:r>
    </w:p>
    <w:p w14:paraId="2FF44BAF" w14:textId="77777777" w:rsidR="006E74DB" w:rsidRPr="002C49BC" w:rsidRDefault="006E74DB" w:rsidP="00A067CC">
      <w:pPr>
        <w:pStyle w:val="ListBullet"/>
        <w:numPr>
          <w:ilvl w:val="0"/>
          <w:numId w:val="9"/>
        </w:numPr>
        <w:ind w:left="360" w:hanging="360"/>
      </w:pPr>
      <w:r w:rsidRPr="002C49BC">
        <w:t>SOPs are only required in those classes where there is a specific condition for a SOP to be in place.</w:t>
      </w:r>
    </w:p>
    <w:p w14:paraId="7E2D4E91" w14:textId="77777777" w:rsidR="006E74DB" w:rsidRDefault="006E74DB" w:rsidP="00E744A3">
      <w:pPr>
        <w:ind w:left="66"/>
        <w:rPr>
          <w:lang w:eastAsia="ja-JP"/>
        </w:rPr>
        <w:sectPr w:rsidR="006E74DB" w:rsidSect="0015303C">
          <w:pgSz w:w="16838" w:h="11906" w:orient="landscape" w:code="9"/>
          <w:pgMar w:top="1418" w:right="1418" w:bottom="1418" w:left="1418" w:header="567" w:footer="284" w:gutter="0"/>
          <w:cols w:space="708"/>
          <w:docGrid w:linePitch="360"/>
        </w:sectPr>
      </w:pPr>
    </w:p>
    <w:p w14:paraId="306CB8E5" w14:textId="19B933A6" w:rsidR="00C521CC" w:rsidRDefault="32BA47C1" w:rsidP="0071644B">
      <w:pPr>
        <w:pStyle w:val="Heading2"/>
        <w:numPr>
          <w:ilvl w:val="0"/>
          <w:numId w:val="0"/>
        </w:numPr>
      </w:pPr>
      <w:bookmarkStart w:id="44" w:name="_Appendix_A_–"/>
      <w:bookmarkStart w:id="45" w:name="_Toc130452138"/>
      <w:bookmarkStart w:id="46" w:name="_Toc210976642"/>
      <w:bookmarkEnd w:id="44"/>
      <w:r>
        <w:lastRenderedPageBreak/>
        <w:t>Appendix</w:t>
      </w:r>
      <w:r w:rsidR="004A1EE4">
        <w:t xml:space="preserve"> </w:t>
      </w:r>
      <w:r>
        <w:t>A – class 14.4 overview</w:t>
      </w:r>
      <w:bookmarkEnd w:id="45"/>
      <w:bookmarkEnd w:id="46"/>
    </w:p>
    <w:p w14:paraId="11807020" w14:textId="14EE5DB8" w:rsidR="00201C2A" w:rsidRPr="00201C2A" w:rsidRDefault="0045764A" w:rsidP="00A2679C">
      <w:pPr>
        <w:jc w:val="center"/>
        <w:rPr>
          <w:lang w:eastAsia="ja-JP"/>
        </w:rPr>
      </w:pPr>
      <w:r>
        <w:object w:dxaOrig="14685" w:dyaOrig="25621" w14:anchorId="5BF40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ppendix A depicts a flow chart for undertaking rural tailgate inspections under a class 14.4 approved arrangement." style="width:483.85pt;height:684.1pt;mso-position-horizontal:absolute" o:ole="">
            <v:imagedata r:id="rId52" o:title=""/>
          </v:shape>
          <o:OLEObject Type="Embed" ProgID="Visio.Drawing.15" ShapeID="_x0000_i1025" DrawAspect="Content" ObjectID="_1822220927" r:id="rId53"/>
        </w:object>
      </w:r>
    </w:p>
    <w:sectPr w:rsidR="00201C2A" w:rsidRPr="00201C2A" w:rsidSect="00E518B1">
      <w:pgSz w:w="11906" w:h="16838"/>
      <w:pgMar w:top="720" w:right="720" w:bottom="720"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58FB9" w14:textId="77777777" w:rsidR="0034324E" w:rsidRDefault="0034324E">
      <w:r>
        <w:separator/>
      </w:r>
    </w:p>
    <w:p w14:paraId="31276EBF" w14:textId="77777777" w:rsidR="0034324E" w:rsidRDefault="0034324E"/>
    <w:p w14:paraId="50D05440" w14:textId="77777777" w:rsidR="0034324E" w:rsidRDefault="0034324E"/>
  </w:endnote>
  <w:endnote w:type="continuationSeparator" w:id="0">
    <w:p w14:paraId="36DACAC6" w14:textId="77777777" w:rsidR="0034324E" w:rsidRDefault="0034324E">
      <w:r>
        <w:continuationSeparator/>
      </w:r>
    </w:p>
    <w:p w14:paraId="02A1EEBE" w14:textId="77777777" w:rsidR="0034324E" w:rsidRDefault="0034324E"/>
    <w:p w14:paraId="19509637" w14:textId="77777777" w:rsidR="0034324E" w:rsidRDefault="0034324E"/>
  </w:endnote>
  <w:endnote w:type="continuationNotice" w:id="1">
    <w:p w14:paraId="5680E44F" w14:textId="77777777" w:rsidR="0034324E" w:rsidRDefault="0034324E">
      <w:pPr>
        <w:pStyle w:val="Footer"/>
      </w:pPr>
    </w:p>
    <w:p w14:paraId="29C37F25" w14:textId="77777777" w:rsidR="0034324E" w:rsidRDefault="0034324E"/>
    <w:p w14:paraId="4BF17D1E" w14:textId="77777777" w:rsidR="0034324E" w:rsidRDefault="003432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E2E15" w14:textId="621F5853" w:rsidR="00E42733" w:rsidRDefault="005C7458">
    <w:pPr>
      <w:pStyle w:val="Footer"/>
    </w:pPr>
    <w:r>
      <w:rPr>
        <w:noProof/>
      </w:rPr>
      <mc:AlternateContent>
        <mc:Choice Requires="wps">
          <w:drawing>
            <wp:anchor distT="0" distB="0" distL="0" distR="0" simplePos="0" relativeHeight="251659264" behindDoc="0" locked="0" layoutInCell="1" allowOverlap="1" wp14:anchorId="678C4C2F" wp14:editId="620C3F15">
              <wp:simplePos x="635" y="635"/>
              <wp:positionH relativeFrom="page">
                <wp:align>center</wp:align>
              </wp:positionH>
              <wp:positionV relativeFrom="page">
                <wp:align>bottom</wp:align>
              </wp:positionV>
              <wp:extent cx="551815" cy="404495"/>
              <wp:effectExtent l="0" t="0" r="635" b="0"/>
              <wp:wrapNone/>
              <wp:docPr id="102437228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099CBA" w14:textId="3ACE8D92"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8C4C2F"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7B099CBA" w14:textId="3ACE8D92"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B853" w14:textId="53B52E15" w:rsidR="00B861B4" w:rsidRDefault="00DE0AAE">
    <w:pPr>
      <w:pStyle w:val="Footer"/>
    </w:pPr>
    <w:r w:rsidRPr="00DE0AAE">
      <w:t>Department of Agriculture, Fisheries and Forestry</w:t>
    </w:r>
  </w:p>
  <w:p w14:paraId="525B0A03" w14:textId="39A0238D"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54072" w14:textId="74A6E104" w:rsidR="00E42733" w:rsidRDefault="005C7458">
    <w:pPr>
      <w:pStyle w:val="Footer"/>
    </w:pPr>
    <w:r>
      <w:rPr>
        <w:noProof/>
      </w:rPr>
      <mc:AlternateContent>
        <mc:Choice Requires="wps">
          <w:drawing>
            <wp:anchor distT="0" distB="0" distL="0" distR="0" simplePos="0" relativeHeight="251658240" behindDoc="0" locked="0" layoutInCell="1" allowOverlap="1" wp14:anchorId="41134CFD" wp14:editId="0ABFFAC2">
              <wp:simplePos x="635" y="635"/>
              <wp:positionH relativeFrom="page">
                <wp:align>center</wp:align>
              </wp:positionH>
              <wp:positionV relativeFrom="page">
                <wp:align>bottom</wp:align>
              </wp:positionV>
              <wp:extent cx="551815" cy="404495"/>
              <wp:effectExtent l="0" t="0" r="635" b="0"/>
              <wp:wrapNone/>
              <wp:docPr id="138079210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2E002A1" w14:textId="36D19682"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134CFD" id="_x0000_t202" coordsize="21600,21600" o:spt="202" path="m,l,21600r21600,l21600,xe">
              <v:stroke joinstyle="miter"/>
              <v:path gradientshapeok="t" o:connecttype="rect"/>
            </v:shapetype>
            <v:shape id="Text Box 4" o:spid="_x0000_s1030"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12E002A1" w14:textId="36D19682"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E09D2" w14:textId="77777777" w:rsidR="0034324E" w:rsidRDefault="0034324E">
      <w:r>
        <w:separator/>
      </w:r>
    </w:p>
    <w:p w14:paraId="204B7E7B" w14:textId="77777777" w:rsidR="0034324E" w:rsidRDefault="0034324E"/>
    <w:p w14:paraId="0B3FE936" w14:textId="77777777" w:rsidR="0034324E" w:rsidRDefault="0034324E"/>
  </w:footnote>
  <w:footnote w:type="continuationSeparator" w:id="0">
    <w:p w14:paraId="64D8E488" w14:textId="77777777" w:rsidR="0034324E" w:rsidRDefault="0034324E">
      <w:r>
        <w:continuationSeparator/>
      </w:r>
    </w:p>
    <w:p w14:paraId="6FC42F3D" w14:textId="77777777" w:rsidR="0034324E" w:rsidRDefault="0034324E"/>
    <w:p w14:paraId="54551E56" w14:textId="77777777" w:rsidR="0034324E" w:rsidRDefault="0034324E"/>
  </w:footnote>
  <w:footnote w:type="continuationNotice" w:id="1">
    <w:p w14:paraId="36246649" w14:textId="77777777" w:rsidR="0034324E" w:rsidRDefault="0034324E">
      <w:pPr>
        <w:pStyle w:val="Footer"/>
      </w:pPr>
    </w:p>
    <w:p w14:paraId="2D74BE96" w14:textId="77777777" w:rsidR="0034324E" w:rsidRDefault="0034324E"/>
    <w:p w14:paraId="72C03F94" w14:textId="77777777" w:rsidR="0034324E" w:rsidRDefault="003432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4D70" w14:textId="43CF6B52" w:rsidR="00E42733" w:rsidRDefault="005C7458">
    <w:pPr>
      <w:pStyle w:val="Header"/>
    </w:pPr>
    <w:r>
      <w:rPr>
        <w:noProof/>
      </w:rPr>
      <mc:AlternateContent>
        <mc:Choice Requires="wps">
          <w:drawing>
            <wp:anchor distT="0" distB="0" distL="0" distR="0" simplePos="0" relativeHeight="251656192" behindDoc="0" locked="0" layoutInCell="1" allowOverlap="1" wp14:anchorId="07550627" wp14:editId="4035BFA2">
              <wp:simplePos x="635" y="635"/>
              <wp:positionH relativeFrom="page">
                <wp:align>center</wp:align>
              </wp:positionH>
              <wp:positionV relativeFrom="page">
                <wp:align>top</wp:align>
              </wp:positionV>
              <wp:extent cx="551815" cy="404495"/>
              <wp:effectExtent l="0" t="0" r="635" b="14605"/>
              <wp:wrapNone/>
              <wp:docPr id="4792492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490EB25" w14:textId="3699CA47"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50627"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3490EB25" w14:textId="3699CA47"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56025" w14:textId="09A393CF" w:rsidR="00B861B4" w:rsidRPr="00B94755" w:rsidRDefault="005C7458" w:rsidP="00B94755">
    <w:pPr>
      <w:pStyle w:val="Header"/>
    </w:pPr>
    <w:r>
      <w:rPr>
        <w:noProof/>
        <w:lang w:val="en-US"/>
      </w:rPr>
      <mc:AlternateContent>
        <mc:Choice Requires="wps">
          <w:drawing>
            <wp:anchor distT="0" distB="0" distL="0" distR="0" simplePos="0" relativeHeight="251657216" behindDoc="0" locked="0" layoutInCell="1" allowOverlap="1" wp14:anchorId="0585D1DE" wp14:editId="535EAF4C">
              <wp:simplePos x="896815" y="360485"/>
              <wp:positionH relativeFrom="page">
                <wp:align>center</wp:align>
              </wp:positionH>
              <wp:positionV relativeFrom="page">
                <wp:align>top</wp:align>
              </wp:positionV>
              <wp:extent cx="551815" cy="404495"/>
              <wp:effectExtent l="0" t="0" r="635" b="14605"/>
              <wp:wrapNone/>
              <wp:docPr id="123306131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04E7323" w14:textId="3CA3F00A"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85D1DE"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604E7323" w14:textId="3CA3F00A"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v:textbox>
              <w10:wrap anchorx="page" anchory="page"/>
            </v:shape>
          </w:pict>
        </mc:Fallback>
      </mc:AlternateContent>
    </w:r>
    <w:r w:rsidR="00B94755" w:rsidRPr="0087709B">
      <w:rPr>
        <w:noProof/>
        <w:lang w:val="en-US"/>
      </w:rPr>
      <w:t>Class 1</w:t>
    </w:r>
    <w:r w:rsidR="00F826E5">
      <w:rPr>
        <w:noProof/>
        <w:lang w:val="en-US"/>
      </w:rPr>
      <w:t>4</w:t>
    </w:r>
    <w:r w:rsidR="00B94755" w:rsidRPr="0087709B">
      <w:rPr>
        <w:noProof/>
        <w:lang w:val="en-US"/>
      </w:rPr>
      <w:t>.</w:t>
    </w:r>
    <w:r w:rsidR="00F826E5">
      <w:rPr>
        <w:noProof/>
        <w:lang w:val="en-US"/>
      </w:rPr>
      <w:t>4</w:t>
    </w:r>
    <w:r w:rsidR="00B94755" w:rsidRPr="0087709B">
      <w:rPr>
        <w:noProof/>
        <w:lang w:val="en-US"/>
      </w:rPr>
      <w:t xml:space="preserve">: </w:t>
    </w:r>
    <w:r w:rsidR="00F826E5">
      <w:rPr>
        <w:noProof/>
        <w:lang w:val="en-US"/>
      </w:rPr>
      <w:t xml:space="preserve">rural tailgate </w:t>
    </w:r>
    <w:r w:rsidR="00EA5C95">
      <w:rPr>
        <w:noProof/>
        <w:lang w:val="en-US"/>
      </w:rPr>
      <w:t>inspection</w:t>
    </w:r>
    <w:r w:rsidR="00380F65">
      <w:rPr>
        <w:noProof/>
        <w:lang w:val="en-US"/>
      </w:rPr>
      <w:t xml:space="preserve"> </w:t>
    </w:r>
    <w:r w:rsidR="00B94755" w:rsidRPr="0087709B">
      <w:rPr>
        <w:noProof/>
        <w:lang w:val="en-US"/>
      </w:rPr>
      <w:t>approved</w:t>
    </w:r>
    <w:r w:rsidR="00B94755" w:rsidRPr="00B94755">
      <w:rPr>
        <w:noProof/>
        <w:lang w:val="en-US"/>
      </w:rPr>
      <w:t xml:space="preserve"> arrangement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664B" w14:textId="566B7154" w:rsidR="00B861B4" w:rsidRDefault="005C7458">
    <w:pPr>
      <w:pStyle w:val="Header"/>
      <w:jc w:val="left"/>
    </w:pPr>
    <w:r>
      <w:rPr>
        <w:noProof/>
        <w:lang w:val="en-US"/>
      </w:rPr>
      <mc:AlternateContent>
        <mc:Choice Requires="wps">
          <w:drawing>
            <wp:anchor distT="0" distB="0" distL="0" distR="0" simplePos="0" relativeHeight="251655168" behindDoc="0" locked="0" layoutInCell="1" allowOverlap="1" wp14:anchorId="72E7945B" wp14:editId="34C5DB2E">
              <wp:simplePos x="635" y="635"/>
              <wp:positionH relativeFrom="page">
                <wp:align>center</wp:align>
              </wp:positionH>
              <wp:positionV relativeFrom="page">
                <wp:align>top</wp:align>
              </wp:positionV>
              <wp:extent cx="551815" cy="404495"/>
              <wp:effectExtent l="0" t="0" r="635" b="14605"/>
              <wp:wrapNone/>
              <wp:docPr id="8926178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17824D6" w14:textId="7929D47F"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7945B" id="_x0000_t202" coordsize="21600,21600" o:spt="202" path="m,l,21600r21600,l21600,xe">
              <v:stroke joinstyle="miter"/>
              <v:path gradientshapeok="t" o:connecttype="rect"/>
            </v:shapetype>
            <v:shape id="Text Box 1" o:spid="_x0000_s1029" type="#_x0000_t202" alt="OFFICIAL" style="position:absolute;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017824D6" w14:textId="7929D47F" w:rsidR="005C7458" w:rsidRPr="005C7458" w:rsidRDefault="005C7458" w:rsidP="005C7458">
                    <w:pPr>
                      <w:spacing w:after="0"/>
                      <w:rPr>
                        <w:rFonts w:ascii="Calibri" w:eastAsia="Calibri" w:hAnsi="Calibri" w:cs="Calibri"/>
                        <w:noProof/>
                        <w:color w:val="FF0000"/>
                        <w:sz w:val="24"/>
                        <w:szCs w:val="24"/>
                      </w:rPr>
                    </w:pPr>
                    <w:r w:rsidRPr="005C7458">
                      <w:rPr>
                        <w:rFonts w:ascii="Calibri" w:eastAsia="Calibri" w:hAnsi="Calibri" w:cs="Calibri"/>
                        <w:noProof/>
                        <w:color w:val="FF0000"/>
                        <w:sz w:val="24"/>
                        <w:szCs w:val="24"/>
                      </w:rPr>
                      <w:t>OFFICIAL</w:t>
                    </w:r>
                  </w:p>
                </w:txbxContent>
              </v:textbox>
              <w10:wrap anchorx="page" anchory="page"/>
            </v:shape>
          </w:pict>
        </mc:Fallback>
      </mc:AlternateContent>
    </w:r>
    <w:r w:rsidR="00075A00">
      <w:rPr>
        <w:noProof/>
        <w:lang w:val="en-US"/>
      </w:rPr>
      <w:drawing>
        <wp:inline distT="0" distB="0" distL="0" distR="0" wp14:anchorId="02959BBE" wp14:editId="40848624">
          <wp:extent cx="2438400" cy="708660"/>
          <wp:effectExtent l="0" t="0" r="0" b="0"/>
          <wp:docPr id="1551194483" name="Picture 1551194483"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55377"/>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4F315D3"/>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CA3330"/>
    <w:multiLevelType w:val="multilevel"/>
    <w:tmpl w:val="F85A400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6F0E40"/>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 w15:restartNumberingAfterBreak="0">
    <w:nsid w:val="07E6407A"/>
    <w:multiLevelType w:val="hybridMultilevel"/>
    <w:tmpl w:val="D2AE0326"/>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 w15:restartNumberingAfterBreak="0">
    <w:nsid w:val="092D3267"/>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6A0F16"/>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7" w15:restartNumberingAfterBreak="0">
    <w:nsid w:val="1121451C"/>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4023764"/>
    <w:multiLevelType w:val="hybridMultilevel"/>
    <w:tmpl w:val="C68A50A0"/>
    <w:lvl w:ilvl="0" w:tplc="CC267B8E">
      <w:start w:val="3"/>
      <w:numFmt w:val="bullet"/>
      <w:lvlText w:val="-"/>
      <w:lvlJc w:val="left"/>
      <w:pPr>
        <w:ind w:left="720" w:hanging="360"/>
      </w:pPr>
      <w:rPr>
        <w:rFonts w:ascii="Calibri" w:eastAsiaTheme="minorHAnsi" w:hAnsi="Calibri" w:cs="Calibr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6D23069"/>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7E84F16"/>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B4271D2"/>
    <w:multiLevelType w:val="hybridMultilevel"/>
    <w:tmpl w:val="5E5ED664"/>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676E4F"/>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1389040"/>
    <w:multiLevelType w:val="multilevel"/>
    <w:tmpl w:val="5AD07134"/>
    <w:lvl w:ilvl="0">
      <w:start w:val="5"/>
      <w:numFmt w:val="lowerLetter"/>
      <w:pStyle w:val="TableBullet1"/>
      <w:lvlText w:val="%1."/>
      <w:lvlJc w:val="left"/>
      <w:pPr>
        <w:ind w:left="284" w:hanging="284"/>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27468D0"/>
    <w:multiLevelType w:val="hybridMultilevel"/>
    <w:tmpl w:val="0CEAC9A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CC267B8E">
      <w:start w:val="3"/>
      <w:numFmt w:val="bullet"/>
      <w:lvlText w:val="-"/>
      <w:lvlJc w:val="left"/>
      <w:pPr>
        <w:ind w:left="1440" w:hanging="360"/>
      </w:pPr>
      <w:rPr>
        <w:rFonts w:ascii="Calibri" w:eastAsiaTheme="minorHAnsi" w:hAnsi="Calibri" w:cs="Calibri" w:hint="default"/>
      </w:rPr>
    </w:lvl>
    <w:lvl w:ilvl="3" w:tplc="578AC3EA">
      <w:start w:val="1"/>
      <w:numFmt w:val="bullet"/>
      <w:lvlText w:val=""/>
      <w:lvlJc w:val="left"/>
      <w:pPr>
        <w:ind w:left="2880" w:hanging="360"/>
      </w:pPr>
      <w:rPr>
        <w:rFonts w:ascii="Wingdings" w:hAnsi="Wingding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2C75549"/>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6041AED"/>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9" w15:restartNumberingAfterBreak="0">
    <w:nsid w:val="2BE122E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A53184"/>
    <w:multiLevelType w:val="hybridMultilevel"/>
    <w:tmpl w:val="17BCF4F0"/>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E70C2D"/>
    <w:multiLevelType w:val="multilevel"/>
    <w:tmpl w:val="F85A400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3A03E36"/>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AC47E3"/>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6AA51DF"/>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6EA66A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74338A7"/>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7B0104A"/>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38AF509F"/>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D367701"/>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D425DB"/>
    <w:multiLevelType w:val="hybridMultilevel"/>
    <w:tmpl w:val="D128620C"/>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6CC312B"/>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3" w15:restartNumberingAfterBreak="0">
    <w:nsid w:val="49267232"/>
    <w:multiLevelType w:val="hybridMultilevel"/>
    <w:tmpl w:val="CE10C62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A36945A"/>
    <w:multiLevelType w:val="hybridMultilevel"/>
    <w:tmpl w:val="8BC0E2D2"/>
    <w:lvl w:ilvl="0" w:tplc="431290C2">
      <w:start w:val="1"/>
      <w:numFmt w:val="decimal"/>
      <w:lvlText w:val="%1)"/>
      <w:lvlJc w:val="left"/>
      <w:pPr>
        <w:ind w:left="720" w:hanging="360"/>
      </w:pPr>
    </w:lvl>
    <w:lvl w:ilvl="1" w:tplc="DA70AD36">
      <w:start w:val="1"/>
      <w:numFmt w:val="lowerLetter"/>
      <w:lvlText w:val="%2."/>
      <w:lvlJc w:val="left"/>
      <w:pPr>
        <w:ind w:left="1440" w:hanging="360"/>
      </w:pPr>
    </w:lvl>
    <w:lvl w:ilvl="2" w:tplc="63F66CF8">
      <w:start w:val="1"/>
      <w:numFmt w:val="lowerRoman"/>
      <w:lvlText w:val="%3."/>
      <w:lvlJc w:val="right"/>
      <w:pPr>
        <w:ind w:left="2160" w:hanging="180"/>
      </w:pPr>
    </w:lvl>
    <w:lvl w:ilvl="3" w:tplc="EE40CCE6">
      <w:start w:val="1"/>
      <w:numFmt w:val="decimal"/>
      <w:lvlText w:val="%4."/>
      <w:lvlJc w:val="left"/>
      <w:pPr>
        <w:ind w:left="2880" w:hanging="360"/>
      </w:pPr>
    </w:lvl>
    <w:lvl w:ilvl="4" w:tplc="0DEC6616">
      <w:start w:val="1"/>
      <w:numFmt w:val="lowerLetter"/>
      <w:lvlText w:val="%5."/>
      <w:lvlJc w:val="left"/>
      <w:pPr>
        <w:ind w:left="3600" w:hanging="360"/>
      </w:pPr>
    </w:lvl>
    <w:lvl w:ilvl="5" w:tplc="F3A48A02">
      <w:start w:val="1"/>
      <w:numFmt w:val="lowerRoman"/>
      <w:lvlText w:val="%6."/>
      <w:lvlJc w:val="right"/>
      <w:pPr>
        <w:ind w:left="4320" w:hanging="180"/>
      </w:pPr>
    </w:lvl>
    <w:lvl w:ilvl="6" w:tplc="F1A0345C">
      <w:start w:val="1"/>
      <w:numFmt w:val="decimal"/>
      <w:lvlText w:val="%7."/>
      <w:lvlJc w:val="left"/>
      <w:pPr>
        <w:ind w:left="5040" w:hanging="360"/>
      </w:pPr>
    </w:lvl>
    <w:lvl w:ilvl="7" w:tplc="287C7850">
      <w:start w:val="1"/>
      <w:numFmt w:val="lowerLetter"/>
      <w:lvlText w:val="%8."/>
      <w:lvlJc w:val="left"/>
      <w:pPr>
        <w:ind w:left="5760" w:hanging="360"/>
      </w:pPr>
    </w:lvl>
    <w:lvl w:ilvl="8" w:tplc="37CE21E8">
      <w:start w:val="1"/>
      <w:numFmt w:val="lowerRoman"/>
      <w:lvlText w:val="%9."/>
      <w:lvlJc w:val="right"/>
      <w:pPr>
        <w:ind w:left="6480" w:hanging="180"/>
      </w:pPr>
    </w:lvl>
  </w:abstractNum>
  <w:abstractNum w:abstractNumId="35" w15:restartNumberingAfterBreak="0">
    <w:nsid w:val="4AF615E2"/>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EFD7CAE"/>
    <w:multiLevelType w:val="multilevel"/>
    <w:tmpl w:val="978AF214"/>
    <w:lvl w:ilvl="0">
      <w:start w:val="1"/>
      <w:numFmt w:val="decimal"/>
      <w:lvlText w:val="%1)"/>
      <w:lvlJc w:val="left"/>
      <w:pPr>
        <w:ind w:left="425" w:hanging="425"/>
      </w:pPr>
      <w:rPr>
        <w:color w:val="auto"/>
      </w:rPr>
    </w:lvl>
    <w:lvl w:ilvl="1">
      <w:start w:val="1"/>
      <w:numFmt w:val="lowerRoman"/>
      <w:lvlText w:val="%2."/>
      <w:lvlJc w:val="right"/>
      <w:pPr>
        <w:ind w:left="785" w:hanging="360"/>
      </w:pPr>
      <w:rPr>
        <w:b w:val="0"/>
        <w:i w:val="0"/>
        <w:sz w:val="18"/>
      </w:rPr>
    </w:lvl>
    <w:lvl w:ilvl="2">
      <w:start w:val="1"/>
      <w:numFmt w:val="lowerRoman"/>
      <w:lvlText w:val="%3)"/>
      <w:lvlJc w:val="left"/>
      <w:pPr>
        <w:ind w:left="1191" w:hanging="340"/>
      </w:pPr>
    </w:lvl>
    <w:lvl w:ilvl="3">
      <w:start w:val="1"/>
      <w:numFmt w:val="decimal"/>
      <w:lvlText w:val="%4."/>
      <w:lvlJc w:val="left"/>
      <w:pPr>
        <w:ind w:left="1276" w:hanging="1276"/>
      </w:pPr>
    </w:lvl>
    <w:lvl w:ilvl="4">
      <w:start w:val="1"/>
      <w:numFmt w:val="lowerLetter"/>
      <w:lvlText w:val="%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38" w15:restartNumberingAfterBreak="0">
    <w:nsid w:val="51903FA4"/>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37E61A7"/>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1" w15:restartNumberingAfterBreak="0">
    <w:nsid w:val="5A8B541B"/>
    <w:multiLevelType w:val="multilevel"/>
    <w:tmpl w:val="35102998"/>
    <w:styleLink w:val="Headinglist1"/>
    <w:lvl w:ilvl="0">
      <w:start w:val="1"/>
      <w:numFmt w:val="lowerLetter"/>
      <w:lvlText w:val="%1."/>
      <w:lvlJc w:val="left"/>
      <w:pPr>
        <w:tabs>
          <w:tab w:val="num" w:pos="284"/>
        </w:tabs>
        <w:ind w:left="284" w:hanging="284"/>
      </w:pPr>
      <w:rPr>
        <w:rFonts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A12966"/>
    <w:multiLevelType w:val="hybridMultilevel"/>
    <w:tmpl w:val="523A0206"/>
    <w:styleLink w:val="List1"/>
    <w:lvl w:ilvl="0" w:tplc="B624F846">
      <w:start w:val="1"/>
      <w:numFmt w:val="bullet"/>
      <w:lvlText w:val="·"/>
      <w:lvlJc w:val="left"/>
      <w:pPr>
        <w:ind w:left="425" w:hanging="425"/>
      </w:pPr>
      <w:rPr>
        <w:rFonts w:ascii="Symbol" w:hAnsi="Symbol" w:hint="default"/>
        <w:color w:val="003150"/>
      </w:rPr>
    </w:lvl>
    <w:lvl w:ilvl="1" w:tplc="269EE554">
      <w:start w:val="1"/>
      <w:numFmt w:val="bullet"/>
      <w:lvlText w:val=""/>
      <w:lvlJc w:val="left"/>
      <w:pPr>
        <w:ind w:left="851" w:hanging="426"/>
      </w:pPr>
      <w:rPr>
        <w:rFonts w:ascii="Symbol" w:hAnsi="Symbol" w:hint="default"/>
        <w:color w:val="auto"/>
      </w:rPr>
    </w:lvl>
    <w:lvl w:ilvl="2" w:tplc="45ECDD18">
      <w:start w:val="1"/>
      <w:numFmt w:val="bullet"/>
      <w:pStyle w:val="ListBullet3"/>
      <w:lvlText w:val="­"/>
      <w:lvlJc w:val="left"/>
      <w:pPr>
        <w:ind w:left="1276" w:hanging="425"/>
      </w:pPr>
      <w:rPr>
        <w:rFonts w:ascii="Cambria" w:hAnsi="Cambria" w:hint="default"/>
      </w:rPr>
    </w:lvl>
    <w:lvl w:ilvl="3" w:tplc="5BCE58F6">
      <w:start w:val="1"/>
      <w:numFmt w:val="bullet"/>
      <w:lvlText w:val=""/>
      <w:lvlJc w:val="left"/>
      <w:pPr>
        <w:ind w:left="2925" w:hanging="360"/>
      </w:pPr>
      <w:rPr>
        <w:rFonts w:ascii="Symbol" w:hAnsi="Symbol" w:hint="default"/>
      </w:rPr>
    </w:lvl>
    <w:lvl w:ilvl="4" w:tplc="53264250">
      <w:start w:val="1"/>
      <w:numFmt w:val="bullet"/>
      <w:lvlText w:val="o"/>
      <w:lvlJc w:val="left"/>
      <w:pPr>
        <w:ind w:left="3645" w:hanging="360"/>
      </w:pPr>
      <w:rPr>
        <w:rFonts w:ascii="Courier New" w:hAnsi="Courier New" w:hint="default"/>
      </w:rPr>
    </w:lvl>
    <w:lvl w:ilvl="5" w:tplc="7F94F6D6">
      <w:start w:val="1"/>
      <w:numFmt w:val="bullet"/>
      <w:lvlText w:val=""/>
      <w:lvlJc w:val="left"/>
      <w:pPr>
        <w:ind w:left="4365" w:hanging="360"/>
      </w:pPr>
      <w:rPr>
        <w:rFonts w:ascii="Wingdings" w:hAnsi="Wingdings" w:hint="default"/>
      </w:rPr>
    </w:lvl>
    <w:lvl w:ilvl="6" w:tplc="3B022E9E">
      <w:start w:val="1"/>
      <w:numFmt w:val="bullet"/>
      <w:lvlText w:val=""/>
      <w:lvlJc w:val="left"/>
      <w:pPr>
        <w:ind w:left="5085" w:hanging="360"/>
      </w:pPr>
      <w:rPr>
        <w:rFonts w:ascii="Symbol" w:hAnsi="Symbol" w:hint="default"/>
      </w:rPr>
    </w:lvl>
    <w:lvl w:ilvl="7" w:tplc="E1CA8682">
      <w:start w:val="1"/>
      <w:numFmt w:val="bullet"/>
      <w:lvlText w:val="o"/>
      <w:lvlJc w:val="left"/>
      <w:pPr>
        <w:ind w:left="5805" w:hanging="360"/>
      </w:pPr>
      <w:rPr>
        <w:rFonts w:ascii="Courier New" w:hAnsi="Courier New" w:hint="default"/>
      </w:rPr>
    </w:lvl>
    <w:lvl w:ilvl="8" w:tplc="A0602332">
      <w:start w:val="1"/>
      <w:numFmt w:val="bullet"/>
      <w:lvlText w:val=""/>
      <w:lvlJc w:val="left"/>
      <w:pPr>
        <w:ind w:left="6525" w:hanging="360"/>
      </w:pPr>
      <w:rPr>
        <w:rFonts w:ascii="Wingdings" w:hAnsi="Wingdings" w:hint="default"/>
      </w:rPr>
    </w:lvl>
  </w:abstractNum>
  <w:abstractNum w:abstractNumId="43" w15:restartNumberingAfterBreak="0">
    <w:nsid w:val="5B8F3B04"/>
    <w:multiLevelType w:val="multilevel"/>
    <w:tmpl w:val="BE78A4F8"/>
    <w:styleLink w:val="Numberlist"/>
    <w:lvl w:ilvl="0">
      <w:start w:val="1"/>
      <w:numFmt w:val="decimal"/>
      <w:lvlText w:val="%1)"/>
      <w:lvlJc w:val="left"/>
      <w:pPr>
        <w:ind w:left="425" w:hanging="425"/>
      </w:pPr>
      <w:rPr>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4" w15:restartNumberingAfterBreak="0">
    <w:nsid w:val="5DFC4C48"/>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FD64CEA"/>
    <w:multiLevelType w:val="hybridMultilevel"/>
    <w:tmpl w:val="E518758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00620F4"/>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1B76416"/>
    <w:multiLevelType w:val="hybridMultilevel"/>
    <w:tmpl w:val="1C007344"/>
    <w:lvl w:ilvl="0" w:tplc="FFFFFFFF">
      <w:start w:val="1"/>
      <w:numFmt w:val="lowerLetter"/>
      <w:lvlText w:val="%1."/>
      <w:lvlJc w:val="left"/>
      <w:pPr>
        <w:ind w:left="720" w:hanging="360"/>
      </w:pPr>
    </w:lvl>
    <w:lvl w:ilvl="1" w:tplc="9AC622A6">
      <w:start w:val="1"/>
      <w:numFmt w:val="lowerRoman"/>
      <w:lvlText w:val="%2."/>
      <w:lvlJc w:val="right"/>
      <w:pPr>
        <w:ind w:left="720" w:hanging="360"/>
      </w:pPr>
      <w:rPr>
        <w:sz w:val="18"/>
        <w:szCs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1C22B8A"/>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3E17D30"/>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6A10928"/>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474C52"/>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C02D9E"/>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3" w15:restartNumberingAfterBreak="0">
    <w:nsid w:val="721C7CDF"/>
    <w:multiLevelType w:val="hybridMultilevel"/>
    <w:tmpl w:val="3AB8080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3B00851"/>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C8A1DBB"/>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CC3252F"/>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D196FB5"/>
    <w:multiLevelType w:val="multilevel"/>
    <w:tmpl w:val="978AF214"/>
    <w:lvl w:ilvl="0">
      <w:start w:val="1"/>
      <w:numFmt w:val="decimal"/>
      <w:lvlText w:val="%1)"/>
      <w:lvlJc w:val="left"/>
      <w:pPr>
        <w:ind w:left="425" w:hanging="425"/>
      </w:pPr>
      <w:rPr>
        <w:rFonts w:hint="default"/>
        <w:color w:val="auto"/>
      </w:rPr>
    </w:lvl>
    <w:lvl w:ilvl="1">
      <w:start w:val="1"/>
      <w:numFmt w:val="lowerRoman"/>
      <w:lvlText w:val="%2."/>
      <w:lvlJc w:val="right"/>
      <w:pPr>
        <w:ind w:left="785" w:hanging="360"/>
      </w:pPr>
      <w:rPr>
        <w:rFonts w:hint="default"/>
        <w:b w:val="0"/>
        <w:i w:val="0"/>
        <w:sz w:val="18"/>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16cid:durableId="900484665">
    <w:abstractNumId w:val="34"/>
  </w:num>
  <w:num w:numId="2" w16cid:durableId="381057155">
    <w:abstractNumId w:val="42"/>
  </w:num>
  <w:num w:numId="3" w16cid:durableId="1639215797">
    <w:abstractNumId w:val="43"/>
  </w:num>
  <w:num w:numId="4" w16cid:durableId="1643265712">
    <w:abstractNumId w:val="15"/>
  </w:num>
  <w:num w:numId="5" w16cid:durableId="626202022">
    <w:abstractNumId w:val="36"/>
  </w:num>
  <w:num w:numId="6" w16cid:durableId="281765065">
    <w:abstractNumId w:val="41"/>
  </w:num>
  <w:num w:numId="7" w16cid:durableId="2092000146">
    <w:abstractNumId w:val="32"/>
  </w:num>
  <w:num w:numId="8" w16cid:durableId="864908900">
    <w:abstractNumId w:val="15"/>
    <w:lvlOverride w:ilvl="0">
      <w:lvl w:ilvl="0">
        <w:start w:val="1"/>
        <w:numFmt w:val="decimal"/>
        <w:pStyle w:val="Heading2"/>
        <w:lvlText w:val="%1"/>
        <w:lvlJc w:val="left"/>
        <w:pPr>
          <w:ind w:left="720" w:hanging="720"/>
        </w:pPr>
        <w:rPr>
          <w:color w:val="auto"/>
        </w:rPr>
      </w:lvl>
    </w:lvlOverride>
  </w:num>
  <w:num w:numId="9" w16cid:durableId="1469322956">
    <w:abstractNumId w:val="42"/>
  </w:num>
  <w:num w:numId="10" w16cid:durableId="1983389004">
    <w:abstractNumId w:val="8"/>
  </w:num>
  <w:num w:numId="11" w16cid:durableId="1510218002">
    <w:abstractNumId w:val="40"/>
  </w:num>
  <w:num w:numId="12" w16cid:durableId="1002199538">
    <w:abstractNumId w:val="21"/>
  </w:num>
  <w:num w:numId="13" w16cid:durableId="1609506912">
    <w:abstractNumId w:val="46"/>
  </w:num>
  <w:num w:numId="14" w16cid:durableId="411775021">
    <w:abstractNumId w:val="13"/>
  </w:num>
  <w:num w:numId="15" w16cid:durableId="1298413663">
    <w:abstractNumId w:val="54"/>
  </w:num>
  <w:num w:numId="16" w16cid:durableId="856428930">
    <w:abstractNumId w:val="18"/>
  </w:num>
  <w:num w:numId="17" w16cid:durableId="405807164">
    <w:abstractNumId w:val="39"/>
  </w:num>
  <w:num w:numId="18" w16cid:durableId="2057925970">
    <w:abstractNumId w:val="2"/>
  </w:num>
  <w:num w:numId="19" w16cid:durableId="483861167">
    <w:abstractNumId w:val="23"/>
  </w:num>
  <w:num w:numId="20" w16cid:durableId="1853299901">
    <w:abstractNumId w:val="31"/>
  </w:num>
  <w:num w:numId="21" w16cid:durableId="257183511">
    <w:abstractNumId w:val="26"/>
  </w:num>
  <w:num w:numId="22" w16cid:durableId="1414887703">
    <w:abstractNumId w:val="3"/>
  </w:num>
  <w:num w:numId="23" w16cid:durableId="991983736">
    <w:abstractNumId w:val="38"/>
  </w:num>
  <w:num w:numId="24" w16cid:durableId="928000141">
    <w:abstractNumId w:val="52"/>
  </w:num>
  <w:num w:numId="25" w16cid:durableId="1483498663">
    <w:abstractNumId w:val="10"/>
  </w:num>
  <w:num w:numId="26" w16cid:durableId="63140526">
    <w:abstractNumId w:val="7"/>
  </w:num>
  <w:num w:numId="27" w16cid:durableId="1588417767">
    <w:abstractNumId w:val="5"/>
  </w:num>
  <w:num w:numId="28" w16cid:durableId="1043215988">
    <w:abstractNumId w:val="55"/>
  </w:num>
  <w:num w:numId="29" w16cid:durableId="505872549">
    <w:abstractNumId w:val="19"/>
  </w:num>
  <w:num w:numId="30" w16cid:durableId="31997490">
    <w:abstractNumId w:val="6"/>
  </w:num>
  <w:num w:numId="31" w16cid:durableId="928271581">
    <w:abstractNumId w:val="25"/>
  </w:num>
  <w:num w:numId="32" w16cid:durableId="994146064">
    <w:abstractNumId w:val="57"/>
  </w:num>
  <w:num w:numId="33" w16cid:durableId="147482210">
    <w:abstractNumId w:val="48"/>
  </w:num>
  <w:num w:numId="34" w16cid:durableId="1453789507">
    <w:abstractNumId w:val="22"/>
  </w:num>
  <w:num w:numId="35" w16cid:durableId="784471976">
    <w:abstractNumId w:val="35"/>
  </w:num>
  <w:num w:numId="36" w16cid:durableId="826358433">
    <w:abstractNumId w:val="28"/>
  </w:num>
  <w:num w:numId="37" w16cid:durableId="1997565625">
    <w:abstractNumId w:val="1"/>
  </w:num>
  <w:num w:numId="38" w16cid:durableId="1134521145">
    <w:abstractNumId w:val="56"/>
  </w:num>
  <w:num w:numId="39" w16cid:durableId="972054762">
    <w:abstractNumId w:val="29"/>
  </w:num>
  <w:num w:numId="40" w16cid:durableId="544683200">
    <w:abstractNumId w:val="17"/>
  </w:num>
  <w:num w:numId="41" w16cid:durableId="520432236">
    <w:abstractNumId w:val="51"/>
  </w:num>
  <w:num w:numId="42" w16cid:durableId="2039700392">
    <w:abstractNumId w:val="49"/>
  </w:num>
  <w:num w:numId="43" w16cid:durableId="307906563">
    <w:abstractNumId w:val="27"/>
  </w:num>
  <w:num w:numId="44" w16cid:durableId="2043824549">
    <w:abstractNumId w:val="50"/>
  </w:num>
  <w:num w:numId="45" w16cid:durableId="1095244029">
    <w:abstractNumId w:val="42"/>
  </w:num>
  <w:num w:numId="46" w16cid:durableId="2074815723">
    <w:abstractNumId w:val="47"/>
  </w:num>
  <w:num w:numId="47" w16cid:durableId="752091515">
    <w:abstractNumId w:val="33"/>
  </w:num>
  <w:num w:numId="48" w16cid:durableId="1998224928">
    <w:abstractNumId w:val="45"/>
  </w:num>
  <w:num w:numId="49" w16cid:durableId="2062090436">
    <w:abstractNumId w:val="12"/>
  </w:num>
  <w:num w:numId="50" w16cid:durableId="662511161">
    <w:abstractNumId w:val="20"/>
  </w:num>
  <w:num w:numId="51" w16cid:durableId="2004694876">
    <w:abstractNumId w:val="30"/>
  </w:num>
  <w:num w:numId="52" w16cid:durableId="1612005957">
    <w:abstractNumId w:val="16"/>
  </w:num>
  <w:num w:numId="53" w16cid:durableId="13679491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08798222">
    <w:abstractNumId w:val="9"/>
  </w:num>
  <w:num w:numId="55" w16cid:durableId="721713969">
    <w:abstractNumId w:val="44"/>
  </w:num>
  <w:num w:numId="56" w16cid:durableId="1027485619">
    <w:abstractNumId w:val="4"/>
  </w:num>
  <w:num w:numId="57" w16cid:durableId="914627976">
    <w:abstractNumId w:val="11"/>
  </w:num>
  <w:num w:numId="58" w16cid:durableId="1062828571">
    <w:abstractNumId w:val="0"/>
  </w:num>
  <w:num w:numId="59" w16cid:durableId="781074876">
    <w:abstractNumId w:val="24"/>
  </w:num>
  <w:num w:numId="60" w16cid:durableId="190004938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736894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835002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436318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771872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36982621">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58834007">
    <w:abstractNumId w:val="14"/>
  </w:num>
  <w:num w:numId="67" w16cid:durableId="144947159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19EC"/>
    <w:rsid w:val="000027A5"/>
    <w:rsid w:val="00002BEE"/>
    <w:rsid w:val="000032AD"/>
    <w:rsid w:val="000033E1"/>
    <w:rsid w:val="0000663F"/>
    <w:rsid w:val="00006D71"/>
    <w:rsid w:val="0001083B"/>
    <w:rsid w:val="00011F34"/>
    <w:rsid w:val="00012F29"/>
    <w:rsid w:val="00014141"/>
    <w:rsid w:val="0001531E"/>
    <w:rsid w:val="00015651"/>
    <w:rsid w:val="0001609E"/>
    <w:rsid w:val="000166CC"/>
    <w:rsid w:val="0002215B"/>
    <w:rsid w:val="0002216E"/>
    <w:rsid w:val="00024088"/>
    <w:rsid w:val="00025FFB"/>
    <w:rsid w:val="00026028"/>
    <w:rsid w:val="000265A3"/>
    <w:rsid w:val="00026F74"/>
    <w:rsid w:val="0002746E"/>
    <w:rsid w:val="000275B4"/>
    <w:rsid w:val="00030344"/>
    <w:rsid w:val="000304E2"/>
    <w:rsid w:val="00030940"/>
    <w:rsid w:val="00031C6E"/>
    <w:rsid w:val="00032AF8"/>
    <w:rsid w:val="00034745"/>
    <w:rsid w:val="00034C3E"/>
    <w:rsid w:val="00035590"/>
    <w:rsid w:val="000357F6"/>
    <w:rsid w:val="00035E49"/>
    <w:rsid w:val="00036E70"/>
    <w:rsid w:val="000372CC"/>
    <w:rsid w:val="00040E99"/>
    <w:rsid w:val="0004283C"/>
    <w:rsid w:val="000430B1"/>
    <w:rsid w:val="00043C76"/>
    <w:rsid w:val="00044845"/>
    <w:rsid w:val="00044F73"/>
    <w:rsid w:val="0005000B"/>
    <w:rsid w:val="000502FF"/>
    <w:rsid w:val="00051E77"/>
    <w:rsid w:val="00052B85"/>
    <w:rsid w:val="00052D26"/>
    <w:rsid w:val="00054EC0"/>
    <w:rsid w:val="00057190"/>
    <w:rsid w:val="00064EF7"/>
    <w:rsid w:val="0006559B"/>
    <w:rsid w:val="00066E49"/>
    <w:rsid w:val="0006785E"/>
    <w:rsid w:val="00070768"/>
    <w:rsid w:val="00070FDA"/>
    <w:rsid w:val="00071E2E"/>
    <w:rsid w:val="000720E7"/>
    <w:rsid w:val="00072784"/>
    <w:rsid w:val="00073032"/>
    <w:rsid w:val="00075A00"/>
    <w:rsid w:val="00075E93"/>
    <w:rsid w:val="00076098"/>
    <w:rsid w:val="00076468"/>
    <w:rsid w:val="0007690C"/>
    <w:rsid w:val="00077E23"/>
    <w:rsid w:val="000782BB"/>
    <w:rsid w:val="00080CA3"/>
    <w:rsid w:val="00080DB3"/>
    <w:rsid w:val="00081353"/>
    <w:rsid w:val="00081836"/>
    <w:rsid w:val="0008500F"/>
    <w:rsid w:val="00085D0F"/>
    <w:rsid w:val="000869AB"/>
    <w:rsid w:val="000918AF"/>
    <w:rsid w:val="000926D4"/>
    <w:rsid w:val="00092FC8"/>
    <w:rsid w:val="000933E3"/>
    <w:rsid w:val="000938FF"/>
    <w:rsid w:val="000942EE"/>
    <w:rsid w:val="000949CA"/>
    <w:rsid w:val="000954BE"/>
    <w:rsid w:val="00095A3B"/>
    <w:rsid w:val="00095B52"/>
    <w:rsid w:val="00095FE0"/>
    <w:rsid w:val="0009654A"/>
    <w:rsid w:val="00097FA8"/>
    <w:rsid w:val="000A12D2"/>
    <w:rsid w:val="000A357D"/>
    <w:rsid w:val="000A46AA"/>
    <w:rsid w:val="000A48F5"/>
    <w:rsid w:val="000A72C8"/>
    <w:rsid w:val="000A78F3"/>
    <w:rsid w:val="000A7AAF"/>
    <w:rsid w:val="000A7ABE"/>
    <w:rsid w:val="000B1614"/>
    <w:rsid w:val="000B32EF"/>
    <w:rsid w:val="000B42B1"/>
    <w:rsid w:val="000B4611"/>
    <w:rsid w:val="000B577B"/>
    <w:rsid w:val="000B65BF"/>
    <w:rsid w:val="000B6BB3"/>
    <w:rsid w:val="000B6C37"/>
    <w:rsid w:val="000C078C"/>
    <w:rsid w:val="000C11CC"/>
    <w:rsid w:val="000C1756"/>
    <w:rsid w:val="000C5E5B"/>
    <w:rsid w:val="000C616A"/>
    <w:rsid w:val="000C6798"/>
    <w:rsid w:val="000C7565"/>
    <w:rsid w:val="000D0A14"/>
    <w:rsid w:val="000D0D06"/>
    <w:rsid w:val="000D302A"/>
    <w:rsid w:val="000D3496"/>
    <w:rsid w:val="000D34C7"/>
    <w:rsid w:val="000D4585"/>
    <w:rsid w:val="000D56C5"/>
    <w:rsid w:val="000D5ADC"/>
    <w:rsid w:val="000D7F2E"/>
    <w:rsid w:val="000E017E"/>
    <w:rsid w:val="000E1221"/>
    <w:rsid w:val="000E1656"/>
    <w:rsid w:val="000E20CC"/>
    <w:rsid w:val="000E47BE"/>
    <w:rsid w:val="000E5106"/>
    <w:rsid w:val="000E667D"/>
    <w:rsid w:val="000E696D"/>
    <w:rsid w:val="000E78D4"/>
    <w:rsid w:val="000F0E1D"/>
    <w:rsid w:val="000F0EE9"/>
    <w:rsid w:val="000F0F64"/>
    <w:rsid w:val="000F1F17"/>
    <w:rsid w:val="000F233A"/>
    <w:rsid w:val="000F2D3F"/>
    <w:rsid w:val="000F41A4"/>
    <w:rsid w:val="000F64BE"/>
    <w:rsid w:val="000F69D4"/>
    <w:rsid w:val="000F69E1"/>
    <w:rsid w:val="000F6A80"/>
    <w:rsid w:val="000F6F00"/>
    <w:rsid w:val="000F713D"/>
    <w:rsid w:val="000F7F0B"/>
    <w:rsid w:val="00100721"/>
    <w:rsid w:val="0010106A"/>
    <w:rsid w:val="001013AD"/>
    <w:rsid w:val="00101755"/>
    <w:rsid w:val="00101771"/>
    <w:rsid w:val="00102EF7"/>
    <w:rsid w:val="00103118"/>
    <w:rsid w:val="0010427C"/>
    <w:rsid w:val="00104BD6"/>
    <w:rsid w:val="001116C3"/>
    <w:rsid w:val="001131A2"/>
    <w:rsid w:val="00113F1F"/>
    <w:rsid w:val="001148B3"/>
    <w:rsid w:val="00114B13"/>
    <w:rsid w:val="001163CC"/>
    <w:rsid w:val="001206D6"/>
    <w:rsid w:val="00120DCC"/>
    <w:rsid w:val="00121AFA"/>
    <w:rsid w:val="00121D6D"/>
    <w:rsid w:val="001245D1"/>
    <w:rsid w:val="00124D65"/>
    <w:rsid w:val="001253BA"/>
    <w:rsid w:val="00126B68"/>
    <w:rsid w:val="001273CE"/>
    <w:rsid w:val="00127C52"/>
    <w:rsid w:val="00132353"/>
    <w:rsid w:val="001337C6"/>
    <w:rsid w:val="00137693"/>
    <w:rsid w:val="001403C1"/>
    <w:rsid w:val="00140A99"/>
    <w:rsid w:val="00141527"/>
    <w:rsid w:val="0014258A"/>
    <w:rsid w:val="00142D16"/>
    <w:rsid w:val="00144218"/>
    <w:rsid w:val="00145BBF"/>
    <w:rsid w:val="0014656C"/>
    <w:rsid w:val="0014686D"/>
    <w:rsid w:val="00146DAD"/>
    <w:rsid w:val="00146EA3"/>
    <w:rsid w:val="0014710A"/>
    <w:rsid w:val="00151F64"/>
    <w:rsid w:val="00152982"/>
    <w:rsid w:val="0015303C"/>
    <w:rsid w:val="00154A18"/>
    <w:rsid w:val="00157CD1"/>
    <w:rsid w:val="00160BEF"/>
    <w:rsid w:val="00161F42"/>
    <w:rsid w:val="0016201B"/>
    <w:rsid w:val="001641A3"/>
    <w:rsid w:val="001645EF"/>
    <w:rsid w:val="001653F1"/>
    <w:rsid w:val="00166E6E"/>
    <w:rsid w:val="001679EE"/>
    <w:rsid w:val="00170109"/>
    <w:rsid w:val="00170CD6"/>
    <w:rsid w:val="00172396"/>
    <w:rsid w:val="00172411"/>
    <w:rsid w:val="001728AE"/>
    <w:rsid w:val="00172A51"/>
    <w:rsid w:val="00172DE3"/>
    <w:rsid w:val="00172FBB"/>
    <w:rsid w:val="0017332D"/>
    <w:rsid w:val="0017338C"/>
    <w:rsid w:val="00174CDD"/>
    <w:rsid w:val="00174E2E"/>
    <w:rsid w:val="0017571A"/>
    <w:rsid w:val="00176594"/>
    <w:rsid w:val="0017699C"/>
    <w:rsid w:val="001769B0"/>
    <w:rsid w:val="001771A1"/>
    <w:rsid w:val="00177A96"/>
    <w:rsid w:val="0018010E"/>
    <w:rsid w:val="00181236"/>
    <w:rsid w:val="001831F8"/>
    <w:rsid w:val="001849F4"/>
    <w:rsid w:val="00185B40"/>
    <w:rsid w:val="0018610A"/>
    <w:rsid w:val="00191B48"/>
    <w:rsid w:val="00191BB2"/>
    <w:rsid w:val="00191C2E"/>
    <w:rsid w:val="00192024"/>
    <w:rsid w:val="001920E8"/>
    <w:rsid w:val="00192670"/>
    <w:rsid w:val="00192768"/>
    <w:rsid w:val="00195B41"/>
    <w:rsid w:val="00196854"/>
    <w:rsid w:val="001A0B03"/>
    <w:rsid w:val="001A11B2"/>
    <w:rsid w:val="001A171F"/>
    <w:rsid w:val="001A2470"/>
    <w:rsid w:val="001A2566"/>
    <w:rsid w:val="001A2802"/>
    <w:rsid w:val="001A3747"/>
    <w:rsid w:val="001A3FD5"/>
    <w:rsid w:val="001A4784"/>
    <w:rsid w:val="001A605B"/>
    <w:rsid w:val="001A67D6"/>
    <w:rsid w:val="001A73A5"/>
    <w:rsid w:val="001B3FED"/>
    <w:rsid w:val="001B47F7"/>
    <w:rsid w:val="001B4A1D"/>
    <w:rsid w:val="001B59E0"/>
    <w:rsid w:val="001B61C6"/>
    <w:rsid w:val="001B65A7"/>
    <w:rsid w:val="001B7E78"/>
    <w:rsid w:val="001C0FAE"/>
    <w:rsid w:val="001C1865"/>
    <w:rsid w:val="001C1A2E"/>
    <w:rsid w:val="001C2275"/>
    <w:rsid w:val="001C2DE3"/>
    <w:rsid w:val="001C3E32"/>
    <w:rsid w:val="001C46C3"/>
    <w:rsid w:val="001C57AE"/>
    <w:rsid w:val="001C6A21"/>
    <w:rsid w:val="001C74BB"/>
    <w:rsid w:val="001D2478"/>
    <w:rsid w:val="001D40A5"/>
    <w:rsid w:val="001D57E9"/>
    <w:rsid w:val="001D5D5A"/>
    <w:rsid w:val="001D7439"/>
    <w:rsid w:val="001D7D1F"/>
    <w:rsid w:val="001E0C0F"/>
    <w:rsid w:val="001E2BA9"/>
    <w:rsid w:val="001E4EFD"/>
    <w:rsid w:val="001E6E26"/>
    <w:rsid w:val="001E7CA7"/>
    <w:rsid w:val="001F018D"/>
    <w:rsid w:val="001F3530"/>
    <w:rsid w:val="001F3D67"/>
    <w:rsid w:val="001F5415"/>
    <w:rsid w:val="002002F2"/>
    <w:rsid w:val="002003E1"/>
    <w:rsid w:val="00200828"/>
    <w:rsid w:val="00200FEA"/>
    <w:rsid w:val="00201927"/>
    <w:rsid w:val="00201C2A"/>
    <w:rsid w:val="00202FFF"/>
    <w:rsid w:val="00203911"/>
    <w:rsid w:val="0020531E"/>
    <w:rsid w:val="00207CBC"/>
    <w:rsid w:val="002117B2"/>
    <w:rsid w:val="00212783"/>
    <w:rsid w:val="002133AA"/>
    <w:rsid w:val="00215F64"/>
    <w:rsid w:val="0021649B"/>
    <w:rsid w:val="002169B9"/>
    <w:rsid w:val="002176A0"/>
    <w:rsid w:val="00220C0C"/>
    <w:rsid w:val="00221BCC"/>
    <w:rsid w:val="00221ED8"/>
    <w:rsid w:val="00222137"/>
    <w:rsid w:val="0022228B"/>
    <w:rsid w:val="002236DD"/>
    <w:rsid w:val="00230CDD"/>
    <w:rsid w:val="00233CF8"/>
    <w:rsid w:val="002340F0"/>
    <w:rsid w:val="00234613"/>
    <w:rsid w:val="00235975"/>
    <w:rsid w:val="00237170"/>
    <w:rsid w:val="00237ADE"/>
    <w:rsid w:val="0024091D"/>
    <w:rsid w:val="00242191"/>
    <w:rsid w:val="00243272"/>
    <w:rsid w:val="00244696"/>
    <w:rsid w:val="002450AC"/>
    <w:rsid w:val="00246055"/>
    <w:rsid w:val="00246963"/>
    <w:rsid w:val="00247B4F"/>
    <w:rsid w:val="00250200"/>
    <w:rsid w:val="00252240"/>
    <w:rsid w:val="00253490"/>
    <w:rsid w:val="0025352C"/>
    <w:rsid w:val="00253B5E"/>
    <w:rsid w:val="00254505"/>
    <w:rsid w:val="002549BF"/>
    <w:rsid w:val="002557C5"/>
    <w:rsid w:val="00257F43"/>
    <w:rsid w:val="0026027F"/>
    <w:rsid w:val="00261B01"/>
    <w:rsid w:val="00263954"/>
    <w:rsid w:val="00263CB6"/>
    <w:rsid w:val="002648E8"/>
    <w:rsid w:val="00266227"/>
    <w:rsid w:val="00266C5A"/>
    <w:rsid w:val="002677B7"/>
    <w:rsid w:val="00271637"/>
    <w:rsid w:val="00271FB2"/>
    <w:rsid w:val="0027240F"/>
    <w:rsid w:val="00272B7D"/>
    <w:rsid w:val="002742A0"/>
    <w:rsid w:val="00274391"/>
    <w:rsid w:val="00274FFC"/>
    <w:rsid w:val="00277A67"/>
    <w:rsid w:val="00280D42"/>
    <w:rsid w:val="00281A34"/>
    <w:rsid w:val="00281BB6"/>
    <w:rsid w:val="0028395B"/>
    <w:rsid w:val="00284C5A"/>
    <w:rsid w:val="00284D14"/>
    <w:rsid w:val="00285579"/>
    <w:rsid w:val="002860EF"/>
    <w:rsid w:val="00286307"/>
    <w:rsid w:val="00286957"/>
    <w:rsid w:val="00287194"/>
    <w:rsid w:val="0028760B"/>
    <w:rsid w:val="00291EA6"/>
    <w:rsid w:val="0029382F"/>
    <w:rsid w:val="0029485B"/>
    <w:rsid w:val="00294EC1"/>
    <w:rsid w:val="00294F06"/>
    <w:rsid w:val="00295493"/>
    <w:rsid w:val="00295A50"/>
    <w:rsid w:val="00295AC0"/>
    <w:rsid w:val="00296695"/>
    <w:rsid w:val="002968FE"/>
    <w:rsid w:val="00296B4F"/>
    <w:rsid w:val="00296E09"/>
    <w:rsid w:val="002A02FE"/>
    <w:rsid w:val="002A0647"/>
    <w:rsid w:val="002A06E7"/>
    <w:rsid w:val="002A21B1"/>
    <w:rsid w:val="002A2459"/>
    <w:rsid w:val="002A47CE"/>
    <w:rsid w:val="002A48EB"/>
    <w:rsid w:val="002A5A14"/>
    <w:rsid w:val="002A616B"/>
    <w:rsid w:val="002A7B5B"/>
    <w:rsid w:val="002B1569"/>
    <w:rsid w:val="002B209F"/>
    <w:rsid w:val="002B2707"/>
    <w:rsid w:val="002B3E5C"/>
    <w:rsid w:val="002B6A6C"/>
    <w:rsid w:val="002C0FD0"/>
    <w:rsid w:val="002C20CA"/>
    <w:rsid w:val="002C2F32"/>
    <w:rsid w:val="002C2FF2"/>
    <w:rsid w:val="002C3D52"/>
    <w:rsid w:val="002C4558"/>
    <w:rsid w:val="002C49BC"/>
    <w:rsid w:val="002C4F27"/>
    <w:rsid w:val="002C5D9F"/>
    <w:rsid w:val="002C68F1"/>
    <w:rsid w:val="002C72DC"/>
    <w:rsid w:val="002D53B7"/>
    <w:rsid w:val="002D58E7"/>
    <w:rsid w:val="002D5B0A"/>
    <w:rsid w:val="002D6514"/>
    <w:rsid w:val="002D67C2"/>
    <w:rsid w:val="002D6D79"/>
    <w:rsid w:val="002D749B"/>
    <w:rsid w:val="002E1021"/>
    <w:rsid w:val="002E2ED6"/>
    <w:rsid w:val="002E37C4"/>
    <w:rsid w:val="002E38EA"/>
    <w:rsid w:val="002E39F8"/>
    <w:rsid w:val="002E3A24"/>
    <w:rsid w:val="002E414A"/>
    <w:rsid w:val="002E48F5"/>
    <w:rsid w:val="002E4959"/>
    <w:rsid w:val="002E529D"/>
    <w:rsid w:val="002E6105"/>
    <w:rsid w:val="002F08EE"/>
    <w:rsid w:val="002F1457"/>
    <w:rsid w:val="002F25BA"/>
    <w:rsid w:val="002F2C6F"/>
    <w:rsid w:val="002F3611"/>
    <w:rsid w:val="002F3B53"/>
    <w:rsid w:val="002F3C2E"/>
    <w:rsid w:val="002F3CD0"/>
    <w:rsid w:val="002F6465"/>
    <w:rsid w:val="002F65A5"/>
    <w:rsid w:val="002F6AD6"/>
    <w:rsid w:val="002F7E5A"/>
    <w:rsid w:val="00300D68"/>
    <w:rsid w:val="003024BD"/>
    <w:rsid w:val="00303F01"/>
    <w:rsid w:val="003043FB"/>
    <w:rsid w:val="00304960"/>
    <w:rsid w:val="00304AB4"/>
    <w:rsid w:val="00304D70"/>
    <w:rsid w:val="003068CE"/>
    <w:rsid w:val="00307093"/>
    <w:rsid w:val="0031056D"/>
    <w:rsid w:val="0031185B"/>
    <w:rsid w:val="003119DD"/>
    <w:rsid w:val="00313026"/>
    <w:rsid w:val="0031473C"/>
    <w:rsid w:val="0031561C"/>
    <w:rsid w:val="003157A4"/>
    <w:rsid w:val="003157AA"/>
    <w:rsid w:val="0031636A"/>
    <w:rsid w:val="00316502"/>
    <w:rsid w:val="003214B3"/>
    <w:rsid w:val="003214B4"/>
    <w:rsid w:val="00322052"/>
    <w:rsid w:val="00322A71"/>
    <w:rsid w:val="003233A1"/>
    <w:rsid w:val="00323809"/>
    <w:rsid w:val="00323A22"/>
    <w:rsid w:val="00323A5A"/>
    <w:rsid w:val="003247C7"/>
    <w:rsid w:val="00324A24"/>
    <w:rsid w:val="00324BD0"/>
    <w:rsid w:val="003250B6"/>
    <w:rsid w:val="003251FE"/>
    <w:rsid w:val="00327709"/>
    <w:rsid w:val="00330380"/>
    <w:rsid w:val="00333F94"/>
    <w:rsid w:val="003355F7"/>
    <w:rsid w:val="003367D6"/>
    <w:rsid w:val="00336F37"/>
    <w:rsid w:val="00337DEB"/>
    <w:rsid w:val="00341111"/>
    <w:rsid w:val="00342191"/>
    <w:rsid w:val="0034324E"/>
    <w:rsid w:val="00343356"/>
    <w:rsid w:val="00343CBF"/>
    <w:rsid w:val="00346019"/>
    <w:rsid w:val="0034661D"/>
    <w:rsid w:val="00350D7F"/>
    <w:rsid w:val="003513D2"/>
    <w:rsid w:val="003515D8"/>
    <w:rsid w:val="00352438"/>
    <w:rsid w:val="003531F3"/>
    <w:rsid w:val="00353434"/>
    <w:rsid w:val="003537AD"/>
    <w:rsid w:val="00354C6A"/>
    <w:rsid w:val="00356408"/>
    <w:rsid w:val="00356ABE"/>
    <w:rsid w:val="00360039"/>
    <w:rsid w:val="00362548"/>
    <w:rsid w:val="0036377A"/>
    <w:rsid w:val="003640C4"/>
    <w:rsid w:val="00364A4A"/>
    <w:rsid w:val="00364EE6"/>
    <w:rsid w:val="003651EC"/>
    <w:rsid w:val="003654AC"/>
    <w:rsid w:val="003659C0"/>
    <w:rsid w:val="00367927"/>
    <w:rsid w:val="003700C5"/>
    <w:rsid w:val="0037073B"/>
    <w:rsid w:val="00370928"/>
    <w:rsid w:val="00370C42"/>
    <w:rsid w:val="0037136E"/>
    <w:rsid w:val="00371D27"/>
    <w:rsid w:val="00372486"/>
    <w:rsid w:val="0037255A"/>
    <w:rsid w:val="003730A7"/>
    <w:rsid w:val="00375AEB"/>
    <w:rsid w:val="00380A17"/>
    <w:rsid w:val="00380F65"/>
    <w:rsid w:val="00381394"/>
    <w:rsid w:val="00386FCE"/>
    <w:rsid w:val="003879FB"/>
    <w:rsid w:val="00387A25"/>
    <w:rsid w:val="00390291"/>
    <w:rsid w:val="00390697"/>
    <w:rsid w:val="00390AF8"/>
    <w:rsid w:val="003912D9"/>
    <w:rsid w:val="0039130E"/>
    <w:rsid w:val="00393648"/>
    <w:rsid w:val="00394B2F"/>
    <w:rsid w:val="00394C1F"/>
    <w:rsid w:val="003953BA"/>
    <w:rsid w:val="00395407"/>
    <w:rsid w:val="003964AF"/>
    <w:rsid w:val="003966C2"/>
    <w:rsid w:val="003979D6"/>
    <w:rsid w:val="003A2D87"/>
    <w:rsid w:val="003A518F"/>
    <w:rsid w:val="003A6745"/>
    <w:rsid w:val="003A6F9D"/>
    <w:rsid w:val="003A7DCE"/>
    <w:rsid w:val="003B0883"/>
    <w:rsid w:val="003B14E0"/>
    <w:rsid w:val="003B1E29"/>
    <w:rsid w:val="003B2622"/>
    <w:rsid w:val="003B2657"/>
    <w:rsid w:val="003B284B"/>
    <w:rsid w:val="003B45C8"/>
    <w:rsid w:val="003B65DB"/>
    <w:rsid w:val="003B66FC"/>
    <w:rsid w:val="003B6BAE"/>
    <w:rsid w:val="003B6C50"/>
    <w:rsid w:val="003B6DEA"/>
    <w:rsid w:val="003B6E0D"/>
    <w:rsid w:val="003B6F9E"/>
    <w:rsid w:val="003B7206"/>
    <w:rsid w:val="003B7472"/>
    <w:rsid w:val="003C1217"/>
    <w:rsid w:val="003C1FCE"/>
    <w:rsid w:val="003C2223"/>
    <w:rsid w:val="003C2FA6"/>
    <w:rsid w:val="003C399C"/>
    <w:rsid w:val="003C40A7"/>
    <w:rsid w:val="003C69CF"/>
    <w:rsid w:val="003D1974"/>
    <w:rsid w:val="003D6411"/>
    <w:rsid w:val="003E0D77"/>
    <w:rsid w:val="003E1856"/>
    <w:rsid w:val="003E3CEC"/>
    <w:rsid w:val="003E5E3E"/>
    <w:rsid w:val="003F0BDB"/>
    <w:rsid w:val="003F2147"/>
    <w:rsid w:val="003F33D2"/>
    <w:rsid w:val="003F3AE6"/>
    <w:rsid w:val="003F4D85"/>
    <w:rsid w:val="003F58F8"/>
    <w:rsid w:val="003F609C"/>
    <w:rsid w:val="003F75ED"/>
    <w:rsid w:val="003F7A28"/>
    <w:rsid w:val="0040115D"/>
    <w:rsid w:val="00403511"/>
    <w:rsid w:val="00404F45"/>
    <w:rsid w:val="004052EA"/>
    <w:rsid w:val="00406035"/>
    <w:rsid w:val="004066F2"/>
    <w:rsid w:val="00410030"/>
    <w:rsid w:val="00410B27"/>
    <w:rsid w:val="0041173B"/>
    <w:rsid w:val="004119A5"/>
    <w:rsid w:val="00411BA4"/>
    <w:rsid w:val="00411DF0"/>
    <w:rsid w:val="00411E80"/>
    <w:rsid w:val="00411FA8"/>
    <w:rsid w:val="004138F8"/>
    <w:rsid w:val="00413CD3"/>
    <w:rsid w:val="00414557"/>
    <w:rsid w:val="00414AE9"/>
    <w:rsid w:val="00415CA8"/>
    <w:rsid w:val="0041608C"/>
    <w:rsid w:val="00421076"/>
    <w:rsid w:val="004210BF"/>
    <w:rsid w:val="004236E3"/>
    <w:rsid w:val="00423A04"/>
    <w:rsid w:val="004247B6"/>
    <w:rsid w:val="00425329"/>
    <w:rsid w:val="00425432"/>
    <w:rsid w:val="00426145"/>
    <w:rsid w:val="004265FA"/>
    <w:rsid w:val="00426CB1"/>
    <w:rsid w:val="004271B5"/>
    <w:rsid w:val="00431C9F"/>
    <w:rsid w:val="00431DB1"/>
    <w:rsid w:val="00432172"/>
    <w:rsid w:val="00433AFA"/>
    <w:rsid w:val="00433DF7"/>
    <w:rsid w:val="0043452F"/>
    <w:rsid w:val="00435ED2"/>
    <w:rsid w:val="0043698C"/>
    <w:rsid w:val="00436E39"/>
    <w:rsid w:val="004370D2"/>
    <w:rsid w:val="00437E95"/>
    <w:rsid w:val="00440913"/>
    <w:rsid w:val="00441BFD"/>
    <w:rsid w:val="0044429B"/>
    <w:rsid w:val="00444477"/>
    <w:rsid w:val="00444D31"/>
    <w:rsid w:val="00446881"/>
    <w:rsid w:val="004468E7"/>
    <w:rsid w:val="00447F43"/>
    <w:rsid w:val="00451B82"/>
    <w:rsid w:val="0045246A"/>
    <w:rsid w:val="00452C5E"/>
    <w:rsid w:val="0045360E"/>
    <w:rsid w:val="004544AB"/>
    <w:rsid w:val="00454A99"/>
    <w:rsid w:val="00455729"/>
    <w:rsid w:val="0045688B"/>
    <w:rsid w:val="00456F17"/>
    <w:rsid w:val="00456F4C"/>
    <w:rsid w:val="0045753A"/>
    <w:rsid w:val="0045764A"/>
    <w:rsid w:val="00460B6B"/>
    <w:rsid w:val="004618B2"/>
    <w:rsid w:val="00461957"/>
    <w:rsid w:val="00461D2F"/>
    <w:rsid w:val="0046230D"/>
    <w:rsid w:val="004644AF"/>
    <w:rsid w:val="004650BA"/>
    <w:rsid w:val="0046625C"/>
    <w:rsid w:val="00467497"/>
    <w:rsid w:val="00470C21"/>
    <w:rsid w:val="00472188"/>
    <w:rsid w:val="00472B8A"/>
    <w:rsid w:val="00472E8A"/>
    <w:rsid w:val="00473322"/>
    <w:rsid w:val="00474025"/>
    <w:rsid w:val="004748C2"/>
    <w:rsid w:val="00475F32"/>
    <w:rsid w:val="004761E1"/>
    <w:rsid w:val="00476C9E"/>
    <w:rsid w:val="0047720D"/>
    <w:rsid w:val="00477CE8"/>
    <w:rsid w:val="004811D5"/>
    <w:rsid w:val="0048175A"/>
    <w:rsid w:val="00481A19"/>
    <w:rsid w:val="004823C8"/>
    <w:rsid w:val="004828BA"/>
    <w:rsid w:val="004832D3"/>
    <w:rsid w:val="004835D9"/>
    <w:rsid w:val="00483BEB"/>
    <w:rsid w:val="00483D9A"/>
    <w:rsid w:val="00484512"/>
    <w:rsid w:val="004849F0"/>
    <w:rsid w:val="00490376"/>
    <w:rsid w:val="00490EA6"/>
    <w:rsid w:val="00491057"/>
    <w:rsid w:val="00491E5F"/>
    <w:rsid w:val="004923AF"/>
    <w:rsid w:val="00493BF5"/>
    <w:rsid w:val="00494732"/>
    <w:rsid w:val="00495CEB"/>
    <w:rsid w:val="00496CB4"/>
    <w:rsid w:val="00496D0B"/>
    <w:rsid w:val="00497519"/>
    <w:rsid w:val="004A12D3"/>
    <w:rsid w:val="004A1D60"/>
    <w:rsid w:val="004A1EE4"/>
    <w:rsid w:val="004A33C7"/>
    <w:rsid w:val="004A4369"/>
    <w:rsid w:val="004A5930"/>
    <w:rsid w:val="004A6BC3"/>
    <w:rsid w:val="004A775D"/>
    <w:rsid w:val="004B1BCB"/>
    <w:rsid w:val="004B1D54"/>
    <w:rsid w:val="004B34AC"/>
    <w:rsid w:val="004B4432"/>
    <w:rsid w:val="004B51E6"/>
    <w:rsid w:val="004B7A09"/>
    <w:rsid w:val="004C0478"/>
    <w:rsid w:val="004C0BC7"/>
    <w:rsid w:val="004C38FB"/>
    <w:rsid w:val="004C3A14"/>
    <w:rsid w:val="004C4A1A"/>
    <w:rsid w:val="004C4F36"/>
    <w:rsid w:val="004C5CF6"/>
    <w:rsid w:val="004D1EF3"/>
    <w:rsid w:val="004D22B7"/>
    <w:rsid w:val="004D27DC"/>
    <w:rsid w:val="004D2D89"/>
    <w:rsid w:val="004D3AEE"/>
    <w:rsid w:val="004D5AAB"/>
    <w:rsid w:val="004D639A"/>
    <w:rsid w:val="004E09A9"/>
    <w:rsid w:val="004E0F77"/>
    <w:rsid w:val="004E21A3"/>
    <w:rsid w:val="004E26C9"/>
    <w:rsid w:val="004E295E"/>
    <w:rsid w:val="004E4A63"/>
    <w:rsid w:val="004E572D"/>
    <w:rsid w:val="004E59D4"/>
    <w:rsid w:val="004E772C"/>
    <w:rsid w:val="004E775B"/>
    <w:rsid w:val="004E7D2B"/>
    <w:rsid w:val="004F1CD4"/>
    <w:rsid w:val="004F1CE7"/>
    <w:rsid w:val="004F20BC"/>
    <w:rsid w:val="004F3EAA"/>
    <w:rsid w:val="004F3F2A"/>
    <w:rsid w:val="004F52CD"/>
    <w:rsid w:val="004F65CE"/>
    <w:rsid w:val="004F69BB"/>
    <w:rsid w:val="004F6EEB"/>
    <w:rsid w:val="00500802"/>
    <w:rsid w:val="00501232"/>
    <w:rsid w:val="00501250"/>
    <w:rsid w:val="00501B73"/>
    <w:rsid w:val="00501C82"/>
    <w:rsid w:val="00502362"/>
    <w:rsid w:val="005028DC"/>
    <w:rsid w:val="00503058"/>
    <w:rsid w:val="00503324"/>
    <w:rsid w:val="00503E60"/>
    <w:rsid w:val="005043EB"/>
    <w:rsid w:val="00505CFD"/>
    <w:rsid w:val="005110B5"/>
    <w:rsid w:val="00512D73"/>
    <w:rsid w:val="00517400"/>
    <w:rsid w:val="00517A68"/>
    <w:rsid w:val="00520644"/>
    <w:rsid w:val="00520996"/>
    <w:rsid w:val="00521326"/>
    <w:rsid w:val="0052296E"/>
    <w:rsid w:val="00525108"/>
    <w:rsid w:val="00526539"/>
    <w:rsid w:val="00526553"/>
    <w:rsid w:val="00530ADB"/>
    <w:rsid w:val="00530D41"/>
    <w:rsid w:val="00532203"/>
    <w:rsid w:val="0053443F"/>
    <w:rsid w:val="0053659D"/>
    <w:rsid w:val="00536FEE"/>
    <w:rsid w:val="00537163"/>
    <w:rsid w:val="00537333"/>
    <w:rsid w:val="00537DF0"/>
    <w:rsid w:val="00537F68"/>
    <w:rsid w:val="00540D7D"/>
    <w:rsid w:val="00540D8F"/>
    <w:rsid w:val="00541864"/>
    <w:rsid w:val="00542139"/>
    <w:rsid w:val="0054277C"/>
    <w:rsid w:val="005430DF"/>
    <w:rsid w:val="005435B8"/>
    <w:rsid w:val="00543A76"/>
    <w:rsid w:val="0054426E"/>
    <w:rsid w:val="00545662"/>
    <w:rsid w:val="005466E9"/>
    <w:rsid w:val="0055147A"/>
    <w:rsid w:val="00551D16"/>
    <w:rsid w:val="00552E6C"/>
    <w:rsid w:val="00552FD4"/>
    <w:rsid w:val="005551FE"/>
    <w:rsid w:val="005562A8"/>
    <w:rsid w:val="0056116C"/>
    <w:rsid w:val="0056163B"/>
    <w:rsid w:val="00562502"/>
    <w:rsid w:val="00563344"/>
    <w:rsid w:val="0056386C"/>
    <w:rsid w:val="005643FB"/>
    <w:rsid w:val="00564A03"/>
    <w:rsid w:val="00564C02"/>
    <w:rsid w:val="0056507B"/>
    <w:rsid w:val="005669B2"/>
    <w:rsid w:val="00566F1C"/>
    <w:rsid w:val="00567BD8"/>
    <w:rsid w:val="00574315"/>
    <w:rsid w:val="0057491E"/>
    <w:rsid w:val="005754DD"/>
    <w:rsid w:val="00575534"/>
    <w:rsid w:val="00576E2B"/>
    <w:rsid w:val="0057744A"/>
    <w:rsid w:val="00580A40"/>
    <w:rsid w:val="00581586"/>
    <w:rsid w:val="00581A47"/>
    <w:rsid w:val="00583CED"/>
    <w:rsid w:val="00584F86"/>
    <w:rsid w:val="00590E0A"/>
    <w:rsid w:val="00591611"/>
    <w:rsid w:val="0059256F"/>
    <w:rsid w:val="00592977"/>
    <w:rsid w:val="0059378E"/>
    <w:rsid w:val="00594405"/>
    <w:rsid w:val="00596C7B"/>
    <w:rsid w:val="00597251"/>
    <w:rsid w:val="00597FCC"/>
    <w:rsid w:val="005A0D1A"/>
    <w:rsid w:val="005A1599"/>
    <w:rsid w:val="005A2EFF"/>
    <w:rsid w:val="005A2FD8"/>
    <w:rsid w:val="005A634D"/>
    <w:rsid w:val="005A641D"/>
    <w:rsid w:val="005A6B66"/>
    <w:rsid w:val="005A7193"/>
    <w:rsid w:val="005A7929"/>
    <w:rsid w:val="005B091A"/>
    <w:rsid w:val="005B0D67"/>
    <w:rsid w:val="005B144A"/>
    <w:rsid w:val="005B2064"/>
    <w:rsid w:val="005B4322"/>
    <w:rsid w:val="005B5827"/>
    <w:rsid w:val="005B661C"/>
    <w:rsid w:val="005B6FDF"/>
    <w:rsid w:val="005B7893"/>
    <w:rsid w:val="005B7A5E"/>
    <w:rsid w:val="005C342E"/>
    <w:rsid w:val="005C36F6"/>
    <w:rsid w:val="005C415E"/>
    <w:rsid w:val="005C41D2"/>
    <w:rsid w:val="005C6791"/>
    <w:rsid w:val="005C7458"/>
    <w:rsid w:val="005D0140"/>
    <w:rsid w:val="005D03FB"/>
    <w:rsid w:val="005D0416"/>
    <w:rsid w:val="005D1039"/>
    <w:rsid w:val="005D1920"/>
    <w:rsid w:val="005D3622"/>
    <w:rsid w:val="005D3790"/>
    <w:rsid w:val="005D39D4"/>
    <w:rsid w:val="005D461F"/>
    <w:rsid w:val="005D49BF"/>
    <w:rsid w:val="005D5547"/>
    <w:rsid w:val="005D6658"/>
    <w:rsid w:val="005D6F6B"/>
    <w:rsid w:val="005D78A2"/>
    <w:rsid w:val="005E1455"/>
    <w:rsid w:val="005E1DF2"/>
    <w:rsid w:val="005E2598"/>
    <w:rsid w:val="005E25BD"/>
    <w:rsid w:val="005E45B4"/>
    <w:rsid w:val="005E6EAE"/>
    <w:rsid w:val="005E70FC"/>
    <w:rsid w:val="005E7DEE"/>
    <w:rsid w:val="005F0E8A"/>
    <w:rsid w:val="005F27BE"/>
    <w:rsid w:val="005F42A0"/>
    <w:rsid w:val="005F4748"/>
    <w:rsid w:val="005F6B7E"/>
    <w:rsid w:val="00601B75"/>
    <w:rsid w:val="00603A6E"/>
    <w:rsid w:val="00603F58"/>
    <w:rsid w:val="00604361"/>
    <w:rsid w:val="00604B68"/>
    <w:rsid w:val="00604E72"/>
    <w:rsid w:val="00606203"/>
    <w:rsid w:val="00606887"/>
    <w:rsid w:val="006075B1"/>
    <w:rsid w:val="0061023E"/>
    <w:rsid w:val="006127E9"/>
    <w:rsid w:val="006138D1"/>
    <w:rsid w:val="006139CB"/>
    <w:rsid w:val="00615086"/>
    <w:rsid w:val="00616141"/>
    <w:rsid w:val="00617EB8"/>
    <w:rsid w:val="00620B43"/>
    <w:rsid w:val="00621FFF"/>
    <w:rsid w:val="006221A7"/>
    <w:rsid w:val="00625B0B"/>
    <w:rsid w:val="00630004"/>
    <w:rsid w:val="006307C3"/>
    <w:rsid w:val="00630FF7"/>
    <w:rsid w:val="006327AE"/>
    <w:rsid w:val="00632A60"/>
    <w:rsid w:val="0063599E"/>
    <w:rsid w:val="00635C53"/>
    <w:rsid w:val="006372A8"/>
    <w:rsid w:val="006372C9"/>
    <w:rsid w:val="0064210C"/>
    <w:rsid w:val="0064277F"/>
    <w:rsid w:val="006438C3"/>
    <w:rsid w:val="00643C78"/>
    <w:rsid w:val="006440A9"/>
    <w:rsid w:val="00644482"/>
    <w:rsid w:val="00644F20"/>
    <w:rsid w:val="00645B9B"/>
    <w:rsid w:val="0064652E"/>
    <w:rsid w:val="00646F5E"/>
    <w:rsid w:val="00647DC5"/>
    <w:rsid w:val="00651718"/>
    <w:rsid w:val="00652F59"/>
    <w:rsid w:val="006533BF"/>
    <w:rsid w:val="0065433F"/>
    <w:rsid w:val="00656C2D"/>
    <w:rsid w:val="00656D6B"/>
    <w:rsid w:val="00657B37"/>
    <w:rsid w:val="00660270"/>
    <w:rsid w:val="006602DD"/>
    <w:rsid w:val="00661324"/>
    <w:rsid w:val="0066158B"/>
    <w:rsid w:val="00661740"/>
    <w:rsid w:val="00662F99"/>
    <w:rsid w:val="00663ABE"/>
    <w:rsid w:val="00667217"/>
    <w:rsid w:val="00670130"/>
    <w:rsid w:val="006713A7"/>
    <w:rsid w:val="006714FD"/>
    <w:rsid w:val="00671BF3"/>
    <w:rsid w:val="00672809"/>
    <w:rsid w:val="00672A47"/>
    <w:rsid w:val="0067414F"/>
    <w:rsid w:val="006754DB"/>
    <w:rsid w:val="00675F18"/>
    <w:rsid w:val="00676AB2"/>
    <w:rsid w:val="00680706"/>
    <w:rsid w:val="00680970"/>
    <w:rsid w:val="006815DB"/>
    <w:rsid w:val="0068279A"/>
    <w:rsid w:val="00682E13"/>
    <w:rsid w:val="006832B9"/>
    <w:rsid w:val="0068439D"/>
    <w:rsid w:val="0068490A"/>
    <w:rsid w:val="00685912"/>
    <w:rsid w:val="00685BE7"/>
    <w:rsid w:val="00691AB3"/>
    <w:rsid w:val="006952B4"/>
    <w:rsid w:val="006963D5"/>
    <w:rsid w:val="0069787E"/>
    <w:rsid w:val="006A120D"/>
    <w:rsid w:val="006A1EE4"/>
    <w:rsid w:val="006A27F9"/>
    <w:rsid w:val="006A37C2"/>
    <w:rsid w:val="006A5C2B"/>
    <w:rsid w:val="006A608A"/>
    <w:rsid w:val="006B004D"/>
    <w:rsid w:val="006B161C"/>
    <w:rsid w:val="006B222A"/>
    <w:rsid w:val="006B305C"/>
    <w:rsid w:val="006B3C9A"/>
    <w:rsid w:val="006B415D"/>
    <w:rsid w:val="006B68B3"/>
    <w:rsid w:val="006B7D0F"/>
    <w:rsid w:val="006C0442"/>
    <w:rsid w:val="006C10D9"/>
    <w:rsid w:val="006C16FF"/>
    <w:rsid w:val="006C2228"/>
    <w:rsid w:val="006C24C4"/>
    <w:rsid w:val="006C261F"/>
    <w:rsid w:val="006C2CEB"/>
    <w:rsid w:val="006C2FB4"/>
    <w:rsid w:val="006C3AC5"/>
    <w:rsid w:val="006C3B6C"/>
    <w:rsid w:val="006C5145"/>
    <w:rsid w:val="006C683E"/>
    <w:rsid w:val="006C6D7A"/>
    <w:rsid w:val="006C71E6"/>
    <w:rsid w:val="006C753F"/>
    <w:rsid w:val="006C78F6"/>
    <w:rsid w:val="006D0941"/>
    <w:rsid w:val="006D0FFD"/>
    <w:rsid w:val="006D1627"/>
    <w:rsid w:val="006D17B3"/>
    <w:rsid w:val="006D5D81"/>
    <w:rsid w:val="006D69F2"/>
    <w:rsid w:val="006D7171"/>
    <w:rsid w:val="006D7313"/>
    <w:rsid w:val="006D75CB"/>
    <w:rsid w:val="006E06FE"/>
    <w:rsid w:val="006E07EE"/>
    <w:rsid w:val="006E0F61"/>
    <w:rsid w:val="006E22FF"/>
    <w:rsid w:val="006E426A"/>
    <w:rsid w:val="006E5159"/>
    <w:rsid w:val="006E5CE5"/>
    <w:rsid w:val="006E63B7"/>
    <w:rsid w:val="006E6712"/>
    <w:rsid w:val="006E74DB"/>
    <w:rsid w:val="006F297C"/>
    <w:rsid w:val="006F2BE1"/>
    <w:rsid w:val="006F4745"/>
    <w:rsid w:val="006F4A53"/>
    <w:rsid w:val="006F538A"/>
    <w:rsid w:val="006F7663"/>
    <w:rsid w:val="00700274"/>
    <w:rsid w:val="007005E5"/>
    <w:rsid w:val="007017CD"/>
    <w:rsid w:val="00701C71"/>
    <w:rsid w:val="0070281A"/>
    <w:rsid w:val="007032C0"/>
    <w:rsid w:val="00704555"/>
    <w:rsid w:val="00704C53"/>
    <w:rsid w:val="007101DC"/>
    <w:rsid w:val="007110F8"/>
    <w:rsid w:val="00711CDA"/>
    <w:rsid w:val="00711F45"/>
    <w:rsid w:val="00712ACD"/>
    <w:rsid w:val="00714713"/>
    <w:rsid w:val="00714AD8"/>
    <w:rsid w:val="00715D4B"/>
    <w:rsid w:val="0071644B"/>
    <w:rsid w:val="007169D6"/>
    <w:rsid w:val="00716A40"/>
    <w:rsid w:val="00716EA7"/>
    <w:rsid w:val="007170B1"/>
    <w:rsid w:val="007176EE"/>
    <w:rsid w:val="0072154D"/>
    <w:rsid w:val="0072252A"/>
    <w:rsid w:val="007226C7"/>
    <w:rsid w:val="00722CD0"/>
    <w:rsid w:val="0072369D"/>
    <w:rsid w:val="0072461E"/>
    <w:rsid w:val="00725171"/>
    <w:rsid w:val="00725306"/>
    <w:rsid w:val="00725EC3"/>
    <w:rsid w:val="0072615B"/>
    <w:rsid w:val="00727F13"/>
    <w:rsid w:val="00727F3F"/>
    <w:rsid w:val="00730EF9"/>
    <w:rsid w:val="007314CB"/>
    <w:rsid w:val="00731532"/>
    <w:rsid w:val="0073164B"/>
    <w:rsid w:val="00731713"/>
    <w:rsid w:val="0073190A"/>
    <w:rsid w:val="00731F6C"/>
    <w:rsid w:val="007322F6"/>
    <w:rsid w:val="00732532"/>
    <w:rsid w:val="007339AC"/>
    <w:rsid w:val="00733D87"/>
    <w:rsid w:val="00736E80"/>
    <w:rsid w:val="00740E45"/>
    <w:rsid w:val="007411C4"/>
    <w:rsid w:val="00741310"/>
    <w:rsid w:val="00742C3F"/>
    <w:rsid w:val="00744D19"/>
    <w:rsid w:val="007455A3"/>
    <w:rsid w:val="00745B50"/>
    <w:rsid w:val="00745E60"/>
    <w:rsid w:val="00750FCE"/>
    <w:rsid w:val="007518FE"/>
    <w:rsid w:val="0075425D"/>
    <w:rsid w:val="00755751"/>
    <w:rsid w:val="0075799C"/>
    <w:rsid w:val="00757E2D"/>
    <w:rsid w:val="0076016C"/>
    <w:rsid w:val="0076075F"/>
    <w:rsid w:val="00761FCF"/>
    <w:rsid w:val="00762CC9"/>
    <w:rsid w:val="00763895"/>
    <w:rsid w:val="00764D6A"/>
    <w:rsid w:val="00766C69"/>
    <w:rsid w:val="00766F5F"/>
    <w:rsid w:val="00767BAF"/>
    <w:rsid w:val="00771498"/>
    <w:rsid w:val="00771B2E"/>
    <w:rsid w:val="00772B4D"/>
    <w:rsid w:val="00773056"/>
    <w:rsid w:val="007738AF"/>
    <w:rsid w:val="00773B41"/>
    <w:rsid w:val="00777AF9"/>
    <w:rsid w:val="00780B89"/>
    <w:rsid w:val="00780E91"/>
    <w:rsid w:val="007824B1"/>
    <w:rsid w:val="00782A60"/>
    <w:rsid w:val="00784E0C"/>
    <w:rsid w:val="00785AAD"/>
    <w:rsid w:val="00790B8B"/>
    <w:rsid w:val="00791C7C"/>
    <w:rsid w:val="007922A8"/>
    <w:rsid w:val="0079356E"/>
    <w:rsid w:val="0079486F"/>
    <w:rsid w:val="0079531E"/>
    <w:rsid w:val="00795C9E"/>
    <w:rsid w:val="00795FD1"/>
    <w:rsid w:val="007A05B8"/>
    <w:rsid w:val="007A14C0"/>
    <w:rsid w:val="007A1801"/>
    <w:rsid w:val="007A51E4"/>
    <w:rsid w:val="007A5D10"/>
    <w:rsid w:val="007A748F"/>
    <w:rsid w:val="007B0E94"/>
    <w:rsid w:val="007B1C0C"/>
    <w:rsid w:val="007B1DD6"/>
    <w:rsid w:val="007B2597"/>
    <w:rsid w:val="007B3210"/>
    <w:rsid w:val="007B66C4"/>
    <w:rsid w:val="007B7E13"/>
    <w:rsid w:val="007C0171"/>
    <w:rsid w:val="007C358A"/>
    <w:rsid w:val="007C4B26"/>
    <w:rsid w:val="007C64EA"/>
    <w:rsid w:val="007C7969"/>
    <w:rsid w:val="007C7A3A"/>
    <w:rsid w:val="007C7F10"/>
    <w:rsid w:val="007D0234"/>
    <w:rsid w:val="007D295C"/>
    <w:rsid w:val="007D3114"/>
    <w:rsid w:val="007D34F2"/>
    <w:rsid w:val="007D4068"/>
    <w:rsid w:val="007D4324"/>
    <w:rsid w:val="007D452B"/>
    <w:rsid w:val="007E0041"/>
    <w:rsid w:val="007E0283"/>
    <w:rsid w:val="007E0FEA"/>
    <w:rsid w:val="007E1348"/>
    <w:rsid w:val="007E18E5"/>
    <w:rsid w:val="007E19BC"/>
    <w:rsid w:val="007E2326"/>
    <w:rsid w:val="007E2BC6"/>
    <w:rsid w:val="007E39EF"/>
    <w:rsid w:val="007E48E0"/>
    <w:rsid w:val="007E5652"/>
    <w:rsid w:val="007E57C8"/>
    <w:rsid w:val="007E5BEA"/>
    <w:rsid w:val="007E78BC"/>
    <w:rsid w:val="007F04DB"/>
    <w:rsid w:val="007F0792"/>
    <w:rsid w:val="007F08B8"/>
    <w:rsid w:val="007F0B38"/>
    <w:rsid w:val="007F0CD9"/>
    <w:rsid w:val="007F109B"/>
    <w:rsid w:val="007F1E07"/>
    <w:rsid w:val="007F3B56"/>
    <w:rsid w:val="007F3D7B"/>
    <w:rsid w:val="007F410F"/>
    <w:rsid w:val="007F574F"/>
    <w:rsid w:val="007F67D1"/>
    <w:rsid w:val="007F70A2"/>
    <w:rsid w:val="007F70EE"/>
    <w:rsid w:val="007F75FE"/>
    <w:rsid w:val="00800915"/>
    <w:rsid w:val="00800FE1"/>
    <w:rsid w:val="00802441"/>
    <w:rsid w:val="00803040"/>
    <w:rsid w:val="00804729"/>
    <w:rsid w:val="0080495E"/>
    <w:rsid w:val="008050E5"/>
    <w:rsid w:val="0080544E"/>
    <w:rsid w:val="00806820"/>
    <w:rsid w:val="0080725E"/>
    <w:rsid w:val="0080769C"/>
    <w:rsid w:val="00807CB9"/>
    <w:rsid w:val="00810747"/>
    <w:rsid w:val="00810A94"/>
    <w:rsid w:val="008117FA"/>
    <w:rsid w:val="00811959"/>
    <w:rsid w:val="00813A2F"/>
    <w:rsid w:val="00813CF7"/>
    <w:rsid w:val="008147FF"/>
    <w:rsid w:val="0081511F"/>
    <w:rsid w:val="008162BD"/>
    <w:rsid w:val="00816B43"/>
    <w:rsid w:val="008171DD"/>
    <w:rsid w:val="008175C7"/>
    <w:rsid w:val="00817BF7"/>
    <w:rsid w:val="008208A9"/>
    <w:rsid w:val="00820F04"/>
    <w:rsid w:val="00821DE5"/>
    <w:rsid w:val="00822719"/>
    <w:rsid w:val="00822D45"/>
    <w:rsid w:val="00823180"/>
    <w:rsid w:val="00823921"/>
    <w:rsid w:val="00824FE9"/>
    <w:rsid w:val="00826C42"/>
    <w:rsid w:val="00830469"/>
    <w:rsid w:val="00830E38"/>
    <w:rsid w:val="00831DED"/>
    <w:rsid w:val="008325C7"/>
    <w:rsid w:val="008325ED"/>
    <w:rsid w:val="00832A72"/>
    <w:rsid w:val="0083364E"/>
    <w:rsid w:val="0083583B"/>
    <w:rsid w:val="0084011B"/>
    <w:rsid w:val="0084141C"/>
    <w:rsid w:val="00841CCC"/>
    <w:rsid w:val="00841D3D"/>
    <w:rsid w:val="008444F0"/>
    <w:rsid w:val="00844D7A"/>
    <w:rsid w:val="00845125"/>
    <w:rsid w:val="0084534A"/>
    <w:rsid w:val="0084589B"/>
    <w:rsid w:val="0084624D"/>
    <w:rsid w:val="0084681E"/>
    <w:rsid w:val="00850219"/>
    <w:rsid w:val="00850AD9"/>
    <w:rsid w:val="00850D62"/>
    <w:rsid w:val="008515D8"/>
    <w:rsid w:val="00854431"/>
    <w:rsid w:val="00855B7C"/>
    <w:rsid w:val="00855D14"/>
    <w:rsid w:val="00860821"/>
    <w:rsid w:val="008621F2"/>
    <w:rsid w:val="00862F90"/>
    <w:rsid w:val="00863135"/>
    <w:rsid w:val="00863CA7"/>
    <w:rsid w:val="00866306"/>
    <w:rsid w:val="00867CE2"/>
    <w:rsid w:val="00870936"/>
    <w:rsid w:val="00875929"/>
    <w:rsid w:val="0087659E"/>
    <w:rsid w:val="0087685C"/>
    <w:rsid w:val="0087709B"/>
    <w:rsid w:val="0087AC13"/>
    <w:rsid w:val="008811CA"/>
    <w:rsid w:val="008823B4"/>
    <w:rsid w:val="00882ECD"/>
    <w:rsid w:val="00883A32"/>
    <w:rsid w:val="00883A3C"/>
    <w:rsid w:val="00885DA5"/>
    <w:rsid w:val="00886FAE"/>
    <w:rsid w:val="00886FED"/>
    <w:rsid w:val="008875C7"/>
    <w:rsid w:val="00887F71"/>
    <w:rsid w:val="008903F2"/>
    <w:rsid w:val="00890F45"/>
    <w:rsid w:val="00892CC1"/>
    <w:rsid w:val="008937A2"/>
    <w:rsid w:val="00893CDA"/>
    <w:rsid w:val="00893D76"/>
    <w:rsid w:val="00893DE9"/>
    <w:rsid w:val="008946D6"/>
    <w:rsid w:val="008958E6"/>
    <w:rsid w:val="00896591"/>
    <w:rsid w:val="00896A8C"/>
    <w:rsid w:val="00897B06"/>
    <w:rsid w:val="008A0899"/>
    <w:rsid w:val="008A0EE3"/>
    <w:rsid w:val="008A166D"/>
    <w:rsid w:val="008A289F"/>
    <w:rsid w:val="008A2E19"/>
    <w:rsid w:val="008A5BD1"/>
    <w:rsid w:val="008A6670"/>
    <w:rsid w:val="008A73D3"/>
    <w:rsid w:val="008A7E49"/>
    <w:rsid w:val="008B0571"/>
    <w:rsid w:val="008B1477"/>
    <w:rsid w:val="008B14E1"/>
    <w:rsid w:val="008B3B97"/>
    <w:rsid w:val="008B6832"/>
    <w:rsid w:val="008B6CEE"/>
    <w:rsid w:val="008B72A6"/>
    <w:rsid w:val="008C3183"/>
    <w:rsid w:val="008C4B56"/>
    <w:rsid w:val="008C584E"/>
    <w:rsid w:val="008C58D0"/>
    <w:rsid w:val="008C5EB0"/>
    <w:rsid w:val="008C757F"/>
    <w:rsid w:val="008C78CE"/>
    <w:rsid w:val="008D0D95"/>
    <w:rsid w:val="008D0F54"/>
    <w:rsid w:val="008D2608"/>
    <w:rsid w:val="008D3940"/>
    <w:rsid w:val="008D46AA"/>
    <w:rsid w:val="008D46F7"/>
    <w:rsid w:val="008D495B"/>
    <w:rsid w:val="008D4E63"/>
    <w:rsid w:val="008D509D"/>
    <w:rsid w:val="008D619B"/>
    <w:rsid w:val="008D6DB7"/>
    <w:rsid w:val="008E179B"/>
    <w:rsid w:val="008E190E"/>
    <w:rsid w:val="008E5374"/>
    <w:rsid w:val="008E6076"/>
    <w:rsid w:val="008E7EC6"/>
    <w:rsid w:val="008F25B8"/>
    <w:rsid w:val="008F311C"/>
    <w:rsid w:val="008F3348"/>
    <w:rsid w:val="008F37E1"/>
    <w:rsid w:val="008F4E2E"/>
    <w:rsid w:val="008F6F61"/>
    <w:rsid w:val="008F6FEF"/>
    <w:rsid w:val="00901FBA"/>
    <w:rsid w:val="009020C3"/>
    <w:rsid w:val="00902B93"/>
    <w:rsid w:val="0090589F"/>
    <w:rsid w:val="00907C25"/>
    <w:rsid w:val="00907C31"/>
    <w:rsid w:val="009102BC"/>
    <w:rsid w:val="00911666"/>
    <w:rsid w:val="009125EB"/>
    <w:rsid w:val="00912788"/>
    <w:rsid w:val="00913EB0"/>
    <w:rsid w:val="009165E7"/>
    <w:rsid w:val="0091670F"/>
    <w:rsid w:val="00916CA1"/>
    <w:rsid w:val="009175BF"/>
    <w:rsid w:val="009179FB"/>
    <w:rsid w:val="00917AB8"/>
    <w:rsid w:val="00921242"/>
    <w:rsid w:val="009216B3"/>
    <w:rsid w:val="00921AA8"/>
    <w:rsid w:val="00921F62"/>
    <w:rsid w:val="00923CC9"/>
    <w:rsid w:val="0092528E"/>
    <w:rsid w:val="00925DB5"/>
    <w:rsid w:val="00926B1D"/>
    <w:rsid w:val="00930046"/>
    <w:rsid w:val="009314E9"/>
    <w:rsid w:val="00932AB1"/>
    <w:rsid w:val="0093391B"/>
    <w:rsid w:val="00933D60"/>
    <w:rsid w:val="00934033"/>
    <w:rsid w:val="009342BE"/>
    <w:rsid w:val="00934869"/>
    <w:rsid w:val="00934E31"/>
    <w:rsid w:val="00935C45"/>
    <w:rsid w:val="009370FF"/>
    <w:rsid w:val="00937221"/>
    <w:rsid w:val="0093775D"/>
    <w:rsid w:val="00937AA3"/>
    <w:rsid w:val="009402D4"/>
    <w:rsid w:val="009407D8"/>
    <w:rsid w:val="009417D3"/>
    <w:rsid w:val="00941C47"/>
    <w:rsid w:val="00942933"/>
    <w:rsid w:val="009429FC"/>
    <w:rsid w:val="00942ACE"/>
    <w:rsid w:val="0094328F"/>
    <w:rsid w:val="0094632E"/>
    <w:rsid w:val="00947A5E"/>
    <w:rsid w:val="00947CC6"/>
    <w:rsid w:val="00950928"/>
    <w:rsid w:val="00950DC2"/>
    <w:rsid w:val="009523BB"/>
    <w:rsid w:val="00952482"/>
    <w:rsid w:val="009538C5"/>
    <w:rsid w:val="009539D4"/>
    <w:rsid w:val="00954873"/>
    <w:rsid w:val="009548E6"/>
    <w:rsid w:val="00954FC6"/>
    <w:rsid w:val="009561CC"/>
    <w:rsid w:val="0096088C"/>
    <w:rsid w:val="009620E8"/>
    <w:rsid w:val="00962931"/>
    <w:rsid w:val="00963D24"/>
    <w:rsid w:val="00964D1B"/>
    <w:rsid w:val="00966550"/>
    <w:rsid w:val="00967B01"/>
    <w:rsid w:val="00967DDE"/>
    <w:rsid w:val="00971732"/>
    <w:rsid w:val="009743F2"/>
    <w:rsid w:val="00976C07"/>
    <w:rsid w:val="00977F69"/>
    <w:rsid w:val="0098038A"/>
    <w:rsid w:val="00980A93"/>
    <w:rsid w:val="00981506"/>
    <w:rsid w:val="009849CF"/>
    <w:rsid w:val="0098517C"/>
    <w:rsid w:val="009852A7"/>
    <w:rsid w:val="00985437"/>
    <w:rsid w:val="00985C34"/>
    <w:rsid w:val="00985F0E"/>
    <w:rsid w:val="009862CA"/>
    <w:rsid w:val="00990201"/>
    <w:rsid w:val="0099067F"/>
    <w:rsid w:val="0099300A"/>
    <w:rsid w:val="00995046"/>
    <w:rsid w:val="00996368"/>
    <w:rsid w:val="00997E31"/>
    <w:rsid w:val="009A01EA"/>
    <w:rsid w:val="009A0472"/>
    <w:rsid w:val="009A0DFF"/>
    <w:rsid w:val="009A124A"/>
    <w:rsid w:val="009A189C"/>
    <w:rsid w:val="009A229A"/>
    <w:rsid w:val="009A2461"/>
    <w:rsid w:val="009A248E"/>
    <w:rsid w:val="009A24B8"/>
    <w:rsid w:val="009A2CF8"/>
    <w:rsid w:val="009A32C5"/>
    <w:rsid w:val="009A75DD"/>
    <w:rsid w:val="009B04B5"/>
    <w:rsid w:val="009B0D6C"/>
    <w:rsid w:val="009B0E12"/>
    <w:rsid w:val="009B2477"/>
    <w:rsid w:val="009B3E2A"/>
    <w:rsid w:val="009B47D4"/>
    <w:rsid w:val="009B52B4"/>
    <w:rsid w:val="009B575E"/>
    <w:rsid w:val="009B76E1"/>
    <w:rsid w:val="009B774A"/>
    <w:rsid w:val="009B790D"/>
    <w:rsid w:val="009C0D01"/>
    <w:rsid w:val="009C3A17"/>
    <w:rsid w:val="009C4492"/>
    <w:rsid w:val="009C56A9"/>
    <w:rsid w:val="009C5A0F"/>
    <w:rsid w:val="009C5B24"/>
    <w:rsid w:val="009C5E8B"/>
    <w:rsid w:val="009C796C"/>
    <w:rsid w:val="009D04FE"/>
    <w:rsid w:val="009D05F8"/>
    <w:rsid w:val="009D0A77"/>
    <w:rsid w:val="009D13C0"/>
    <w:rsid w:val="009D187D"/>
    <w:rsid w:val="009D1CEC"/>
    <w:rsid w:val="009D3B2F"/>
    <w:rsid w:val="009D3BF8"/>
    <w:rsid w:val="009D3C9C"/>
    <w:rsid w:val="009D3FEE"/>
    <w:rsid w:val="009D407C"/>
    <w:rsid w:val="009D5007"/>
    <w:rsid w:val="009D6D66"/>
    <w:rsid w:val="009D7D9A"/>
    <w:rsid w:val="009E2823"/>
    <w:rsid w:val="009E5E17"/>
    <w:rsid w:val="009E6398"/>
    <w:rsid w:val="009F005E"/>
    <w:rsid w:val="009F00FD"/>
    <w:rsid w:val="009F1587"/>
    <w:rsid w:val="009F1B8A"/>
    <w:rsid w:val="009F1BA5"/>
    <w:rsid w:val="009F2764"/>
    <w:rsid w:val="009F2CF5"/>
    <w:rsid w:val="009F729A"/>
    <w:rsid w:val="00A02BE2"/>
    <w:rsid w:val="00A0303C"/>
    <w:rsid w:val="00A036D9"/>
    <w:rsid w:val="00A04788"/>
    <w:rsid w:val="00A067CC"/>
    <w:rsid w:val="00A10AEF"/>
    <w:rsid w:val="00A11197"/>
    <w:rsid w:val="00A15BE1"/>
    <w:rsid w:val="00A17931"/>
    <w:rsid w:val="00A24ED6"/>
    <w:rsid w:val="00A255B0"/>
    <w:rsid w:val="00A26323"/>
    <w:rsid w:val="00A2679C"/>
    <w:rsid w:val="00A26B25"/>
    <w:rsid w:val="00A26DFC"/>
    <w:rsid w:val="00A27C7B"/>
    <w:rsid w:val="00A306C3"/>
    <w:rsid w:val="00A31404"/>
    <w:rsid w:val="00A34024"/>
    <w:rsid w:val="00A35AF1"/>
    <w:rsid w:val="00A36665"/>
    <w:rsid w:val="00A4063F"/>
    <w:rsid w:val="00A40DBA"/>
    <w:rsid w:val="00A411A8"/>
    <w:rsid w:val="00A419C2"/>
    <w:rsid w:val="00A419C5"/>
    <w:rsid w:val="00A422F6"/>
    <w:rsid w:val="00A43BE8"/>
    <w:rsid w:val="00A45097"/>
    <w:rsid w:val="00A46A26"/>
    <w:rsid w:val="00A46DE7"/>
    <w:rsid w:val="00A502C1"/>
    <w:rsid w:val="00A50EBC"/>
    <w:rsid w:val="00A55098"/>
    <w:rsid w:val="00A559F7"/>
    <w:rsid w:val="00A55D61"/>
    <w:rsid w:val="00A57056"/>
    <w:rsid w:val="00A60B18"/>
    <w:rsid w:val="00A61D5F"/>
    <w:rsid w:val="00A61EC4"/>
    <w:rsid w:val="00A63E12"/>
    <w:rsid w:val="00A64143"/>
    <w:rsid w:val="00A64EAB"/>
    <w:rsid w:val="00A65336"/>
    <w:rsid w:val="00A6596A"/>
    <w:rsid w:val="00A65CE7"/>
    <w:rsid w:val="00A661BC"/>
    <w:rsid w:val="00A670E8"/>
    <w:rsid w:val="00A70092"/>
    <w:rsid w:val="00A707FE"/>
    <w:rsid w:val="00A70ED8"/>
    <w:rsid w:val="00A71461"/>
    <w:rsid w:val="00A7273B"/>
    <w:rsid w:val="00A72B32"/>
    <w:rsid w:val="00A72CED"/>
    <w:rsid w:val="00A73D07"/>
    <w:rsid w:val="00A7557B"/>
    <w:rsid w:val="00A765FB"/>
    <w:rsid w:val="00A77FD6"/>
    <w:rsid w:val="00A819E1"/>
    <w:rsid w:val="00A84A59"/>
    <w:rsid w:val="00A86CCF"/>
    <w:rsid w:val="00A87769"/>
    <w:rsid w:val="00A87C0F"/>
    <w:rsid w:val="00A90B3A"/>
    <w:rsid w:val="00A91307"/>
    <w:rsid w:val="00A927D3"/>
    <w:rsid w:val="00A928C5"/>
    <w:rsid w:val="00A95DC5"/>
    <w:rsid w:val="00A96508"/>
    <w:rsid w:val="00A9678F"/>
    <w:rsid w:val="00A97950"/>
    <w:rsid w:val="00A9C867"/>
    <w:rsid w:val="00AA1677"/>
    <w:rsid w:val="00AA1D58"/>
    <w:rsid w:val="00AA41E3"/>
    <w:rsid w:val="00AA69F0"/>
    <w:rsid w:val="00AA77E6"/>
    <w:rsid w:val="00AB12AC"/>
    <w:rsid w:val="00AB2BB8"/>
    <w:rsid w:val="00AB35BC"/>
    <w:rsid w:val="00AB39BB"/>
    <w:rsid w:val="00AB3BCA"/>
    <w:rsid w:val="00AB4080"/>
    <w:rsid w:val="00AB41D0"/>
    <w:rsid w:val="00AB5D04"/>
    <w:rsid w:val="00AB6026"/>
    <w:rsid w:val="00AB6BCA"/>
    <w:rsid w:val="00AB7911"/>
    <w:rsid w:val="00AB7A39"/>
    <w:rsid w:val="00AC07F0"/>
    <w:rsid w:val="00AC15AE"/>
    <w:rsid w:val="00AC1DE3"/>
    <w:rsid w:val="00AC35F5"/>
    <w:rsid w:val="00AC46F8"/>
    <w:rsid w:val="00AC5A9B"/>
    <w:rsid w:val="00AC5AAA"/>
    <w:rsid w:val="00AC6E85"/>
    <w:rsid w:val="00AC7298"/>
    <w:rsid w:val="00AC7591"/>
    <w:rsid w:val="00AD107C"/>
    <w:rsid w:val="00AD2628"/>
    <w:rsid w:val="00AD2662"/>
    <w:rsid w:val="00AD30AF"/>
    <w:rsid w:val="00AD5B2D"/>
    <w:rsid w:val="00AD5E2D"/>
    <w:rsid w:val="00AD68D6"/>
    <w:rsid w:val="00AD6B97"/>
    <w:rsid w:val="00AE0E16"/>
    <w:rsid w:val="00AE11FC"/>
    <w:rsid w:val="00AE276D"/>
    <w:rsid w:val="00AE2B59"/>
    <w:rsid w:val="00AE4237"/>
    <w:rsid w:val="00AE4785"/>
    <w:rsid w:val="00AF40B6"/>
    <w:rsid w:val="00AF571E"/>
    <w:rsid w:val="00AF588E"/>
    <w:rsid w:val="00AF6B3F"/>
    <w:rsid w:val="00AF6C70"/>
    <w:rsid w:val="00AF7AB0"/>
    <w:rsid w:val="00B0278C"/>
    <w:rsid w:val="00B02B9B"/>
    <w:rsid w:val="00B02C29"/>
    <w:rsid w:val="00B04185"/>
    <w:rsid w:val="00B07070"/>
    <w:rsid w:val="00B075C7"/>
    <w:rsid w:val="00B1086E"/>
    <w:rsid w:val="00B10FAD"/>
    <w:rsid w:val="00B12239"/>
    <w:rsid w:val="00B13669"/>
    <w:rsid w:val="00B1368A"/>
    <w:rsid w:val="00B166E1"/>
    <w:rsid w:val="00B166FE"/>
    <w:rsid w:val="00B178A2"/>
    <w:rsid w:val="00B2557D"/>
    <w:rsid w:val="00B256A6"/>
    <w:rsid w:val="00B26AF4"/>
    <w:rsid w:val="00B30EFC"/>
    <w:rsid w:val="00B311FF"/>
    <w:rsid w:val="00B315BD"/>
    <w:rsid w:val="00B31FF1"/>
    <w:rsid w:val="00B34208"/>
    <w:rsid w:val="00B353AF"/>
    <w:rsid w:val="00B36D85"/>
    <w:rsid w:val="00B37900"/>
    <w:rsid w:val="00B37ACD"/>
    <w:rsid w:val="00B4021D"/>
    <w:rsid w:val="00B409A4"/>
    <w:rsid w:val="00B42805"/>
    <w:rsid w:val="00B43736"/>
    <w:rsid w:val="00B44C0D"/>
    <w:rsid w:val="00B44C14"/>
    <w:rsid w:val="00B44D73"/>
    <w:rsid w:val="00B451CE"/>
    <w:rsid w:val="00B47E70"/>
    <w:rsid w:val="00B47F3A"/>
    <w:rsid w:val="00B50BAC"/>
    <w:rsid w:val="00B50C95"/>
    <w:rsid w:val="00B50E0E"/>
    <w:rsid w:val="00B52326"/>
    <w:rsid w:val="00B52F43"/>
    <w:rsid w:val="00B5740E"/>
    <w:rsid w:val="00B57638"/>
    <w:rsid w:val="00B57853"/>
    <w:rsid w:val="00B57AD6"/>
    <w:rsid w:val="00B615F8"/>
    <w:rsid w:val="00B63B5D"/>
    <w:rsid w:val="00B65E2B"/>
    <w:rsid w:val="00B6773C"/>
    <w:rsid w:val="00B677BB"/>
    <w:rsid w:val="00B67A9E"/>
    <w:rsid w:val="00B67C07"/>
    <w:rsid w:val="00B72BBC"/>
    <w:rsid w:val="00B74C23"/>
    <w:rsid w:val="00B7588D"/>
    <w:rsid w:val="00B75B64"/>
    <w:rsid w:val="00B76800"/>
    <w:rsid w:val="00B775A0"/>
    <w:rsid w:val="00B80895"/>
    <w:rsid w:val="00B82544"/>
    <w:rsid w:val="00B83DFA"/>
    <w:rsid w:val="00B83F06"/>
    <w:rsid w:val="00B843FC"/>
    <w:rsid w:val="00B84485"/>
    <w:rsid w:val="00B84E28"/>
    <w:rsid w:val="00B853CA"/>
    <w:rsid w:val="00B861B4"/>
    <w:rsid w:val="00B90098"/>
    <w:rsid w:val="00B905E8"/>
    <w:rsid w:val="00B91936"/>
    <w:rsid w:val="00B93EBE"/>
    <w:rsid w:val="00B94755"/>
    <w:rsid w:val="00B956BC"/>
    <w:rsid w:val="00B95FA5"/>
    <w:rsid w:val="00B96495"/>
    <w:rsid w:val="00B97E61"/>
    <w:rsid w:val="00BA2ED3"/>
    <w:rsid w:val="00BA3817"/>
    <w:rsid w:val="00BA4A98"/>
    <w:rsid w:val="00BA5568"/>
    <w:rsid w:val="00BA5B94"/>
    <w:rsid w:val="00BA6D8D"/>
    <w:rsid w:val="00BA6DA9"/>
    <w:rsid w:val="00BB0366"/>
    <w:rsid w:val="00BB2478"/>
    <w:rsid w:val="00BB39DD"/>
    <w:rsid w:val="00BB45BB"/>
    <w:rsid w:val="00BB4BD1"/>
    <w:rsid w:val="00BB5EA8"/>
    <w:rsid w:val="00BB5F0C"/>
    <w:rsid w:val="00BC1557"/>
    <w:rsid w:val="00BC1616"/>
    <w:rsid w:val="00BC2675"/>
    <w:rsid w:val="00BC32D8"/>
    <w:rsid w:val="00BC385E"/>
    <w:rsid w:val="00BC4E49"/>
    <w:rsid w:val="00BC4F2B"/>
    <w:rsid w:val="00BC733B"/>
    <w:rsid w:val="00BD1CC4"/>
    <w:rsid w:val="00BD37E6"/>
    <w:rsid w:val="00BD3BF9"/>
    <w:rsid w:val="00BD440F"/>
    <w:rsid w:val="00BD4FEA"/>
    <w:rsid w:val="00BD671A"/>
    <w:rsid w:val="00BD70C0"/>
    <w:rsid w:val="00BD7722"/>
    <w:rsid w:val="00BD7A9B"/>
    <w:rsid w:val="00BE2D7A"/>
    <w:rsid w:val="00BE3120"/>
    <w:rsid w:val="00BE33D6"/>
    <w:rsid w:val="00BE42B3"/>
    <w:rsid w:val="00BE532A"/>
    <w:rsid w:val="00BE561A"/>
    <w:rsid w:val="00BE67C3"/>
    <w:rsid w:val="00BE6B28"/>
    <w:rsid w:val="00BE7AA2"/>
    <w:rsid w:val="00BF118C"/>
    <w:rsid w:val="00BF1F8E"/>
    <w:rsid w:val="00BF260D"/>
    <w:rsid w:val="00BF2EE9"/>
    <w:rsid w:val="00BF4E55"/>
    <w:rsid w:val="00BF58AE"/>
    <w:rsid w:val="00BF612B"/>
    <w:rsid w:val="00BF69DB"/>
    <w:rsid w:val="00C003C5"/>
    <w:rsid w:val="00C00A1E"/>
    <w:rsid w:val="00C01F01"/>
    <w:rsid w:val="00C01FB4"/>
    <w:rsid w:val="00C02519"/>
    <w:rsid w:val="00C02F79"/>
    <w:rsid w:val="00C030D8"/>
    <w:rsid w:val="00C0397B"/>
    <w:rsid w:val="00C0397E"/>
    <w:rsid w:val="00C03B3A"/>
    <w:rsid w:val="00C0477B"/>
    <w:rsid w:val="00C0533F"/>
    <w:rsid w:val="00C065E7"/>
    <w:rsid w:val="00C067B8"/>
    <w:rsid w:val="00C10263"/>
    <w:rsid w:val="00C10E6C"/>
    <w:rsid w:val="00C12ACE"/>
    <w:rsid w:val="00C148D1"/>
    <w:rsid w:val="00C14FC6"/>
    <w:rsid w:val="00C1566B"/>
    <w:rsid w:val="00C156F4"/>
    <w:rsid w:val="00C15728"/>
    <w:rsid w:val="00C15AB7"/>
    <w:rsid w:val="00C16793"/>
    <w:rsid w:val="00C1761E"/>
    <w:rsid w:val="00C2078E"/>
    <w:rsid w:val="00C21350"/>
    <w:rsid w:val="00C22A56"/>
    <w:rsid w:val="00C22C73"/>
    <w:rsid w:val="00C22E51"/>
    <w:rsid w:val="00C23372"/>
    <w:rsid w:val="00C23C91"/>
    <w:rsid w:val="00C2675B"/>
    <w:rsid w:val="00C26AEC"/>
    <w:rsid w:val="00C27730"/>
    <w:rsid w:val="00C301B1"/>
    <w:rsid w:val="00C31B97"/>
    <w:rsid w:val="00C32104"/>
    <w:rsid w:val="00C33358"/>
    <w:rsid w:val="00C333D2"/>
    <w:rsid w:val="00C34762"/>
    <w:rsid w:val="00C34EF4"/>
    <w:rsid w:val="00C374EA"/>
    <w:rsid w:val="00C37801"/>
    <w:rsid w:val="00C416EC"/>
    <w:rsid w:val="00C425EB"/>
    <w:rsid w:val="00C44C6A"/>
    <w:rsid w:val="00C450BC"/>
    <w:rsid w:val="00C46892"/>
    <w:rsid w:val="00C521CC"/>
    <w:rsid w:val="00C52EAF"/>
    <w:rsid w:val="00C56EA6"/>
    <w:rsid w:val="00C57024"/>
    <w:rsid w:val="00C57CD0"/>
    <w:rsid w:val="00C6035A"/>
    <w:rsid w:val="00C60B6D"/>
    <w:rsid w:val="00C627EE"/>
    <w:rsid w:val="00C63381"/>
    <w:rsid w:val="00C635EA"/>
    <w:rsid w:val="00C638AD"/>
    <w:rsid w:val="00C6462C"/>
    <w:rsid w:val="00C66E9B"/>
    <w:rsid w:val="00C6751F"/>
    <w:rsid w:val="00C70164"/>
    <w:rsid w:val="00C70220"/>
    <w:rsid w:val="00C70252"/>
    <w:rsid w:val="00C711C8"/>
    <w:rsid w:val="00C724E2"/>
    <w:rsid w:val="00C73D3E"/>
    <w:rsid w:val="00C75F5F"/>
    <w:rsid w:val="00C75FC1"/>
    <w:rsid w:val="00C7612F"/>
    <w:rsid w:val="00C819EE"/>
    <w:rsid w:val="00C822CE"/>
    <w:rsid w:val="00C83417"/>
    <w:rsid w:val="00C83594"/>
    <w:rsid w:val="00C84903"/>
    <w:rsid w:val="00C84DF9"/>
    <w:rsid w:val="00C858A1"/>
    <w:rsid w:val="00C85C62"/>
    <w:rsid w:val="00C85F8F"/>
    <w:rsid w:val="00C8650C"/>
    <w:rsid w:val="00C86CAC"/>
    <w:rsid w:val="00C9097A"/>
    <w:rsid w:val="00C90F38"/>
    <w:rsid w:val="00C91406"/>
    <w:rsid w:val="00C91D9B"/>
    <w:rsid w:val="00C92145"/>
    <w:rsid w:val="00C92A8C"/>
    <w:rsid w:val="00C9483C"/>
    <w:rsid w:val="00C95E7D"/>
    <w:rsid w:val="00C97342"/>
    <w:rsid w:val="00C975E5"/>
    <w:rsid w:val="00C975F6"/>
    <w:rsid w:val="00C976E1"/>
    <w:rsid w:val="00CA1333"/>
    <w:rsid w:val="00CA1CF0"/>
    <w:rsid w:val="00CA26A1"/>
    <w:rsid w:val="00CA2714"/>
    <w:rsid w:val="00CA30BE"/>
    <w:rsid w:val="00CA433E"/>
    <w:rsid w:val="00CA4503"/>
    <w:rsid w:val="00CA48AF"/>
    <w:rsid w:val="00CA4CCB"/>
    <w:rsid w:val="00CA5245"/>
    <w:rsid w:val="00CA5F05"/>
    <w:rsid w:val="00CA6E68"/>
    <w:rsid w:val="00CA768F"/>
    <w:rsid w:val="00CA77A8"/>
    <w:rsid w:val="00CB13D3"/>
    <w:rsid w:val="00CB1E4D"/>
    <w:rsid w:val="00CB23A7"/>
    <w:rsid w:val="00CB3D0F"/>
    <w:rsid w:val="00CB434B"/>
    <w:rsid w:val="00CB471D"/>
    <w:rsid w:val="00CB5B8C"/>
    <w:rsid w:val="00CC02E7"/>
    <w:rsid w:val="00CC1963"/>
    <w:rsid w:val="00CC3C3C"/>
    <w:rsid w:val="00CC4B14"/>
    <w:rsid w:val="00CC5623"/>
    <w:rsid w:val="00CC6FB0"/>
    <w:rsid w:val="00CD0316"/>
    <w:rsid w:val="00CD18CC"/>
    <w:rsid w:val="00CD2151"/>
    <w:rsid w:val="00CD2D6B"/>
    <w:rsid w:val="00CD385A"/>
    <w:rsid w:val="00CD3B27"/>
    <w:rsid w:val="00CD48BF"/>
    <w:rsid w:val="00CD49F3"/>
    <w:rsid w:val="00CD5324"/>
    <w:rsid w:val="00CD59D1"/>
    <w:rsid w:val="00CD62BF"/>
    <w:rsid w:val="00CD6433"/>
    <w:rsid w:val="00CD6638"/>
    <w:rsid w:val="00CD6B19"/>
    <w:rsid w:val="00CD6E79"/>
    <w:rsid w:val="00CD7874"/>
    <w:rsid w:val="00CE1E77"/>
    <w:rsid w:val="00CE2866"/>
    <w:rsid w:val="00CE2958"/>
    <w:rsid w:val="00CE3DCE"/>
    <w:rsid w:val="00CE402E"/>
    <w:rsid w:val="00CE518A"/>
    <w:rsid w:val="00CE67EF"/>
    <w:rsid w:val="00CE749A"/>
    <w:rsid w:val="00CF2499"/>
    <w:rsid w:val="00CF29F4"/>
    <w:rsid w:val="00CF32F2"/>
    <w:rsid w:val="00CF38DE"/>
    <w:rsid w:val="00CF3BBF"/>
    <w:rsid w:val="00CF4A87"/>
    <w:rsid w:val="00CF4F5E"/>
    <w:rsid w:val="00CF5E4A"/>
    <w:rsid w:val="00CF78F8"/>
    <w:rsid w:val="00CF7AE4"/>
    <w:rsid w:val="00D00D1F"/>
    <w:rsid w:val="00D01955"/>
    <w:rsid w:val="00D0239B"/>
    <w:rsid w:val="00D024CD"/>
    <w:rsid w:val="00D03014"/>
    <w:rsid w:val="00D03054"/>
    <w:rsid w:val="00D03D06"/>
    <w:rsid w:val="00D0444D"/>
    <w:rsid w:val="00D04729"/>
    <w:rsid w:val="00D0604B"/>
    <w:rsid w:val="00D0726C"/>
    <w:rsid w:val="00D07F7D"/>
    <w:rsid w:val="00D1032B"/>
    <w:rsid w:val="00D1036E"/>
    <w:rsid w:val="00D11539"/>
    <w:rsid w:val="00D11561"/>
    <w:rsid w:val="00D12734"/>
    <w:rsid w:val="00D13F7B"/>
    <w:rsid w:val="00D15C6A"/>
    <w:rsid w:val="00D169A2"/>
    <w:rsid w:val="00D17820"/>
    <w:rsid w:val="00D223E0"/>
    <w:rsid w:val="00D24885"/>
    <w:rsid w:val="00D257CC"/>
    <w:rsid w:val="00D2581D"/>
    <w:rsid w:val="00D25D14"/>
    <w:rsid w:val="00D271D9"/>
    <w:rsid w:val="00D27644"/>
    <w:rsid w:val="00D30627"/>
    <w:rsid w:val="00D3163C"/>
    <w:rsid w:val="00D3295E"/>
    <w:rsid w:val="00D33DA8"/>
    <w:rsid w:val="00D34D43"/>
    <w:rsid w:val="00D35CC4"/>
    <w:rsid w:val="00D36C3D"/>
    <w:rsid w:val="00D4098C"/>
    <w:rsid w:val="00D40B6E"/>
    <w:rsid w:val="00D40E2D"/>
    <w:rsid w:val="00D41531"/>
    <w:rsid w:val="00D449F2"/>
    <w:rsid w:val="00D4518D"/>
    <w:rsid w:val="00D47121"/>
    <w:rsid w:val="00D47BE9"/>
    <w:rsid w:val="00D50EF5"/>
    <w:rsid w:val="00D51C28"/>
    <w:rsid w:val="00D53CC0"/>
    <w:rsid w:val="00D57ED0"/>
    <w:rsid w:val="00D602A4"/>
    <w:rsid w:val="00D6234F"/>
    <w:rsid w:val="00D62762"/>
    <w:rsid w:val="00D62EFA"/>
    <w:rsid w:val="00D6561B"/>
    <w:rsid w:val="00D65CD1"/>
    <w:rsid w:val="00D6626A"/>
    <w:rsid w:val="00D66C15"/>
    <w:rsid w:val="00D71E70"/>
    <w:rsid w:val="00D7222D"/>
    <w:rsid w:val="00D72615"/>
    <w:rsid w:val="00D741D9"/>
    <w:rsid w:val="00D7679F"/>
    <w:rsid w:val="00D76B8A"/>
    <w:rsid w:val="00D771D8"/>
    <w:rsid w:val="00D77A9B"/>
    <w:rsid w:val="00D77DF3"/>
    <w:rsid w:val="00D801F5"/>
    <w:rsid w:val="00D82A88"/>
    <w:rsid w:val="00D82DF2"/>
    <w:rsid w:val="00D83C40"/>
    <w:rsid w:val="00D84EDF"/>
    <w:rsid w:val="00D86ABC"/>
    <w:rsid w:val="00D8752B"/>
    <w:rsid w:val="00D87802"/>
    <w:rsid w:val="00D87FC2"/>
    <w:rsid w:val="00D90F9A"/>
    <w:rsid w:val="00D92224"/>
    <w:rsid w:val="00D9268D"/>
    <w:rsid w:val="00D9315B"/>
    <w:rsid w:val="00D93690"/>
    <w:rsid w:val="00D93E57"/>
    <w:rsid w:val="00D948D1"/>
    <w:rsid w:val="00D956B4"/>
    <w:rsid w:val="00DA1F76"/>
    <w:rsid w:val="00DA2665"/>
    <w:rsid w:val="00DA2D2F"/>
    <w:rsid w:val="00DA4A9A"/>
    <w:rsid w:val="00DA5477"/>
    <w:rsid w:val="00DA5859"/>
    <w:rsid w:val="00DA6335"/>
    <w:rsid w:val="00DA6CBF"/>
    <w:rsid w:val="00DA71B8"/>
    <w:rsid w:val="00DA7BDD"/>
    <w:rsid w:val="00DA7F5A"/>
    <w:rsid w:val="00DB08B5"/>
    <w:rsid w:val="00DB1D4F"/>
    <w:rsid w:val="00DB1D8E"/>
    <w:rsid w:val="00DB31EB"/>
    <w:rsid w:val="00DB3E11"/>
    <w:rsid w:val="00DB5379"/>
    <w:rsid w:val="00DB5585"/>
    <w:rsid w:val="00DB6201"/>
    <w:rsid w:val="00DB66C0"/>
    <w:rsid w:val="00DB71A3"/>
    <w:rsid w:val="00DB733C"/>
    <w:rsid w:val="00DC0D0F"/>
    <w:rsid w:val="00DC23E0"/>
    <w:rsid w:val="00DC2B4A"/>
    <w:rsid w:val="00DC2CB5"/>
    <w:rsid w:val="00DC32D4"/>
    <w:rsid w:val="00DC34F2"/>
    <w:rsid w:val="00DC3EFA"/>
    <w:rsid w:val="00DC41DE"/>
    <w:rsid w:val="00DC42C1"/>
    <w:rsid w:val="00DC4DFE"/>
    <w:rsid w:val="00DC55BE"/>
    <w:rsid w:val="00DC7AA9"/>
    <w:rsid w:val="00DD197A"/>
    <w:rsid w:val="00DD38D4"/>
    <w:rsid w:val="00DD4D3E"/>
    <w:rsid w:val="00DD5489"/>
    <w:rsid w:val="00DD7DED"/>
    <w:rsid w:val="00DE0AAE"/>
    <w:rsid w:val="00DE1D26"/>
    <w:rsid w:val="00DE3A93"/>
    <w:rsid w:val="00DE480E"/>
    <w:rsid w:val="00DE5D81"/>
    <w:rsid w:val="00DE7A44"/>
    <w:rsid w:val="00DF0241"/>
    <w:rsid w:val="00DF24DE"/>
    <w:rsid w:val="00DF2BF1"/>
    <w:rsid w:val="00DF399D"/>
    <w:rsid w:val="00DF3FAA"/>
    <w:rsid w:val="00DF66BD"/>
    <w:rsid w:val="00DF7FBF"/>
    <w:rsid w:val="00E0081D"/>
    <w:rsid w:val="00E00AE3"/>
    <w:rsid w:val="00E025CB"/>
    <w:rsid w:val="00E031A9"/>
    <w:rsid w:val="00E036FF"/>
    <w:rsid w:val="00E0439E"/>
    <w:rsid w:val="00E04B72"/>
    <w:rsid w:val="00E05815"/>
    <w:rsid w:val="00E06356"/>
    <w:rsid w:val="00E07104"/>
    <w:rsid w:val="00E1060F"/>
    <w:rsid w:val="00E11AC7"/>
    <w:rsid w:val="00E12327"/>
    <w:rsid w:val="00E1253C"/>
    <w:rsid w:val="00E13703"/>
    <w:rsid w:val="00E140AD"/>
    <w:rsid w:val="00E15441"/>
    <w:rsid w:val="00E15893"/>
    <w:rsid w:val="00E17C64"/>
    <w:rsid w:val="00E20810"/>
    <w:rsid w:val="00E2187B"/>
    <w:rsid w:val="00E22DC2"/>
    <w:rsid w:val="00E23C4E"/>
    <w:rsid w:val="00E24180"/>
    <w:rsid w:val="00E278B3"/>
    <w:rsid w:val="00E31514"/>
    <w:rsid w:val="00E3405D"/>
    <w:rsid w:val="00E364D6"/>
    <w:rsid w:val="00E36BB2"/>
    <w:rsid w:val="00E373EA"/>
    <w:rsid w:val="00E414BA"/>
    <w:rsid w:val="00E42733"/>
    <w:rsid w:val="00E435D1"/>
    <w:rsid w:val="00E44E17"/>
    <w:rsid w:val="00E47065"/>
    <w:rsid w:val="00E50141"/>
    <w:rsid w:val="00E50AAA"/>
    <w:rsid w:val="00E513E3"/>
    <w:rsid w:val="00E5147D"/>
    <w:rsid w:val="00E51633"/>
    <w:rsid w:val="00E518B1"/>
    <w:rsid w:val="00E52743"/>
    <w:rsid w:val="00E5328F"/>
    <w:rsid w:val="00E549DF"/>
    <w:rsid w:val="00E5521F"/>
    <w:rsid w:val="00E560E8"/>
    <w:rsid w:val="00E57800"/>
    <w:rsid w:val="00E57FB4"/>
    <w:rsid w:val="00E60B65"/>
    <w:rsid w:val="00E61417"/>
    <w:rsid w:val="00E61C6D"/>
    <w:rsid w:val="00E61F73"/>
    <w:rsid w:val="00E636CD"/>
    <w:rsid w:val="00E63B4C"/>
    <w:rsid w:val="00E6440C"/>
    <w:rsid w:val="00E64536"/>
    <w:rsid w:val="00E6495C"/>
    <w:rsid w:val="00E65B9F"/>
    <w:rsid w:val="00E6601A"/>
    <w:rsid w:val="00E67BA6"/>
    <w:rsid w:val="00E67E41"/>
    <w:rsid w:val="00E72353"/>
    <w:rsid w:val="00E744A3"/>
    <w:rsid w:val="00E74995"/>
    <w:rsid w:val="00E75A67"/>
    <w:rsid w:val="00E778F6"/>
    <w:rsid w:val="00E77A61"/>
    <w:rsid w:val="00E77F4C"/>
    <w:rsid w:val="00E80D9C"/>
    <w:rsid w:val="00E8198D"/>
    <w:rsid w:val="00E81C33"/>
    <w:rsid w:val="00E824B5"/>
    <w:rsid w:val="00E826E4"/>
    <w:rsid w:val="00E8369F"/>
    <w:rsid w:val="00E85EEA"/>
    <w:rsid w:val="00E8648A"/>
    <w:rsid w:val="00E86B34"/>
    <w:rsid w:val="00E87737"/>
    <w:rsid w:val="00E87CEC"/>
    <w:rsid w:val="00E91D72"/>
    <w:rsid w:val="00E9338D"/>
    <w:rsid w:val="00E93654"/>
    <w:rsid w:val="00E9441F"/>
    <w:rsid w:val="00E945E1"/>
    <w:rsid w:val="00E96996"/>
    <w:rsid w:val="00E97F13"/>
    <w:rsid w:val="00EA1202"/>
    <w:rsid w:val="00EA1BBE"/>
    <w:rsid w:val="00EA2824"/>
    <w:rsid w:val="00EA2BA8"/>
    <w:rsid w:val="00EA356F"/>
    <w:rsid w:val="00EA3F64"/>
    <w:rsid w:val="00EA4D2D"/>
    <w:rsid w:val="00EA5C95"/>
    <w:rsid w:val="00EA6784"/>
    <w:rsid w:val="00EA723E"/>
    <w:rsid w:val="00EA765C"/>
    <w:rsid w:val="00EA7A56"/>
    <w:rsid w:val="00EA7C06"/>
    <w:rsid w:val="00EA7EE3"/>
    <w:rsid w:val="00EB1B95"/>
    <w:rsid w:val="00EB46F2"/>
    <w:rsid w:val="00EB5A1D"/>
    <w:rsid w:val="00EB6740"/>
    <w:rsid w:val="00EB710C"/>
    <w:rsid w:val="00EB7510"/>
    <w:rsid w:val="00EC1103"/>
    <w:rsid w:val="00EC17B5"/>
    <w:rsid w:val="00EC31E2"/>
    <w:rsid w:val="00EC40D3"/>
    <w:rsid w:val="00EC4C65"/>
    <w:rsid w:val="00EC53E1"/>
    <w:rsid w:val="00EC6603"/>
    <w:rsid w:val="00EC70B0"/>
    <w:rsid w:val="00EC7A44"/>
    <w:rsid w:val="00ED0ECB"/>
    <w:rsid w:val="00ED2680"/>
    <w:rsid w:val="00ED47F8"/>
    <w:rsid w:val="00ED4DA8"/>
    <w:rsid w:val="00ED59A6"/>
    <w:rsid w:val="00ED6FF3"/>
    <w:rsid w:val="00ED71ED"/>
    <w:rsid w:val="00ED7847"/>
    <w:rsid w:val="00EE35AD"/>
    <w:rsid w:val="00EE4833"/>
    <w:rsid w:val="00EE4CD5"/>
    <w:rsid w:val="00EE62FC"/>
    <w:rsid w:val="00EE6C50"/>
    <w:rsid w:val="00EE6EF8"/>
    <w:rsid w:val="00EE79A4"/>
    <w:rsid w:val="00EE7B65"/>
    <w:rsid w:val="00EF0B32"/>
    <w:rsid w:val="00EF0F37"/>
    <w:rsid w:val="00EF20D1"/>
    <w:rsid w:val="00EF2BE7"/>
    <w:rsid w:val="00EF34C7"/>
    <w:rsid w:val="00EF39BD"/>
    <w:rsid w:val="00EF55CC"/>
    <w:rsid w:val="00EF57D1"/>
    <w:rsid w:val="00EF7F30"/>
    <w:rsid w:val="00F012E7"/>
    <w:rsid w:val="00F02EAA"/>
    <w:rsid w:val="00F034C8"/>
    <w:rsid w:val="00F0451C"/>
    <w:rsid w:val="00F04729"/>
    <w:rsid w:val="00F05534"/>
    <w:rsid w:val="00F055D8"/>
    <w:rsid w:val="00F06F88"/>
    <w:rsid w:val="00F0721E"/>
    <w:rsid w:val="00F07618"/>
    <w:rsid w:val="00F1086E"/>
    <w:rsid w:val="00F109AA"/>
    <w:rsid w:val="00F11990"/>
    <w:rsid w:val="00F12B72"/>
    <w:rsid w:val="00F132E7"/>
    <w:rsid w:val="00F141BF"/>
    <w:rsid w:val="00F14540"/>
    <w:rsid w:val="00F15499"/>
    <w:rsid w:val="00F16968"/>
    <w:rsid w:val="00F16D3D"/>
    <w:rsid w:val="00F17C30"/>
    <w:rsid w:val="00F20883"/>
    <w:rsid w:val="00F2382B"/>
    <w:rsid w:val="00F2385C"/>
    <w:rsid w:val="00F257EB"/>
    <w:rsid w:val="00F2581F"/>
    <w:rsid w:val="00F26291"/>
    <w:rsid w:val="00F30736"/>
    <w:rsid w:val="00F3149C"/>
    <w:rsid w:val="00F342F0"/>
    <w:rsid w:val="00F34D07"/>
    <w:rsid w:val="00F35C6A"/>
    <w:rsid w:val="00F37B95"/>
    <w:rsid w:val="00F4006E"/>
    <w:rsid w:val="00F40E1F"/>
    <w:rsid w:val="00F41265"/>
    <w:rsid w:val="00F42407"/>
    <w:rsid w:val="00F44C3D"/>
    <w:rsid w:val="00F4594D"/>
    <w:rsid w:val="00F45AF8"/>
    <w:rsid w:val="00F47566"/>
    <w:rsid w:val="00F50411"/>
    <w:rsid w:val="00F50452"/>
    <w:rsid w:val="00F50BB3"/>
    <w:rsid w:val="00F50FD6"/>
    <w:rsid w:val="00F5183F"/>
    <w:rsid w:val="00F52470"/>
    <w:rsid w:val="00F52D06"/>
    <w:rsid w:val="00F5304F"/>
    <w:rsid w:val="00F53917"/>
    <w:rsid w:val="00F5468D"/>
    <w:rsid w:val="00F63280"/>
    <w:rsid w:val="00F64D96"/>
    <w:rsid w:val="00F672D4"/>
    <w:rsid w:val="00F727C0"/>
    <w:rsid w:val="00F74D61"/>
    <w:rsid w:val="00F75FC8"/>
    <w:rsid w:val="00F7609A"/>
    <w:rsid w:val="00F80595"/>
    <w:rsid w:val="00F81A15"/>
    <w:rsid w:val="00F82145"/>
    <w:rsid w:val="00F826E5"/>
    <w:rsid w:val="00F827A0"/>
    <w:rsid w:val="00F82F27"/>
    <w:rsid w:val="00F85320"/>
    <w:rsid w:val="00F86EE6"/>
    <w:rsid w:val="00F874D0"/>
    <w:rsid w:val="00F87A9D"/>
    <w:rsid w:val="00F9138F"/>
    <w:rsid w:val="00F91566"/>
    <w:rsid w:val="00F92BA0"/>
    <w:rsid w:val="00F936AC"/>
    <w:rsid w:val="00F9412B"/>
    <w:rsid w:val="00F95DC0"/>
    <w:rsid w:val="00F96717"/>
    <w:rsid w:val="00FA0352"/>
    <w:rsid w:val="00FA0B2E"/>
    <w:rsid w:val="00FA1B6E"/>
    <w:rsid w:val="00FA2478"/>
    <w:rsid w:val="00FA2743"/>
    <w:rsid w:val="00FA307C"/>
    <w:rsid w:val="00FA32C8"/>
    <w:rsid w:val="00FA3642"/>
    <w:rsid w:val="00FB039E"/>
    <w:rsid w:val="00FB0447"/>
    <w:rsid w:val="00FB0637"/>
    <w:rsid w:val="00FB0CF9"/>
    <w:rsid w:val="00FB0D0B"/>
    <w:rsid w:val="00FB0F42"/>
    <w:rsid w:val="00FB11FE"/>
    <w:rsid w:val="00FB13CE"/>
    <w:rsid w:val="00FB20CC"/>
    <w:rsid w:val="00FB23D0"/>
    <w:rsid w:val="00FB2CA0"/>
    <w:rsid w:val="00FB2D28"/>
    <w:rsid w:val="00FB342D"/>
    <w:rsid w:val="00FB3E96"/>
    <w:rsid w:val="00FB6783"/>
    <w:rsid w:val="00FB6DFB"/>
    <w:rsid w:val="00FC1759"/>
    <w:rsid w:val="00FC1E46"/>
    <w:rsid w:val="00FC304A"/>
    <w:rsid w:val="00FC3A86"/>
    <w:rsid w:val="00FC43B7"/>
    <w:rsid w:val="00FC4639"/>
    <w:rsid w:val="00FC4AC4"/>
    <w:rsid w:val="00FC4E1F"/>
    <w:rsid w:val="00FC4FF4"/>
    <w:rsid w:val="00FC5989"/>
    <w:rsid w:val="00FC6A0F"/>
    <w:rsid w:val="00FC7F82"/>
    <w:rsid w:val="00FD0C67"/>
    <w:rsid w:val="00FD568D"/>
    <w:rsid w:val="00FD7C8D"/>
    <w:rsid w:val="00FE26F5"/>
    <w:rsid w:val="00FE274C"/>
    <w:rsid w:val="00FE325A"/>
    <w:rsid w:val="00FE3B0D"/>
    <w:rsid w:val="00FE41A4"/>
    <w:rsid w:val="00FE44E2"/>
    <w:rsid w:val="00FE4EB6"/>
    <w:rsid w:val="00FE54E3"/>
    <w:rsid w:val="00FE5C8E"/>
    <w:rsid w:val="00FE64BC"/>
    <w:rsid w:val="00FF09FD"/>
    <w:rsid w:val="00FF1DC2"/>
    <w:rsid w:val="00FF1F9A"/>
    <w:rsid w:val="00FF2093"/>
    <w:rsid w:val="00FF2418"/>
    <w:rsid w:val="00FF3C8A"/>
    <w:rsid w:val="00FF4FC8"/>
    <w:rsid w:val="00FF5518"/>
    <w:rsid w:val="00FF5B20"/>
    <w:rsid w:val="024A3FC5"/>
    <w:rsid w:val="02F5A208"/>
    <w:rsid w:val="031B76C6"/>
    <w:rsid w:val="037B84CF"/>
    <w:rsid w:val="03D553CD"/>
    <w:rsid w:val="042879ED"/>
    <w:rsid w:val="049AAB14"/>
    <w:rsid w:val="04A3B744"/>
    <w:rsid w:val="0526C3F6"/>
    <w:rsid w:val="0569D432"/>
    <w:rsid w:val="05862346"/>
    <w:rsid w:val="060631B5"/>
    <w:rsid w:val="061BB419"/>
    <w:rsid w:val="07545BFE"/>
    <w:rsid w:val="08239B08"/>
    <w:rsid w:val="0948A887"/>
    <w:rsid w:val="096D25A0"/>
    <w:rsid w:val="09A8997B"/>
    <w:rsid w:val="09C505C9"/>
    <w:rsid w:val="0A308DBF"/>
    <w:rsid w:val="0A485471"/>
    <w:rsid w:val="0AD57491"/>
    <w:rsid w:val="0B140AF2"/>
    <w:rsid w:val="0B410F24"/>
    <w:rsid w:val="0B965EC1"/>
    <w:rsid w:val="0BB8AE30"/>
    <w:rsid w:val="0BC8201E"/>
    <w:rsid w:val="0BEDCDCE"/>
    <w:rsid w:val="0CAAC841"/>
    <w:rsid w:val="0CC346D8"/>
    <w:rsid w:val="0D008C7B"/>
    <w:rsid w:val="0D5D651F"/>
    <w:rsid w:val="0DAC4C74"/>
    <w:rsid w:val="0DE82DDC"/>
    <w:rsid w:val="0E143575"/>
    <w:rsid w:val="0E472E84"/>
    <w:rsid w:val="0E51A1FB"/>
    <w:rsid w:val="0FF74502"/>
    <w:rsid w:val="104B2427"/>
    <w:rsid w:val="105E8E62"/>
    <w:rsid w:val="10A61342"/>
    <w:rsid w:val="1119BA75"/>
    <w:rsid w:val="1139366F"/>
    <w:rsid w:val="11977374"/>
    <w:rsid w:val="1198DD3A"/>
    <w:rsid w:val="12A0E76B"/>
    <w:rsid w:val="1382F399"/>
    <w:rsid w:val="14C75CC6"/>
    <w:rsid w:val="153F60CC"/>
    <w:rsid w:val="159A8BD7"/>
    <w:rsid w:val="161695FF"/>
    <w:rsid w:val="1617D0E7"/>
    <w:rsid w:val="164711F7"/>
    <w:rsid w:val="1671E2E7"/>
    <w:rsid w:val="16AD8430"/>
    <w:rsid w:val="16F23AA7"/>
    <w:rsid w:val="174C5800"/>
    <w:rsid w:val="17545099"/>
    <w:rsid w:val="1763A004"/>
    <w:rsid w:val="180D95D9"/>
    <w:rsid w:val="182F0CCC"/>
    <w:rsid w:val="184D8670"/>
    <w:rsid w:val="185EC5C8"/>
    <w:rsid w:val="1869F2CB"/>
    <w:rsid w:val="1889FF85"/>
    <w:rsid w:val="18B612C2"/>
    <w:rsid w:val="1996E8FB"/>
    <w:rsid w:val="19FC4D2E"/>
    <w:rsid w:val="1A007F29"/>
    <w:rsid w:val="1A14D890"/>
    <w:rsid w:val="1A33DFD8"/>
    <w:rsid w:val="1AB05A6F"/>
    <w:rsid w:val="1AF3EC1D"/>
    <w:rsid w:val="1BD17942"/>
    <w:rsid w:val="1CA26FF4"/>
    <w:rsid w:val="1D5A2469"/>
    <w:rsid w:val="1DCA5B1A"/>
    <w:rsid w:val="1E0C7E0D"/>
    <w:rsid w:val="1E183383"/>
    <w:rsid w:val="1E20E342"/>
    <w:rsid w:val="1E28CF13"/>
    <w:rsid w:val="1E50D752"/>
    <w:rsid w:val="1ECDBE76"/>
    <w:rsid w:val="1EFABCA7"/>
    <w:rsid w:val="203641DA"/>
    <w:rsid w:val="20990CA1"/>
    <w:rsid w:val="213D7BEC"/>
    <w:rsid w:val="21460EF6"/>
    <w:rsid w:val="21B3FF50"/>
    <w:rsid w:val="221757BD"/>
    <w:rsid w:val="22CA846D"/>
    <w:rsid w:val="23343E9D"/>
    <w:rsid w:val="233B02C0"/>
    <w:rsid w:val="239C212C"/>
    <w:rsid w:val="2428AEC9"/>
    <w:rsid w:val="244F78FB"/>
    <w:rsid w:val="2459E3CF"/>
    <w:rsid w:val="24CAD37C"/>
    <w:rsid w:val="24F76E4F"/>
    <w:rsid w:val="25432DF0"/>
    <w:rsid w:val="255D6BA4"/>
    <w:rsid w:val="2566E1BA"/>
    <w:rsid w:val="25A30C69"/>
    <w:rsid w:val="25E6EF37"/>
    <w:rsid w:val="26444311"/>
    <w:rsid w:val="26764468"/>
    <w:rsid w:val="26796045"/>
    <w:rsid w:val="26C39AC1"/>
    <w:rsid w:val="26E303C3"/>
    <w:rsid w:val="282651F0"/>
    <w:rsid w:val="282D9178"/>
    <w:rsid w:val="282F5BD1"/>
    <w:rsid w:val="2833F038"/>
    <w:rsid w:val="2988C2B9"/>
    <w:rsid w:val="29E477EC"/>
    <w:rsid w:val="2A529A89"/>
    <w:rsid w:val="2AC79746"/>
    <w:rsid w:val="2ADF637A"/>
    <w:rsid w:val="2AE5FFB9"/>
    <w:rsid w:val="2B03F672"/>
    <w:rsid w:val="2B56FF7F"/>
    <w:rsid w:val="2B698C53"/>
    <w:rsid w:val="2BB16C77"/>
    <w:rsid w:val="2BCD9531"/>
    <w:rsid w:val="2C3F7488"/>
    <w:rsid w:val="2C4C135E"/>
    <w:rsid w:val="2D1C84F8"/>
    <w:rsid w:val="2D79C9AE"/>
    <w:rsid w:val="2E02DBC2"/>
    <w:rsid w:val="2E9537A2"/>
    <w:rsid w:val="2E9E2D4A"/>
    <w:rsid w:val="2EE9D32D"/>
    <w:rsid w:val="2EF85594"/>
    <w:rsid w:val="2FF7CCF4"/>
    <w:rsid w:val="302964E4"/>
    <w:rsid w:val="30BE6685"/>
    <w:rsid w:val="3111A81E"/>
    <w:rsid w:val="311FE5B4"/>
    <w:rsid w:val="31222E4F"/>
    <w:rsid w:val="3146882C"/>
    <w:rsid w:val="317802C6"/>
    <w:rsid w:val="320574D5"/>
    <w:rsid w:val="322A9BDF"/>
    <w:rsid w:val="327DF104"/>
    <w:rsid w:val="32BA47C1"/>
    <w:rsid w:val="341AA60F"/>
    <w:rsid w:val="34465D59"/>
    <w:rsid w:val="3456A2D4"/>
    <w:rsid w:val="34B99EC6"/>
    <w:rsid w:val="34C7C4B7"/>
    <w:rsid w:val="35562F67"/>
    <w:rsid w:val="35773677"/>
    <w:rsid w:val="3590B20A"/>
    <w:rsid w:val="35EA21B0"/>
    <w:rsid w:val="35FFFD4F"/>
    <w:rsid w:val="369527A0"/>
    <w:rsid w:val="36B977A4"/>
    <w:rsid w:val="36C185B3"/>
    <w:rsid w:val="36F9EFFF"/>
    <w:rsid w:val="37849536"/>
    <w:rsid w:val="37B7A55E"/>
    <w:rsid w:val="384B57CB"/>
    <w:rsid w:val="385F1B15"/>
    <w:rsid w:val="38E76055"/>
    <w:rsid w:val="3949EEE0"/>
    <w:rsid w:val="397442EC"/>
    <w:rsid w:val="3993C0A0"/>
    <w:rsid w:val="39A6BBEB"/>
    <w:rsid w:val="39F5B358"/>
    <w:rsid w:val="3A1A4922"/>
    <w:rsid w:val="3AFDE876"/>
    <w:rsid w:val="3B80AEAD"/>
    <w:rsid w:val="3BC1999A"/>
    <w:rsid w:val="3BD6DF0B"/>
    <w:rsid w:val="3BF7F7E2"/>
    <w:rsid w:val="3C1BABD4"/>
    <w:rsid w:val="3C2E43B0"/>
    <w:rsid w:val="3C4EF352"/>
    <w:rsid w:val="3C9ECE6E"/>
    <w:rsid w:val="3CD5C851"/>
    <w:rsid w:val="3D0BC9E4"/>
    <w:rsid w:val="3D2767E0"/>
    <w:rsid w:val="3D3622F7"/>
    <w:rsid w:val="3D3C2230"/>
    <w:rsid w:val="3D8A05AC"/>
    <w:rsid w:val="3DBAF2C6"/>
    <w:rsid w:val="3DF03441"/>
    <w:rsid w:val="3E09E718"/>
    <w:rsid w:val="3EA5B518"/>
    <w:rsid w:val="3FE4E8BE"/>
    <w:rsid w:val="404F9D5F"/>
    <w:rsid w:val="408A3AC7"/>
    <w:rsid w:val="40D7189B"/>
    <w:rsid w:val="40FD69AD"/>
    <w:rsid w:val="410266C2"/>
    <w:rsid w:val="41CBD3B3"/>
    <w:rsid w:val="41D2948F"/>
    <w:rsid w:val="42606D98"/>
    <w:rsid w:val="42634B9D"/>
    <w:rsid w:val="428D7E88"/>
    <w:rsid w:val="42B8CBC2"/>
    <w:rsid w:val="42F4B821"/>
    <w:rsid w:val="4325F98E"/>
    <w:rsid w:val="433130FA"/>
    <w:rsid w:val="4338F6DB"/>
    <w:rsid w:val="433A9716"/>
    <w:rsid w:val="442FA3AC"/>
    <w:rsid w:val="443C0810"/>
    <w:rsid w:val="4462BFD5"/>
    <w:rsid w:val="448809BE"/>
    <w:rsid w:val="44A41181"/>
    <w:rsid w:val="44F2B250"/>
    <w:rsid w:val="4503FFE4"/>
    <w:rsid w:val="451A91AA"/>
    <w:rsid w:val="45252B9B"/>
    <w:rsid w:val="458C1048"/>
    <w:rsid w:val="4674FCDC"/>
    <w:rsid w:val="469D5423"/>
    <w:rsid w:val="4779F89F"/>
    <w:rsid w:val="47AFA82F"/>
    <w:rsid w:val="47D4F408"/>
    <w:rsid w:val="47EDCFA0"/>
    <w:rsid w:val="47F6753B"/>
    <w:rsid w:val="481EFB2D"/>
    <w:rsid w:val="48D4242A"/>
    <w:rsid w:val="48EE44DF"/>
    <w:rsid w:val="490DFA72"/>
    <w:rsid w:val="491C2CF5"/>
    <w:rsid w:val="4953301B"/>
    <w:rsid w:val="497CBFD0"/>
    <w:rsid w:val="49BBB5F7"/>
    <w:rsid w:val="4A0A1817"/>
    <w:rsid w:val="4A704D78"/>
    <w:rsid w:val="4A860766"/>
    <w:rsid w:val="4B01F421"/>
    <w:rsid w:val="4B684C35"/>
    <w:rsid w:val="4BCC55DF"/>
    <w:rsid w:val="4C4CAB43"/>
    <w:rsid w:val="4C745884"/>
    <w:rsid w:val="4CBAC332"/>
    <w:rsid w:val="4CFCD338"/>
    <w:rsid w:val="4DB6346C"/>
    <w:rsid w:val="4DCE14A4"/>
    <w:rsid w:val="4DF981EE"/>
    <w:rsid w:val="4E0F2D6B"/>
    <w:rsid w:val="4E11E117"/>
    <w:rsid w:val="4E4886CD"/>
    <w:rsid w:val="4E4DF6AE"/>
    <w:rsid w:val="4EE71ED2"/>
    <w:rsid w:val="4F38EE5C"/>
    <w:rsid w:val="4FB7439A"/>
    <w:rsid w:val="5000FF0C"/>
    <w:rsid w:val="50606A55"/>
    <w:rsid w:val="5154FD2D"/>
    <w:rsid w:val="519DE375"/>
    <w:rsid w:val="51EE4B4F"/>
    <w:rsid w:val="52281C88"/>
    <w:rsid w:val="528273CC"/>
    <w:rsid w:val="528D876C"/>
    <w:rsid w:val="5327EC38"/>
    <w:rsid w:val="5340B4B4"/>
    <w:rsid w:val="53446079"/>
    <w:rsid w:val="54157195"/>
    <w:rsid w:val="5450A5CA"/>
    <w:rsid w:val="545E67F4"/>
    <w:rsid w:val="5488BF95"/>
    <w:rsid w:val="54BBE5B0"/>
    <w:rsid w:val="5527CC56"/>
    <w:rsid w:val="554B317A"/>
    <w:rsid w:val="55AE36F3"/>
    <w:rsid w:val="55C2E39F"/>
    <w:rsid w:val="55EF5C00"/>
    <w:rsid w:val="565C487C"/>
    <w:rsid w:val="56D8AE25"/>
    <w:rsid w:val="57239BEA"/>
    <w:rsid w:val="57950D83"/>
    <w:rsid w:val="5817B970"/>
    <w:rsid w:val="588BEEAB"/>
    <w:rsid w:val="58AE2B07"/>
    <w:rsid w:val="59065EFE"/>
    <w:rsid w:val="5931EC04"/>
    <w:rsid w:val="5979373D"/>
    <w:rsid w:val="59DCA5E2"/>
    <w:rsid w:val="59E79EE9"/>
    <w:rsid w:val="5A0324B8"/>
    <w:rsid w:val="5A1E5B3A"/>
    <w:rsid w:val="5A3431DA"/>
    <w:rsid w:val="5A5BD580"/>
    <w:rsid w:val="5AAA4EE6"/>
    <w:rsid w:val="5B0FD337"/>
    <w:rsid w:val="5B7F844E"/>
    <w:rsid w:val="5BE8A45C"/>
    <w:rsid w:val="5C319A2A"/>
    <w:rsid w:val="5C53EB03"/>
    <w:rsid w:val="5CB7B33B"/>
    <w:rsid w:val="5D08C68C"/>
    <w:rsid w:val="5DD41001"/>
    <w:rsid w:val="5DD802F9"/>
    <w:rsid w:val="5E5669AC"/>
    <w:rsid w:val="5E6F445C"/>
    <w:rsid w:val="60090E29"/>
    <w:rsid w:val="60112457"/>
    <w:rsid w:val="6026819D"/>
    <w:rsid w:val="61AEC240"/>
    <w:rsid w:val="61B68368"/>
    <w:rsid w:val="61D3CDEE"/>
    <w:rsid w:val="62217026"/>
    <w:rsid w:val="627A724A"/>
    <w:rsid w:val="6292AC5C"/>
    <w:rsid w:val="629C0162"/>
    <w:rsid w:val="631D71C6"/>
    <w:rsid w:val="6327ED25"/>
    <w:rsid w:val="632C0E03"/>
    <w:rsid w:val="636BACBC"/>
    <w:rsid w:val="646D8BD6"/>
    <w:rsid w:val="64744382"/>
    <w:rsid w:val="64ADFE85"/>
    <w:rsid w:val="64C7716A"/>
    <w:rsid w:val="65A67321"/>
    <w:rsid w:val="6757FA6F"/>
    <w:rsid w:val="682006FE"/>
    <w:rsid w:val="685387EF"/>
    <w:rsid w:val="689236C5"/>
    <w:rsid w:val="68AD9C0B"/>
    <w:rsid w:val="68EBDECA"/>
    <w:rsid w:val="68EFF37E"/>
    <w:rsid w:val="691BF08F"/>
    <w:rsid w:val="695F5EF0"/>
    <w:rsid w:val="69629999"/>
    <w:rsid w:val="6997A6CB"/>
    <w:rsid w:val="69EC98FD"/>
    <w:rsid w:val="6A56A31B"/>
    <w:rsid w:val="6A7BCEA0"/>
    <w:rsid w:val="6A7F8FC7"/>
    <w:rsid w:val="6AFD003C"/>
    <w:rsid w:val="6B99A113"/>
    <w:rsid w:val="6BA25CA3"/>
    <w:rsid w:val="6C0A650D"/>
    <w:rsid w:val="6C94B896"/>
    <w:rsid w:val="6C9939B3"/>
    <w:rsid w:val="6CC93DFC"/>
    <w:rsid w:val="6CE8C9AB"/>
    <w:rsid w:val="6D687446"/>
    <w:rsid w:val="6D73F8F1"/>
    <w:rsid w:val="6DE7B1A6"/>
    <w:rsid w:val="6E0AADF4"/>
    <w:rsid w:val="6ECE32B0"/>
    <w:rsid w:val="6ED32DBF"/>
    <w:rsid w:val="6F649A20"/>
    <w:rsid w:val="6FA0DF69"/>
    <w:rsid w:val="6FA4EC1F"/>
    <w:rsid w:val="70151926"/>
    <w:rsid w:val="70F89B93"/>
    <w:rsid w:val="711EAFCD"/>
    <w:rsid w:val="71535CAF"/>
    <w:rsid w:val="71697F60"/>
    <w:rsid w:val="717FA108"/>
    <w:rsid w:val="72082F45"/>
    <w:rsid w:val="7285B0F2"/>
    <w:rsid w:val="72EF3E68"/>
    <w:rsid w:val="7392E69F"/>
    <w:rsid w:val="73A412DE"/>
    <w:rsid w:val="74A88AC4"/>
    <w:rsid w:val="74CCE417"/>
    <w:rsid w:val="75599BFC"/>
    <w:rsid w:val="757D902B"/>
    <w:rsid w:val="75EB0A94"/>
    <w:rsid w:val="762304E1"/>
    <w:rsid w:val="762F3A23"/>
    <w:rsid w:val="763A7735"/>
    <w:rsid w:val="763F9DD8"/>
    <w:rsid w:val="768A8CBF"/>
    <w:rsid w:val="7784F2D7"/>
    <w:rsid w:val="779188E4"/>
    <w:rsid w:val="77F53E78"/>
    <w:rsid w:val="78397286"/>
    <w:rsid w:val="7854052F"/>
    <w:rsid w:val="789B4133"/>
    <w:rsid w:val="791F50A8"/>
    <w:rsid w:val="7941BFEF"/>
    <w:rsid w:val="796918CD"/>
    <w:rsid w:val="799A82D1"/>
    <w:rsid w:val="7C17D4E8"/>
    <w:rsid w:val="7CF1AE1F"/>
    <w:rsid w:val="7CFE8514"/>
    <w:rsid w:val="7D1BCCE1"/>
    <w:rsid w:val="7D4B2CCB"/>
    <w:rsid w:val="7D8C8A80"/>
    <w:rsid w:val="7DE22827"/>
    <w:rsid w:val="7E451DA8"/>
    <w:rsid w:val="7EFEE28F"/>
    <w:rsid w:val="7F26DCA6"/>
    <w:rsid w:val="7FCDFF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9A31"/>
  <w15:docId w15:val="{C0839CE2-C8AB-4227-BAC8-CEB4C730E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8C2"/>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spacing w:before="120" w:after="120"/>
      <w:ind w:left="851" w:hanging="426"/>
      <w:contextualSpacing/>
    </w:pPr>
  </w:style>
  <w:style w:type="paragraph" w:styleId="ListNumber">
    <w:name w:val="List Number"/>
    <w:basedOn w:val="Normal"/>
    <w:uiPriority w:val="9"/>
    <w:qFormat/>
    <w:rsid w:val="00441BFD"/>
    <w:pPr>
      <w:tabs>
        <w:tab w:val="left" w:pos="142"/>
      </w:tabs>
      <w:spacing w:before="120" w:after="120"/>
    </w:pPr>
  </w:style>
  <w:style w:type="paragraph" w:styleId="ListNumber2">
    <w:name w:val="List Number 2"/>
    <w:uiPriority w:val="10"/>
    <w:qFormat/>
    <w:rsid w:val="00441BFD"/>
    <w:p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2"/>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3"/>
      </w:numPr>
    </w:pPr>
  </w:style>
  <w:style w:type="numbering" w:customStyle="1" w:styleId="Headinglist">
    <w:name w:val="Heading list"/>
    <w:uiPriority w:val="99"/>
    <w:rsid w:val="00441BFD"/>
    <w:pPr>
      <w:numPr>
        <w:numId w:val="4"/>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6"/>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2E38EA"/>
    <w:pPr>
      <w:ind w:left="720"/>
      <w:contextualSpacing/>
    </w:pPr>
  </w:style>
  <w:style w:type="numbering" w:customStyle="1" w:styleId="Headinglist2">
    <w:name w:val="Heading list2"/>
    <w:uiPriority w:val="99"/>
    <w:rsid w:val="004265FA"/>
  </w:style>
  <w:style w:type="numbering" w:customStyle="1" w:styleId="Numberlist1">
    <w:name w:val="Number list1"/>
    <w:uiPriority w:val="99"/>
    <w:rsid w:val="002557C5"/>
  </w:style>
  <w:style w:type="numbering" w:customStyle="1" w:styleId="Numberlist2">
    <w:name w:val="Number list2"/>
    <w:uiPriority w:val="99"/>
    <w:rsid w:val="002557C5"/>
  </w:style>
  <w:style w:type="numbering" w:customStyle="1" w:styleId="Numberlist3">
    <w:name w:val="Number list3"/>
    <w:uiPriority w:val="99"/>
    <w:rsid w:val="009D13C0"/>
  </w:style>
  <w:style w:type="paragraph" w:styleId="Date">
    <w:name w:val="Date"/>
    <w:basedOn w:val="Normal"/>
    <w:next w:val="Normal"/>
    <w:link w:val="DateChar"/>
    <w:uiPriority w:val="99"/>
    <w:unhideWhenUsed/>
    <w:rsid w:val="006F297C"/>
  </w:style>
  <w:style w:type="character" w:customStyle="1" w:styleId="DateChar">
    <w:name w:val="Date Char"/>
    <w:basedOn w:val="DefaultParagraphFont"/>
    <w:link w:val="Date"/>
    <w:uiPriority w:val="99"/>
    <w:rsid w:val="006F297C"/>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9A24B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87596">
      <w:bodyDiv w:val="1"/>
      <w:marLeft w:val="0"/>
      <w:marRight w:val="0"/>
      <w:marTop w:val="0"/>
      <w:marBottom w:val="0"/>
      <w:divBdr>
        <w:top w:val="none" w:sz="0" w:space="0" w:color="auto"/>
        <w:left w:val="none" w:sz="0" w:space="0" w:color="auto"/>
        <w:bottom w:val="none" w:sz="0" w:space="0" w:color="auto"/>
        <w:right w:val="none" w:sz="0" w:space="0" w:color="auto"/>
      </w:divBdr>
      <w:divsChild>
        <w:div w:id="1947535718">
          <w:marLeft w:val="0"/>
          <w:marRight w:val="0"/>
          <w:marTop w:val="0"/>
          <w:marBottom w:val="0"/>
          <w:divBdr>
            <w:top w:val="none" w:sz="0" w:space="0" w:color="auto"/>
            <w:left w:val="none" w:sz="0" w:space="0" w:color="auto"/>
            <w:bottom w:val="none" w:sz="0" w:space="0" w:color="auto"/>
            <w:right w:val="none" w:sz="0" w:space="0" w:color="auto"/>
          </w:divBdr>
        </w:div>
      </w:divsChild>
    </w:div>
    <w:div w:id="132143256">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70994455">
      <w:bodyDiv w:val="1"/>
      <w:marLeft w:val="0"/>
      <w:marRight w:val="0"/>
      <w:marTop w:val="0"/>
      <w:marBottom w:val="0"/>
      <w:divBdr>
        <w:top w:val="none" w:sz="0" w:space="0" w:color="auto"/>
        <w:left w:val="none" w:sz="0" w:space="0" w:color="auto"/>
        <w:bottom w:val="none" w:sz="0" w:space="0" w:color="auto"/>
        <w:right w:val="none" w:sz="0" w:space="0" w:color="auto"/>
      </w:divBdr>
      <w:divsChild>
        <w:div w:id="1044208143">
          <w:marLeft w:val="0"/>
          <w:marRight w:val="0"/>
          <w:marTop w:val="0"/>
          <w:marBottom w:val="0"/>
          <w:divBdr>
            <w:top w:val="none" w:sz="0" w:space="0" w:color="auto"/>
            <w:left w:val="none" w:sz="0" w:space="0" w:color="auto"/>
            <w:bottom w:val="none" w:sz="0" w:space="0" w:color="auto"/>
            <w:right w:val="none" w:sz="0" w:space="0" w:color="auto"/>
          </w:divBdr>
        </w:div>
      </w:divsChild>
    </w:div>
    <w:div w:id="195897266">
      <w:bodyDiv w:val="1"/>
      <w:marLeft w:val="0"/>
      <w:marRight w:val="0"/>
      <w:marTop w:val="0"/>
      <w:marBottom w:val="0"/>
      <w:divBdr>
        <w:top w:val="none" w:sz="0" w:space="0" w:color="auto"/>
        <w:left w:val="none" w:sz="0" w:space="0" w:color="auto"/>
        <w:bottom w:val="none" w:sz="0" w:space="0" w:color="auto"/>
        <w:right w:val="none" w:sz="0" w:space="0" w:color="auto"/>
      </w:divBdr>
    </w:div>
    <w:div w:id="274561313">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113664">
      <w:bodyDiv w:val="1"/>
      <w:marLeft w:val="0"/>
      <w:marRight w:val="0"/>
      <w:marTop w:val="0"/>
      <w:marBottom w:val="0"/>
      <w:divBdr>
        <w:top w:val="none" w:sz="0" w:space="0" w:color="auto"/>
        <w:left w:val="none" w:sz="0" w:space="0" w:color="auto"/>
        <w:bottom w:val="none" w:sz="0" w:space="0" w:color="auto"/>
        <w:right w:val="none" w:sz="0" w:space="0" w:color="auto"/>
      </w:divBdr>
      <w:divsChild>
        <w:div w:id="1365788928">
          <w:marLeft w:val="0"/>
          <w:marRight w:val="0"/>
          <w:marTop w:val="0"/>
          <w:marBottom w:val="0"/>
          <w:divBdr>
            <w:top w:val="none" w:sz="0" w:space="0" w:color="auto"/>
            <w:left w:val="none" w:sz="0" w:space="0" w:color="auto"/>
            <w:bottom w:val="none" w:sz="0" w:space="0" w:color="auto"/>
            <w:right w:val="none" w:sz="0" w:space="0" w:color="auto"/>
          </w:divBdr>
        </w:div>
      </w:divsChild>
    </w:div>
    <w:div w:id="396780819">
      <w:bodyDiv w:val="1"/>
      <w:marLeft w:val="0"/>
      <w:marRight w:val="0"/>
      <w:marTop w:val="0"/>
      <w:marBottom w:val="0"/>
      <w:divBdr>
        <w:top w:val="none" w:sz="0" w:space="0" w:color="auto"/>
        <w:left w:val="none" w:sz="0" w:space="0" w:color="auto"/>
        <w:bottom w:val="none" w:sz="0" w:space="0" w:color="auto"/>
        <w:right w:val="none" w:sz="0" w:space="0" w:color="auto"/>
      </w:divBdr>
      <w:divsChild>
        <w:div w:id="315766091">
          <w:marLeft w:val="0"/>
          <w:marRight w:val="0"/>
          <w:marTop w:val="0"/>
          <w:marBottom w:val="0"/>
          <w:divBdr>
            <w:top w:val="none" w:sz="0" w:space="0" w:color="auto"/>
            <w:left w:val="none" w:sz="0" w:space="0" w:color="auto"/>
            <w:bottom w:val="none" w:sz="0" w:space="0" w:color="auto"/>
            <w:right w:val="none" w:sz="0" w:space="0" w:color="auto"/>
          </w:divBdr>
        </w:div>
      </w:divsChild>
    </w:div>
    <w:div w:id="397022287">
      <w:bodyDiv w:val="1"/>
      <w:marLeft w:val="0"/>
      <w:marRight w:val="0"/>
      <w:marTop w:val="0"/>
      <w:marBottom w:val="0"/>
      <w:divBdr>
        <w:top w:val="none" w:sz="0" w:space="0" w:color="auto"/>
        <w:left w:val="none" w:sz="0" w:space="0" w:color="auto"/>
        <w:bottom w:val="none" w:sz="0" w:space="0" w:color="auto"/>
        <w:right w:val="none" w:sz="0" w:space="0" w:color="auto"/>
      </w:divBdr>
      <w:divsChild>
        <w:div w:id="264701216">
          <w:marLeft w:val="0"/>
          <w:marRight w:val="0"/>
          <w:marTop w:val="0"/>
          <w:marBottom w:val="0"/>
          <w:divBdr>
            <w:top w:val="none" w:sz="0" w:space="0" w:color="auto"/>
            <w:left w:val="none" w:sz="0" w:space="0" w:color="auto"/>
            <w:bottom w:val="none" w:sz="0" w:space="0" w:color="auto"/>
            <w:right w:val="none" w:sz="0" w:space="0" w:color="auto"/>
          </w:divBdr>
        </w:div>
        <w:div w:id="553665191">
          <w:marLeft w:val="0"/>
          <w:marRight w:val="0"/>
          <w:marTop w:val="0"/>
          <w:marBottom w:val="0"/>
          <w:divBdr>
            <w:top w:val="none" w:sz="0" w:space="0" w:color="auto"/>
            <w:left w:val="none" w:sz="0" w:space="0" w:color="auto"/>
            <w:bottom w:val="none" w:sz="0" w:space="0" w:color="auto"/>
            <w:right w:val="none" w:sz="0" w:space="0" w:color="auto"/>
          </w:divBdr>
        </w:div>
        <w:div w:id="726340232">
          <w:marLeft w:val="0"/>
          <w:marRight w:val="0"/>
          <w:marTop w:val="0"/>
          <w:marBottom w:val="0"/>
          <w:divBdr>
            <w:top w:val="none" w:sz="0" w:space="0" w:color="auto"/>
            <w:left w:val="none" w:sz="0" w:space="0" w:color="auto"/>
            <w:bottom w:val="none" w:sz="0" w:space="0" w:color="auto"/>
            <w:right w:val="none" w:sz="0" w:space="0" w:color="auto"/>
          </w:divBdr>
        </w:div>
        <w:div w:id="900822282">
          <w:marLeft w:val="0"/>
          <w:marRight w:val="0"/>
          <w:marTop w:val="0"/>
          <w:marBottom w:val="0"/>
          <w:divBdr>
            <w:top w:val="none" w:sz="0" w:space="0" w:color="auto"/>
            <w:left w:val="none" w:sz="0" w:space="0" w:color="auto"/>
            <w:bottom w:val="none" w:sz="0" w:space="0" w:color="auto"/>
            <w:right w:val="none" w:sz="0" w:space="0" w:color="auto"/>
          </w:divBdr>
        </w:div>
        <w:div w:id="1007903545">
          <w:marLeft w:val="0"/>
          <w:marRight w:val="0"/>
          <w:marTop w:val="0"/>
          <w:marBottom w:val="0"/>
          <w:divBdr>
            <w:top w:val="none" w:sz="0" w:space="0" w:color="auto"/>
            <w:left w:val="none" w:sz="0" w:space="0" w:color="auto"/>
            <w:bottom w:val="none" w:sz="0" w:space="0" w:color="auto"/>
            <w:right w:val="none" w:sz="0" w:space="0" w:color="auto"/>
          </w:divBdr>
        </w:div>
        <w:div w:id="1507672023">
          <w:marLeft w:val="0"/>
          <w:marRight w:val="0"/>
          <w:marTop w:val="0"/>
          <w:marBottom w:val="0"/>
          <w:divBdr>
            <w:top w:val="none" w:sz="0" w:space="0" w:color="auto"/>
            <w:left w:val="none" w:sz="0" w:space="0" w:color="auto"/>
            <w:bottom w:val="none" w:sz="0" w:space="0" w:color="auto"/>
            <w:right w:val="none" w:sz="0" w:space="0" w:color="auto"/>
          </w:divBdr>
        </w:div>
        <w:div w:id="1599673854">
          <w:marLeft w:val="0"/>
          <w:marRight w:val="0"/>
          <w:marTop w:val="0"/>
          <w:marBottom w:val="0"/>
          <w:divBdr>
            <w:top w:val="none" w:sz="0" w:space="0" w:color="auto"/>
            <w:left w:val="none" w:sz="0" w:space="0" w:color="auto"/>
            <w:bottom w:val="none" w:sz="0" w:space="0" w:color="auto"/>
            <w:right w:val="none" w:sz="0" w:space="0" w:color="auto"/>
          </w:divBdr>
        </w:div>
        <w:div w:id="1685398640">
          <w:marLeft w:val="0"/>
          <w:marRight w:val="0"/>
          <w:marTop w:val="0"/>
          <w:marBottom w:val="0"/>
          <w:divBdr>
            <w:top w:val="none" w:sz="0" w:space="0" w:color="auto"/>
            <w:left w:val="none" w:sz="0" w:space="0" w:color="auto"/>
            <w:bottom w:val="none" w:sz="0" w:space="0" w:color="auto"/>
            <w:right w:val="none" w:sz="0" w:space="0" w:color="auto"/>
          </w:divBdr>
        </w:div>
        <w:div w:id="2098020137">
          <w:marLeft w:val="0"/>
          <w:marRight w:val="0"/>
          <w:marTop w:val="0"/>
          <w:marBottom w:val="0"/>
          <w:divBdr>
            <w:top w:val="none" w:sz="0" w:space="0" w:color="auto"/>
            <w:left w:val="none" w:sz="0" w:space="0" w:color="auto"/>
            <w:bottom w:val="none" w:sz="0" w:space="0" w:color="auto"/>
            <w:right w:val="none" w:sz="0" w:space="0" w:color="auto"/>
          </w:divBdr>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93691">
      <w:bodyDiv w:val="1"/>
      <w:marLeft w:val="0"/>
      <w:marRight w:val="0"/>
      <w:marTop w:val="0"/>
      <w:marBottom w:val="0"/>
      <w:divBdr>
        <w:top w:val="none" w:sz="0" w:space="0" w:color="auto"/>
        <w:left w:val="none" w:sz="0" w:space="0" w:color="auto"/>
        <w:bottom w:val="none" w:sz="0" w:space="0" w:color="auto"/>
        <w:right w:val="none" w:sz="0" w:space="0" w:color="auto"/>
      </w:divBdr>
      <w:divsChild>
        <w:div w:id="1318923628">
          <w:marLeft w:val="0"/>
          <w:marRight w:val="0"/>
          <w:marTop w:val="0"/>
          <w:marBottom w:val="0"/>
          <w:divBdr>
            <w:top w:val="none" w:sz="0" w:space="0" w:color="auto"/>
            <w:left w:val="none" w:sz="0" w:space="0" w:color="auto"/>
            <w:bottom w:val="none" w:sz="0" w:space="0" w:color="auto"/>
            <w:right w:val="none" w:sz="0" w:space="0" w:color="auto"/>
          </w:divBdr>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7870943">
      <w:bodyDiv w:val="1"/>
      <w:marLeft w:val="0"/>
      <w:marRight w:val="0"/>
      <w:marTop w:val="0"/>
      <w:marBottom w:val="0"/>
      <w:divBdr>
        <w:top w:val="none" w:sz="0" w:space="0" w:color="auto"/>
        <w:left w:val="none" w:sz="0" w:space="0" w:color="auto"/>
        <w:bottom w:val="none" w:sz="0" w:space="0" w:color="auto"/>
        <w:right w:val="none" w:sz="0" w:space="0" w:color="auto"/>
      </w:divBdr>
      <w:divsChild>
        <w:div w:id="273950663">
          <w:marLeft w:val="0"/>
          <w:marRight w:val="0"/>
          <w:marTop w:val="0"/>
          <w:marBottom w:val="0"/>
          <w:divBdr>
            <w:top w:val="none" w:sz="0" w:space="0" w:color="auto"/>
            <w:left w:val="none" w:sz="0" w:space="0" w:color="auto"/>
            <w:bottom w:val="none" w:sz="0" w:space="0" w:color="auto"/>
            <w:right w:val="none" w:sz="0" w:space="0" w:color="auto"/>
          </w:divBdr>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0700158">
      <w:bodyDiv w:val="1"/>
      <w:marLeft w:val="0"/>
      <w:marRight w:val="0"/>
      <w:marTop w:val="0"/>
      <w:marBottom w:val="0"/>
      <w:divBdr>
        <w:top w:val="none" w:sz="0" w:space="0" w:color="auto"/>
        <w:left w:val="none" w:sz="0" w:space="0" w:color="auto"/>
        <w:bottom w:val="none" w:sz="0" w:space="0" w:color="auto"/>
        <w:right w:val="none" w:sz="0" w:space="0" w:color="auto"/>
      </w:divBdr>
    </w:div>
    <w:div w:id="534854073">
      <w:bodyDiv w:val="1"/>
      <w:marLeft w:val="0"/>
      <w:marRight w:val="0"/>
      <w:marTop w:val="0"/>
      <w:marBottom w:val="0"/>
      <w:divBdr>
        <w:top w:val="none" w:sz="0" w:space="0" w:color="auto"/>
        <w:left w:val="none" w:sz="0" w:space="0" w:color="auto"/>
        <w:bottom w:val="none" w:sz="0" w:space="0" w:color="auto"/>
        <w:right w:val="none" w:sz="0" w:space="0" w:color="auto"/>
      </w:divBdr>
    </w:div>
    <w:div w:id="60319397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432788">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61711">
      <w:bodyDiv w:val="1"/>
      <w:marLeft w:val="0"/>
      <w:marRight w:val="0"/>
      <w:marTop w:val="0"/>
      <w:marBottom w:val="0"/>
      <w:divBdr>
        <w:top w:val="none" w:sz="0" w:space="0" w:color="auto"/>
        <w:left w:val="none" w:sz="0" w:space="0" w:color="auto"/>
        <w:bottom w:val="none" w:sz="0" w:space="0" w:color="auto"/>
        <w:right w:val="none" w:sz="0" w:space="0" w:color="auto"/>
      </w:divBdr>
      <w:divsChild>
        <w:div w:id="1362897310">
          <w:marLeft w:val="0"/>
          <w:marRight w:val="0"/>
          <w:marTop w:val="0"/>
          <w:marBottom w:val="0"/>
          <w:divBdr>
            <w:top w:val="none" w:sz="0" w:space="0" w:color="auto"/>
            <w:left w:val="none" w:sz="0" w:space="0" w:color="auto"/>
            <w:bottom w:val="none" w:sz="0" w:space="0" w:color="auto"/>
            <w:right w:val="none" w:sz="0" w:space="0" w:color="auto"/>
          </w:divBdr>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9058978">
      <w:bodyDiv w:val="1"/>
      <w:marLeft w:val="0"/>
      <w:marRight w:val="0"/>
      <w:marTop w:val="0"/>
      <w:marBottom w:val="0"/>
      <w:divBdr>
        <w:top w:val="none" w:sz="0" w:space="0" w:color="auto"/>
        <w:left w:val="none" w:sz="0" w:space="0" w:color="auto"/>
        <w:bottom w:val="none" w:sz="0" w:space="0" w:color="auto"/>
        <w:right w:val="none" w:sz="0" w:space="0" w:color="auto"/>
      </w:divBdr>
    </w:div>
    <w:div w:id="81988750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1186177">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7717072">
      <w:bodyDiv w:val="1"/>
      <w:marLeft w:val="0"/>
      <w:marRight w:val="0"/>
      <w:marTop w:val="0"/>
      <w:marBottom w:val="0"/>
      <w:divBdr>
        <w:top w:val="none" w:sz="0" w:space="0" w:color="auto"/>
        <w:left w:val="none" w:sz="0" w:space="0" w:color="auto"/>
        <w:bottom w:val="none" w:sz="0" w:space="0" w:color="auto"/>
        <w:right w:val="none" w:sz="0" w:space="0" w:color="auto"/>
      </w:divBdr>
      <w:divsChild>
        <w:div w:id="16741889">
          <w:marLeft w:val="0"/>
          <w:marRight w:val="0"/>
          <w:marTop w:val="0"/>
          <w:marBottom w:val="0"/>
          <w:divBdr>
            <w:top w:val="none" w:sz="0" w:space="0" w:color="auto"/>
            <w:left w:val="none" w:sz="0" w:space="0" w:color="auto"/>
            <w:bottom w:val="none" w:sz="0" w:space="0" w:color="auto"/>
            <w:right w:val="none" w:sz="0" w:space="0" w:color="auto"/>
          </w:divBdr>
        </w:div>
        <w:div w:id="1178230687">
          <w:marLeft w:val="0"/>
          <w:marRight w:val="0"/>
          <w:marTop w:val="0"/>
          <w:marBottom w:val="0"/>
          <w:divBdr>
            <w:top w:val="none" w:sz="0" w:space="0" w:color="auto"/>
            <w:left w:val="none" w:sz="0" w:space="0" w:color="auto"/>
            <w:bottom w:val="none" w:sz="0" w:space="0" w:color="auto"/>
            <w:right w:val="none" w:sz="0" w:space="0" w:color="auto"/>
          </w:divBdr>
        </w:div>
        <w:div w:id="1934123244">
          <w:marLeft w:val="0"/>
          <w:marRight w:val="0"/>
          <w:marTop w:val="0"/>
          <w:marBottom w:val="0"/>
          <w:divBdr>
            <w:top w:val="none" w:sz="0" w:space="0" w:color="auto"/>
            <w:left w:val="none" w:sz="0" w:space="0" w:color="auto"/>
            <w:bottom w:val="none" w:sz="0" w:space="0" w:color="auto"/>
            <w:right w:val="none" w:sz="0" w:space="0" w:color="auto"/>
          </w:divBdr>
        </w:div>
        <w:div w:id="2135781209">
          <w:marLeft w:val="0"/>
          <w:marRight w:val="0"/>
          <w:marTop w:val="0"/>
          <w:marBottom w:val="0"/>
          <w:divBdr>
            <w:top w:val="none" w:sz="0" w:space="0" w:color="auto"/>
            <w:left w:val="none" w:sz="0" w:space="0" w:color="auto"/>
            <w:bottom w:val="none" w:sz="0" w:space="0" w:color="auto"/>
            <w:right w:val="none" w:sz="0" w:space="0" w:color="auto"/>
          </w:divBdr>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7271026">
      <w:bodyDiv w:val="1"/>
      <w:marLeft w:val="0"/>
      <w:marRight w:val="0"/>
      <w:marTop w:val="0"/>
      <w:marBottom w:val="0"/>
      <w:divBdr>
        <w:top w:val="none" w:sz="0" w:space="0" w:color="auto"/>
        <w:left w:val="none" w:sz="0" w:space="0" w:color="auto"/>
        <w:bottom w:val="none" w:sz="0" w:space="0" w:color="auto"/>
        <w:right w:val="none" w:sz="0" w:space="0" w:color="auto"/>
      </w:divBdr>
      <w:divsChild>
        <w:div w:id="1769692368">
          <w:marLeft w:val="0"/>
          <w:marRight w:val="0"/>
          <w:marTop w:val="0"/>
          <w:marBottom w:val="0"/>
          <w:divBdr>
            <w:top w:val="none" w:sz="0" w:space="0" w:color="auto"/>
            <w:left w:val="none" w:sz="0" w:space="0" w:color="auto"/>
            <w:bottom w:val="none" w:sz="0" w:space="0" w:color="auto"/>
            <w:right w:val="none" w:sz="0" w:space="0" w:color="auto"/>
          </w:divBdr>
        </w:div>
      </w:divsChild>
    </w:div>
    <w:div w:id="955019563">
      <w:bodyDiv w:val="1"/>
      <w:marLeft w:val="0"/>
      <w:marRight w:val="0"/>
      <w:marTop w:val="0"/>
      <w:marBottom w:val="0"/>
      <w:divBdr>
        <w:top w:val="none" w:sz="0" w:space="0" w:color="auto"/>
        <w:left w:val="none" w:sz="0" w:space="0" w:color="auto"/>
        <w:bottom w:val="none" w:sz="0" w:space="0" w:color="auto"/>
        <w:right w:val="none" w:sz="0" w:space="0" w:color="auto"/>
      </w:divBdr>
    </w:div>
    <w:div w:id="968587027">
      <w:bodyDiv w:val="1"/>
      <w:marLeft w:val="0"/>
      <w:marRight w:val="0"/>
      <w:marTop w:val="0"/>
      <w:marBottom w:val="0"/>
      <w:divBdr>
        <w:top w:val="none" w:sz="0" w:space="0" w:color="auto"/>
        <w:left w:val="none" w:sz="0" w:space="0" w:color="auto"/>
        <w:bottom w:val="none" w:sz="0" w:space="0" w:color="auto"/>
        <w:right w:val="none" w:sz="0" w:space="0" w:color="auto"/>
      </w:divBdr>
      <w:divsChild>
        <w:div w:id="28453703">
          <w:marLeft w:val="0"/>
          <w:marRight w:val="0"/>
          <w:marTop w:val="0"/>
          <w:marBottom w:val="0"/>
          <w:divBdr>
            <w:top w:val="none" w:sz="0" w:space="0" w:color="auto"/>
            <w:left w:val="none" w:sz="0" w:space="0" w:color="auto"/>
            <w:bottom w:val="none" w:sz="0" w:space="0" w:color="auto"/>
            <w:right w:val="none" w:sz="0" w:space="0" w:color="auto"/>
          </w:divBdr>
        </w:div>
        <w:div w:id="207693084">
          <w:marLeft w:val="0"/>
          <w:marRight w:val="0"/>
          <w:marTop w:val="0"/>
          <w:marBottom w:val="0"/>
          <w:divBdr>
            <w:top w:val="none" w:sz="0" w:space="0" w:color="auto"/>
            <w:left w:val="none" w:sz="0" w:space="0" w:color="auto"/>
            <w:bottom w:val="none" w:sz="0" w:space="0" w:color="auto"/>
            <w:right w:val="none" w:sz="0" w:space="0" w:color="auto"/>
          </w:divBdr>
        </w:div>
        <w:div w:id="350182917">
          <w:marLeft w:val="0"/>
          <w:marRight w:val="0"/>
          <w:marTop w:val="0"/>
          <w:marBottom w:val="0"/>
          <w:divBdr>
            <w:top w:val="none" w:sz="0" w:space="0" w:color="auto"/>
            <w:left w:val="none" w:sz="0" w:space="0" w:color="auto"/>
            <w:bottom w:val="none" w:sz="0" w:space="0" w:color="auto"/>
            <w:right w:val="none" w:sz="0" w:space="0" w:color="auto"/>
          </w:divBdr>
        </w:div>
        <w:div w:id="588192965">
          <w:marLeft w:val="0"/>
          <w:marRight w:val="0"/>
          <w:marTop w:val="0"/>
          <w:marBottom w:val="0"/>
          <w:divBdr>
            <w:top w:val="none" w:sz="0" w:space="0" w:color="auto"/>
            <w:left w:val="none" w:sz="0" w:space="0" w:color="auto"/>
            <w:bottom w:val="none" w:sz="0" w:space="0" w:color="auto"/>
            <w:right w:val="none" w:sz="0" w:space="0" w:color="auto"/>
          </w:divBdr>
        </w:div>
        <w:div w:id="663704448">
          <w:marLeft w:val="0"/>
          <w:marRight w:val="0"/>
          <w:marTop w:val="0"/>
          <w:marBottom w:val="0"/>
          <w:divBdr>
            <w:top w:val="none" w:sz="0" w:space="0" w:color="auto"/>
            <w:left w:val="none" w:sz="0" w:space="0" w:color="auto"/>
            <w:bottom w:val="none" w:sz="0" w:space="0" w:color="auto"/>
            <w:right w:val="none" w:sz="0" w:space="0" w:color="auto"/>
          </w:divBdr>
        </w:div>
        <w:div w:id="894581208">
          <w:marLeft w:val="0"/>
          <w:marRight w:val="0"/>
          <w:marTop w:val="0"/>
          <w:marBottom w:val="0"/>
          <w:divBdr>
            <w:top w:val="none" w:sz="0" w:space="0" w:color="auto"/>
            <w:left w:val="none" w:sz="0" w:space="0" w:color="auto"/>
            <w:bottom w:val="none" w:sz="0" w:space="0" w:color="auto"/>
            <w:right w:val="none" w:sz="0" w:space="0" w:color="auto"/>
          </w:divBdr>
        </w:div>
        <w:div w:id="1447458933">
          <w:marLeft w:val="0"/>
          <w:marRight w:val="0"/>
          <w:marTop w:val="0"/>
          <w:marBottom w:val="0"/>
          <w:divBdr>
            <w:top w:val="none" w:sz="0" w:space="0" w:color="auto"/>
            <w:left w:val="none" w:sz="0" w:space="0" w:color="auto"/>
            <w:bottom w:val="none" w:sz="0" w:space="0" w:color="auto"/>
            <w:right w:val="none" w:sz="0" w:space="0" w:color="auto"/>
          </w:divBdr>
        </w:div>
        <w:div w:id="1907259786">
          <w:marLeft w:val="0"/>
          <w:marRight w:val="0"/>
          <w:marTop w:val="0"/>
          <w:marBottom w:val="0"/>
          <w:divBdr>
            <w:top w:val="none" w:sz="0" w:space="0" w:color="auto"/>
            <w:left w:val="none" w:sz="0" w:space="0" w:color="auto"/>
            <w:bottom w:val="none" w:sz="0" w:space="0" w:color="auto"/>
            <w:right w:val="none" w:sz="0" w:space="0" w:color="auto"/>
          </w:divBdr>
        </w:div>
        <w:div w:id="1918784290">
          <w:marLeft w:val="0"/>
          <w:marRight w:val="0"/>
          <w:marTop w:val="0"/>
          <w:marBottom w:val="0"/>
          <w:divBdr>
            <w:top w:val="none" w:sz="0" w:space="0" w:color="auto"/>
            <w:left w:val="none" w:sz="0" w:space="0" w:color="auto"/>
            <w:bottom w:val="none" w:sz="0" w:space="0" w:color="auto"/>
            <w:right w:val="none" w:sz="0" w:space="0" w:color="auto"/>
          </w:divBdr>
        </w:div>
      </w:divsChild>
    </w:div>
    <w:div w:id="987904301">
      <w:bodyDiv w:val="1"/>
      <w:marLeft w:val="0"/>
      <w:marRight w:val="0"/>
      <w:marTop w:val="0"/>
      <w:marBottom w:val="0"/>
      <w:divBdr>
        <w:top w:val="none" w:sz="0" w:space="0" w:color="auto"/>
        <w:left w:val="none" w:sz="0" w:space="0" w:color="auto"/>
        <w:bottom w:val="none" w:sz="0" w:space="0" w:color="auto"/>
        <w:right w:val="none" w:sz="0" w:space="0" w:color="auto"/>
      </w:divBdr>
    </w:div>
    <w:div w:id="1002394649">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23247305">
      <w:bodyDiv w:val="1"/>
      <w:marLeft w:val="0"/>
      <w:marRight w:val="0"/>
      <w:marTop w:val="0"/>
      <w:marBottom w:val="0"/>
      <w:divBdr>
        <w:top w:val="none" w:sz="0" w:space="0" w:color="auto"/>
        <w:left w:val="none" w:sz="0" w:space="0" w:color="auto"/>
        <w:bottom w:val="none" w:sz="0" w:space="0" w:color="auto"/>
        <w:right w:val="none" w:sz="0" w:space="0" w:color="auto"/>
      </w:divBdr>
    </w:div>
    <w:div w:id="1283145641">
      <w:bodyDiv w:val="1"/>
      <w:marLeft w:val="0"/>
      <w:marRight w:val="0"/>
      <w:marTop w:val="0"/>
      <w:marBottom w:val="0"/>
      <w:divBdr>
        <w:top w:val="none" w:sz="0" w:space="0" w:color="auto"/>
        <w:left w:val="none" w:sz="0" w:space="0" w:color="auto"/>
        <w:bottom w:val="none" w:sz="0" w:space="0" w:color="auto"/>
        <w:right w:val="none" w:sz="0" w:space="0" w:color="auto"/>
      </w:divBdr>
      <w:divsChild>
        <w:div w:id="1869953060">
          <w:marLeft w:val="0"/>
          <w:marRight w:val="0"/>
          <w:marTop w:val="0"/>
          <w:marBottom w:val="0"/>
          <w:divBdr>
            <w:top w:val="none" w:sz="0" w:space="0" w:color="auto"/>
            <w:left w:val="none" w:sz="0" w:space="0" w:color="auto"/>
            <w:bottom w:val="none" w:sz="0" w:space="0" w:color="auto"/>
            <w:right w:val="none" w:sz="0" w:space="0" w:color="auto"/>
          </w:divBdr>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4134098">
      <w:bodyDiv w:val="1"/>
      <w:marLeft w:val="0"/>
      <w:marRight w:val="0"/>
      <w:marTop w:val="0"/>
      <w:marBottom w:val="0"/>
      <w:divBdr>
        <w:top w:val="none" w:sz="0" w:space="0" w:color="auto"/>
        <w:left w:val="none" w:sz="0" w:space="0" w:color="auto"/>
        <w:bottom w:val="none" w:sz="0" w:space="0" w:color="auto"/>
        <w:right w:val="none" w:sz="0" w:space="0" w:color="auto"/>
      </w:divBdr>
      <w:divsChild>
        <w:div w:id="1057125146">
          <w:marLeft w:val="0"/>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801628">
      <w:bodyDiv w:val="1"/>
      <w:marLeft w:val="0"/>
      <w:marRight w:val="0"/>
      <w:marTop w:val="0"/>
      <w:marBottom w:val="0"/>
      <w:divBdr>
        <w:top w:val="none" w:sz="0" w:space="0" w:color="auto"/>
        <w:left w:val="none" w:sz="0" w:space="0" w:color="auto"/>
        <w:bottom w:val="none" w:sz="0" w:space="0" w:color="auto"/>
        <w:right w:val="none" w:sz="0" w:space="0" w:color="auto"/>
      </w:divBdr>
    </w:div>
    <w:div w:id="1423523983">
      <w:bodyDiv w:val="1"/>
      <w:marLeft w:val="0"/>
      <w:marRight w:val="0"/>
      <w:marTop w:val="0"/>
      <w:marBottom w:val="0"/>
      <w:divBdr>
        <w:top w:val="none" w:sz="0" w:space="0" w:color="auto"/>
        <w:left w:val="none" w:sz="0" w:space="0" w:color="auto"/>
        <w:bottom w:val="none" w:sz="0" w:space="0" w:color="auto"/>
        <w:right w:val="none" w:sz="0" w:space="0" w:color="auto"/>
      </w:divBdr>
    </w:div>
    <w:div w:id="1449660272">
      <w:bodyDiv w:val="1"/>
      <w:marLeft w:val="0"/>
      <w:marRight w:val="0"/>
      <w:marTop w:val="0"/>
      <w:marBottom w:val="0"/>
      <w:divBdr>
        <w:top w:val="none" w:sz="0" w:space="0" w:color="auto"/>
        <w:left w:val="none" w:sz="0" w:space="0" w:color="auto"/>
        <w:bottom w:val="none" w:sz="0" w:space="0" w:color="auto"/>
        <w:right w:val="none" w:sz="0" w:space="0" w:color="auto"/>
      </w:divBdr>
    </w:div>
    <w:div w:id="1453481363">
      <w:bodyDiv w:val="1"/>
      <w:marLeft w:val="0"/>
      <w:marRight w:val="0"/>
      <w:marTop w:val="0"/>
      <w:marBottom w:val="0"/>
      <w:divBdr>
        <w:top w:val="none" w:sz="0" w:space="0" w:color="auto"/>
        <w:left w:val="none" w:sz="0" w:space="0" w:color="auto"/>
        <w:bottom w:val="none" w:sz="0" w:space="0" w:color="auto"/>
        <w:right w:val="none" w:sz="0" w:space="0" w:color="auto"/>
      </w:divBdr>
    </w:div>
    <w:div w:id="1466705353">
      <w:bodyDiv w:val="1"/>
      <w:marLeft w:val="0"/>
      <w:marRight w:val="0"/>
      <w:marTop w:val="0"/>
      <w:marBottom w:val="0"/>
      <w:divBdr>
        <w:top w:val="none" w:sz="0" w:space="0" w:color="auto"/>
        <w:left w:val="none" w:sz="0" w:space="0" w:color="auto"/>
        <w:bottom w:val="none" w:sz="0" w:space="0" w:color="auto"/>
        <w:right w:val="none" w:sz="0" w:space="0" w:color="auto"/>
      </w:divBdr>
    </w:div>
    <w:div w:id="1477062628">
      <w:bodyDiv w:val="1"/>
      <w:marLeft w:val="0"/>
      <w:marRight w:val="0"/>
      <w:marTop w:val="0"/>
      <w:marBottom w:val="0"/>
      <w:divBdr>
        <w:top w:val="none" w:sz="0" w:space="0" w:color="auto"/>
        <w:left w:val="none" w:sz="0" w:space="0" w:color="auto"/>
        <w:bottom w:val="none" w:sz="0" w:space="0" w:color="auto"/>
        <w:right w:val="none" w:sz="0" w:space="0" w:color="auto"/>
      </w:divBdr>
    </w:div>
    <w:div w:id="150281800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00479923">
      <w:bodyDiv w:val="1"/>
      <w:marLeft w:val="0"/>
      <w:marRight w:val="0"/>
      <w:marTop w:val="0"/>
      <w:marBottom w:val="0"/>
      <w:divBdr>
        <w:top w:val="none" w:sz="0" w:space="0" w:color="auto"/>
        <w:left w:val="none" w:sz="0" w:space="0" w:color="auto"/>
        <w:bottom w:val="none" w:sz="0" w:space="0" w:color="auto"/>
        <w:right w:val="none" w:sz="0" w:space="0" w:color="auto"/>
      </w:divBdr>
      <w:divsChild>
        <w:div w:id="2048485012">
          <w:marLeft w:val="0"/>
          <w:marRight w:val="0"/>
          <w:marTop w:val="0"/>
          <w:marBottom w:val="0"/>
          <w:divBdr>
            <w:top w:val="none" w:sz="0" w:space="0" w:color="auto"/>
            <w:left w:val="none" w:sz="0" w:space="0" w:color="auto"/>
            <w:bottom w:val="none" w:sz="0" w:space="0" w:color="auto"/>
            <w:right w:val="none" w:sz="0" w:space="0" w:color="auto"/>
          </w:divBdr>
        </w:div>
      </w:divsChild>
    </w:div>
    <w:div w:id="1641112811">
      <w:bodyDiv w:val="1"/>
      <w:marLeft w:val="0"/>
      <w:marRight w:val="0"/>
      <w:marTop w:val="0"/>
      <w:marBottom w:val="0"/>
      <w:divBdr>
        <w:top w:val="none" w:sz="0" w:space="0" w:color="auto"/>
        <w:left w:val="none" w:sz="0" w:space="0" w:color="auto"/>
        <w:bottom w:val="none" w:sz="0" w:space="0" w:color="auto"/>
        <w:right w:val="none" w:sz="0" w:space="0" w:color="auto"/>
      </w:divBdr>
    </w:div>
    <w:div w:id="1657033650">
      <w:bodyDiv w:val="1"/>
      <w:marLeft w:val="0"/>
      <w:marRight w:val="0"/>
      <w:marTop w:val="0"/>
      <w:marBottom w:val="0"/>
      <w:divBdr>
        <w:top w:val="none" w:sz="0" w:space="0" w:color="auto"/>
        <w:left w:val="none" w:sz="0" w:space="0" w:color="auto"/>
        <w:bottom w:val="none" w:sz="0" w:space="0" w:color="auto"/>
        <w:right w:val="none" w:sz="0" w:space="0" w:color="auto"/>
      </w:divBdr>
    </w:div>
    <w:div w:id="165853362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359">
      <w:bodyDiv w:val="1"/>
      <w:marLeft w:val="0"/>
      <w:marRight w:val="0"/>
      <w:marTop w:val="0"/>
      <w:marBottom w:val="0"/>
      <w:divBdr>
        <w:top w:val="none" w:sz="0" w:space="0" w:color="auto"/>
        <w:left w:val="none" w:sz="0" w:space="0" w:color="auto"/>
        <w:bottom w:val="none" w:sz="0" w:space="0" w:color="auto"/>
        <w:right w:val="none" w:sz="0" w:space="0" w:color="auto"/>
      </w:divBdr>
      <w:divsChild>
        <w:div w:id="634142006">
          <w:marLeft w:val="0"/>
          <w:marRight w:val="0"/>
          <w:marTop w:val="0"/>
          <w:marBottom w:val="0"/>
          <w:divBdr>
            <w:top w:val="none" w:sz="0" w:space="0" w:color="auto"/>
            <w:left w:val="none" w:sz="0" w:space="0" w:color="auto"/>
            <w:bottom w:val="none" w:sz="0" w:space="0" w:color="auto"/>
            <w:right w:val="none" w:sz="0" w:space="0" w:color="auto"/>
          </w:divBdr>
        </w:div>
      </w:divsChild>
    </w:div>
    <w:div w:id="1742438157">
      <w:bodyDiv w:val="1"/>
      <w:marLeft w:val="0"/>
      <w:marRight w:val="0"/>
      <w:marTop w:val="0"/>
      <w:marBottom w:val="0"/>
      <w:divBdr>
        <w:top w:val="none" w:sz="0" w:space="0" w:color="auto"/>
        <w:left w:val="none" w:sz="0" w:space="0" w:color="auto"/>
        <w:bottom w:val="none" w:sz="0" w:space="0" w:color="auto"/>
        <w:right w:val="none" w:sz="0" w:space="0" w:color="auto"/>
      </w:divBdr>
      <w:divsChild>
        <w:div w:id="982395402">
          <w:marLeft w:val="0"/>
          <w:marRight w:val="0"/>
          <w:marTop w:val="0"/>
          <w:marBottom w:val="0"/>
          <w:divBdr>
            <w:top w:val="none" w:sz="0" w:space="0" w:color="auto"/>
            <w:left w:val="none" w:sz="0" w:space="0" w:color="auto"/>
            <w:bottom w:val="none" w:sz="0" w:space="0" w:color="auto"/>
            <w:right w:val="none" w:sz="0" w:space="0" w:color="auto"/>
          </w:divBdr>
        </w:div>
      </w:divsChild>
    </w:div>
    <w:div w:id="1747991962">
      <w:bodyDiv w:val="1"/>
      <w:marLeft w:val="0"/>
      <w:marRight w:val="0"/>
      <w:marTop w:val="0"/>
      <w:marBottom w:val="0"/>
      <w:divBdr>
        <w:top w:val="none" w:sz="0" w:space="0" w:color="auto"/>
        <w:left w:val="none" w:sz="0" w:space="0" w:color="auto"/>
        <w:bottom w:val="none" w:sz="0" w:space="0" w:color="auto"/>
        <w:right w:val="none" w:sz="0" w:space="0" w:color="auto"/>
      </w:divBdr>
    </w:div>
    <w:div w:id="1806503534">
      <w:bodyDiv w:val="1"/>
      <w:marLeft w:val="0"/>
      <w:marRight w:val="0"/>
      <w:marTop w:val="0"/>
      <w:marBottom w:val="0"/>
      <w:divBdr>
        <w:top w:val="none" w:sz="0" w:space="0" w:color="auto"/>
        <w:left w:val="none" w:sz="0" w:space="0" w:color="auto"/>
        <w:bottom w:val="none" w:sz="0" w:space="0" w:color="auto"/>
        <w:right w:val="none" w:sz="0" w:space="0" w:color="auto"/>
      </w:divBdr>
    </w:div>
    <w:div w:id="1821266432">
      <w:bodyDiv w:val="1"/>
      <w:marLeft w:val="0"/>
      <w:marRight w:val="0"/>
      <w:marTop w:val="0"/>
      <w:marBottom w:val="0"/>
      <w:divBdr>
        <w:top w:val="none" w:sz="0" w:space="0" w:color="auto"/>
        <w:left w:val="none" w:sz="0" w:space="0" w:color="auto"/>
        <w:bottom w:val="none" w:sz="0" w:space="0" w:color="auto"/>
        <w:right w:val="none" w:sz="0" w:space="0" w:color="auto"/>
      </w:divBdr>
    </w:div>
    <w:div w:id="1823153236">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460797">
      <w:bodyDiv w:val="1"/>
      <w:marLeft w:val="0"/>
      <w:marRight w:val="0"/>
      <w:marTop w:val="0"/>
      <w:marBottom w:val="0"/>
      <w:divBdr>
        <w:top w:val="none" w:sz="0" w:space="0" w:color="auto"/>
        <w:left w:val="none" w:sz="0" w:space="0" w:color="auto"/>
        <w:bottom w:val="none" w:sz="0" w:space="0" w:color="auto"/>
        <w:right w:val="none" w:sz="0" w:space="0" w:color="auto"/>
      </w:divBdr>
      <w:divsChild>
        <w:div w:id="716196824">
          <w:marLeft w:val="0"/>
          <w:marRight w:val="0"/>
          <w:marTop w:val="0"/>
          <w:marBottom w:val="0"/>
          <w:divBdr>
            <w:top w:val="none" w:sz="0" w:space="0" w:color="auto"/>
            <w:left w:val="none" w:sz="0" w:space="0" w:color="auto"/>
            <w:bottom w:val="none" w:sz="0" w:space="0" w:color="auto"/>
            <w:right w:val="none" w:sz="0" w:space="0" w:color="auto"/>
          </w:divBdr>
        </w:div>
        <w:div w:id="1113550915">
          <w:marLeft w:val="0"/>
          <w:marRight w:val="0"/>
          <w:marTop w:val="0"/>
          <w:marBottom w:val="0"/>
          <w:divBdr>
            <w:top w:val="none" w:sz="0" w:space="0" w:color="auto"/>
            <w:left w:val="none" w:sz="0" w:space="0" w:color="auto"/>
            <w:bottom w:val="none" w:sz="0" w:space="0" w:color="auto"/>
            <w:right w:val="none" w:sz="0" w:space="0" w:color="auto"/>
          </w:divBdr>
        </w:div>
        <w:div w:id="1217664173">
          <w:marLeft w:val="0"/>
          <w:marRight w:val="0"/>
          <w:marTop w:val="0"/>
          <w:marBottom w:val="0"/>
          <w:divBdr>
            <w:top w:val="none" w:sz="0" w:space="0" w:color="auto"/>
            <w:left w:val="none" w:sz="0" w:space="0" w:color="auto"/>
            <w:bottom w:val="none" w:sz="0" w:space="0" w:color="auto"/>
            <w:right w:val="none" w:sz="0" w:space="0" w:color="auto"/>
          </w:divBdr>
        </w:div>
        <w:div w:id="1640839348">
          <w:marLeft w:val="0"/>
          <w:marRight w:val="0"/>
          <w:marTop w:val="0"/>
          <w:marBottom w:val="0"/>
          <w:divBdr>
            <w:top w:val="none" w:sz="0" w:space="0" w:color="auto"/>
            <w:left w:val="none" w:sz="0" w:space="0" w:color="auto"/>
            <w:bottom w:val="none" w:sz="0" w:space="0" w:color="auto"/>
            <w:right w:val="none" w:sz="0" w:space="0" w:color="auto"/>
          </w:divBdr>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253194">
      <w:bodyDiv w:val="1"/>
      <w:marLeft w:val="0"/>
      <w:marRight w:val="0"/>
      <w:marTop w:val="0"/>
      <w:marBottom w:val="0"/>
      <w:divBdr>
        <w:top w:val="none" w:sz="0" w:space="0" w:color="auto"/>
        <w:left w:val="none" w:sz="0" w:space="0" w:color="auto"/>
        <w:bottom w:val="none" w:sz="0" w:space="0" w:color="auto"/>
        <w:right w:val="none" w:sz="0" w:space="0" w:color="auto"/>
      </w:divBdr>
    </w:div>
    <w:div w:id="1910188500">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469985">
      <w:bodyDiv w:val="1"/>
      <w:marLeft w:val="0"/>
      <w:marRight w:val="0"/>
      <w:marTop w:val="0"/>
      <w:marBottom w:val="0"/>
      <w:divBdr>
        <w:top w:val="none" w:sz="0" w:space="0" w:color="auto"/>
        <w:left w:val="none" w:sz="0" w:space="0" w:color="auto"/>
        <w:bottom w:val="none" w:sz="0" w:space="0" w:color="auto"/>
        <w:right w:val="none" w:sz="0" w:space="0" w:color="auto"/>
      </w:divBdr>
      <w:divsChild>
        <w:div w:id="132451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agriculture.gov.au/biosecurity-trade/import/arrival/arrangements" TargetMode="External"/><Relationship Id="rId26" Type="http://schemas.openxmlformats.org/officeDocument/2006/relationships/hyperlink" Target="https://bicon.agriculture.gov.au/ImportConditions/Questions/EvaluateCase?elementID=0000122013&amp;elementVersionID=230" TargetMode="External"/><Relationship Id="rId39" Type="http://schemas.openxmlformats.org/officeDocument/2006/relationships/hyperlink" Target="https://www.agriculture.gov.au/biosecurity-trade/import/arrival/arrangements/glossary" TargetMode="External"/><Relationship Id="rId21" Type="http://schemas.openxmlformats.org/officeDocument/2006/relationships/hyperlink" Target="https://www.macquariedictionary.com.au/" TargetMode="External"/><Relationship Id="rId34" Type="http://schemas.openxmlformats.org/officeDocument/2006/relationships/footer" Target="footer1.xml"/><Relationship Id="rId42" Type="http://schemas.openxmlformats.org/officeDocument/2006/relationships/hyperlink" Target="https://www.agriculture.gov.au/biosecurity-trade/import/online-services/biosecurity-portal" TargetMode="External"/><Relationship Id="rId47" Type="http://schemas.openxmlformats.org/officeDocument/2006/relationships/hyperlink" Target="mailto:aa.canberra@aff.gov.au" TargetMode="External"/><Relationship Id="rId50" Type="http://schemas.openxmlformats.org/officeDocument/2006/relationships/hyperlink" Target="mailto:aa.canberra@aff.gov.au"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9" Type="http://schemas.openxmlformats.org/officeDocument/2006/relationships/hyperlink" Target="https://www.agriculture.gov.au/biosecurity-trade/import/before/prepare/sea-container-cleaning-standards/standards" TargetMode="External"/><Relationship Id="rId11" Type="http://schemas.openxmlformats.org/officeDocument/2006/relationships/image" Target="media/image1.jpeg"/><Relationship Id="rId24" Type="http://schemas.openxmlformats.org/officeDocument/2006/relationships/hyperlink" Target="https://www.agriculture.gov.au/biosecurity-trade/import/arrival/arrangements/general-policies"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s://www.agriculture.gov.au/biosecurity-trade/import/online-services/biosecurity-portal" TargetMode="External"/><Relationship Id="rId45" Type="http://schemas.openxmlformats.org/officeDocument/2006/relationships/hyperlink" Target="mailto:AAOutcome.Automation@aff.gov.au" TargetMode="External"/><Relationship Id="rId53" Type="http://schemas.openxmlformats.org/officeDocument/2006/relationships/package" Target="embeddings/Microsoft_Visio_Drawing.vsdx"/><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agriculture.gov.au/biosecurity-trade/import/arrival/arrangements/glossary" TargetMode="External"/><Relationship Id="rId31" Type="http://schemas.openxmlformats.org/officeDocument/2006/relationships/hyperlink" Target="https://www.agriculture.gov.au/biosecurity-trade/import/arrival/arrangements/changesandvariations" TargetMode="External"/><Relationship Id="rId44" Type="http://schemas.openxmlformats.org/officeDocument/2006/relationships/hyperlink" Target="https://www.agriculture.gov.au/biosecurity-trade/import/online-services/biosecurity-portal" TargetMode="External"/><Relationship Id="rId52"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biosecurity-trade/import/arrival/arrangements/general-policies" TargetMode="External"/><Relationship Id="rId27" Type="http://schemas.openxmlformats.org/officeDocument/2006/relationships/hyperlink" Target="https://www.agriculture.gov.au/biosecurity-trade/import/before/prepare/sea-container-cleaning-standards/standards" TargetMode="External"/><Relationship Id="rId30" Type="http://schemas.openxmlformats.org/officeDocument/2006/relationships/hyperlink" Target="https://www.agriculture.gov.au/biosecurity-trade/import/arrival/arrangements/applying" TargetMode="External"/><Relationship Id="rId35" Type="http://schemas.openxmlformats.org/officeDocument/2006/relationships/footer" Target="footer2.xml"/><Relationship Id="rId43" Type="http://schemas.openxmlformats.org/officeDocument/2006/relationships/hyperlink" Target="https://www.agriculture.gov.au/biosecurity-trade/import/online-services/biosecurity-portal" TargetMode="External"/><Relationship Id="rId48" Type="http://schemas.openxmlformats.org/officeDocument/2006/relationships/hyperlink" Target="https://www.agriculture.gov.au/biosecurity-trade/policy/legislation/reportable-incident" TargetMode="External"/><Relationship Id="rId8" Type="http://schemas.openxmlformats.org/officeDocument/2006/relationships/webSettings" Target="webSettings.xml"/><Relationship Id="rId51" Type="http://schemas.openxmlformats.org/officeDocument/2006/relationships/hyperlink" Target="https://www.agriculture.gov.au/biosecurity-trade/import/online-services/aamp"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aa.canberra@aff.gov.au" TargetMode="External"/><Relationship Id="rId25" Type="http://schemas.openxmlformats.org/officeDocument/2006/relationships/hyperlink" Target="https://www.agriculture.gov.au/biosecurity-trade/import/online-services/delivery-postcode-classifications" TargetMode="External"/><Relationship Id="rId33" Type="http://schemas.openxmlformats.org/officeDocument/2006/relationships/header" Target="header2.xml"/><Relationship Id="rId38" Type="http://schemas.openxmlformats.org/officeDocument/2006/relationships/hyperlink" Target="https://www.agriculture.gov.au/biosecurity-trade/import/arrival/arrangements/training-accreditation" TargetMode="External"/><Relationship Id="rId46" Type="http://schemas.openxmlformats.org/officeDocument/2006/relationships/hyperlink" Target="mailto:AAOutcome.Automation@aff.gov.au" TargetMode="External"/><Relationship Id="rId20" Type="http://schemas.openxmlformats.org/officeDocument/2006/relationships/hyperlink" Target="https://www.legislation.gov.au/Home" TargetMode="External"/><Relationship Id="rId41" Type="http://schemas.openxmlformats.org/officeDocument/2006/relationships/hyperlink" Target="https://www.agriculture.gov.au/biosecurity-trade/import/online-services/biosecurity-porta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biosecurity-trade/import/arrival/arrangements/requirements" TargetMode="External"/><Relationship Id="rId23" Type="http://schemas.openxmlformats.org/officeDocument/2006/relationships/hyperlink" Target="https://www.agriculture.gov.au/biosecurity-trade/import/arrival/arrangements/general-policies" TargetMode="External"/><Relationship Id="rId28" Type="http://schemas.openxmlformats.org/officeDocument/2006/relationships/hyperlink" Target="https://www.agriculture.gov.au/biosecurity-trade/import/before/prepare/sea-container-cleaning-standards/standards" TargetMode="External"/><Relationship Id="rId36" Type="http://schemas.openxmlformats.org/officeDocument/2006/relationships/header" Target="header3.xml"/><Relationship Id="rId49" Type="http://schemas.openxmlformats.org/officeDocument/2006/relationships/hyperlink" Target="mailto:aa.canberra@aff.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38492cf92510e61ab77c2c3d81ccbf7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1d1b78d17da2a25c37bf28aefe147a94"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SharedWithUsers xmlns="c95b51c2-b2ac-4224-a5b5-069909057829">
      <UserInfo>
        <DisplayName>Welling, Steve</DisplayName>
        <AccountId>24</AccountId>
        <AccountType/>
      </UserInfo>
    </SharedWithUsers>
  </documentManagement>
</p:properties>
</file>

<file path=customXml/itemProps1.xml><?xml version="1.0" encoding="utf-8"?>
<ds:datastoreItem xmlns:ds="http://schemas.openxmlformats.org/officeDocument/2006/customXml" ds:itemID="{15459421-D486-4C14-8C13-AEE536C64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2b53c995-2120-4bc0-8922-c25044d37f65"/>
    <ds:schemaRef ds:uri="81c01dc6-2c49-4730-b140-874c95cac377"/>
    <ds:schemaRef ds:uri="c95b51c2-b2ac-4224-a5b5-069909057829"/>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20</TotalTime>
  <Pages>26</Pages>
  <Words>8535</Words>
  <Characters>48653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Class 14.4: rural tailgate inspection approved arrangement - version 4.0</vt:lpstr>
    </vt:vector>
  </TitlesOfParts>
  <Company/>
  <LinksUpToDate>false</LinksUpToDate>
  <CharactersWithSpaces>57074</CharactersWithSpaces>
  <SharedDoc>false</SharedDoc>
  <HLinks>
    <vt:vector size="390" baseType="variant">
      <vt:variant>
        <vt:i4>4653121</vt:i4>
      </vt:variant>
      <vt:variant>
        <vt:i4>297</vt:i4>
      </vt:variant>
      <vt:variant>
        <vt:i4>0</vt:i4>
      </vt:variant>
      <vt:variant>
        <vt:i4>5</vt:i4>
      </vt:variant>
      <vt:variant>
        <vt:lpwstr>https://www.agriculture.gov.au/biosecurity-trade/import/online-services/aamp</vt:lpwstr>
      </vt:variant>
      <vt:variant>
        <vt:lpwstr/>
      </vt:variant>
      <vt:variant>
        <vt:i4>4849784</vt:i4>
      </vt:variant>
      <vt:variant>
        <vt:i4>294</vt:i4>
      </vt:variant>
      <vt:variant>
        <vt:i4>0</vt:i4>
      </vt:variant>
      <vt:variant>
        <vt:i4>5</vt:i4>
      </vt:variant>
      <vt:variant>
        <vt:lpwstr>mailto:aa.canberra@aff.gov.au</vt:lpwstr>
      </vt:variant>
      <vt:variant>
        <vt:lpwstr/>
      </vt:variant>
      <vt:variant>
        <vt:i4>4849784</vt:i4>
      </vt:variant>
      <vt:variant>
        <vt:i4>291</vt:i4>
      </vt:variant>
      <vt:variant>
        <vt:i4>0</vt:i4>
      </vt:variant>
      <vt:variant>
        <vt:i4>5</vt:i4>
      </vt:variant>
      <vt:variant>
        <vt:lpwstr>mailto:aa.canberra@aff.gov.au</vt:lpwstr>
      </vt:variant>
      <vt:variant>
        <vt:lpwstr/>
      </vt:variant>
      <vt:variant>
        <vt:i4>3080235</vt:i4>
      </vt:variant>
      <vt:variant>
        <vt:i4>288</vt:i4>
      </vt:variant>
      <vt:variant>
        <vt:i4>0</vt:i4>
      </vt:variant>
      <vt:variant>
        <vt:i4>5</vt:i4>
      </vt:variant>
      <vt:variant>
        <vt:lpwstr>https://www.agriculture.gov.au/biosecurity-trade/policy/legislation/reportable-incident</vt:lpwstr>
      </vt:variant>
      <vt:variant>
        <vt:lpwstr/>
      </vt:variant>
      <vt:variant>
        <vt:i4>4849784</vt:i4>
      </vt:variant>
      <vt:variant>
        <vt:i4>282</vt:i4>
      </vt:variant>
      <vt:variant>
        <vt:i4>0</vt:i4>
      </vt:variant>
      <vt:variant>
        <vt:i4>5</vt:i4>
      </vt:variant>
      <vt:variant>
        <vt:lpwstr>mailto:aa.canberra@aff.gov.au</vt:lpwstr>
      </vt:variant>
      <vt:variant>
        <vt:lpwstr/>
      </vt:variant>
      <vt:variant>
        <vt:i4>5046389</vt:i4>
      </vt:variant>
      <vt:variant>
        <vt:i4>276</vt:i4>
      </vt:variant>
      <vt:variant>
        <vt:i4>0</vt:i4>
      </vt:variant>
      <vt:variant>
        <vt:i4>5</vt:i4>
      </vt:variant>
      <vt:variant>
        <vt:lpwstr>mailto:AAOutcome.Automation@aff.gov.au</vt:lpwstr>
      </vt:variant>
      <vt:variant>
        <vt:lpwstr/>
      </vt:variant>
      <vt:variant>
        <vt:i4>5046389</vt:i4>
      </vt:variant>
      <vt:variant>
        <vt:i4>273</vt:i4>
      </vt:variant>
      <vt:variant>
        <vt:i4>0</vt:i4>
      </vt:variant>
      <vt:variant>
        <vt:i4>5</vt:i4>
      </vt:variant>
      <vt:variant>
        <vt:lpwstr>mailto:AAOutcome.Automation@aff.gov.au</vt:lpwstr>
      </vt:variant>
      <vt:variant>
        <vt:lpwstr/>
      </vt:variant>
      <vt:variant>
        <vt:i4>7536675</vt:i4>
      </vt:variant>
      <vt:variant>
        <vt:i4>270</vt:i4>
      </vt:variant>
      <vt:variant>
        <vt:i4>0</vt:i4>
      </vt:variant>
      <vt:variant>
        <vt:i4>5</vt:i4>
      </vt:variant>
      <vt:variant>
        <vt:lpwstr>https://www.agriculture.gov.au/biosecurity-trade/import/online-services/biosecurity-portal</vt:lpwstr>
      </vt:variant>
      <vt:variant>
        <vt:lpwstr/>
      </vt:variant>
      <vt:variant>
        <vt:i4>7536675</vt:i4>
      </vt:variant>
      <vt:variant>
        <vt:i4>261</vt:i4>
      </vt:variant>
      <vt:variant>
        <vt:i4>0</vt:i4>
      </vt:variant>
      <vt:variant>
        <vt:i4>5</vt:i4>
      </vt:variant>
      <vt:variant>
        <vt:lpwstr>https://www.agriculture.gov.au/biosecurity-trade/import/online-services/biosecurity-portal</vt:lpwstr>
      </vt:variant>
      <vt:variant>
        <vt:lpwstr/>
      </vt:variant>
      <vt:variant>
        <vt:i4>7536675</vt:i4>
      </vt:variant>
      <vt:variant>
        <vt:i4>255</vt:i4>
      </vt:variant>
      <vt:variant>
        <vt:i4>0</vt:i4>
      </vt:variant>
      <vt:variant>
        <vt:i4>5</vt:i4>
      </vt:variant>
      <vt:variant>
        <vt:lpwstr>https://www.agriculture.gov.au/biosecurity-trade/import/online-services/biosecurity-portal</vt:lpwstr>
      </vt:variant>
      <vt:variant>
        <vt:lpwstr/>
      </vt:variant>
      <vt:variant>
        <vt:i4>7536675</vt:i4>
      </vt:variant>
      <vt:variant>
        <vt:i4>252</vt:i4>
      </vt:variant>
      <vt:variant>
        <vt:i4>0</vt:i4>
      </vt:variant>
      <vt:variant>
        <vt:i4>5</vt:i4>
      </vt:variant>
      <vt:variant>
        <vt:lpwstr>https://www.agriculture.gov.au/biosecurity-trade/import/online-services/biosecurity-portal</vt:lpwstr>
      </vt:variant>
      <vt:variant>
        <vt:lpwstr/>
      </vt:variant>
      <vt:variant>
        <vt:i4>1441847</vt:i4>
      </vt:variant>
      <vt:variant>
        <vt:i4>246</vt:i4>
      </vt:variant>
      <vt:variant>
        <vt:i4>0</vt:i4>
      </vt:variant>
      <vt:variant>
        <vt:i4>5</vt:i4>
      </vt:variant>
      <vt:variant>
        <vt:lpwstr/>
      </vt:variant>
      <vt:variant>
        <vt:lpwstr>_Appendix_A_–</vt:lpwstr>
      </vt:variant>
      <vt:variant>
        <vt:i4>7536675</vt:i4>
      </vt:variant>
      <vt:variant>
        <vt:i4>243</vt:i4>
      </vt:variant>
      <vt:variant>
        <vt:i4>0</vt:i4>
      </vt:variant>
      <vt:variant>
        <vt:i4>5</vt:i4>
      </vt:variant>
      <vt:variant>
        <vt:lpwstr>https://www.agriculture.gov.au/biosecurity-trade/import/online-services/biosecurity-portal</vt:lpwstr>
      </vt:variant>
      <vt:variant>
        <vt:lpwstr/>
      </vt:variant>
      <vt:variant>
        <vt:i4>1048625</vt:i4>
      </vt:variant>
      <vt:variant>
        <vt:i4>237</vt:i4>
      </vt:variant>
      <vt:variant>
        <vt:i4>0</vt:i4>
      </vt:variant>
      <vt:variant>
        <vt:i4>5</vt:i4>
      </vt:variant>
      <vt:variant>
        <vt:lpwstr/>
      </vt:variant>
      <vt:variant>
        <vt:lpwstr>_Records</vt:lpwstr>
      </vt:variant>
      <vt:variant>
        <vt:i4>5111903</vt:i4>
      </vt:variant>
      <vt:variant>
        <vt:i4>234</vt:i4>
      </vt:variant>
      <vt:variant>
        <vt:i4>0</vt:i4>
      </vt:variant>
      <vt:variant>
        <vt:i4>5</vt:i4>
      </vt:variant>
      <vt:variant>
        <vt:lpwstr>https://www.agriculture.gov.au/biosecurity-trade/import/arrival/arrangements/glossary</vt:lpwstr>
      </vt:variant>
      <vt:variant>
        <vt:lpwstr/>
      </vt:variant>
      <vt:variant>
        <vt:i4>6619186</vt:i4>
      </vt:variant>
      <vt:variant>
        <vt:i4>231</vt:i4>
      </vt:variant>
      <vt:variant>
        <vt:i4>0</vt:i4>
      </vt:variant>
      <vt:variant>
        <vt:i4>5</vt:i4>
      </vt:variant>
      <vt:variant>
        <vt:lpwstr>https://www.agriculture.gov.au/biosecurity-trade/import/arrival/arrangements/training-accreditation</vt:lpwstr>
      </vt:variant>
      <vt:variant>
        <vt:lpwstr/>
      </vt:variant>
      <vt:variant>
        <vt:i4>6094932</vt:i4>
      </vt:variant>
      <vt:variant>
        <vt:i4>225</vt:i4>
      </vt:variant>
      <vt:variant>
        <vt:i4>0</vt:i4>
      </vt:variant>
      <vt:variant>
        <vt:i4>5</vt:i4>
      </vt:variant>
      <vt:variant>
        <vt:lpwstr>https://www.agriculture.gov.au/biosecurity-trade/import/arrival/arrangements/changesandvariations</vt:lpwstr>
      </vt:variant>
      <vt:variant>
        <vt:lpwstr/>
      </vt:variant>
      <vt:variant>
        <vt:i4>4259924</vt:i4>
      </vt:variant>
      <vt:variant>
        <vt:i4>222</vt:i4>
      </vt:variant>
      <vt:variant>
        <vt:i4>0</vt:i4>
      </vt:variant>
      <vt:variant>
        <vt:i4>5</vt:i4>
      </vt:variant>
      <vt:variant>
        <vt:lpwstr>https://www.agriculture.gov.au/biosecurity-trade/import/arrival/arrangements/applying</vt:lpwstr>
      </vt:variant>
      <vt:variant>
        <vt:lpwstr/>
      </vt:variant>
      <vt:variant>
        <vt:i4>917514</vt:i4>
      </vt:variant>
      <vt:variant>
        <vt:i4>219</vt:i4>
      </vt:variant>
      <vt:variant>
        <vt:i4>0</vt:i4>
      </vt:variant>
      <vt:variant>
        <vt:i4>5</vt:i4>
      </vt:variant>
      <vt:variant>
        <vt:lpwstr>https://www.agriculture.gov.au/biosecurity-trade/import/before/prepare/sea-container-cleaning-standards/standards</vt:lpwstr>
      </vt:variant>
      <vt:variant>
        <vt:lpwstr/>
      </vt:variant>
      <vt:variant>
        <vt:i4>917514</vt:i4>
      </vt:variant>
      <vt:variant>
        <vt:i4>216</vt:i4>
      </vt:variant>
      <vt:variant>
        <vt:i4>0</vt:i4>
      </vt:variant>
      <vt:variant>
        <vt:i4>5</vt:i4>
      </vt:variant>
      <vt:variant>
        <vt:lpwstr>https://www.agriculture.gov.au/biosecurity-trade/import/before/prepare/sea-container-cleaning-standards/standards</vt:lpwstr>
      </vt:variant>
      <vt:variant>
        <vt:lpwstr/>
      </vt:variant>
      <vt:variant>
        <vt:i4>917514</vt:i4>
      </vt:variant>
      <vt:variant>
        <vt:i4>213</vt:i4>
      </vt:variant>
      <vt:variant>
        <vt:i4>0</vt:i4>
      </vt:variant>
      <vt:variant>
        <vt:i4>5</vt:i4>
      </vt:variant>
      <vt:variant>
        <vt:lpwstr>https://www.agriculture.gov.au/biosecurity-trade/import/before/prepare/sea-container-cleaning-standards/standards</vt:lpwstr>
      </vt:variant>
      <vt:variant>
        <vt:lpwstr/>
      </vt:variant>
      <vt:variant>
        <vt:i4>2490426</vt:i4>
      </vt:variant>
      <vt:variant>
        <vt:i4>210</vt:i4>
      </vt:variant>
      <vt:variant>
        <vt:i4>0</vt:i4>
      </vt:variant>
      <vt:variant>
        <vt:i4>5</vt:i4>
      </vt:variant>
      <vt:variant>
        <vt:lpwstr>https://bicon.agriculture.gov.au/ImportConditions/Questions/EvaluateCase?elementID=0000122013&amp;elementVersionID=230</vt:lpwstr>
      </vt:variant>
      <vt:variant>
        <vt:lpwstr/>
      </vt:variant>
      <vt:variant>
        <vt:i4>1441810</vt:i4>
      </vt:variant>
      <vt:variant>
        <vt:i4>207</vt:i4>
      </vt:variant>
      <vt:variant>
        <vt:i4>0</vt:i4>
      </vt:variant>
      <vt:variant>
        <vt:i4>5</vt:i4>
      </vt:variant>
      <vt:variant>
        <vt:lpwstr>https://www.agriculture.gov.au/biosecurity-trade/import/online-services/delivery-postcode-classifications</vt:lpwstr>
      </vt:variant>
      <vt:variant>
        <vt:lpwstr/>
      </vt:variant>
      <vt:variant>
        <vt:i4>4849666</vt:i4>
      </vt:variant>
      <vt:variant>
        <vt:i4>204</vt:i4>
      </vt:variant>
      <vt:variant>
        <vt:i4>0</vt:i4>
      </vt:variant>
      <vt:variant>
        <vt:i4>5</vt:i4>
      </vt:variant>
      <vt:variant>
        <vt:lpwstr>https://www.agriculture.gov.au/biosecurity-trade/import/arrival/arrangements/general-policies</vt:lpwstr>
      </vt:variant>
      <vt:variant>
        <vt:lpwstr/>
      </vt:variant>
      <vt:variant>
        <vt:i4>4849666</vt:i4>
      </vt:variant>
      <vt:variant>
        <vt:i4>201</vt:i4>
      </vt:variant>
      <vt:variant>
        <vt:i4>0</vt:i4>
      </vt:variant>
      <vt:variant>
        <vt:i4>5</vt:i4>
      </vt:variant>
      <vt:variant>
        <vt:lpwstr>https://www.agriculture.gov.au/biosecurity-trade/import/arrival/arrangements/general-policies</vt:lpwstr>
      </vt:variant>
      <vt:variant>
        <vt:lpwstr/>
      </vt:variant>
      <vt:variant>
        <vt:i4>4849666</vt:i4>
      </vt:variant>
      <vt:variant>
        <vt:i4>198</vt:i4>
      </vt:variant>
      <vt:variant>
        <vt:i4>0</vt:i4>
      </vt:variant>
      <vt:variant>
        <vt:i4>5</vt:i4>
      </vt:variant>
      <vt:variant>
        <vt:lpwstr>https://www.agriculture.gov.au/biosecurity-trade/import/arrival/arrangements/general-policies</vt:lpwstr>
      </vt:variant>
      <vt:variant>
        <vt:lpwstr/>
      </vt:variant>
      <vt:variant>
        <vt:i4>3670057</vt:i4>
      </vt:variant>
      <vt:variant>
        <vt:i4>195</vt:i4>
      </vt:variant>
      <vt:variant>
        <vt:i4>0</vt:i4>
      </vt:variant>
      <vt:variant>
        <vt:i4>5</vt:i4>
      </vt:variant>
      <vt:variant>
        <vt:lpwstr>https://www.macquariedictionary.com.au/</vt:lpwstr>
      </vt:variant>
      <vt:variant>
        <vt:lpwstr/>
      </vt:variant>
      <vt:variant>
        <vt:i4>2883694</vt:i4>
      </vt:variant>
      <vt:variant>
        <vt:i4>192</vt:i4>
      </vt:variant>
      <vt:variant>
        <vt:i4>0</vt:i4>
      </vt:variant>
      <vt:variant>
        <vt:i4>5</vt:i4>
      </vt:variant>
      <vt:variant>
        <vt:lpwstr>https://www.legislation.gov.au/Home</vt:lpwstr>
      </vt:variant>
      <vt:variant>
        <vt:lpwstr/>
      </vt:variant>
      <vt:variant>
        <vt:i4>5111903</vt:i4>
      </vt:variant>
      <vt:variant>
        <vt:i4>189</vt:i4>
      </vt:variant>
      <vt:variant>
        <vt:i4>0</vt:i4>
      </vt:variant>
      <vt:variant>
        <vt:i4>5</vt:i4>
      </vt:variant>
      <vt:variant>
        <vt:lpwstr>https://www.agriculture.gov.au/biosecurity-trade/import/arrival/arrangements/glossary</vt:lpwstr>
      </vt:variant>
      <vt:variant>
        <vt:lpwstr/>
      </vt:variant>
      <vt:variant>
        <vt:i4>4653070</vt:i4>
      </vt:variant>
      <vt:variant>
        <vt:i4>186</vt:i4>
      </vt:variant>
      <vt:variant>
        <vt:i4>0</vt:i4>
      </vt:variant>
      <vt:variant>
        <vt:i4>5</vt:i4>
      </vt:variant>
      <vt:variant>
        <vt:lpwstr>https://www.agriculture.gov.au/biosecurity-trade/import/arrival/arrangements</vt:lpwstr>
      </vt:variant>
      <vt:variant>
        <vt:lpwstr/>
      </vt:variant>
      <vt:variant>
        <vt:i4>1376318</vt:i4>
      </vt:variant>
      <vt:variant>
        <vt:i4>179</vt:i4>
      </vt:variant>
      <vt:variant>
        <vt:i4>0</vt:i4>
      </vt:variant>
      <vt:variant>
        <vt:i4>5</vt:i4>
      </vt:variant>
      <vt:variant>
        <vt:lpwstr/>
      </vt:variant>
      <vt:variant>
        <vt:lpwstr>_Toc208531761</vt:lpwstr>
      </vt:variant>
      <vt:variant>
        <vt:i4>1376318</vt:i4>
      </vt:variant>
      <vt:variant>
        <vt:i4>173</vt:i4>
      </vt:variant>
      <vt:variant>
        <vt:i4>0</vt:i4>
      </vt:variant>
      <vt:variant>
        <vt:i4>5</vt:i4>
      </vt:variant>
      <vt:variant>
        <vt:lpwstr/>
      </vt:variant>
      <vt:variant>
        <vt:lpwstr>_Toc208531760</vt:lpwstr>
      </vt:variant>
      <vt:variant>
        <vt:i4>1441854</vt:i4>
      </vt:variant>
      <vt:variant>
        <vt:i4>167</vt:i4>
      </vt:variant>
      <vt:variant>
        <vt:i4>0</vt:i4>
      </vt:variant>
      <vt:variant>
        <vt:i4>5</vt:i4>
      </vt:variant>
      <vt:variant>
        <vt:lpwstr/>
      </vt:variant>
      <vt:variant>
        <vt:lpwstr>_Toc208531759</vt:lpwstr>
      </vt:variant>
      <vt:variant>
        <vt:i4>1441854</vt:i4>
      </vt:variant>
      <vt:variant>
        <vt:i4>161</vt:i4>
      </vt:variant>
      <vt:variant>
        <vt:i4>0</vt:i4>
      </vt:variant>
      <vt:variant>
        <vt:i4>5</vt:i4>
      </vt:variant>
      <vt:variant>
        <vt:lpwstr/>
      </vt:variant>
      <vt:variant>
        <vt:lpwstr>_Toc208531758</vt:lpwstr>
      </vt:variant>
      <vt:variant>
        <vt:i4>1441854</vt:i4>
      </vt:variant>
      <vt:variant>
        <vt:i4>155</vt:i4>
      </vt:variant>
      <vt:variant>
        <vt:i4>0</vt:i4>
      </vt:variant>
      <vt:variant>
        <vt:i4>5</vt:i4>
      </vt:variant>
      <vt:variant>
        <vt:lpwstr/>
      </vt:variant>
      <vt:variant>
        <vt:lpwstr>_Toc208531757</vt:lpwstr>
      </vt:variant>
      <vt:variant>
        <vt:i4>1441854</vt:i4>
      </vt:variant>
      <vt:variant>
        <vt:i4>149</vt:i4>
      </vt:variant>
      <vt:variant>
        <vt:i4>0</vt:i4>
      </vt:variant>
      <vt:variant>
        <vt:i4>5</vt:i4>
      </vt:variant>
      <vt:variant>
        <vt:lpwstr/>
      </vt:variant>
      <vt:variant>
        <vt:lpwstr>_Toc208531756</vt:lpwstr>
      </vt:variant>
      <vt:variant>
        <vt:i4>1441854</vt:i4>
      </vt:variant>
      <vt:variant>
        <vt:i4>143</vt:i4>
      </vt:variant>
      <vt:variant>
        <vt:i4>0</vt:i4>
      </vt:variant>
      <vt:variant>
        <vt:i4>5</vt:i4>
      </vt:variant>
      <vt:variant>
        <vt:lpwstr/>
      </vt:variant>
      <vt:variant>
        <vt:lpwstr>_Toc208531755</vt:lpwstr>
      </vt:variant>
      <vt:variant>
        <vt:i4>1441854</vt:i4>
      </vt:variant>
      <vt:variant>
        <vt:i4>137</vt:i4>
      </vt:variant>
      <vt:variant>
        <vt:i4>0</vt:i4>
      </vt:variant>
      <vt:variant>
        <vt:i4>5</vt:i4>
      </vt:variant>
      <vt:variant>
        <vt:lpwstr/>
      </vt:variant>
      <vt:variant>
        <vt:lpwstr>_Toc208531754</vt:lpwstr>
      </vt:variant>
      <vt:variant>
        <vt:i4>1507390</vt:i4>
      </vt:variant>
      <vt:variant>
        <vt:i4>128</vt:i4>
      </vt:variant>
      <vt:variant>
        <vt:i4>0</vt:i4>
      </vt:variant>
      <vt:variant>
        <vt:i4>5</vt:i4>
      </vt:variant>
      <vt:variant>
        <vt:lpwstr/>
      </vt:variant>
      <vt:variant>
        <vt:lpwstr>_Toc208531749</vt:lpwstr>
      </vt:variant>
      <vt:variant>
        <vt:i4>1507390</vt:i4>
      </vt:variant>
      <vt:variant>
        <vt:i4>122</vt:i4>
      </vt:variant>
      <vt:variant>
        <vt:i4>0</vt:i4>
      </vt:variant>
      <vt:variant>
        <vt:i4>5</vt:i4>
      </vt:variant>
      <vt:variant>
        <vt:lpwstr/>
      </vt:variant>
      <vt:variant>
        <vt:lpwstr>_Toc208531748</vt:lpwstr>
      </vt:variant>
      <vt:variant>
        <vt:i4>1507390</vt:i4>
      </vt:variant>
      <vt:variant>
        <vt:i4>116</vt:i4>
      </vt:variant>
      <vt:variant>
        <vt:i4>0</vt:i4>
      </vt:variant>
      <vt:variant>
        <vt:i4>5</vt:i4>
      </vt:variant>
      <vt:variant>
        <vt:lpwstr/>
      </vt:variant>
      <vt:variant>
        <vt:lpwstr>_Toc208531747</vt:lpwstr>
      </vt:variant>
      <vt:variant>
        <vt:i4>1507390</vt:i4>
      </vt:variant>
      <vt:variant>
        <vt:i4>110</vt:i4>
      </vt:variant>
      <vt:variant>
        <vt:i4>0</vt:i4>
      </vt:variant>
      <vt:variant>
        <vt:i4>5</vt:i4>
      </vt:variant>
      <vt:variant>
        <vt:lpwstr/>
      </vt:variant>
      <vt:variant>
        <vt:lpwstr>_Toc208531746</vt:lpwstr>
      </vt:variant>
      <vt:variant>
        <vt:i4>1507390</vt:i4>
      </vt:variant>
      <vt:variant>
        <vt:i4>104</vt:i4>
      </vt:variant>
      <vt:variant>
        <vt:i4>0</vt:i4>
      </vt:variant>
      <vt:variant>
        <vt:i4>5</vt:i4>
      </vt:variant>
      <vt:variant>
        <vt:lpwstr/>
      </vt:variant>
      <vt:variant>
        <vt:lpwstr>_Toc208531745</vt:lpwstr>
      </vt:variant>
      <vt:variant>
        <vt:i4>1507390</vt:i4>
      </vt:variant>
      <vt:variant>
        <vt:i4>98</vt:i4>
      </vt:variant>
      <vt:variant>
        <vt:i4>0</vt:i4>
      </vt:variant>
      <vt:variant>
        <vt:i4>5</vt:i4>
      </vt:variant>
      <vt:variant>
        <vt:lpwstr/>
      </vt:variant>
      <vt:variant>
        <vt:lpwstr>_Toc208531744</vt:lpwstr>
      </vt:variant>
      <vt:variant>
        <vt:i4>1507390</vt:i4>
      </vt:variant>
      <vt:variant>
        <vt:i4>92</vt:i4>
      </vt:variant>
      <vt:variant>
        <vt:i4>0</vt:i4>
      </vt:variant>
      <vt:variant>
        <vt:i4>5</vt:i4>
      </vt:variant>
      <vt:variant>
        <vt:lpwstr/>
      </vt:variant>
      <vt:variant>
        <vt:lpwstr>_Toc208531743</vt:lpwstr>
      </vt:variant>
      <vt:variant>
        <vt:i4>1507390</vt:i4>
      </vt:variant>
      <vt:variant>
        <vt:i4>86</vt:i4>
      </vt:variant>
      <vt:variant>
        <vt:i4>0</vt:i4>
      </vt:variant>
      <vt:variant>
        <vt:i4>5</vt:i4>
      </vt:variant>
      <vt:variant>
        <vt:lpwstr/>
      </vt:variant>
      <vt:variant>
        <vt:lpwstr>_Toc208531742</vt:lpwstr>
      </vt:variant>
      <vt:variant>
        <vt:i4>1507390</vt:i4>
      </vt:variant>
      <vt:variant>
        <vt:i4>80</vt:i4>
      </vt:variant>
      <vt:variant>
        <vt:i4>0</vt:i4>
      </vt:variant>
      <vt:variant>
        <vt:i4>5</vt:i4>
      </vt:variant>
      <vt:variant>
        <vt:lpwstr/>
      </vt:variant>
      <vt:variant>
        <vt:lpwstr>_Toc208531741</vt:lpwstr>
      </vt:variant>
      <vt:variant>
        <vt:i4>1507390</vt:i4>
      </vt:variant>
      <vt:variant>
        <vt:i4>74</vt:i4>
      </vt:variant>
      <vt:variant>
        <vt:i4>0</vt:i4>
      </vt:variant>
      <vt:variant>
        <vt:i4>5</vt:i4>
      </vt:variant>
      <vt:variant>
        <vt:lpwstr/>
      </vt:variant>
      <vt:variant>
        <vt:lpwstr>_Toc208531740</vt:lpwstr>
      </vt:variant>
      <vt:variant>
        <vt:i4>1048638</vt:i4>
      </vt:variant>
      <vt:variant>
        <vt:i4>68</vt:i4>
      </vt:variant>
      <vt:variant>
        <vt:i4>0</vt:i4>
      </vt:variant>
      <vt:variant>
        <vt:i4>5</vt:i4>
      </vt:variant>
      <vt:variant>
        <vt:lpwstr/>
      </vt:variant>
      <vt:variant>
        <vt:lpwstr>_Toc208531739</vt:lpwstr>
      </vt:variant>
      <vt:variant>
        <vt:i4>1048638</vt:i4>
      </vt:variant>
      <vt:variant>
        <vt:i4>62</vt:i4>
      </vt:variant>
      <vt:variant>
        <vt:i4>0</vt:i4>
      </vt:variant>
      <vt:variant>
        <vt:i4>5</vt:i4>
      </vt:variant>
      <vt:variant>
        <vt:lpwstr/>
      </vt:variant>
      <vt:variant>
        <vt:lpwstr>_Toc208531738</vt:lpwstr>
      </vt:variant>
      <vt:variant>
        <vt:i4>1048638</vt:i4>
      </vt:variant>
      <vt:variant>
        <vt:i4>56</vt:i4>
      </vt:variant>
      <vt:variant>
        <vt:i4>0</vt:i4>
      </vt:variant>
      <vt:variant>
        <vt:i4>5</vt:i4>
      </vt:variant>
      <vt:variant>
        <vt:lpwstr/>
      </vt:variant>
      <vt:variant>
        <vt:lpwstr>_Toc208531737</vt:lpwstr>
      </vt:variant>
      <vt:variant>
        <vt:i4>1048638</vt:i4>
      </vt:variant>
      <vt:variant>
        <vt:i4>50</vt:i4>
      </vt:variant>
      <vt:variant>
        <vt:i4>0</vt:i4>
      </vt:variant>
      <vt:variant>
        <vt:i4>5</vt:i4>
      </vt:variant>
      <vt:variant>
        <vt:lpwstr/>
      </vt:variant>
      <vt:variant>
        <vt:lpwstr>_Toc208531736</vt:lpwstr>
      </vt:variant>
      <vt:variant>
        <vt:i4>1048638</vt:i4>
      </vt:variant>
      <vt:variant>
        <vt:i4>44</vt:i4>
      </vt:variant>
      <vt:variant>
        <vt:i4>0</vt:i4>
      </vt:variant>
      <vt:variant>
        <vt:i4>5</vt:i4>
      </vt:variant>
      <vt:variant>
        <vt:lpwstr/>
      </vt:variant>
      <vt:variant>
        <vt:lpwstr>_Toc208531735</vt:lpwstr>
      </vt:variant>
      <vt:variant>
        <vt:i4>1048638</vt:i4>
      </vt:variant>
      <vt:variant>
        <vt:i4>38</vt:i4>
      </vt:variant>
      <vt:variant>
        <vt:i4>0</vt:i4>
      </vt:variant>
      <vt:variant>
        <vt:i4>5</vt:i4>
      </vt:variant>
      <vt:variant>
        <vt:lpwstr/>
      </vt:variant>
      <vt:variant>
        <vt:lpwstr>_Toc208531734</vt:lpwstr>
      </vt:variant>
      <vt:variant>
        <vt:i4>1048638</vt:i4>
      </vt:variant>
      <vt:variant>
        <vt:i4>32</vt:i4>
      </vt:variant>
      <vt:variant>
        <vt:i4>0</vt:i4>
      </vt:variant>
      <vt:variant>
        <vt:i4>5</vt:i4>
      </vt:variant>
      <vt:variant>
        <vt:lpwstr/>
      </vt:variant>
      <vt:variant>
        <vt:lpwstr>_Toc208531733</vt:lpwstr>
      </vt:variant>
      <vt:variant>
        <vt:i4>1048638</vt:i4>
      </vt:variant>
      <vt:variant>
        <vt:i4>26</vt:i4>
      </vt:variant>
      <vt:variant>
        <vt:i4>0</vt:i4>
      </vt:variant>
      <vt:variant>
        <vt:i4>5</vt:i4>
      </vt:variant>
      <vt:variant>
        <vt:lpwstr/>
      </vt:variant>
      <vt:variant>
        <vt:lpwstr>_Toc208531732</vt:lpwstr>
      </vt:variant>
      <vt:variant>
        <vt:i4>1048638</vt:i4>
      </vt:variant>
      <vt:variant>
        <vt:i4>20</vt:i4>
      </vt:variant>
      <vt:variant>
        <vt:i4>0</vt:i4>
      </vt:variant>
      <vt:variant>
        <vt:i4>5</vt:i4>
      </vt:variant>
      <vt:variant>
        <vt:lpwstr/>
      </vt:variant>
      <vt:variant>
        <vt:lpwstr>_Toc208531731</vt:lpwstr>
      </vt:variant>
      <vt:variant>
        <vt:i4>1048638</vt:i4>
      </vt:variant>
      <vt:variant>
        <vt:i4>14</vt:i4>
      </vt:variant>
      <vt:variant>
        <vt:i4>0</vt:i4>
      </vt:variant>
      <vt:variant>
        <vt:i4>5</vt:i4>
      </vt:variant>
      <vt:variant>
        <vt:lpwstr/>
      </vt:variant>
      <vt:variant>
        <vt:lpwstr>_Toc208531730</vt:lpwstr>
      </vt:variant>
      <vt:variant>
        <vt:i4>4849784</vt:i4>
      </vt:variant>
      <vt:variant>
        <vt:i4>9</vt:i4>
      </vt:variant>
      <vt:variant>
        <vt:i4>0</vt:i4>
      </vt:variant>
      <vt:variant>
        <vt:i4>5</vt:i4>
      </vt:variant>
      <vt:variant>
        <vt:lpwstr>mailto:aa.canberra@aff.gov.au</vt:lpwstr>
      </vt:variant>
      <vt:variant>
        <vt:lpwstr/>
      </vt:variant>
      <vt:variant>
        <vt:i4>3080252</vt:i4>
      </vt:variant>
      <vt:variant>
        <vt:i4>6</vt:i4>
      </vt:variant>
      <vt:variant>
        <vt:i4>0</vt:i4>
      </vt:variant>
      <vt:variant>
        <vt:i4>5</vt:i4>
      </vt:variant>
      <vt:variant>
        <vt:lpwstr>https://www.agriculture.gov.au/</vt:lpwstr>
      </vt:variant>
      <vt:variant>
        <vt:lpwstr/>
      </vt:variant>
      <vt:variant>
        <vt:i4>5832768</vt:i4>
      </vt:variant>
      <vt:variant>
        <vt:i4>3</vt:i4>
      </vt:variant>
      <vt:variant>
        <vt:i4>0</vt:i4>
      </vt:variant>
      <vt:variant>
        <vt:i4>5</vt:i4>
      </vt:variant>
      <vt:variant>
        <vt:lpwstr>https://www.agriculture.gov.au/biosecurity-trade/import/arrival/arrangements/requirements</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6029419</vt:i4>
      </vt:variant>
      <vt:variant>
        <vt:i4>6</vt:i4>
      </vt:variant>
      <vt:variant>
        <vt:i4>0</vt:i4>
      </vt:variant>
      <vt:variant>
        <vt:i4>5</vt:i4>
      </vt:variant>
      <vt:variant>
        <vt:lpwstr>mailto:Caroline.Gibson@aff.gov.au</vt:lpwstr>
      </vt:variant>
      <vt:variant>
        <vt:lpwstr/>
      </vt:variant>
      <vt:variant>
        <vt:i4>5505123</vt:i4>
      </vt:variant>
      <vt:variant>
        <vt:i4>3</vt:i4>
      </vt:variant>
      <vt:variant>
        <vt:i4>0</vt:i4>
      </vt:variant>
      <vt:variant>
        <vt:i4>5</vt:i4>
      </vt:variant>
      <vt:variant>
        <vt:lpwstr>mailto:Kylie.Anastasiou@aff.gov.au</vt:lpwstr>
      </vt:variant>
      <vt:variant>
        <vt:lpwstr/>
      </vt:variant>
      <vt:variant>
        <vt:i4>4653110</vt:i4>
      </vt:variant>
      <vt:variant>
        <vt:i4>0</vt:i4>
      </vt:variant>
      <vt:variant>
        <vt:i4>0</vt:i4>
      </vt:variant>
      <vt:variant>
        <vt:i4>5</vt:i4>
      </vt:variant>
      <vt:variant>
        <vt:lpwstr>mailto:Kylie.Baker1@aff.gov.au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14.4: rural tailgate inspection approved arrangement - version 4.0</dc:title>
  <dc:subject/>
  <dc:creator>Department of Agriculture, Fisheries and Forestry</dc:creator>
  <cp:keywords/>
  <cp:revision>12</cp:revision>
  <cp:lastPrinted>2025-10-17T03:50:00Z</cp:lastPrinted>
  <dcterms:created xsi:type="dcterms:W3CDTF">2025-10-17T03:39:00Z</dcterms:created>
  <dcterms:modified xsi:type="dcterms:W3CDTF">2025-10-17T04:42:00Z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3534447f,1c90c37c,497f05c6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39a745e9,524d3724,3d0eae3b,b66def</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2025-06-30T14:06:37Z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6cafc10f-2bc0-452f-a9d0-de280fdb393e</vt:lpwstr>
  </property>
  <property fmtid="{D5CDD505-2E9C-101B-9397-08002B2CF9AE}" pid="16" name="MSIP_Label_933d8be6-3c40-4052-87a2-9c2adcba8759_ContentBits">
    <vt:lpwstr>3</vt:lpwstr>
  </property>
  <property fmtid="{D5CDD505-2E9C-101B-9397-08002B2CF9AE}" pid="17" name="MSIP_Label_933d8be6-3c40-4052-87a2-9c2adcba8759_Tag">
    <vt:lpwstr>10, 0, 1, 1</vt:lpwstr>
  </property>
</Properties>
</file>