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455C" w:rsidP="3044EBCD" w:rsidRDefault="5ADABB0B" w14:paraId="7F88CDB5" w14:textId="3C067D7D">
      <w:pPr>
        <w:pStyle w:val="Date"/>
        <w:spacing w:before="720"/>
      </w:pPr>
      <w:r>
        <w:t>May</w:t>
      </w:r>
      <w:r w:rsidR="33D563F1">
        <w:t xml:space="preserve"> 2026</w:t>
      </w:r>
    </w:p>
    <w:p w:rsidRPr="007B4C63" w:rsidR="00D04A3C" w:rsidP="007B4C63" w:rsidRDefault="00706175" w14:paraId="3E48895F" w14:textId="3E6D1F6F">
      <w:pPr>
        <w:pStyle w:val="Series"/>
      </w:pPr>
      <w:r>
        <w:t>Animalplan 2022 to 2027</w:t>
      </w:r>
    </w:p>
    <w:p w:rsidRPr="00220618" w:rsidR="00B82095" w:rsidP="007B4C63" w:rsidRDefault="00706175" w14:paraId="7FCADBA6" w14:textId="3E8FA9D8">
      <w:pPr>
        <w:pStyle w:val="Heading1"/>
      </w:pPr>
      <w:r>
        <w:t xml:space="preserve">Steering Committee </w:t>
      </w:r>
      <w:r w:rsidRPr="002F5F64" w:rsidR="002F5F64">
        <w:t>Communiqué</w:t>
      </w:r>
    </w:p>
    <w:p w:rsidR="006C351B" w:rsidP="2A6B65C8" w:rsidRDefault="006C351B" w14:paraId="64A5D902" w14:textId="158F5FA8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AU"/>
        </w:rPr>
      </w:pPr>
      <w:r w:rsidR="006C351B">
        <w:rPr/>
        <w:t>The Animalplan Steering Committee combines government, industry and non-government organisation leaders to support projects and activities that strengthen Australia’s animal health system.</w:t>
      </w:r>
    </w:p>
    <w:p w:rsidR="00B201A1" w:rsidRDefault="00B201A1" w14:paraId="4C3D8A53" w14:textId="77777777">
      <w:pPr>
        <w:rPr>
          <w:rFonts w:ascii="Calibri" w:hAnsi="Calibri" w:eastAsiaTheme="minorEastAsia"/>
          <w:b/>
          <w:bCs/>
          <w:sz w:val="32"/>
          <w:szCs w:val="28"/>
          <w:lang w:eastAsia="ja-JP"/>
        </w:rPr>
      </w:pPr>
      <w:r w:rsidRPr="00B201A1">
        <w:rPr>
          <w:rFonts w:ascii="Calibri" w:hAnsi="Calibri" w:eastAsiaTheme="minorEastAsia"/>
          <w:b/>
          <w:bCs/>
          <w:sz w:val="32"/>
          <w:szCs w:val="28"/>
          <w:lang w:eastAsia="ja-JP"/>
        </w:rPr>
        <w:t>Key updates from the Animalplan Steering Committee and Secretariat</w:t>
      </w:r>
    </w:p>
    <w:p w:rsidRPr="00825546" w:rsidR="00825546" w:rsidP="2A6B65C8" w:rsidRDefault="00825546" w14:paraId="515C00B5" w14:textId="7D9DBCBC">
      <w:pPr>
        <w:pStyle w:val="ListBullet"/>
        <w:ind w:left="454" w:hanging="454"/>
        <w:rPr>
          <w:rFonts w:ascii="Calibri" w:hAnsi="Calibri" w:eastAsia="Calibri" w:cs="Arial"/>
          <w:noProof w:val="0"/>
          <w:sz w:val="22"/>
          <w:szCs w:val="22"/>
          <w:lang w:val="en-AU"/>
        </w:rPr>
      </w:pPr>
      <w:r w:rsidRPr="2A6B65C8" w:rsidR="16F6BD73">
        <w:rPr>
          <w:rFonts w:ascii="Calibri" w:hAnsi="Calibri" w:eastAsia="Calibri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AU"/>
        </w:rPr>
        <w:t>The Steering Committee met in May 2026 for the quarterly meeting. They discussed current and proposed Animalplan projects, the 2026 communications and engagement plan, and the committee’s terms of reference.</w:t>
      </w:r>
    </w:p>
    <w:p w:rsidR="16F6BD73" w:rsidP="2A6B65C8" w:rsidRDefault="16F6BD73" w14:paraId="7994145D" w14:textId="3EF482F7">
      <w:pPr>
        <w:pStyle w:val="ListBullet"/>
        <w:ind w:left="454" w:hanging="454"/>
        <w:rPr/>
      </w:pPr>
      <w:r w:rsidR="16F6BD73">
        <w:rPr/>
        <w:t xml:space="preserve">The Secretariat published project updates from the February to April 2026 quarter on the Animalplan website. </w:t>
      </w:r>
    </w:p>
    <w:p w:rsidR="16F6BD73" w:rsidP="2A6B65C8" w:rsidRDefault="16F6BD73" w14:paraId="09416FFB" w14:textId="6E9A5A21">
      <w:pPr>
        <w:pStyle w:val="ListBullet"/>
        <w:rPr>
          <w:sz w:val="22"/>
          <w:szCs w:val="22"/>
        </w:rPr>
      </w:pPr>
      <w:r w:rsidR="16F6BD73">
        <w:rPr/>
        <w:t xml:space="preserve">The next Animalplan Steering Committee meeting will be held in August 2026. The Secretariat will also then publish updates for the May to July 2026 quarter. </w:t>
      </w:r>
    </w:p>
    <w:p w:rsidR="16F6BD73" w:rsidP="2A6B65C8" w:rsidRDefault="16F6BD73" w14:paraId="7A0A1135" w14:textId="22A73BBA">
      <w:pPr>
        <w:pStyle w:val="ListBullet"/>
        <w:rPr>
          <w:sz w:val="22"/>
          <w:szCs w:val="22"/>
        </w:rPr>
      </w:pPr>
      <w:r w:rsidR="16F6BD73">
        <w:rPr/>
        <w:t xml:space="preserve">Animalplan will host its first webinar of the year on 7 August 2026. It will update stakeholders on progress against the National Animal Health Diagnostics Business Plan 2021-2026, including Exercise Waterhole. </w:t>
      </w:r>
    </w:p>
    <w:p w:rsidR="16F6BD73" w:rsidP="2A6B65C8" w:rsidRDefault="16F6BD73" w14:paraId="13639EDE" w14:textId="0512D04D">
      <w:pPr>
        <w:pStyle w:val="ListBullet2"/>
        <w:rPr>
          <w:sz w:val="22"/>
          <w:szCs w:val="22"/>
        </w:rPr>
      </w:pPr>
      <w:r w:rsidR="16F6BD73">
        <w:rPr/>
        <w:t>More information will be shared closer to the event via DAFF social media and the Animalplan website.</w:t>
      </w:r>
    </w:p>
    <w:p w:rsidR="00316163" w:rsidP="3044EBCD" w:rsidRDefault="002A6F2C" w14:paraId="092FA160" w14:textId="78E8945F">
      <w:pPr>
        <w:rPr>
          <w:rFonts w:ascii="Calibri" w:hAnsi="Calibri" w:eastAsiaTheme="minorEastAsia"/>
          <w:b/>
          <w:bCs/>
          <w:sz w:val="32"/>
          <w:szCs w:val="32"/>
          <w:lang w:eastAsia="ja-JP"/>
        </w:rPr>
      </w:pPr>
      <w:r w:rsidRPr="3044EBCD">
        <w:rPr>
          <w:rFonts w:ascii="Calibri" w:hAnsi="Calibri" w:eastAsiaTheme="minorEastAsia"/>
          <w:b/>
          <w:bCs/>
          <w:sz w:val="32"/>
          <w:szCs w:val="32"/>
          <w:lang w:eastAsia="ja-JP"/>
        </w:rPr>
        <w:t xml:space="preserve">Project news – </w:t>
      </w:r>
      <w:r w:rsidRPr="3044EBCD" w:rsidR="74C61EE7">
        <w:rPr>
          <w:rFonts w:ascii="Calibri" w:hAnsi="Calibri" w:eastAsiaTheme="minorEastAsia"/>
          <w:b/>
          <w:bCs/>
          <w:sz w:val="32"/>
          <w:szCs w:val="32"/>
          <w:lang w:eastAsia="ja-JP"/>
        </w:rPr>
        <w:t>February to April 2026</w:t>
      </w:r>
    </w:p>
    <w:p w:rsidRPr="00EE2C3E" w:rsidR="004C55E9" w:rsidP="002A6F2C" w:rsidRDefault="00EE2C3E" w14:paraId="4787EC34" w14:textId="355496F2">
      <w:pPr>
        <w:pStyle w:val="Heading3"/>
        <w:rPr>
          <w:rFonts w:eastAsiaTheme="minorEastAsia"/>
          <w:lang w:eastAsia="ja-JP"/>
        </w:rPr>
      </w:pPr>
      <w:r w:rsidRPr="00EE2C3E">
        <w:rPr>
          <w:rFonts w:eastAsiaTheme="minorEastAsia"/>
          <w:lang w:eastAsia="ja-JP"/>
        </w:rPr>
        <w:t>New projects</w:t>
      </w:r>
      <w:r w:rsidRPr="00EE2C3E" w:rsidR="004C55E9">
        <w:rPr>
          <w:rFonts w:eastAsiaTheme="minorEastAsia"/>
          <w:lang w:eastAsia="ja-JP"/>
        </w:rPr>
        <w:t>:</w:t>
      </w:r>
    </w:p>
    <w:p w:rsidRPr="00EE2C3E" w:rsidR="00EE2C3E" w:rsidP="126C2DAC" w:rsidRDefault="00EE2C3E" w14:paraId="7BC0AF4C" w14:textId="5BAF0B9A">
      <w:pPr>
        <w:pStyle w:val="ListBullet"/>
        <w:rPr/>
      </w:pPr>
      <w:r w:rsidR="00EE2C3E">
        <w:rPr/>
        <w:t>#</w:t>
      </w:r>
      <w:r w:rsidR="3AF1F11D">
        <w:rPr/>
        <w:t>73</w:t>
      </w:r>
      <w:r w:rsidR="00EE2C3E">
        <w:rPr/>
        <w:t xml:space="preserve">: </w:t>
      </w:r>
      <w:r w:rsidRPr="2A6B65C8" w:rsidR="649C31DD">
        <w:rPr>
          <w:rFonts w:ascii="Calibri" w:hAnsi="Calibri" w:eastAsia="Calibri" w:cs="Calibri"/>
          <w:color w:val="000000" w:themeColor="text1" w:themeTint="FF" w:themeShade="FF"/>
        </w:rPr>
        <w:t>South Australian Red Meat and Wool Blueprint 2030</w:t>
      </w:r>
    </w:p>
    <w:p w:rsidR="7B5E78C8" w:rsidP="2A6B65C8" w:rsidRDefault="7B5E78C8" w14:paraId="5CE082A5" w14:textId="033786CA">
      <w:pPr>
        <w:pStyle w:val="ListBullet2"/>
        <w:rPr/>
      </w:pPr>
      <w:r w:rsidR="7B5E78C8">
        <w:rPr/>
        <w:t xml:space="preserve">To </w:t>
      </w:r>
      <w:r w:rsidR="7B5E78C8">
        <w:rPr/>
        <w:t>establish</w:t>
      </w:r>
      <w:r w:rsidR="7B5E78C8">
        <w:rPr/>
        <w:t xml:space="preserve"> a progressive and sustainable red meat </w:t>
      </w:r>
      <w:r w:rsidR="7B5E78C8">
        <w:rPr/>
        <w:t>and</w:t>
      </w:r>
      <w:r w:rsidR="7C90AAC9">
        <w:rPr/>
        <w:t xml:space="preserve"> </w:t>
      </w:r>
      <w:r w:rsidR="7B5E78C8">
        <w:rPr/>
        <w:t>wool</w:t>
      </w:r>
      <w:r w:rsidR="7B5E78C8">
        <w:rPr/>
        <w:t xml:space="preserve"> value chain in South Australia.</w:t>
      </w:r>
    </w:p>
    <w:p w:rsidR="00B201A1" w:rsidP="002A6F2C" w:rsidRDefault="002A6F2C" w14:paraId="26EBD5AF" w14:textId="5A3512AA">
      <w:pPr>
        <w:pStyle w:val="Heading3"/>
      </w:pPr>
      <w:r>
        <w:t>Updated projects:</w:t>
      </w:r>
    </w:p>
    <w:p w:rsidR="23BF15A4" w:rsidP="3C1D6D6C" w:rsidRDefault="67213F2A" w14:paraId="0CEBDFFD" w14:textId="375F22B1">
      <w:pPr>
        <w:pStyle w:val="ListBullet"/>
        <w:rPr>
          <w:lang w:val="en-GB"/>
        </w:rPr>
      </w:pPr>
      <w:r w:rsidRPr="2A6B65C8" w:rsidR="67213F2A">
        <w:rPr>
          <w:lang w:val="en-GB"/>
        </w:rPr>
        <w:t xml:space="preserve">#27: </w:t>
      </w:r>
      <w:hyperlink r:id="R84e7a4b957e94406">
        <w:r w:rsidRPr="2A6B65C8" w:rsidR="67213F2A">
          <w:rPr>
            <w:rStyle w:val="Hyperlink"/>
            <w:lang w:val="en-GB"/>
          </w:rPr>
          <w:t>Emergency animal disease crisis management planning</w:t>
        </w:r>
      </w:hyperlink>
      <w:r w:rsidRPr="2A6B65C8" w:rsidR="67213F2A">
        <w:rPr>
          <w:lang w:val="en-GB"/>
        </w:rPr>
        <w:t xml:space="preserve"> </w:t>
      </w:r>
      <w:r w:rsidRPr="2A6B65C8" w:rsidR="2477E7FF">
        <w:rPr>
          <w:lang w:val="en-GB"/>
        </w:rPr>
        <w:t>–</w:t>
      </w:r>
      <w:r w:rsidRPr="2A6B65C8" w:rsidR="67213F2A">
        <w:rPr>
          <w:lang w:val="en-GB"/>
        </w:rPr>
        <w:t xml:space="preserve"> </w:t>
      </w:r>
    </w:p>
    <w:p w:rsidR="65DA488F" w:rsidP="2A6B65C8" w:rsidRDefault="65DA488F" w14:paraId="2A21731A" w14:textId="0DDB2ADA">
      <w:pPr>
        <w:pStyle w:val="ListBullet2"/>
        <w:rPr/>
      </w:pPr>
      <w:r w:rsidRPr="2A6B65C8" w:rsidR="65DA488F">
        <w:rPr>
          <w:lang w:val="en-AU"/>
        </w:rPr>
        <w:t xml:space="preserve">The project will end on 30 June 2026.  </w:t>
      </w:r>
    </w:p>
    <w:p w:rsidR="65DA488F" w:rsidP="2A6B65C8" w:rsidRDefault="65DA488F" w14:paraId="74514AA6" w14:textId="6CF35028">
      <w:pPr>
        <w:pStyle w:val="ListBullet2"/>
        <w:rPr>
          <w:sz w:val="22"/>
          <w:szCs w:val="22"/>
        </w:rPr>
      </w:pPr>
      <w:r w:rsidR="65DA488F">
        <w:rPr/>
        <w:t xml:space="preserve">All crisis management plan templates and basic guidance videos are </w:t>
      </w:r>
      <w:r w:rsidR="65DA488F">
        <w:rPr/>
        <w:t>complete</w:t>
      </w:r>
      <w:r w:rsidR="65DA488F">
        <w:rPr/>
        <w:t xml:space="preserve"> and a final workshop will be held in May 2026.</w:t>
      </w:r>
    </w:p>
    <w:p w:rsidR="20D8330D" w:rsidP="2CA7013A" w:rsidRDefault="20D8330D" w14:paraId="70D17C28" w14:textId="0630D30A">
      <w:pPr>
        <w:pStyle w:val="ListBullet"/>
        <w:rPr/>
      </w:pPr>
      <w:r w:rsidRPr="2A6B65C8" w:rsidR="20D8330D">
        <w:rPr>
          <w:lang w:val="en-GB"/>
        </w:rPr>
        <w:t xml:space="preserve">#44: </w:t>
      </w:r>
      <w:hyperlink r:id="R87de5f1b2f62497f">
        <w:r w:rsidRPr="2A6B65C8" w:rsidR="0DAC393F">
          <w:rPr>
            <w:rStyle w:val="Hyperlink"/>
            <w:lang w:val="en-GB"/>
          </w:rPr>
          <w:t>Australia’s Animal Sector Antimicrobial Resistance Action Plan 2023 to 2028</w:t>
        </w:r>
      </w:hyperlink>
      <w:r w:rsidRPr="2A6B65C8" w:rsidR="1498235F">
        <w:rPr>
          <w:lang w:val="en-GB"/>
        </w:rPr>
        <w:t xml:space="preserve"> – </w:t>
      </w:r>
    </w:p>
    <w:p w:rsidR="0B01F11E" w:rsidP="2A6B65C8" w:rsidRDefault="0B01F11E" w14:paraId="47B7D061" w14:textId="428305E4">
      <w:pPr>
        <w:pStyle w:val="ListBullet2"/>
        <w:rPr/>
      </w:pPr>
      <w:r w:rsidRPr="2A6B65C8" w:rsidR="0B01F11E">
        <w:rPr>
          <w:lang w:val="en-AU"/>
        </w:rPr>
        <w:t xml:space="preserve">Australia’s Animal Sector AMR Action Plan 2023-2028 is undergoing a mid-term review.  </w:t>
      </w:r>
    </w:p>
    <w:p w:rsidR="0B01F11E" w:rsidP="2A6B65C8" w:rsidRDefault="0B01F11E" w14:paraId="77ABECDF" w14:textId="45F4635B">
      <w:pPr>
        <w:pStyle w:val="ListBullet2"/>
        <w:rPr>
          <w:sz w:val="22"/>
          <w:szCs w:val="22"/>
        </w:rPr>
      </w:pPr>
      <w:r w:rsidR="0B01F11E">
        <w:rPr/>
        <w:t xml:space="preserve">Risk based identification of 10 priority drug-bug-host combinations for surveillance is nearly complete.  </w:t>
      </w:r>
    </w:p>
    <w:p w:rsidR="0B01F11E" w:rsidP="2A6B65C8" w:rsidRDefault="0B01F11E" w14:paraId="7A54BA3F" w14:textId="1CAE497E">
      <w:pPr>
        <w:pStyle w:val="ListBullet2"/>
        <w:rPr>
          <w:sz w:val="22"/>
          <w:szCs w:val="22"/>
        </w:rPr>
      </w:pPr>
      <w:r w:rsidR="0B01F11E">
        <w:rPr/>
        <w:t>Dairy Australia will soon finalise antimicrobial resistance testing to estimate susceptibility profiles for E. coli (Escherichia) and Enterococcus species in dairy cattle.</w:t>
      </w:r>
    </w:p>
    <w:p w:rsidR="48F5C8FA" w:rsidP="2A6B65C8" w:rsidRDefault="48F5C8FA" w14:paraId="0170B620" w14:textId="2E222E49">
      <w:pPr>
        <w:pStyle w:val="ListBullet"/>
        <w:rPr/>
      </w:pPr>
      <w:r w:rsidRPr="2A6B65C8" w:rsidR="48F5C8FA">
        <w:rPr>
          <w:lang w:val="en-AU"/>
        </w:rPr>
        <w:t xml:space="preserve">#64: </w:t>
      </w:r>
      <w:hyperlink r:id="R5d160e3cfcc149cf">
        <w:r w:rsidRPr="2A6B65C8" w:rsidR="48F5C8FA">
          <w:rPr>
            <w:rStyle w:val="Hyperlink"/>
            <w:lang w:val="en-AU"/>
          </w:rPr>
          <w:t>Assessing the feasibility of testing trapped pooled insects for lumpy skin disease virus</w:t>
        </w:r>
      </w:hyperlink>
      <w:r w:rsidRPr="2A6B65C8" w:rsidR="48F5C8FA">
        <w:rPr>
          <w:lang w:val="en-AU"/>
        </w:rPr>
        <w:t xml:space="preserve"> –</w:t>
      </w:r>
      <w:r w:rsidRPr="2A6B65C8" w:rsidR="6FE139EA">
        <w:rPr>
          <w:lang w:val="en-AU"/>
        </w:rPr>
        <w:t xml:space="preserve"> </w:t>
      </w:r>
      <w:r w:rsidRPr="2A6B65C8" w:rsidR="6FE139EA">
        <w:rPr>
          <w:lang w:val="en-AU"/>
        </w:rPr>
        <w:t xml:space="preserve">Mosquitoes have been bred, </w:t>
      </w:r>
      <w:r w:rsidRPr="2A6B65C8" w:rsidR="6FE139EA">
        <w:rPr>
          <w:lang w:val="en-AU"/>
        </w:rPr>
        <w:t>raised</w:t>
      </w:r>
      <w:r w:rsidRPr="2A6B65C8" w:rsidR="6FE139EA">
        <w:rPr>
          <w:lang w:val="en-AU"/>
        </w:rPr>
        <w:t xml:space="preserve"> and prepared for testing</w:t>
      </w:r>
      <w:r w:rsidRPr="2A6B65C8" w:rsidR="6FE139EA">
        <w:rPr>
          <w:lang w:val="en-AU"/>
        </w:rPr>
        <w:t xml:space="preserve">.  </w:t>
      </w:r>
    </w:p>
    <w:p w:rsidR="6FE139EA" w:rsidP="2A6B65C8" w:rsidRDefault="6FE139EA" w14:paraId="63B0C5A6" w14:textId="30664DA7">
      <w:pPr>
        <w:pStyle w:val="ListBullet2"/>
        <w:rPr>
          <w:sz w:val="22"/>
          <w:szCs w:val="22"/>
        </w:rPr>
      </w:pPr>
      <w:r w:rsidR="6FE139EA">
        <w:rPr/>
        <w:t>Pools of mosquitoes will be tested to understand the lowest level of contamination with lumpy skin disease virus that can be detected.</w:t>
      </w:r>
    </w:p>
    <w:p w:rsidR="20D8330D" w:rsidP="2A6B65C8" w:rsidRDefault="20D8330D" w14:paraId="22DBC417" w14:textId="777E1A04">
      <w:pPr>
        <w:pStyle w:val="ListBullet"/>
        <w:rPr/>
      </w:pPr>
      <w:r w:rsidRPr="2A6B65C8" w:rsidR="20D8330D">
        <w:rPr>
          <w:lang w:val="en-AU"/>
        </w:rPr>
        <w:t xml:space="preserve">#66: </w:t>
      </w:r>
      <w:hyperlink r:id="Re9b2260112054c66">
        <w:r w:rsidRPr="2A6B65C8" w:rsidR="7CAC2A23">
          <w:rPr>
            <w:rStyle w:val="Hyperlink"/>
            <w:lang w:val="en-AU"/>
          </w:rPr>
          <w:t>Australian Animal Disease Genomics Initiative: building the molecular blueprints for animal health</w:t>
        </w:r>
      </w:hyperlink>
      <w:r w:rsidRPr="2A6B65C8" w:rsidR="62901C2C">
        <w:rPr>
          <w:lang w:val="en-AU"/>
        </w:rPr>
        <w:t xml:space="preserve"> </w:t>
      </w:r>
      <w:r w:rsidRPr="2A6B65C8" w:rsidR="65456CB4">
        <w:rPr>
          <w:lang w:val="en-AU"/>
        </w:rPr>
        <w:t>–</w:t>
      </w:r>
      <w:r w:rsidRPr="2A6B65C8" w:rsidR="1DE26C98">
        <w:rPr>
          <w:lang w:val="en-AU"/>
        </w:rPr>
        <w:t xml:space="preserve"> </w:t>
      </w:r>
      <w:r w:rsidRPr="2A6B65C8" w:rsidR="5BF68B81">
        <w:rPr>
          <w:lang w:val="en-AU"/>
        </w:rPr>
        <w:t xml:space="preserve"> </w:t>
      </w:r>
      <w:r w:rsidRPr="2A6B65C8" w:rsidR="5BF68B81">
        <w:rPr>
          <w:lang w:val="en-AU"/>
        </w:rPr>
        <w:t xml:space="preserve">The Australian Animal Disease Genomics Initiative ran a second request for project partnership proposals to generate foundational genomic data for priority animal pathogens, parasites and </w:t>
      </w:r>
      <w:r w:rsidRPr="2A6B65C8" w:rsidR="5BF68B81">
        <w:rPr>
          <w:lang w:val="en-AU"/>
        </w:rPr>
        <w:t>viromes</w:t>
      </w:r>
      <w:r w:rsidRPr="2A6B65C8" w:rsidR="5BF68B81">
        <w:rPr>
          <w:lang w:val="en-AU"/>
        </w:rPr>
        <w:t xml:space="preserve">.  </w:t>
      </w:r>
    </w:p>
    <w:p w:rsidR="13028504" w:rsidP="2A6B65C8" w:rsidRDefault="13028504" w14:paraId="0F17C74A" w14:textId="090E1D76">
      <w:pPr>
        <w:pStyle w:val="ListBullet"/>
        <w:rPr/>
      </w:pPr>
      <w:r w:rsidRPr="2A6B65C8" w:rsidR="13028504">
        <w:rPr>
          <w:lang w:val="en-GB"/>
        </w:rPr>
        <w:t xml:space="preserve">#67: </w:t>
      </w:r>
      <w:hyperlink r:id="R4a350f0a1f224aca">
        <w:r w:rsidRPr="2A6B65C8" w:rsidR="13028504">
          <w:rPr>
            <w:rStyle w:val="Hyperlink"/>
            <w:lang w:val="en-GB"/>
          </w:rPr>
          <w:t>Enhancing rapid decision-support for emergency animal disease outbreaks - HASTE</w:t>
        </w:r>
      </w:hyperlink>
      <w:r w:rsidRPr="2A6B65C8" w:rsidR="00000D60">
        <w:rPr>
          <w:lang w:val="en-GB"/>
        </w:rPr>
        <w:t xml:space="preserve"> –</w:t>
      </w:r>
      <w:r w:rsidRPr="2A6B65C8" w:rsidR="73FA4167">
        <w:rPr>
          <w:lang w:val="en-GB"/>
        </w:rPr>
        <w:t xml:space="preserve"> </w:t>
      </w:r>
      <w:r w:rsidRPr="2A6B65C8" w:rsidR="73FA4167">
        <w:rPr>
          <w:lang w:val="en-GB"/>
        </w:rPr>
        <w:t xml:space="preserve">Phase one of the project has progressed to the final delivery and consolidation stage. </w:t>
      </w:r>
    </w:p>
    <w:p w:rsidR="73FA4167" w:rsidP="2A6B65C8" w:rsidRDefault="73FA4167" w14:paraId="009D6A17" w14:textId="0FFEDEFB">
      <w:pPr>
        <w:pStyle w:val="ListBullet2"/>
        <w:rPr>
          <w:sz w:val="22"/>
          <w:szCs w:val="22"/>
        </w:rPr>
      </w:pPr>
      <w:r w:rsidR="73FA4167">
        <w:rPr/>
        <w:t xml:space="preserve">Core deliverables have been completed, including modelling workflows, advancements in TAPPAS-2 capability and delivery of two simulation workshops. </w:t>
      </w:r>
    </w:p>
    <w:p w:rsidR="73FA4167" w:rsidP="2A6B65C8" w:rsidRDefault="73FA4167" w14:paraId="7ECD534B" w14:textId="1958A0E1">
      <w:pPr>
        <w:pStyle w:val="ListBullet2"/>
        <w:rPr>
          <w:sz w:val="22"/>
          <w:szCs w:val="22"/>
        </w:rPr>
      </w:pPr>
      <w:r w:rsidR="73FA4167">
        <w:rPr/>
        <w:t xml:space="preserve">Engagement and collaboration with government and industry are ongoing to increase awareness and use of HASTE tools. </w:t>
      </w:r>
    </w:p>
    <w:p w:rsidR="73FA4167" w:rsidP="2A6B65C8" w:rsidRDefault="73FA4167" w14:paraId="00E2B9B9" w14:textId="482B4F30">
      <w:pPr>
        <w:pStyle w:val="ListBullet2"/>
        <w:rPr>
          <w:sz w:val="22"/>
          <w:szCs w:val="22"/>
        </w:rPr>
      </w:pPr>
      <w:r w:rsidR="73FA4167">
        <w:rPr/>
        <w:t>Final reporting is underway, with potential next</w:t>
      </w:r>
      <w:r>
        <w:noBreakHyphen/>
      </w:r>
      <w:r w:rsidR="73FA4167">
        <w:rPr/>
        <w:t>phase activities under consideration.</w:t>
      </w:r>
    </w:p>
    <w:p w:rsidR="00B57580" w:rsidP="2A6B65C8" w:rsidRDefault="00B57580" w14:paraId="72CAA9A9" w14:textId="3882226F">
      <w:pPr>
        <w:pStyle w:val="ListBullet"/>
        <w:rPr/>
      </w:pPr>
      <w:r w:rsidR="00B57580">
        <w:rPr/>
        <w:t>#</w:t>
      </w:r>
      <w:r w:rsidR="56345E39">
        <w:rPr/>
        <w:t>72</w:t>
      </w:r>
      <w:r w:rsidR="00A82652">
        <w:rPr/>
        <w:t xml:space="preserve">: </w:t>
      </w:r>
      <w:hyperlink r:id="Ree3a0fb68c1a4908">
        <w:r w:rsidRPr="2A6B65C8" w:rsidR="33E587B7">
          <w:rPr>
            <w:rStyle w:val="Hyperlink"/>
          </w:rPr>
          <w:t>CalfWays, Sustainable Dairy Calf Management Roadmap to 2035</w:t>
        </w:r>
      </w:hyperlink>
      <w:r w:rsidRPr="2A6B65C8" w:rsidR="217795F8">
        <w:rPr>
          <w:lang w:val="en-GB"/>
        </w:rPr>
        <w:t xml:space="preserve"> – </w:t>
      </w:r>
      <w:r w:rsidRPr="2A6B65C8" w:rsidR="5FE7A86B">
        <w:rPr>
          <w:lang w:val="en-GB"/>
        </w:rPr>
        <w:t xml:space="preserve">The </w:t>
      </w:r>
      <w:r w:rsidRPr="2A6B65C8" w:rsidR="5FE7A86B">
        <w:rPr>
          <w:lang w:val="en-GB"/>
        </w:rPr>
        <w:t>CalfWays</w:t>
      </w:r>
      <w:r w:rsidRPr="2A6B65C8" w:rsidR="5FE7A86B">
        <w:rPr>
          <w:lang w:val="en-GB"/>
        </w:rPr>
        <w:t xml:space="preserve"> website is now live</w:t>
      </w:r>
      <w:r w:rsidRPr="2A6B65C8" w:rsidR="5FE7A86B">
        <w:rPr>
          <w:lang w:val="en-GB"/>
        </w:rPr>
        <w:t xml:space="preserve">.  </w:t>
      </w:r>
    </w:p>
    <w:p w:rsidR="5FE7A86B" w:rsidP="2A6B65C8" w:rsidRDefault="5FE7A86B" w14:paraId="55D3FDFD" w14:textId="52466667">
      <w:pPr>
        <w:pStyle w:val="ListBullet2"/>
        <w:rPr>
          <w:sz w:val="22"/>
          <w:szCs w:val="22"/>
        </w:rPr>
      </w:pPr>
      <w:r w:rsidR="5FE7A86B">
        <w:rPr/>
        <w:t xml:space="preserve">Organisations are encouraged to subscribe to the quarterly newsletter and explore opportunities to support or collaborate on </w:t>
      </w:r>
      <w:r w:rsidR="5FE7A86B">
        <w:rPr/>
        <w:t>CalfWays</w:t>
      </w:r>
      <w:r w:rsidR="5FE7A86B">
        <w:rPr/>
        <w:t xml:space="preserve"> initiatives.</w:t>
      </w:r>
    </w:p>
    <w:p w:rsidR="002A6F2C" w:rsidP="002A6F2C" w:rsidRDefault="002A6F2C" w14:paraId="647F938D" w14:textId="10FF232E">
      <w:pPr>
        <w:pStyle w:val="Heading3"/>
      </w:pPr>
      <w:r>
        <w:t>Newly completed projects:</w:t>
      </w:r>
    </w:p>
    <w:p w:rsidRPr="00F30007" w:rsidR="00F30007" w:rsidP="2EAC2E27" w:rsidRDefault="2FFF50BC" w14:paraId="14FFC1A4" w14:textId="13FFFB8F">
      <w:pPr>
        <w:numPr>
          <w:ilvl w:val="0"/>
          <w:numId w:val="26"/>
        </w:numPr>
        <w:tabs>
          <w:tab w:val="num" w:pos="720"/>
        </w:tabs>
        <w:rPr>
          <w:lang w:val="en-GB"/>
        </w:rPr>
      </w:pPr>
      <w:r w:rsidRPr="3C1D6D6C">
        <w:rPr>
          <w:lang w:val="en-GB"/>
        </w:rPr>
        <w:t xml:space="preserve">#54: </w:t>
      </w:r>
      <w:hyperlink r:id="rId23">
        <w:r w:rsidRPr="3C1D6D6C">
          <w:rPr>
            <w:rStyle w:val="Hyperlink"/>
            <w:lang w:val="en-GB"/>
          </w:rPr>
          <w:t>Improve national diagnostic capability for glanders</w:t>
        </w:r>
      </w:hyperlink>
    </w:p>
    <w:p w:rsidR="00C5622E" w:rsidP="00C5622E" w:rsidRDefault="00C5622E" w14:paraId="56B6F6E6" w14:textId="376AF8FC">
      <w:pPr>
        <w:rPr>
          <w:rFonts w:ascii="Calibri" w:hAnsi="Calibri" w:eastAsiaTheme="minorEastAsia"/>
          <w:b/>
          <w:bCs/>
          <w:sz w:val="32"/>
          <w:szCs w:val="28"/>
          <w:lang w:eastAsia="ja-JP"/>
        </w:rPr>
      </w:pPr>
      <w:r>
        <w:rPr>
          <w:rFonts w:ascii="Calibri" w:hAnsi="Calibri" w:eastAsiaTheme="minorEastAsia"/>
          <w:b/>
          <w:bCs/>
          <w:sz w:val="32"/>
          <w:szCs w:val="28"/>
          <w:lang w:eastAsia="ja-JP"/>
        </w:rPr>
        <w:t>How can you get involved?</w:t>
      </w:r>
    </w:p>
    <w:p w:rsidRPr="001A2006" w:rsidR="001A2006" w:rsidP="001A2006" w:rsidRDefault="001A2006" w14:paraId="01D37AEE" w14:textId="77777777">
      <w:pPr>
        <w:pStyle w:val="ListBullet"/>
      </w:pPr>
      <w:r w:rsidRPr="001A2006">
        <w:t xml:space="preserve">Join the Animalplan stakeholder list to stay informed of new and existing projects. </w:t>
      </w:r>
    </w:p>
    <w:p w:rsidRPr="001A2006" w:rsidR="001A2006" w:rsidP="001A2006" w:rsidRDefault="001A2006" w14:paraId="291FB03D" w14:textId="77777777">
      <w:pPr>
        <w:pStyle w:val="ListBullet"/>
      </w:pPr>
      <w:r w:rsidRPr="001A2006">
        <w:t>Submit projects to increase national awareness and collaboration.</w:t>
      </w:r>
    </w:p>
    <w:p w:rsidRPr="001A2006" w:rsidR="001A2006" w:rsidP="001A2006" w:rsidRDefault="001A2006" w14:paraId="3FB8DB58" w14:textId="351F8645">
      <w:pPr>
        <w:pStyle w:val="ListBullet"/>
      </w:pPr>
      <w:r w:rsidRPr="001A2006">
        <w:t xml:space="preserve">Read about </w:t>
      </w:r>
      <w:hyperlink w:history="1" r:id="rId24">
        <w:r>
          <w:rPr>
            <w:rStyle w:val="Hyperlink"/>
            <w:lang w:eastAsia="ja-JP"/>
          </w:rPr>
          <w:t>Animalplan</w:t>
        </w:r>
      </w:hyperlink>
      <w:r>
        <w:t xml:space="preserve"> </w:t>
      </w:r>
      <w:r w:rsidRPr="001A2006">
        <w:t>activities and projects to understand active research and identify opportunities for collaboration.</w:t>
      </w:r>
    </w:p>
    <w:p w:rsidRPr="0080517C" w:rsidR="00B82095" w:rsidP="00930D38" w:rsidRDefault="000913B5" w14:paraId="3604E05F" w14:textId="451BCDE7">
      <w:pPr>
        <w:pStyle w:val="Heading3"/>
      </w:pPr>
      <w:r>
        <w:t>More</w:t>
      </w:r>
      <w:r w:rsidRPr="0080517C" w:rsidR="00B82095">
        <w:t xml:space="preserve"> information</w:t>
      </w:r>
    </w:p>
    <w:p w:rsidRPr="00017ACB" w:rsidR="000E7803" w:rsidP="00B82095" w:rsidRDefault="000E7803" w14:paraId="74207393" w14:textId="666E0275">
      <w:pPr>
        <w:rPr>
          <w:lang w:eastAsia="ja-JP"/>
        </w:rPr>
      </w:pPr>
      <w:r>
        <w:rPr>
          <w:lang w:eastAsia="ja-JP"/>
        </w:rPr>
        <w:t xml:space="preserve">Learn more about </w:t>
      </w:r>
      <w:hyperlink w:history="1" r:id="rId25">
        <w:r w:rsidR="00EE4743">
          <w:rPr>
            <w:rStyle w:val="Hyperlink"/>
            <w:lang w:eastAsia="ja-JP"/>
          </w:rPr>
          <w:t>Animalplan</w:t>
        </w:r>
      </w:hyperlink>
      <w:r w:rsidRPr="00017ACB">
        <w:rPr>
          <w:lang w:eastAsia="ja-JP"/>
        </w:rPr>
        <w:t>.</w:t>
      </w:r>
    </w:p>
    <w:p w:rsidRPr="005052D5" w:rsidR="005052D5" w:rsidP="005052D5" w:rsidRDefault="000E7803" w14:paraId="20CDDC4E" w14:textId="77777777">
      <w:r w:rsidRPr="00017ACB">
        <w:rPr>
          <w:lang w:eastAsia="ja-JP"/>
        </w:rPr>
        <w:t xml:space="preserve">Web </w:t>
      </w:r>
      <w:hyperlink w:history="1" r:id="rId26">
        <w:r w:rsidRPr="005052D5" w:rsidR="005052D5">
          <w:rPr>
            <w:rStyle w:val="Hyperlink"/>
          </w:rPr>
          <w:t>www.agriculture.gov.au/animal-plan</w:t>
        </w:r>
      </w:hyperlink>
      <w:r w:rsidRPr="005052D5" w:rsidR="005052D5">
        <w:t> </w:t>
      </w:r>
    </w:p>
    <w:p w:rsidR="00B82095" w:rsidP="005052D5" w:rsidRDefault="00B82095" w14:paraId="19AA9DA9" w14:textId="178BC3C5">
      <w:pPr>
        <w:rPr>
          <w:lang w:eastAsia="ja-JP"/>
        </w:rPr>
      </w:pPr>
      <w:r w:rsidRPr="00017ACB">
        <w:rPr>
          <w:lang w:eastAsia="ja-JP"/>
        </w:rPr>
        <w:t xml:space="preserve">Email </w:t>
      </w:r>
      <w:hyperlink w:history="1" r:id="rId27">
        <w:r w:rsidRPr="0042026B" w:rsidR="005052D5">
          <w:rPr>
            <w:rStyle w:val="Hyperlink"/>
            <w:lang w:eastAsia="ja-JP"/>
          </w:rPr>
          <w:t>animalplan@aff.gov.au</w:t>
        </w:r>
      </w:hyperlink>
    </w:p>
    <w:sectPr w:rsidR="00B82095" w:rsidSect="00160DC0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 w:orient="portrait" w:code="9"/>
      <w:pgMar w:top="1418" w:right="1247" w:bottom="1134" w:left="1247" w:header="964" w:footer="284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5E2E" w:rsidRDefault="00C65E2E" w14:paraId="2CE5CD0A" w14:textId="77777777">
      <w:r>
        <w:separator/>
      </w:r>
    </w:p>
    <w:p w:rsidR="00C65E2E" w:rsidRDefault="00C65E2E" w14:paraId="06F7B0E8" w14:textId="77777777"/>
    <w:p w:rsidR="00C65E2E" w:rsidRDefault="00C65E2E" w14:paraId="674A7791" w14:textId="77777777"/>
  </w:endnote>
  <w:endnote w:type="continuationSeparator" w:id="0">
    <w:p w:rsidR="00C65E2E" w:rsidRDefault="00C65E2E" w14:paraId="75A1851F" w14:textId="77777777">
      <w:r>
        <w:continuationSeparator/>
      </w:r>
    </w:p>
    <w:p w:rsidR="00C65E2E" w:rsidRDefault="00C65E2E" w14:paraId="507CED2C" w14:textId="77777777"/>
    <w:p w:rsidR="00C65E2E" w:rsidRDefault="00C65E2E" w14:paraId="63A39503" w14:textId="77777777"/>
  </w:endnote>
  <w:endnote w:type="continuationNotice" w:id="1">
    <w:p w:rsidR="00C65E2E" w:rsidRDefault="00C65E2E" w14:paraId="168F94AD" w14:textId="77777777">
      <w:pPr>
        <w:pStyle w:val="Footer"/>
      </w:pPr>
    </w:p>
    <w:p w:rsidR="00C65E2E" w:rsidRDefault="00C65E2E" w14:paraId="1D47654D" w14:textId="77777777"/>
    <w:p w:rsidR="00C65E2E" w:rsidRDefault="00C65E2E" w14:paraId="5705F42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637B6" w:rsidRDefault="005A3361" w14:paraId="371565FF" w14:textId="777777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A2EA385" wp14:editId="4A441A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0893268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A3361" w:rsidR="005A3361" w:rsidP="005A3361" w:rsidRDefault="005A3361" w14:paraId="3CBA28F0" w14:textId="77777777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3361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A2EA385">
              <v:stroke joinstyle="miter"/>
              <v:path gradientshapeok="t" o:connecttype="rect"/>
            </v:shapetype>
            <v:shape id="Text Box 5" style="position:absolute;left:0;text-align:left;margin-left:0;margin-top:0;width:43.45pt;height:31.8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JhWMA4CAAAc&#10;BAAADgAAAAAAAAAAAAAAAAAuAgAAZHJzL2Uyb0RvYy54bWxQSwECLQAUAAYACAAAACEAH1WiDdsA&#10;AAADAQAADwAAAAAAAAAAAAAAAABoBAAAZHJzL2Rvd25yZXYueG1sUEsFBgAAAAAEAAQA8wAAAHAF&#10;AAAAAA==&#10;">
              <v:textbox style="mso-fit-shape-to-text:t" inset="0,0,0,15pt">
                <w:txbxContent>
                  <w:p w:rsidRPr="005A3361" w:rsidR="005A3361" w:rsidP="005A3361" w:rsidRDefault="005A3361" w14:paraId="3CBA28F0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3361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542B4" w:rsidP="00BC3323" w:rsidRDefault="005A3361" w14:paraId="77E7B14C" w14:textId="7FBA05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1C5237C" wp14:editId="72EF0CEF">
              <wp:simplePos x="794657" y="100475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76670218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A3361" w:rsidR="005A3361" w:rsidP="005A3361" w:rsidRDefault="005A3361" w14:paraId="2E1CEEC3" w14:textId="77777777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3361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1C5237C">
              <v:stroke joinstyle="miter"/>
              <v:path gradientshapeok="t" o:connecttype="rect"/>
            </v:shapetype>
            <v:shape id="Text Box 6" style="position:absolute;left:0;text-align:left;margin-left:0;margin-top:0;width:43.45pt;height:31.8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">
              <v:textbox style="mso-fit-shape-to-text:t" inset="0,0,0,15pt">
                <w:txbxContent>
                  <w:p w:rsidRPr="005A3361" w:rsidR="005A3361" w:rsidP="005A3361" w:rsidRDefault="005A3361" w14:paraId="2E1CEEC3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3361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C3323">
      <w:tab/>
    </w:r>
    <w:sdt>
      <w:sdtPr>
        <w:id w:val="-15648761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542B4">
          <w:fldChar w:fldCharType="begin"/>
        </w:r>
        <w:r w:rsidR="000542B4">
          <w:instrText xml:space="preserve"> PAGE   \* MERGEFORMAT </w:instrText>
        </w:r>
        <w:r w:rsidR="000542B4">
          <w:fldChar w:fldCharType="separate"/>
        </w:r>
        <w:r w:rsidR="00A62F99">
          <w:rPr>
            <w:noProof/>
          </w:rPr>
          <w:t>2</w:t>
        </w:r>
        <w:r w:rsidR="000542B4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577F29" w:rsidP="00C125CC" w:rsidRDefault="005A3361" w14:paraId="54A894B9" w14:textId="329503FB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E260498" wp14:editId="338AEF4C">
              <wp:simplePos x="794657" y="100475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8168850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A3361" w:rsidR="005A3361" w:rsidP="005A3361" w:rsidRDefault="005A3361" w14:paraId="7668D969" w14:textId="77777777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3361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E260498">
              <v:stroke joinstyle="miter"/>
              <v:path gradientshapeok="t" o:connecttype="rect"/>
            </v:shapetype>
            <v:shape id="Text Box 4" style="position:absolute;margin-left:0;margin-top:0;width:43.45pt;height:31.8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6RLgA4CAAAc&#10;BAAADgAAAAAAAAAAAAAAAAAuAgAAZHJzL2Uyb0RvYy54bWxQSwECLQAUAAYACAAAACEAH1WiDdsA&#10;AAADAQAADwAAAAAAAAAAAAAAAABoBAAAZHJzL2Rvd25yZXYueG1sUEsFBgAAAAAEAAQA8wAAAHAF&#10;AAAAAA==&#10;">
              <v:textbox style="mso-fit-shape-to-text:t" inset="0,0,0,15pt">
                <w:txbxContent>
                  <w:p w:rsidRPr="005A3361" w:rsidR="005A3361" w:rsidP="005A3361" w:rsidRDefault="005A3361" w14:paraId="7668D969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3361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5E2E" w:rsidRDefault="00C65E2E" w14:paraId="466941CA" w14:textId="77777777">
      <w:r>
        <w:separator/>
      </w:r>
    </w:p>
    <w:p w:rsidR="00C65E2E" w:rsidRDefault="00C65E2E" w14:paraId="4F0DACF0" w14:textId="77777777"/>
    <w:p w:rsidR="00C65E2E" w:rsidRDefault="00C65E2E" w14:paraId="5AB042C3" w14:textId="77777777"/>
  </w:footnote>
  <w:footnote w:type="continuationSeparator" w:id="0">
    <w:p w:rsidR="00C65E2E" w:rsidRDefault="00C65E2E" w14:paraId="4AA98759" w14:textId="77777777">
      <w:r>
        <w:continuationSeparator/>
      </w:r>
    </w:p>
    <w:p w:rsidR="00C65E2E" w:rsidRDefault="00C65E2E" w14:paraId="64BA48F5" w14:textId="77777777"/>
    <w:p w:rsidR="00C65E2E" w:rsidRDefault="00C65E2E" w14:paraId="598DC0DC" w14:textId="77777777"/>
  </w:footnote>
  <w:footnote w:type="continuationNotice" w:id="1">
    <w:p w:rsidR="00C65E2E" w:rsidRDefault="00C65E2E" w14:paraId="002868C6" w14:textId="77777777">
      <w:pPr>
        <w:pStyle w:val="Footer"/>
      </w:pPr>
    </w:p>
    <w:p w:rsidR="00C65E2E" w:rsidRDefault="00C65E2E" w14:paraId="29481D84" w14:textId="77777777"/>
    <w:p w:rsidR="00C65E2E" w:rsidRDefault="00C65E2E" w14:paraId="4EA1238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637B6" w:rsidRDefault="005A3361" w14:paraId="142C7D5D" w14:textId="777777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8412429" wp14:editId="061522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85207789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A3361" w:rsidR="005A3361" w:rsidP="005A3361" w:rsidRDefault="005A3361" w14:paraId="740AF34C" w14:textId="77777777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3361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8412429">
              <v:stroke joinstyle="miter"/>
              <v:path gradientshapeok="t" o:connecttype="rect"/>
            </v:shapetype>
            <v:shape id="Text Box 2" style="position:absolute;left:0;text-align:left;margin-left:0;margin-top:0;width:43.45pt;height:31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>
              <v:textbox style="mso-fit-shape-to-text:t" inset="0,15pt,0,0">
                <w:txbxContent>
                  <w:p w:rsidRPr="005A3361" w:rsidR="005A3361" w:rsidP="005A3361" w:rsidRDefault="005A3361" w14:paraId="740AF34C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3361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542B4" w:rsidRDefault="005A3361" w14:paraId="5B582A8F" w14:textId="0C35796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3D26D11" wp14:editId="6AAF17BD">
              <wp:simplePos x="794657" y="6096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20403769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A3361" w:rsidR="005A3361" w:rsidP="005A3361" w:rsidRDefault="005A3361" w14:paraId="117776C7" w14:textId="77777777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3361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3D26D11">
              <v:stroke joinstyle="miter"/>
              <v:path gradientshapeok="t" o:connecttype="rect"/>
            </v:shapetype>
            <v:shape id="Text Box 3" style="position:absolute;left:0;text-align:left;margin-left:0;margin-top:0;width:43.45pt;height:31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">
              <v:textbox style="mso-fit-shape-to-text:t" inset="0,15pt,0,0">
                <w:txbxContent>
                  <w:p w:rsidRPr="005A3361" w:rsidR="005A3361" w:rsidP="005A3361" w:rsidRDefault="005A3361" w14:paraId="117776C7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3361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B0A56">
      <w:t xml:space="preserve">Animalplan 2022 to 2027 – </w:t>
    </w:r>
    <w:r w:rsidRPr="002F5F64" w:rsidR="002F5F64">
      <w:t>Communiqué</w:t>
    </w:r>
    <w:r w:rsidR="000B0A56">
      <w:t xml:space="preserve"> August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mc:Ignorable="w14 w15 w16se w16cid w16 w16cex w16sdtdh w16sdtfl w16du wp14">
  <w:p w:rsidRPr="008D4A63" w:rsidR="008D4A63" w:rsidP="008D4A63" w:rsidRDefault="005A3361" w14:paraId="1AF67155" w14:textId="652CDFD5">
    <w:pPr>
      <w:pStyle w:val="Footer"/>
      <w:spacing w:after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D01233" wp14:editId="64572596">
              <wp:simplePos x="794657" y="6096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82173291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A3361" w:rsidR="005A3361" w:rsidP="005A3361" w:rsidRDefault="005A3361" w14:paraId="59C7B58C" w14:textId="77777777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3361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7D01233">
              <v:stroke joinstyle="miter"/>
              <v:path gradientshapeok="t" o:connecttype="rect"/>
            </v:shapetype>
            <v:shape id="Text Box 1" style="position:absolute;margin-left:0;margin-top:0;width:43.4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gJDQIAABw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">
              <v:textbox style="mso-fit-shape-to-text:t" inset="0,15pt,0,0">
                <w:txbxContent>
                  <w:p w:rsidRPr="005A3361" w:rsidR="005A3361" w:rsidP="005A3361" w:rsidRDefault="005A3361" w14:paraId="59C7B58C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3361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D4A63" w:rsidR="008D4A63">
      <w:rPr>
        <w:noProof/>
      </w:rPr>
      <w:drawing>
        <wp:inline distT="0" distB="0" distL="0" distR="0" wp14:anchorId="06DE5884" wp14:editId="53F7D17F">
          <wp:extent cx="5976620" cy="852805"/>
          <wp:effectExtent l="0" t="0" r="5080" b="4445"/>
          <wp:docPr id="7916304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62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455C" w:rsidP="00A8157A" w:rsidRDefault="000E455C" w14:paraId="54D21BFB" w14:textId="7B669840">
    <w:pPr>
      <w:pStyle w:val="Footer"/>
      <w:spacing w:after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1407"/>
    <w:multiLevelType w:val="hybridMultilevel"/>
    <w:tmpl w:val="9DA436FA"/>
    <w:lvl w:ilvl="0" w:tplc="727ED01A">
      <w:start w:val="1"/>
      <w:numFmt w:val="bullet"/>
      <w:lvlText w:val="o"/>
      <w:lvlJc w:val="left"/>
      <w:pPr>
        <w:ind w:left="785" w:hanging="360"/>
      </w:pPr>
      <w:rPr>
        <w:rFonts w:hint="default" w:ascii="Courier New" w:hAnsi="Courier New"/>
      </w:rPr>
    </w:lvl>
    <w:lvl w:ilvl="1" w:tplc="19C60004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/>
      </w:rPr>
    </w:lvl>
    <w:lvl w:ilvl="2" w:tplc="10363B8A">
      <w:start w:val="1"/>
      <w:numFmt w:val="bullet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 w:tplc="94CE2142">
      <w:start w:val="1"/>
      <w:numFmt w:val="bullet"/>
      <w:lvlText w:val=""/>
      <w:lvlJc w:val="left"/>
      <w:pPr>
        <w:ind w:left="2945" w:hanging="360"/>
      </w:pPr>
      <w:rPr>
        <w:rFonts w:hint="default" w:ascii="Symbol" w:hAnsi="Symbol"/>
      </w:rPr>
    </w:lvl>
    <w:lvl w:ilvl="4" w:tplc="3DC0514A">
      <w:start w:val="1"/>
      <w:numFmt w:val="bullet"/>
      <w:lvlText w:val="o"/>
      <w:lvlJc w:val="left"/>
      <w:pPr>
        <w:ind w:left="3665" w:hanging="360"/>
      </w:pPr>
      <w:rPr>
        <w:rFonts w:hint="default" w:ascii="Courier New" w:hAnsi="Courier New"/>
      </w:rPr>
    </w:lvl>
    <w:lvl w:ilvl="5" w:tplc="DB749C1E">
      <w:start w:val="1"/>
      <w:numFmt w:val="bullet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 w:tplc="B310DC96">
      <w:start w:val="1"/>
      <w:numFmt w:val="bullet"/>
      <w:lvlText w:val=""/>
      <w:lvlJc w:val="left"/>
      <w:pPr>
        <w:ind w:left="5105" w:hanging="360"/>
      </w:pPr>
      <w:rPr>
        <w:rFonts w:hint="default" w:ascii="Symbol" w:hAnsi="Symbol"/>
      </w:rPr>
    </w:lvl>
    <w:lvl w:ilvl="7" w:tplc="0CA6929A">
      <w:start w:val="1"/>
      <w:numFmt w:val="bullet"/>
      <w:lvlText w:val="o"/>
      <w:lvlJc w:val="left"/>
      <w:pPr>
        <w:ind w:left="5825" w:hanging="360"/>
      </w:pPr>
      <w:rPr>
        <w:rFonts w:hint="default" w:ascii="Courier New" w:hAnsi="Courier New"/>
      </w:rPr>
    </w:lvl>
    <w:lvl w:ilvl="8" w:tplc="88D4A43A">
      <w:start w:val="1"/>
      <w:numFmt w:val="bullet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abstractNum w:abstractNumId="1" w15:restartNumberingAfterBreak="0">
    <w:nsid w:val="11E069EB"/>
    <w:multiLevelType w:val="hybridMultilevel"/>
    <w:tmpl w:val="50EE2A6A"/>
    <w:lvl w:ilvl="0" w:tplc="85F8F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1AECE5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BDA9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4D02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0306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4CC8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B88E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5CCB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014D6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12056DAA"/>
    <w:multiLevelType w:val="hybridMultilevel"/>
    <w:tmpl w:val="EEFE1A5E"/>
    <w:lvl w:ilvl="0" w:tplc="035E7EC2">
      <w:start w:val="1"/>
      <w:numFmt w:val="bullet"/>
      <w:pStyle w:val="TableBullet2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 w15:restartNumberingAfterBreak="0">
    <w:nsid w:val="196B606F"/>
    <w:multiLevelType w:val="hybridMultilevel"/>
    <w:tmpl w:val="95A2EBFC"/>
    <w:lvl w:ilvl="0" w:tplc="A8485B20">
      <w:start w:val="1"/>
      <w:numFmt w:val="bullet"/>
      <w:pStyle w:val="Table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987AC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6C2C93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30ECA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ACCCC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BC61DE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2CBCB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8A4C1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A6E0707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E20078"/>
    <w:multiLevelType w:val="multilevel"/>
    <w:tmpl w:val="F36C17E8"/>
    <w:styleLink w:val="Headinglist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BFB0007"/>
    <w:multiLevelType w:val="hybridMultilevel"/>
    <w:tmpl w:val="72048DF2"/>
    <w:lvl w:ilvl="0" w:tplc="112AF8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C8273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0101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6361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8588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5241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7C6B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C4C2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6F4D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3757E095"/>
    <w:multiLevelType w:val="hybridMultilevel"/>
    <w:tmpl w:val="BCE67264"/>
    <w:lvl w:ilvl="0" w:tplc="F2400608">
      <w:start w:val="1"/>
      <w:numFmt w:val="bullet"/>
      <w:lvlText w:val="o"/>
      <w:lvlJc w:val="left"/>
      <w:pPr>
        <w:ind w:left="785" w:hanging="360"/>
      </w:pPr>
      <w:rPr>
        <w:rFonts w:hint="default" w:ascii="Courier New" w:hAnsi="Courier New"/>
      </w:rPr>
    </w:lvl>
    <w:lvl w:ilvl="1" w:tplc="D32CDF6A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/>
      </w:rPr>
    </w:lvl>
    <w:lvl w:ilvl="2" w:tplc="A8123384">
      <w:start w:val="1"/>
      <w:numFmt w:val="bullet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 w:tplc="9D1CE850">
      <w:start w:val="1"/>
      <w:numFmt w:val="bullet"/>
      <w:lvlText w:val=""/>
      <w:lvlJc w:val="left"/>
      <w:pPr>
        <w:ind w:left="2945" w:hanging="360"/>
      </w:pPr>
      <w:rPr>
        <w:rFonts w:hint="default" w:ascii="Symbol" w:hAnsi="Symbol"/>
      </w:rPr>
    </w:lvl>
    <w:lvl w:ilvl="4" w:tplc="D8C807E6">
      <w:start w:val="1"/>
      <w:numFmt w:val="bullet"/>
      <w:lvlText w:val="o"/>
      <w:lvlJc w:val="left"/>
      <w:pPr>
        <w:ind w:left="3665" w:hanging="360"/>
      </w:pPr>
      <w:rPr>
        <w:rFonts w:hint="default" w:ascii="Courier New" w:hAnsi="Courier New"/>
      </w:rPr>
    </w:lvl>
    <w:lvl w:ilvl="5" w:tplc="480EB006">
      <w:start w:val="1"/>
      <w:numFmt w:val="bullet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 w:tplc="777C62FE">
      <w:start w:val="1"/>
      <w:numFmt w:val="bullet"/>
      <w:lvlText w:val=""/>
      <w:lvlJc w:val="left"/>
      <w:pPr>
        <w:ind w:left="5105" w:hanging="360"/>
      </w:pPr>
      <w:rPr>
        <w:rFonts w:hint="default" w:ascii="Symbol" w:hAnsi="Symbol"/>
      </w:rPr>
    </w:lvl>
    <w:lvl w:ilvl="7" w:tplc="39DE42A6">
      <w:start w:val="1"/>
      <w:numFmt w:val="bullet"/>
      <w:lvlText w:val="o"/>
      <w:lvlJc w:val="left"/>
      <w:pPr>
        <w:ind w:left="5825" w:hanging="360"/>
      </w:pPr>
      <w:rPr>
        <w:rFonts w:hint="default" w:ascii="Courier New" w:hAnsi="Courier New"/>
      </w:rPr>
    </w:lvl>
    <w:lvl w:ilvl="8" w:tplc="2FF66750">
      <w:start w:val="1"/>
      <w:numFmt w:val="bullet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abstractNum w:abstractNumId="7" w15:restartNumberingAfterBreak="0">
    <w:nsid w:val="41687636"/>
    <w:multiLevelType w:val="hybridMultilevel"/>
    <w:tmpl w:val="7F044090"/>
    <w:lvl w:ilvl="0" w:tplc="3FFE7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6C0C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2A6B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484C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33AD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F347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EA49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1ACC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1AEE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428779F8"/>
    <w:multiLevelType w:val="hybridMultilevel"/>
    <w:tmpl w:val="C75829DE"/>
    <w:lvl w:ilvl="0" w:tplc="A9C228F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F0826BD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2CAAFC9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B0E0FD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6D1C3FF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3AC27D0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CE5679E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A976B7E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D608863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9" w15:restartNumberingAfterBreak="0">
    <w:nsid w:val="48DE2E4A"/>
    <w:multiLevelType w:val="hybridMultilevel"/>
    <w:tmpl w:val="134CAC7C"/>
    <w:lvl w:ilvl="0" w:tplc="50623E58">
      <w:start w:val="1"/>
      <w:numFmt w:val="bullet"/>
      <w:pStyle w:val="BoxText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ACDEA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3681FE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4E450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6EC18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2DC051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C2BD9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06E05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372F2D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B7936AA"/>
    <w:multiLevelType w:val="hybridMultilevel"/>
    <w:tmpl w:val="9B801B8E"/>
    <w:lvl w:ilvl="0" w:tplc="5CC66D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63A9A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A42F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75262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18AA7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860F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12A0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532C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DE0B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2" w15:restartNumberingAfterBreak="0">
    <w:nsid w:val="5770342E"/>
    <w:multiLevelType w:val="multilevel"/>
    <w:tmpl w:val="3D4291B2"/>
    <w:lvl w:ilvl="0">
      <w:start w:val="1"/>
      <w:numFmt w:val="decimal"/>
      <w:lvlText w:val="%1)"/>
      <w:lvlJc w:val="left"/>
      <w:pPr>
        <w:ind w:left="745" w:hanging="360"/>
      </w:pPr>
    </w:lvl>
    <w:lvl w:ilvl="1" w:tentative="1">
      <w:start w:val="1"/>
      <w:numFmt w:val="lowerLetter"/>
      <w:lvlText w:val="%2."/>
      <w:lvlJc w:val="left"/>
      <w:pPr>
        <w:ind w:left="1465" w:hanging="360"/>
      </w:pPr>
    </w:lvl>
    <w:lvl w:ilvl="2" w:tentative="1">
      <w:start w:val="1"/>
      <w:numFmt w:val="lowerRoman"/>
      <w:lvlText w:val="%3."/>
      <w:lvlJc w:val="right"/>
      <w:pPr>
        <w:ind w:left="2185" w:hanging="180"/>
      </w:pPr>
    </w:lvl>
    <w:lvl w:ilvl="3" w:tentative="1">
      <w:start w:val="1"/>
      <w:numFmt w:val="decimal"/>
      <w:lvlText w:val="%4."/>
      <w:lvlJc w:val="left"/>
      <w:pPr>
        <w:ind w:left="2905" w:hanging="360"/>
      </w:pPr>
    </w:lvl>
    <w:lvl w:ilvl="4" w:tentative="1">
      <w:start w:val="1"/>
      <w:numFmt w:val="lowerLetter"/>
      <w:lvlText w:val="%5."/>
      <w:lvlJc w:val="left"/>
      <w:pPr>
        <w:ind w:left="3625" w:hanging="360"/>
      </w:pPr>
    </w:lvl>
    <w:lvl w:ilvl="5" w:tentative="1">
      <w:start w:val="1"/>
      <w:numFmt w:val="lowerRoman"/>
      <w:lvlText w:val="%6."/>
      <w:lvlJc w:val="right"/>
      <w:pPr>
        <w:ind w:left="4345" w:hanging="180"/>
      </w:pPr>
    </w:lvl>
    <w:lvl w:ilvl="6" w:tentative="1">
      <w:start w:val="1"/>
      <w:numFmt w:val="decimal"/>
      <w:lvlText w:val="%7."/>
      <w:lvlJc w:val="left"/>
      <w:pPr>
        <w:ind w:left="5065" w:hanging="360"/>
      </w:pPr>
    </w:lvl>
    <w:lvl w:ilvl="7" w:tentative="1">
      <w:start w:val="1"/>
      <w:numFmt w:val="lowerLetter"/>
      <w:lvlText w:val="%8."/>
      <w:lvlJc w:val="left"/>
      <w:pPr>
        <w:ind w:left="5785" w:hanging="360"/>
      </w:pPr>
    </w:lvl>
    <w:lvl w:ilvl="8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3" w15:restartNumberingAfterBreak="0">
    <w:nsid w:val="5AA12966"/>
    <w:multiLevelType w:val="multilevel"/>
    <w:tmpl w:val="A0241B28"/>
    <w:styleLink w:val="List1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hint="default" w:ascii="Symbol" w:hAnsi="Symbol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851" w:hanging="426"/>
      </w:pPr>
      <w:rPr>
        <w:rFonts w:hint="default" w:ascii="Symbol" w:hAnsi="Symbol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hint="default" w:ascii="Cambria" w:hAnsi="Cambria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4" w15:restartNumberingAfterBreak="0">
    <w:nsid w:val="5B8F3B04"/>
    <w:multiLevelType w:val="multilevel"/>
    <w:tmpl w:val="47AAA7EE"/>
    <w:styleLink w:val="Numberlist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5" w15:restartNumberingAfterBreak="0">
    <w:nsid w:val="61024773"/>
    <w:multiLevelType w:val="hybridMultilevel"/>
    <w:tmpl w:val="A2C61EE4"/>
    <w:lvl w:ilvl="0" w:tplc="82127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3D0ED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6225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3FA7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3EC6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BC23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AD4D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0E41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DFAB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6" w15:restartNumberingAfterBreak="0">
    <w:nsid w:val="65D0D4B4"/>
    <w:multiLevelType w:val="hybridMultilevel"/>
    <w:tmpl w:val="19A655EC"/>
    <w:lvl w:ilvl="0" w:tplc="9B22CE26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F7C49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107D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2A1A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C6FF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509E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F0DE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9AAE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CCC4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6615F72"/>
    <w:multiLevelType w:val="hybridMultilevel"/>
    <w:tmpl w:val="B2086C92"/>
    <w:lvl w:ilvl="0" w:tplc="9E526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7A0941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26BC6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91CF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0720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37E6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6204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F20E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F846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8" w15:restartNumberingAfterBreak="0">
    <w:nsid w:val="6A730FE1"/>
    <w:multiLevelType w:val="hybridMultilevel"/>
    <w:tmpl w:val="7E96ACDE"/>
    <w:lvl w:ilvl="0" w:tplc="E3BC50E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6AE4563"/>
    <w:multiLevelType w:val="multilevel"/>
    <w:tmpl w:val="F452ADBA"/>
    <w:styleLink w:val="Tablenumberedlists"/>
    <w:lvl w:ilvl="0">
      <w:start w:val="1"/>
      <w:numFmt w:val="decimal"/>
      <w:pStyle w:val="TableListNumber"/>
      <w:lvlText w:val="%1)"/>
      <w:lvlJc w:val="left"/>
      <w:pPr>
        <w:ind w:left="284" w:hanging="284"/>
      </w:pPr>
      <w:rPr>
        <w:rFonts w:hint="default" w:ascii="Calibri" w:hAnsi="Calibri"/>
        <w:sz w:val="18"/>
      </w:rPr>
    </w:lvl>
    <w:lvl w:ilvl="1">
      <w:start w:val="1"/>
      <w:numFmt w:val="lowerLetter"/>
      <w:pStyle w:val="TableListNumber2"/>
      <w:lvlText w:val="%2)"/>
      <w:lvlJc w:val="left"/>
      <w:pPr>
        <w:ind w:left="567" w:hanging="283"/>
      </w:pPr>
      <w:rPr>
        <w:rFonts w:hint="default" w:ascii="Calibri" w:hAnsi="Calibri"/>
        <w:sz w:val="18"/>
      </w:rPr>
    </w:lvl>
    <w:lvl w:ilvl="2">
      <w:start w:val="1"/>
      <w:numFmt w:val="lowerRoman"/>
      <w:pStyle w:val="TableListNumber3"/>
      <w:lvlText w:val="%3)"/>
      <w:lvlJc w:val="left"/>
      <w:pPr>
        <w:ind w:left="851" w:hanging="284"/>
      </w:pPr>
      <w:rPr>
        <w:rFonts w:hint="default" w:ascii="Calibri" w:hAnsi="Calibri"/>
        <w:sz w:val="1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C094A59"/>
    <w:multiLevelType w:val="multilevel"/>
    <w:tmpl w:val="8510235A"/>
    <w:lvl w:ilvl="0">
      <w:start w:val="1"/>
      <w:numFmt w:val="decimal"/>
      <w:pStyle w:val="BoxTex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44308396">
    <w:abstractNumId w:val="16"/>
  </w:num>
  <w:num w:numId="2" w16cid:durableId="1952201806">
    <w:abstractNumId w:val="0"/>
  </w:num>
  <w:num w:numId="3" w16cid:durableId="987444783">
    <w:abstractNumId w:val="6"/>
  </w:num>
  <w:num w:numId="4" w16cid:durableId="700088148">
    <w:abstractNumId w:val="9"/>
  </w:num>
  <w:num w:numId="5" w16cid:durableId="1209954464">
    <w:abstractNumId w:val="4"/>
  </w:num>
  <w:num w:numId="6" w16cid:durableId="211696695">
    <w:abstractNumId w:val="13"/>
  </w:num>
  <w:num w:numId="7" w16cid:durableId="1550148830">
    <w:abstractNumId w:val="14"/>
  </w:num>
  <w:num w:numId="8" w16cid:durableId="1460108156">
    <w:abstractNumId w:val="2"/>
  </w:num>
  <w:num w:numId="9" w16cid:durableId="1934704985">
    <w:abstractNumId w:val="10"/>
  </w:num>
  <w:num w:numId="10" w16cid:durableId="1013073201">
    <w:abstractNumId w:val="12"/>
  </w:num>
  <w:num w:numId="11" w16cid:durableId="524289160">
    <w:abstractNumId w:val="3"/>
  </w:num>
  <w:num w:numId="12" w16cid:durableId="94401862">
    <w:abstractNumId w:val="19"/>
  </w:num>
  <w:num w:numId="13" w16cid:durableId="1262253482">
    <w:abstractNumId w:val="19"/>
  </w:num>
  <w:num w:numId="14" w16cid:durableId="1504468562">
    <w:abstractNumId w:val="19"/>
  </w:num>
  <w:num w:numId="15" w16cid:durableId="1296328144">
    <w:abstractNumId w:val="19"/>
  </w:num>
  <w:num w:numId="16" w16cid:durableId="1361395064">
    <w:abstractNumId w:val="18"/>
  </w:num>
  <w:num w:numId="17" w16cid:durableId="1080635027">
    <w:abstractNumId w:val="20"/>
  </w:num>
  <w:num w:numId="18" w16cid:durableId="1594625520">
    <w:abstractNumId w:val="5"/>
  </w:num>
  <w:num w:numId="19" w16cid:durableId="2127385367">
    <w:abstractNumId w:val="15"/>
  </w:num>
  <w:num w:numId="20" w16cid:durableId="324012895">
    <w:abstractNumId w:val="13"/>
  </w:num>
  <w:num w:numId="21" w16cid:durableId="1676566013">
    <w:abstractNumId w:val="13"/>
  </w:num>
  <w:num w:numId="22" w16cid:durableId="38168668">
    <w:abstractNumId w:val="1"/>
  </w:num>
  <w:num w:numId="23" w16cid:durableId="145828848">
    <w:abstractNumId w:val="7"/>
  </w:num>
  <w:num w:numId="24" w16cid:durableId="376978075">
    <w:abstractNumId w:val="11"/>
  </w:num>
  <w:num w:numId="25" w16cid:durableId="1160148258">
    <w:abstractNumId w:val="17"/>
  </w:num>
  <w:num w:numId="26" w16cid:durableId="694814128">
    <w:abstractNumId w:val="8"/>
  </w:num>
  <w:numIdMacAtCleanup w:val="7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902"/>
    <w:rsid w:val="0000059E"/>
    <w:rsid w:val="0000066F"/>
    <w:rsid w:val="00000D60"/>
    <w:rsid w:val="00001199"/>
    <w:rsid w:val="00001B53"/>
    <w:rsid w:val="00017ACB"/>
    <w:rsid w:val="00021590"/>
    <w:rsid w:val="00025D1B"/>
    <w:rsid w:val="000266C4"/>
    <w:rsid w:val="00031886"/>
    <w:rsid w:val="0003648C"/>
    <w:rsid w:val="0005308A"/>
    <w:rsid w:val="000542B4"/>
    <w:rsid w:val="000618F3"/>
    <w:rsid w:val="00063E94"/>
    <w:rsid w:val="00066D0B"/>
    <w:rsid w:val="000717D2"/>
    <w:rsid w:val="00071927"/>
    <w:rsid w:val="000721C3"/>
    <w:rsid w:val="00073B00"/>
    <w:rsid w:val="00074A56"/>
    <w:rsid w:val="00080827"/>
    <w:rsid w:val="000815F1"/>
    <w:rsid w:val="0008277A"/>
    <w:rsid w:val="00084605"/>
    <w:rsid w:val="000904C1"/>
    <w:rsid w:val="000913B5"/>
    <w:rsid w:val="000A5BA0"/>
    <w:rsid w:val="000A70C5"/>
    <w:rsid w:val="000B0A56"/>
    <w:rsid w:val="000B17B7"/>
    <w:rsid w:val="000B3924"/>
    <w:rsid w:val="000B3C44"/>
    <w:rsid w:val="000C0412"/>
    <w:rsid w:val="000C4558"/>
    <w:rsid w:val="000C6A3B"/>
    <w:rsid w:val="000D5185"/>
    <w:rsid w:val="000E455C"/>
    <w:rsid w:val="000E4D74"/>
    <w:rsid w:val="000E55E2"/>
    <w:rsid w:val="000E7803"/>
    <w:rsid w:val="000F0491"/>
    <w:rsid w:val="001233A8"/>
    <w:rsid w:val="00127B9F"/>
    <w:rsid w:val="0013173D"/>
    <w:rsid w:val="00143A7B"/>
    <w:rsid w:val="00144601"/>
    <w:rsid w:val="00155549"/>
    <w:rsid w:val="00160DC0"/>
    <w:rsid w:val="00170425"/>
    <w:rsid w:val="00190D7E"/>
    <w:rsid w:val="001929D2"/>
    <w:rsid w:val="001A2006"/>
    <w:rsid w:val="001A6968"/>
    <w:rsid w:val="001C3172"/>
    <w:rsid w:val="001C45E1"/>
    <w:rsid w:val="001D0EF3"/>
    <w:rsid w:val="001F172A"/>
    <w:rsid w:val="0020140C"/>
    <w:rsid w:val="00201BFB"/>
    <w:rsid w:val="00203DE1"/>
    <w:rsid w:val="00217AEC"/>
    <w:rsid w:val="00217AF0"/>
    <w:rsid w:val="00220618"/>
    <w:rsid w:val="00237A69"/>
    <w:rsid w:val="00244863"/>
    <w:rsid w:val="00252B1B"/>
    <w:rsid w:val="0026194E"/>
    <w:rsid w:val="00271CAF"/>
    <w:rsid w:val="00275B58"/>
    <w:rsid w:val="00284B53"/>
    <w:rsid w:val="00296F50"/>
    <w:rsid w:val="002A03F1"/>
    <w:rsid w:val="002A0F00"/>
    <w:rsid w:val="002A0F94"/>
    <w:rsid w:val="002A6F2C"/>
    <w:rsid w:val="002B084A"/>
    <w:rsid w:val="002B1FAF"/>
    <w:rsid w:val="002E3FD4"/>
    <w:rsid w:val="002F4595"/>
    <w:rsid w:val="002F4AFA"/>
    <w:rsid w:val="002F5F64"/>
    <w:rsid w:val="00300AFD"/>
    <w:rsid w:val="003032C0"/>
    <w:rsid w:val="003156FA"/>
    <w:rsid w:val="00316163"/>
    <w:rsid w:val="00321D1B"/>
    <w:rsid w:val="00331979"/>
    <w:rsid w:val="00333559"/>
    <w:rsid w:val="00336B60"/>
    <w:rsid w:val="00343576"/>
    <w:rsid w:val="0035108D"/>
    <w:rsid w:val="003569F9"/>
    <w:rsid w:val="00366721"/>
    <w:rsid w:val="00370990"/>
    <w:rsid w:val="0037698A"/>
    <w:rsid w:val="00392124"/>
    <w:rsid w:val="003937B8"/>
    <w:rsid w:val="003B7101"/>
    <w:rsid w:val="003E2BD2"/>
    <w:rsid w:val="003F73D7"/>
    <w:rsid w:val="00411260"/>
    <w:rsid w:val="004306C6"/>
    <w:rsid w:val="004365E8"/>
    <w:rsid w:val="00442630"/>
    <w:rsid w:val="0044304D"/>
    <w:rsid w:val="00445988"/>
    <w:rsid w:val="00446CB3"/>
    <w:rsid w:val="004509D9"/>
    <w:rsid w:val="00462EC6"/>
    <w:rsid w:val="00463694"/>
    <w:rsid w:val="00470945"/>
    <w:rsid w:val="00474BB1"/>
    <w:rsid w:val="00477888"/>
    <w:rsid w:val="004923B5"/>
    <w:rsid w:val="00495068"/>
    <w:rsid w:val="004A46C2"/>
    <w:rsid w:val="004A7380"/>
    <w:rsid w:val="004B07EC"/>
    <w:rsid w:val="004C1BB1"/>
    <w:rsid w:val="004C2DA2"/>
    <w:rsid w:val="004C55E9"/>
    <w:rsid w:val="004C7401"/>
    <w:rsid w:val="004D0888"/>
    <w:rsid w:val="004E0E29"/>
    <w:rsid w:val="004E6316"/>
    <w:rsid w:val="004F1F94"/>
    <w:rsid w:val="004F6A56"/>
    <w:rsid w:val="005019C1"/>
    <w:rsid w:val="005052D5"/>
    <w:rsid w:val="00505D4F"/>
    <w:rsid w:val="005070C8"/>
    <w:rsid w:val="00514CEE"/>
    <w:rsid w:val="00515287"/>
    <w:rsid w:val="005157CF"/>
    <w:rsid w:val="00523D92"/>
    <w:rsid w:val="00531B5A"/>
    <w:rsid w:val="00542C34"/>
    <w:rsid w:val="00553E9D"/>
    <w:rsid w:val="0055447F"/>
    <w:rsid w:val="00567DFC"/>
    <w:rsid w:val="00577F29"/>
    <w:rsid w:val="00592A61"/>
    <w:rsid w:val="00595B0B"/>
    <w:rsid w:val="005A3361"/>
    <w:rsid w:val="005A48A6"/>
    <w:rsid w:val="005B276A"/>
    <w:rsid w:val="005B613F"/>
    <w:rsid w:val="005B656B"/>
    <w:rsid w:val="005C2BFD"/>
    <w:rsid w:val="005C359A"/>
    <w:rsid w:val="005D10A1"/>
    <w:rsid w:val="005D1B5F"/>
    <w:rsid w:val="005F1005"/>
    <w:rsid w:val="005F11AC"/>
    <w:rsid w:val="00607A21"/>
    <w:rsid w:val="00607A36"/>
    <w:rsid w:val="006156DF"/>
    <w:rsid w:val="00625D8D"/>
    <w:rsid w:val="006360F9"/>
    <w:rsid w:val="00642F36"/>
    <w:rsid w:val="00646917"/>
    <w:rsid w:val="00656587"/>
    <w:rsid w:val="0066219D"/>
    <w:rsid w:val="00665961"/>
    <w:rsid w:val="0067368F"/>
    <w:rsid w:val="00683AEC"/>
    <w:rsid w:val="00696682"/>
    <w:rsid w:val="006A4191"/>
    <w:rsid w:val="006A6440"/>
    <w:rsid w:val="006B0030"/>
    <w:rsid w:val="006B49DE"/>
    <w:rsid w:val="006B561B"/>
    <w:rsid w:val="006C351B"/>
    <w:rsid w:val="006D12FE"/>
    <w:rsid w:val="006D413F"/>
    <w:rsid w:val="006E353E"/>
    <w:rsid w:val="006F6FE8"/>
    <w:rsid w:val="00700A80"/>
    <w:rsid w:val="0070464B"/>
    <w:rsid w:val="00706175"/>
    <w:rsid w:val="00721291"/>
    <w:rsid w:val="007258B1"/>
    <w:rsid w:val="00725C8B"/>
    <w:rsid w:val="00752A9C"/>
    <w:rsid w:val="00754CA3"/>
    <w:rsid w:val="00762954"/>
    <w:rsid w:val="0076549B"/>
    <w:rsid w:val="00774C69"/>
    <w:rsid w:val="00793E18"/>
    <w:rsid w:val="007B3B0B"/>
    <w:rsid w:val="007B3C9D"/>
    <w:rsid w:val="007B4C63"/>
    <w:rsid w:val="007B744B"/>
    <w:rsid w:val="007C0010"/>
    <w:rsid w:val="007C0FA2"/>
    <w:rsid w:val="007C2BD7"/>
    <w:rsid w:val="007E69AF"/>
    <w:rsid w:val="007F4986"/>
    <w:rsid w:val="0080517C"/>
    <w:rsid w:val="00807AEF"/>
    <w:rsid w:val="00825546"/>
    <w:rsid w:val="00826AAA"/>
    <w:rsid w:val="00832638"/>
    <w:rsid w:val="00845B79"/>
    <w:rsid w:val="00857EBB"/>
    <w:rsid w:val="00863E83"/>
    <w:rsid w:val="008647E4"/>
    <w:rsid w:val="00864D72"/>
    <w:rsid w:val="00865130"/>
    <w:rsid w:val="00892F53"/>
    <w:rsid w:val="00895341"/>
    <w:rsid w:val="008B6F8F"/>
    <w:rsid w:val="008C1CCC"/>
    <w:rsid w:val="008D2681"/>
    <w:rsid w:val="008D4A63"/>
    <w:rsid w:val="008E3B54"/>
    <w:rsid w:val="008F1712"/>
    <w:rsid w:val="008F232A"/>
    <w:rsid w:val="008F382A"/>
    <w:rsid w:val="008F6FFE"/>
    <w:rsid w:val="00902E92"/>
    <w:rsid w:val="0090743D"/>
    <w:rsid w:val="00911F4A"/>
    <w:rsid w:val="00913D62"/>
    <w:rsid w:val="00916F9F"/>
    <w:rsid w:val="00916FC3"/>
    <w:rsid w:val="00927B4E"/>
    <w:rsid w:val="00930D38"/>
    <w:rsid w:val="009351C8"/>
    <w:rsid w:val="00941E5E"/>
    <w:rsid w:val="00943779"/>
    <w:rsid w:val="00974CD6"/>
    <w:rsid w:val="0098428A"/>
    <w:rsid w:val="009844EA"/>
    <w:rsid w:val="00997E05"/>
    <w:rsid w:val="009A2BCD"/>
    <w:rsid w:val="009A5CBB"/>
    <w:rsid w:val="009C206F"/>
    <w:rsid w:val="009C37F9"/>
    <w:rsid w:val="009C3FA3"/>
    <w:rsid w:val="009C5CE4"/>
    <w:rsid w:val="009D7044"/>
    <w:rsid w:val="009F229D"/>
    <w:rsid w:val="009F4C7C"/>
    <w:rsid w:val="00A0018B"/>
    <w:rsid w:val="00A04AFD"/>
    <w:rsid w:val="00A130F7"/>
    <w:rsid w:val="00A138B6"/>
    <w:rsid w:val="00A32860"/>
    <w:rsid w:val="00A473C3"/>
    <w:rsid w:val="00A603CD"/>
    <w:rsid w:val="00A60621"/>
    <w:rsid w:val="00A62CD6"/>
    <w:rsid w:val="00A62F99"/>
    <w:rsid w:val="00A65398"/>
    <w:rsid w:val="00A65D84"/>
    <w:rsid w:val="00A77E8E"/>
    <w:rsid w:val="00A8157A"/>
    <w:rsid w:val="00A82652"/>
    <w:rsid w:val="00A92CD3"/>
    <w:rsid w:val="00AA1D89"/>
    <w:rsid w:val="00AB665C"/>
    <w:rsid w:val="00AE1E6E"/>
    <w:rsid w:val="00AE40DE"/>
    <w:rsid w:val="00AE4113"/>
    <w:rsid w:val="00AE4763"/>
    <w:rsid w:val="00AF0EAA"/>
    <w:rsid w:val="00B004E9"/>
    <w:rsid w:val="00B0121B"/>
    <w:rsid w:val="00B0455B"/>
    <w:rsid w:val="00B11E02"/>
    <w:rsid w:val="00B201A1"/>
    <w:rsid w:val="00B21CFE"/>
    <w:rsid w:val="00B260CF"/>
    <w:rsid w:val="00B3476F"/>
    <w:rsid w:val="00B404AB"/>
    <w:rsid w:val="00B43568"/>
    <w:rsid w:val="00B5090B"/>
    <w:rsid w:val="00B57580"/>
    <w:rsid w:val="00B82095"/>
    <w:rsid w:val="00B90975"/>
    <w:rsid w:val="00B93571"/>
    <w:rsid w:val="00B94CBD"/>
    <w:rsid w:val="00BA2806"/>
    <w:rsid w:val="00BC321A"/>
    <w:rsid w:val="00BC3323"/>
    <w:rsid w:val="00BD4F8E"/>
    <w:rsid w:val="00BD783F"/>
    <w:rsid w:val="00BE0365"/>
    <w:rsid w:val="00BE345B"/>
    <w:rsid w:val="00BF25DB"/>
    <w:rsid w:val="00BF6B40"/>
    <w:rsid w:val="00C1111A"/>
    <w:rsid w:val="00C125CC"/>
    <w:rsid w:val="00C262AE"/>
    <w:rsid w:val="00C52902"/>
    <w:rsid w:val="00C5622E"/>
    <w:rsid w:val="00C6128D"/>
    <w:rsid w:val="00C65E2E"/>
    <w:rsid w:val="00C665C8"/>
    <w:rsid w:val="00C7325E"/>
    <w:rsid w:val="00C73278"/>
    <w:rsid w:val="00C765C8"/>
    <w:rsid w:val="00C82029"/>
    <w:rsid w:val="00C9283A"/>
    <w:rsid w:val="00C94C08"/>
    <w:rsid w:val="00C95039"/>
    <w:rsid w:val="00CA4615"/>
    <w:rsid w:val="00CA5C00"/>
    <w:rsid w:val="00CA7C6F"/>
    <w:rsid w:val="00CB3008"/>
    <w:rsid w:val="00CB4E93"/>
    <w:rsid w:val="00CB6BF0"/>
    <w:rsid w:val="00CD3A6F"/>
    <w:rsid w:val="00CD6263"/>
    <w:rsid w:val="00CE7F36"/>
    <w:rsid w:val="00CF7D08"/>
    <w:rsid w:val="00D03DE0"/>
    <w:rsid w:val="00D04A3C"/>
    <w:rsid w:val="00D06C32"/>
    <w:rsid w:val="00D06E2B"/>
    <w:rsid w:val="00D22097"/>
    <w:rsid w:val="00D36C41"/>
    <w:rsid w:val="00D4039B"/>
    <w:rsid w:val="00D44121"/>
    <w:rsid w:val="00D55A85"/>
    <w:rsid w:val="00D60969"/>
    <w:rsid w:val="00D750D0"/>
    <w:rsid w:val="00D833A0"/>
    <w:rsid w:val="00D87480"/>
    <w:rsid w:val="00DB0F8E"/>
    <w:rsid w:val="00DB71FD"/>
    <w:rsid w:val="00DC3D55"/>
    <w:rsid w:val="00DC453F"/>
    <w:rsid w:val="00DC57F0"/>
    <w:rsid w:val="00DD2D2E"/>
    <w:rsid w:val="00DE546F"/>
    <w:rsid w:val="00DF241E"/>
    <w:rsid w:val="00DF3EBA"/>
    <w:rsid w:val="00DF754D"/>
    <w:rsid w:val="00E02F6D"/>
    <w:rsid w:val="00E223F4"/>
    <w:rsid w:val="00E252CE"/>
    <w:rsid w:val="00E25A07"/>
    <w:rsid w:val="00E333DF"/>
    <w:rsid w:val="00E44613"/>
    <w:rsid w:val="00E44E91"/>
    <w:rsid w:val="00E466AF"/>
    <w:rsid w:val="00E83C41"/>
    <w:rsid w:val="00E87842"/>
    <w:rsid w:val="00E9781D"/>
    <w:rsid w:val="00EA5D76"/>
    <w:rsid w:val="00EC2925"/>
    <w:rsid w:val="00EC5579"/>
    <w:rsid w:val="00EC5C40"/>
    <w:rsid w:val="00EC6331"/>
    <w:rsid w:val="00ED774B"/>
    <w:rsid w:val="00EE0118"/>
    <w:rsid w:val="00EE2C3E"/>
    <w:rsid w:val="00EE2C9E"/>
    <w:rsid w:val="00EE4743"/>
    <w:rsid w:val="00EE49CE"/>
    <w:rsid w:val="00EE7C8D"/>
    <w:rsid w:val="00EF24B1"/>
    <w:rsid w:val="00EF3918"/>
    <w:rsid w:val="00EF53C8"/>
    <w:rsid w:val="00F01D00"/>
    <w:rsid w:val="00F146A3"/>
    <w:rsid w:val="00F23AF2"/>
    <w:rsid w:val="00F23BF5"/>
    <w:rsid w:val="00F30007"/>
    <w:rsid w:val="00F30857"/>
    <w:rsid w:val="00F330C3"/>
    <w:rsid w:val="00F3602D"/>
    <w:rsid w:val="00F36057"/>
    <w:rsid w:val="00F432EE"/>
    <w:rsid w:val="00F637B6"/>
    <w:rsid w:val="00F67822"/>
    <w:rsid w:val="00F75F33"/>
    <w:rsid w:val="00F84236"/>
    <w:rsid w:val="00FB689D"/>
    <w:rsid w:val="00FC2CE4"/>
    <w:rsid w:val="00FC379E"/>
    <w:rsid w:val="00FD337C"/>
    <w:rsid w:val="00FD3BAE"/>
    <w:rsid w:val="00FD5236"/>
    <w:rsid w:val="00FD7D5B"/>
    <w:rsid w:val="00FE0F23"/>
    <w:rsid w:val="00FE54CA"/>
    <w:rsid w:val="01540C44"/>
    <w:rsid w:val="01867664"/>
    <w:rsid w:val="025B36CB"/>
    <w:rsid w:val="0280F85A"/>
    <w:rsid w:val="032A062B"/>
    <w:rsid w:val="036A5252"/>
    <w:rsid w:val="03770D1F"/>
    <w:rsid w:val="05C52D96"/>
    <w:rsid w:val="05D624D2"/>
    <w:rsid w:val="071EB4FD"/>
    <w:rsid w:val="07E91A65"/>
    <w:rsid w:val="08C2F589"/>
    <w:rsid w:val="08D59D52"/>
    <w:rsid w:val="0A010759"/>
    <w:rsid w:val="0A46C853"/>
    <w:rsid w:val="0B01F11E"/>
    <w:rsid w:val="0D321265"/>
    <w:rsid w:val="0DAC393F"/>
    <w:rsid w:val="0F18E0E8"/>
    <w:rsid w:val="0F88BC05"/>
    <w:rsid w:val="0FA11539"/>
    <w:rsid w:val="105DCB87"/>
    <w:rsid w:val="106D09B0"/>
    <w:rsid w:val="10F8DDF8"/>
    <w:rsid w:val="126C2DAC"/>
    <w:rsid w:val="13028504"/>
    <w:rsid w:val="137ABA80"/>
    <w:rsid w:val="13970985"/>
    <w:rsid w:val="13A2BAF6"/>
    <w:rsid w:val="13DC1873"/>
    <w:rsid w:val="1498235F"/>
    <w:rsid w:val="14D7AC05"/>
    <w:rsid w:val="159F680E"/>
    <w:rsid w:val="15CE42B0"/>
    <w:rsid w:val="15F6A823"/>
    <w:rsid w:val="16F6BD73"/>
    <w:rsid w:val="17D3C433"/>
    <w:rsid w:val="18DA7128"/>
    <w:rsid w:val="196E02DC"/>
    <w:rsid w:val="1A26D207"/>
    <w:rsid w:val="1CD805FF"/>
    <w:rsid w:val="1D482FE1"/>
    <w:rsid w:val="1DE26C98"/>
    <w:rsid w:val="1DEC391B"/>
    <w:rsid w:val="1F20B982"/>
    <w:rsid w:val="1F913FF2"/>
    <w:rsid w:val="20D8330D"/>
    <w:rsid w:val="20F04486"/>
    <w:rsid w:val="210DDB10"/>
    <w:rsid w:val="21580A4A"/>
    <w:rsid w:val="217795F8"/>
    <w:rsid w:val="21853D86"/>
    <w:rsid w:val="230FF4BE"/>
    <w:rsid w:val="23BF15A4"/>
    <w:rsid w:val="2477E7FF"/>
    <w:rsid w:val="2483AF86"/>
    <w:rsid w:val="250D90F3"/>
    <w:rsid w:val="257DB3B7"/>
    <w:rsid w:val="2595D200"/>
    <w:rsid w:val="25C74D40"/>
    <w:rsid w:val="25E5E3C2"/>
    <w:rsid w:val="2A6B65C8"/>
    <w:rsid w:val="2AC8A086"/>
    <w:rsid w:val="2C113945"/>
    <w:rsid w:val="2C62D2C5"/>
    <w:rsid w:val="2CA7013A"/>
    <w:rsid w:val="2CCFA0EE"/>
    <w:rsid w:val="2EAC2E27"/>
    <w:rsid w:val="2F6FE249"/>
    <w:rsid w:val="2FEA0702"/>
    <w:rsid w:val="2FFF50BC"/>
    <w:rsid w:val="3044EBCD"/>
    <w:rsid w:val="313126D5"/>
    <w:rsid w:val="3187623E"/>
    <w:rsid w:val="332405DF"/>
    <w:rsid w:val="33D563F1"/>
    <w:rsid w:val="33E587B7"/>
    <w:rsid w:val="33FD72BB"/>
    <w:rsid w:val="34E76CEC"/>
    <w:rsid w:val="35347E63"/>
    <w:rsid w:val="35B69D3D"/>
    <w:rsid w:val="36504966"/>
    <w:rsid w:val="36E1617B"/>
    <w:rsid w:val="371C3347"/>
    <w:rsid w:val="37B63955"/>
    <w:rsid w:val="3906992B"/>
    <w:rsid w:val="3A458DFE"/>
    <w:rsid w:val="3A5C31B0"/>
    <w:rsid w:val="3AF1F11D"/>
    <w:rsid w:val="3B13FA0C"/>
    <w:rsid w:val="3BA3BC12"/>
    <w:rsid w:val="3C1D6D6C"/>
    <w:rsid w:val="3D82BF43"/>
    <w:rsid w:val="3DA513E1"/>
    <w:rsid w:val="3F424133"/>
    <w:rsid w:val="40E5011D"/>
    <w:rsid w:val="42F61043"/>
    <w:rsid w:val="4341CB70"/>
    <w:rsid w:val="4345E4AE"/>
    <w:rsid w:val="44AA7ECD"/>
    <w:rsid w:val="46E767E6"/>
    <w:rsid w:val="46F36714"/>
    <w:rsid w:val="46F91298"/>
    <w:rsid w:val="470A4761"/>
    <w:rsid w:val="472446C7"/>
    <w:rsid w:val="47897BCF"/>
    <w:rsid w:val="4790D939"/>
    <w:rsid w:val="47CE6DA7"/>
    <w:rsid w:val="480E176F"/>
    <w:rsid w:val="48F5C8FA"/>
    <w:rsid w:val="49C78A2D"/>
    <w:rsid w:val="4B9BF0C1"/>
    <w:rsid w:val="4BAB4F0D"/>
    <w:rsid w:val="4C1F5841"/>
    <w:rsid w:val="4D96559D"/>
    <w:rsid w:val="4E9CD199"/>
    <w:rsid w:val="4EF93231"/>
    <w:rsid w:val="505F62FC"/>
    <w:rsid w:val="53445B6C"/>
    <w:rsid w:val="53540BB5"/>
    <w:rsid w:val="539EF299"/>
    <w:rsid w:val="558B0620"/>
    <w:rsid w:val="56345E39"/>
    <w:rsid w:val="56B81B5C"/>
    <w:rsid w:val="57B365DC"/>
    <w:rsid w:val="588A9188"/>
    <w:rsid w:val="58C38930"/>
    <w:rsid w:val="5918D54C"/>
    <w:rsid w:val="5AD6A0B6"/>
    <w:rsid w:val="5ADABB0B"/>
    <w:rsid w:val="5AF267B7"/>
    <w:rsid w:val="5B440400"/>
    <w:rsid w:val="5B7AE4EA"/>
    <w:rsid w:val="5B8AFE2F"/>
    <w:rsid w:val="5BF68B81"/>
    <w:rsid w:val="5C3C9B43"/>
    <w:rsid w:val="5CE06A10"/>
    <w:rsid w:val="5F88C96B"/>
    <w:rsid w:val="5FD927C6"/>
    <w:rsid w:val="5FE7A86B"/>
    <w:rsid w:val="5FF1499B"/>
    <w:rsid w:val="5FF8CB93"/>
    <w:rsid w:val="60645AE4"/>
    <w:rsid w:val="625B7CE2"/>
    <w:rsid w:val="62901C2C"/>
    <w:rsid w:val="62F0EA34"/>
    <w:rsid w:val="63646D98"/>
    <w:rsid w:val="63A06A68"/>
    <w:rsid w:val="649C31DD"/>
    <w:rsid w:val="6517A053"/>
    <w:rsid w:val="65456CB4"/>
    <w:rsid w:val="656DF41C"/>
    <w:rsid w:val="659CBA78"/>
    <w:rsid w:val="65BB8578"/>
    <w:rsid w:val="65DA488F"/>
    <w:rsid w:val="663D5D9E"/>
    <w:rsid w:val="66F15A66"/>
    <w:rsid w:val="67066A23"/>
    <w:rsid w:val="67213F2A"/>
    <w:rsid w:val="67353E26"/>
    <w:rsid w:val="6972B67D"/>
    <w:rsid w:val="6993C0D0"/>
    <w:rsid w:val="69BFE37A"/>
    <w:rsid w:val="6B546DBF"/>
    <w:rsid w:val="6B6A7295"/>
    <w:rsid w:val="6C0DE2E4"/>
    <w:rsid w:val="6CB18E36"/>
    <w:rsid w:val="6E2495E8"/>
    <w:rsid w:val="6E57EE9F"/>
    <w:rsid w:val="6E5B7752"/>
    <w:rsid w:val="6ECB0BFA"/>
    <w:rsid w:val="6F808FC0"/>
    <w:rsid w:val="6FD7A42A"/>
    <w:rsid w:val="6FE139EA"/>
    <w:rsid w:val="6FE85256"/>
    <w:rsid w:val="7036298C"/>
    <w:rsid w:val="70D9A520"/>
    <w:rsid w:val="71115B21"/>
    <w:rsid w:val="719DC227"/>
    <w:rsid w:val="725F95E3"/>
    <w:rsid w:val="7276BAAC"/>
    <w:rsid w:val="7310719C"/>
    <w:rsid w:val="734503AE"/>
    <w:rsid w:val="73FA4167"/>
    <w:rsid w:val="74483BF6"/>
    <w:rsid w:val="74C61EE7"/>
    <w:rsid w:val="75287926"/>
    <w:rsid w:val="752B3F3F"/>
    <w:rsid w:val="75A56733"/>
    <w:rsid w:val="75B7FDB8"/>
    <w:rsid w:val="7B5E78C8"/>
    <w:rsid w:val="7C032551"/>
    <w:rsid w:val="7C154398"/>
    <w:rsid w:val="7C90AAC9"/>
    <w:rsid w:val="7C9BEC93"/>
    <w:rsid w:val="7CAC2A23"/>
    <w:rsid w:val="7DDDAE0A"/>
    <w:rsid w:val="7E2AC128"/>
    <w:rsid w:val="7F09F2E3"/>
    <w:rsid w:val="7F8D5238"/>
    <w:rsid w:val="7FA1238F"/>
    <w:rsid w:val="7FFE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ED3FB"/>
  <w15:docId w15:val="{F0B78094-E15F-4E86-AE73-8D14BC22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3" w:semiHidden="1" w:unhideWhenUsed="1"/>
    <w:lsdException w:name="heading 3" w:uiPriority="4" w:semiHidden="1" w:unhideWhenUsed="1" w:qFormat="1"/>
    <w:lsdException w:name="heading 4" w:uiPriority="5" w:semiHidden="1" w:unhideWhenUsed="1" w:qFormat="1"/>
    <w:lsdException w:name="heading 5" w:uiPriority="6" w:semiHidden="1" w:unhideWhenUsed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2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9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8" w:semiHidden="1" w:unhideWhenUsed="1" w:qFormat="1"/>
    <w:lsdException w:name="List Bullet 3" w:semiHidden="1"/>
    <w:lsdException w:name="List Bullet 4" w:semiHidden="1"/>
    <w:lsdException w:name="List Bullet 5" w:semiHidden="1"/>
    <w:lsdException w:name="List Number 2" w:uiPriority="10" w:semiHidden="1" w:unhideWhenUsed="1" w:qFormat="1"/>
    <w:lsdException w:name="List Number 3" w:uiPriority="11" w:semiHidden="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locked="1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uiPriority="31" w:qFormat="1"/>
    <w:lsdException w:name="Intense Reference" w:locked="1" w:uiPriority="32" w:semiHidden="1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2A61"/>
    <w:pPr>
      <w:spacing w:after="12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4E6316"/>
    <w:pPr>
      <w:widowControl w:val="0"/>
      <w:spacing w:before="360" w:after="240"/>
      <w:contextualSpacing/>
      <w:outlineLvl w:val="0"/>
    </w:pPr>
    <w:rPr>
      <w:rFonts w:ascii="Calibri" w:hAnsi="Calibri" w:eastAsiaTheme="minorHAnsi" w:cstheme="minorBidi"/>
      <w:b/>
      <w:bCs/>
      <w:spacing w:val="5"/>
      <w:kern w:val="28"/>
      <w:sz w:val="40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rsid w:val="00930D38"/>
    <w:pPr>
      <w:keepNext/>
      <w:spacing w:before="120" w:line="240" w:lineRule="auto"/>
      <w:ind w:left="720" w:hanging="720"/>
      <w:outlineLvl w:val="1"/>
    </w:pPr>
    <w:rPr>
      <w:rFonts w:ascii="Calibri" w:hAnsi="Calibri" w:eastAsiaTheme="minorEastAsia"/>
      <w:b/>
      <w:bCs/>
      <w:sz w:val="32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930D38"/>
    <w:pPr>
      <w:keepNext/>
      <w:keepLines/>
      <w:ind w:left="964" w:hanging="964"/>
      <w:outlineLvl w:val="2"/>
    </w:pPr>
    <w:rPr>
      <w:rFonts w:ascii="Calibri" w:hAnsi="Calibri" w:eastAsia="Times New Roman"/>
      <w:b/>
      <w:bCs/>
      <w:sz w:val="28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930D38"/>
    <w:pPr>
      <w:keepNext/>
      <w:ind w:left="964" w:hanging="964"/>
      <w:outlineLvl w:val="3"/>
    </w:pPr>
    <w:rPr>
      <w:rFonts w:ascii="Calibri" w:hAnsi="Calibri" w:eastAsia="Times New Roman"/>
      <w:b/>
      <w:bCs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rsid w:val="00930D38"/>
    <w:pPr>
      <w:keepNext/>
      <w:keepLines/>
      <w:spacing w:after="0" w:line="240" w:lineRule="auto"/>
      <w:outlineLvl w:val="4"/>
    </w:pPr>
    <w:rPr>
      <w:rFonts w:ascii="Calibri" w:hAnsi="Calibri"/>
      <w:b/>
      <w:i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700A8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700A80"/>
    <w:rPr>
      <w:rFonts w:asciiTheme="majorHAnsi" w:hAnsiTheme="majorHAnsi" w:eastAsia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rsid w:val="00BC3323"/>
    <w:pPr>
      <w:tabs>
        <w:tab w:val="center" w:pos="4820"/>
      </w:tabs>
      <w:spacing w:before="120" w:after="200" w:line="240" w:lineRule="auto"/>
      <w:jc w:val="center"/>
    </w:pPr>
    <w:rPr>
      <w:rFonts w:ascii="Calibri" w:hAnsi="Calibri"/>
      <w:sz w:val="20"/>
    </w:rPr>
  </w:style>
  <w:style w:type="character" w:styleId="HeaderChar" w:customStyle="1">
    <w:name w:val="Header Char"/>
    <w:basedOn w:val="DefaultParagraphFont"/>
    <w:link w:val="Header"/>
    <w:uiPriority w:val="99"/>
    <w:rsid w:val="00BC3323"/>
    <w:rPr>
      <w:rFonts w:ascii="Calibri" w:hAnsi="Calibri" w:eastAsiaTheme="minorHAns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BC3323"/>
    <w:pPr>
      <w:tabs>
        <w:tab w:val="center" w:pos="4536"/>
      </w:tabs>
      <w:spacing w:after="480" w:line="240" w:lineRule="auto"/>
      <w:jc w:val="center"/>
    </w:pPr>
    <w:rPr>
      <w:rFonts w:ascii="Calibri" w:hAnsi="Calibri"/>
      <w:sz w:val="20"/>
    </w:rPr>
  </w:style>
  <w:style w:type="character" w:styleId="FooterChar" w:customStyle="1">
    <w:name w:val="Footer Char"/>
    <w:basedOn w:val="DefaultParagraphFont"/>
    <w:link w:val="Footer"/>
    <w:uiPriority w:val="99"/>
    <w:rsid w:val="00BC3323"/>
    <w:rPr>
      <w:rFonts w:ascii="Calibri" w:hAnsi="Calibri" w:eastAsiaTheme="minorHAnsi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0A8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A8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00A80"/>
    <w:rPr>
      <w:rFonts w:asciiTheme="majorHAnsi" w:hAnsiTheme="majorHAnsi" w:eastAsiaTheme="min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A80"/>
    <w:rPr>
      <w:rFonts w:ascii="Calibri" w:hAnsi="Calibr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00A80"/>
    <w:rPr>
      <w:rFonts w:ascii="Calibri" w:hAnsi="Calibri" w:eastAsiaTheme="minorHAnsi" w:cstheme="minorBid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700A80"/>
    <w:pPr>
      <w:spacing w:before="60" w:after="60"/>
    </w:pPr>
    <w:rPr>
      <w:rFonts w:eastAsia="Times New Roman"/>
      <w:sz w:val="1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address" w:customStyle="1">
    <w:name w:val="Footer address"/>
    <w:basedOn w:val="Footer"/>
    <w:semiHidden/>
    <w:qFormat/>
    <w:rsid w:val="00700A80"/>
    <w:rPr>
      <w:sz w:val="16"/>
    </w:rPr>
  </w:style>
  <w:style w:type="character" w:styleId="Heading1Char" w:customStyle="1">
    <w:name w:val="Heading 1 Char"/>
    <w:basedOn w:val="DefaultParagraphFont"/>
    <w:link w:val="Heading1"/>
    <w:uiPriority w:val="1"/>
    <w:rsid w:val="004E6316"/>
    <w:rPr>
      <w:rFonts w:ascii="Calibri" w:hAnsi="Calibri" w:eastAsiaTheme="minorHAnsi" w:cstheme="minorBidi"/>
      <w:b/>
      <w:bCs/>
      <w:spacing w:val="5"/>
      <w:kern w:val="28"/>
      <w:sz w:val="40"/>
      <w:szCs w:val="28"/>
      <w:lang w:eastAsia="en-US"/>
    </w:rPr>
  </w:style>
  <w:style w:type="character" w:styleId="Heading2Char" w:customStyle="1">
    <w:name w:val="Heading 2 Char"/>
    <w:basedOn w:val="DefaultParagraphFont"/>
    <w:link w:val="Heading2"/>
    <w:uiPriority w:val="3"/>
    <w:rsid w:val="00930D38"/>
    <w:rPr>
      <w:rFonts w:ascii="Calibri" w:hAnsi="Calibri" w:eastAsiaTheme="minorEastAsia" w:cstheme="minorBidi"/>
      <w:b/>
      <w:bCs/>
      <w:sz w:val="32"/>
      <w:szCs w:val="28"/>
      <w:lang w:eastAsia="ja-JP"/>
    </w:rPr>
  </w:style>
  <w:style w:type="character" w:styleId="Heading3Char" w:customStyle="1">
    <w:name w:val="Heading 3 Char"/>
    <w:basedOn w:val="DefaultParagraphFont"/>
    <w:link w:val="Heading3"/>
    <w:uiPriority w:val="4"/>
    <w:rsid w:val="00930D38"/>
    <w:rPr>
      <w:rFonts w:ascii="Calibri" w:hAnsi="Calibri" w:eastAsia="Times New Roman"/>
      <w:b/>
      <w:bCs/>
      <w:sz w:val="28"/>
      <w:szCs w:val="24"/>
      <w:lang w:eastAsia="en-US"/>
    </w:rPr>
  </w:style>
  <w:style w:type="character" w:styleId="Heading4Char" w:customStyle="1">
    <w:name w:val="Heading 4 Char"/>
    <w:basedOn w:val="DefaultParagraphFont"/>
    <w:link w:val="Heading4"/>
    <w:uiPriority w:val="5"/>
    <w:rsid w:val="00930D38"/>
    <w:rPr>
      <w:rFonts w:ascii="Calibri" w:hAnsi="Calibri" w:eastAsia="Times New Roman"/>
      <w:b/>
      <w:bCs/>
      <w:sz w:val="24"/>
      <w:szCs w:val="24"/>
      <w:lang w:eastAsia="en-US"/>
    </w:rPr>
  </w:style>
  <w:style w:type="character" w:styleId="Heading5Char" w:customStyle="1">
    <w:name w:val="Heading 5 Char"/>
    <w:basedOn w:val="DefaultParagraphFont"/>
    <w:link w:val="Heading5"/>
    <w:uiPriority w:val="6"/>
    <w:rsid w:val="00930D38"/>
    <w:rPr>
      <w:rFonts w:ascii="Calibri" w:hAnsi="Calibri" w:eastAsiaTheme="minorHAnsi" w:cstheme="minorBidi"/>
      <w:b/>
      <w:i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18"/>
    <w:qFormat/>
    <w:rsid w:val="00700A80"/>
    <w:pPr>
      <w:ind w:left="709" w:right="567"/>
    </w:pPr>
    <w:rPr>
      <w:iCs/>
      <w:color w:val="000000"/>
    </w:rPr>
  </w:style>
  <w:style w:type="character" w:styleId="QuoteChar" w:customStyle="1">
    <w:name w:val="Quote Char"/>
    <w:basedOn w:val="DefaultParagraphFont"/>
    <w:link w:val="Quote"/>
    <w:uiPriority w:val="18"/>
    <w:rsid w:val="00700A80"/>
    <w:rPr>
      <w:rFonts w:asciiTheme="majorHAnsi" w:hAnsiTheme="majorHAnsi" w:eastAsiaTheme="minorHAnsi" w:cstheme="minorBidi"/>
      <w:iCs/>
      <w:color w:val="000000"/>
      <w:sz w:val="22"/>
      <w:szCs w:val="22"/>
      <w:lang w:eastAsia="en-US"/>
    </w:rPr>
  </w:style>
  <w:style w:type="paragraph" w:styleId="BoxText" w:customStyle="1">
    <w:name w:val="Box Text"/>
    <w:basedOn w:val="Normal"/>
    <w:uiPriority w:val="19"/>
    <w:qFormat/>
    <w:rsid w:val="00700A80"/>
    <w:pPr>
      <w:pBdr>
        <w:top w:val="single" w:color="auto" w:sz="4" w:space="10"/>
        <w:left w:val="single" w:color="auto" w:sz="4" w:space="10"/>
        <w:bottom w:val="single" w:color="auto" w:sz="4" w:space="10"/>
        <w:right w:val="single" w:color="auto" w:sz="4" w:space="10"/>
      </w:pBdr>
      <w:spacing w:before="120"/>
    </w:pPr>
    <w:rPr>
      <w:sz w:val="20"/>
    </w:rPr>
  </w:style>
  <w:style w:type="paragraph" w:styleId="Caption">
    <w:name w:val="caption"/>
    <w:basedOn w:val="Normal"/>
    <w:next w:val="Normal"/>
    <w:uiPriority w:val="12"/>
    <w:qFormat/>
    <w:rsid w:val="00700A80"/>
    <w:pPr>
      <w:keepNext/>
      <w:spacing w:line="240" w:lineRule="auto"/>
    </w:pPr>
    <w:rPr>
      <w:rFonts w:ascii="Calibri" w:hAnsi="Calibri"/>
      <w:b/>
      <w:bCs/>
      <w:szCs w:val="18"/>
    </w:rPr>
  </w:style>
  <w:style w:type="paragraph" w:styleId="FigureTableNoteSource" w:customStyle="1">
    <w:name w:val="Figure/Table Note/Source"/>
    <w:basedOn w:val="Normal"/>
    <w:next w:val="Normal"/>
    <w:uiPriority w:val="16"/>
    <w:qFormat/>
    <w:rsid w:val="00700A80"/>
    <w:pPr>
      <w:spacing w:before="120" w:line="264" w:lineRule="auto"/>
      <w:contextualSpacing/>
    </w:pPr>
    <w:rPr>
      <w:rFonts w:ascii="Calibri" w:hAnsi="Calibri"/>
      <w:sz w:val="18"/>
    </w:rPr>
  </w:style>
  <w:style w:type="paragraph" w:styleId="Subtitle">
    <w:name w:val="Subtitle"/>
    <w:basedOn w:val="Heading1"/>
    <w:next w:val="Normal"/>
    <w:link w:val="SubtitleChar"/>
    <w:uiPriority w:val="23"/>
    <w:qFormat/>
    <w:rsid w:val="00700A80"/>
    <w:pPr>
      <w:spacing w:before="120" w:after="360"/>
    </w:pPr>
    <w:rPr>
      <w:sz w:val="32"/>
      <w:szCs w:val="22"/>
    </w:rPr>
  </w:style>
  <w:style w:type="character" w:styleId="SubtitleChar" w:customStyle="1">
    <w:name w:val="Subtitle Char"/>
    <w:basedOn w:val="DefaultParagraphFont"/>
    <w:link w:val="Subtitle"/>
    <w:uiPriority w:val="23"/>
    <w:rsid w:val="00700A80"/>
    <w:rPr>
      <w:rFonts w:ascii="Calibri" w:hAnsi="Calibri" w:eastAsiaTheme="minorHAnsi" w:cstheme="minorBidi"/>
      <w:b/>
      <w:bCs/>
      <w:color w:val="000000" w:themeColor="text1"/>
      <w:spacing w:val="5"/>
      <w:kern w:val="28"/>
      <w:sz w:val="32"/>
      <w:szCs w:val="22"/>
      <w:lang w:eastAsia="en-US"/>
    </w:rPr>
  </w:style>
  <w:style w:type="paragraph" w:styleId="TOCHeading">
    <w:name w:val="TOC Heading"/>
    <w:next w:val="Normal"/>
    <w:uiPriority w:val="39"/>
    <w:qFormat/>
    <w:rsid w:val="00514CEE"/>
    <w:pPr>
      <w:spacing w:before="480" w:line="276" w:lineRule="auto"/>
    </w:pPr>
    <w:rPr>
      <w:rFonts w:ascii="Calibri" w:hAnsi="Calibri" w:eastAsiaTheme="minorEastAsia" w:cstheme="minorBidi"/>
      <w:bCs/>
      <w:sz w:val="5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rsid w:val="00700A80"/>
    <w:pPr>
      <w:tabs>
        <w:tab w:val="left" w:pos="426"/>
        <w:tab w:val="right" w:leader="dot" w:pos="9072"/>
      </w:tabs>
      <w:spacing w:before="120" w:line="240" w:lineRule="auto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rsid w:val="00700A80"/>
    <w:pPr>
      <w:tabs>
        <w:tab w:val="right" w:leader="dot" w:pos="9060"/>
      </w:tabs>
      <w:spacing w:before="120" w:line="240" w:lineRule="auto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rsid w:val="00700A80"/>
    <w:pPr>
      <w:tabs>
        <w:tab w:val="right" w:leader="dot" w:pos="9072"/>
      </w:tabs>
      <w:spacing w:before="120" w:line="240" w:lineRule="auto"/>
      <w:ind w:firstLine="851"/>
    </w:pPr>
    <w:rPr>
      <w:noProof/>
    </w:rPr>
  </w:style>
  <w:style w:type="character" w:styleId="Hyperlink">
    <w:name w:val="Hyperlink"/>
    <w:basedOn w:val="DefaultParagraphFont"/>
    <w:uiPriority w:val="99"/>
    <w:qFormat/>
    <w:rsid w:val="00700A80"/>
    <w:rPr>
      <w:color w:val="165788"/>
      <w:u w:val="single"/>
    </w:rPr>
  </w:style>
  <w:style w:type="paragraph" w:styleId="ListBullet">
    <w:name w:val="List Bullet"/>
    <w:basedOn w:val="Normal"/>
    <w:uiPriority w:val="99"/>
    <w:qFormat/>
    <w:rsid w:val="00F637B6"/>
    <w:pPr>
      <w:numPr>
        <w:numId w:val="6"/>
      </w:numPr>
      <w:spacing w:before="120"/>
    </w:pPr>
  </w:style>
  <w:style w:type="paragraph" w:styleId="ListBullet2">
    <w:name w:val="List Bullet 2"/>
    <w:basedOn w:val="Normal"/>
    <w:uiPriority w:val="8"/>
    <w:qFormat/>
    <w:rsid w:val="00F637B6"/>
    <w:pPr>
      <w:numPr>
        <w:ilvl w:val="1"/>
        <w:numId w:val="6"/>
      </w:numPr>
      <w:spacing w:before="120"/>
      <w:ind w:left="908" w:hanging="454"/>
      <w:contextualSpacing/>
    </w:pPr>
  </w:style>
  <w:style w:type="paragraph" w:styleId="ListNumber">
    <w:name w:val="List Number"/>
    <w:basedOn w:val="Normal"/>
    <w:uiPriority w:val="9"/>
    <w:qFormat/>
    <w:rsid w:val="00F637B6"/>
    <w:pPr>
      <w:numPr>
        <w:numId w:val="7"/>
      </w:numPr>
      <w:tabs>
        <w:tab w:val="left" w:pos="142"/>
      </w:tabs>
      <w:spacing w:before="120"/>
      <w:ind w:left="454" w:hanging="454"/>
    </w:pPr>
  </w:style>
  <w:style w:type="paragraph" w:styleId="ListNumber2">
    <w:name w:val="List Number 2"/>
    <w:uiPriority w:val="10"/>
    <w:qFormat/>
    <w:rsid w:val="00CB4E93"/>
    <w:pPr>
      <w:numPr>
        <w:ilvl w:val="1"/>
        <w:numId w:val="7"/>
      </w:numPr>
      <w:spacing w:before="120" w:after="120" w:line="264" w:lineRule="auto"/>
      <w:ind w:left="908" w:hanging="454"/>
    </w:pPr>
    <w:rPr>
      <w:rFonts w:eastAsia="Times New Roman" w:asciiTheme="minorHAnsi" w:hAnsiTheme="minorHAnsi"/>
      <w:sz w:val="22"/>
      <w:szCs w:val="24"/>
      <w:lang w:eastAsia="en-US"/>
    </w:rPr>
  </w:style>
  <w:style w:type="table" w:styleId="LightShading1" w:customStyle="1">
    <w:name w:val="Light Shading1"/>
    <w:basedOn w:val="TableNormal"/>
    <w:uiPriority w:val="60"/>
    <w:rsid w:val="00700A80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Grid1"/>
    <w:uiPriority w:val="60"/>
    <w:rsid w:val="00700A80"/>
    <w:rPr>
      <w:color w:val="E36C0A"/>
      <w:lang w:val="en-US" w:eastAsia="zh-CN" w:bidi="th-TH"/>
    </w:rPr>
    <w:tblPr>
      <w:tblStyleRowBandSize w:val="1"/>
      <w:tblStyleColBandSize w:val="1"/>
      <w:tblBorders>
        <w:top w:val="single" w:color="F79646" w:sz="8" w:space="0"/>
        <w:left w:val="none" w:color="auto" w:sz="0" w:space="0"/>
        <w:bottom w:val="single" w:color="F79646" w:sz="8" w:space="0"/>
        <w:right w:val="none" w:color="auto" w:sz="0" w:space="0"/>
        <w:insideH w:val="none" w:color="auto" w:sz="0" w:space="0"/>
        <w:insideV w:val="none" w:color="auto" w:sz="0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ableGrid1">
    <w:name w:val="Table Grid 1"/>
    <w:basedOn w:val="TableNormal"/>
    <w:uiPriority w:val="99"/>
    <w:semiHidden/>
    <w:unhideWhenUsed/>
    <w:rsid w:val="00700A80"/>
    <w:pPr>
      <w:spacing w:after="200" w:line="280" w:lineRule="atLeas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ableHeading" w:customStyle="1">
    <w:name w:val="Table Heading"/>
    <w:basedOn w:val="Normal"/>
    <w:uiPriority w:val="14"/>
    <w:qFormat/>
    <w:rsid w:val="00700A80"/>
    <w:pPr>
      <w:keepNext/>
      <w:spacing w:before="60" w:after="60" w:line="240" w:lineRule="auto"/>
    </w:pPr>
    <w:rPr>
      <w:b/>
      <w:sz w:val="19"/>
    </w:rPr>
  </w:style>
  <w:style w:type="character" w:styleId="PlaceholderText">
    <w:name w:val="Placeholder Text"/>
    <w:basedOn w:val="DefaultParagraphFont"/>
    <w:uiPriority w:val="99"/>
    <w:semiHidden/>
    <w:rsid w:val="00700A80"/>
    <w:rPr>
      <w:color w:val="808080"/>
    </w:rPr>
  </w:style>
  <w:style w:type="paragraph" w:styleId="Author" w:customStyle="1">
    <w:name w:val="Author"/>
    <w:basedOn w:val="Normal"/>
    <w:next w:val="Normal"/>
    <w:uiPriority w:val="24"/>
    <w:qFormat/>
    <w:rsid w:val="00700A80"/>
    <w:pPr>
      <w:spacing w:after="60"/>
    </w:pPr>
    <w:rPr>
      <w:b/>
      <w:sz w:val="28"/>
      <w:szCs w:val="28"/>
    </w:rPr>
  </w:style>
  <w:style w:type="paragraph" w:styleId="AuthorOrganisationAffiliation" w:customStyle="1">
    <w:name w:val="Author Organisation/Affiliation"/>
    <w:basedOn w:val="Normal"/>
    <w:next w:val="Normal"/>
    <w:uiPriority w:val="25"/>
    <w:qFormat/>
    <w:rsid w:val="00700A80"/>
    <w:pPr>
      <w:spacing w:after="720"/>
    </w:pPr>
  </w:style>
  <w:style w:type="character" w:styleId="Strong">
    <w:name w:val="Strong"/>
    <w:basedOn w:val="DefaultParagraphFont"/>
    <w:uiPriority w:val="22"/>
    <w:qFormat/>
    <w:rsid w:val="00700A80"/>
    <w:rPr>
      <w:b/>
      <w:bCs/>
    </w:rPr>
  </w:style>
  <w:style w:type="paragraph" w:styleId="Glossary" w:customStyle="1">
    <w:name w:val="Glossary"/>
    <w:basedOn w:val="Normal"/>
    <w:link w:val="GlossaryChar"/>
    <w:uiPriority w:val="28"/>
    <w:semiHidden/>
    <w:locked/>
    <w:rsid w:val="00700A80"/>
    <w:pPr>
      <w:spacing w:before="120"/>
      <w:ind w:left="2126" w:hanging="2126"/>
    </w:pPr>
    <w:rPr>
      <w:rFonts w:eastAsia="Calibri"/>
      <w:color w:val="000000"/>
    </w:rPr>
  </w:style>
  <w:style w:type="character" w:styleId="GlossaryChar" w:customStyle="1">
    <w:name w:val="Glossary Char"/>
    <w:basedOn w:val="DefaultParagraphFont"/>
    <w:link w:val="Glossary"/>
    <w:uiPriority w:val="28"/>
    <w:semiHidden/>
    <w:rsid w:val="00700A80"/>
    <w:rPr>
      <w:rFonts w:eastAsia="Calibri" w:asciiTheme="majorHAnsi" w:hAnsiTheme="majorHAns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sid w:val="00700A80"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rsid w:val="00700A80"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700A80"/>
    <w:pPr>
      <w:spacing w:after="168" w:line="168" w:lineRule="atLeast"/>
      <w:jc w:val="both"/>
    </w:pPr>
    <w:rPr>
      <w:rFonts w:ascii="Times New Roman" w:hAnsi="Times New Roman"/>
      <w:sz w:val="13"/>
      <w:szCs w:val="13"/>
      <w:lang w:eastAsia="en-AU"/>
    </w:rPr>
  </w:style>
  <w:style w:type="paragraph" w:styleId="BoxTextBullet" w:customStyle="1">
    <w:name w:val="Box Text Bullet"/>
    <w:basedOn w:val="BoxText"/>
    <w:uiPriority w:val="21"/>
    <w:qFormat/>
    <w:rsid w:val="00700A80"/>
    <w:pPr>
      <w:numPr>
        <w:numId w:val="4"/>
      </w:numPr>
      <w:ind w:left="357" w:hanging="357"/>
    </w:pPr>
  </w:style>
  <w:style w:type="paragraph" w:styleId="TableBullet" w:customStyle="1">
    <w:name w:val="Table Bullet"/>
    <w:basedOn w:val="Date"/>
    <w:uiPriority w:val="15"/>
    <w:qFormat/>
    <w:rsid w:val="00F67822"/>
    <w:pPr>
      <w:numPr>
        <w:numId w:val="11"/>
      </w:numPr>
      <w:spacing w:before="60" w:after="60" w:line="240" w:lineRule="auto"/>
      <w:ind w:left="284" w:hanging="284"/>
    </w:pPr>
    <w:rPr>
      <w:sz w:val="19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00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700A80"/>
    <w:rPr>
      <w:rFonts w:ascii="Tahoma" w:hAnsi="Tahoma" w:cs="Tahoma" w:eastAsiaTheme="minorHAnsi"/>
      <w:sz w:val="16"/>
      <w:szCs w:val="16"/>
      <w:lang w:eastAsia="en-US"/>
    </w:rPr>
  </w:style>
  <w:style w:type="paragraph" w:styleId="BoxHeading" w:customStyle="1">
    <w:name w:val="Box Heading"/>
    <w:basedOn w:val="BoxText"/>
    <w:uiPriority w:val="20"/>
    <w:qFormat/>
    <w:rsid w:val="00700A80"/>
    <w:pPr>
      <w:spacing w:line="240" w:lineRule="auto"/>
    </w:pPr>
    <w:rPr>
      <w:b/>
    </w:rPr>
  </w:style>
  <w:style w:type="paragraph" w:styleId="Picture" w:customStyle="1">
    <w:name w:val="Picture"/>
    <w:basedOn w:val="Normal"/>
    <w:uiPriority w:val="17"/>
    <w:qFormat/>
    <w:rsid w:val="00700A80"/>
    <w:pPr>
      <w:spacing w:before="120" w:line="240" w:lineRule="auto"/>
    </w:pPr>
    <w:rPr>
      <w:noProof/>
      <w:lang w:eastAsia="en-AU"/>
    </w:rPr>
  </w:style>
  <w:style w:type="paragraph" w:styleId="Securityclassification" w:customStyle="1">
    <w:name w:val="Security classification"/>
    <w:basedOn w:val="Header"/>
    <w:next w:val="Header"/>
    <w:uiPriority w:val="26"/>
    <w:semiHidden/>
    <w:qFormat/>
    <w:rsid w:val="00700A80"/>
    <w:pPr>
      <w:spacing w:after="0"/>
    </w:pPr>
    <w:rPr>
      <w:b/>
      <w:color w:val="FF0000"/>
      <w:sz w:val="36"/>
      <w:szCs w:val="36"/>
    </w:rPr>
  </w:style>
  <w:style w:type="paragraph" w:styleId="DisseminationLimitingMarker" w:customStyle="1">
    <w:name w:val="Dissemination Limiting Marker"/>
    <w:basedOn w:val="Header"/>
    <w:next w:val="Header"/>
    <w:uiPriority w:val="27"/>
    <w:semiHidden/>
    <w:rsid w:val="00700A80"/>
    <w:pPr>
      <w:spacing w:after="0"/>
    </w:pPr>
    <w:rPr>
      <w:b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rsid w:val="00700A80"/>
    <w:pPr>
      <w:spacing w:after="60" w:line="264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700A80"/>
    <w:rPr>
      <w:rFonts w:asciiTheme="majorHAnsi" w:hAnsiTheme="majorHAnsi" w:eastAsia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00A80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70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00A80"/>
    <w:rPr>
      <w:color w:val="800080"/>
      <w:u w:val="single"/>
    </w:rPr>
  </w:style>
  <w:style w:type="paragraph" w:styleId="BoxSource" w:customStyle="1">
    <w:name w:val="Box Source"/>
    <w:basedOn w:val="FigureTableNoteSource"/>
    <w:uiPriority w:val="22"/>
    <w:qFormat/>
    <w:rsid w:val="00700A80"/>
    <w:pPr>
      <w:pBdr>
        <w:top w:val="single" w:color="auto" w:sz="4" w:space="10"/>
        <w:left w:val="single" w:color="auto" w:sz="4" w:space="10"/>
        <w:bottom w:val="single" w:color="auto" w:sz="4" w:space="10"/>
        <w:right w:val="single" w:color="auto" w:sz="4" w:space="10"/>
      </w:pBdr>
    </w:pPr>
  </w:style>
  <w:style w:type="numbering" w:styleId="List1" w:customStyle="1">
    <w:name w:val="List1"/>
    <w:basedOn w:val="NoList"/>
    <w:uiPriority w:val="99"/>
    <w:rsid w:val="00700A80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700A80"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styleId="TitleChar" w:customStyle="1">
    <w:name w:val="Title Char"/>
    <w:basedOn w:val="DefaultParagraphFont"/>
    <w:link w:val="Title"/>
    <w:uiPriority w:val="10"/>
    <w:semiHidden/>
    <w:rsid w:val="00700A80"/>
    <w:rPr>
      <w:rFonts w:asciiTheme="majorHAnsi" w:hAnsiTheme="majorHAnsi" w:eastAsiaTheme="majorEastAsia" w:cstheme="majorBidi"/>
      <w:b/>
      <w:spacing w:val="5"/>
      <w:kern w:val="28"/>
      <w:sz w:val="72"/>
      <w:szCs w:val="52"/>
      <w:lang w:eastAsia="en-US"/>
    </w:rPr>
  </w:style>
  <w:style w:type="paragraph" w:styleId="TOCHeading2" w:customStyle="1">
    <w:name w:val="TOC Heading 2"/>
    <w:next w:val="Normal"/>
    <w:qFormat/>
    <w:rsid w:val="00700A80"/>
    <w:rPr>
      <w:rFonts w:ascii="Calibri Light" w:hAnsi="Calibri Light" w:eastAsiaTheme="minorHAnsi" w:cstheme="minorBidi"/>
      <w:sz w:val="36"/>
      <w:szCs w:val="22"/>
      <w:lang w:eastAsia="en-US"/>
    </w:rPr>
  </w:style>
  <w:style w:type="numbering" w:styleId="Numberlist" w:customStyle="1">
    <w:name w:val="Number list"/>
    <w:uiPriority w:val="99"/>
    <w:rsid w:val="00700A80"/>
    <w:pPr>
      <w:numPr>
        <w:numId w:val="7"/>
      </w:numPr>
    </w:pPr>
  </w:style>
  <w:style w:type="numbering" w:styleId="Headinglist" w:customStyle="1">
    <w:name w:val="Heading list"/>
    <w:uiPriority w:val="99"/>
    <w:rsid w:val="00700A80"/>
    <w:pPr>
      <w:numPr>
        <w:numId w:val="5"/>
      </w:numPr>
    </w:pPr>
  </w:style>
  <w:style w:type="paragraph" w:styleId="Normalsmall" w:customStyle="1">
    <w:name w:val="Normal small"/>
    <w:qFormat/>
    <w:rsid w:val="00700A80"/>
    <w:pPr>
      <w:spacing w:after="120" w:line="276" w:lineRule="auto"/>
    </w:pPr>
    <w:rPr>
      <w:rFonts w:asciiTheme="minorHAnsi" w:hAnsiTheme="minorHAnsi" w:eastAsiaTheme="minorHAnsi" w:cstheme="minorBidi"/>
      <w:sz w:val="18"/>
      <w:szCs w:val="18"/>
      <w:lang w:eastAsia="en-US"/>
    </w:rPr>
  </w:style>
  <w:style w:type="paragraph" w:styleId="ListBullet3">
    <w:name w:val="List Bullet 3"/>
    <w:basedOn w:val="Normal"/>
    <w:uiPriority w:val="99"/>
    <w:semiHidden/>
    <w:rsid w:val="00700A80"/>
    <w:pPr>
      <w:numPr>
        <w:ilvl w:val="2"/>
        <w:numId w:val="6"/>
      </w:numPr>
      <w:contextualSpacing/>
    </w:pPr>
  </w:style>
  <w:style w:type="table" w:styleId="ABARESTableleftrightalign" w:customStyle="1">
    <w:name w:val="ABARES Table (left/right align)"/>
    <w:basedOn w:val="TableNormal"/>
    <w:uiPriority w:val="99"/>
    <w:pPr>
      <w:spacing w:before="60" w:after="60"/>
      <w:jc w:val="right"/>
    </w:pPr>
    <w:rPr>
      <w:rFonts w:eastAsia="Calibri"/>
      <w:sz w:val="19"/>
    </w:rPr>
    <w:tblPr>
      <w:tblBorders>
        <w:top w:val="single" w:color="auto" w:sz="4" w:space="0"/>
        <w:bottom w:val="single" w:color="auto" w:sz="4" w:space="0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table" w:styleId="ABAREStableleftalign" w:customStyle="1">
    <w:name w:val="ABARES table (left align)"/>
    <w:basedOn w:val="TableNormal"/>
    <w:uiPriority w:val="99"/>
    <w:pPr>
      <w:spacing w:before="60" w:after="60"/>
    </w:pPr>
    <w:rPr>
      <w:rFonts w:eastAsia="Calibri"/>
      <w:sz w:val="19"/>
    </w:rPr>
    <w:tblPr>
      <w:tblBorders>
        <w:top w:val="single" w:color="auto" w:sz="4" w:space="0"/>
        <w:bottom w:val="single" w:color="auto" w:sz="4" w:space="0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paragraph" w:styleId="TableListNumber" w:customStyle="1">
    <w:name w:val="Table List Number"/>
    <w:uiPriority w:val="99"/>
    <w:qFormat/>
    <w:rsid w:val="00143A7B"/>
    <w:pPr>
      <w:numPr>
        <w:numId w:val="15"/>
      </w:numPr>
      <w:spacing w:before="60" w:after="60"/>
      <w:contextualSpacing/>
    </w:pPr>
    <w:rPr>
      <w:rFonts w:eastAsia="Calibri" w:asciiTheme="minorHAnsi" w:hAnsiTheme="minorHAnsi"/>
      <w:color w:val="000000" w:themeColor="text1"/>
      <w:sz w:val="18"/>
      <w:szCs w:val="22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locked/>
    <w:rsid w:val="00700A80"/>
    <w:rPr>
      <w:i/>
      <w:iCs/>
      <w:color w:val="4F81BD" w:themeColor="accent1"/>
    </w:rPr>
  </w:style>
  <w:style w:type="paragraph" w:styleId="TableBullet2" w:customStyle="1">
    <w:name w:val="Table Bullet 2"/>
    <w:basedOn w:val="TableBullet"/>
    <w:qFormat/>
    <w:rsid w:val="00F67822"/>
    <w:pPr>
      <w:numPr>
        <w:numId w:val="8"/>
      </w:numPr>
      <w:tabs>
        <w:tab w:val="num" w:pos="284"/>
      </w:tabs>
      <w:ind w:left="568" w:hanging="284"/>
    </w:pPr>
  </w:style>
  <w:style w:type="numbering" w:styleId="TableBulletlist" w:customStyle="1">
    <w:name w:val="Table Bullet list"/>
    <w:uiPriority w:val="99"/>
    <w:rsid w:val="00700A80"/>
    <w:pPr>
      <w:numPr>
        <w:numId w:val="9"/>
      </w:numPr>
    </w:pPr>
  </w:style>
  <w:style w:type="paragraph" w:styleId="Revision">
    <w:name w:val="Revision"/>
    <w:hidden/>
    <w:uiPriority w:val="99"/>
    <w:semiHidden/>
    <w:rPr>
      <w:rFonts w:eastAsiaTheme="minorHAnsi" w:cstheme="minorBidi"/>
      <w:sz w:val="22"/>
      <w:szCs w:val="22"/>
      <w:lang w:eastAsia="en-US"/>
    </w:rPr>
  </w:style>
  <w:style w:type="paragraph" w:styleId="TableText" w:customStyle="1">
    <w:name w:val="Table Text"/>
    <w:qFormat/>
    <w:rsid w:val="00201BFB"/>
    <w:pPr>
      <w:spacing w:before="60" w:after="60"/>
    </w:pPr>
    <w:rPr>
      <w:rFonts w:eastAsia="Times New Roman" w:cs="Arial" w:asciiTheme="minorHAnsi" w:hAnsiTheme="minorHAnsi"/>
      <w:color w:val="000000"/>
      <w:sz w:val="19"/>
      <w:szCs w:val="22"/>
      <w:lang w:val="en-GB"/>
    </w:rPr>
  </w:style>
  <w:style w:type="paragraph" w:styleId="Date">
    <w:name w:val="Date"/>
    <w:aliases w:val="Reference"/>
    <w:basedOn w:val="Normal"/>
    <w:next w:val="Normal"/>
    <w:link w:val="DateChar"/>
    <w:uiPriority w:val="99"/>
    <w:unhideWhenUsed/>
    <w:rsid w:val="00700A80"/>
    <w:pPr>
      <w:spacing w:before="1560" w:after="160" w:line="360" w:lineRule="auto"/>
    </w:pPr>
  </w:style>
  <w:style w:type="character" w:styleId="DateChar" w:customStyle="1">
    <w:name w:val="Date Char"/>
    <w:aliases w:val="Reference Char"/>
    <w:basedOn w:val="DefaultParagraphFont"/>
    <w:link w:val="Date"/>
    <w:uiPriority w:val="99"/>
    <w:rsid w:val="00700A80"/>
    <w:rPr>
      <w:rFonts w:asciiTheme="majorHAnsi" w:hAnsiTheme="majorHAnsi" w:eastAsiaTheme="minorHAnsi" w:cstheme="minorBidi"/>
      <w:sz w:val="22"/>
      <w:szCs w:val="22"/>
      <w:lang w:eastAsia="en-US"/>
    </w:rPr>
  </w:style>
  <w:style w:type="paragraph" w:styleId="Series" w:customStyle="1">
    <w:name w:val="Series"/>
    <w:qFormat/>
    <w:rsid w:val="00514CEE"/>
    <w:pPr>
      <w:spacing w:before="120" w:after="120"/>
    </w:pPr>
    <w:rPr>
      <w:rFonts w:asciiTheme="minorHAnsi" w:hAnsiTheme="minorHAnsi" w:eastAsiaTheme="minorHAnsi" w:cstheme="minorBidi"/>
      <w:b/>
      <w:i/>
      <w:sz w:val="3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00A80"/>
    <w:rPr>
      <w:color w:val="605E5C"/>
      <w:shd w:val="clear" w:color="auto" w:fill="E1DFDD"/>
    </w:rPr>
  </w:style>
  <w:style w:type="paragraph" w:styleId="ListNumber3">
    <w:name w:val="List Number 3"/>
    <w:uiPriority w:val="11"/>
    <w:qFormat/>
    <w:rsid w:val="00F637B6"/>
    <w:pPr>
      <w:numPr>
        <w:ilvl w:val="2"/>
        <w:numId w:val="7"/>
      </w:numPr>
      <w:spacing w:before="120" w:after="120" w:line="264" w:lineRule="auto"/>
      <w:ind w:left="1361" w:hanging="454"/>
    </w:pPr>
    <w:rPr>
      <w:rFonts w:eastAsia="Times New Roman" w:asciiTheme="minorHAnsi" w:hAnsiTheme="minorHAnsi"/>
      <w:sz w:val="22"/>
      <w:szCs w:val="24"/>
      <w:lang w:eastAsia="en-US"/>
    </w:rPr>
  </w:style>
  <w:style w:type="paragraph" w:styleId="TableListNumber2" w:customStyle="1">
    <w:name w:val="Table List Number 2"/>
    <w:basedOn w:val="TableText"/>
    <w:qFormat/>
    <w:rsid w:val="00143A7B"/>
    <w:pPr>
      <w:numPr>
        <w:ilvl w:val="1"/>
        <w:numId w:val="15"/>
      </w:numPr>
    </w:pPr>
    <w:rPr>
      <w:rFonts w:eastAsiaTheme="minorHAnsi" w:cstheme="minorBidi"/>
      <w:color w:val="auto"/>
      <w:sz w:val="18"/>
      <w:lang w:val="en-AU" w:eastAsia="en-US"/>
    </w:rPr>
  </w:style>
  <w:style w:type="paragraph" w:styleId="TableListNumber3" w:customStyle="1">
    <w:name w:val="Table List Number 3"/>
    <w:basedOn w:val="TableText"/>
    <w:qFormat/>
    <w:rsid w:val="00143A7B"/>
    <w:pPr>
      <w:numPr>
        <w:ilvl w:val="2"/>
        <w:numId w:val="15"/>
      </w:numPr>
    </w:pPr>
    <w:rPr>
      <w:rFonts w:eastAsiaTheme="minorHAnsi" w:cstheme="minorBidi"/>
      <w:color w:val="auto"/>
      <w:sz w:val="18"/>
      <w:lang w:val="en-AU" w:eastAsia="en-US"/>
    </w:rPr>
  </w:style>
  <w:style w:type="numbering" w:styleId="Tablenumberedlists" w:customStyle="1">
    <w:name w:val="Table numbered lists"/>
    <w:uiPriority w:val="99"/>
    <w:rsid w:val="00143A7B"/>
    <w:pPr>
      <w:numPr>
        <w:numId w:val="12"/>
      </w:numPr>
    </w:pPr>
  </w:style>
  <w:style w:type="paragraph" w:styleId="BoxTextNumber" w:customStyle="1">
    <w:name w:val="Box Text Number"/>
    <w:basedOn w:val="BoxText"/>
    <w:qFormat/>
    <w:rsid w:val="00930D38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82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1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3353">
          <w:marLeft w:val="446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4716">
          <w:marLeft w:val="446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4800">
          <w:marLeft w:val="446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192">
          <w:marLeft w:val="446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732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4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088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5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90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91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5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21">
          <w:marLeft w:val="446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205">
          <w:marLeft w:val="446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629">
          <w:marLeft w:val="446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4128">
          <w:marLeft w:val="446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1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57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543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24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71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38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24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7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87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172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74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469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9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1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3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3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5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4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70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2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65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81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8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53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64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19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2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001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1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87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062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79874">
          <w:marLeft w:val="446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642">
          <w:marLeft w:val="446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5276">
          <w:marLeft w:val="446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3714">
          <w:marLeft w:val="446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29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9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9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993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7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57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2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4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6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6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6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507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0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06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5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07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625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05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114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54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3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494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5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9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131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53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0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26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1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9764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78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697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0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184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423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8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0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4726">
          <w:marLeft w:val="446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871">
          <w:marLeft w:val="446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2906">
          <w:marLeft w:val="446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745">
          <w:marLeft w:val="446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agriculture.gov.au/animal-plan" TargetMode="External" Id="rId26" /><Relationship Type="http://schemas.openxmlformats.org/officeDocument/2006/relationships/customXml" Target="../customXml/item3.xml" Id="rId3" /><Relationship Type="http://schemas.openxmlformats.org/officeDocument/2006/relationships/fontTable" Target="fontTable.xml" Id="rId34" /><Relationship Type="http://schemas.openxmlformats.org/officeDocument/2006/relationships/settings" Target="settings.xml" Id="rId7" /><Relationship Type="http://schemas.openxmlformats.org/officeDocument/2006/relationships/hyperlink" Target="https://www.agriculture.gov.au/agriculture-land/animal/health/animal-plan/project-48" TargetMode="External" Id="rId25" /><Relationship Type="http://schemas.openxmlformats.org/officeDocument/2006/relationships/footer" Target="footer3.xml" Id="rId33" /><Relationship Type="http://schemas.openxmlformats.org/officeDocument/2006/relationships/customXml" Target="../customXml/item2.xml" Id="rId2" /><Relationship Type="http://schemas.openxmlformats.org/officeDocument/2006/relationships/header" Target="header2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agriculture.gov.au/agriculture-land/animal/health/animal-plan/project-48" TargetMode="External" Id="rId24" /><Relationship Type="http://schemas.openxmlformats.org/officeDocument/2006/relationships/header" Target="header3.xml" Id="rId32" /><Relationship Type="http://schemas.openxmlformats.org/officeDocument/2006/relationships/numbering" Target="numbering.xml" Id="rId5" /><Relationship Type="http://schemas.microsoft.com/office/2016/09/relationships/commentsIds" Target="commentsIds.xml" Id="rId15" /><Relationship Type="http://schemas.openxmlformats.org/officeDocument/2006/relationships/hyperlink" Target="https://www.agriculture.gov.au/agriculture-land/animal/health/animal-plan/project-54" TargetMode="External" Id="rId23" /><Relationship Type="http://schemas.openxmlformats.org/officeDocument/2006/relationships/header" Target="header1.xml" Id="rId28" /><Relationship Type="http://schemas.openxmlformats.org/officeDocument/2006/relationships/theme" Target="theme/theme1.xml" Id="rId36" /><Relationship Type="http://schemas.openxmlformats.org/officeDocument/2006/relationships/endnotes" Target="endnotes.xml" Id="rId10" /><Relationship Type="http://schemas.openxmlformats.org/officeDocument/2006/relationships/footer" Target="footer2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commentsExtended" Target="commentsExtended.xml" Id="rId14" /><Relationship Type="http://schemas.openxmlformats.org/officeDocument/2006/relationships/hyperlink" Target="mailto:animalplan@aff.gov.au" TargetMode="External" Id="rId27" /><Relationship Type="http://schemas.openxmlformats.org/officeDocument/2006/relationships/footer" Target="footer1.xml" Id="rId30" /><Relationship Type="http://schemas.microsoft.com/office/2011/relationships/people" Target="people.xml" Id="rId35" /><Relationship Type="http://schemas.openxmlformats.org/officeDocument/2006/relationships/webSettings" Target="webSettings.xml" Id="rId8" /><Relationship Type="http://schemas.openxmlformats.org/officeDocument/2006/relationships/hyperlink" Target="https://www.agriculture.gov.au/agriculture-land/animal/health/animal-plan/project-27" TargetMode="External" Id="R84e7a4b957e94406" /><Relationship Type="http://schemas.openxmlformats.org/officeDocument/2006/relationships/hyperlink" Target="https://www.agriculture.gov.au/agriculture-land/animal/health/animal-plan/project-44" TargetMode="External" Id="R87de5f1b2f62497f" /><Relationship Type="http://schemas.openxmlformats.org/officeDocument/2006/relationships/hyperlink" Target="https://www.agriculture.gov.au/agriculture-land/animal/health/animal-plan/project-64" TargetMode="External" Id="R5d160e3cfcc149cf" /><Relationship Type="http://schemas.openxmlformats.org/officeDocument/2006/relationships/hyperlink" Target="https://www.agriculture.gov.au/agriculture-land/animal/health/animal-plan/project-66" TargetMode="External" Id="Re9b2260112054c66" /><Relationship Type="http://schemas.openxmlformats.org/officeDocument/2006/relationships/hyperlink" Target="https://www.agriculture.gov.au/agriculture-land/animal/health/animal-plan/project-67" TargetMode="External" Id="R4a350f0a1f224aca" /><Relationship Type="http://schemas.openxmlformats.org/officeDocument/2006/relationships/hyperlink" Target="https://www.agriculture.gov.au/agriculture-land/animal/health/animal-plan/project-72" TargetMode="External" Id="Ree3a0fb68c1a4908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ptagriculture.sharepoint.com/OfficeTemplates/Print%20and%20web%20content/Fact_shee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fa34edd2-2dc3-41eb-851e-f317e2f54bfd">Draft</Status>
    <ORDERING xmlns="fa34edd2-2dc3-41eb-851e-f317e2f54bfd" xsi:nil="true"/>
    <lcf76f155ced4ddcb4097134ff3c332f xmlns="fa34edd2-2dc3-41eb-851e-f317e2f54bfd">
      <Terms xmlns="http://schemas.microsoft.com/office/infopath/2007/PartnerControls"/>
    </lcf76f155ced4ddcb4097134ff3c332f>
    <TaxCatchAll xmlns="78922b26-a092-4f5e-b210-478f6ffbce9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C4745A2898A84BA2D7C40582AEE42A" ma:contentTypeVersion="21" ma:contentTypeDescription="Create a new document." ma:contentTypeScope="" ma:versionID="db468df45693059bfccb7e5cc1f75ce0">
  <xsd:schema xmlns:xsd="http://www.w3.org/2001/XMLSchema" xmlns:xs="http://www.w3.org/2001/XMLSchema" xmlns:p="http://schemas.microsoft.com/office/2006/metadata/properties" xmlns:ns2="fa34edd2-2dc3-41eb-851e-f317e2f54bfd" xmlns:ns3="78922b26-a092-4f5e-b210-478f6ffbce90" targetNamespace="http://schemas.microsoft.com/office/2006/metadata/properties" ma:root="true" ma:fieldsID="c856431c16b26102119318648ddb639d" ns2:_="" ns3:_="">
    <xsd:import namespace="fa34edd2-2dc3-41eb-851e-f317e2f54bfd"/>
    <xsd:import namespace="78922b26-a092-4f5e-b210-478f6ffbc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Status"/>
                <xsd:element ref="ns2:ORDERING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4edd2-2dc3-41eb-851e-f317e2f54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4" ma:displayName="Status" ma:default="Draft" ma:format="Dropdown" ma:internalName="Status">
      <xsd:simpleType>
        <xsd:restriction base="dms:Choice">
          <xsd:enumeration value="Not started"/>
          <xsd:enumeration value="Draft"/>
          <xsd:enumeration value="Ready for review"/>
          <xsd:enumeration value="Complete"/>
        </xsd:restriction>
      </xsd:simpleType>
    </xsd:element>
    <xsd:element name="ORDERING" ma:index="25" nillable="true" ma:displayName="ORDERING" ma:format="Dropdown" ma:internalName="ORDERING" ma:percentage="FALSE">
      <xsd:simpleType>
        <xsd:restriction base="dms:Number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22b26-a092-4f5e-b210-478f6ffbce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2b0eaef-00e8-4c7b-adb1-31b086f608a1}" ma:internalName="TaxCatchAll" ma:showField="CatchAllData" ma:web="78922b26-a092-4f5e-b210-478f6ffbc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AB5C70-78CB-44CD-8835-7665F8F31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B48E02-C406-418D-A555-2A3BB91642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1CAD33-3B39-4665-A5E6-666D035120E9}">
  <ds:schemaRefs>
    <ds:schemaRef ds:uri="http://schemas.microsoft.com/office/2006/metadata/properties"/>
    <ds:schemaRef ds:uri="http://schemas.microsoft.com/office/infopath/2007/PartnerControls"/>
    <ds:schemaRef ds:uri="fa34edd2-2dc3-41eb-851e-f317e2f54bfd"/>
    <ds:schemaRef ds:uri="78922b26-a092-4f5e-b210-478f6ffbce90"/>
  </ds:schemaRefs>
</ds:datastoreItem>
</file>

<file path=customXml/itemProps4.xml><?xml version="1.0" encoding="utf-8"?>
<ds:datastoreItem xmlns:ds="http://schemas.openxmlformats.org/officeDocument/2006/customXml" ds:itemID="{A5883248-A9DE-4BCA-BD0C-7128BE0D4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4edd2-2dc3-41eb-851e-f317e2f54bfd"/>
    <ds:schemaRef ds:uri="78922b26-a092-4f5e-b210-478f6ffbc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Fact_sheet_template.dotx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template</dc:title>
  <dc:subject/>
  <dc:creator>Neilson, Sarah</dc:creator>
  <cp:keywords/>
  <cp:lastModifiedBy>Claridge, Emilie</cp:lastModifiedBy>
  <cp:revision>48</cp:revision>
  <cp:lastPrinted>2022-10-26T23:30:00Z</cp:lastPrinted>
  <dcterms:created xsi:type="dcterms:W3CDTF">2025-09-16T20:23:00Z</dcterms:created>
  <dcterms:modified xsi:type="dcterms:W3CDTF">2026-05-26T22:33:41Z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9b46975,6c957035,32c9ad47,47c42842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189b4681,6c4b776b,67e2e49,2db2f26a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933d8be6-3c40-4052-87a2-9c2adcba8759_Enabled">
    <vt:lpwstr>true</vt:lpwstr>
  </property>
  <property fmtid="{D5CDD505-2E9C-101B-9397-08002B2CF9AE}" pid="9" name="MSIP_Label_933d8be6-3c40-4052-87a2-9c2adcba8759_SetDate">
    <vt:lpwstr>2024-07-17T04:39:42Z</vt:lpwstr>
  </property>
  <property fmtid="{D5CDD505-2E9C-101B-9397-08002B2CF9AE}" pid="10" name="MSIP_Label_933d8be6-3c40-4052-87a2-9c2adcba8759_Method">
    <vt:lpwstr>Privileged</vt:lpwstr>
  </property>
  <property fmtid="{D5CDD505-2E9C-101B-9397-08002B2CF9AE}" pid="11" name="MSIP_Label_933d8be6-3c40-4052-87a2-9c2adcba8759_Name">
    <vt:lpwstr>OFFICIAL</vt:lpwstr>
  </property>
  <property fmtid="{D5CDD505-2E9C-101B-9397-08002B2CF9AE}" pid="12" name="MSIP_Label_933d8be6-3c40-4052-87a2-9c2adcba8759_SiteId">
    <vt:lpwstr>2be67eb7-400c-4b3f-a5a1-1258c0da0696</vt:lpwstr>
  </property>
  <property fmtid="{D5CDD505-2E9C-101B-9397-08002B2CF9AE}" pid="13" name="MSIP_Label_933d8be6-3c40-4052-87a2-9c2adcba8759_ActionId">
    <vt:lpwstr>a1b1a4c9-d03e-4b43-9ffa-80a7d73d831c</vt:lpwstr>
  </property>
  <property fmtid="{D5CDD505-2E9C-101B-9397-08002B2CF9AE}" pid="14" name="MSIP_Label_933d8be6-3c40-4052-87a2-9c2adcba8759_ContentBits">
    <vt:lpwstr>3</vt:lpwstr>
  </property>
  <property fmtid="{D5CDD505-2E9C-101B-9397-08002B2CF9AE}" pid="15" name="ContentTypeId">
    <vt:lpwstr>0x010100A4C4745A2898A84BA2D7C40582AEE42A</vt:lpwstr>
  </property>
  <property fmtid="{D5CDD505-2E9C-101B-9397-08002B2CF9AE}" pid="16" name="MediaServiceImageTags">
    <vt:lpwstr/>
  </property>
  <property fmtid="{D5CDD505-2E9C-101B-9397-08002B2CF9AE}" pid="17" name="docLang">
    <vt:lpwstr>en</vt:lpwstr>
  </property>
</Properties>
</file>