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C7055" w14:textId="77777777" w:rsidR="00B477A2" w:rsidRDefault="00B477A2" w:rsidP="00B477A2">
      <w:r>
        <w:t>6 October 2021</w:t>
      </w:r>
    </w:p>
    <w:p w14:paraId="106DD0F1" w14:textId="77777777" w:rsidR="00B477A2" w:rsidRDefault="00B477A2" w:rsidP="00B477A2">
      <w:r>
        <w:t>Tina Hutchison</w:t>
      </w:r>
      <w:r>
        <w:br/>
        <w:t>First Assistant Secretary</w:t>
      </w:r>
      <w:r>
        <w:br/>
        <w:t>Plant and Live Animal Exports Division</w:t>
      </w:r>
      <w:r>
        <w:br/>
        <w:t xml:space="preserve">Department of Agriculture, </w:t>
      </w:r>
      <w:proofErr w:type="gramStart"/>
      <w:r>
        <w:t>Water</w:t>
      </w:r>
      <w:proofErr w:type="gramEnd"/>
      <w:r>
        <w:t xml:space="preserve"> and the Environment</w:t>
      </w:r>
    </w:p>
    <w:p w14:paraId="61C01AE5" w14:textId="466E4C31" w:rsidR="00B477A2" w:rsidRDefault="00B477A2" w:rsidP="00B477A2">
      <w:r>
        <w:t>Via: haveyoursay.awe.gov.au</w:t>
      </w:r>
    </w:p>
    <w:p w14:paraId="21D49EE8" w14:textId="77777777" w:rsidR="00B477A2" w:rsidRDefault="00B477A2" w:rsidP="00B477A2">
      <w:r>
        <w:t>Dear Tina</w:t>
      </w:r>
    </w:p>
    <w:p w14:paraId="74E0EA58" w14:textId="77777777" w:rsidR="00B477A2" w:rsidRDefault="00B477A2" w:rsidP="00B477A2">
      <w:pPr>
        <w:pStyle w:val="Heading2"/>
        <w:numPr>
          <w:ilvl w:val="0"/>
          <w:numId w:val="0"/>
        </w:numPr>
        <w:ind w:left="720" w:hanging="720"/>
      </w:pPr>
      <w:r>
        <w:t>ASEL 3.1 update</w:t>
      </w:r>
    </w:p>
    <w:p w14:paraId="738B176B" w14:textId="77777777" w:rsidR="00B477A2" w:rsidRDefault="00B477A2" w:rsidP="00B477A2">
      <w:r>
        <w:t>Thank you for the opportunity to comment on the proposed update of ASEL 3.1.</w:t>
      </w:r>
    </w:p>
    <w:p w14:paraId="3A0E61FA" w14:textId="77777777" w:rsidR="00B477A2" w:rsidRDefault="00B477A2" w:rsidP="00B477A2">
      <w:r>
        <w:t>We support the proposed change to the definition of animal welfare.</w:t>
      </w:r>
    </w:p>
    <w:p w14:paraId="54D18245" w14:textId="77777777" w:rsidR="00B477A2" w:rsidRDefault="00B477A2" w:rsidP="00B477A2">
      <w:r>
        <w:t>We do not support the following proposed changes:</w:t>
      </w:r>
    </w:p>
    <w:p w14:paraId="047F71BA" w14:textId="39C2E9C1" w:rsidR="00B477A2" w:rsidRDefault="00B477A2" w:rsidP="00B477A2">
      <w:pPr>
        <w:pStyle w:val="ListBullet"/>
      </w:pPr>
      <w:r w:rsidRPr="00B477A2">
        <w:rPr>
          <w:rStyle w:val="Strong"/>
        </w:rPr>
        <w:t>5.1.20</w:t>
      </w:r>
      <w:r>
        <w:t xml:space="preserve"> The deferral of the maximum ammonia level restrictions ‘until further notice’. It has now been two years since the ASEL review concluded. Setting maximum ammonia levels is standard practice in intensive farming situations. The animal and human welfare impacts of high levels of ammonia are well documented. Ammonia is easily measured – [redacted] has provided advice on how to measure ammonia levels in previous consultation processes. This is already double the time recommended by the ASEL Technical Committee for complying with this standard. It should not be delayed further.</w:t>
      </w:r>
    </w:p>
    <w:p w14:paraId="283AAC30" w14:textId="77777777" w:rsidR="00B477A2" w:rsidRDefault="00B477A2" w:rsidP="00B477A2">
      <w:pPr>
        <w:pStyle w:val="ListBullet"/>
      </w:pPr>
      <w:r w:rsidRPr="00B477A2">
        <w:rPr>
          <w:rStyle w:val="Strong"/>
        </w:rPr>
        <w:t>5.6.5(j)</w:t>
      </w:r>
      <w:r>
        <w:t xml:space="preserve"> Removing exceeding the average daily mortality rate as a notifiable incident.</w:t>
      </w:r>
    </w:p>
    <w:p w14:paraId="6DEC6914" w14:textId="77777777" w:rsidR="00B477A2" w:rsidRDefault="00B477A2" w:rsidP="00B477A2">
      <w:pPr>
        <w:pStyle w:val="ListBullet"/>
      </w:pPr>
      <w:r w:rsidRPr="00B477A2">
        <w:rPr>
          <w:rStyle w:val="Strong"/>
        </w:rPr>
        <w:t>6.1.24</w:t>
      </w:r>
      <w:r>
        <w:t xml:space="preserve"> Removing the requirement for stock handlers to accompany livestock during air transport.</w:t>
      </w:r>
    </w:p>
    <w:p w14:paraId="21881496" w14:textId="77777777" w:rsidR="00B477A2" w:rsidRDefault="00B477A2" w:rsidP="00B477A2">
      <w:r>
        <w:t xml:space="preserve">We also note the requests by ‘stakeholders’ to reduce the two clear day holding time for cattle at registered establishments and removing the additional clear day requirement for sheep following shearing. While we note the Department is not intending to make these changes in the current update, we wish to make it </w:t>
      </w:r>
      <w:proofErr w:type="gramStart"/>
      <w:r>
        <w:t>absolutely clear</w:t>
      </w:r>
      <w:proofErr w:type="gramEnd"/>
      <w:r>
        <w:t xml:space="preserve"> that we do not support such proposals.</w:t>
      </w:r>
    </w:p>
    <w:p w14:paraId="7C8A7CC1" w14:textId="77777777" w:rsidR="00B477A2" w:rsidRDefault="00B477A2" w:rsidP="00B477A2">
      <w:r>
        <w:t>We trust our comments have been of assistance. We look forward to being consulted on the many issues identified for future review processes.</w:t>
      </w:r>
    </w:p>
    <w:p w14:paraId="37E1077E" w14:textId="3C4FB100" w:rsidR="00262394" w:rsidRDefault="00B477A2" w:rsidP="00B477A2">
      <w:r>
        <w:t>Yours sincerely,</w:t>
      </w:r>
    </w:p>
    <w:p w14:paraId="58461262" w14:textId="2BF9E928" w:rsidR="00B477A2" w:rsidRPr="00656E09" w:rsidRDefault="00B477A2" w:rsidP="00B477A2">
      <w:r>
        <w:t>[redacted]</w:t>
      </w:r>
    </w:p>
    <w:sectPr w:rsidR="00B477A2" w:rsidRPr="00656E09">
      <w:headerReference w:type="even" r:id="rId11"/>
      <w:headerReference w:type="default" r:id="rId12"/>
      <w:footerReference w:type="default" r:id="rId13"/>
      <w:headerReference w:type="first" r:id="rId14"/>
      <w:footerReference w:type="first" r:id="rId15"/>
      <w:pgSz w:w="11906" w:h="16838"/>
      <w:pgMar w:top="1418" w:right="1418" w:bottom="1418" w:left="1418"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4604A" w14:textId="77777777" w:rsidR="0026317F" w:rsidRDefault="0026317F">
      <w:r>
        <w:separator/>
      </w:r>
    </w:p>
    <w:p w14:paraId="6E4ED8D0" w14:textId="77777777" w:rsidR="0026317F" w:rsidRDefault="0026317F"/>
    <w:p w14:paraId="61E08CE9" w14:textId="77777777" w:rsidR="0026317F" w:rsidRDefault="0026317F"/>
  </w:endnote>
  <w:endnote w:type="continuationSeparator" w:id="0">
    <w:p w14:paraId="297A6CDB" w14:textId="77777777" w:rsidR="0026317F" w:rsidRDefault="0026317F">
      <w:r>
        <w:continuationSeparator/>
      </w:r>
    </w:p>
    <w:p w14:paraId="58AED484" w14:textId="77777777" w:rsidR="0026317F" w:rsidRDefault="0026317F"/>
    <w:p w14:paraId="461BA651" w14:textId="77777777" w:rsidR="0026317F" w:rsidRDefault="0026317F"/>
  </w:endnote>
  <w:endnote w:type="continuationNotice" w:id="1">
    <w:p w14:paraId="78527D7E" w14:textId="77777777" w:rsidR="0026317F" w:rsidRDefault="0026317F">
      <w:pPr>
        <w:pStyle w:val="Footer"/>
      </w:pPr>
    </w:p>
    <w:p w14:paraId="0FA541FD" w14:textId="77777777" w:rsidR="0026317F" w:rsidRDefault="0026317F"/>
    <w:p w14:paraId="51E13A16" w14:textId="77777777" w:rsidR="0026317F" w:rsidRDefault="002631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5DDDC" w14:textId="77777777" w:rsidR="002A193C" w:rsidRDefault="002A193C">
    <w:pPr>
      <w:pStyle w:val="Footer"/>
    </w:pPr>
    <w:r>
      <w:fldChar w:fldCharType="begin"/>
    </w:r>
    <w:r>
      <w:instrText xml:space="preserve"> PAGE   \* MERGEFORMAT </w:instrText>
    </w:r>
    <w:r>
      <w:fldChar w:fldCharType="separate"/>
    </w:r>
    <w:r>
      <w:rPr>
        <w:noProof/>
      </w:rPr>
      <w:t>10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FF7CB" w14:textId="77777777" w:rsidR="002A193C" w:rsidRDefault="002A193C">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89ADD" w14:textId="77777777" w:rsidR="0026317F" w:rsidRDefault="0026317F">
      <w:r>
        <w:separator/>
      </w:r>
    </w:p>
    <w:p w14:paraId="3DF9BE71" w14:textId="77777777" w:rsidR="0026317F" w:rsidRDefault="0026317F"/>
    <w:p w14:paraId="310BCAB2" w14:textId="77777777" w:rsidR="0026317F" w:rsidRDefault="0026317F"/>
  </w:footnote>
  <w:footnote w:type="continuationSeparator" w:id="0">
    <w:p w14:paraId="408D2803" w14:textId="77777777" w:rsidR="0026317F" w:rsidRDefault="0026317F">
      <w:r>
        <w:continuationSeparator/>
      </w:r>
    </w:p>
    <w:p w14:paraId="0244DAB4" w14:textId="77777777" w:rsidR="0026317F" w:rsidRDefault="0026317F"/>
    <w:p w14:paraId="2686D62D" w14:textId="77777777" w:rsidR="0026317F" w:rsidRDefault="0026317F"/>
  </w:footnote>
  <w:footnote w:type="continuationNotice" w:id="1">
    <w:p w14:paraId="4DFD8ADD" w14:textId="77777777" w:rsidR="0026317F" w:rsidRDefault="0026317F">
      <w:pPr>
        <w:pStyle w:val="Footer"/>
      </w:pPr>
    </w:p>
    <w:p w14:paraId="12C526B7" w14:textId="77777777" w:rsidR="0026317F" w:rsidRDefault="0026317F"/>
    <w:p w14:paraId="306AF992" w14:textId="77777777" w:rsidR="0026317F" w:rsidRDefault="002631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D007E" w14:textId="53273F52" w:rsidR="002A193C" w:rsidRDefault="002A19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A0985" w14:textId="23B50F79" w:rsidR="002A193C" w:rsidRDefault="002A19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83C33" w14:textId="3B29F19F" w:rsidR="002A193C" w:rsidRDefault="002A193C">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7CC3F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18C232"/>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9E74461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3FEECA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3361376"/>
    <w:lvl w:ilvl="0">
      <w:start w:val="1"/>
      <w:numFmt w:val="bullet"/>
      <w:lvlText w:val="o"/>
      <w:lvlJc w:val="left"/>
      <w:pPr>
        <w:ind w:left="926" w:hanging="360"/>
      </w:pPr>
      <w:rPr>
        <w:rFonts w:ascii="Courier New" w:hAnsi="Courier New" w:cs="Courier New" w:hint="default"/>
      </w:rPr>
    </w:lvl>
  </w:abstractNum>
  <w:abstractNum w:abstractNumId="5" w15:restartNumberingAfterBreak="0">
    <w:nsid w:val="FFFFFF83"/>
    <w:multiLevelType w:val="singleLevel"/>
    <w:tmpl w:val="382C658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85ADC2E"/>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B58C452A"/>
    <w:lvl w:ilvl="0">
      <w:start w:val="1"/>
      <w:numFmt w:val="bullet"/>
      <w:lvlText w:val=""/>
      <w:lvlJc w:val="left"/>
      <w:pPr>
        <w:tabs>
          <w:tab w:val="num" w:pos="360"/>
        </w:tabs>
        <w:ind w:left="360" w:hanging="360"/>
      </w:pPr>
      <w:rPr>
        <w:rFonts w:ascii="Symbol" w:hAnsi="Symbol" w:hint="default"/>
        <w:color w:val="auto"/>
      </w:rPr>
    </w:lvl>
  </w:abstractNum>
  <w:abstractNum w:abstractNumId="8" w15:restartNumberingAfterBreak="0">
    <w:nsid w:val="0C5E2F35"/>
    <w:multiLevelType w:val="multilevel"/>
    <w:tmpl w:val="9340AC4C"/>
    <w:lvl w:ilvl="0">
      <w:start w:val="1"/>
      <w:numFmt w:val="decimal"/>
      <w:lvlText w:val="%1)"/>
      <w:lvlJc w:val="left"/>
      <w:pPr>
        <w:ind w:left="567" w:hanging="567"/>
      </w:pPr>
      <w:rPr>
        <w:rFonts w:hint="default"/>
        <w:color w:val="auto"/>
      </w:rPr>
    </w:lvl>
    <w:lvl w:ilvl="1">
      <w:start w:val="1"/>
      <w:numFmt w:val="lowerLetter"/>
      <w:lvlText w:val="%2)"/>
      <w:lvlJc w:val="left"/>
      <w:pPr>
        <w:ind w:left="851" w:hanging="284"/>
      </w:pPr>
      <w:rPr>
        <w:rFonts w:hint="default"/>
      </w:rPr>
    </w:lvl>
    <w:lvl w:ilvl="2">
      <w:start w:val="1"/>
      <w:numFmt w:val="lowerRoman"/>
      <w:lvlText w:val="%3)"/>
      <w:lvlJc w:val="left"/>
      <w:pPr>
        <w:ind w:left="1134" w:hanging="22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9" w15:restartNumberingAfterBreak="0">
    <w:nsid w:val="12056DAA"/>
    <w:multiLevelType w:val="hybridMultilevel"/>
    <w:tmpl w:val="C5CCCECC"/>
    <w:lvl w:ilvl="0" w:tplc="29C8495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196B606F"/>
    <w:multiLevelType w:val="hybridMultilevel"/>
    <w:tmpl w:val="E0560262"/>
    <w:lvl w:ilvl="0" w:tplc="B9FA63BE">
      <w:start w:val="1"/>
      <w:numFmt w:val="bullet"/>
      <w:pStyle w:val="TableBullet1"/>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11" w15:restartNumberingAfterBreak="0">
    <w:nsid w:val="1CD71580"/>
    <w:multiLevelType w:val="hybridMultilevel"/>
    <w:tmpl w:val="16AAE240"/>
    <w:lvl w:ilvl="0" w:tplc="A9884604">
      <w:start w:val="1"/>
      <w:numFmt w:val="bullet"/>
      <w:lvlText w:val=""/>
      <w:lvlJc w:val="left"/>
      <w:pPr>
        <w:ind w:left="360" w:hanging="360"/>
      </w:pPr>
      <w:rPr>
        <w:rFonts w:ascii="Symbol" w:hAnsi="Symbol" w:hint="default"/>
        <w:color w:val="FF790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A328D5"/>
    <w:multiLevelType w:val="multilevel"/>
    <w:tmpl w:val="BE78A4F8"/>
    <w:numStyleLink w:val="Numberlist"/>
  </w:abstractNum>
  <w:abstractNum w:abstractNumId="13" w15:restartNumberingAfterBreak="0">
    <w:nsid w:val="21E20078"/>
    <w:multiLevelType w:val="multilevel"/>
    <w:tmpl w:val="F36C17E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B103637"/>
    <w:multiLevelType w:val="multilevel"/>
    <w:tmpl w:val="BE78A4F8"/>
    <w:numStyleLink w:val="Numberlist"/>
  </w:abstractNum>
  <w:abstractNum w:abstractNumId="15" w15:restartNumberingAfterBreak="0">
    <w:nsid w:val="394A15FE"/>
    <w:multiLevelType w:val="multilevel"/>
    <w:tmpl w:val="F36C17E8"/>
    <w:numStyleLink w:val="Headinglist"/>
  </w:abstractNum>
  <w:abstractNum w:abstractNumId="16" w15:restartNumberingAfterBreak="0">
    <w:nsid w:val="414F4729"/>
    <w:multiLevelType w:val="multilevel"/>
    <w:tmpl w:val="23887CA2"/>
    <w:numStyleLink w:val="List1"/>
  </w:abstractNum>
  <w:abstractNum w:abstractNumId="17" w15:restartNumberingAfterBreak="0">
    <w:nsid w:val="486800B4"/>
    <w:multiLevelType w:val="multilevel"/>
    <w:tmpl w:val="23887CA2"/>
    <w:numStyleLink w:val="List1"/>
  </w:abstractNum>
  <w:abstractNum w:abstractNumId="18" w15:restartNumberingAfterBreak="0">
    <w:nsid w:val="48DE2E4A"/>
    <w:multiLevelType w:val="hybridMultilevel"/>
    <w:tmpl w:val="B7086130"/>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19" w15:restartNumberingAfterBreak="0">
    <w:nsid w:val="496159DC"/>
    <w:multiLevelType w:val="multilevel"/>
    <w:tmpl w:val="BE78A4F8"/>
    <w:numStyleLink w:val="Numberlist"/>
  </w:abstractNum>
  <w:abstractNum w:abstractNumId="20"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770342E"/>
    <w:multiLevelType w:val="multilevel"/>
    <w:tmpl w:val="887C8464"/>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22" w15:restartNumberingAfterBreak="0">
    <w:nsid w:val="5A8B541B"/>
    <w:multiLevelType w:val="multilevel"/>
    <w:tmpl w:val="03FE8AF0"/>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AA12966"/>
    <w:multiLevelType w:val="multilevel"/>
    <w:tmpl w:val="23887CA2"/>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4"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25" w15:restartNumberingAfterBreak="0">
    <w:nsid w:val="683B6DC7"/>
    <w:multiLevelType w:val="multilevel"/>
    <w:tmpl w:val="688C19C6"/>
    <w:lvl w:ilvl="0">
      <w:start w:val="1"/>
      <w:numFmt w:val="bullet"/>
      <w:lvlText w:val="o"/>
      <w:lvlJc w:val="left"/>
      <w:pPr>
        <w:ind w:left="926"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C8C10A1"/>
    <w:multiLevelType w:val="multilevel"/>
    <w:tmpl w:val="BE78A4F8"/>
    <w:numStyleLink w:val="Numberlist"/>
  </w:abstractNum>
  <w:abstractNum w:abstractNumId="27" w15:restartNumberingAfterBreak="0">
    <w:nsid w:val="733934B7"/>
    <w:multiLevelType w:val="multilevel"/>
    <w:tmpl w:val="23887CA2"/>
    <w:numStyleLink w:val="List1"/>
  </w:abstractNum>
  <w:num w:numId="1" w16cid:durableId="1171791816">
    <w:abstractNumId w:val="7"/>
  </w:num>
  <w:num w:numId="2" w16cid:durableId="1667321647">
    <w:abstractNumId w:val="17"/>
  </w:num>
  <w:num w:numId="3" w16cid:durableId="59796415">
    <w:abstractNumId w:val="18"/>
  </w:num>
  <w:num w:numId="4" w16cid:durableId="1913806772">
    <w:abstractNumId w:val="10"/>
  </w:num>
  <w:num w:numId="5" w16cid:durableId="2037268471">
    <w:abstractNumId w:val="23"/>
  </w:num>
  <w:num w:numId="6" w16cid:durableId="1355770275">
    <w:abstractNumId w:val="24"/>
  </w:num>
  <w:num w:numId="7" w16cid:durableId="2033527157">
    <w:abstractNumId w:val="8"/>
  </w:num>
  <w:num w:numId="8" w16cid:durableId="1882862685">
    <w:abstractNumId w:val="13"/>
  </w:num>
  <w:num w:numId="9" w16cid:durableId="179634464">
    <w:abstractNumId w:val="15"/>
  </w:num>
  <w:num w:numId="10" w16cid:durableId="19015584">
    <w:abstractNumId w:val="8"/>
    <w:lvlOverride w:ilvl="0">
      <w:startOverride w:val="10"/>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9057158">
    <w:abstractNumId w:val="6"/>
  </w:num>
  <w:num w:numId="12" w16cid:durableId="1162504366">
    <w:abstractNumId w:val="4"/>
  </w:num>
  <w:num w:numId="13" w16cid:durableId="306473293">
    <w:abstractNumId w:val="3"/>
  </w:num>
  <w:num w:numId="14" w16cid:durableId="1231303610">
    <w:abstractNumId w:val="2"/>
  </w:num>
  <w:num w:numId="15" w16cid:durableId="1486430518">
    <w:abstractNumId w:val="11"/>
  </w:num>
  <w:num w:numId="16" w16cid:durableId="52967123">
    <w:abstractNumId w:val="21"/>
  </w:num>
  <w:num w:numId="17" w16cid:durableId="6434383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31328216">
    <w:abstractNumId w:val="25"/>
  </w:num>
  <w:num w:numId="19" w16cid:durableId="1707943211">
    <w:abstractNumId w:val="1"/>
  </w:num>
  <w:num w:numId="20" w16cid:durableId="570045979">
    <w:abstractNumId w:val="0"/>
  </w:num>
  <w:num w:numId="21" w16cid:durableId="1679841556">
    <w:abstractNumId w:val="14"/>
  </w:num>
  <w:num w:numId="22" w16cid:durableId="959340878">
    <w:abstractNumId w:val="19"/>
  </w:num>
  <w:num w:numId="23" w16cid:durableId="17239849">
    <w:abstractNumId w:val="26"/>
  </w:num>
  <w:num w:numId="24" w16cid:durableId="1609504699">
    <w:abstractNumId w:val="12"/>
  </w:num>
  <w:num w:numId="25" w16cid:durableId="121310739">
    <w:abstractNumId w:val="16"/>
  </w:num>
  <w:num w:numId="26" w16cid:durableId="360508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14910102">
    <w:abstractNumId w:val="27"/>
  </w:num>
  <w:num w:numId="28" w16cid:durableId="286162399">
    <w:abstractNumId w:val="20"/>
  </w:num>
  <w:num w:numId="29" w16cid:durableId="1314989398">
    <w:abstractNumId w:val="22"/>
  </w:num>
  <w:num w:numId="30" w16cid:durableId="66652615">
    <w:abstractNumId w:val="9"/>
  </w:num>
  <w:num w:numId="31" w16cid:durableId="1990859383">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2C0"/>
    <w:rsid w:val="000D6DD8"/>
    <w:rsid w:val="00112B86"/>
    <w:rsid w:val="001422C0"/>
    <w:rsid w:val="001567E9"/>
    <w:rsid w:val="00183612"/>
    <w:rsid w:val="001A1F79"/>
    <w:rsid w:val="001C3583"/>
    <w:rsid w:val="001D77BC"/>
    <w:rsid w:val="00262394"/>
    <w:rsid w:val="0026317F"/>
    <w:rsid w:val="002A193C"/>
    <w:rsid w:val="00357095"/>
    <w:rsid w:val="00396339"/>
    <w:rsid w:val="003A4B4A"/>
    <w:rsid w:val="003D44DC"/>
    <w:rsid w:val="00473964"/>
    <w:rsid w:val="0048569E"/>
    <w:rsid w:val="00486C20"/>
    <w:rsid w:val="005F0E4D"/>
    <w:rsid w:val="00656E09"/>
    <w:rsid w:val="007405CB"/>
    <w:rsid w:val="007B1F92"/>
    <w:rsid w:val="007C5B94"/>
    <w:rsid w:val="00811D59"/>
    <w:rsid w:val="0082249A"/>
    <w:rsid w:val="00833933"/>
    <w:rsid w:val="008A3190"/>
    <w:rsid w:val="008D1B48"/>
    <w:rsid w:val="009679F4"/>
    <w:rsid w:val="00991227"/>
    <w:rsid w:val="00A26D23"/>
    <w:rsid w:val="00A9002C"/>
    <w:rsid w:val="00AA70E3"/>
    <w:rsid w:val="00AB0FBE"/>
    <w:rsid w:val="00AF5211"/>
    <w:rsid w:val="00B01FB8"/>
    <w:rsid w:val="00B477A2"/>
    <w:rsid w:val="00B62148"/>
    <w:rsid w:val="00C00AAC"/>
    <w:rsid w:val="00D06356"/>
    <w:rsid w:val="00D36729"/>
    <w:rsid w:val="00D45274"/>
    <w:rsid w:val="00D45E0E"/>
    <w:rsid w:val="00D666DC"/>
    <w:rsid w:val="00D912A7"/>
    <w:rsid w:val="00E362EF"/>
    <w:rsid w:val="00E732BE"/>
    <w:rsid w:val="00F35EE8"/>
    <w:rsid w:val="00F6349C"/>
    <w:rsid w:val="00FB088E"/>
    <w:rsid w:val="00FD11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47CAC"/>
  <w15:docId w15:val="{9698F9C3-45BE-463B-A22F-28FDA3679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9F4"/>
    <w:pPr>
      <w:spacing w:after="200" w:line="276" w:lineRule="auto"/>
    </w:pPr>
    <w:rPr>
      <w:rFonts w:eastAsiaTheme="minorHAnsi" w:cstheme="minorBidi"/>
      <w:sz w:val="22"/>
      <w:szCs w:val="22"/>
      <w:lang w:eastAsia="en-US"/>
    </w:rPr>
  </w:style>
  <w:style w:type="paragraph" w:styleId="Heading1">
    <w:name w:val="heading 1"/>
    <w:next w:val="Normal"/>
    <w:link w:val="Heading1Char"/>
    <w:uiPriority w:val="1"/>
    <w:qFormat/>
    <w:pPr>
      <w:widowControl w:val="0"/>
      <w:spacing w:before="360"/>
      <w:contextualSpacing/>
      <w:outlineLvl w:val="0"/>
    </w:pPr>
    <w:rPr>
      <w:rFonts w:ascii="Calibri" w:eastAsiaTheme="minorHAnsi" w:hAnsi="Calibri" w:cstheme="minorBidi"/>
      <w:b/>
      <w:bCs/>
      <w:color w:val="000000"/>
      <w:spacing w:val="5"/>
      <w:kern w:val="28"/>
      <w:sz w:val="52"/>
      <w:szCs w:val="28"/>
      <w:lang w:eastAsia="en-US"/>
    </w:rPr>
  </w:style>
  <w:style w:type="paragraph" w:styleId="Heading2">
    <w:name w:val="heading 2"/>
    <w:basedOn w:val="Normal"/>
    <w:next w:val="Normal"/>
    <w:link w:val="Heading2Char"/>
    <w:uiPriority w:val="3"/>
    <w:pPr>
      <w:keepNext/>
      <w:numPr>
        <w:numId w:val="9"/>
      </w:numPr>
      <w:spacing w:after="60" w:line="240" w:lineRule="auto"/>
      <w:outlineLvl w:val="1"/>
    </w:pPr>
    <w:rPr>
      <w:rFonts w:ascii="Calibri" w:eastAsiaTheme="minorEastAsia" w:hAnsi="Calibri"/>
      <w:bCs/>
      <w:color w:val="000000"/>
      <w:sz w:val="36"/>
      <w:szCs w:val="28"/>
      <w:lang w:eastAsia="ja-JP"/>
    </w:rPr>
  </w:style>
  <w:style w:type="paragraph" w:styleId="Heading3">
    <w:name w:val="heading 3"/>
    <w:next w:val="Normal"/>
    <w:link w:val="Heading3Char"/>
    <w:uiPriority w:val="4"/>
    <w:qFormat/>
    <w:pPr>
      <w:keepNext/>
      <w:keepLines/>
      <w:numPr>
        <w:ilvl w:val="1"/>
        <w:numId w:val="9"/>
      </w:numPr>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pPr>
      <w:keepNext/>
      <w:numPr>
        <w:ilvl w:val="2"/>
        <w:numId w:val="9"/>
      </w:numPr>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pPr>
      <w:keepNext/>
      <w:keepLines/>
      <w:spacing w:after="0" w:line="240" w:lineRule="auto"/>
      <w:outlineLvl w:val="4"/>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HAnsi" w:cstheme="minorBidi"/>
      <w:lang w:eastAsia="en-US"/>
    </w:rPr>
  </w:style>
  <w:style w:type="paragraph" w:styleId="Header">
    <w:name w:val="header"/>
    <w:basedOn w:val="Normal"/>
    <w:link w:val="HeaderChar"/>
    <w:uiPriority w:val="26"/>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Pr>
      <w:rFonts w:ascii="Calibri" w:eastAsiaTheme="minorHAnsi" w:hAnsi="Calibri" w:cstheme="minorBidi"/>
      <w:szCs w:val="22"/>
      <w:lang w:eastAsia="en-US"/>
    </w:rPr>
  </w:style>
  <w:style w:type="paragraph" w:styleId="Footer">
    <w:name w:val="footer"/>
    <w:basedOn w:val="Normal"/>
    <w:link w:val="FooterChar"/>
    <w:uiPriority w:val="27"/>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HAnsi" w:cstheme="minorBidi"/>
      <w:b/>
      <w:bCs/>
      <w:lang w:eastAsia="en-US"/>
    </w:rPr>
  </w:style>
  <w:style w:type="paragraph" w:styleId="BalloonText">
    <w:name w:val="Balloon Text"/>
    <w:basedOn w:val="Normal"/>
    <w:link w:val="BalloonTextChar"/>
    <w:uiPriority w:val="99"/>
    <w:semiHidden/>
    <w:unhideWhenUsed/>
    <w:rPr>
      <w:rFonts w:ascii="Calibri" w:hAnsi="Calibri"/>
      <w:sz w:val="18"/>
      <w:szCs w:val="18"/>
    </w:rPr>
  </w:style>
  <w:style w:type="character" w:customStyle="1" w:styleId="BalloonTextChar">
    <w:name w:val="Balloon Text Char"/>
    <w:basedOn w:val="DefaultParagraphFont"/>
    <w:link w:val="BalloonText"/>
    <w:uiPriority w:val="99"/>
    <w:semiHidden/>
    <w:rPr>
      <w:rFonts w:ascii="Calibri" w:eastAsiaTheme="minorHAnsi" w:hAnsi="Calibri" w:cstheme="minorBidi"/>
      <w:sz w:val="18"/>
      <w:szCs w:val="18"/>
      <w:lang w:eastAsia="en-US"/>
    </w:rPr>
  </w:style>
  <w:style w:type="table" w:styleId="TableGrid">
    <w:name w:val="Table Grid"/>
    <w:basedOn w:val="TableNormal"/>
    <w:uiPriority w:val="5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Pr>
      <w:sz w:val="16"/>
    </w:rPr>
  </w:style>
  <w:style w:type="character" w:customStyle="1" w:styleId="Heading1Char">
    <w:name w:val="Heading 1 Char"/>
    <w:basedOn w:val="DefaultParagraphFont"/>
    <w:link w:val="Heading1"/>
    <w:uiPriority w:val="1"/>
    <w:rPr>
      <w:rFonts w:ascii="Calibri" w:eastAsiaTheme="minorHAnsi" w:hAnsi="Calibri" w:cstheme="minorBidi"/>
      <w:b/>
      <w:bCs/>
      <w:color w:val="000000"/>
      <w:spacing w:val="5"/>
      <w:kern w:val="28"/>
      <w:sz w:val="52"/>
      <w:szCs w:val="28"/>
      <w:lang w:eastAsia="en-US"/>
    </w:rPr>
  </w:style>
  <w:style w:type="character" w:customStyle="1" w:styleId="Heading2Char">
    <w:name w:val="Heading 2 Char"/>
    <w:basedOn w:val="DefaultParagraphFont"/>
    <w:link w:val="Heading2"/>
    <w:uiPriority w:val="3"/>
    <w:rPr>
      <w:rFonts w:ascii="Calibri" w:eastAsiaTheme="minorEastAsia" w:hAnsi="Calibri" w:cstheme="minorBidi"/>
      <w:bCs/>
      <w:color w:val="000000"/>
      <w:sz w:val="36"/>
      <w:szCs w:val="28"/>
      <w:lang w:eastAsia="ja-JP"/>
    </w:rPr>
  </w:style>
  <w:style w:type="character" w:customStyle="1" w:styleId="Heading3Char">
    <w:name w:val="Heading 3 Char"/>
    <w:basedOn w:val="DefaultParagraphFont"/>
    <w:link w:val="Heading3"/>
    <w:uiPriority w:val="4"/>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pPr>
      <w:ind w:left="709" w:right="567"/>
    </w:pPr>
    <w:rPr>
      <w:iCs/>
      <w:color w:val="000000"/>
    </w:rPr>
  </w:style>
  <w:style w:type="character" w:customStyle="1" w:styleId="QuoteChar">
    <w:name w:val="Quote Char"/>
    <w:basedOn w:val="DefaultParagraphFont"/>
    <w:link w:val="Quote"/>
    <w:uiPriority w:val="18"/>
    <w:rPr>
      <w:rFonts w:eastAsiaTheme="minorHAnsi" w:cstheme="minorBidi"/>
      <w:iCs/>
      <w:color w:val="000000"/>
      <w:sz w:val="22"/>
      <w:szCs w:val="22"/>
      <w:lang w:eastAsia="en-US"/>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pPr>
      <w:spacing w:before="120"/>
    </w:pPr>
    <w:rPr>
      <w:b w:val="0"/>
      <w:sz w:val="44"/>
      <w:szCs w:val="56"/>
    </w:rPr>
  </w:style>
  <w:style w:type="character" w:customStyle="1" w:styleId="SubtitleChar">
    <w:name w:val="Subtitle Char"/>
    <w:basedOn w:val="DefaultParagraphFont"/>
    <w:link w:val="Subtitle"/>
    <w:uiPriority w:val="23"/>
    <w:rPr>
      <w:rFonts w:ascii="Calibri" w:eastAsiaTheme="minorHAnsi" w:hAnsi="Calibri" w:cstheme="minorBidi"/>
      <w:bCs/>
      <w:color w:val="000000"/>
      <w:spacing w:val="5"/>
      <w:kern w:val="28"/>
      <w:sz w:val="44"/>
      <w:szCs w:val="56"/>
      <w:lang w:eastAsia="en-US"/>
    </w:rPr>
  </w:style>
  <w:style w:type="paragraph" w:styleId="TOCHeading">
    <w:name w:val="TOC Heading"/>
    <w:next w:val="Normal"/>
    <w:uiPriority w:val="39"/>
    <w:qFormat/>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Pr>
      <w:color w:val="165788"/>
      <w:u w:val="single"/>
    </w:rPr>
  </w:style>
  <w:style w:type="paragraph" w:styleId="ListBullet">
    <w:name w:val="List Bullet"/>
    <w:basedOn w:val="Normal"/>
    <w:uiPriority w:val="99"/>
    <w:qFormat/>
    <w:pPr>
      <w:numPr>
        <w:numId w:val="5"/>
      </w:numPr>
      <w:spacing w:before="120" w:after="120"/>
    </w:pPr>
  </w:style>
  <w:style w:type="paragraph" w:styleId="TableofFigures">
    <w:name w:val="table of figures"/>
    <w:basedOn w:val="Normal"/>
    <w:next w:val="Normal"/>
    <w:uiPriority w:val="99"/>
    <w:pPr>
      <w:spacing w:before="120" w:after="120" w:line="240" w:lineRule="auto"/>
    </w:pPr>
  </w:style>
  <w:style w:type="paragraph" w:styleId="ListBullet2">
    <w:name w:val="List Bullet 2"/>
    <w:basedOn w:val="Normal"/>
    <w:uiPriority w:val="8"/>
    <w:qFormat/>
    <w:pPr>
      <w:numPr>
        <w:ilvl w:val="1"/>
        <w:numId w:val="5"/>
      </w:numPr>
      <w:spacing w:before="120" w:after="120"/>
      <w:contextualSpacing/>
    </w:pPr>
  </w:style>
  <w:style w:type="paragraph" w:styleId="ListNumber">
    <w:name w:val="List Number"/>
    <w:basedOn w:val="Normal"/>
    <w:uiPriority w:val="9"/>
    <w:qFormat/>
    <w:pPr>
      <w:numPr>
        <w:numId w:val="24"/>
      </w:numPr>
      <w:tabs>
        <w:tab w:val="left" w:pos="142"/>
      </w:tabs>
      <w:spacing w:before="120" w:after="120"/>
    </w:pPr>
  </w:style>
  <w:style w:type="paragraph" w:styleId="ListNumber2">
    <w:name w:val="List Number 2"/>
    <w:uiPriority w:val="10"/>
    <w:qFormat/>
    <w:pPr>
      <w:numPr>
        <w:ilvl w:val="1"/>
        <w:numId w:val="24"/>
      </w:numPr>
      <w:tabs>
        <w:tab w:val="left" w:pos="567"/>
      </w:tabs>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24"/>
      </w:numPr>
      <w:spacing w:before="120" w:after="120" w:line="264" w:lineRule="auto"/>
    </w:pPr>
    <w:rPr>
      <w:rFonts w:eastAsia="Times New Roman"/>
      <w:sz w:val="22"/>
      <w:szCs w:val="24"/>
      <w:lang w:eastAsia="en-US"/>
    </w:r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pPr>
      <w:spacing w:before="60" w:after="60" w:line="240" w:lineRule="auto"/>
    </w:pPr>
    <w:rPr>
      <w:sz w:val="18"/>
    </w:rPr>
  </w:style>
  <w:style w:type="table" w:styleId="TableGrid1">
    <w:name w:val="Table Grid 1"/>
    <w:basedOn w:val="TableNormal"/>
    <w:uiPriority w:val="99"/>
    <w:semiHidden/>
    <w:unhideWhenUse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pPr>
      <w:keepNext/>
    </w:pPr>
    <w:rPr>
      <w:b/>
    </w:rPr>
  </w:style>
  <w:style w:type="character" w:styleId="PlaceholderText">
    <w:name w:val="Placeholder Text"/>
    <w:basedOn w:val="DefaultParagraphFont"/>
    <w:uiPriority w:val="99"/>
    <w:semiHidden/>
    <w:rPr>
      <w:color w:val="808080"/>
    </w:rPr>
  </w:style>
  <w:style w:type="paragraph" w:customStyle="1" w:styleId="Author">
    <w:name w:val="Author"/>
    <w:basedOn w:val="Normal"/>
    <w:next w:val="Normal"/>
    <w:uiPriority w:val="24"/>
    <w:qFormat/>
    <w:pPr>
      <w:spacing w:after="60"/>
    </w:pPr>
    <w:rPr>
      <w:b/>
      <w:sz w:val="24"/>
      <w:szCs w:val="28"/>
    </w:rPr>
  </w:style>
  <w:style w:type="paragraph" w:customStyle="1" w:styleId="AuthorOrganisationAffiliation">
    <w:name w:val="Author Organisation/Affiliation"/>
    <w:basedOn w:val="Normal"/>
    <w:next w:val="Normal"/>
    <w:uiPriority w:val="25"/>
    <w:qFormat/>
  </w:style>
  <w:style w:type="character" w:styleId="Strong">
    <w:name w:val="Strong"/>
    <w:basedOn w:val="DefaultParagraphFont"/>
    <w:uiPriority w:val="22"/>
    <w:qFormat/>
    <w:rPr>
      <w:b/>
      <w:bCs/>
    </w:rPr>
  </w:style>
  <w:style w:type="paragraph" w:customStyle="1" w:styleId="Glossary">
    <w:name w:val="Glossary"/>
    <w:basedOn w:val="Normal"/>
    <w:link w:val="GlossaryChar"/>
    <w:uiPriority w:val="28"/>
    <w:semiHidden/>
    <w:locke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Pr>
      <w:rFonts w:eastAsia="Calibri" w:cstheme="minorBidi"/>
      <w:color w:val="000000"/>
      <w:sz w:val="22"/>
      <w:szCs w:val="22"/>
      <w:lang w:eastAsia="en-US"/>
    </w:rPr>
  </w:style>
  <w:style w:type="character" w:styleId="Emphasis">
    <w:name w:val="Emphasis"/>
    <w:basedOn w:val="DefaultParagraphFont"/>
    <w:uiPriority w:val="99"/>
    <w:qFormat/>
    <w:rPr>
      <w:i/>
      <w:iCs/>
    </w:rPr>
  </w:style>
  <w:style w:type="paragraph" w:styleId="TOAHeading">
    <w:name w:val="toa heading"/>
    <w:basedOn w:val="Heading1"/>
    <w:next w:val="Normal"/>
    <w:uiPriority w:val="99"/>
    <w:semiHidden/>
    <w:unhideWhenUsed/>
    <w:pPr>
      <w:spacing w:before="120"/>
    </w:pPr>
    <w:rPr>
      <w:bCs w:val="0"/>
      <w:sz w:val="24"/>
    </w:rPr>
  </w:style>
  <w:style w:type="paragraph" w:styleId="NormalWeb">
    <w:name w:val="Normal (Web)"/>
    <w:basedOn w:val="Normal"/>
    <w:uiPriority w:val="99"/>
    <w:semiHidden/>
    <w:unhideWhenUse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pPr>
      <w:numPr>
        <w:numId w:val="3"/>
      </w:numPr>
      <w:ind w:left="357" w:hanging="357"/>
    </w:pPr>
  </w:style>
  <w:style w:type="paragraph" w:customStyle="1" w:styleId="TableBullet1">
    <w:name w:val="Table Bullet 1"/>
    <w:basedOn w:val="TableText"/>
    <w:uiPriority w:val="15"/>
    <w:qFormat/>
    <w:pPr>
      <w:numPr>
        <w:numId w:val="4"/>
      </w:numPr>
      <w:ind w:left="284" w:hanging="284"/>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eastAsiaTheme="minorHAnsi" w:hAnsi="Tahoma" w:cs="Tahoma"/>
      <w:sz w:val="16"/>
      <w:szCs w:val="16"/>
      <w:lang w:eastAsia="en-US"/>
    </w:rPr>
  </w:style>
  <w:style w:type="paragraph" w:customStyle="1" w:styleId="BoxHeading">
    <w:name w:val="Box Heading"/>
    <w:basedOn w:val="BoxText"/>
    <w:uiPriority w:val="20"/>
    <w:qFormat/>
    <w:pPr>
      <w:spacing w:line="240" w:lineRule="auto"/>
    </w:pPr>
    <w:rPr>
      <w:b/>
    </w:rPr>
  </w:style>
  <w:style w:type="paragraph" w:customStyle="1" w:styleId="Securityclassification">
    <w:name w:val="Security classification"/>
    <w:basedOn w:val="Header"/>
    <w:next w:val="Header"/>
    <w:uiPriority w:val="26"/>
    <w:qFormat/>
    <w:pPr>
      <w:spacing w:after="0"/>
    </w:pPr>
    <w:rPr>
      <w:b/>
      <w:color w:val="FF0000"/>
      <w:sz w:val="36"/>
      <w:szCs w:val="36"/>
    </w:rPr>
  </w:style>
  <w:style w:type="paragraph" w:customStyle="1" w:styleId="DisseminationLimitingMarker">
    <w:name w:val="Dissemination Limiting Marker"/>
    <w:basedOn w:val="Header"/>
    <w:next w:val="Header"/>
    <w:uiPriority w:val="27"/>
    <w:pPr>
      <w:spacing w:after="0"/>
    </w:pPr>
    <w:rPr>
      <w:b/>
      <w:sz w:val="36"/>
      <w:szCs w:val="36"/>
    </w:rPr>
  </w:style>
  <w:style w:type="paragraph" w:styleId="FootnoteText">
    <w:name w:val="footnote text"/>
    <w:basedOn w:val="Normal"/>
    <w:link w:val="FootnoteTextChar"/>
    <w:uiPriority w:val="99"/>
    <w:unhideWhenUsed/>
    <w:pPr>
      <w:spacing w:after="60" w:line="264" w:lineRule="auto"/>
    </w:pPr>
    <w:rPr>
      <w:sz w:val="20"/>
      <w:szCs w:val="20"/>
    </w:rPr>
  </w:style>
  <w:style w:type="character" w:customStyle="1" w:styleId="FootnoteTextChar">
    <w:name w:val="Footnote Text Char"/>
    <w:basedOn w:val="DefaultParagraphFont"/>
    <w:link w:val="FootnoteText"/>
    <w:uiPriority w:val="99"/>
    <w:rPr>
      <w:rFonts w:eastAsiaTheme="minorHAnsi" w:cstheme="minorBidi"/>
      <w:lang w:eastAsia="en-US"/>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unhideWhenUsed/>
    <w:pPr>
      <w:spacing w:after="60" w:line="264" w:lineRule="auto"/>
    </w:pPr>
    <w:rPr>
      <w:sz w:val="20"/>
      <w:szCs w:val="20"/>
    </w:rPr>
  </w:style>
  <w:style w:type="character" w:customStyle="1" w:styleId="EndnoteTextChar">
    <w:name w:val="Endnote Text Char"/>
    <w:basedOn w:val="DefaultParagraphFont"/>
    <w:link w:val="EndnoteText"/>
    <w:uiPriority w:val="99"/>
    <w:rPr>
      <w:rFonts w:eastAsiaTheme="minorHAnsi" w:cstheme="minorBidi"/>
      <w:lang w:eastAsia="en-US"/>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u w:val="single"/>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pPr>
      <w:numPr>
        <w:numId w:val="5"/>
      </w:numPr>
    </w:pPr>
  </w:style>
  <w:style w:type="paragraph" w:styleId="Title">
    <w:name w:val="Title"/>
    <w:basedOn w:val="Normal"/>
    <w:next w:val="Normal"/>
    <w:link w:val="TitleChar"/>
    <w:uiPriority w:val="10"/>
    <w:semiHidden/>
    <w:qFormat/>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Pr>
      <w:rFonts w:eastAsiaTheme="majorEastAsia" w:cstheme="majorBidi"/>
      <w:b/>
      <w:spacing w:val="5"/>
      <w:kern w:val="28"/>
      <w:sz w:val="72"/>
      <w:szCs w:val="52"/>
      <w:lang w:eastAsia="en-US"/>
    </w:rPr>
  </w:style>
  <w:style w:type="paragraph" w:customStyle="1" w:styleId="TOCHeading2">
    <w:name w:val="TOC Heading 2"/>
    <w:next w:val="Normal"/>
    <w:qFormat/>
    <w:rPr>
      <w:rFonts w:ascii="Calibri Light" w:eastAsiaTheme="minorHAnsi" w:hAnsi="Calibri Light" w:cstheme="minorBidi"/>
      <w:sz w:val="36"/>
      <w:szCs w:val="22"/>
      <w:lang w:eastAsia="en-US"/>
    </w:rPr>
  </w:style>
  <w:style w:type="numbering" w:customStyle="1" w:styleId="Numberlist">
    <w:name w:val="Number list"/>
    <w:uiPriority w:val="99"/>
    <w:pPr>
      <w:numPr>
        <w:numId w:val="6"/>
      </w:numPr>
    </w:pPr>
  </w:style>
  <w:style w:type="numbering" w:customStyle="1" w:styleId="Headinglist">
    <w:name w:val="Heading list"/>
    <w:uiPriority w:val="99"/>
    <w:pPr>
      <w:numPr>
        <w:numId w:val="8"/>
      </w:numPr>
    </w:pPr>
  </w:style>
  <w:style w:type="paragraph" w:customStyle="1" w:styleId="Normalsmall">
    <w:name w:val="Normal small"/>
    <w:qFormat/>
    <w:pPr>
      <w:spacing w:after="120" w:line="276" w:lineRule="auto"/>
    </w:pPr>
    <w:rPr>
      <w:rFonts w:eastAsiaTheme="minorHAnsi" w:cstheme="minorBidi"/>
      <w:sz w:val="18"/>
      <w:szCs w:val="18"/>
      <w:lang w:eastAsia="en-US"/>
    </w:rPr>
  </w:style>
  <w:style w:type="paragraph" w:styleId="ListBullet3">
    <w:name w:val="List Bullet 3"/>
    <w:basedOn w:val="Normal"/>
    <w:uiPriority w:val="99"/>
    <w:pPr>
      <w:numPr>
        <w:ilvl w:val="2"/>
        <w:numId w:val="5"/>
      </w:numPr>
      <w:spacing w:after="120"/>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numberedlist">
    <w:name w:val="Table numbered list"/>
    <w:uiPriority w:val="99"/>
    <w:qFormat/>
    <w:pPr>
      <w:numPr>
        <w:numId w:val="16"/>
      </w:numPr>
      <w:spacing w:before="60" w:after="60"/>
      <w:ind w:left="403"/>
      <w:contextualSpacing/>
    </w:pPr>
    <w:rPr>
      <w:rFonts w:eastAsia="Calibri"/>
      <w:color w:val="000000" w:themeColor="text1"/>
      <w:sz w:val="18"/>
      <w:szCs w:val="22"/>
      <w:lang w:eastAsia="en-US"/>
    </w:rPr>
  </w:style>
  <w:style w:type="character" w:styleId="IntenseEmphasis">
    <w:name w:val="Intense Emphasis"/>
    <w:basedOn w:val="DefaultParagraphFont"/>
    <w:uiPriority w:val="21"/>
    <w:semiHidden/>
    <w:qFormat/>
    <w:locked/>
    <w:rPr>
      <w:i/>
      <w:iCs/>
      <w:color w:val="4F81BD" w:themeColor="accent1"/>
    </w:rPr>
  </w:style>
  <w:style w:type="paragraph" w:customStyle="1" w:styleId="TableBullet2">
    <w:name w:val="Table Bullet 2"/>
    <w:basedOn w:val="TableBullet1"/>
    <w:qFormat/>
    <w:pPr>
      <w:numPr>
        <w:numId w:val="30"/>
      </w:numPr>
      <w:tabs>
        <w:tab w:val="num" w:pos="284"/>
      </w:tabs>
      <w:ind w:left="568" w:hanging="284"/>
    </w:pPr>
  </w:style>
  <w:style w:type="numbering" w:customStyle="1" w:styleId="TableBulletlist">
    <w:name w:val="Table Bullet list"/>
    <w:uiPriority w:val="99"/>
    <w:pPr>
      <w:numPr>
        <w:numId w:val="28"/>
      </w:numPr>
    </w:pPr>
  </w:style>
  <w:style w:type="character" w:styleId="UnresolvedMention">
    <w:name w:val="Unresolved Mention"/>
    <w:basedOn w:val="DefaultParagraphFont"/>
    <w:uiPriority w:val="99"/>
    <w:semiHidden/>
    <w:unhideWhenUsed/>
    <w:rsid w:val="009912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39916105">
      <w:bodyDiv w:val="1"/>
      <w:marLeft w:val="0"/>
      <w:marRight w:val="0"/>
      <w:marTop w:val="0"/>
      <w:marBottom w:val="0"/>
      <w:divBdr>
        <w:top w:val="none" w:sz="0" w:space="0" w:color="auto"/>
        <w:left w:val="none" w:sz="0" w:space="0" w:color="auto"/>
        <w:bottom w:val="none" w:sz="0" w:space="0" w:color="auto"/>
        <w:right w:val="none" w:sz="0" w:space="0" w:color="auto"/>
      </w:divBdr>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L:\Templates\Print%20and%20web%20templates\Short_docum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HarvardAGPS.XSL" StyleName="Harvard - AGP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C982D4D3ABBAF49949BEA620E23A834" ma:contentTypeVersion="2" ma:contentTypeDescription="Create a new document." ma:contentTypeScope="" ma:versionID="217aacfe5847447787fe9f37a55b08b4">
  <xsd:schema xmlns:xsd="http://www.w3.org/2001/XMLSchema" xmlns:xs="http://www.w3.org/2001/XMLSchema" xmlns:p="http://schemas.microsoft.com/office/2006/metadata/properties" xmlns:ns2="c527c9b7-9ec8-4c5f-a515-89657b782942" targetNamespace="http://schemas.microsoft.com/office/2006/metadata/properties" ma:root="true" ma:fieldsID="6c079608eb70af3f2114c15248570ccd" ns2:_="">
    <xsd:import namespace="c527c9b7-9ec8-4c5f-a515-89657b78294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7c9b7-9ec8-4c5f-a515-89657b782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867144-1A3A-469F-91B9-29B4C357A70D}">
  <ds:schemaRefs>
    <ds:schemaRef ds:uri="http://schemas.openxmlformats.org/officeDocument/2006/bibliography"/>
  </ds:schemaRefs>
</ds:datastoreItem>
</file>

<file path=customXml/itemProps3.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4.xml><?xml version="1.0" encoding="utf-8"?>
<ds:datastoreItem xmlns:ds="http://schemas.openxmlformats.org/officeDocument/2006/customXml" ds:itemID="{C1AA2EFE-81EE-4646-B422-5CD076F1D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7c9b7-9ec8-4c5f-a515-89657b782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Short_document_template</Template>
  <TotalTime>7</TotalTime>
  <Pages>1</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Anonymous One - ASEL 3.1 update</vt:lpstr>
    </vt:vector>
  </TitlesOfParts>
  <Company/>
  <LinksUpToDate>false</LinksUpToDate>
  <CharactersWithSpaces>1704</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Anonymous One - ASEL 3.1 update</dc:title>
  <dc:creator>Plant and Live Animal Exports</dc:creator>
  <cp:lastModifiedBy>Nov, Amanda</cp:lastModifiedBy>
  <cp:revision>6</cp:revision>
  <cp:lastPrinted>2019-02-13T02:42:00Z</cp:lastPrinted>
  <dcterms:created xsi:type="dcterms:W3CDTF">2022-09-06T05:25:00Z</dcterms:created>
  <dcterms:modified xsi:type="dcterms:W3CDTF">2022-09-16T00:58:00Z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0x0101002C982D4D3ABBAF49949BEA620E23A834</vt:lpwstr>
  </property>
</Properties>
</file>