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37C47" w14:textId="77777777" w:rsidR="00BC5CE1" w:rsidRPr="00C40578" w:rsidRDefault="005C72EB" w:rsidP="001D79E3">
      <w:pPr>
        <w:pStyle w:val="Title"/>
        <w:spacing w:before="0" w:after="0" w:line="240" w:lineRule="auto"/>
        <w:ind w:right="-57"/>
        <w:rPr>
          <w:b w:val="0"/>
          <w:bCs w:val="0"/>
          <w:sz w:val="28"/>
          <w:szCs w:val="28"/>
        </w:rPr>
      </w:pPr>
      <w:r w:rsidRPr="00C40578">
        <w:rPr>
          <w:b w:val="0"/>
          <w:bCs w:val="0"/>
          <w:sz w:val="28"/>
          <w:szCs w:val="28"/>
        </w:rPr>
        <w:t xml:space="preserve">Approved Laboratories for Microbiological Testing of </w:t>
      </w:r>
    </w:p>
    <w:p w14:paraId="15138E48" w14:textId="77777777" w:rsidR="005C72EB" w:rsidRPr="00C40578" w:rsidRDefault="005C72EB" w:rsidP="004719FD">
      <w:pPr>
        <w:pStyle w:val="Title"/>
        <w:spacing w:before="0" w:after="0"/>
        <w:ind w:right="-57"/>
        <w:rPr>
          <w:b w:val="0"/>
          <w:bCs w:val="0"/>
          <w:sz w:val="28"/>
          <w:szCs w:val="28"/>
        </w:rPr>
      </w:pPr>
      <w:r w:rsidRPr="00C40578">
        <w:rPr>
          <w:b w:val="0"/>
          <w:bCs w:val="0"/>
          <w:sz w:val="28"/>
          <w:szCs w:val="28"/>
        </w:rPr>
        <w:t>Export Meat and Meat Products</w:t>
      </w:r>
    </w:p>
    <w:p w14:paraId="2A461582" w14:textId="5EE9EF32" w:rsidR="005C72EB" w:rsidRPr="00C40578" w:rsidRDefault="00296138" w:rsidP="001D79E3">
      <w:pPr>
        <w:pStyle w:val="Subtitle"/>
        <w:spacing w:after="120" w:line="240" w:lineRule="auto"/>
        <w:ind w:right="-57"/>
        <w:rPr>
          <w:color w:val="262626"/>
          <w:sz w:val="22"/>
          <w:szCs w:val="22"/>
        </w:rPr>
      </w:pPr>
      <w:r>
        <w:rPr>
          <w:color w:val="262626"/>
          <w:sz w:val="22"/>
          <w:szCs w:val="22"/>
        </w:rPr>
        <w:t xml:space="preserve"> </w:t>
      </w:r>
      <w:r w:rsidR="00D516C2">
        <w:rPr>
          <w:color w:val="262626"/>
          <w:sz w:val="22"/>
          <w:szCs w:val="22"/>
        </w:rPr>
        <w:t xml:space="preserve">February </w:t>
      </w:r>
      <w:r>
        <w:rPr>
          <w:color w:val="262626"/>
          <w:sz w:val="22"/>
          <w:szCs w:val="22"/>
        </w:rPr>
        <w:t>202</w:t>
      </w:r>
      <w:r w:rsidR="00D516C2">
        <w:rPr>
          <w:color w:val="262626"/>
          <w:sz w:val="22"/>
          <w:szCs w:val="22"/>
        </w:rPr>
        <w:t>5</w:t>
      </w:r>
    </w:p>
    <w:tbl>
      <w:tblPr>
        <w:tblW w:w="10519" w:type="dxa"/>
        <w:tblInd w:w="-176" w:type="dxa"/>
        <w:tblBorders>
          <w:top w:val="single" w:sz="12" w:space="0" w:color="9BBB59"/>
          <w:left w:val="single" w:sz="12" w:space="0" w:color="9BBB59"/>
          <w:bottom w:val="single" w:sz="12" w:space="0" w:color="9BBB59"/>
          <w:right w:val="single" w:sz="12" w:space="0" w:color="9BBB59"/>
        </w:tblBorders>
        <w:tblLayout w:type="fixed"/>
        <w:tblLook w:val="0000" w:firstRow="0" w:lastRow="0" w:firstColumn="0" w:lastColumn="0" w:noHBand="0" w:noVBand="0"/>
      </w:tblPr>
      <w:tblGrid>
        <w:gridCol w:w="2713"/>
        <w:gridCol w:w="1994"/>
        <w:gridCol w:w="1417"/>
        <w:gridCol w:w="1418"/>
        <w:gridCol w:w="1417"/>
        <w:gridCol w:w="1560"/>
      </w:tblGrid>
      <w:tr w:rsidR="008C291F" w:rsidRPr="0061462C" w14:paraId="358351AE" w14:textId="77777777" w:rsidTr="00A72664">
        <w:trPr>
          <w:trHeight w:val="284"/>
          <w:tblHeader/>
        </w:trPr>
        <w:tc>
          <w:tcPr>
            <w:tcW w:w="2713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noWrap/>
            <w:vAlign w:val="center"/>
          </w:tcPr>
          <w:p w14:paraId="5DB3DC4A" w14:textId="77777777" w:rsidR="007165DF" w:rsidRPr="00095FE0" w:rsidRDefault="007165DF" w:rsidP="004719FD">
            <w:pPr>
              <w:rPr>
                <w:rFonts w:cs="Arial"/>
                <w:b/>
                <w:bCs/>
                <w:szCs w:val="18"/>
              </w:rPr>
            </w:pPr>
            <w:r w:rsidRPr="00095FE0">
              <w:rPr>
                <w:rFonts w:cs="Arial"/>
                <w:b/>
                <w:bCs/>
                <w:szCs w:val="18"/>
              </w:rPr>
              <w:t>Laboratory/Contact</w:t>
            </w:r>
          </w:p>
        </w:tc>
        <w:tc>
          <w:tcPr>
            <w:tcW w:w="1994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5816E856" w14:textId="77777777" w:rsidR="007165DF" w:rsidRPr="00095FE0" w:rsidRDefault="007165DF" w:rsidP="004719FD">
            <w:pPr>
              <w:rPr>
                <w:rFonts w:cs="Arial"/>
                <w:b/>
                <w:bCs/>
                <w:szCs w:val="18"/>
              </w:rPr>
            </w:pPr>
            <w:r w:rsidRPr="00095FE0">
              <w:rPr>
                <w:rFonts w:cs="Arial"/>
                <w:b/>
                <w:bCs/>
                <w:szCs w:val="18"/>
              </w:rPr>
              <w:t>APC / TVC</w:t>
            </w:r>
          </w:p>
        </w:tc>
        <w:tc>
          <w:tcPr>
            <w:tcW w:w="141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01DC02D6" w14:textId="77777777" w:rsidR="007165DF" w:rsidRPr="00095FE0" w:rsidRDefault="007165DF" w:rsidP="001D79E3">
            <w:pPr>
              <w:spacing w:after="0" w:line="240" w:lineRule="auto"/>
              <w:rPr>
                <w:rFonts w:cs="Arial"/>
                <w:b/>
                <w:bCs/>
                <w:i/>
                <w:iCs/>
                <w:szCs w:val="18"/>
              </w:rPr>
            </w:pPr>
            <w:r w:rsidRPr="00095FE0">
              <w:rPr>
                <w:rFonts w:cs="Arial"/>
                <w:b/>
                <w:bCs/>
                <w:i/>
                <w:iCs/>
                <w:szCs w:val="18"/>
              </w:rPr>
              <w:t>E. coli/</w:t>
            </w:r>
          </w:p>
          <w:p w14:paraId="70658C2E" w14:textId="77777777" w:rsidR="007165DF" w:rsidRPr="00095FE0" w:rsidRDefault="007165DF" w:rsidP="001D79E3">
            <w:pPr>
              <w:spacing w:after="0" w:line="240" w:lineRule="auto"/>
              <w:rPr>
                <w:rFonts w:cs="Arial"/>
                <w:b/>
                <w:bCs/>
                <w:i/>
                <w:iCs/>
                <w:szCs w:val="18"/>
              </w:rPr>
            </w:pPr>
            <w:r w:rsidRPr="00095FE0">
              <w:rPr>
                <w:rFonts w:cs="Arial"/>
                <w:b/>
                <w:bCs/>
                <w:szCs w:val="18"/>
              </w:rPr>
              <w:t>Coliforms</w:t>
            </w:r>
          </w:p>
        </w:tc>
        <w:tc>
          <w:tcPr>
            <w:tcW w:w="1418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02BFA2A6" w14:textId="77777777" w:rsidR="007165DF" w:rsidRPr="00095FE0" w:rsidRDefault="007165DF" w:rsidP="004719FD">
            <w:pPr>
              <w:rPr>
                <w:rFonts w:cs="Arial"/>
                <w:b/>
                <w:bCs/>
                <w:i/>
                <w:iCs/>
                <w:szCs w:val="18"/>
              </w:rPr>
            </w:pPr>
            <w:r w:rsidRPr="00095FE0">
              <w:rPr>
                <w:rFonts w:cs="Arial"/>
                <w:b/>
                <w:bCs/>
                <w:i/>
                <w:iCs/>
                <w:szCs w:val="18"/>
              </w:rPr>
              <w:t>Salmonella</w:t>
            </w:r>
          </w:p>
        </w:tc>
        <w:tc>
          <w:tcPr>
            <w:tcW w:w="1417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0CCF6DEF" w14:textId="77777777" w:rsidR="007165DF" w:rsidRPr="00095FE0" w:rsidRDefault="007165DF" w:rsidP="004719FD">
            <w:pPr>
              <w:rPr>
                <w:rFonts w:cs="Arial"/>
                <w:b/>
                <w:bCs/>
                <w:i/>
                <w:iCs/>
                <w:szCs w:val="18"/>
              </w:rPr>
            </w:pPr>
            <w:r w:rsidRPr="00095FE0">
              <w:rPr>
                <w:rFonts w:cs="Arial"/>
                <w:b/>
                <w:bCs/>
                <w:i/>
                <w:iCs/>
                <w:szCs w:val="18"/>
              </w:rPr>
              <w:t>Listeria</w:t>
            </w:r>
          </w:p>
        </w:tc>
        <w:tc>
          <w:tcPr>
            <w:tcW w:w="1560" w:type="dxa"/>
            <w:tcBorders>
              <w:top w:val="nil"/>
              <w:left w:val="single" w:sz="12" w:space="0" w:color="FFFFFF"/>
              <w:bottom w:val="nil"/>
              <w:right w:val="single" w:sz="12" w:space="0" w:color="FFFFFF"/>
            </w:tcBorders>
            <w:shd w:val="clear" w:color="auto" w:fill="D9D9D9" w:themeFill="background1" w:themeFillShade="D9"/>
            <w:vAlign w:val="center"/>
          </w:tcPr>
          <w:p w14:paraId="0CB92313" w14:textId="77777777" w:rsidR="007165DF" w:rsidRPr="00095FE0" w:rsidRDefault="007165DF" w:rsidP="004719FD">
            <w:pPr>
              <w:rPr>
                <w:rFonts w:cs="Arial"/>
                <w:b/>
                <w:bCs/>
                <w:szCs w:val="18"/>
              </w:rPr>
            </w:pPr>
            <w:r w:rsidRPr="00095FE0">
              <w:rPr>
                <w:rFonts w:cs="Arial"/>
                <w:b/>
                <w:bCs/>
                <w:szCs w:val="18"/>
              </w:rPr>
              <w:t>O157 / STEC</w:t>
            </w:r>
          </w:p>
        </w:tc>
      </w:tr>
      <w:tr w:rsidR="008A22D2" w:rsidRPr="000A199D" w14:paraId="295C7A6D" w14:textId="77777777" w:rsidTr="000522DD">
        <w:trPr>
          <w:trHeight w:val="284"/>
        </w:trPr>
        <w:tc>
          <w:tcPr>
            <w:tcW w:w="2713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  <w:noWrap/>
            <w:vAlign w:val="center"/>
          </w:tcPr>
          <w:p w14:paraId="09E15D3B" w14:textId="77777777" w:rsidR="007165DF" w:rsidRPr="000A199D" w:rsidRDefault="007165DF" w:rsidP="00F17AA2">
            <w:pPr>
              <w:pStyle w:val="Heading2"/>
              <w:spacing w:before="240" w:after="0"/>
            </w:pPr>
            <w:r w:rsidRPr="000A199D">
              <w:t>New South Wales</w:t>
            </w: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25C244ED" w14:textId="77777777" w:rsidR="007165DF" w:rsidRPr="000A199D" w:rsidRDefault="007165DF" w:rsidP="004719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28DAFD2F" w14:textId="77777777" w:rsidR="007165DF" w:rsidRPr="000A199D" w:rsidRDefault="007165DF" w:rsidP="004719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742FB9AE" w14:textId="77777777" w:rsidR="007165DF" w:rsidRPr="000A199D" w:rsidRDefault="007165DF" w:rsidP="004719FD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65F33E98" w14:textId="77777777" w:rsidR="007165DF" w:rsidRPr="000A199D" w:rsidRDefault="007165DF" w:rsidP="004719F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3FB54D1F" w14:textId="77777777" w:rsidR="007165DF" w:rsidRPr="000A199D" w:rsidRDefault="007165DF" w:rsidP="004719FD">
            <w:pPr>
              <w:rPr>
                <w:rFonts w:cs="Arial"/>
                <w:sz w:val="16"/>
                <w:szCs w:val="16"/>
              </w:rPr>
            </w:pPr>
          </w:p>
        </w:tc>
      </w:tr>
      <w:tr w:rsidR="008A22D2" w:rsidRPr="00F67800" w14:paraId="1A18EBE7" w14:textId="77777777" w:rsidTr="000522DD">
        <w:trPr>
          <w:trHeight w:val="284"/>
        </w:trPr>
        <w:tc>
          <w:tcPr>
            <w:tcW w:w="2713" w:type="dxa"/>
            <w:vMerge w:val="restart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16B1B" w14:textId="77777777" w:rsidR="00D67EA1" w:rsidRPr="00F67800" w:rsidRDefault="005E2A5B" w:rsidP="00F67800">
            <w:pPr>
              <w:pStyle w:val="Heading2"/>
              <w:spacing w:before="0" w:after="0" w:line="240" w:lineRule="auto"/>
              <w:ind w:right="-108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BVAQ Microbiology</w:t>
            </w:r>
            <w:r w:rsidR="00D67EA1" w:rsidRPr="00F67800">
              <w:rPr>
                <w:rFonts w:cstheme="minorHAnsi"/>
                <w:color w:val="585858"/>
                <w:sz w:val="18"/>
                <w:szCs w:val="18"/>
              </w:rPr>
              <w:t xml:space="preserve"> Laborator</w:t>
            </w:r>
            <w:r w:rsidRPr="00F67800">
              <w:rPr>
                <w:rFonts w:cstheme="minorHAnsi"/>
                <w:color w:val="585858"/>
                <w:sz w:val="18"/>
                <w:szCs w:val="18"/>
              </w:rPr>
              <w:t>y</w:t>
            </w:r>
            <w:r w:rsidR="00D67EA1" w:rsidRPr="00F67800">
              <w:rPr>
                <w:rFonts w:cstheme="minorHAnsi"/>
                <w:color w:val="585858"/>
                <w:sz w:val="18"/>
                <w:szCs w:val="18"/>
              </w:rPr>
              <w:t>, NSW</w:t>
            </w:r>
          </w:p>
          <w:p w14:paraId="0C06DDE7" w14:textId="77777777" w:rsidR="0037711E" w:rsidRPr="00F67800" w:rsidRDefault="0037711E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Unit </w:t>
            </w:r>
            <w:r w:rsidR="00D67EA1" w:rsidRPr="00F67800">
              <w:rPr>
                <w:rFonts w:cstheme="minorHAnsi"/>
                <w:color w:val="585858"/>
                <w:sz w:val="18"/>
                <w:szCs w:val="18"/>
              </w:rPr>
              <w:t>3</w:t>
            </w:r>
            <w:r w:rsidRPr="00F67800">
              <w:rPr>
                <w:rFonts w:cstheme="minorHAnsi"/>
                <w:color w:val="585858"/>
                <w:sz w:val="18"/>
                <w:szCs w:val="18"/>
              </w:rPr>
              <w:t>, 63-79 Par</w:t>
            </w:r>
            <w:r w:rsidR="006B31D7" w:rsidRPr="00F67800">
              <w:rPr>
                <w:rFonts w:cstheme="minorHAnsi"/>
                <w:color w:val="585858"/>
                <w:sz w:val="18"/>
                <w:szCs w:val="18"/>
              </w:rPr>
              <w:t>ramatta Rd</w:t>
            </w:r>
          </w:p>
          <w:p w14:paraId="7E7B9A64" w14:textId="49FFDFC4" w:rsidR="00D67EA1" w:rsidRPr="00F67800" w:rsidRDefault="003217DF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Gateway Business Park</w:t>
            </w:r>
          </w:p>
          <w:p w14:paraId="66DEE65C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SILVERWATER NSW 2128</w:t>
            </w:r>
          </w:p>
          <w:p w14:paraId="10385754" w14:textId="500FE6AB" w:rsidR="00D67EA1" w:rsidRPr="00F67800" w:rsidRDefault="00D67EA1" w:rsidP="00D516C2">
            <w:pPr>
              <w:spacing w:before="120" w:after="0" w:line="240" w:lineRule="auto"/>
              <w:ind w:right="-108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Client Services/Sales</w:t>
            </w:r>
          </w:p>
          <w:p w14:paraId="5C7AE750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(03) 8371 7600</w:t>
            </w:r>
          </w:p>
          <w:p w14:paraId="4FBFE127" w14:textId="51E64A23" w:rsidR="00F40611" w:rsidRPr="00F67800" w:rsidRDefault="008A4792" w:rsidP="00F40611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>
              <w:rPr>
                <w:rFonts w:cstheme="minorHAnsi"/>
                <w:color w:val="585858"/>
                <w:sz w:val="18"/>
                <w:szCs w:val="18"/>
              </w:rPr>
              <w:t xml:space="preserve">Contact: </w:t>
            </w:r>
            <w:r w:rsidR="00F40611">
              <w:rPr>
                <w:rFonts w:cstheme="minorHAnsi"/>
                <w:color w:val="585858"/>
                <w:sz w:val="18"/>
                <w:szCs w:val="18"/>
              </w:rPr>
              <w:t xml:space="preserve">Jill </w:t>
            </w:r>
            <w:proofErr w:type="spellStart"/>
            <w:r w:rsidR="00F40611">
              <w:rPr>
                <w:rFonts w:cstheme="minorHAnsi"/>
                <w:color w:val="585858"/>
                <w:sz w:val="18"/>
                <w:szCs w:val="18"/>
              </w:rPr>
              <w:t>Disint</w:t>
            </w:r>
            <w:proofErr w:type="spellEnd"/>
          </w:p>
          <w:p w14:paraId="576AB0EA" w14:textId="4709416F" w:rsidR="00195CA9" w:rsidRPr="00F67800" w:rsidRDefault="00F4061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Tel: +61 </w:t>
            </w:r>
            <w:r>
              <w:rPr>
                <w:rFonts w:cstheme="minorHAnsi"/>
                <w:color w:val="585858"/>
                <w:sz w:val="18"/>
                <w:szCs w:val="18"/>
              </w:rPr>
              <w:t>488 201 301</w:t>
            </w:r>
          </w:p>
        </w:tc>
        <w:tc>
          <w:tcPr>
            <w:tcW w:w="1994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311DAD9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4F058881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2529641" w14:textId="77777777" w:rsidR="00D67EA1" w:rsidRPr="00F67800" w:rsidRDefault="00D67EA1" w:rsidP="00F67800">
            <w:pPr>
              <w:spacing w:after="0" w:line="240" w:lineRule="auto"/>
              <w:jc w:val="center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55B09D6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209548DC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D67EA1" w:rsidRPr="00F67800" w14:paraId="5CA7FBAD" w14:textId="77777777" w:rsidTr="000522DD"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1EB770" w14:textId="77777777" w:rsidR="00D67EA1" w:rsidRPr="00F67800" w:rsidRDefault="00D67EA1" w:rsidP="00F67800">
            <w:pPr>
              <w:pStyle w:val="Heading2"/>
              <w:spacing w:before="0"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01835" w14:textId="77777777" w:rsidR="00D67EA1" w:rsidRPr="00F67800" w:rsidRDefault="004B1172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D7EE5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12DA08A3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A08FD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2003.09</w:t>
            </w:r>
          </w:p>
          <w:p w14:paraId="3787BF75" w14:textId="77777777" w:rsidR="004B1172" w:rsidRPr="00F67800" w:rsidRDefault="004B1172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8B468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BDEFDE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8A22D2" w:rsidRPr="00F67800" w14:paraId="6CC99262" w14:textId="77777777" w:rsidTr="000522DD"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F087F" w14:textId="77777777" w:rsidR="00D67EA1" w:rsidRPr="00F67800" w:rsidRDefault="00D67EA1" w:rsidP="00F67800">
            <w:pPr>
              <w:pStyle w:val="Heading2"/>
              <w:spacing w:before="0"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</w:tcPr>
          <w:p w14:paraId="45A5B226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b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</w:tcPr>
          <w:p w14:paraId="00B0369F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</w:tcPr>
          <w:p w14:paraId="032C2AF0" w14:textId="77777777" w:rsidR="00D67EA1" w:rsidRPr="00F67800" w:rsidRDefault="00D67EA1" w:rsidP="00F67800">
            <w:pPr>
              <w:spacing w:after="0" w:line="240" w:lineRule="auto"/>
              <w:jc w:val="center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</w:tcPr>
          <w:p w14:paraId="5077DD01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7F7F7F"/>
              <w:right w:val="nil"/>
            </w:tcBorders>
            <w:shd w:val="clear" w:color="auto" w:fill="auto"/>
          </w:tcPr>
          <w:p w14:paraId="21664DF6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8A22D2" w:rsidRPr="00F67800" w14:paraId="68FD255B" w14:textId="77777777" w:rsidTr="000522DD">
        <w:tc>
          <w:tcPr>
            <w:tcW w:w="2713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01A667" w14:textId="77777777" w:rsidR="00D67EA1" w:rsidRPr="00F67800" w:rsidRDefault="00D67EA1" w:rsidP="00F67800">
            <w:pPr>
              <w:pStyle w:val="Heading2"/>
              <w:spacing w:before="0"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6596701" w14:textId="77777777" w:rsidR="00D67EA1" w:rsidRPr="00F67800" w:rsidRDefault="00D67EA1" w:rsidP="00F67800">
            <w:pPr>
              <w:spacing w:after="0" w:line="240" w:lineRule="auto"/>
              <w:ind w:right="-250"/>
              <w:rPr>
                <w:rFonts w:cstheme="minorHAnsi"/>
                <w:b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ED163F0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61F3A81B" w14:textId="77777777" w:rsidR="00D67EA1" w:rsidRPr="00F67800" w:rsidRDefault="00D67EA1" w:rsidP="00F67800">
            <w:pPr>
              <w:spacing w:after="0" w:line="240" w:lineRule="auto"/>
              <w:jc w:val="center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B84FD4E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8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17F68FF3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8A22D2" w:rsidRPr="00F67800" w14:paraId="080B7065" w14:textId="77777777" w:rsidTr="000522DD">
        <w:tc>
          <w:tcPr>
            <w:tcW w:w="2713" w:type="dxa"/>
            <w:vMerge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  <w:noWrap/>
            <w:vAlign w:val="center"/>
          </w:tcPr>
          <w:p w14:paraId="528F0A38" w14:textId="77777777" w:rsidR="00D67EA1" w:rsidRPr="00F67800" w:rsidRDefault="00D67EA1" w:rsidP="00F67800">
            <w:pPr>
              <w:pStyle w:val="Heading2"/>
              <w:spacing w:before="0"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5487F157" w14:textId="77777777" w:rsidR="00D67EA1" w:rsidRPr="00F67800" w:rsidRDefault="004B1172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7E427F21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5813FDBD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11FA131B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2003.09</w:t>
            </w:r>
          </w:p>
          <w:p w14:paraId="41BBA54F" w14:textId="77777777" w:rsidR="004B1172" w:rsidRPr="00F67800" w:rsidRDefault="004B1172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56C1B1DF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5FD1A09C" w14:textId="77777777" w:rsidR="00D67EA1" w:rsidRPr="00F67800" w:rsidRDefault="00D67EA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B41C5C" w:rsidRPr="00F67800" w14:paraId="50CEB061" w14:textId="77777777" w:rsidTr="000522DD">
        <w:trPr>
          <w:trHeight w:val="284"/>
        </w:trPr>
        <w:tc>
          <w:tcPr>
            <w:tcW w:w="2713" w:type="dxa"/>
            <w:vMerge w:val="restart"/>
            <w:tcBorders>
              <w:top w:val="single" w:sz="12" w:space="0" w:color="7F7F7F"/>
              <w:left w:val="nil"/>
              <w:right w:val="nil"/>
            </w:tcBorders>
            <w:shd w:val="clear" w:color="auto" w:fill="auto"/>
            <w:noWrap/>
            <w:vAlign w:val="center"/>
          </w:tcPr>
          <w:p w14:paraId="39E37F80" w14:textId="77777777" w:rsidR="00B41C5C" w:rsidRPr="00F67800" w:rsidRDefault="00B41C5C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Fletcher International</w:t>
            </w:r>
          </w:p>
          <w:p w14:paraId="679F1CCD" w14:textId="77777777" w:rsidR="00B41C5C" w:rsidRPr="00F67800" w:rsidRDefault="00B41C5C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  <w:t xml:space="preserve">Lot 11 Yarrandale Rd </w:t>
            </w:r>
          </w:p>
          <w:p w14:paraId="5E20D35D" w14:textId="77777777" w:rsidR="00B41C5C" w:rsidRPr="00F67800" w:rsidRDefault="00B41C5C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  <w:t xml:space="preserve"> DUBBO NSW 2830</w:t>
            </w:r>
          </w:p>
          <w:p w14:paraId="3A2654E3" w14:textId="77777777" w:rsidR="00F67800" w:rsidRDefault="00F67800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  <w:p w14:paraId="2C599065" w14:textId="62AA4BAF" w:rsidR="00B41C5C" w:rsidRPr="00F67800" w:rsidRDefault="00B41C5C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  <w:t>Contact: Graham Thornton</w:t>
            </w:r>
          </w:p>
          <w:p w14:paraId="030544F7" w14:textId="77777777" w:rsidR="00B41C5C" w:rsidRPr="00F67800" w:rsidRDefault="00B41C5C" w:rsidP="00F67800">
            <w:pPr>
              <w:pStyle w:val="Heading1"/>
              <w:spacing w:after="0" w:line="240" w:lineRule="auto"/>
              <w:ind w:right="-108"/>
              <w:jc w:val="both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  <w:t>Tel: (02) 6801 3175</w:t>
            </w:r>
          </w:p>
        </w:tc>
        <w:tc>
          <w:tcPr>
            <w:tcW w:w="1994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7C337C23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b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5E2E44B3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00E6CDB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472E1A1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7F7F7F"/>
              <w:left w:val="nil"/>
              <w:bottom w:val="nil"/>
              <w:right w:val="nil"/>
            </w:tcBorders>
            <w:shd w:val="clear" w:color="auto" w:fill="auto"/>
          </w:tcPr>
          <w:p w14:paraId="3646AFAF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B41C5C" w:rsidRPr="00F67800" w14:paraId="6E6360DF" w14:textId="77777777" w:rsidTr="000522DD">
        <w:trPr>
          <w:trHeight w:val="284"/>
        </w:trPr>
        <w:tc>
          <w:tcPr>
            <w:tcW w:w="2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45150FB" w14:textId="77777777" w:rsidR="00B41C5C" w:rsidRPr="00F67800" w:rsidRDefault="00B41C5C" w:rsidP="00F67800">
            <w:pPr>
              <w:pStyle w:val="Heading1"/>
              <w:spacing w:after="0" w:line="240" w:lineRule="auto"/>
              <w:ind w:right="-108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9C7B8F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Cs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3CF6A4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CEB551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E9FB2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113D24" w14:textId="77777777" w:rsidR="00B41C5C" w:rsidRPr="00F67800" w:rsidRDefault="00B41C5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24889148" w14:textId="77777777" w:rsidTr="000522DD">
        <w:trPr>
          <w:trHeight w:val="284"/>
        </w:trPr>
        <w:tc>
          <w:tcPr>
            <w:tcW w:w="2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5884032" w14:textId="77777777" w:rsidR="00127539" w:rsidRPr="00F67800" w:rsidRDefault="00127539" w:rsidP="00F67800">
            <w:pPr>
              <w:pStyle w:val="Heading1"/>
              <w:spacing w:after="0" w:line="240" w:lineRule="auto"/>
              <w:ind w:right="-108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13C1A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F9683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1F7DB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527964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BBDFE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164C5C6F" w14:textId="77777777" w:rsidTr="000522DD">
        <w:trPr>
          <w:trHeight w:val="284"/>
        </w:trPr>
        <w:tc>
          <w:tcPr>
            <w:tcW w:w="271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3A4921" w14:textId="77777777" w:rsidR="00127539" w:rsidRPr="00F67800" w:rsidRDefault="00127539" w:rsidP="00F67800">
            <w:pPr>
              <w:pStyle w:val="Heading1"/>
              <w:spacing w:after="0" w:line="240" w:lineRule="auto"/>
              <w:ind w:right="-108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445E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Cs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C9F99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Cs/>
                <w:color w:val="585858"/>
                <w:sz w:val="18"/>
                <w:szCs w:val="18"/>
              </w:rPr>
              <w:t>AOAC 991.14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8234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EB22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4C3E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0E6043D2" w14:textId="77777777" w:rsidTr="000522DD">
        <w:trPr>
          <w:trHeight w:val="284"/>
        </w:trPr>
        <w:tc>
          <w:tcPr>
            <w:tcW w:w="2713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0A82D28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7D41A3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EFF826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B3A31F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29B791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1824A1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74A46680" w14:textId="77777777" w:rsidTr="000522DD">
        <w:trPr>
          <w:trHeight w:val="284"/>
        </w:trPr>
        <w:tc>
          <w:tcPr>
            <w:tcW w:w="2713" w:type="dxa"/>
            <w:vMerge w:val="restart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E169A5F" w14:textId="77777777" w:rsidR="00127539" w:rsidRPr="00F67800" w:rsidRDefault="00127539" w:rsidP="00F67800">
            <w:pPr>
              <w:pStyle w:val="Heading1"/>
              <w:spacing w:after="0" w:line="240" w:lineRule="auto"/>
              <w:ind w:right="-108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Northern Cooperative Meat</w:t>
            </w:r>
          </w:p>
          <w:p w14:paraId="642CE22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10615 Summerland Way</w:t>
            </w:r>
          </w:p>
          <w:p w14:paraId="28EC3853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Fonts w:cstheme="minorHAnsi"/>
                <w:b w:val="0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 w:val="0"/>
                <w:color w:val="585858"/>
                <w:sz w:val="18"/>
                <w:szCs w:val="18"/>
              </w:rPr>
              <w:t>CASINO NSW 2470</w:t>
            </w:r>
          </w:p>
          <w:p w14:paraId="0939994E" w14:textId="78384BD9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Contact: </w:t>
            </w:r>
            <w:r w:rsidR="0020050B" w:rsidRPr="00F67800">
              <w:rPr>
                <w:rFonts w:cstheme="minorHAnsi"/>
                <w:color w:val="585858"/>
                <w:sz w:val="18"/>
                <w:szCs w:val="18"/>
              </w:rPr>
              <w:t>Gigi Fox</w:t>
            </w:r>
          </w:p>
          <w:p w14:paraId="01BAEDF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(02) 6660 0738</w:t>
            </w:r>
          </w:p>
        </w:tc>
        <w:tc>
          <w:tcPr>
            <w:tcW w:w="1994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B4747FC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8A17E0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66D415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8707C4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E5B6E5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740AF022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61FD4278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BEBED1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Cs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4F3F3C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0DDC2AB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260111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4A7B7771" w14:textId="77777777" w:rsidR="00E31325" w:rsidRPr="00F67800" w:rsidRDefault="00E31325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071101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DA201B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B28B74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3BC58808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62AB390B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DB83C07" w14:textId="77777777" w:rsidR="00127539" w:rsidRPr="00F67800" w:rsidRDefault="00127539" w:rsidP="00F67800">
            <w:pPr>
              <w:spacing w:after="0" w:line="240" w:lineRule="auto"/>
              <w:ind w:right="-249"/>
              <w:rPr>
                <w:rFonts w:cstheme="minorHAnsi"/>
                <w:b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FE3BAF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E89BC6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50D875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30D2EB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65BCE83F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2400702D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color w:val="58585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FDC3CF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Cs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F1AFE8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49A29EF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EB9263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1FFB3C69" w14:textId="77777777" w:rsidR="00E31325" w:rsidRPr="00F67800" w:rsidRDefault="00E31325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071101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4493F8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9168DB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AOAC </w:t>
            </w:r>
            <w:r w:rsidR="00E31325" w:rsidRPr="00F67800">
              <w:rPr>
                <w:rFonts w:cstheme="minorHAnsi"/>
                <w:color w:val="585858"/>
                <w:sz w:val="18"/>
                <w:szCs w:val="18"/>
              </w:rPr>
              <w:t>121805</w:t>
            </w:r>
          </w:p>
          <w:p w14:paraId="4147420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AOAC </w:t>
            </w:r>
            <w:r w:rsidR="00E31325" w:rsidRPr="00F67800">
              <w:rPr>
                <w:rFonts w:cstheme="minorHAnsi"/>
                <w:color w:val="585858"/>
                <w:sz w:val="18"/>
                <w:szCs w:val="18"/>
              </w:rPr>
              <w:t>121806</w:t>
            </w:r>
          </w:p>
        </w:tc>
      </w:tr>
      <w:tr w:rsidR="00127539" w:rsidRPr="00F67800" w14:paraId="116D01FB" w14:textId="77777777" w:rsidTr="000522DD">
        <w:trPr>
          <w:trHeight w:val="284"/>
        </w:trPr>
        <w:tc>
          <w:tcPr>
            <w:tcW w:w="2713" w:type="dxa"/>
            <w:vMerge w:val="restart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B26B3B2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Rivalea (Australia) Pty Ltd</w:t>
            </w:r>
          </w:p>
          <w:p w14:paraId="36C8825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Redlands Rd </w:t>
            </w:r>
          </w:p>
          <w:p w14:paraId="453D12CE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COROWA NSW 2646</w:t>
            </w:r>
          </w:p>
          <w:p w14:paraId="0EED2A7F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53074273" w14:textId="6B9359E9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Contact: </w:t>
            </w:r>
            <w:r w:rsidR="0051709A" w:rsidRPr="00F67800">
              <w:rPr>
                <w:rFonts w:cstheme="minorHAnsi"/>
                <w:color w:val="585858"/>
                <w:sz w:val="18"/>
                <w:szCs w:val="18"/>
              </w:rPr>
              <w:t>Mandy Clancy</w:t>
            </w:r>
          </w:p>
          <w:p w14:paraId="588D18E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(02) 6033 8367</w:t>
            </w:r>
          </w:p>
        </w:tc>
        <w:tc>
          <w:tcPr>
            <w:tcW w:w="1994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801620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81AC05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552D2D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56EF27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C57DAA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</w:tr>
      <w:tr w:rsidR="00127539" w:rsidRPr="00F67800" w14:paraId="6796FA0A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DF1B99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D69098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19E702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5642782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F07D85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B03649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C36A64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3938DD15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26034D9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7C377C9" w14:textId="77777777" w:rsidR="00127539" w:rsidRPr="00F67800" w:rsidRDefault="00127539" w:rsidP="00F67800">
            <w:pPr>
              <w:spacing w:after="0" w:line="240" w:lineRule="auto"/>
              <w:ind w:right="-391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0D7382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B91293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AE7446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536FA9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09C64CF5" w14:textId="77777777" w:rsidTr="000522DD">
        <w:trPr>
          <w:trHeight w:val="284"/>
        </w:trPr>
        <w:tc>
          <w:tcPr>
            <w:tcW w:w="2713" w:type="dxa"/>
            <w:vMerge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5586412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A7D41F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25781C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021BB21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B8B4E8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A4F8F45" w14:textId="4F8A37AA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93823E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17E87208" w14:textId="77777777" w:rsidTr="000522DD">
        <w:trPr>
          <w:trHeight w:val="284"/>
        </w:trPr>
        <w:tc>
          <w:tcPr>
            <w:tcW w:w="2713" w:type="dxa"/>
            <w:vMerge w:val="restart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7830608" w14:textId="77777777" w:rsidR="00127539" w:rsidRPr="00F67800" w:rsidRDefault="0012753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proofErr w:type="spellStart"/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Mérieux</w:t>
            </w:r>
            <w:proofErr w:type="spellEnd"/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 xml:space="preserve"> NutriSciences (Silliker Australia Pty Ltd)</w:t>
            </w:r>
          </w:p>
          <w:p w14:paraId="188B2F2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 xml:space="preserve">391 Park Rd </w:t>
            </w:r>
          </w:p>
          <w:p w14:paraId="2E9BF71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>REGENTS PARK NSW 2143</w:t>
            </w:r>
          </w:p>
          <w:p w14:paraId="306392CA" w14:textId="3B83FE83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1D79E3">
              <w:rPr>
                <w:rFonts w:cstheme="minorHAnsi"/>
                <w:b/>
                <w:bCs/>
                <w:color w:val="585858"/>
                <w:sz w:val="18"/>
                <w:szCs w:val="18"/>
              </w:rPr>
              <w:t>Contact:</w:t>
            </w: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</w:t>
            </w:r>
            <w:r w:rsidR="00A20DFD" w:rsidRPr="00F67800">
              <w:rPr>
                <w:rFonts w:cstheme="minorHAnsi"/>
                <w:color w:val="585858"/>
                <w:sz w:val="18"/>
                <w:szCs w:val="18"/>
              </w:rPr>
              <w:t>Imtiaz Ahmed</w:t>
            </w:r>
          </w:p>
          <w:p w14:paraId="770309E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(02) 8718 6888</w:t>
            </w:r>
          </w:p>
        </w:tc>
        <w:tc>
          <w:tcPr>
            <w:tcW w:w="1994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A9FB77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C4D195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4D19CF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87F3D2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4597BA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</w:tr>
      <w:tr w:rsidR="00127539" w:rsidRPr="00F67800" w14:paraId="0DCE6412" w14:textId="77777777" w:rsidTr="000522DD">
        <w:trPr>
          <w:trHeight w:val="284"/>
        </w:trPr>
        <w:tc>
          <w:tcPr>
            <w:tcW w:w="2713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4B6B6CA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3334084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5013.5-2016</w:t>
            </w:r>
          </w:p>
          <w:p w14:paraId="103EF49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A3A7A1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106B469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E7EB33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5DAF1C7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1E35A3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A07F1A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50F32AC2" w14:textId="77777777" w:rsidTr="000522DD">
        <w:trPr>
          <w:trHeight w:val="284"/>
        </w:trPr>
        <w:tc>
          <w:tcPr>
            <w:tcW w:w="2713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41E1B63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B1763B9" w14:textId="77777777" w:rsidR="00127539" w:rsidRPr="00F67800" w:rsidRDefault="00127539" w:rsidP="00F67800">
            <w:pPr>
              <w:spacing w:after="0" w:line="240" w:lineRule="auto"/>
              <w:ind w:right="-249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B59759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201035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BE9E02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648C67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0C3843D6" w14:textId="77777777" w:rsidTr="000522DD">
        <w:trPr>
          <w:trHeight w:val="284"/>
        </w:trPr>
        <w:tc>
          <w:tcPr>
            <w:tcW w:w="2713" w:type="dxa"/>
            <w:vMerge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BBC38A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ED6594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5013.5-2016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02ACC6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24EFA72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8ECCEC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4FC4631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996.08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C19F37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5013.24.1</w:t>
            </w:r>
          </w:p>
          <w:p w14:paraId="4A9E307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1B51D7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5468CA1F" w14:textId="77777777" w:rsidTr="000522DD">
        <w:trPr>
          <w:trHeight w:val="209"/>
        </w:trPr>
        <w:tc>
          <w:tcPr>
            <w:tcW w:w="27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58F27E8" w14:textId="77777777" w:rsidR="00127539" w:rsidRPr="00F67800" w:rsidRDefault="00127539" w:rsidP="00F67800">
            <w:pPr>
              <w:pStyle w:val="Heading1"/>
              <w:spacing w:after="0" w:line="240" w:lineRule="auto"/>
              <w:ind w:right="-259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Symbio Laboratories–Sydney</w:t>
            </w:r>
          </w:p>
          <w:p w14:paraId="3FFACDD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>2 Sirius Road</w:t>
            </w:r>
          </w:p>
          <w:p w14:paraId="13B793C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>LANE COVE WEST NSW 2066</w:t>
            </w:r>
          </w:p>
          <w:p w14:paraId="04AD6854" w14:textId="77238CD4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1D79E3">
              <w:rPr>
                <w:rFonts w:cstheme="minorHAnsi"/>
                <w:b/>
                <w:bCs/>
                <w:color w:val="585858"/>
                <w:sz w:val="18"/>
                <w:szCs w:val="18"/>
              </w:rPr>
              <w:t>Contact:</w:t>
            </w: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Kashif Ahmed</w:t>
            </w:r>
          </w:p>
          <w:p w14:paraId="0B881DFC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Mob: 0468 967 856</w:t>
            </w:r>
          </w:p>
          <w:p w14:paraId="7FF2FA4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Ginna Camacho</w:t>
            </w:r>
          </w:p>
          <w:p w14:paraId="29F02615" w14:textId="6FB65A3F" w:rsidR="0006603F" w:rsidRPr="000113FC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(07) 3340 5703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1ABF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F601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5930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6D42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D6B19D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703C4F06" w14:textId="77777777" w:rsidTr="000522DD">
        <w:trPr>
          <w:trHeight w:val="284"/>
        </w:trPr>
        <w:tc>
          <w:tcPr>
            <w:tcW w:w="2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1EEB4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435628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5013.5-2016</w:t>
            </w:r>
          </w:p>
          <w:p w14:paraId="6F11BD6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69C8CB0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0ECDF51C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E40FD5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6E4438CA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071101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A43881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BC85A4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07A15D76" w14:textId="77777777" w:rsidTr="000522DD">
        <w:trPr>
          <w:trHeight w:val="230"/>
        </w:trPr>
        <w:tc>
          <w:tcPr>
            <w:tcW w:w="271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4B0955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55DDD56" w14:textId="77777777" w:rsidR="00127539" w:rsidRPr="00F67800" w:rsidRDefault="00127539" w:rsidP="00F67800">
            <w:pPr>
              <w:spacing w:after="0" w:line="240" w:lineRule="auto"/>
              <w:ind w:right="-250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D00DE98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5684975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CD6D7F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928A727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127539" w:rsidRPr="00F67800" w14:paraId="38990C64" w14:textId="77777777" w:rsidTr="000522DD">
        <w:trPr>
          <w:trHeight w:val="284"/>
        </w:trPr>
        <w:tc>
          <w:tcPr>
            <w:tcW w:w="2713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548B269F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5588C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5013.5-2016</w:t>
            </w:r>
          </w:p>
          <w:p w14:paraId="616D7DDB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8217B2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59D3D909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3A122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61D71A83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071101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210436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NF Bio 12/33 – 05/12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AB3F51" w14:textId="77777777" w:rsidR="00127539" w:rsidRPr="00F67800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AOAC 071301</w:t>
            </w:r>
          </w:p>
          <w:p w14:paraId="491784B4" w14:textId="77777777" w:rsidR="00127539" w:rsidRDefault="0012753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AOAC 2005.04</w:t>
            </w:r>
          </w:p>
          <w:p w14:paraId="31A8ED01" w14:textId="0CD9462E" w:rsidR="005256FE" w:rsidRPr="00F67800" w:rsidRDefault="005256FE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>
              <w:rPr>
                <w:rFonts w:cstheme="minorHAnsi"/>
                <w:color w:val="585858"/>
                <w:sz w:val="18"/>
                <w:szCs w:val="18"/>
              </w:rPr>
              <w:t>MLG 5C</w:t>
            </w:r>
            <w:r w:rsidR="00196B34">
              <w:rPr>
                <w:rFonts w:cstheme="minorHAnsi"/>
                <w:color w:val="585858"/>
                <w:sz w:val="18"/>
                <w:szCs w:val="18"/>
              </w:rPr>
              <w:t xml:space="preserve">.03 </w:t>
            </w:r>
            <w:r>
              <w:rPr>
                <w:rFonts w:cstheme="minorHAnsi"/>
                <w:color w:val="585858"/>
                <w:sz w:val="18"/>
                <w:szCs w:val="18"/>
              </w:rPr>
              <w:t>(screening only)</w:t>
            </w:r>
          </w:p>
        </w:tc>
      </w:tr>
    </w:tbl>
    <w:p w14:paraId="5CBE4E05" w14:textId="77777777" w:rsidR="00864202" w:rsidRDefault="00864202" w:rsidP="006874B7">
      <w:pPr>
        <w:pStyle w:val="Heading1"/>
        <w:spacing w:after="0"/>
        <w:rPr>
          <w:rStyle w:val="Strong"/>
          <w:color w:val="585858"/>
        </w:rPr>
      </w:pPr>
    </w:p>
    <w:p w14:paraId="627D27AD" w14:textId="77777777" w:rsidR="003217DF" w:rsidRPr="003217DF" w:rsidRDefault="003217DF" w:rsidP="003217DF">
      <w:pPr>
        <w:sectPr w:rsidR="003217DF" w:rsidRPr="003217DF" w:rsidSect="004B1A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964" w:right="1134" w:bottom="964" w:left="1134" w:header="567" w:footer="567" w:gutter="0"/>
          <w:cols w:space="708"/>
          <w:docGrid w:linePitch="360"/>
        </w:sectPr>
      </w:pPr>
    </w:p>
    <w:tbl>
      <w:tblPr>
        <w:tblW w:w="10349" w:type="dxa"/>
        <w:tblInd w:w="-176" w:type="dxa"/>
        <w:tblBorders>
          <w:top w:val="single" w:sz="12" w:space="0" w:color="808080"/>
          <w:bottom w:val="single" w:sz="12" w:space="0" w:color="808080"/>
          <w:insideH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2000"/>
        <w:gridCol w:w="1415"/>
        <w:gridCol w:w="1416"/>
        <w:gridCol w:w="1415"/>
        <w:gridCol w:w="1558"/>
      </w:tblGrid>
      <w:tr w:rsidR="004B1A3A" w:rsidRPr="00897D9E" w14:paraId="0C2FA65F" w14:textId="77777777" w:rsidTr="00CC5AB4">
        <w:trPr>
          <w:trHeight w:val="204"/>
        </w:trPr>
        <w:tc>
          <w:tcPr>
            <w:tcW w:w="254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67FF65" w14:textId="77777777" w:rsidR="004B1A3A" w:rsidRPr="00F67800" w:rsidRDefault="004B1A3A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szCs w:val="18"/>
              </w:rPr>
              <w:lastRenderedPageBreak/>
              <w:t>Symbio Laboratories – Wagga Wagga</w:t>
            </w:r>
          </w:p>
          <w:p w14:paraId="0EBDC6F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>Unit 5, 10-12 Kooringal Road</w:t>
            </w:r>
          </w:p>
          <w:p w14:paraId="2185F221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  <w:lang w:val="de-DE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  <w:lang w:val="de-DE"/>
              </w:rPr>
              <w:t>WAGGA WAGGA NSW 2650</w:t>
            </w:r>
          </w:p>
          <w:p w14:paraId="074E2E3C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2AA6A904" w14:textId="5BCA9F4D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Kashif Ahmed</w:t>
            </w:r>
          </w:p>
          <w:p w14:paraId="56AECDCD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Mob: 0468 967 856</w:t>
            </w:r>
          </w:p>
          <w:p w14:paraId="0B1A1907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Ginna Camacho</w:t>
            </w:r>
          </w:p>
          <w:p w14:paraId="033ED61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(07) 3340 5703</w:t>
            </w:r>
          </w:p>
        </w:tc>
        <w:tc>
          <w:tcPr>
            <w:tcW w:w="2000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</w:tcPr>
          <w:p w14:paraId="1CA730AE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  <w:p w14:paraId="55034945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  <w:p w14:paraId="7A1EC689" w14:textId="77777777" w:rsidR="00DE192A" w:rsidRPr="00F67800" w:rsidRDefault="00DE192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</w:t>
            </w:r>
          </w:p>
        </w:tc>
        <w:tc>
          <w:tcPr>
            <w:tcW w:w="141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</w:tcPr>
          <w:p w14:paraId="09B37A3F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45657BC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</w:tcPr>
          <w:p w14:paraId="61499625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2009.03</w:t>
            </w:r>
          </w:p>
          <w:p w14:paraId="5F11ED05" w14:textId="77777777" w:rsidR="004B1A3A" w:rsidRPr="00F67800" w:rsidRDefault="004B1A3A" w:rsidP="00F67800">
            <w:pPr>
              <w:spacing w:after="0" w:line="240" w:lineRule="auto"/>
              <w:ind w:right="-675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DBEC204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A25EE31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4B1A3A" w:rsidRPr="00897D9E" w14:paraId="0519C1E6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0E3273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AB23880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22E4E5A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580DA50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B44269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088A474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4B1A3A" w:rsidRPr="00897D9E" w14:paraId="39DA32D7" w14:textId="77777777" w:rsidTr="00CC5AB4">
        <w:trPr>
          <w:trHeight w:val="938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8303A2B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7D346480" w14:textId="77777777" w:rsidR="004B1A3A" w:rsidRPr="00F67800" w:rsidRDefault="004B1A3A" w:rsidP="00F67800">
            <w:pPr>
              <w:spacing w:after="0" w:line="240" w:lineRule="auto"/>
              <w:ind w:right="-250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  <w:p w14:paraId="5E007D62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  <w:p w14:paraId="53D6EE3E" w14:textId="77777777" w:rsidR="00DE192A" w:rsidRPr="00F67800" w:rsidRDefault="00DE192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5013.5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777EB1F6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527E2AB8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4D39B487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2009.03</w:t>
            </w:r>
          </w:p>
          <w:p w14:paraId="39CF7729" w14:textId="77777777" w:rsidR="004B1A3A" w:rsidRPr="00F67800" w:rsidRDefault="004B1A3A" w:rsidP="00F67800">
            <w:pPr>
              <w:spacing w:after="0" w:line="240" w:lineRule="auto"/>
              <w:ind w:right="-391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671B2ABF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5013.24.1</w:t>
            </w:r>
          </w:p>
          <w:p w14:paraId="1843CCD6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(Excluding confirmation)</w:t>
            </w:r>
          </w:p>
        </w:tc>
        <w:tc>
          <w:tcPr>
            <w:tcW w:w="1558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7C15F359" w14:textId="77777777" w:rsidR="00874761" w:rsidRPr="00F67800" w:rsidRDefault="0087476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712593B7" w14:textId="77777777" w:rsidR="004B1A3A" w:rsidRPr="00F67800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071301</w:t>
            </w:r>
          </w:p>
          <w:p w14:paraId="4BFFA5C1" w14:textId="77777777" w:rsidR="00EF7A5B" w:rsidRDefault="004B1A3A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 AOAC 2005.04</w:t>
            </w:r>
          </w:p>
          <w:p w14:paraId="49A0D362" w14:textId="5CE917BA" w:rsidR="00EF7A5B" w:rsidRPr="00F67800" w:rsidRDefault="007524F9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>
              <w:rPr>
                <w:rFonts w:cstheme="minorHAnsi"/>
                <w:color w:val="585858"/>
                <w:sz w:val="18"/>
                <w:szCs w:val="18"/>
              </w:rPr>
              <w:t>MLG 5C</w:t>
            </w:r>
            <w:r w:rsidR="00196B34">
              <w:rPr>
                <w:rFonts w:cstheme="minorHAnsi"/>
                <w:color w:val="585858"/>
                <w:sz w:val="18"/>
                <w:szCs w:val="18"/>
              </w:rPr>
              <w:t>.03</w:t>
            </w:r>
            <w:r>
              <w:rPr>
                <w:rFonts w:cstheme="minorHAnsi"/>
                <w:color w:val="585858"/>
                <w:sz w:val="18"/>
                <w:szCs w:val="18"/>
              </w:rPr>
              <w:t xml:space="preserve"> (screening only)</w:t>
            </w:r>
          </w:p>
        </w:tc>
      </w:tr>
      <w:tr w:rsidR="008A22D2" w:rsidRPr="00897D9E" w14:paraId="190F21AB" w14:textId="77777777" w:rsidTr="00CC5AB4">
        <w:trPr>
          <w:trHeight w:val="284"/>
        </w:trPr>
        <w:tc>
          <w:tcPr>
            <w:tcW w:w="254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40885E8A" w14:textId="77777777" w:rsidR="000113FC" w:rsidRPr="000113FC" w:rsidRDefault="00AF0B30" w:rsidP="00F67800">
            <w:pPr>
              <w:pStyle w:val="Heading2"/>
              <w:spacing w:before="0" w:after="0" w:line="240" w:lineRule="auto"/>
              <w:rPr>
                <w:rFonts w:cstheme="minorHAnsi"/>
                <w:sz w:val="28"/>
                <w:szCs w:val="28"/>
              </w:rPr>
            </w:pPr>
            <w:r w:rsidRPr="000113FC">
              <w:rPr>
                <w:rFonts w:cstheme="minorHAnsi"/>
                <w:sz w:val="28"/>
                <w:szCs w:val="28"/>
              </w:rPr>
              <w:br w:type="page"/>
            </w:r>
          </w:p>
          <w:p w14:paraId="02DD2C97" w14:textId="41B10E8F" w:rsidR="00AF0B30" w:rsidRPr="000113FC" w:rsidRDefault="00AF0B30" w:rsidP="00F67800">
            <w:pPr>
              <w:pStyle w:val="Heading2"/>
              <w:spacing w:before="0" w:after="0" w:line="240" w:lineRule="auto"/>
              <w:rPr>
                <w:rFonts w:cstheme="minorHAnsi"/>
                <w:sz w:val="28"/>
                <w:szCs w:val="28"/>
              </w:rPr>
            </w:pPr>
            <w:r w:rsidRPr="000113FC">
              <w:rPr>
                <w:rFonts w:cstheme="minorHAnsi"/>
                <w:sz w:val="28"/>
                <w:szCs w:val="28"/>
              </w:rPr>
              <w:t>Queensland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</w:tcPr>
          <w:p w14:paraId="7A043F1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FF57C4D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7AE54D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5F97EC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F81FE8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DD5730" w14:paraId="7B7B222F" w14:textId="77777777" w:rsidTr="00CC5AB4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BCDE30B" w14:textId="77777777" w:rsidR="00CC5AB4" w:rsidRPr="00F67800" w:rsidRDefault="00CC5AB4" w:rsidP="00F67800">
            <w:pPr>
              <w:pStyle w:val="Heading1"/>
              <w:spacing w:after="0" w:line="240" w:lineRule="auto"/>
              <w:ind w:right="-115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Agrifood Technology</w:t>
            </w:r>
          </w:p>
          <w:p w14:paraId="448BEB4C" w14:textId="00ACCCE4" w:rsidR="00CC5AB4" w:rsidRPr="00F67800" w:rsidRDefault="006E7F87" w:rsidP="00F67800">
            <w:pPr>
              <w:spacing w:after="0" w:line="240" w:lineRule="auto"/>
              <w:ind w:right="-115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Queensland</w:t>
            </w:r>
            <w:r w:rsidRPr="00F67800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CC5AB4" w:rsidRPr="00F67800">
              <w:rPr>
                <w:rFonts w:cstheme="minorHAnsi"/>
                <w:b/>
                <w:bCs/>
                <w:sz w:val="18"/>
                <w:szCs w:val="18"/>
              </w:rPr>
              <w:t>Microbiology Lab</w:t>
            </w:r>
            <w:r>
              <w:rPr>
                <w:rFonts w:cstheme="minorHAnsi"/>
                <w:b/>
                <w:bCs/>
                <w:sz w:val="18"/>
                <w:szCs w:val="18"/>
              </w:rPr>
              <w:t>oratory</w:t>
            </w:r>
          </w:p>
          <w:p w14:paraId="2D31A53F" w14:textId="12AB3D6A" w:rsidR="006E7F87" w:rsidRDefault="006E7F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53 Canberra Street</w:t>
            </w:r>
          </w:p>
          <w:p w14:paraId="46CE9555" w14:textId="3F0AAC1F" w:rsidR="00CC5AB4" w:rsidRPr="00F67800" w:rsidRDefault="006E7F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HEMMANT</w:t>
            </w:r>
            <w:r w:rsidRPr="00F67800">
              <w:rPr>
                <w:rFonts w:cstheme="minorHAnsi"/>
                <w:sz w:val="18"/>
                <w:szCs w:val="18"/>
              </w:rPr>
              <w:t xml:space="preserve"> </w:t>
            </w:r>
            <w:r w:rsidR="00CC5AB4" w:rsidRPr="00F67800">
              <w:rPr>
                <w:rFonts w:cstheme="minorHAnsi"/>
                <w:sz w:val="18"/>
                <w:szCs w:val="18"/>
              </w:rPr>
              <w:t xml:space="preserve">QLD </w:t>
            </w:r>
            <w:r>
              <w:rPr>
                <w:rFonts w:cstheme="minorHAnsi"/>
                <w:sz w:val="18"/>
                <w:szCs w:val="18"/>
              </w:rPr>
              <w:t>4174</w:t>
            </w:r>
          </w:p>
          <w:p w14:paraId="6F43895C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E43A5BB" w14:textId="5D505E6E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Doreen Fernandez</w:t>
            </w:r>
          </w:p>
          <w:p w14:paraId="0439FE8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9742 0589</w:t>
            </w:r>
          </w:p>
          <w:p w14:paraId="3FE75EB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A2A2146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2D4B3F24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3AC21135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21B02E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14A6FC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3FAE9FF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93BF14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BA3A76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4165FDC4" w14:textId="77777777" w:rsidR="00CC5AB4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505AE5C0" w14:textId="0A7C77F1" w:rsidR="00904FAF" w:rsidRPr="00F67800" w:rsidRDefault="00904FA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AOAC 2016.01</w:t>
            </w:r>
          </w:p>
        </w:tc>
        <w:tc>
          <w:tcPr>
            <w:tcW w:w="1415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A2CD8F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58CF40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C5AB4" w:rsidRPr="00DD5730" w14:paraId="184519A7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DDB5D4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2395944E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3C673A52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5F35284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5578A2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5A5CE4B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38C04BA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4231E7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 AS 5013.10</w:t>
            </w:r>
          </w:p>
          <w:p w14:paraId="111E7A1D" w14:textId="77777777" w:rsidR="00CC5AB4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125451B6" w14:textId="5DFA1770" w:rsidR="00904FAF" w:rsidRPr="00F67800" w:rsidRDefault="00904FA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4FAF">
              <w:rPr>
                <w:rFonts w:cstheme="minorHAnsi"/>
                <w:sz w:val="18"/>
                <w:szCs w:val="18"/>
              </w:rPr>
              <w:t xml:space="preserve">AOAC </w:t>
            </w:r>
            <w:r>
              <w:rPr>
                <w:rFonts w:cstheme="minorHAnsi"/>
                <w:sz w:val="18"/>
                <w:szCs w:val="18"/>
              </w:rPr>
              <w:t>2016.01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47CF797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D74064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1A4B115F" w14:textId="77777777" w:rsidR="00CC5AB4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999.06</w:t>
            </w:r>
          </w:p>
          <w:p w14:paraId="67228EAA" w14:textId="7DEA339F" w:rsidR="00904FAF" w:rsidRPr="00F67800" w:rsidRDefault="00904FA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904FAF">
              <w:rPr>
                <w:rFonts w:cstheme="minorHAnsi"/>
                <w:sz w:val="18"/>
                <w:szCs w:val="18"/>
              </w:rPr>
              <w:t xml:space="preserve">AOAC </w:t>
            </w:r>
            <w:r>
              <w:rPr>
                <w:rFonts w:cstheme="minorHAnsi"/>
                <w:sz w:val="18"/>
                <w:szCs w:val="18"/>
              </w:rPr>
              <w:t>2016.08</w:t>
            </w:r>
          </w:p>
        </w:tc>
        <w:tc>
          <w:tcPr>
            <w:tcW w:w="1558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33C7EFB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897D9E" w14:paraId="59E79F8F" w14:textId="77777777" w:rsidTr="00CC5AB4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F5D60A" w14:textId="77777777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Australian Food Corporation</w:t>
            </w:r>
          </w:p>
          <w:p w14:paraId="4B21043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26 Coominya Connection Rd </w:t>
            </w:r>
          </w:p>
          <w:p w14:paraId="4CAB8FD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COOMINYA QLD 4311</w:t>
            </w:r>
          </w:p>
          <w:p w14:paraId="5AF2F81D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6CBB01FA" w14:textId="0CF981BD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Trish Maxwell</w:t>
            </w:r>
          </w:p>
          <w:p w14:paraId="5D47B4D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(07) 5426 5757</w:t>
            </w: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F1F1BA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6D340F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6F254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FF5284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17C4D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</w:tr>
      <w:tr w:rsidR="00CC5AB4" w:rsidRPr="00897D9E" w14:paraId="7BD21850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5E10BF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595B6FC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B99C5B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54344C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2003.09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0B2D98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84F789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76F44FE3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FB9EA3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101AA81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7F7082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B00B29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4CFE5F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6B69EB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742C742C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A99D2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FE5AA7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06E873B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1EABEC0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2003.09</w:t>
            </w:r>
          </w:p>
        </w:tc>
        <w:tc>
          <w:tcPr>
            <w:tcW w:w="14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8B8DE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8CEE4C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031002</w:t>
            </w:r>
          </w:p>
        </w:tc>
      </w:tr>
      <w:tr w:rsidR="00CC5AB4" w:rsidRPr="00897D9E" w14:paraId="21733DC7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871A4CF" w14:textId="77777777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Biotech Laboratories</w:t>
            </w:r>
          </w:p>
          <w:p w14:paraId="6ACC778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24 Hurworth Street</w:t>
            </w:r>
          </w:p>
          <w:p w14:paraId="4112908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BOWEN HILLS QLD 4006</w:t>
            </w:r>
          </w:p>
          <w:p w14:paraId="535A8BBD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00401352" w14:textId="3625632D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Glen Pinna</w:t>
            </w:r>
          </w:p>
          <w:p w14:paraId="3531D6B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(07) 3847 9488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54068DC9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bCs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A7A2A7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5BBB036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307E2B6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735510D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169F4EA8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D15CDF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88A5771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E49491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3C84E1C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0D73A0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BDA267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B0269B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5E025CFA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899321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8235288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E21EB7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653400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2CCE41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95787D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3ADA62BC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BB5CCE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28833501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4C9534D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1318EEE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3E91E2B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AS 5013.10 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7DB4702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0E3FA64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46B4DD7B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70A8C94" w14:textId="77777777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Biotest Laboratories</w:t>
            </w:r>
          </w:p>
          <w:p w14:paraId="1ABFF22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2 Darnick Street</w:t>
            </w:r>
          </w:p>
          <w:p w14:paraId="50B929E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UNDERWOOD QLD 4119</w:t>
            </w:r>
          </w:p>
          <w:p w14:paraId="17CE6298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6A88EF5C" w14:textId="53AFBC0F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Ben Yang</w:t>
            </w:r>
          </w:p>
          <w:p w14:paraId="22538CF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(07) 3841 2232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7A53B2D3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bCs/>
                <w:color w:val="585858"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7800335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3ABED05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54BB94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050FB58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</w:tr>
      <w:tr w:rsidR="00CC5AB4" w:rsidRPr="00897D9E" w14:paraId="3446BBE4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23A189C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73080AD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AC5225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27C37E5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1D2602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4EC00A9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100701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862385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B17348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01B87E8B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8A2F10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E061D52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B9FA2F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63B9ED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849986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A67F89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</w:tr>
      <w:tr w:rsidR="00CC5AB4" w:rsidRPr="00897D9E" w14:paraId="5507884F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DDB4B4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00E39FCB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3775CD5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3D527A7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2030E49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AS 5013.10 </w:t>
            </w:r>
          </w:p>
          <w:p w14:paraId="0EBE925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100701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40017F8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148743E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AOAC 100701 </w:t>
            </w:r>
          </w:p>
          <w:p w14:paraId="2444BC2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MLG 5</w:t>
            </w:r>
          </w:p>
          <w:p w14:paraId="7BF3DA3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MLG 5B</w:t>
            </w:r>
          </w:p>
        </w:tc>
      </w:tr>
      <w:tr w:rsidR="00CC5AB4" w:rsidRPr="00897D9E" w14:paraId="6E702C90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1D05232E" w14:textId="77777777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color w:val="585858"/>
                <w:szCs w:val="18"/>
              </w:rPr>
              <w:t>BVAQ Microbiology Laboratory, QLD</w:t>
            </w:r>
          </w:p>
          <w:p w14:paraId="6923657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Unit 10, 655 Toohey Road </w:t>
            </w:r>
          </w:p>
          <w:p w14:paraId="0DF76FB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SALISBURY QLD 4107</w:t>
            </w:r>
          </w:p>
          <w:p w14:paraId="69F8D1E9" w14:textId="77777777" w:rsidR="00F67800" w:rsidRDefault="00F67800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68850316" w14:textId="63A91E35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Contact: Client Services/Sales</w:t>
            </w:r>
          </w:p>
          <w:p w14:paraId="51D453C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Tel: (03) 8371 7600</w:t>
            </w:r>
          </w:p>
          <w:p w14:paraId="599E217A" w14:textId="1779F0F3" w:rsidR="00CC5AB4" w:rsidRPr="00F67800" w:rsidRDefault="00F4061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>
              <w:rPr>
                <w:rFonts w:cstheme="minorHAnsi"/>
                <w:color w:val="585858"/>
                <w:sz w:val="18"/>
                <w:szCs w:val="18"/>
              </w:rPr>
              <w:t xml:space="preserve">Jill </w:t>
            </w:r>
            <w:proofErr w:type="spellStart"/>
            <w:r>
              <w:rPr>
                <w:rFonts w:cstheme="minorHAnsi"/>
                <w:color w:val="585858"/>
                <w:sz w:val="18"/>
                <w:szCs w:val="18"/>
              </w:rPr>
              <w:t>Disint</w:t>
            </w:r>
            <w:proofErr w:type="spellEnd"/>
          </w:p>
          <w:p w14:paraId="227723A8" w14:textId="3C1D5386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Tel: +61 </w:t>
            </w:r>
            <w:r w:rsidR="00F40611">
              <w:rPr>
                <w:rFonts w:cstheme="minorHAnsi"/>
                <w:color w:val="585858"/>
                <w:sz w:val="18"/>
                <w:szCs w:val="18"/>
              </w:rPr>
              <w:t>488 201 301</w:t>
            </w:r>
          </w:p>
          <w:p w14:paraId="4F9FB1C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single" w:sz="2" w:space="0" w:color="808080"/>
            </w:tcBorders>
            <w:shd w:val="clear" w:color="auto" w:fill="auto"/>
          </w:tcPr>
          <w:p w14:paraId="3C751A81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b/>
                <w:color w:val="585858"/>
                <w:sz w:val="18"/>
                <w:szCs w:val="18"/>
              </w:rPr>
              <w:t>Meat Surfaces</w:t>
            </w:r>
          </w:p>
          <w:p w14:paraId="7386AB90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1070B85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  <w:p w14:paraId="4F5B986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  <w:p w14:paraId="07F34C6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bottom w:val="single" w:sz="2" w:space="0" w:color="808080"/>
            </w:tcBorders>
            <w:shd w:val="clear" w:color="auto" w:fill="auto"/>
          </w:tcPr>
          <w:p w14:paraId="1BC6540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  <w:p w14:paraId="2293214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AOAC 2003.09 </w:t>
            </w:r>
          </w:p>
          <w:p w14:paraId="0170A79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AS 5013.10</w:t>
            </w:r>
          </w:p>
          <w:p w14:paraId="59DA1CE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1F949E7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single" w:sz="2" w:space="0" w:color="808080"/>
            </w:tcBorders>
            <w:shd w:val="clear" w:color="auto" w:fill="auto"/>
          </w:tcPr>
          <w:p w14:paraId="239035E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 </w:t>
            </w:r>
          </w:p>
        </w:tc>
      </w:tr>
      <w:tr w:rsidR="00CC5AB4" w:rsidRPr="00DC6BCA" w14:paraId="36AD3293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06A8E1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2DAEDD6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3E31BE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AB191B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9308A9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7641FD5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2003.09</w:t>
            </w:r>
          </w:p>
          <w:p w14:paraId="5CA1438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vMerge w:val="restart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1A7959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52280A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2003.12 </w:t>
            </w:r>
          </w:p>
          <w:p w14:paraId="17AE1C0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0D75E31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E963CE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4AA54C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031002</w:t>
            </w:r>
          </w:p>
          <w:p w14:paraId="758477B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091301</w:t>
            </w:r>
          </w:p>
          <w:p w14:paraId="75F1A49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MLG 5.09</w:t>
            </w:r>
          </w:p>
          <w:p w14:paraId="5244DBB3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MLG 5B</w:t>
            </w:r>
          </w:p>
        </w:tc>
      </w:tr>
      <w:tr w:rsidR="00CC5AB4" w:rsidRPr="00DC6BCA" w14:paraId="3D3C3FE4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2D7A155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3F9229BD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6557FDC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7BB02F2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vMerge/>
            <w:tcBorders>
              <w:top w:val="nil"/>
            </w:tcBorders>
            <w:shd w:val="clear" w:color="auto" w:fill="auto"/>
          </w:tcPr>
          <w:p w14:paraId="310F012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vMerge/>
            <w:tcBorders>
              <w:top w:val="nil"/>
            </w:tcBorders>
            <w:shd w:val="clear" w:color="auto" w:fill="auto"/>
          </w:tcPr>
          <w:p w14:paraId="27AB2DE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nil"/>
            </w:tcBorders>
            <w:shd w:val="clear" w:color="auto" w:fill="auto"/>
          </w:tcPr>
          <w:p w14:paraId="6D0D95E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</w:tbl>
    <w:p w14:paraId="619AF7FF" w14:textId="77777777" w:rsidR="000113FC" w:rsidRDefault="000113FC">
      <w:r>
        <w:rPr>
          <w:b/>
          <w:bCs/>
        </w:rPr>
        <w:br w:type="page"/>
      </w:r>
    </w:p>
    <w:tbl>
      <w:tblPr>
        <w:tblW w:w="10349" w:type="dxa"/>
        <w:tblInd w:w="-176" w:type="dxa"/>
        <w:tblBorders>
          <w:top w:val="single" w:sz="12" w:space="0" w:color="808080"/>
          <w:bottom w:val="single" w:sz="12" w:space="0" w:color="808080"/>
          <w:insideH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2000"/>
        <w:gridCol w:w="1415"/>
        <w:gridCol w:w="1416"/>
        <w:gridCol w:w="1415"/>
        <w:gridCol w:w="1558"/>
      </w:tblGrid>
      <w:tr w:rsidR="00CC5AB4" w:rsidRPr="00DC6BCA" w14:paraId="47098F06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4B6BF59A" w14:textId="4F6144D8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lastRenderedPageBreak/>
              <w:t>JBS - Beef City Lab</w:t>
            </w:r>
          </w:p>
          <w:p w14:paraId="07BA04B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Cecil Planes Rd </w:t>
            </w:r>
          </w:p>
          <w:p w14:paraId="0654A0C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PURRAWUNDA QLD 4356</w:t>
            </w:r>
          </w:p>
          <w:p w14:paraId="6A377CD3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7A99FA7" w14:textId="0999BEC0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Christopher Hughes</w:t>
            </w:r>
          </w:p>
          <w:p w14:paraId="415EB8F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(07) 4691 4224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69E99EFC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285148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0672010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5E9E059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6F4862F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27DCD535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4C0A53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D8FB048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C6AB0E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7411FD7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1358CC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E65AFB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E13C798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4CBB2617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DEC149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4DDCF00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C5B020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A6A786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199CC6E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444569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3CAE3E02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42B1250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0E5F12F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0624CA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46244FF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7A1C2BF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5CE906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086566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17447066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38DA53A" w14:textId="77777777" w:rsidR="00CC5AB4" w:rsidRPr="00F67800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JBS – Dinmore Lab</w:t>
            </w:r>
          </w:p>
          <w:p w14:paraId="6C08607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2 Lock Way</w:t>
            </w:r>
          </w:p>
          <w:p w14:paraId="186A5AA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RIVERVIEW QLD 4303</w:t>
            </w:r>
          </w:p>
          <w:p w14:paraId="79CE06E9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32477D5" w14:textId="6DBCA9E1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Gobalakrishnan Subashchandrabose</w:t>
            </w:r>
          </w:p>
          <w:p w14:paraId="691604F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(07) 3810 2146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0CC84DDF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</w:p>
          <w:p w14:paraId="7B601FF3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31B6B978" w14:textId="77777777" w:rsidR="00CC5AB4" w:rsidRPr="00F67800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9F604B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  <w:p w14:paraId="7E209FD2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4A0415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52F7586F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6086C2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  <w:p w14:paraId="3C29AEC5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262281A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14D3AA99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C5AB4" w:rsidRPr="00DC6BCA" w14:paraId="0E5F441E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3798B11A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77CF0730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5C53A6F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F67800">
              <w:rPr>
                <w:rFonts w:cstheme="minorHAnsi"/>
                <w:bCs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1039F6C7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ABCF2FB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DC253F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031CCB5C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2B22F9D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8D94D71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137CA36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2F950026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02338AC4" w14:textId="77777777" w:rsidR="00CC5AB4" w:rsidRPr="00F67800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59D8AE4F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77C4EE3E" w14:textId="77777777" w:rsidR="00CC5AB4" w:rsidRPr="000113FC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br w:type="page"/>
            </w:r>
            <w:r w:rsidRPr="000113FC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John Dee Warwick Pty Ltd</w:t>
            </w:r>
          </w:p>
          <w:p w14:paraId="58F4ABF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Rosehill Rd </w:t>
            </w:r>
          </w:p>
          <w:p w14:paraId="3D76353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WARWICK QLD 4370</w:t>
            </w:r>
          </w:p>
          <w:p w14:paraId="4BFB7730" w14:textId="77777777" w:rsidR="00F67800" w:rsidRPr="000113FC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AE45CF0" w14:textId="6FEC0151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Contact: Mary McArthur</w:t>
            </w:r>
          </w:p>
          <w:p w14:paraId="25CE5AD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Tel: (07) 4660 2274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788013D1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648522B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6291FF5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5FD177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297A749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C5AB4" w:rsidRPr="00DC6BCA" w14:paraId="188092DF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8A3EF8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428FE48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63B0141A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50024B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18CDF8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999.09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467816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1DD0E7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63EC8FAE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78F2BD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A928643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235B56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17CC39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A68B19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D7245C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7765CAB4" w14:textId="77777777" w:rsidTr="00CC5AB4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0550E79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BD27756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2438D70A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39E685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5F156C9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999.09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53F3529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8B4491E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07100C27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171E4E2F" w14:textId="77777777" w:rsidR="00CC5AB4" w:rsidRPr="000113FC" w:rsidRDefault="00CC5AB4" w:rsidP="00F67800">
            <w:pPr>
              <w:spacing w:after="0" w:line="240" w:lineRule="auto"/>
              <w:ind w:right="-126"/>
              <w:rPr>
                <w:rFonts w:cstheme="minorHAnsi"/>
                <w:b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br w:type="page"/>
            </w:r>
            <w:r w:rsidRPr="000113FC">
              <w:rPr>
                <w:rFonts w:cstheme="minorHAnsi"/>
                <w:b/>
                <w:sz w:val="18"/>
                <w:szCs w:val="18"/>
              </w:rPr>
              <w:t>Kilcoy Pastoral Laboratory</w:t>
            </w:r>
          </w:p>
          <w:p w14:paraId="00AA1F0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4830 D’Aguilar Highway</w:t>
            </w:r>
          </w:p>
          <w:p w14:paraId="1975A4C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PO Box 84</w:t>
            </w:r>
          </w:p>
          <w:p w14:paraId="513FB14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KILCOY QLD 4515</w:t>
            </w:r>
          </w:p>
          <w:p w14:paraId="02BD29EF" w14:textId="77777777" w:rsidR="00F67800" w:rsidRPr="000113FC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380B23F" w14:textId="09184289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Contact: Aaron Sim</w:t>
            </w:r>
          </w:p>
          <w:p w14:paraId="4B42D49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Tel: (07) 5422 4736</w:t>
            </w:r>
          </w:p>
        </w:tc>
        <w:tc>
          <w:tcPr>
            <w:tcW w:w="2000" w:type="dxa"/>
            <w:tcBorders>
              <w:top w:val="single" w:sz="12" w:space="0" w:color="808080"/>
              <w:bottom w:val="nil"/>
            </w:tcBorders>
            <w:shd w:val="clear" w:color="auto" w:fill="auto"/>
          </w:tcPr>
          <w:p w14:paraId="5DE22CB9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top w:val="single" w:sz="12" w:space="0" w:color="808080"/>
              <w:bottom w:val="nil"/>
            </w:tcBorders>
            <w:shd w:val="clear" w:color="auto" w:fill="auto"/>
          </w:tcPr>
          <w:p w14:paraId="48DA91D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12" w:space="0" w:color="808080"/>
              <w:bottom w:val="nil"/>
            </w:tcBorders>
            <w:shd w:val="clear" w:color="auto" w:fill="auto"/>
          </w:tcPr>
          <w:p w14:paraId="0418EC4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808080"/>
              <w:bottom w:val="nil"/>
            </w:tcBorders>
            <w:shd w:val="clear" w:color="auto" w:fill="auto"/>
          </w:tcPr>
          <w:p w14:paraId="4B2C074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808080"/>
              <w:bottom w:val="nil"/>
            </w:tcBorders>
            <w:shd w:val="clear" w:color="auto" w:fill="auto"/>
          </w:tcPr>
          <w:p w14:paraId="731EFE5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344EF375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0DAEDEA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7F7F7F"/>
            </w:tcBorders>
            <w:shd w:val="clear" w:color="auto" w:fill="auto"/>
          </w:tcPr>
          <w:p w14:paraId="08A08623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7F7F7F"/>
            </w:tcBorders>
            <w:shd w:val="clear" w:color="auto" w:fill="auto"/>
          </w:tcPr>
          <w:p w14:paraId="11469B8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5CCA117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7F7F7F"/>
            </w:tcBorders>
            <w:shd w:val="clear" w:color="auto" w:fill="auto"/>
          </w:tcPr>
          <w:p w14:paraId="4F0DDB2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2009.03</w:t>
            </w:r>
          </w:p>
          <w:p w14:paraId="619C37F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nil"/>
              <w:bottom w:val="single" w:sz="2" w:space="0" w:color="7F7F7F"/>
            </w:tcBorders>
            <w:shd w:val="clear" w:color="auto" w:fill="auto"/>
          </w:tcPr>
          <w:p w14:paraId="411CA4D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7F7F7F"/>
            </w:tcBorders>
            <w:shd w:val="clear" w:color="auto" w:fill="auto"/>
          </w:tcPr>
          <w:p w14:paraId="02EC0A2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68395835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3DE8F32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7F7F7F"/>
              <w:bottom w:val="nil"/>
            </w:tcBorders>
            <w:shd w:val="clear" w:color="auto" w:fill="auto"/>
          </w:tcPr>
          <w:p w14:paraId="1C284AC8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7F7F7F"/>
              <w:bottom w:val="nil"/>
            </w:tcBorders>
            <w:shd w:val="clear" w:color="auto" w:fill="auto"/>
          </w:tcPr>
          <w:p w14:paraId="50C9976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7F7F7F"/>
              <w:bottom w:val="nil"/>
            </w:tcBorders>
            <w:shd w:val="clear" w:color="auto" w:fill="auto"/>
          </w:tcPr>
          <w:p w14:paraId="60C2EFF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7F7F7F"/>
              <w:bottom w:val="nil"/>
            </w:tcBorders>
            <w:shd w:val="clear" w:color="auto" w:fill="auto"/>
          </w:tcPr>
          <w:p w14:paraId="317D8A0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7F7F7F"/>
              <w:bottom w:val="nil"/>
            </w:tcBorders>
            <w:shd w:val="clear" w:color="auto" w:fill="auto"/>
          </w:tcPr>
          <w:p w14:paraId="38246B68" w14:textId="3213C22B" w:rsidR="00CC5AB4" w:rsidRPr="000113FC" w:rsidRDefault="000113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2005.04</w:t>
            </w:r>
          </w:p>
        </w:tc>
      </w:tr>
      <w:tr w:rsidR="00CC5AB4" w:rsidRPr="00DC6BCA" w14:paraId="47629BBD" w14:textId="77777777" w:rsidTr="00CC5AB4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7AF9EAE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0B49CB8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BED16B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218E069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0A0601E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2009.03</w:t>
            </w:r>
          </w:p>
          <w:p w14:paraId="039449C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ADDFEF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40D81D52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AOAC 071301 </w:t>
            </w:r>
          </w:p>
          <w:p w14:paraId="643721C3" w14:textId="5394DFB7" w:rsidR="005E3B3C" w:rsidRPr="000113FC" w:rsidRDefault="005E3B3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2017.01</w:t>
            </w:r>
          </w:p>
          <w:p w14:paraId="3DE9A4C3" w14:textId="26A8396A" w:rsidR="00CC5AB4" w:rsidRPr="000113FC" w:rsidRDefault="005E3B3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071902</w:t>
            </w:r>
          </w:p>
        </w:tc>
      </w:tr>
      <w:tr w:rsidR="00CC5AB4" w:rsidRPr="00DC6BCA" w14:paraId="12F1A81E" w14:textId="77777777" w:rsidTr="00CC5AB4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CFD85C4" w14:textId="77777777" w:rsidR="00CC5AB4" w:rsidRPr="000113FC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0113FC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Oakey Beef Exports</w:t>
            </w:r>
          </w:p>
          <w:p w14:paraId="15017D7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Jondaryan Road </w:t>
            </w:r>
          </w:p>
          <w:p w14:paraId="7536AF6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OAKEY QLD 4401</w:t>
            </w:r>
          </w:p>
          <w:p w14:paraId="162B68DB" w14:textId="77777777" w:rsidR="00F67800" w:rsidRPr="000113FC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DF390E1" w14:textId="66E1D956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Contact: </w:t>
            </w:r>
            <w:r w:rsidR="00064DB5" w:rsidRPr="000113FC">
              <w:rPr>
                <w:rFonts w:cstheme="minorHAnsi"/>
                <w:sz w:val="18"/>
                <w:szCs w:val="18"/>
              </w:rPr>
              <w:t>Brett Bishop</w:t>
            </w:r>
            <w:r w:rsidR="00B17875" w:rsidRPr="000113FC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409E3D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Tel: (07) 4692 0062</w:t>
            </w: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75F88E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ACD56C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87A99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8141C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EC411F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C5AB4" w:rsidRPr="00DC6BCA" w14:paraId="62696819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BCB3EA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F2F1F2D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DCBD60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FDE3B0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2009.03</w:t>
            </w:r>
          </w:p>
          <w:p w14:paraId="4B8B8B2E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367456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BDEEE5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46571ABF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0CB7CC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97F5F4D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677C18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B47172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714F94B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50A471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1528FE8D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A9EAD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FA38264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ECDFDF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F9492B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2009.03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1CD7A3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2D6032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071301</w:t>
            </w:r>
          </w:p>
          <w:p w14:paraId="77446022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1C7D2C44" w14:textId="77777777" w:rsidTr="00CC5AB4">
        <w:trPr>
          <w:trHeight w:val="284"/>
        </w:trPr>
        <w:tc>
          <w:tcPr>
            <w:tcW w:w="254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0BA26FC" w14:textId="77777777" w:rsidR="00CC5AB4" w:rsidRPr="000113FC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proofErr w:type="spellStart"/>
            <w:r w:rsidRPr="000113FC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Mérieux</w:t>
            </w:r>
            <w:proofErr w:type="spellEnd"/>
            <w:r w:rsidRPr="000113FC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 NutriSciences (Silliker Australia Pty Ltd) </w:t>
            </w:r>
          </w:p>
          <w:p w14:paraId="6076817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2/120 </w:t>
            </w:r>
            <w:proofErr w:type="spellStart"/>
            <w:r w:rsidRPr="000113FC">
              <w:rPr>
                <w:rFonts w:cstheme="minorHAnsi"/>
                <w:sz w:val="18"/>
                <w:szCs w:val="18"/>
              </w:rPr>
              <w:t>Fison</w:t>
            </w:r>
            <w:proofErr w:type="spellEnd"/>
            <w:r w:rsidRPr="000113FC">
              <w:rPr>
                <w:rFonts w:cstheme="minorHAnsi"/>
                <w:sz w:val="18"/>
                <w:szCs w:val="18"/>
              </w:rPr>
              <w:t xml:space="preserve"> Ave</w:t>
            </w:r>
          </w:p>
          <w:p w14:paraId="3D52807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EGLE FARM QLD 4009</w:t>
            </w:r>
          </w:p>
          <w:p w14:paraId="472C8FB6" w14:textId="77777777" w:rsidR="00F67800" w:rsidRPr="000113FC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117FA5A" w14:textId="1A624638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Contact: Blake Joyce</w:t>
            </w:r>
          </w:p>
          <w:p w14:paraId="2FEC185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Tel: (07) 3868 4010</w:t>
            </w:r>
          </w:p>
        </w:tc>
        <w:tc>
          <w:tcPr>
            <w:tcW w:w="200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F6EFD61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FFB2D0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1FC627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A5ACDD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897A40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3A4D96FE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917E042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402F640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30ADF0E2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BFEDCDB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1B6B6D5E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  <w:p w14:paraId="034F5E4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6E0AD4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AS 5013.10 </w:t>
            </w:r>
          </w:p>
          <w:p w14:paraId="44651ED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65D13F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BD3E03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3EA1FACE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DA64F3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003A9D26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3AB60F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0B2E8D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A9BB94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31EC61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588CF733" w14:textId="77777777" w:rsidTr="00CC5AB4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71F8F3E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738A2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35D4630A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E8355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7A53727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  <w:p w14:paraId="6E5A547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6ECA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 xml:space="preserve">AS 5013.10 </w:t>
            </w:r>
          </w:p>
          <w:p w14:paraId="799104D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996.08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3FEA7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5013.24.1</w:t>
            </w:r>
          </w:p>
          <w:p w14:paraId="3BFD3664" w14:textId="77777777" w:rsidR="00CC5AB4" w:rsidRPr="000113FC" w:rsidRDefault="00CC5AB4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2004.06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C7F7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071301</w:t>
            </w:r>
          </w:p>
          <w:p w14:paraId="6C5373C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2005.04</w:t>
            </w:r>
          </w:p>
        </w:tc>
      </w:tr>
      <w:tr w:rsidR="00CC5AB4" w:rsidRPr="00DC6BCA" w14:paraId="6EB477A4" w14:textId="77777777" w:rsidTr="00CC5AB4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2F44701" w14:textId="77777777" w:rsidR="00CC5AB4" w:rsidRPr="000113FC" w:rsidRDefault="00CC5AB4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0113FC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Symbio Laboratories – Brisbane</w:t>
            </w:r>
          </w:p>
          <w:p w14:paraId="6054C54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52 Brandl Street</w:t>
            </w:r>
          </w:p>
          <w:p w14:paraId="2F2145C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EIGHT MILE PLAINS QLD 4113</w:t>
            </w:r>
          </w:p>
          <w:p w14:paraId="64924253" w14:textId="77777777" w:rsidR="00F67800" w:rsidRPr="000113FC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A7ECF57" w14:textId="139209E5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Contact: Kashif Ahmed</w:t>
            </w:r>
          </w:p>
          <w:p w14:paraId="5DE5139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Mob: 0468 967 856</w:t>
            </w:r>
          </w:p>
          <w:p w14:paraId="382DAA00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Ginna Camacho</w:t>
            </w:r>
          </w:p>
          <w:p w14:paraId="7FD1D41E" w14:textId="4B967543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Tel: (07) 3340 570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2FC387BF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7B3B862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3597336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049AF19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4732460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CC5AB4" w:rsidRPr="00DC6BCA" w14:paraId="43A394DB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C5EC24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A4F95EC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5A377C2A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DA333C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1906D91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6C3729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5013.10</w:t>
            </w:r>
          </w:p>
          <w:p w14:paraId="030F006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2013.01</w:t>
            </w:r>
          </w:p>
          <w:p w14:paraId="718EBC64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BDE2DC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58F405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CC5AB4" w:rsidRPr="00DC6BCA" w14:paraId="78A2357B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5927431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E806574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EC0CB1C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53CE54F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C35F68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D3F18AA" w14:textId="0DB4993D" w:rsidR="00CC5AB4" w:rsidRPr="000113FC" w:rsidRDefault="000113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031002</w:t>
            </w:r>
          </w:p>
        </w:tc>
      </w:tr>
      <w:tr w:rsidR="00CC5AB4" w:rsidRPr="00DC6BCA" w14:paraId="0F7212E8" w14:textId="77777777" w:rsidTr="00CC5AB4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01EA961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1F8D95B4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5013.5-2016</w:t>
            </w:r>
          </w:p>
          <w:p w14:paraId="15B4D298" w14:textId="77777777" w:rsidR="00CC5AB4" w:rsidRPr="000113FC" w:rsidRDefault="00CC5AB4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54FFBE2D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991.14</w:t>
            </w:r>
          </w:p>
          <w:p w14:paraId="722F9D9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27BD6A2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5013.10</w:t>
            </w:r>
          </w:p>
          <w:p w14:paraId="289DE196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2013.01</w:t>
            </w:r>
          </w:p>
          <w:p w14:paraId="4BE410A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075FDCB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AS 5013.24.1</w:t>
            </w:r>
          </w:p>
          <w:p w14:paraId="03A3309A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69F815C5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091301</w:t>
            </w:r>
          </w:p>
          <w:p w14:paraId="6D681289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2005.04</w:t>
            </w:r>
          </w:p>
          <w:p w14:paraId="4C9C0828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AOAC 071301</w:t>
            </w:r>
          </w:p>
          <w:p w14:paraId="18F1C013" w14:textId="77777777" w:rsidR="00CC5AB4" w:rsidRPr="000113FC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MLG 5</w:t>
            </w:r>
          </w:p>
          <w:p w14:paraId="49D17AB1" w14:textId="77777777" w:rsidR="00CC5AB4" w:rsidRDefault="00CC5AB4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0113FC">
              <w:rPr>
                <w:rFonts w:cstheme="minorHAnsi"/>
                <w:sz w:val="18"/>
                <w:szCs w:val="18"/>
              </w:rPr>
              <w:t>MLG 5B</w:t>
            </w:r>
          </w:p>
          <w:p w14:paraId="0D624EB4" w14:textId="425208B8" w:rsidR="00E0039F" w:rsidRPr="000113FC" w:rsidRDefault="00E0039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MLG 5C</w:t>
            </w:r>
            <w:r w:rsidR="005256FE">
              <w:rPr>
                <w:rFonts w:cstheme="minorHAnsi"/>
                <w:sz w:val="18"/>
                <w:szCs w:val="18"/>
              </w:rPr>
              <w:t>.03</w:t>
            </w:r>
          </w:p>
        </w:tc>
      </w:tr>
      <w:tr w:rsidR="008A22D2" w:rsidRPr="00DC6BCA" w14:paraId="15FFFAC8" w14:textId="77777777" w:rsidTr="000113FC">
        <w:trPr>
          <w:trHeight w:val="284"/>
        </w:trPr>
        <w:tc>
          <w:tcPr>
            <w:tcW w:w="25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AF537C8" w14:textId="77777777" w:rsidR="00AF0B30" w:rsidRPr="000113FC" w:rsidRDefault="00BC5B8F" w:rsidP="00F67800">
            <w:pPr>
              <w:pStyle w:val="Heading2"/>
              <w:spacing w:before="0" w:after="0" w:line="240" w:lineRule="auto"/>
              <w:rPr>
                <w:rFonts w:cstheme="minorHAnsi"/>
                <w:sz w:val="28"/>
                <w:szCs w:val="28"/>
              </w:rPr>
            </w:pPr>
            <w:r w:rsidRPr="00F67800">
              <w:rPr>
                <w:rFonts w:cstheme="minorHAnsi"/>
                <w:b w:val="0"/>
                <w:bCs w:val="0"/>
                <w:sz w:val="18"/>
                <w:szCs w:val="18"/>
              </w:rPr>
              <w:lastRenderedPageBreak/>
              <w:br w:type="page"/>
            </w:r>
            <w:r w:rsidRPr="00F67800">
              <w:rPr>
                <w:rFonts w:cstheme="minorHAnsi"/>
                <w:b w:val="0"/>
                <w:bCs w:val="0"/>
                <w:sz w:val="18"/>
                <w:szCs w:val="18"/>
              </w:rPr>
              <w:br w:type="page"/>
            </w:r>
            <w:r w:rsidRPr="00F67800">
              <w:rPr>
                <w:rFonts w:cstheme="minorHAnsi"/>
                <w:b w:val="0"/>
                <w:bCs w:val="0"/>
                <w:sz w:val="18"/>
                <w:szCs w:val="18"/>
              </w:rPr>
              <w:br w:type="page"/>
            </w:r>
            <w:r w:rsidR="00AF0B30" w:rsidRPr="000113FC">
              <w:rPr>
                <w:rFonts w:cstheme="minorHAnsi"/>
                <w:sz w:val="28"/>
                <w:szCs w:val="28"/>
              </w:rPr>
              <w:t>South Australia</w:t>
            </w:r>
          </w:p>
        </w:tc>
        <w:tc>
          <w:tcPr>
            <w:tcW w:w="2000" w:type="dxa"/>
            <w:shd w:val="clear" w:color="auto" w:fill="auto"/>
          </w:tcPr>
          <w:p w14:paraId="3C69C554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40C400E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auto"/>
          </w:tcPr>
          <w:p w14:paraId="3A63928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auto"/>
          </w:tcPr>
          <w:p w14:paraId="18F850FB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14:paraId="0947792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96DDC" w:rsidRPr="00DC6BCA" w14:paraId="27679D59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184478D1" w14:textId="77777777" w:rsidR="00896DDC" w:rsidRPr="00F67800" w:rsidRDefault="00896DDC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proofErr w:type="spellStart"/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Fita</w:t>
            </w:r>
            <w:proofErr w:type="spellEnd"/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 Laboratories Pt Ltd</w:t>
            </w:r>
          </w:p>
          <w:p w14:paraId="15DB9935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Unit 6B, 6-12 </w:t>
            </w:r>
            <w:proofErr w:type="spellStart"/>
            <w:r w:rsidRPr="00F67800">
              <w:rPr>
                <w:rFonts w:cstheme="minorHAnsi"/>
                <w:sz w:val="18"/>
                <w:szCs w:val="18"/>
              </w:rPr>
              <w:t>Stanbel</w:t>
            </w:r>
            <w:proofErr w:type="spellEnd"/>
            <w:r w:rsidRPr="00F67800">
              <w:rPr>
                <w:rFonts w:cstheme="minorHAnsi"/>
                <w:sz w:val="18"/>
                <w:szCs w:val="18"/>
              </w:rPr>
              <w:t xml:space="preserve"> Road</w:t>
            </w:r>
          </w:p>
          <w:p w14:paraId="24915156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SALISBURY PLAIN 5109</w:t>
            </w:r>
          </w:p>
          <w:p w14:paraId="63B419D9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5EA03DD" w14:textId="5A0743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David Dennis</w:t>
            </w:r>
          </w:p>
          <w:p w14:paraId="2DA33B42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(08) 8918 1507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6A25241F" w14:textId="77777777" w:rsidR="00896DDC" w:rsidRPr="00F67800" w:rsidRDefault="00896DDC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2DE7AE9A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2C220EA8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31990C2A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57746586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96DDC" w:rsidRPr="00DC6BCA" w14:paraId="728546EE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4D0C26BD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636FE78" w14:textId="77777777" w:rsidR="00896DDC" w:rsidRPr="00F67800" w:rsidRDefault="00896DDC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6CD2B51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803A794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6F40BAD8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14CE7C2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E63B78C" w14:textId="77777777" w:rsidR="00896DDC" w:rsidRPr="00F67800" w:rsidRDefault="00896DD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67D5065C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DFF06D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BB5E249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BB6DA5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0E2406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2CE57C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109963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1CF59EB3" w14:textId="77777777" w:rsidTr="000113FC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7261E8B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1298BFF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1EC9579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C2F02A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02855CE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514A693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2EB2D4D3" w14:textId="77777777" w:rsidR="001F4F5B" w:rsidRPr="00F67800" w:rsidRDefault="001F4F5B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</w:p>
          <w:p w14:paraId="1D9B6078" w14:textId="77777777" w:rsidR="001F4F5B" w:rsidRPr="00F67800" w:rsidRDefault="001F4F5B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2004.06</w:t>
            </w: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CD0AFD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34946719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4B23DF6E" w14:textId="325BD1A7" w:rsidR="001F4F5B" w:rsidRPr="00F67800" w:rsidRDefault="005E3B3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szCs w:val="18"/>
              </w:rPr>
              <w:t xml:space="preserve">Summit Laboratory Services </w:t>
            </w:r>
            <w:r w:rsidR="001F4F5B" w:rsidRPr="00F67800">
              <w:rPr>
                <w:rFonts w:cstheme="minorHAnsi"/>
                <w:sz w:val="18"/>
                <w:szCs w:val="18"/>
              </w:rPr>
              <w:t xml:space="preserve">53A Lavinia St </w:t>
            </w:r>
          </w:p>
          <w:p w14:paraId="3A3F6889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ATHOL PARK SA 5012</w:t>
            </w:r>
          </w:p>
          <w:p w14:paraId="20B3CE25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D9A26FD" w14:textId="0F509012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Geoff Holds</w:t>
            </w:r>
          </w:p>
          <w:p w14:paraId="0DD67BE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(08) 1300 386 811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785AEA2F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52D6F48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1B70993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9B2C49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6A2BFCF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763CB9EA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3C43FBF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726941E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E0D04C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47C79B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0656494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745326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4AB99E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60DEE3E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2B5356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CCF7455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DAEC3A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494072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DE2385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A97E95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50C12425" w14:textId="77777777" w:rsidTr="000113FC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61D9EB1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01C807D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079F88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42411B7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56C71E6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FE58F5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2FBAAF05" w14:textId="77777777" w:rsidR="001F4F5B" w:rsidRPr="00F67800" w:rsidRDefault="001F4F5B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2004.06</w:t>
            </w: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7D9273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2020.06 (screening only)</w:t>
            </w:r>
          </w:p>
        </w:tc>
      </w:tr>
      <w:tr w:rsidR="00383045" w:rsidRPr="008A4792" w14:paraId="783FE13C" w14:textId="77777777" w:rsidTr="00615B62">
        <w:trPr>
          <w:trHeight w:val="311"/>
        </w:trPr>
        <w:tc>
          <w:tcPr>
            <w:tcW w:w="254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716DADE3" w14:textId="3117B01B" w:rsidR="00383045" w:rsidRPr="008A4792" w:rsidRDefault="00383045" w:rsidP="00383045">
            <w:pPr>
              <w:pStyle w:val="Heading2"/>
              <w:spacing w:before="0" w:after="0" w:line="240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22"/>
                <w:szCs w:val="22"/>
              </w:rPr>
              <w:br w:type="page"/>
            </w:r>
            <w:r w:rsidRPr="008A4792">
              <w:rPr>
                <w:rStyle w:val="Strong"/>
                <w:rFonts w:asciiTheme="minorHAnsi" w:hAnsiTheme="minorHAnsi" w:cstheme="minorHAnsi"/>
                <w:szCs w:val="18"/>
              </w:rPr>
              <w:t xml:space="preserve">Symbio Laboratories - Adelaide </w:t>
            </w:r>
            <w:r w:rsidRPr="008A4792">
              <w:rPr>
                <w:rFonts w:cstheme="minorHAnsi"/>
                <w:b w:val="0"/>
                <w:bCs w:val="0"/>
                <w:sz w:val="18"/>
                <w:szCs w:val="18"/>
              </w:rPr>
              <w:t xml:space="preserve">358 Torrens Road </w:t>
            </w:r>
          </w:p>
          <w:p w14:paraId="17B4D5B1" w14:textId="7F2DE0F6" w:rsidR="00383045" w:rsidRPr="008A4792" w:rsidRDefault="00383045" w:rsidP="00383045">
            <w:pPr>
              <w:pStyle w:val="Heading2"/>
              <w:spacing w:before="0" w:after="0" w:line="240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8A4792">
              <w:rPr>
                <w:rFonts w:cstheme="minorHAnsi"/>
                <w:b w:val="0"/>
                <w:bCs w:val="0"/>
                <w:sz w:val="18"/>
                <w:szCs w:val="18"/>
              </w:rPr>
              <w:t>KILKENNY SA 5009</w:t>
            </w:r>
          </w:p>
          <w:p w14:paraId="0F7698AF" w14:textId="77777777" w:rsidR="00383045" w:rsidRPr="008A4792" w:rsidRDefault="00383045" w:rsidP="00383045">
            <w:pPr>
              <w:pStyle w:val="Heading2"/>
              <w:spacing w:before="0" w:after="0" w:line="240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  <w:p w14:paraId="53CC1996" w14:textId="4ADB65BA" w:rsidR="00383045" w:rsidRPr="008A4792" w:rsidRDefault="00383045" w:rsidP="00383045">
            <w:pPr>
              <w:pStyle w:val="Heading2"/>
              <w:spacing w:before="0" w:after="0" w:line="240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8A4792">
              <w:rPr>
                <w:rFonts w:cstheme="minorHAnsi"/>
                <w:b w:val="0"/>
                <w:bCs w:val="0"/>
                <w:sz w:val="18"/>
                <w:szCs w:val="18"/>
              </w:rPr>
              <w:t>Contact: Ginna Camacho</w:t>
            </w:r>
          </w:p>
          <w:p w14:paraId="57FE692E" w14:textId="186BFC7F" w:rsidR="00383045" w:rsidRPr="008A4792" w:rsidRDefault="00383045" w:rsidP="00383045">
            <w:pPr>
              <w:pStyle w:val="Heading2"/>
              <w:spacing w:before="0" w:after="0" w:line="240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8A4792">
              <w:rPr>
                <w:rFonts w:cstheme="minorHAnsi"/>
                <w:b w:val="0"/>
                <w:bCs w:val="0"/>
                <w:sz w:val="18"/>
                <w:szCs w:val="18"/>
              </w:rPr>
              <w:t>Tel: 1300 386 811</w:t>
            </w:r>
          </w:p>
        </w:tc>
        <w:tc>
          <w:tcPr>
            <w:tcW w:w="200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5F3CF" w14:textId="77777777" w:rsidR="00383045" w:rsidRPr="008A4792" w:rsidRDefault="00383045" w:rsidP="00383045">
            <w:pPr>
              <w:spacing w:after="0" w:line="240" w:lineRule="auto"/>
              <w:ind w:right="-257"/>
              <w:rPr>
                <w:rFonts w:cstheme="minorHAnsi"/>
                <w:b/>
                <w:bCs/>
                <w:sz w:val="18"/>
                <w:szCs w:val="18"/>
              </w:rPr>
            </w:pPr>
            <w:r w:rsidRPr="008A4792">
              <w:rPr>
                <w:rFonts w:cstheme="minorHAnsi"/>
                <w:b/>
                <w:bCs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3372DD5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6E611DC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347D15B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5375EE2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83045" w:rsidRPr="008A4792" w14:paraId="6F62B067" w14:textId="77777777" w:rsidTr="00615B62">
        <w:trPr>
          <w:trHeight w:val="679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5B0B288" w14:textId="77777777" w:rsidR="00383045" w:rsidRPr="008A4792" w:rsidRDefault="00383045" w:rsidP="00383045">
            <w:pPr>
              <w:pStyle w:val="Heading2"/>
              <w:spacing w:before="0" w:after="0" w:line="240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  <w:noWrap/>
          </w:tcPr>
          <w:p w14:paraId="00245CE6" w14:textId="77777777" w:rsidR="00383045" w:rsidRPr="008A4792" w:rsidRDefault="00383045" w:rsidP="00383045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990.12</w:t>
            </w:r>
          </w:p>
          <w:p w14:paraId="26BDEF70" w14:textId="5A3EE9DD" w:rsidR="00383045" w:rsidRPr="008A4792" w:rsidRDefault="00383045" w:rsidP="00383045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AS 5013.5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7C57D5B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991.14</w:t>
            </w:r>
          </w:p>
          <w:p w14:paraId="5F9761F8" w14:textId="56CF01B6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D964F78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AS 5013.10</w:t>
            </w:r>
          </w:p>
          <w:p w14:paraId="1CC0DD4C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2013.01</w:t>
            </w:r>
          </w:p>
          <w:p w14:paraId="1A738969" w14:textId="1E224998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071101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D6B3A50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5A8FF9A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83045" w:rsidRPr="008A4792" w14:paraId="7C8BE53E" w14:textId="77777777" w:rsidTr="00615B62">
        <w:trPr>
          <w:trHeight w:val="255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38164A31" w14:textId="77777777" w:rsidR="00383045" w:rsidRPr="008A4792" w:rsidRDefault="00383045" w:rsidP="00383045">
            <w:pPr>
              <w:pStyle w:val="Heading2"/>
              <w:spacing w:before="0" w:after="0" w:line="240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90D7F" w14:textId="77777777" w:rsidR="00383045" w:rsidRPr="008A4792" w:rsidRDefault="00383045" w:rsidP="00383045">
            <w:pPr>
              <w:spacing w:after="0" w:line="240" w:lineRule="auto"/>
              <w:ind w:right="-257"/>
              <w:rPr>
                <w:rFonts w:cstheme="minorHAnsi"/>
                <w:b/>
                <w:bCs/>
                <w:sz w:val="18"/>
                <w:szCs w:val="18"/>
              </w:rPr>
            </w:pPr>
            <w:r w:rsidRPr="008A4792">
              <w:rPr>
                <w:rFonts w:cstheme="minorHAnsi"/>
                <w:b/>
                <w:bCs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3F796DB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C63219A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20D0D2D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9BF577B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83045" w:rsidRPr="00DC6BCA" w14:paraId="3A88939C" w14:textId="77777777" w:rsidTr="00615B62">
        <w:trPr>
          <w:trHeight w:val="679"/>
        </w:trPr>
        <w:tc>
          <w:tcPr>
            <w:tcW w:w="2545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1DE67A61" w14:textId="77777777" w:rsidR="00383045" w:rsidRPr="008A4792" w:rsidRDefault="00383045" w:rsidP="00383045">
            <w:pPr>
              <w:pStyle w:val="Heading2"/>
              <w:spacing w:before="0" w:after="0" w:line="240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</w:tcPr>
          <w:p w14:paraId="7506C360" w14:textId="77777777" w:rsidR="00383045" w:rsidRPr="008A4792" w:rsidRDefault="00383045" w:rsidP="00383045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990.12</w:t>
            </w:r>
          </w:p>
          <w:p w14:paraId="2DF1A2A5" w14:textId="0711328E" w:rsidR="00383045" w:rsidRPr="008A4792" w:rsidRDefault="00383045" w:rsidP="00383045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5013.5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972A25E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991.14</w:t>
            </w:r>
          </w:p>
          <w:p w14:paraId="29F971C1" w14:textId="5619C595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618DBC79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AS 5013.10</w:t>
            </w:r>
          </w:p>
          <w:p w14:paraId="62539709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2013.01</w:t>
            </w:r>
          </w:p>
          <w:p w14:paraId="1584531D" w14:textId="3BD60E8F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AOAC 071101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0753B42" w14:textId="77777777" w:rsidR="00383045" w:rsidRPr="008A4792" w:rsidRDefault="00383045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AS 5013.24.1</w:t>
            </w:r>
          </w:p>
          <w:p w14:paraId="49015134" w14:textId="428CA527" w:rsidR="00383045" w:rsidRPr="008A4792" w:rsidRDefault="00615B62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AFNOR  12/33-05/12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295090A" w14:textId="541B0552" w:rsidR="00383045" w:rsidRPr="00F67800" w:rsidRDefault="00615B62" w:rsidP="00383045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8A4792">
              <w:rPr>
                <w:rFonts w:cstheme="minorHAnsi"/>
                <w:sz w:val="18"/>
                <w:szCs w:val="18"/>
              </w:rPr>
              <w:t>MLG 5C</w:t>
            </w:r>
            <w:r w:rsidR="00196B34" w:rsidRPr="008A4792">
              <w:rPr>
                <w:rFonts w:cstheme="minorHAnsi"/>
                <w:sz w:val="18"/>
                <w:szCs w:val="18"/>
              </w:rPr>
              <w:t>.03</w:t>
            </w:r>
            <w:r w:rsidR="00383045" w:rsidRPr="008A4792">
              <w:rPr>
                <w:rFonts w:cstheme="minorHAnsi"/>
                <w:sz w:val="18"/>
                <w:szCs w:val="18"/>
              </w:rPr>
              <w:t xml:space="preserve"> (screening only)</w:t>
            </w:r>
          </w:p>
        </w:tc>
      </w:tr>
      <w:tr w:rsidR="001F4F5B" w:rsidRPr="00DC6BCA" w14:paraId="273812EA" w14:textId="77777777" w:rsidTr="00BA236C">
        <w:trPr>
          <w:trHeight w:val="539"/>
        </w:trPr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C9472C4" w14:textId="77777777" w:rsidR="001F4F5B" w:rsidRPr="000113FC" w:rsidRDefault="001F4F5B" w:rsidP="00F67800">
            <w:pPr>
              <w:pStyle w:val="Heading2"/>
              <w:spacing w:before="0" w:after="0" w:line="240" w:lineRule="auto"/>
              <w:rPr>
                <w:rFonts w:cstheme="minorHAnsi"/>
                <w:b w:val="0"/>
                <w:bCs w:val="0"/>
                <w:sz w:val="28"/>
                <w:szCs w:val="28"/>
              </w:rPr>
            </w:pPr>
            <w:r w:rsidRPr="00F67800">
              <w:rPr>
                <w:rFonts w:cstheme="minorHAnsi"/>
                <w:b w:val="0"/>
                <w:bCs w:val="0"/>
                <w:sz w:val="18"/>
                <w:szCs w:val="18"/>
              </w:rPr>
              <w:br w:type="page"/>
            </w:r>
            <w:r w:rsidRPr="000113FC">
              <w:rPr>
                <w:rFonts w:cstheme="minorHAnsi"/>
                <w:sz w:val="28"/>
                <w:szCs w:val="28"/>
              </w:rPr>
              <w:t>Victoria</w:t>
            </w:r>
          </w:p>
        </w:tc>
        <w:tc>
          <w:tcPr>
            <w:tcW w:w="2000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</w:tcPr>
          <w:p w14:paraId="06037C15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EBBF1E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B3C985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EAE195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8105FC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0FF706EB" w14:textId="77777777" w:rsidTr="000113FC">
        <w:trPr>
          <w:trHeight w:val="212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2D3A73F3" w14:textId="77777777" w:rsidR="001F4F5B" w:rsidRPr="00F67800" w:rsidRDefault="001F4F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ALS Food &amp; Pharmaceutical</w:t>
            </w:r>
          </w:p>
          <w:p w14:paraId="367EFC0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22 Dalmore Drive </w:t>
            </w:r>
          </w:p>
          <w:p w14:paraId="4098899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SCORESBY VIC 3179</w:t>
            </w:r>
          </w:p>
          <w:p w14:paraId="45DC9ACF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6E24968" w14:textId="2CF81F7C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Nathalie Dunstan</w:t>
            </w:r>
          </w:p>
          <w:p w14:paraId="2226EA6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8756 8111</w:t>
            </w: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FC5B0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3CBF9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8E9F2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47B935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CFA4E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01388114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2D131A7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E6A83B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</w:t>
            </w:r>
          </w:p>
          <w:p w14:paraId="574B2E1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7A32F2F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F9F5E0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6FE5D41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F05F84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031397B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21AEFC2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10B328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59DC91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487F7532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FBC8A3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F0E8745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B681EA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46DF76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9B88CA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7F9780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52EEB100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5CBFDD4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798A5AA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46183F6D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B461C2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3BB3D38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CC77C9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09A1CA42" w14:textId="2FB1F345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ED9004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05EC3D0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2E7B0271" w14:textId="77777777" w:rsidTr="000113FC">
        <w:trPr>
          <w:trHeight w:val="112"/>
        </w:trPr>
        <w:tc>
          <w:tcPr>
            <w:tcW w:w="2545" w:type="dxa"/>
            <w:vMerge w:val="restart"/>
            <w:tcBorders>
              <w:top w:val="nil"/>
            </w:tcBorders>
            <w:shd w:val="clear" w:color="auto" w:fill="auto"/>
            <w:noWrap/>
            <w:vAlign w:val="center"/>
          </w:tcPr>
          <w:p w14:paraId="2A093D52" w14:textId="77777777" w:rsidR="001F4F5B" w:rsidRPr="00F67800" w:rsidRDefault="001F4F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ALS Wangaratta Lab</w:t>
            </w:r>
          </w:p>
          <w:p w14:paraId="3F8230F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48 Faithfull Road </w:t>
            </w:r>
          </w:p>
          <w:p w14:paraId="009DDDE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WANGARATTA VIC 3677</w:t>
            </w:r>
          </w:p>
          <w:p w14:paraId="1A1668C8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355F2A1" w14:textId="3B2BCAF8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Robert </w:t>
            </w:r>
            <w:proofErr w:type="spellStart"/>
            <w:r w:rsidRPr="00F67800">
              <w:rPr>
                <w:rFonts w:cstheme="minorHAnsi"/>
                <w:sz w:val="18"/>
                <w:szCs w:val="18"/>
              </w:rPr>
              <w:t>Filcock</w:t>
            </w:r>
            <w:proofErr w:type="spellEnd"/>
          </w:p>
          <w:p w14:paraId="5349E7E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5722 2688</w:t>
            </w:r>
          </w:p>
        </w:tc>
        <w:tc>
          <w:tcPr>
            <w:tcW w:w="2000" w:type="dxa"/>
            <w:tcBorders>
              <w:top w:val="nil"/>
              <w:bottom w:val="nil"/>
            </w:tcBorders>
            <w:shd w:val="clear" w:color="auto" w:fill="auto"/>
          </w:tcPr>
          <w:p w14:paraId="55534171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auto"/>
          </w:tcPr>
          <w:p w14:paraId="76027DC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nil"/>
              <w:bottom w:val="nil"/>
            </w:tcBorders>
            <w:shd w:val="clear" w:color="auto" w:fill="auto"/>
          </w:tcPr>
          <w:p w14:paraId="58A0A43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nil"/>
              <w:bottom w:val="nil"/>
            </w:tcBorders>
            <w:shd w:val="clear" w:color="auto" w:fill="auto"/>
          </w:tcPr>
          <w:p w14:paraId="25C9D41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bottom w:val="nil"/>
            </w:tcBorders>
            <w:shd w:val="clear" w:color="auto" w:fill="auto"/>
          </w:tcPr>
          <w:p w14:paraId="4ADA299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1F4F5B" w:rsidRPr="00DC6BCA" w14:paraId="49B1972E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4019687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9C88427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C82A27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0AA0527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388ED9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8675C3C" w14:textId="25CBF97C" w:rsidR="006478E0" w:rsidRPr="00F67800" w:rsidRDefault="00B1787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2021.02</w:t>
            </w:r>
          </w:p>
          <w:p w14:paraId="770F501B" w14:textId="77777777" w:rsidR="001F4F5B" w:rsidRPr="00F67800" w:rsidRDefault="001F4F5B" w:rsidP="00F67800">
            <w:pPr>
              <w:spacing w:after="0" w:line="240" w:lineRule="auto"/>
              <w:ind w:right="-250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18119F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0CED44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4226B99D" w14:textId="77777777" w:rsidTr="000113FC">
        <w:trPr>
          <w:trHeight w:val="192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3D01AA5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3F06AEE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942DD17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52890C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046D87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8EB339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75C8D46D" w14:textId="77777777" w:rsidTr="000113FC">
        <w:trPr>
          <w:trHeight w:val="521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2AB97B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6BE960D0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7333F10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2AB1FE3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0971929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5F9C2C83" w14:textId="2AA26040" w:rsidR="00B17875" w:rsidRPr="00F67800" w:rsidRDefault="00B1787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2021.02</w:t>
            </w:r>
          </w:p>
          <w:p w14:paraId="651271B1" w14:textId="77777777" w:rsidR="001F4F5B" w:rsidRPr="00F67800" w:rsidRDefault="001F4F5B" w:rsidP="00F67800">
            <w:pPr>
              <w:spacing w:after="0" w:line="240" w:lineRule="auto"/>
              <w:ind w:right="-249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AFNOR 12/16-09/05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0FA07948" w14:textId="0786CD23" w:rsidR="00B17875" w:rsidRPr="00F67800" w:rsidRDefault="00B1787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1A597AC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54132520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48A3E27" w14:textId="77777777" w:rsidR="001F4F5B" w:rsidRPr="00F67800" w:rsidRDefault="001F4F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Analytical </w:t>
            </w:r>
            <w:proofErr w:type="spellStart"/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Microlabs</w:t>
            </w:r>
            <w:proofErr w:type="spellEnd"/>
          </w:p>
          <w:p w14:paraId="367F2F0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The Geelong Hospital </w:t>
            </w:r>
          </w:p>
          <w:p w14:paraId="483B85E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67800">
              <w:rPr>
                <w:rFonts w:cstheme="minorHAnsi"/>
                <w:sz w:val="18"/>
                <w:szCs w:val="18"/>
              </w:rPr>
              <w:t>Bellerine</w:t>
            </w:r>
            <w:proofErr w:type="spellEnd"/>
            <w:r w:rsidRPr="00F67800">
              <w:rPr>
                <w:rFonts w:cstheme="minorHAnsi"/>
                <w:sz w:val="18"/>
                <w:szCs w:val="18"/>
              </w:rPr>
              <w:t xml:space="preserve"> Street</w:t>
            </w:r>
          </w:p>
          <w:p w14:paraId="2E8D5D9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GEELONG VIC 3220</w:t>
            </w:r>
          </w:p>
          <w:p w14:paraId="7170C05E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04B4B50" w14:textId="5978720C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1F6D19">
              <w:rPr>
                <w:rFonts w:cstheme="minorHAnsi"/>
                <w:sz w:val="18"/>
                <w:szCs w:val="18"/>
              </w:rPr>
              <w:t>John Stenos</w:t>
            </w:r>
          </w:p>
          <w:p w14:paraId="6394E20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1300 724 961</w:t>
            </w:r>
          </w:p>
        </w:tc>
        <w:tc>
          <w:tcPr>
            <w:tcW w:w="2000" w:type="dxa"/>
            <w:tcBorders>
              <w:bottom w:val="single" w:sz="2" w:space="0" w:color="808080"/>
            </w:tcBorders>
            <w:shd w:val="clear" w:color="auto" w:fill="auto"/>
          </w:tcPr>
          <w:p w14:paraId="61B0EA15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</w:p>
          <w:p w14:paraId="5B111C4A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3A773BF8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0B4460F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  <w:p w14:paraId="59482B8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0BAF7C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bottom w:val="single" w:sz="2" w:space="0" w:color="808080"/>
            </w:tcBorders>
            <w:shd w:val="clear" w:color="auto" w:fill="auto"/>
          </w:tcPr>
          <w:p w14:paraId="5FC0019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  <w:p w14:paraId="640A644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DB526B8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299B4C8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single" w:sz="2" w:space="0" w:color="808080"/>
            </w:tcBorders>
            <w:shd w:val="clear" w:color="auto" w:fill="auto"/>
          </w:tcPr>
          <w:p w14:paraId="45D33E8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257DA8D0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D84132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EE02A98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sz w:val="18"/>
                <w:szCs w:val="18"/>
              </w:rPr>
            </w:pPr>
            <w:r w:rsidRPr="00F67800">
              <w:rPr>
                <w:rFonts w:cstheme="minorHAnsi"/>
                <w:b/>
                <w:bCs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8CED84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24B9AC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97C566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20B45B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53A37339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0C203A9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0E134AE8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152D57F6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07943C4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5CD852D1" w14:textId="7CBC0CA3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71EE078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7A88B733" w14:textId="77777777" w:rsidTr="000113FC">
        <w:trPr>
          <w:trHeight w:val="212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40883FED" w14:textId="77777777" w:rsidR="001F4F5B" w:rsidRPr="00F67800" w:rsidRDefault="001F4F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lastRenderedPageBreak/>
              <w:t>Australian Meat Group T/A Laboratory Solutions</w:t>
            </w:r>
          </w:p>
          <w:p w14:paraId="4609485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342 Hammond Road </w:t>
            </w:r>
          </w:p>
          <w:p w14:paraId="6D299C0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DANDENONG VIC 3175</w:t>
            </w:r>
          </w:p>
          <w:p w14:paraId="08E0A7FF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054AC7C" w14:textId="4C1A0CD4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8879D6">
              <w:rPr>
                <w:rFonts w:cstheme="minorHAnsi"/>
                <w:sz w:val="18"/>
                <w:szCs w:val="18"/>
              </w:rPr>
              <w:t>Haiyan Li</w:t>
            </w:r>
          </w:p>
          <w:p w14:paraId="7B6A045C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8329 8584</w:t>
            </w: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D362C3E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24C12E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B7CF8B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45F2A9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1F120E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5E71EBDB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9E92BF1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147A5A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24ABB19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9C9D71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7F4D34E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4FF3F19D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5C88F092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2009.03</w:t>
            </w:r>
          </w:p>
          <w:p w14:paraId="0C81F76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0FC95C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250C2847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05EC4" w14:paraId="2EF74426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3721603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AC348AE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0C8220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8CDAF0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5C03C2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AD0FFEF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1F4F5B" w:rsidRPr="00DC6BCA" w14:paraId="04206615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</w:tcPr>
          <w:p w14:paraId="5EFE34D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93E813C" w14:textId="77777777" w:rsidR="001F4F5B" w:rsidRPr="00F67800" w:rsidRDefault="001F4F5B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DF0C62B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28EF44A0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7E28824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731A6A3A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2009.03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576A3944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2123CBD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071301</w:t>
            </w:r>
          </w:p>
          <w:p w14:paraId="754F73F5" w14:textId="77777777" w:rsidR="001F4F5B" w:rsidRPr="00F67800" w:rsidRDefault="001F4F5B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2005.04</w:t>
            </w:r>
          </w:p>
        </w:tc>
      </w:tr>
      <w:tr w:rsidR="00A31D79" w:rsidRPr="00DC6BCA" w14:paraId="2346873C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9F8F2A4" w14:textId="77777777" w:rsidR="00AF0B30" w:rsidRPr="00F67800" w:rsidRDefault="005E2A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BVAQ Microbiology</w:t>
            </w:r>
            <w:r w:rsidR="00AF0B30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 Laborator</w:t>
            </w: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y</w:t>
            </w:r>
            <w:r w:rsidR="00AF0B30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, VIC</w:t>
            </w:r>
          </w:p>
          <w:p w14:paraId="0E817491" w14:textId="77777777" w:rsidR="00AF0B30" w:rsidRPr="00F67800" w:rsidRDefault="0037711E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Unit 3-</w:t>
            </w:r>
            <w:r w:rsidR="00AF0B30" w:rsidRPr="00F67800">
              <w:rPr>
                <w:rFonts w:cstheme="minorHAnsi"/>
                <w:sz w:val="18"/>
                <w:szCs w:val="18"/>
              </w:rPr>
              <w:t xml:space="preserve">5/352 Macaulay Road </w:t>
            </w:r>
          </w:p>
          <w:p w14:paraId="1761A33D" w14:textId="77777777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KENSINGTON Vic 3031</w:t>
            </w:r>
          </w:p>
          <w:p w14:paraId="75A1863C" w14:textId="77777777" w:rsidR="00F67800" w:rsidRDefault="00F67800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</w:p>
          <w:p w14:paraId="17C0165B" w14:textId="2D998574" w:rsidR="00AF0B30" w:rsidRPr="00F67800" w:rsidRDefault="00A77399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AF0B30" w:rsidRPr="00F67800">
              <w:rPr>
                <w:rFonts w:cstheme="minorHAnsi"/>
                <w:sz w:val="18"/>
                <w:szCs w:val="18"/>
              </w:rPr>
              <w:t>Client Services /Sales</w:t>
            </w:r>
          </w:p>
          <w:p w14:paraId="3F266791" w14:textId="77777777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Tel: </w:t>
            </w:r>
            <w:r w:rsidR="00AF0B30" w:rsidRPr="00F67800">
              <w:rPr>
                <w:rFonts w:cstheme="minorHAnsi"/>
                <w:sz w:val="18"/>
                <w:szCs w:val="18"/>
              </w:rPr>
              <w:t>(03) 8371 7600</w:t>
            </w:r>
          </w:p>
          <w:p w14:paraId="507E4F5A" w14:textId="77777777" w:rsidR="00F40611" w:rsidRPr="00F67800" w:rsidRDefault="00F40611" w:rsidP="00F40611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>
              <w:rPr>
                <w:rFonts w:cstheme="minorHAnsi"/>
                <w:color w:val="585858"/>
                <w:sz w:val="18"/>
                <w:szCs w:val="18"/>
              </w:rPr>
              <w:t xml:space="preserve">Jill </w:t>
            </w:r>
            <w:proofErr w:type="spellStart"/>
            <w:r>
              <w:rPr>
                <w:rFonts w:cstheme="minorHAnsi"/>
                <w:color w:val="585858"/>
                <w:sz w:val="18"/>
                <w:szCs w:val="18"/>
              </w:rPr>
              <w:t>Disint</w:t>
            </w:r>
            <w:proofErr w:type="spellEnd"/>
          </w:p>
          <w:p w14:paraId="18B70185" w14:textId="77777777" w:rsidR="00F40611" w:rsidRPr="00F67800" w:rsidRDefault="00F40611" w:rsidP="00F40611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Tel: +61 </w:t>
            </w:r>
            <w:r>
              <w:rPr>
                <w:rFonts w:cstheme="minorHAnsi"/>
                <w:color w:val="585858"/>
                <w:sz w:val="18"/>
                <w:szCs w:val="18"/>
              </w:rPr>
              <w:t>488 201 301</w:t>
            </w:r>
          </w:p>
          <w:p w14:paraId="606A21AB" w14:textId="0785A7FD" w:rsidR="00195CA9" w:rsidRPr="00F67800" w:rsidRDefault="00195CA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629A7DC7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5BD8214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0D81361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310440D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0B38F61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31D79" w:rsidRPr="00DC6BCA" w14:paraId="7A27377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3BED45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AE45197" w14:textId="77777777" w:rsidR="00A519FA" w:rsidRPr="00F67800" w:rsidRDefault="00A519FA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0756FBA3" w14:textId="71BA795A" w:rsidR="00C46DED" w:rsidRPr="00F67800" w:rsidRDefault="00C46DED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141AD4BE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4602A0E" w14:textId="77777777" w:rsidR="00AF0B30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583A3B4B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D018EC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4FCF3CA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2003.09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C570D7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2AC618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1D79" w:rsidRPr="00DC6BCA" w14:paraId="49C3D525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4D87908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4C01275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791120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36D9C9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F1D24F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C202F50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1D79" w:rsidRPr="00DC6BCA" w14:paraId="2661558F" w14:textId="77777777" w:rsidTr="000113FC">
        <w:trPr>
          <w:trHeight w:val="221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8D4D86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187F2A89" w14:textId="77777777" w:rsidR="00A519FA" w:rsidRPr="00F67800" w:rsidRDefault="00A519FA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618F7CF2" w14:textId="553DBC4E" w:rsidR="00AF0B30" w:rsidRPr="00F67800" w:rsidRDefault="00C46DED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58B92C13" w14:textId="77777777" w:rsidR="00AF0B30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52DCBEC6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798FA504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16BA8AA9" w14:textId="77777777" w:rsidR="00E310A3" w:rsidRPr="00F67800" w:rsidRDefault="00E310A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2003.09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0D6620C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220452A7" w14:textId="77777777" w:rsidR="00AF0B30" w:rsidRPr="00F67800" w:rsidRDefault="00FE4CB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031002</w:t>
            </w:r>
          </w:p>
          <w:p w14:paraId="1AE39AC6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091301</w:t>
            </w:r>
          </w:p>
          <w:p w14:paraId="28B56A0F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MLG 5</w:t>
            </w:r>
          </w:p>
          <w:p w14:paraId="52B289E7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MLG 5B</w:t>
            </w:r>
          </w:p>
        </w:tc>
      </w:tr>
      <w:tr w:rsidR="00A31D79" w:rsidRPr="00DC6BCA" w14:paraId="7C90B500" w14:textId="77777777" w:rsidTr="000113FC">
        <w:trPr>
          <w:trHeight w:val="190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7F1C2557" w14:textId="77777777" w:rsidR="00555CDF" w:rsidRPr="00F67800" w:rsidRDefault="00555CDF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Greenham &amp; Sons</w:t>
            </w:r>
          </w:p>
          <w:p w14:paraId="75D16500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67800">
              <w:rPr>
                <w:rFonts w:cstheme="minorHAnsi"/>
                <w:sz w:val="18"/>
                <w:szCs w:val="18"/>
              </w:rPr>
              <w:t>cnr</w:t>
            </w:r>
            <w:proofErr w:type="spellEnd"/>
            <w:r w:rsidRPr="00F67800">
              <w:rPr>
                <w:rFonts w:cstheme="minorHAnsi"/>
                <w:sz w:val="18"/>
                <w:szCs w:val="18"/>
              </w:rPr>
              <w:t xml:space="preserve"> Finlay and Watsons Rd </w:t>
            </w:r>
          </w:p>
          <w:p w14:paraId="7D1CAE80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TONGALA VIC 3621</w:t>
            </w:r>
          </w:p>
          <w:p w14:paraId="484552CA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05F6E4B" w14:textId="50A7967E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7E38BF" w:rsidRPr="00F67800">
              <w:rPr>
                <w:rFonts w:cstheme="minorHAnsi"/>
                <w:sz w:val="18"/>
                <w:szCs w:val="18"/>
              </w:rPr>
              <w:t>Abhi Satis</w:t>
            </w:r>
          </w:p>
          <w:p w14:paraId="78170E95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5859 0912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27975414" w14:textId="77777777" w:rsidR="00555CDF" w:rsidRPr="00F67800" w:rsidRDefault="00555CD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7381571C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43F7B0D4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0477EF9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21DED4A6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31D79" w:rsidRPr="00DC6BCA" w14:paraId="0300DC23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67CB2E4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8E7B244" w14:textId="77777777" w:rsidR="00555CDF" w:rsidRPr="00F67800" w:rsidRDefault="00555CD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BAEA196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3579CAE3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C6946AD" w14:textId="77777777" w:rsidR="00E31325" w:rsidRPr="00F67800" w:rsidRDefault="00E3132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2013.02</w:t>
            </w:r>
          </w:p>
          <w:p w14:paraId="0DC91705" w14:textId="77777777" w:rsidR="00C34692" w:rsidRPr="00F67800" w:rsidRDefault="00C3469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051303</w:t>
            </w:r>
          </w:p>
          <w:p w14:paraId="7684C8D2" w14:textId="77777777" w:rsidR="003258C8" w:rsidRPr="00F67800" w:rsidRDefault="00C3469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2016.01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F190E5B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F48B2D1" w14:textId="77777777" w:rsidR="00555CDF" w:rsidRPr="00F67800" w:rsidRDefault="00555CD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3106FC" w:rsidRPr="00DC6BCA" w14:paraId="2EF48D81" w14:textId="77777777" w:rsidTr="000113FC">
        <w:trPr>
          <w:trHeight w:val="128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309E6E2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DEB4079" w14:textId="77777777" w:rsidR="003106FC" w:rsidRPr="00F67800" w:rsidRDefault="003106FC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51540AC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B5EAA61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9BAFEF1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sz="2" w:space="0" w:color="808080"/>
            </w:tcBorders>
            <w:shd w:val="clear" w:color="auto" w:fill="auto"/>
          </w:tcPr>
          <w:p w14:paraId="35D323C4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031002</w:t>
            </w:r>
          </w:p>
          <w:p w14:paraId="000FE33C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091301</w:t>
            </w:r>
          </w:p>
          <w:p w14:paraId="7C8D1DC7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071301</w:t>
            </w:r>
          </w:p>
          <w:p w14:paraId="4CBC6935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101502</w:t>
            </w:r>
          </w:p>
          <w:p w14:paraId="731CFEED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2017.01</w:t>
            </w:r>
          </w:p>
          <w:p w14:paraId="3A6CC0C9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021501</w:t>
            </w:r>
          </w:p>
          <w:p w14:paraId="792CAE11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071902</w:t>
            </w:r>
          </w:p>
          <w:p w14:paraId="421EB438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012102</w:t>
            </w:r>
          </w:p>
        </w:tc>
      </w:tr>
      <w:tr w:rsidR="003106FC" w:rsidRPr="00DC6BCA" w14:paraId="65A3249F" w14:textId="77777777" w:rsidTr="000113FC">
        <w:trPr>
          <w:trHeight w:val="96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6E55A70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57CB6CF4" w14:textId="77777777" w:rsidR="003106FC" w:rsidRPr="00F67800" w:rsidRDefault="003106FC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321FA6A1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03484E1A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07E8E63C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2013.02</w:t>
            </w:r>
          </w:p>
          <w:p w14:paraId="0CD5346A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051303</w:t>
            </w:r>
          </w:p>
          <w:p w14:paraId="6A487BD8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2016.01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79C40B00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vMerge/>
            <w:shd w:val="clear" w:color="auto" w:fill="auto"/>
          </w:tcPr>
          <w:p w14:paraId="70E6E9C5" w14:textId="77777777" w:rsidR="003106FC" w:rsidRPr="00F67800" w:rsidRDefault="003106F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1D79" w:rsidRPr="00DC6BCA" w14:paraId="3CC51DD0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EC0E3EB" w14:textId="77777777" w:rsidR="00AF0B30" w:rsidRPr="00F67800" w:rsidRDefault="00AF0B30" w:rsidP="00F67800">
            <w:pPr>
              <w:pStyle w:val="Heading1"/>
              <w:spacing w:after="0" w:line="240" w:lineRule="auto"/>
              <w:ind w:right="-108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Midfield Meat International</w:t>
            </w:r>
          </w:p>
          <w:p w14:paraId="08F48764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McMeekin Rd </w:t>
            </w:r>
          </w:p>
          <w:p w14:paraId="27FAB2B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WARRNAMBOOL VIC 3280</w:t>
            </w:r>
          </w:p>
          <w:p w14:paraId="7945AD67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7A6D079" w14:textId="2685E241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05388B" w:rsidRPr="00F67800">
              <w:rPr>
                <w:rFonts w:cstheme="minorHAnsi"/>
                <w:sz w:val="18"/>
                <w:szCs w:val="18"/>
              </w:rPr>
              <w:t>Tony Beadle</w:t>
            </w:r>
          </w:p>
          <w:p w14:paraId="3598A26D" w14:textId="77777777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Tel: </w:t>
            </w:r>
            <w:r w:rsidR="00AF0B30" w:rsidRPr="00F67800">
              <w:rPr>
                <w:rFonts w:cstheme="minorHAnsi"/>
                <w:sz w:val="18"/>
                <w:szCs w:val="18"/>
              </w:rPr>
              <w:t>(03) 5562 1644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3B9BFBBA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6A14D70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3C89F3D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35B95A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3B8A1E9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31D79" w:rsidRPr="00DC6BCA" w14:paraId="676BDA23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11597E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471E6AA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0AAEEF0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389D253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FAA438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2009.03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1EDFB2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1C8979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1D79" w:rsidRPr="00DC6BCA" w14:paraId="1F4C44D0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2F9C549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B6629EE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96359B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3759B8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1DD0A1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7D847ED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31D79" w:rsidRPr="00DC6BCA" w14:paraId="3051F2B8" w14:textId="77777777" w:rsidTr="000113FC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4BF8A0C0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1C3BC0A4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B5A13B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998.08 </w:t>
            </w:r>
          </w:p>
          <w:p w14:paraId="09B33FE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CA7546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2003.03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7A5D412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698E07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1E8F028" w14:textId="77777777" w:rsidR="002F7E95" w:rsidRPr="00F67800" w:rsidRDefault="002F7E9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529D5" w:rsidRPr="00DC6BCA" w14:paraId="1AC51528" w14:textId="77777777" w:rsidTr="000113FC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52D93B8F" w14:textId="77777777" w:rsidR="000529D5" w:rsidRPr="00F67800" w:rsidRDefault="000529D5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Nav Labs Pty Ltd</w:t>
            </w:r>
          </w:p>
          <w:p w14:paraId="72CEB80F" w14:textId="77777777" w:rsidR="000529D5" w:rsidRPr="00F67800" w:rsidRDefault="0009753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4/100 – 104 Pipe Road</w:t>
            </w:r>
          </w:p>
          <w:p w14:paraId="7F7812DA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LAVERTON VIC </w:t>
            </w:r>
            <w:r w:rsidR="00097539" w:rsidRPr="00F67800">
              <w:rPr>
                <w:rFonts w:cstheme="minorHAnsi"/>
                <w:sz w:val="18"/>
                <w:szCs w:val="18"/>
              </w:rPr>
              <w:t>3026</w:t>
            </w:r>
          </w:p>
          <w:p w14:paraId="68412EDB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C783BB1" w14:textId="011A47CD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Harjinder Singh</w:t>
            </w:r>
          </w:p>
          <w:p w14:paraId="6B96D0F0" w14:textId="77777777" w:rsidR="000529D5" w:rsidRPr="00F67800" w:rsidRDefault="000529D5" w:rsidP="00F67800">
            <w:pPr>
              <w:spacing w:after="0" w:line="240" w:lineRule="auto"/>
              <w:rPr>
                <w:rStyle w:val="Strong"/>
                <w:rFonts w:asciiTheme="minorHAnsi" w:hAnsiTheme="minorHAnsi" w:cstheme="minorHAnsi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9369 3313</w:t>
            </w:r>
          </w:p>
        </w:tc>
        <w:tc>
          <w:tcPr>
            <w:tcW w:w="200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DA66A6" w14:textId="77777777" w:rsidR="000529D5" w:rsidRPr="00F67800" w:rsidRDefault="000529D5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A0B1AA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BCCABE8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5EBEBB9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BF0F91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0529D5" w:rsidRPr="00DC6BCA" w14:paraId="3EE94AB7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5C94D2A" w14:textId="77777777" w:rsidR="000529D5" w:rsidRPr="00F67800" w:rsidRDefault="000529D5" w:rsidP="00F67800">
            <w:pPr>
              <w:spacing w:after="0" w:line="240" w:lineRule="auto"/>
              <w:rPr>
                <w:rStyle w:val="Strong"/>
                <w:rFonts w:asciiTheme="minorHAnsi" w:hAnsiTheme="minorHAnsi" w:cstheme="minorHAnsi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6A20F7C" w14:textId="77777777" w:rsidR="000529D5" w:rsidRPr="00F67800" w:rsidRDefault="000529D5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238EFF8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998.08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D5AFAD4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765542B2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071101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3FECA2E5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4320B52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0529D5" w:rsidRPr="00DC6BCA" w14:paraId="62188820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16E42720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9BDA588" w14:textId="77777777" w:rsidR="000529D5" w:rsidRPr="00F67800" w:rsidRDefault="000529D5" w:rsidP="00F67800">
            <w:pPr>
              <w:spacing w:after="0" w:line="240" w:lineRule="auto"/>
              <w:ind w:right="-257"/>
              <w:rPr>
                <w:rFonts w:cstheme="minorHAnsi"/>
                <w:b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0B842102" w14:textId="77777777" w:rsidR="000529D5" w:rsidRPr="00F67800" w:rsidRDefault="000529D5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990.12 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66F311F5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1604C1BE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F89526A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22B95C8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D1DFB5D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071101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240F33B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0BFED1C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Bio 12/33 – 05/12</w:t>
            </w: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6DF81A5E" w14:textId="77777777" w:rsidR="000529D5" w:rsidRPr="00F67800" w:rsidRDefault="000529D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0A9AE269" w14:textId="77777777" w:rsidTr="000113FC">
        <w:trPr>
          <w:trHeight w:val="284"/>
        </w:trPr>
        <w:tc>
          <w:tcPr>
            <w:tcW w:w="2545" w:type="dxa"/>
            <w:vMerge w:val="restart"/>
            <w:tcBorders>
              <w:top w:val="single" w:sz="12" w:space="0" w:color="808080"/>
              <w:left w:val="nil"/>
              <w:right w:val="nil"/>
            </w:tcBorders>
            <w:shd w:val="clear" w:color="auto" w:fill="auto"/>
            <w:noWrap/>
            <w:vAlign w:val="center"/>
          </w:tcPr>
          <w:p w14:paraId="622B16C1" w14:textId="77777777" w:rsidR="00AF0B30" w:rsidRPr="00F67800" w:rsidRDefault="00127539" w:rsidP="00F67800">
            <w:pPr>
              <w:pStyle w:val="Heading1"/>
              <w:spacing w:after="0" w:line="240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F67800">
              <w:rPr>
                <w:rFonts w:cstheme="minorHAnsi"/>
                <w:sz w:val="18"/>
                <w:szCs w:val="18"/>
              </w:rPr>
              <w:t>Mérieux</w:t>
            </w:r>
            <w:proofErr w:type="spellEnd"/>
            <w:r w:rsidRPr="00F67800">
              <w:rPr>
                <w:rFonts w:cstheme="minorHAnsi"/>
                <w:sz w:val="18"/>
                <w:szCs w:val="18"/>
              </w:rPr>
              <w:t xml:space="preserve"> NutriSciences (</w:t>
            </w:r>
            <w:r w:rsidR="00AF0B30" w:rsidRPr="00F67800">
              <w:rPr>
                <w:rFonts w:cstheme="minorHAnsi"/>
                <w:sz w:val="18"/>
                <w:szCs w:val="18"/>
              </w:rPr>
              <w:t>Silliker Australia Pty Ltd</w:t>
            </w:r>
            <w:r w:rsidRPr="00F67800">
              <w:rPr>
                <w:rFonts w:cstheme="minorHAnsi"/>
                <w:sz w:val="18"/>
                <w:szCs w:val="18"/>
              </w:rPr>
              <w:t>)</w:t>
            </w:r>
          </w:p>
          <w:p w14:paraId="2A14CFD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20 King St </w:t>
            </w:r>
          </w:p>
          <w:p w14:paraId="7B7744B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BLACKBURN VIC 3130</w:t>
            </w:r>
          </w:p>
          <w:p w14:paraId="0F3277F1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9955012" w14:textId="27AF67EB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9A21B6" w:rsidRPr="00F67800">
              <w:rPr>
                <w:rFonts w:cstheme="minorHAnsi"/>
                <w:sz w:val="18"/>
                <w:szCs w:val="18"/>
              </w:rPr>
              <w:t>Anupriya Pavithran</w:t>
            </w:r>
          </w:p>
          <w:p w14:paraId="602D7F9B" w14:textId="77777777" w:rsidR="00AF0B30" w:rsidRPr="00F67800" w:rsidRDefault="00A7739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Tel: </w:t>
            </w:r>
            <w:r w:rsidR="009A21B6" w:rsidRPr="00F67800">
              <w:rPr>
                <w:rFonts w:cstheme="minorHAnsi"/>
                <w:sz w:val="18"/>
                <w:szCs w:val="18"/>
              </w:rPr>
              <w:t>1300 000 990</w:t>
            </w:r>
          </w:p>
        </w:tc>
        <w:tc>
          <w:tcPr>
            <w:tcW w:w="2000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4C853892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2DD81C0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6B7C3A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2D8F331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1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37F69AB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AF0B30" w:rsidRPr="00DC6BCA" w14:paraId="4A71BFB4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2EC8DE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80C430F" w14:textId="77777777" w:rsidR="00A519FA" w:rsidRPr="00F67800" w:rsidRDefault="00A519FA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0975918F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E5DDF3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7248E04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0D1C11D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9EA58F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6E63D711" w14:textId="77777777" w:rsidR="00204422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73E9121" w14:textId="77777777" w:rsidR="00204422" w:rsidRPr="00F67800" w:rsidRDefault="00204422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2004.06</w:t>
            </w:r>
          </w:p>
          <w:p w14:paraId="06524C79" w14:textId="77777777" w:rsidR="00204422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999.06</w:t>
            </w:r>
          </w:p>
          <w:p w14:paraId="1E4C7B40" w14:textId="77777777" w:rsidR="00AF0B30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7721100D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604A4227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8D4355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00EC8A8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6234B98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1BBDA05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4BC3970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bottom w:val="nil"/>
              <w:right w:val="nil"/>
            </w:tcBorders>
            <w:shd w:val="clear" w:color="auto" w:fill="auto"/>
          </w:tcPr>
          <w:p w14:paraId="53F45AB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3F72BF0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BD8BA2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646AE1F4" w14:textId="77777777" w:rsidR="00A519FA" w:rsidRPr="00F67800" w:rsidRDefault="00A519FA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736B41C7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74C75DF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1F6C8B2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2222F01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1629B6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2EF04C22" w14:textId="77777777" w:rsidR="00204422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2013.01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53A5710B" w14:textId="77777777" w:rsidR="00AF0B30" w:rsidRPr="00F67800" w:rsidRDefault="00AF0B30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2004.06</w:t>
            </w:r>
          </w:p>
          <w:p w14:paraId="0CEE91C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999.06</w:t>
            </w:r>
          </w:p>
          <w:p w14:paraId="375B76E1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4AEC6BAE" w14:textId="77777777" w:rsidR="00FC5496" w:rsidRPr="00F67800" w:rsidRDefault="00FC5496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6AEBD929" w14:textId="77777777" w:rsidR="00FE4CB0" w:rsidRPr="00F67800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2019.03 (screening only)</w:t>
            </w:r>
          </w:p>
          <w:p w14:paraId="0145AEB4" w14:textId="77777777" w:rsidR="00204422" w:rsidRDefault="0020442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2020.06 (screening &amp; confirmation)</w:t>
            </w:r>
          </w:p>
          <w:p w14:paraId="74F6E9C2" w14:textId="77777777" w:rsidR="00BA236C" w:rsidRPr="00F67800" w:rsidRDefault="00BA236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11C78142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30171349" w14:textId="77777777" w:rsidR="00AF0B30" w:rsidRPr="00F67800" w:rsidRDefault="00AF0B30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lastRenderedPageBreak/>
              <w:t>Symbio Laboratories - Melbourne</w:t>
            </w:r>
          </w:p>
          <w:p w14:paraId="004BA3A7" w14:textId="77777777" w:rsidR="00AF0B30" w:rsidRPr="00F67800" w:rsidRDefault="002B32D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36 Business Park Drive</w:t>
            </w:r>
          </w:p>
          <w:p w14:paraId="70D1DFC2" w14:textId="77777777" w:rsidR="00AF0B30" w:rsidRPr="00F67800" w:rsidRDefault="002B32D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RAVENHALL </w:t>
            </w:r>
            <w:r w:rsidR="00AF0B30" w:rsidRPr="00F67800">
              <w:rPr>
                <w:rFonts w:cstheme="minorHAnsi"/>
                <w:sz w:val="18"/>
                <w:szCs w:val="18"/>
              </w:rPr>
              <w:t>VIC 30</w:t>
            </w:r>
            <w:r w:rsidRPr="00F67800">
              <w:rPr>
                <w:rFonts w:cstheme="minorHAnsi"/>
                <w:sz w:val="18"/>
                <w:szCs w:val="18"/>
              </w:rPr>
              <w:t>23</w:t>
            </w:r>
          </w:p>
          <w:p w14:paraId="36C85D81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E82081E" w14:textId="1E301CAA" w:rsidR="00D2255C" w:rsidRPr="00F67800" w:rsidRDefault="00D2255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Kashif Ahmed</w:t>
            </w:r>
          </w:p>
          <w:p w14:paraId="1D7E4BAE" w14:textId="77777777" w:rsidR="00AF0B30" w:rsidRPr="00F67800" w:rsidRDefault="00D2255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Mob: </w:t>
            </w:r>
            <w:r w:rsidR="0000518D" w:rsidRPr="00F67800">
              <w:rPr>
                <w:rFonts w:cstheme="minorHAnsi"/>
                <w:sz w:val="18"/>
                <w:szCs w:val="18"/>
              </w:rPr>
              <w:t>0468 967 856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112A1174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5EC4E4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2584E4E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764E07D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2A90D852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7B86AE3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2DB66EA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AC101C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696DC65E" w14:textId="77777777" w:rsidR="00A519FA" w:rsidRPr="00F67800" w:rsidRDefault="00A519FA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33600241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54345F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00E0D49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C48DBAE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222083D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071101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46ECE68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9F15CE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62D58BB2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8D63DB5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4E0A3EC4" w14:textId="77777777" w:rsidR="00AF0B30" w:rsidRPr="00F67800" w:rsidRDefault="00AF0B30" w:rsidP="00F67800">
            <w:pPr>
              <w:spacing w:after="0" w:line="240" w:lineRule="auto"/>
              <w:ind w:right="-250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A16C25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62A54F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10ADED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914177B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239AC88C" w14:textId="77777777" w:rsidTr="000113FC">
        <w:trPr>
          <w:trHeight w:val="284"/>
        </w:trPr>
        <w:tc>
          <w:tcPr>
            <w:tcW w:w="2545" w:type="dxa"/>
            <w:vMerge/>
            <w:tcBorders>
              <w:bottom w:val="single" w:sz="12" w:space="0" w:color="808080"/>
            </w:tcBorders>
            <w:shd w:val="clear" w:color="auto" w:fill="auto"/>
            <w:noWrap/>
            <w:vAlign w:val="center"/>
          </w:tcPr>
          <w:p w14:paraId="355D067A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4CCE55DA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990.12 </w:t>
            </w:r>
          </w:p>
          <w:p w14:paraId="22C07CBD" w14:textId="77777777" w:rsidR="00A519FA" w:rsidRPr="00F67800" w:rsidRDefault="00A519FA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4D7E31C1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7D47A3CF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40642F37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5E7423ED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289317D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071101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E0727D1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638F4F0C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NF Bio 12/33-05/12</w:t>
            </w: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BD85C33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2005.04</w:t>
            </w:r>
          </w:p>
          <w:p w14:paraId="723220F2" w14:textId="77777777" w:rsidR="00AF0B30" w:rsidRDefault="00AF0B3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071301</w:t>
            </w:r>
          </w:p>
          <w:p w14:paraId="0655C608" w14:textId="0BECB65B" w:rsidR="005256FE" w:rsidRPr="00F67800" w:rsidRDefault="005256FE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585858"/>
                <w:sz w:val="18"/>
                <w:szCs w:val="18"/>
              </w:rPr>
              <w:t>MLG 5C</w:t>
            </w:r>
            <w:r w:rsidR="00196B34">
              <w:rPr>
                <w:rFonts w:cstheme="minorHAnsi"/>
                <w:color w:val="585858"/>
                <w:sz w:val="18"/>
                <w:szCs w:val="18"/>
              </w:rPr>
              <w:t>.03</w:t>
            </w:r>
            <w:r>
              <w:rPr>
                <w:rFonts w:cstheme="minorHAnsi"/>
                <w:color w:val="585858"/>
                <w:sz w:val="18"/>
                <w:szCs w:val="18"/>
              </w:rPr>
              <w:t xml:space="preserve"> (screening only)</w:t>
            </w:r>
          </w:p>
        </w:tc>
      </w:tr>
      <w:tr w:rsidR="00547598" w:rsidRPr="00DC6BCA" w14:paraId="0849066E" w14:textId="77777777" w:rsidTr="000113FC">
        <w:trPr>
          <w:trHeight w:val="284"/>
        </w:trPr>
        <w:tc>
          <w:tcPr>
            <w:tcW w:w="2545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040C59B6" w14:textId="77777777" w:rsidR="00547598" w:rsidRPr="00F67800" w:rsidRDefault="00547598" w:rsidP="00F67800">
            <w:pPr>
              <w:pStyle w:val="Heading1"/>
              <w:spacing w:after="0" w:line="240" w:lineRule="auto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Wodonga Rendering</w:t>
            </w:r>
          </w:p>
          <w:p w14:paraId="68DA4D18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54 Kelly St </w:t>
            </w:r>
          </w:p>
          <w:p w14:paraId="19CC717B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WODONGA VIC 3690</w:t>
            </w:r>
          </w:p>
          <w:p w14:paraId="10757CC1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32A3467" w14:textId="3FB7FD19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662B07" w:rsidRPr="00F67800">
              <w:rPr>
                <w:rFonts w:cstheme="minorHAnsi"/>
                <w:sz w:val="18"/>
                <w:szCs w:val="18"/>
              </w:rPr>
              <w:t>Jarryd Sommerville</w:t>
            </w:r>
          </w:p>
          <w:p w14:paraId="15294084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Tel: (02) 6055 </w:t>
            </w:r>
            <w:r w:rsidR="00FE4CB0" w:rsidRPr="00F67800">
              <w:rPr>
                <w:rFonts w:cstheme="minorHAnsi"/>
                <w:sz w:val="18"/>
                <w:szCs w:val="18"/>
              </w:rPr>
              <w:t>0</w:t>
            </w:r>
            <w:r w:rsidR="007E38BF" w:rsidRPr="00F67800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2000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6A9CCD69" w14:textId="77777777" w:rsidR="00547598" w:rsidRPr="00F67800" w:rsidRDefault="00547598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1C811D99" w14:textId="77777777" w:rsidR="00547598" w:rsidRPr="00F67800" w:rsidRDefault="00547598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20593201" w14:textId="77777777" w:rsidR="00547598" w:rsidRPr="00F67800" w:rsidRDefault="00547598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18E0056A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53C7E0F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5CBCFB63" w14:textId="77777777" w:rsidR="007E38BF" w:rsidRPr="00F67800" w:rsidRDefault="007E38B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5904DB0E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A549CFA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B16E416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left w:val="nil"/>
              <w:bottom w:val="single" w:sz="2" w:space="0" w:color="808080"/>
              <w:right w:val="nil"/>
            </w:tcBorders>
            <w:shd w:val="clear" w:color="auto" w:fill="auto"/>
          </w:tcPr>
          <w:p w14:paraId="0838DB7D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547598" w:rsidRPr="00DC6BCA" w14:paraId="6E62F85F" w14:textId="77777777" w:rsidTr="000113FC">
        <w:trPr>
          <w:trHeight w:val="284"/>
        </w:trPr>
        <w:tc>
          <w:tcPr>
            <w:tcW w:w="2545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74887064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314CA2A4" w14:textId="77777777" w:rsidR="00547598" w:rsidRPr="00F67800" w:rsidRDefault="00547598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64084039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2B94B1F6" w14:textId="77777777" w:rsidR="00547598" w:rsidRPr="00F67800" w:rsidRDefault="00547598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027BE963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6B52539" w14:textId="77777777" w:rsidR="00547598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4E61E6A2" w14:textId="77777777" w:rsidR="007E38BF" w:rsidRPr="00F67800" w:rsidRDefault="007E38B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1CD9A70D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64EA5B29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left w:val="nil"/>
              <w:right w:val="nil"/>
            </w:tcBorders>
            <w:shd w:val="clear" w:color="auto" w:fill="auto"/>
          </w:tcPr>
          <w:p w14:paraId="0DB83201" w14:textId="77777777" w:rsidR="00547598" w:rsidRPr="00F67800" w:rsidRDefault="00547598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AF0B30" w:rsidRPr="00DC6BCA" w14:paraId="3CC6C0B7" w14:textId="77777777" w:rsidTr="00BD12F2">
        <w:trPr>
          <w:trHeight w:val="284"/>
        </w:trPr>
        <w:tc>
          <w:tcPr>
            <w:tcW w:w="25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14:paraId="66426166" w14:textId="77777777" w:rsidR="000113FC" w:rsidRDefault="000113FC" w:rsidP="00F67800">
            <w:pPr>
              <w:pStyle w:val="Heading2"/>
              <w:spacing w:before="0"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5DF5490" w14:textId="3192C2A7" w:rsidR="00547598" w:rsidRPr="000113FC" w:rsidRDefault="00AF0B30" w:rsidP="00F67800">
            <w:pPr>
              <w:pStyle w:val="Heading2"/>
              <w:spacing w:before="0" w:after="0" w:line="240" w:lineRule="auto"/>
              <w:rPr>
                <w:rFonts w:cstheme="minorHAnsi"/>
                <w:sz w:val="28"/>
                <w:szCs w:val="28"/>
              </w:rPr>
            </w:pPr>
            <w:r w:rsidRPr="000113FC">
              <w:rPr>
                <w:rFonts w:cstheme="minorHAnsi"/>
                <w:sz w:val="28"/>
                <w:szCs w:val="28"/>
              </w:rPr>
              <w:t>Western Australia</w:t>
            </w:r>
          </w:p>
        </w:tc>
        <w:tc>
          <w:tcPr>
            <w:tcW w:w="2000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43BC027C" w14:textId="77777777" w:rsidR="00AF0B30" w:rsidRPr="00F67800" w:rsidRDefault="00AF0B30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EB837A6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1C3BA4A9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728BA91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58" w:type="dxa"/>
            <w:tcBorders>
              <w:left w:val="nil"/>
              <w:bottom w:val="single" w:sz="12" w:space="0" w:color="808080"/>
              <w:right w:val="nil"/>
            </w:tcBorders>
            <w:shd w:val="clear" w:color="auto" w:fill="auto"/>
          </w:tcPr>
          <w:p w14:paraId="308A17FB" w14:textId="77777777" w:rsidR="00AF0B30" w:rsidRPr="00F67800" w:rsidRDefault="00AF0B30" w:rsidP="00F67800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B51A29" w:rsidRPr="00DC6BCA" w14:paraId="3F956F9C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5F91101D" w14:textId="77777777" w:rsidR="00B51A29" w:rsidRPr="00F67800" w:rsidRDefault="00B51A29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Fletcher International (WA)</w:t>
            </w:r>
          </w:p>
          <w:p w14:paraId="5B24184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Lot 520 Settlement Rd </w:t>
            </w:r>
          </w:p>
          <w:p w14:paraId="12C348C9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NARRIKUP WA 6326</w:t>
            </w:r>
          </w:p>
          <w:p w14:paraId="61AF47E8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8CC1252" w14:textId="37EB8738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Meena Goatley</w:t>
            </w:r>
          </w:p>
          <w:p w14:paraId="77E7C2A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(08) 9892 4000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112486D3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4154F8A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73D3509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0CC7A6B9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6253B00B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1F10FAF2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62E796C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</w:tcBorders>
            <w:shd w:val="clear" w:color="auto" w:fill="auto"/>
          </w:tcPr>
          <w:p w14:paraId="7EF4AA2B" w14:textId="633C7B54" w:rsidR="0006603F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10521716" w14:textId="77777777" w:rsidR="00BD12F2" w:rsidRPr="00F67800" w:rsidRDefault="00BD12F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  <w:p w14:paraId="0B31304E" w14:textId="77777777" w:rsidR="0006603F" w:rsidRPr="00F67800" w:rsidRDefault="0006603F" w:rsidP="00F67800">
            <w:pPr>
              <w:spacing w:after="0" w:line="240" w:lineRule="auto"/>
              <w:ind w:right="-257"/>
              <w:rPr>
                <w:rFonts w:cstheme="minorHAnsi"/>
                <w:b/>
                <w:bCs/>
                <w:sz w:val="18"/>
                <w:szCs w:val="18"/>
              </w:rPr>
            </w:pPr>
            <w:r w:rsidRPr="00F67800">
              <w:rPr>
                <w:rFonts w:cstheme="minorHAnsi"/>
                <w:b/>
                <w:bCs/>
                <w:sz w:val="18"/>
                <w:szCs w:val="18"/>
              </w:rPr>
              <w:t>Meat &amp; Meat Products</w:t>
            </w:r>
          </w:p>
          <w:p w14:paraId="7916DD66" w14:textId="77777777" w:rsidR="0006603F" w:rsidRPr="00F67800" w:rsidRDefault="0006603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7D3893A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7E865D56" w14:textId="77777777" w:rsidR="0006603F" w:rsidRPr="00F67800" w:rsidRDefault="0006603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3B7B870" w14:textId="77777777" w:rsidR="0006603F" w:rsidRPr="00F67800" w:rsidRDefault="0006603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A2B4E78" w14:textId="77777777" w:rsidR="0006603F" w:rsidRPr="00F67800" w:rsidRDefault="0006603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</w:tcPr>
          <w:p w14:paraId="2A6E2AC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</w:tcBorders>
            <w:shd w:val="clear" w:color="auto" w:fill="auto"/>
          </w:tcPr>
          <w:p w14:paraId="5F6B3429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shd w:val="clear" w:color="auto" w:fill="auto"/>
          </w:tcPr>
          <w:p w14:paraId="2EBCE10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E51C3" w:rsidRPr="00DC6BCA" w14:paraId="3B303BC3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6977DAFF" w14:textId="77777777" w:rsidR="009E51C3" w:rsidRPr="00F67800" w:rsidRDefault="005E2A5B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BVAQ Microbiology Laboratory</w:t>
            </w:r>
            <w:r w:rsidR="009E51C3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, WA</w:t>
            </w:r>
          </w:p>
          <w:p w14:paraId="3619549C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Unit 2, 26 Ilda Road</w:t>
            </w:r>
          </w:p>
          <w:p w14:paraId="04CFB4B3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CANNING VALE WA 6155</w:t>
            </w:r>
          </w:p>
          <w:p w14:paraId="23E0ADA3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F53EA34" w14:textId="1C6683F2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Contact: Client Services/Sales</w:t>
            </w:r>
          </w:p>
          <w:p w14:paraId="414CA90D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(03) 8371 7600</w:t>
            </w:r>
          </w:p>
          <w:p w14:paraId="0D20B930" w14:textId="77777777" w:rsidR="00F40611" w:rsidRPr="00F67800" w:rsidRDefault="00F40611" w:rsidP="00F40611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>
              <w:rPr>
                <w:rFonts w:cstheme="minorHAnsi"/>
                <w:color w:val="585858"/>
                <w:sz w:val="18"/>
                <w:szCs w:val="18"/>
              </w:rPr>
              <w:t xml:space="preserve">Jill </w:t>
            </w:r>
            <w:proofErr w:type="spellStart"/>
            <w:r>
              <w:rPr>
                <w:rFonts w:cstheme="minorHAnsi"/>
                <w:color w:val="585858"/>
                <w:sz w:val="18"/>
                <w:szCs w:val="18"/>
              </w:rPr>
              <w:t>Disint</w:t>
            </w:r>
            <w:proofErr w:type="spellEnd"/>
          </w:p>
          <w:p w14:paraId="19275750" w14:textId="37EF4EAC" w:rsidR="00195CA9" w:rsidRPr="00BD12F2" w:rsidRDefault="00F40611" w:rsidP="00F67800">
            <w:pPr>
              <w:spacing w:after="0" w:line="240" w:lineRule="auto"/>
              <w:rPr>
                <w:rFonts w:cstheme="minorHAnsi"/>
                <w:color w:val="585858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 xml:space="preserve">Tel: +61 </w:t>
            </w:r>
            <w:r>
              <w:rPr>
                <w:rFonts w:cstheme="minorHAnsi"/>
                <w:color w:val="585858"/>
                <w:sz w:val="18"/>
                <w:szCs w:val="18"/>
              </w:rPr>
              <w:t>488 201 301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154D4B8B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5157BECE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2E3FBE3A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5E71854B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4413805D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E51C3" w:rsidRPr="00DC6BCA" w14:paraId="76C0A3FB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447188B9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296F5BA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</w:t>
            </w:r>
          </w:p>
          <w:p w14:paraId="045DB638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A242710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77FB446F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D7D5C4B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43060187" w14:textId="384C6BC7" w:rsidR="002E4487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2003.09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587563B8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A7F7538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E51C3" w:rsidRPr="00DC6BCA" w14:paraId="0A6B6D1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75FCEB1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189358B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7D7D5C9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E315404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1570E8AF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79B4323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9E51C3" w:rsidRPr="00DC6BCA" w14:paraId="132699F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56449086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1F6952FA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</w:t>
            </w:r>
          </w:p>
          <w:p w14:paraId="26A102AF" w14:textId="77777777" w:rsidR="009E51C3" w:rsidRPr="00F67800" w:rsidRDefault="009E51C3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9F0C074" w14:textId="77777777" w:rsidR="009E51C3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  <w:p w14:paraId="7413E38D" w14:textId="77777777" w:rsidR="007220EC" w:rsidRPr="00F67800" w:rsidRDefault="007220EC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color w:val="585858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A0D8804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427DB98" w14:textId="77777777" w:rsidR="002E4487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2003.09</w:t>
            </w:r>
          </w:p>
          <w:p w14:paraId="78201D66" w14:textId="77777777" w:rsidR="002E4487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314C154" w14:textId="77777777" w:rsidR="009E51C3" w:rsidRPr="00F67800" w:rsidRDefault="009E51C3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4E495CF3" w14:textId="77777777" w:rsidR="009E51C3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031002</w:t>
            </w:r>
          </w:p>
          <w:p w14:paraId="6F7FC146" w14:textId="77777777" w:rsidR="002E4487" w:rsidRPr="00F67800" w:rsidRDefault="002E4487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091301</w:t>
            </w:r>
          </w:p>
        </w:tc>
      </w:tr>
      <w:tr w:rsidR="00B51A29" w:rsidRPr="00DC6BCA" w14:paraId="09CC55B9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4AED2BD6" w14:textId="77777777" w:rsidR="00B51A29" w:rsidRPr="00F67800" w:rsidRDefault="00F17AA2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Eurofins </w:t>
            </w:r>
            <w:proofErr w:type="spellStart"/>
            <w:r w:rsidR="00B51A29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ProMicro</w:t>
            </w:r>
            <w:proofErr w:type="spellEnd"/>
            <w:r w:rsidR="00B51A29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 Pty Ltd</w:t>
            </w:r>
          </w:p>
          <w:p w14:paraId="07B796CC" w14:textId="77777777" w:rsidR="00B51A29" w:rsidRPr="00F67800" w:rsidRDefault="00F31BF1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46-48 Banksia Road</w:t>
            </w:r>
          </w:p>
          <w:p w14:paraId="2920D2B9" w14:textId="77777777" w:rsidR="00F31BF1" w:rsidRPr="00F67800" w:rsidRDefault="00F31BF1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WELSHPOOL WA 6106</w:t>
            </w:r>
          </w:p>
          <w:p w14:paraId="1B92A9CC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6B40C90A" w14:textId="7D720E11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300407" w:rsidRPr="00F67800">
              <w:rPr>
                <w:rFonts w:cstheme="minorHAnsi"/>
                <w:sz w:val="18"/>
                <w:szCs w:val="18"/>
              </w:rPr>
              <w:t>Wafa Hanna</w:t>
            </w:r>
          </w:p>
          <w:p w14:paraId="2F6D6990" w14:textId="77777777" w:rsidR="00B51A29" w:rsidRPr="00F67800" w:rsidRDefault="00F31BF1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(08) 6253 4444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13778691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6B72269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153E63D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1589F16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67FDAC6A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63F68391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F014D4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FFFA4E4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3D65ACE6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00A6C6F4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192B387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</w:t>
            </w:r>
            <w:r w:rsidR="0006603F" w:rsidRPr="00F67800">
              <w:rPr>
                <w:rFonts w:cstheme="minorHAnsi"/>
                <w:sz w:val="18"/>
                <w:szCs w:val="18"/>
              </w:rPr>
              <w:t>2016.01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2A22CF95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148240A4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57412FB9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03224BC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5C1B0E9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02ACCD84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A54F68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8826E0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EC3592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39C9BED2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AD0A95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1FD6658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14BFBA2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B01628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3F2C8A83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</w:t>
            </w:r>
            <w:r w:rsidR="0006603F" w:rsidRPr="00F67800">
              <w:rPr>
                <w:rFonts w:cstheme="minorHAnsi"/>
                <w:sz w:val="18"/>
                <w:szCs w:val="18"/>
              </w:rPr>
              <w:t xml:space="preserve"> 2016.01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2ACA9E68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3A2BB4F4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51A29" w:rsidRPr="00DC6BCA" w14:paraId="7704113E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BAA5163" w14:textId="77777777" w:rsidR="00B51A29" w:rsidRPr="00F67800" w:rsidRDefault="0006603F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proofErr w:type="spellStart"/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Mérieux</w:t>
            </w:r>
            <w:proofErr w:type="spellEnd"/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 xml:space="preserve"> NutriSciences (</w:t>
            </w:r>
            <w:r w:rsidR="00B51A29"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Silliker Australia Pty Ltd</w:t>
            </w: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t>)</w:t>
            </w:r>
          </w:p>
          <w:p w14:paraId="2001074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181 </w:t>
            </w:r>
            <w:proofErr w:type="spellStart"/>
            <w:r w:rsidRPr="00F67800">
              <w:rPr>
                <w:rFonts w:cstheme="minorHAnsi"/>
                <w:sz w:val="18"/>
                <w:szCs w:val="18"/>
              </w:rPr>
              <w:t>Claisebrook</w:t>
            </w:r>
            <w:proofErr w:type="spellEnd"/>
            <w:r w:rsidRPr="00F67800">
              <w:rPr>
                <w:rFonts w:cstheme="minorHAnsi"/>
                <w:sz w:val="18"/>
                <w:szCs w:val="18"/>
              </w:rPr>
              <w:t xml:space="preserve"> Rd </w:t>
            </w:r>
          </w:p>
          <w:p w14:paraId="6281E19F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PERTH WA 6000</w:t>
            </w:r>
          </w:p>
          <w:p w14:paraId="6E775AF3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2BB989FF" w14:textId="6488C841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053C22" w:rsidRPr="00F67800">
              <w:rPr>
                <w:rFonts w:cstheme="minorHAnsi"/>
                <w:sz w:val="18"/>
                <w:szCs w:val="18"/>
              </w:rPr>
              <w:t xml:space="preserve">Lucy Evans </w:t>
            </w:r>
          </w:p>
          <w:p w14:paraId="07EFD16F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Tel: (08) 9227 6499</w:t>
            </w:r>
          </w:p>
        </w:tc>
        <w:tc>
          <w:tcPr>
            <w:tcW w:w="2000" w:type="dxa"/>
            <w:tcBorders>
              <w:bottom w:val="single" w:sz="2" w:space="0" w:color="808080"/>
            </w:tcBorders>
            <w:shd w:val="clear" w:color="auto" w:fill="auto"/>
          </w:tcPr>
          <w:p w14:paraId="164241FB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  <w:p w14:paraId="06E9E592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5618CC08" w14:textId="77777777" w:rsidR="0006603F" w:rsidRPr="00F67800" w:rsidRDefault="0006603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10583F60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24841201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79B378D1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752EDC9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bottom w:val="single" w:sz="2" w:space="0" w:color="808080"/>
            </w:tcBorders>
            <w:shd w:val="clear" w:color="auto" w:fill="auto"/>
          </w:tcPr>
          <w:p w14:paraId="21D07D38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56609F64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53CF9532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5D9B7F25" w14:textId="77777777" w:rsidR="0006603F" w:rsidRPr="00F67800" w:rsidRDefault="0006603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2013.01</w:t>
            </w:r>
          </w:p>
        </w:tc>
        <w:tc>
          <w:tcPr>
            <w:tcW w:w="1415" w:type="dxa"/>
            <w:tcBorders>
              <w:bottom w:val="single" w:sz="2" w:space="0" w:color="808080"/>
            </w:tcBorders>
            <w:shd w:val="clear" w:color="auto" w:fill="auto"/>
          </w:tcPr>
          <w:p w14:paraId="3169A26E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bottom w:val="single" w:sz="2" w:space="0" w:color="808080"/>
            </w:tcBorders>
            <w:shd w:val="clear" w:color="auto" w:fill="auto"/>
          </w:tcPr>
          <w:p w14:paraId="3C8936B2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</w:tr>
      <w:tr w:rsidR="00B51A29" w:rsidRPr="00DC6BCA" w14:paraId="58B3F1E6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72167BC5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</w:tcBorders>
            <w:shd w:val="clear" w:color="auto" w:fill="auto"/>
          </w:tcPr>
          <w:p w14:paraId="63972555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  <w:p w14:paraId="388015F5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  <w:p w14:paraId="24D716F2" w14:textId="77777777" w:rsidR="0006603F" w:rsidRPr="00F67800" w:rsidRDefault="0006603F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6A980B91" w14:textId="77777777" w:rsidR="00B51A29" w:rsidRPr="00F67800" w:rsidRDefault="00B51A29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</w:tcBorders>
            <w:shd w:val="clear" w:color="auto" w:fill="auto"/>
          </w:tcPr>
          <w:p w14:paraId="6600A8B8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2557C07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  <w:p w14:paraId="6483E292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991.14</w:t>
            </w:r>
          </w:p>
        </w:tc>
        <w:tc>
          <w:tcPr>
            <w:tcW w:w="1416" w:type="dxa"/>
            <w:tcBorders>
              <w:top w:val="single" w:sz="2" w:space="0" w:color="808080"/>
            </w:tcBorders>
            <w:shd w:val="clear" w:color="auto" w:fill="auto"/>
          </w:tcPr>
          <w:p w14:paraId="3297E690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874EEE5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 AS 5013.10</w:t>
            </w:r>
          </w:p>
          <w:p w14:paraId="08FD6CBC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996.08</w:t>
            </w:r>
          </w:p>
          <w:p w14:paraId="7D411BD8" w14:textId="77777777" w:rsidR="0006603F" w:rsidRPr="00F67800" w:rsidRDefault="0006603F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2013.01</w:t>
            </w:r>
          </w:p>
        </w:tc>
        <w:tc>
          <w:tcPr>
            <w:tcW w:w="1415" w:type="dxa"/>
            <w:tcBorders>
              <w:top w:val="single" w:sz="2" w:space="0" w:color="808080"/>
            </w:tcBorders>
            <w:shd w:val="clear" w:color="auto" w:fill="auto"/>
          </w:tcPr>
          <w:p w14:paraId="45D62C79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4474F34D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55A6A68A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999.06</w:t>
            </w:r>
          </w:p>
          <w:p w14:paraId="754FE69A" w14:textId="77777777" w:rsidR="00B51A29" w:rsidRPr="00F67800" w:rsidRDefault="00B51A29" w:rsidP="00F67800">
            <w:pPr>
              <w:spacing w:after="0" w:line="240" w:lineRule="auto"/>
              <w:ind w:right="-108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2004.06</w:t>
            </w:r>
          </w:p>
        </w:tc>
        <w:tc>
          <w:tcPr>
            <w:tcW w:w="1558" w:type="dxa"/>
            <w:tcBorders>
              <w:top w:val="single" w:sz="2" w:space="0" w:color="808080"/>
            </w:tcBorders>
            <w:shd w:val="clear" w:color="auto" w:fill="auto"/>
          </w:tcPr>
          <w:p w14:paraId="154EA66C" w14:textId="77777777" w:rsidR="00B51A29" w:rsidRPr="00F67800" w:rsidRDefault="00B51A29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0553361C" w14:textId="77777777" w:rsidR="009C487E" w:rsidRPr="00F67800" w:rsidRDefault="009C487E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031002</w:t>
            </w:r>
          </w:p>
          <w:p w14:paraId="644F7E7A" w14:textId="77777777" w:rsidR="009C487E" w:rsidRPr="00F67800" w:rsidRDefault="009C487E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091301</w:t>
            </w:r>
          </w:p>
        </w:tc>
      </w:tr>
    </w:tbl>
    <w:p w14:paraId="41A3B9D6" w14:textId="77777777" w:rsidR="00BD12F2" w:rsidRDefault="00BD12F2">
      <w:r>
        <w:rPr>
          <w:b/>
          <w:bCs/>
        </w:rPr>
        <w:br w:type="page"/>
      </w:r>
    </w:p>
    <w:tbl>
      <w:tblPr>
        <w:tblW w:w="10349" w:type="dxa"/>
        <w:tblInd w:w="-176" w:type="dxa"/>
        <w:tblBorders>
          <w:top w:val="single" w:sz="12" w:space="0" w:color="808080"/>
          <w:bottom w:val="single" w:sz="12" w:space="0" w:color="808080"/>
          <w:insideH w:val="single" w:sz="12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2545"/>
        <w:gridCol w:w="2000"/>
        <w:gridCol w:w="1415"/>
        <w:gridCol w:w="1416"/>
        <w:gridCol w:w="1415"/>
        <w:gridCol w:w="1558"/>
      </w:tblGrid>
      <w:tr w:rsidR="005A50D2" w:rsidRPr="00DC6BCA" w14:paraId="5839A785" w14:textId="77777777" w:rsidTr="000113FC">
        <w:trPr>
          <w:trHeight w:val="284"/>
        </w:trPr>
        <w:tc>
          <w:tcPr>
            <w:tcW w:w="2545" w:type="dxa"/>
            <w:vMerge w:val="restart"/>
            <w:shd w:val="clear" w:color="auto" w:fill="auto"/>
            <w:noWrap/>
            <w:vAlign w:val="center"/>
          </w:tcPr>
          <w:p w14:paraId="0A53EDC2" w14:textId="66CF8164" w:rsidR="005A50D2" w:rsidRPr="00F67800" w:rsidRDefault="005A50D2" w:rsidP="00F67800">
            <w:pPr>
              <w:pStyle w:val="Heading1"/>
              <w:spacing w:after="0" w:line="240" w:lineRule="auto"/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</w:pPr>
            <w:r w:rsidRPr="00F67800">
              <w:rPr>
                <w:rStyle w:val="Strong"/>
                <w:rFonts w:asciiTheme="minorHAnsi" w:hAnsiTheme="minorHAnsi" w:cstheme="minorHAnsi"/>
                <w:b/>
                <w:bCs/>
                <w:szCs w:val="18"/>
              </w:rPr>
              <w:lastRenderedPageBreak/>
              <w:t>Symbio Laboratories - Perth</w:t>
            </w:r>
          </w:p>
          <w:p w14:paraId="50D4DFDA" w14:textId="77777777" w:rsidR="005A50D2" w:rsidRPr="00F67800" w:rsidRDefault="00E3132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Unit 2, 2 – 4 Mallaig Way</w:t>
            </w:r>
          </w:p>
          <w:p w14:paraId="119C86C4" w14:textId="77777777" w:rsidR="005A50D2" w:rsidRPr="00F67800" w:rsidRDefault="00E31325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CANNING VALE WA 6155 </w:t>
            </w:r>
          </w:p>
          <w:p w14:paraId="4DCBD0E6" w14:textId="77777777" w:rsidR="00F67800" w:rsidRDefault="00F67800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  <w:p w14:paraId="3CEAB524" w14:textId="73E90759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Contact: </w:t>
            </w:r>
            <w:r w:rsidR="00D2255C" w:rsidRPr="00F67800">
              <w:rPr>
                <w:rFonts w:cstheme="minorHAnsi"/>
                <w:sz w:val="18"/>
                <w:szCs w:val="18"/>
              </w:rPr>
              <w:t>Kashif Ahmed</w:t>
            </w:r>
          </w:p>
          <w:p w14:paraId="1333F8CD" w14:textId="77777777" w:rsidR="005A50D2" w:rsidRPr="00F67800" w:rsidRDefault="0000518D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Mob: 0468 967 856</w:t>
            </w:r>
          </w:p>
        </w:tc>
        <w:tc>
          <w:tcPr>
            <w:tcW w:w="2000" w:type="dxa"/>
            <w:tcBorders>
              <w:bottom w:val="nil"/>
            </w:tcBorders>
            <w:shd w:val="clear" w:color="auto" w:fill="auto"/>
          </w:tcPr>
          <w:p w14:paraId="4BDC9854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Surfaces</w:t>
            </w: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68CCAFC5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416" w:type="dxa"/>
            <w:tcBorders>
              <w:bottom w:val="nil"/>
            </w:tcBorders>
            <w:shd w:val="clear" w:color="auto" w:fill="auto"/>
          </w:tcPr>
          <w:p w14:paraId="0F800FEE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nil"/>
            </w:tcBorders>
            <w:shd w:val="clear" w:color="auto" w:fill="auto"/>
          </w:tcPr>
          <w:p w14:paraId="3EEFDE80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bottom w:val="nil"/>
            </w:tcBorders>
            <w:shd w:val="clear" w:color="auto" w:fill="auto"/>
          </w:tcPr>
          <w:p w14:paraId="1337A174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A50D2" w:rsidRPr="00DC6BCA" w14:paraId="56E157FB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36DC84FD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4E6B86C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990.12</w:t>
            </w:r>
          </w:p>
          <w:p w14:paraId="7D5D4BA3" w14:textId="72A9E011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F2BA42C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484624D8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46004BDC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146B0526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2009.03</w:t>
            </w:r>
          </w:p>
        </w:tc>
        <w:tc>
          <w:tcPr>
            <w:tcW w:w="1415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68B14E8E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2" w:space="0" w:color="808080"/>
            </w:tcBorders>
            <w:shd w:val="clear" w:color="auto" w:fill="auto"/>
          </w:tcPr>
          <w:p w14:paraId="751F8FEC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A50D2" w:rsidRPr="00DC6BCA" w14:paraId="78887038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1DF90CC8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766C0AE7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b/>
                <w:sz w:val="18"/>
                <w:szCs w:val="18"/>
              </w:rPr>
              <w:t>Meat &amp; Meat Products</w:t>
            </w: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29EB2D3D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3E335799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52B46BA3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2" w:space="0" w:color="808080"/>
              <w:bottom w:val="nil"/>
            </w:tcBorders>
            <w:shd w:val="clear" w:color="auto" w:fill="auto"/>
          </w:tcPr>
          <w:p w14:paraId="6E922AFF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5A50D2" w:rsidRPr="00DC6BCA" w14:paraId="4AAE710D" w14:textId="77777777" w:rsidTr="000113FC">
        <w:trPr>
          <w:trHeight w:val="284"/>
        </w:trPr>
        <w:tc>
          <w:tcPr>
            <w:tcW w:w="2545" w:type="dxa"/>
            <w:vMerge/>
            <w:shd w:val="clear" w:color="auto" w:fill="auto"/>
            <w:noWrap/>
            <w:vAlign w:val="center"/>
          </w:tcPr>
          <w:p w14:paraId="254610A7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BF99756" w14:textId="77777777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990.12 </w:t>
            </w:r>
          </w:p>
          <w:p w14:paraId="12C321AF" w14:textId="7A05E63B" w:rsidR="005A50D2" w:rsidRPr="00F67800" w:rsidRDefault="005A50D2" w:rsidP="00F67800">
            <w:pPr>
              <w:spacing w:after="0" w:line="240" w:lineRule="auto"/>
              <w:ind w:right="-257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5013.5-2016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2EFFA02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 xml:space="preserve">AOAC 991.14 </w:t>
            </w:r>
          </w:p>
          <w:p w14:paraId="2B57165A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998.08</w:t>
            </w:r>
          </w:p>
        </w:tc>
        <w:tc>
          <w:tcPr>
            <w:tcW w:w="1416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470140FA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5013.10</w:t>
            </w:r>
          </w:p>
          <w:p w14:paraId="16269F33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2009.03</w:t>
            </w:r>
          </w:p>
        </w:tc>
        <w:tc>
          <w:tcPr>
            <w:tcW w:w="1415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62B61BFA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AS 5013.24.1</w:t>
            </w:r>
          </w:p>
          <w:p w14:paraId="7F5C255A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  <w:bottom w:val="single" w:sz="12" w:space="0" w:color="808080"/>
            </w:tcBorders>
            <w:shd w:val="clear" w:color="auto" w:fill="auto"/>
          </w:tcPr>
          <w:p w14:paraId="0D11DE3E" w14:textId="77777777" w:rsidR="005A50D2" w:rsidRPr="00F67800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2005.04</w:t>
            </w:r>
          </w:p>
          <w:p w14:paraId="19DB98B1" w14:textId="77777777" w:rsidR="005A50D2" w:rsidRDefault="005A50D2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F67800">
              <w:rPr>
                <w:rFonts w:cstheme="minorHAnsi"/>
                <w:sz w:val="18"/>
                <w:szCs w:val="18"/>
              </w:rPr>
              <w:t>AOAC 071301</w:t>
            </w:r>
          </w:p>
          <w:p w14:paraId="01879D69" w14:textId="3743AA7D" w:rsidR="005256FE" w:rsidRPr="00F67800" w:rsidRDefault="005256FE" w:rsidP="00F6780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585858"/>
                <w:sz w:val="18"/>
                <w:szCs w:val="18"/>
              </w:rPr>
              <w:t>MLG 5C</w:t>
            </w:r>
            <w:r w:rsidR="00196B34">
              <w:rPr>
                <w:rFonts w:cstheme="minorHAnsi"/>
                <w:color w:val="585858"/>
                <w:sz w:val="18"/>
                <w:szCs w:val="18"/>
              </w:rPr>
              <w:t>.03</w:t>
            </w:r>
            <w:r>
              <w:rPr>
                <w:rFonts w:cstheme="minorHAnsi"/>
                <w:color w:val="585858"/>
                <w:sz w:val="18"/>
                <w:szCs w:val="18"/>
              </w:rPr>
              <w:t xml:space="preserve"> (screening</w:t>
            </w:r>
            <w:r w:rsidR="00BD12F2">
              <w:rPr>
                <w:rFonts w:cstheme="minorHAnsi"/>
                <w:color w:val="585858"/>
                <w:sz w:val="18"/>
                <w:szCs w:val="18"/>
              </w:rPr>
              <w:t xml:space="preserve"> only</w:t>
            </w:r>
            <w:r>
              <w:rPr>
                <w:rFonts w:cstheme="minorHAnsi"/>
                <w:color w:val="585858"/>
                <w:sz w:val="18"/>
                <w:szCs w:val="18"/>
              </w:rPr>
              <w:t>)</w:t>
            </w:r>
          </w:p>
        </w:tc>
      </w:tr>
    </w:tbl>
    <w:p w14:paraId="2133EA80" w14:textId="77777777" w:rsidR="00BF2215" w:rsidRDefault="00BF2215" w:rsidP="004719FD">
      <w:pPr>
        <w:rPr>
          <w:sz w:val="4"/>
          <w:szCs w:val="4"/>
        </w:rPr>
      </w:pPr>
    </w:p>
    <w:sectPr w:rsidR="00BF2215" w:rsidSect="004B1A3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64" w:right="1134" w:bottom="96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874A2" w14:textId="77777777" w:rsidR="00B843E6" w:rsidRDefault="00B843E6">
      <w:r>
        <w:separator/>
      </w:r>
    </w:p>
    <w:p w14:paraId="18CF50D5" w14:textId="77777777" w:rsidR="00B843E6" w:rsidRDefault="00B843E6"/>
    <w:p w14:paraId="645CB705" w14:textId="77777777" w:rsidR="00B843E6" w:rsidRDefault="00B843E6"/>
    <w:p w14:paraId="53E62B22" w14:textId="77777777" w:rsidR="00B843E6" w:rsidRDefault="00B843E6" w:rsidP="000E7FC9"/>
    <w:p w14:paraId="40119BE8" w14:textId="77777777" w:rsidR="00B843E6" w:rsidRDefault="00B843E6"/>
    <w:p w14:paraId="7E96E3FA" w14:textId="77777777" w:rsidR="00B843E6" w:rsidRDefault="00B843E6" w:rsidP="003A61E7"/>
    <w:p w14:paraId="7DB4DFB5" w14:textId="77777777" w:rsidR="00B843E6" w:rsidRDefault="00B843E6" w:rsidP="00BF4BD2"/>
    <w:p w14:paraId="1EF7268E" w14:textId="77777777" w:rsidR="00B843E6" w:rsidRDefault="00B843E6" w:rsidP="00BF4BD2"/>
    <w:p w14:paraId="0A8EDC8C" w14:textId="77777777" w:rsidR="00B843E6" w:rsidRDefault="00B843E6" w:rsidP="00BF4BD2"/>
    <w:p w14:paraId="25AF9ADD" w14:textId="77777777" w:rsidR="00B843E6" w:rsidRDefault="00B843E6" w:rsidP="00BF4BD2"/>
    <w:p w14:paraId="5CD4C602" w14:textId="77777777" w:rsidR="00B843E6" w:rsidRDefault="00B843E6" w:rsidP="00220F99"/>
    <w:p w14:paraId="69BD1DA1" w14:textId="77777777" w:rsidR="00B843E6" w:rsidRDefault="00B843E6" w:rsidP="00220F99"/>
    <w:p w14:paraId="1726A0B4" w14:textId="77777777" w:rsidR="00B843E6" w:rsidRDefault="00B843E6" w:rsidP="00A70F38"/>
    <w:p w14:paraId="3FEFCC7E" w14:textId="77777777" w:rsidR="00B843E6" w:rsidRDefault="00B843E6" w:rsidP="00A70F38"/>
    <w:p w14:paraId="6D84D2F7" w14:textId="77777777" w:rsidR="00B843E6" w:rsidRDefault="00B843E6"/>
    <w:p w14:paraId="1B9E3BBA" w14:textId="77777777" w:rsidR="00B843E6" w:rsidRDefault="00B843E6"/>
  </w:endnote>
  <w:endnote w:type="continuationSeparator" w:id="0">
    <w:p w14:paraId="0823AD19" w14:textId="77777777" w:rsidR="00B843E6" w:rsidRDefault="00B843E6">
      <w:r>
        <w:continuationSeparator/>
      </w:r>
    </w:p>
    <w:p w14:paraId="5BB457FF" w14:textId="77777777" w:rsidR="00B843E6" w:rsidRDefault="00B843E6"/>
    <w:p w14:paraId="30A0A927" w14:textId="77777777" w:rsidR="00B843E6" w:rsidRDefault="00B843E6"/>
    <w:p w14:paraId="1E861D01" w14:textId="77777777" w:rsidR="00B843E6" w:rsidRDefault="00B843E6" w:rsidP="000E7FC9"/>
    <w:p w14:paraId="1A136F0E" w14:textId="77777777" w:rsidR="00B843E6" w:rsidRDefault="00B843E6"/>
    <w:p w14:paraId="76982EB2" w14:textId="77777777" w:rsidR="00B843E6" w:rsidRDefault="00B843E6" w:rsidP="003A61E7"/>
    <w:p w14:paraId="47444EDC" w14:textId="77777777" w:rsidR="00B843E6" w:rsidRDefault="00B843E6" w:rsidP="00BF4BD2"/>
    <w:p w14:paraId="229232DA" w14:textId="77777777" w:rsidR="00B843E6" w:rsidRDefault="00B843E6" w:rsidP="00BF4BD2"/>
    <w:p w14:paraId="5DB5A25F" w14:textId="77777777" w:rsidR="00B843E6" w:rsidRDefault="00B843E6" w:rsidP="00BF4BD2"/>
    <w:p w14:paraId="1C22F3CD" w14:textId="77777777" w:rsidR="00B843E6" w:rsidRDefault="00B843E6" w:rsidP="00BF4BD2"/>
    <w:p w14:paraId="03EFB86C" w14:textId="77777777" w:rsidR="00B843E6" w:rsidRDefault="00B843E6" w:rsidP="00220F99"/>
    <w:p w14:paraId="1E82BC83" w14:textId="77777777" w:rsidR="00B843E6" w:rsidRDefault="00B843E6" w:rsidP="00220F99"/>
    <w:p w14:paraId="1886A6B0" w14:textId="77777777" w:rsidR="00B843E6" w:rsidRDefault="00B843E6" w:rsidP="00A70F38"/>
    <w:p w14:paraId="00B57127" w14:textId="77777777" w:rsidR="00B843E6" w:rsidRDefault="00B843E6" w:rsidP="00A70F38"/>
    <w:p w14:paraId="4BC29605" w14:textId="77777777" w:rsidR="00B843E6" w:rsidRDefault="00B843E6"/>
    <w:p w14:paraId="03022825" w14:textId="77777777" w:rsidR="00B843E6" w:rsidRDefault="00B843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C08EFC" w14:textId="4770B86B" w:rsidR="005E3B3C" w:rsidRDefault="005E3B3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5FCE1E" wp14:editId="5B2A6DD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39011187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2135AC" w14:textId="5314DBDA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5FCE1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alt="OFFICIAL" style="position:absolute;margin-left:0;margin-top:0;width:43.45pt;height:30.8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" filled="f" stroked="f">
              <v:textbox style="mso-fit-shape-to-text:t" inset="0,0,0,15pt">
                <w:txbxContent>
                  <w:p w14:paraId="562135AC" w14:textId="5314DBDA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5577E" w14:textId="76659308" w:rsidR="0028778A" w:rsidRPr="008A22D2" w:rsidRDefault="0028778A" w:rsidP="001D79E3">
    <w:pPr>
      <w:pStyle w:val="Footer"/>
      <w:spacing w:after="0" w:line="240" w:lineRule="auto"/>
      <w:rPr>
        <w:sz w:val="16"/>
        <w:szCs w:val="16"/>
      </w:rPr>
    </w:pPr>
    <w:r w:rsidRPr="008A22D2">
      <w:rPr>
        <w:sz w:val="16"/>
        <w:szCs w:val="16"/>
      </w:rPr>
      <w:t xml:space="preserve">Issue: </w:t>
    </w:r>
    <w:r w:rsidR="003217DF">
      <w:rPr>
        <w:sz w:val="16"/>
        <w:szCs w:val="16"/>
      </w:rPr>
      <w:t>2</w:t>
    </w:r>
    <w:r w:rsidR="00BA236C">
      <w:rPr>
        <w:sz w:val="16"/>
        <w:szCs w:val="16"/>
      </w:rPr>
      <w:t>1</w:t>
    </w:r>
    <w:r w:rsidR="00E36AB2">
      <w:rPr>
        <w:sz w:val="16"/>
        <w:szCs w:val="16"/>
      </w:rPr>
      <w:t xml:space="preserve"> </w:t>
    </w:r>
    <w:r w:rsidR="00BA236C">
      <w:rPr>
        <w:sz w:val="16"/>
        <w:szCs w:val="16"/>
      </w:rPr>
      <w:t>February</w:t>
    </w:r>
    <w:r w:rsidR="003217DF">
      <w:rPr>
        <w:sz w:val="16"/>
        <w:szCs w:val="16"/>
      </w:rPr>
      <w:t xml:space="preserve"> </w:t>
    </w:r>
    <w:r w:rsidR="00F618F1">
      <w:rPr>
        <w:sz w:val="16"/>
        <w:szCs w:val="16"/>
      </w:rPr>
      <w:t>202</w:t>
    </w:r>
    <w:r w:rsidR="00BA236C">
      <w:rPr>
        <w:sz w:val="16"/>
        <w:szCs w:val="16"/>
      </w:rPr>
      <w:t>5</w:t>
    </w:r>
  </w:p>
  <w:p w14:paraId="4A8A4D65" w14:textId="77777777" w:rsidR="0028778A" w:rsidRPr="008A22D2" w:rsidRDefault="0028778A" w:rsidP="001D79E3">
    <w:pPr>
      <w:pStyle w:val="Footer"/>
      <w:tabs>
        <w:tab w:val="clear" w:pos="4153"/>
        <w:tab w:val="clear" w:pos="8306"/>
        <w:tab w:val="center" w:pos="8505"/>
        <w:tab w:val="right" w:pos="9214"/>
      </w:tabs>
      <w:spacing w:after="0" w:line="240" w:lineRule="auto"/>
      <w:rPr>
        <w:sz w:val="16"/>
        <w:szCs w:val="16"/>
      </w:rPr>
    </w:pPr>
    <w:r w:rsidRPr="008A22D2">
      <w:rPr>
        <w:sz w:val="16"/>
        <w:szCs w:val="16"/>
      </w:rPr>
      <w:t xml:space="preserve">Export Standards Branch | Exports </w:t>
    </w:r>
    <w:r w:rsidR="00E31325">
      <w:rPr>
        <w:sz w:val="16"/>
        <w:szCs w:val="16"/>
      </w:rPr>
      <w:t xml:space="preserve">and Veterinary Services </w:t>
    </w:r>
    <w:r w:rsidRPr="008A22D2">
      <w:rPr>
        <w:sz w:val="16"/>
        <w:szCs w:val="16"/>
      </w:rPr>
      <w:t>Division</w:t>
    </w:r>
    <w:r w:rsidRPr="008A22D2">
      <w:rPr>
        <w:sz w:val="16"/>
        <w:szCs w:val="16"/>
      </w:rPr>
      <w:tab/>
      <w:t xml:space="preserve">Page </w:t>
    </w:r>
    <w:r w:rsidRPr="008A22D2">
      <w:rPr>
        <w:b/>
        <w:bCs/>
        <w:sz w:val="16"/>
        <w:szCs w:val="16"/>
      </w:rPr>
      <w:fldChar w:fldCharType="begin"/>
    </w:r>
    <w:r w:rsidRPr="008A22D2">
      <w:rPr>
        <w:b/>
        <w:bCs/>
        <w:sz w:val="16"/>
        <w:szCs w:val="16"/>
      </w:rPr>
      <w:instrText xml:space="preserve"> PAGE  \* Arabic  \* MERGEFORMAT </w:instrText>
    </w:r>
    <w:r w:rsidRPr="008A22D2">
      <w:rPr>
        <w:b/>
        <w:bCs/>
        <w:sz w:val="16"/>
        <w:szCs w:val="16"/>
      </w:rPr>
      <w:fldChar w:fldCharType="separate"/>
    </w:r>
    <w:r w:rsidR="00192338">
      <w:rPr>
        <w:b/>
        <w:bCs/>
        <w:noProof/>
        <w:sz w:val="16"/>
        <w:szCs w:val="16"/>
      </w:rPr>
      <w:t>6</w:t>
    </w:r>
    <w:r w:rsidRPr="008A22D2">
      <w:rPr>
        <w:b/>
        <w:bCs/>
        <w:sz w:val="16"/>
        <w:szCs w:val="16"/>
      </w:rPr>
      <w:fldChar w:fldCharType="end"/>
    </w:r>
    <w:r w:rsidRPr="008A22D2">
      <w:rPr>
        <w:sz w:val="16"/>
        <w:szCs w:val="16"/>
      </w:rPr>
      <w:t xml:space="preserve"> of </w:t>
    </w:r>
    <w:r w:rsidRPr="008A22D2">
      <w:rPr>
        <w:b/>
        <w:bCs/>
        <w:sz w:val="16"/>
        <w:szCs w:val="16"/>
      </w:rPr>
      <w:fldChar w:fldCharType="begin"/>
    </w:r>
    <w:r w:rsidRPr="008A22D2">
      <w:rPr>
        <w:b/>
        <w:bCs/>
        <w:sz w:val="16"/>
        <w:szCs w:val="16"/>
      </w:rPr>
      <w:instrText xml:space="preserve"> NUMPAGES  \* Arabic  \* MERGEFORMAT </w:instrText>
    </w:r>
    <w:r w:rsidRPr="008A22D2">
      <w:rPr>
        <w:b/>
        <w:bCs/>
        <w:sz w:val="16"/>
        <w:szCs w:val="16"/>
      </w:rPr>
      <w:fldChar w:fldCharType="separate"/>
    </w:r>
    <w:r w:rsidR="00192338">
      <w:rPr>
        <w:b/>
        <w:bCs/>
        <w:noProof/>
        <w:sz w:val="16"/>
        <w:szCs w:val="16"/>
      </w:rPr>
      <w:t>6</w:t>
    </w:r>
    <w:r w:rsidRPr="008A22D2">
      <w:rPr>
        <w:b/>
        <w:bCs/>
        <w:sz w:val="16"/>
        <w:szCs w:val="16"/>
      </w:rPr>
      <w:fldChar w:fldCharType="end"/>
    </w:r>
  </w:p>
  <w:p w14:paraId="36C8069D" w14:textId="77777777" w:rsidR="0028778A" w:rsidRPr="008A22D2" w:rsidRDefault="0028778A" w:rsidP="001D79E3">
    <w:pPr>
      <w:pStyle w:val="Footer"/>
      <w:spacing w:after="0" w:line="240" w:lineRule="auto"/>
      <w:rPr>
        <w:sz w:val="16"/>
        <w:szCs w:val="16"/>
      </w:rPr>
    </w:pPr>
    <w:r w:rsidRPr="008A22D2">
      <w:rPr>
        <w:sz w:val="16"/>
        <w:szCs w:val="16"/>
      </w:rPr>
      <w:t>Department of</w:t>
    </w:r>
    <w:r w:rsidR="00FC5496">
      <w:rPr>
        <w:sz w:val="16"/>
        <w:szCs w:val="16"/>
      </w:rPr>
      <w:t xml:space="preserve"> Agriculture</w:t>
    </w:r>
    <w:r w:rsidR="007220EC">
      <w:rPr>
        <w:sz w:val="16"/>
        <w:szCs w:val="16"/>
      </w:rPr>
      <w:t xml:space="preserve">, </w:t>
    </w:r>
    <w:r w:rsidR="003920E5">
      <w:rPr>
        <w:sz w:val="16"/>
        <w:szCs w:val="16"/>
      </w:rPr>
      <w:t>Fisheries and Forestry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F1012" w14:textId="3B7EA6E1" w:rsidR="005E3B3C" w:rsidRDefault="005E3B3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04D4CE0C" wp14:editId="0191F24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88299481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3BEA1E" w14:textId="4591660D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D4CE0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43.45pt;height:30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703BEA1E" w14:textId="4591660D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5F9EB" w14:textId="003A5B1E" w:rsidR="005E3B3C" w:rsidRDefault="005E3B3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9C6378F" wp14:editId="74AE727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548001074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5A5F15" w14:textId="5BFE83BE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6378F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1" type="#_x0000_t202" alt="OFFICIAL" style="position:absolute;margin-left:0;margin-top:0;width:43.45pt;height:30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E5A5F15" w14:textId="5BFE83BE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F40C" w14:textId="2351DD92" w:rsidR="003217DF" w:rsidRPr="008A22D2" w:rsidRDefault="003217DF" w:rsidP="003217DF">
    <w:pPr>
      <w:pStyle w:val="Footer"/>
      <w:spacing w:before="240" w:after="0" w:line="240" w:lineRule="auto"/>
      <w:rPr>
        <w:sz w:val="16"/>
        <w:szCs w:val="16"/>
      </w:rPr>
    </w:pPr>
    <w:r w:rsidRPr="008A22D2">
      <w:rPr>
        <w:sz w:val="16"/>
        <w:szCs w:val="16"/>
      </w:rPr>
      <w:t xml:space="preserve">Issue: </w:t>
    </w:r>
    <w:r>
      <w:rPr>
        <w:sz w:val="16"/>
        <w:szCs w:val="16"/>
      </w:rPr>
      <w:t>2</w:t>
    </w:r>
    <w:r w:rsidR="00BA236C">
      <w:rPr>
        <w:sz w:val="16"/>
        <w:szCs w:val="16"/>
      </w:rPr>
      <w:t>1</w:t>
    </w:r>
    <w:r>
      <w:rPr>
        <w:sz w:val="16"/>
        <w:szCs w:val="16"/>
      </w:rPr>
      <w:t xml:space="preserve"> </w:t>
    </w:r>
    <w:r w:rsidR="00BA236C">
      <w:rPr>
        <w:sz w:val="16"/>
        <w:szCs w:val="16"/>
      </w:rPr>
      <w:t>February</w:t>
    </w:r>
    <w:r>
      <w:rPr>
        <w:sz w:val="16"/>
        <w:szCs w:val="16"/>
      </w:rPr>
      <w:t xml:space="preserve"> 202</w:t>
    </w:r>
    <w:r w:rsidR="00BA236C">
      <w:rPr>
        <w:sz w:val="16"/>
        <w:szCs w:val="16"/>
      </w:rPr>
      <w:t>5</w:t>
    </w:r>
  </w:p>
  <w:p w14:paraId="0FB42BFA" w14:textId="153B88FA" w:rsidR="005E3B3C" w:rsidRDefault="003217DF" w:rsidP="000113FC">
    <w:pPr>
      <w:pStyle w:val="Footer"/>
      <w:tabs>
        <w:tab w:val="clear" w:pos="4153"/>
      </w:tabs>
      <w:spacing w:after="0" w:line="240" w:lineRule="auto"/>
      <w:rPr>
        <w:sz w:val="16"/>
        <w:szCs w:val="16"/>
      </w:rPr>
    </w:pPr>
    <w:r w:rsidRPr="008A22D2">
      <w:rPr>
        <w:sz w:val="16"/>
        <w:szCs w:val="16"/>
      </w:rPr>
      <w:t xml:space="preserve">Export Standards Branch | Exports </w:t>
    </w:r>
    <w:r>
      <w:rPr>
        <w:sz w:val="16"/>
        <w:szCs w:val="16"/>
      </w:rPr>
      <w:t xml:space="preserve">and Veterinary Services </w:t>
    </w:r>
    <w:r w:rsidRPr="008A22D2">
      <w:rPr>
        <w:sz w:val="16"/>
        <w:szCs w:val="16"/>
      </w:rPr>
      <w:t>Division</w:t>
    </w:r>
    <w:r w:rsidRPr="003217DF">
      <w:rPr>
        <w:sz w:val="16"/>
        <w:szCs w:val="16"/>
      </w:rPr>
      <w:t xml:space="preserve"> </w:t>
    </w:r>
    <w:r w:rsidR="000113FC">
      <w:rPr>
        <w:sz w:val="16"/>
        <w:szCs w:val="16"/>
      </w:rPr>
      <w:tab/>
    </w:r>
    <w:r w:rsidRPr="003217DF">
      <w:rPr>
        <w:sz w:val="16"/>
        <w:szCs w:val="16"/>
      </w:rPr>
      <w:t xml:space="preserve">Page </w:t>
    </w:r>
    <w:r w:rsidRPr="003217DF">
      <w:rPr>
        <w:b/>
        <w:bCs/>
        <w:sz w:val="16"/>
        <w:szCs w:val="16"/>
      </w:rPr>
      <w:fldChar w:fldCharType="begin"/>
    </w:r>
    <w:r w:rsidRPr="003217DF">
      <w:rPr>
        <w:b/>
        <w:bCs/>
        <w:sz w:val="16"/>
        <w:szCs w:val="16"/>
      </w:rPr>
      <w:instrText xml:space="preserve"> PAGE  \* Arabic  \* MERGEFORMAT </w:instrText>
    </w:r>
    <w:r w:rsidRPr="003217D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3</w:t>
    </w:r>
    <w:r w:rsidRPr="003217DF">
      <w:rPr>
        <w:b/>
        <w:bCs/>
        <w:sz w:val="16"/>
        <w:szCs w:val="16"/>
      </w:rPr>
      <w:fldChar w:fldCharType="end"/>
    </w:r>
    <w:r w:rsidRPr="003217DF">
      <w:rPr>
        <w:sz w:val="16"/>
        <w:szCs w:val="16"/>
      </w:rPr>
      <w:t xml:space="preserve"> of </w:t>
    </w:r>
    <w:r w:rsidRPr="003217DF">
      <w:rPr>
        <w:b/>
        <w:bCs/>
        <w:sz w:val="16"/>
        <w:szCs w:val="16"/>
      </w:rPr>
      <w:fldChar w:fldCharType="begin"/>
    </w:r>
    <w:r w:rsidRPr="003217DF">
      <w:rPr>
        <w:b/>
        <w:bCs/>
        <w:sz w:val="16"/>
        <w:szCs w:val="16"/>
      </w:rPr>
      <w:instrText xml:space="preserve"> NUMPAGES  \* Arabic  \* MERGEFORMAT </w:instrText>
    </w:r>
    <w:r w:rsidRPr="003217DF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8</w:t>
    </w:r>
    <w:r w:rsidRPr="003217DF">
      <w:rPr>
        <w:b/>
        <w:bCs/>
        <w:sz w:val="16"/>
        <w:szCs w:val="16"/>
      </w:rPr>
      <w:fldChar w:fldCharType="end"/>
    </w:r>
  </w:p>
  <w:p w14:paraId="1D2E241B" w14:textId="400EDCDB" w:rsidR="003217DF" w:rsidRPr="000113FC" w:rsidRDefault="003217DF" w:rsidP="000113FC">
    <w:pPr>
      <w:pStyle w:val="Footer"/>
      <w:spacing w:after="0" w:line="240" w:lineRule="auto"/>
      <w:rPr>
        <w:sz w:val="16"/>
        <w:szCs w:val="16"/>
      </w:rPr>
    </w:pPr>
    <w:r w:rsidRPr="008A22D2">
      <w:rPr>
        <w:sz w:val="16"/>
        <w:szCs w:val="16"/>
      </w:rPr>
      <w:t>Department of</w:t>
    </w:r>
    <w:r>
      <w:rPr>
        <w:sz w:val="16"/>
        <w:szCs w:val="16"/>
      </w:rPr>
      <w:t xml:space="preserve"> Agriculture, Fisheries and Forestry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50240" w14:textId="4B2ED9A9" w:rsidR="005E3B3C" w:rsidRDefault="005E3B3C">
    <w:pPr>
      <w:pStyle w:val="Foot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F60FA11" wp14:editId="174F43D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963508541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C700AC" w14:textId="39719276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60FA1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3" type="#_x0000_t202" alt="OFFICIAL" style="position:absolute;margin-left:0;margin-top:0;width:43.45pt;height:30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" filled="f" stroked="f">
              <v:textbox style="mso-fit-shape-to-text:t" inset="0,0,0,15pt">
                <w:txbxContent>
                  <w:p w14:paraId="3CC700AC" w14:textId="39719276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7E938" w14:textId="77777777" w:rsidR="00B843E6" w:rsidRDefault="00B843E6">
      <w:r>
        <w:separator/>
      </w:r>
    </w:p>
    <w:p w14:paraId="2D7AF671" w14:textId="77777777" w:rsidR="00B843E6" w:rsidRDefault="00B843E6"/>
    <w:p w14:paraId="614D1282" w14:textId="77777777" w:rsidR="00B843E6" w:rsidRDefault="00B843E6"/>
    <w:p w14:paraId="64CBEDAD" w14:textId="77777777" w:rsidR="00B843E6" w:rsidRDefault="00B843E6" w:rsidP="000E7FC9"/>
    <w:p w14:paraId="7E69E7A0" w14:textId="77777777" w:rsidR="00B843E6" w:rsidRDefault="00B843E6"/>
    <w:p w14:paraId="3FE7E6E7" w14:textId="77777777" w:rsidR="00B843E6" w:rsidRDefault="00B843E6" w:rsidP="003A61E7"/>
    <w:p w14:paraId="3E91F679" w14:textId="77777777" w:rsidR="00B843E6" w:rsidRDefault="00B843E6" w:rsidP="00BF4BD2"/>
    <w:p w14:paraId="00A94F89" w14:textId="77777777" w:rsidR="00B843E6" w:rsidRDefault="00B843E6" w:rsidP="00BF4BD2"/>
    <w:p w14:paraId="7A5CEA7F" w14:textId="77777777" w:rsidR="00B843E6" w:rsidRDefault="00B843E6" w:rsidP="00BF4BD2"/>
    <w:p w14:paraId="599CFF06" w14:textId="77777777" w:rsidR="00B843E6" w:rsidRDefault="00B843E6" w:rsidP="00BF4BD2"/>
    <w:p w14:paraId="76F07C57" w14:textId="77777777" w:rsidR="00B843E6" w:rsidRDefault="00B843E6" w:rsidP="00220F99"/>
    <w:p w14:paraId="02DF1CC8" w14:textId="77777777" w:rsidR="00B843E6" w:rsidRDefault="00B843E6" w:rsidP="00220F99"/>
    <w:p w14:paraId="445FCBD8" w14:textId="77777777" w:rsidR="00B843E6" w:rsidRDefault="00B843E6" w:rsidP="00A70F38"/>
    <w:p w14:paraId="2A1BF73D" w14:textId="77777777" w:rsidR="00B843E6" w:rsidRDefault="00B843E6" w:rsidP="00A70F38"/>
    <w:p w14:paraId="0DE89A82" w14:textId="77777777" w:rsidR="00B843E6" w:rsidRDefault="00B843E6"/>
    <w:p w14:paraId="2F7C1B4F" w14:textId="77777777" w:rsidR="00B843E6" w:rsidRDefault="00B843E6"/>
  </w:footnote>
  <w:footnote w:type="continuationSeparator" w:id="0">
    <w:p w14:paraId="28ED5613" w14:textId="77777777" w:rsidR="00B843E6" w:rsidRDefault="00B843E6">
      <w:r>
        <w:continuationSeparator/>
      </w:r>
    </w:p>
    <w:p w14:paraId="340BF085" w14:textId="77777777" w:rsidR="00B843E6" w:rsidRDefault="00B843E6"/>
    <w:p w14:paraId="4916DB15" w14:textId="77777777" w:rsidR="00B843E6" w:rsidRDefault="00B843E6"/>
    <w:p w14:paraId="0CDF9A63" w14:textId="77777777" w:rsidR="00B843E6" w:rsidRDefault="00B843E6" w:rsidP="000E7FC9"/>
    <w:p w14:paraId="79326EB3" w14:textId="77777777" w:rsidR="00B843E6" w:rsidRDefault="00B843E6"/>
    <w:p w14:paraId="1ECDC5B6" w14:textId="77777777" w:rsidR="00B843E6" w:rsidRDefault="00B843E6" w:rsidP="003A61E7"/>
    <w:p w14:paraId="5726942F" w14:textId="77777777" w:rsidR="00B843E6" w:rsidRDefault="00B843E6" w:rsidP="00BF4BD2"/>
    <w:p w14:paraId="7E0FAA55" w14:textId="77777777" w:rsidR="00B843E6" w:rsidRDefault="00B843E6" w:rsidP="00BF4BD2"/>
    <w:p w14:paraId="3A068839" w14:textId="77777777" w:rsidR="00B843E6" w:rsidRDefault="00B843E6" w:rsidP="00BF4BD2"/>
    <w:p w14:paraId="27A4CA9A" w14:textId="77777777" w:rsidR="00B843E6" w:rsidRDefault="00B843E6" w:rsidP="00BF4BD2"/>
    <w:p w14:paraId="77FD2BE4" w14:textId="77777777" w:rsidR="00B843E6" w:rsidRDefault="00B843E6" w:rsidP="00220F99"/>
    <w:p w14:paraId="4689C1A3" w14:textId="77777777" w:rsidR="00B843E6" w:rsidRDefault="00B843E6" w:rsidP="00220F99"/>
    <w:p w14:paraId="2DD67524" w14:textId="77777777" w:rsidR="00B843E6" w:rsidRDefault="00B843E6" w:rsidP="00A70F38"/>
    <w:p w14:paraId="1758A146" w14:textId="77777777" w:rsidR="00B843E6" w:rsidRDefault="00B843E6" w:rsidP="00A70F38"/>
    <w:p w14:paraId="3E2FC0F0" w14:textId="77777777" w:rsidR="00B843E6" w:rsidRDefault="00B843E6"/>
    <w:p w14:paraId="49098E1B" w14:textId="77777777" w:rsidR="00B843E6" w:rsidRDefault="00B843E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2DE02" w14:textId="5F359384" w:rsidR="005E3B3C" w:rsidRDefault="005E3B3C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69184E" wp14:editId="6B352F7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84255694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1ED98A" w14:textId="508C4EE2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69184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0E1ED98A" w14:textId="508C4EE2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2F3F0" w14:textId="6D9059BB" w:rsidR="00A77399" w:rsidRPr="002459C2" w:rsidRDefault="004F4584" w:rsidP="000113FC">
    <w:pPr>
      <w:spacing w:after="480"/>
      <w:jc w:val="center"/>
      <w:rPr>
        <w:sz w:val="12"/>
        <w:szCs w:val="12"/>
      </w:rPr>
    </w:pPr>
    <w:r>
      <w:rPr>
        <w:noProof/>
      </w:rPr>
      <w:drawing>
        <wp:inline distT="0" distB="0" distL="0" distR="0" wp14:anchorId="63872BB5" wp14:editId="55CF5F8E">
          <wp:extent cx="1590675" cy="1123950"/>
          <wp:effectExtent l="0" t="0" r="0" b="0"/>
          <wp:docPr id="1" name="Picture 1" descr="Department of Agriculture, Fisheries and Forest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partment of Agriculture, Fisheries and Forestr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8D8C8" w14:textId="7B8CEC1B" w:rsidR="005E3B3C" w:rsidRDefault="005E3B3C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84ABF2B" wp14:editId="06695CB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179959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77EDA0" w14:textId="1AE3D8D0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4AB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LBDgIAABw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Kz4dp99CfaSlPJz4Dk6uWmq9FgFfhCeCaQ8S&#10;LT7ToQ30FYezxVkD/sff/DGfcKcoZz0JpuKWFM2Z+WaJj6itZBR3+Sy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OxdAsE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3377EDA0" w14:textId="1AE3D8D0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0EED" w14:textId="27FAF12C" w:rsidR="005E3B3C" w:rsidRDefault="005E3B3C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102ECFD" wp14:editId="6DDB1C2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6222310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477D76" w14:textId="6AA50449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02ECF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D477D76" w14:textId="6AA50449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33" w:type="pct"/>
      <w:tblInd w:w="115" w:type="dxa"/>
      <w:tblBorders>
        <w:insideH w:val="single" w:sz="18" w:space="0" w:color="9BBB59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739"/>
      <w:gridCol w:w="1770"/>
    </w:tblGrid>
    <w:tr w:rsidR="004B1A3A" w:rsidRPr="0061462C" w14:paraId="699D4ADC" w14:textId="77777777" w:rsidTr="008D4B0B">
      <w:trPr>
        <w:trHeight w:val="499"/>
      </w:trPr>
      <w:tc>
        <w:tcPr>
          <w:tcW w:w="7938" w:type="dxa"/>
        </w:tcPr>
        <w:p w14:paraId="08480BBB" w14:textId="70226B87" w:rsidR="004B1A3A" w:rsidRPr="00E76275" w:rsidRDefault="004B1A3A" w:rsidP="000113FC">
          <w:pPr>
            <w:pStyle w:val="Header"/>
            <w:spacing w:after="0"/>
            <w:ind w:left="28" w:right="312"/>
            <w:rPr>
              <w:bCs/>
              <w:spacing w:val="20"/>
              <w:sz w:val="24"/>
              <w:szCs w:val="24"/>
            </w:rPr>
          </w:pPr>
          <w:r w:rsidRPr="00E76275">
            <w:rPr>
              <w:rFonts w:cs="Arial"/>
              <w:bCs/>
              <w:spacing w:val="20"/>
              <w:sz w:val="24"/>
              <w:szCs w:val="24"/>
            </w:rPr>
            <w:t>Approved Laboratories for Microbiological Testing of Export Meat and Meat Products</w:t>
          </w:r>
        </w:p>
      </w:tc>
      <w:tc>
        <w:tcPr>
          <w:tcW w:w="1798" w:type="dxa"/>
        </w:tcPr>
        <w:p w14:paraId="4EF6B57D" w14:textId="5D67C0A1" w:rsidR="004B1A3A" w:rsidRPr="00372854" w:rsidRDefault="004B1A3A" w:rsidP="005E2A5B">
          <w:pPr>
            <w:pStyle w:val="Header"/>
            <w:rPr>
              <w:rFonts w:cs="Arial"/>
              <w:bCs/>
              <w:color w:val="336600"/>
            </w:rPr>
          </w:pPr>
          <w:r>
            <w:rPr>
              <w:rFonts w:cs="Arial"/>
              <w:bCs/>
            </w:rPr>
            <w:t xml:space="preserve">As </w:t>
          </w:r>
          <w:r w:rsidR="004E2F5F">
            <w:rPr>
              <w:rFonts w:cs="Arial"/>
              <w:bCs/>
            </w:rPr>
            <w:t>on</w:t>
          </w:r>
          <w:r>
            <w:rPr>
              <w:rFonts w:cs="Arial"/>
              <w:bCs/>
            </w:rPr>
            <w:t xml:space="preserve"> </w:t>
          </w:r>
          <w:r w:rsidR="000113FC">
            <w:rPr>
              <w:rFonts w:cs="Arial"/>
              <w:bCs/>
            </w:rPr>
            <w:t>2</w:t>
          </w:r>
          <w:r w:rsidR="00BD12F2">
            <w:rPr>
              <w:rFonts w:cs="Arial"/>
              <w:bCs/>
            </w:rPr>
            <w:t>1</w:t>
          </w:r>
          <w:r w:rsidR="004E2F5F">
            <w:rPr>
              <w:rFonts w:cs="Arial"/>
              <w:bCs/>
            </w:rPr>
            <w:t xml:space="preserve"> </w:t>
          </w:r>
          <w:r w:rsidR="00BD12F2">
            <w:rPr>
              <w:rFonts w:cs="Arial"/>
              <w:bCs/>
            </w:rPr>
            <w:t>February</w:t>
          </w:r>
          <w:r w:rsidR="004E2F5F">
            <w:rPr>
              <w:rFonts w:cs="Arial"/>
              <w:bCs/>
            </w:rPr>
            <w:t xml:space="preserve"> </w:t>
          </w:r>
          <w:r w:rsidR="00BC5B8F">
            <w:rPr>
              <w:rFonts w:cs="Arial"/>
              <w:bCs/>
            </w:rPr>
            <w:t>202</w:t>
          </w:r>
          <w:r w:rsidR="00BD12F2">
            <w:rPr>
              <w:rFonts w:cs="Arial"/>
              <w:bCs/>
            </w:rPr>
            <w:t>5</w:t>
          </w:r>
        </w:p>
      </w:tc>
    </w:tr>
  </w:tbl>
  <w:p w14:paraId="0AFBA5BF" w14:textId="77777777" w:rsidR="00B04C41" w:rsidRDefault="00B04C41" w:rsidP="00F24F96">
    <w:pPr>
      <w:rPr>
        <w:sz w:val="12"/>
        <w:szCs w:val="12"/>
      </w:rPr>
    </w:pPr>
  </w:p>
  <w:tbl>
    <w:tblPr>
      <w:tblW w:w="10349" w:type="dxa"/>
      <w:tblInd w:w="-176" w:type="dxa"/>
      <w:tblBorders>
        <w:left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  <w:tblLayout w:type="fixed"/>
      <w:tblLook w:val="0000" w:firstRow="0" w:lastRow="0" w:firstColumn="0" w:lastColumn="0" w:noHBand="0" w:noVBand="0"/>
    </w:tblPr>
    <w:tblGrid>
      <w:gridCol w:w="2543"/>
      <w:gridCol w:w="1994"/>
      <w:gridCol w:w="1417"/>
      <w:gridCol w:w="1418"/>
      <w:gridCol w:w="1417"/>
      <w:gridCol w:w="1560"/>
    </w:tblGrid>
    <w:tr w:rsidR="00B04C41" w:rsidRPr="0061462C" w14:paraId="7EF3D50E" w14:textId="77777777" w:rsidTr="00A72664">
      <w:trPr>
        <w:trHeight w:val="284"/>
        <w:tblHeader/>
      </w:trPr>
      <w:tc>
        <w:tcPr>
          <w:tcW w:w="2543" w:type="dxa"/>
          <w:shd w:val="clear" w:color="auto" w:fill="D9D9D9" w:themeFill="background1" w:themeFillShade="D9"/>
          <w:noWrap/>
          <w:vAlign w:val="center"/>
        </w:tcPr>
        <w:p w14:paraId="73124C07" w14:textId="77777777" w:rsidR="00B04C41" w:rsidRPr="00095FE0" w:rsidRDefault="00B04C41" w:rsidP="00B04C41">
          <w:pPr>
            <w:rPr>
              <w:rFonts w:cs="Arial"/>
              <w:b/>
              <w:bCs/>
              <w:szCs w:val="18"/>
            </w:rPr>
          </w:pPr>
          <w:r w:rsidRPr="00095FE0">
            <w:rPr>
              <w:rFonts w:cs="Arial"/>
              <w:b/>
              <w:bCs/>
              <w:szCs w:val="18"/>
            </w:rPr>
            <w:t>Laboratory/Contact</w:t>
          </w:r>
        </w:p>
      </w:tc>
      <w:tc>
        <w:tcPr>
          <w:tcW w:w="1994" w:type="dxa"/>
          <w:shd w:val="clear" w:color="auto" w:fill="D9D9D9" w:themeFill="background1" w:themeFillShade="D9"/>
          <w:vAlign w:val="center"/>
        </w:tcPr>
        <w:p w14:paraId="1FFB98DD" w14:textId="77777777" w:rsidR="00B04C41" w:rsidRPr="00095FE0" w:rsidRDefault="00B04C41" w:rsidP="00B04C41">
          <w:pPr>
            <w:rPr>
              <w:rFonts w:cs="Arial"/>
              <w:b/>
              <w:bCs/>
              <w:szCs w:val="18"/>
            </w:rPr>
          </w:pPr>
          <w:r w:rsidRPr="00095FE0">
            <w:rPr>
              <w:rFonts w:cs="Arial"/>
              <w:b/>
              <w:bCs/>
              <w:szCs w:val="18"/>
            </w:rPr>
            <w:t>APC / TVC</w:t>
          </w:r>
        </w:p>
      </w:tc>
      <w:tc>
        <w:tcPr>
          <w:tcW w:w="1417" w:type="dxa"/>
          <w:shd w:val="clear" w:color="auto" w:fill="D9D9D9" w:themeFill="background1" w:themeFillShade="D9"/>
          <w:vAlign w:val="center"/>
        </w:tcPr>
        <w:p w14:paraId="1224148E" w14:textId="77777777" w:rsidR="00B04C41" w:rsidRPr="00095FE0" w:rsidRDefault="00B04C41" w:rsidP="001D79E3">
          <w:pPr>
            <w:spacing w:after="0" w:line="240" w:lineRule="auto"/>
            <w:rPr>
              <w:rFonts w:cs="Arial"/>
              <w:b/>
              <w:bCs/>
              <w:i/>
              <w:iCs/>
              <w:szCs w:val="18"/>
            </w:rPr>
          </w:pPr>
          <w:r w:rsidRPr="00095FE0">
            <w:rPr>
              <w:rFonts w:cs="Arial"/>
              <w:b/>
              <w:bCs/>
              <w:i/>
              <w:iCs/>
              <w:szCs w:val="18"/>
            </w:rPr>
            <w:t>E. coli/</w:t>
          </w:r>
        </w:p>
        <w:p w14:paraId="0D353CE4" w14:textId="77777777" w:rsidR="00B04C41" w:rsidRPr="00095FE0" w:rsidRDefault="00B04C41" w:rsidP="001D79E3">
          <w:pPr>
            <w:spacing w:after="0" w:line="240" w:lineRule="auto"/>
            <w:rPr>
              <w:rFonts w:cs="Arial"/>
              <w:b/>
              <w:bCs/>
              <w:i/>
              <w:iCs/>
              <w:szCs w:val="18"/>
            </w:rPr>
          </w:pPr>
          <w:r w:rsidRPr="00095FE0">
            <w:rPr>
              <w:rFonts w:cs="Arial"/>
              <w:b/>
              <w:bCs/>
              <w:szCs w:val="18"/>
            </w:rPr>
            <w:t>Coliforms</w:t>
          </w:r>
        </w:p>
      </w:tc>
      <w:tc>
        <w:tcPr>
          <w:tcW w:w="1418" w:type="dxa"/>
          <w:shd w:val="clear" w:color="auto" w:fill="D9D9D9" w:themeFill="background1" w:themeFillShade="D9"/>
          <w:vAlign w:val="center"/>
        </w:tcPr>
        <w:p w14:paraId="4E6DBE3C" w14:textId="77777777" w:rsidR="00B04C41" w:rsidRPr="00095FE0" w:rsidRDefault="00B04C41" w:rsidP="00B04C41">
          <w:pPr>
            <w:rPr>
              <w:rFonts w:cs="Arial"/>
              <w:b/>
              <w:bCs/>
              <w:i/>
              <w:iCs/>
              <w:szCs w:val="18"/>
            </w:rPr>
          </w:pPr>
          <w:r w:rsidRPr="00095FE0">
            <w:rPr>
              <w:rFonts w:cs="Arial"/>
              <w:b/>
              <w:bCs/>
              <w:i/>
              <w:iCs/>
              <w:szCs w:val="18"/>
            </w:rPr>
            <w:t>Salmonella</w:t>
          </w:r>
        </w:p>
      </w:tc>
      <w:tc>
        <w:tcPr>
          <w:tcW w:w="1417" w:type="dxa"/>
          <w:shd w:val="clear" w:color="auto" w:fill="D9D9D9" w:themeFill="background1" w:themeFillShade="D9"/>
          <w:vAlign w:val="center"/>
        </w:tcPr>
        <w:p w14:paraId="6327E19B" w14:textId="77777777" w:rsidR="00B04C41" w:rsidRPr="00095FE0" w:rsidRDefault="00B04C41" w:rsidP="00B04C41">
          <w:pPr>
            <w:rPr>
              <w:rFonts w:cs="Arial"/>
              <w:b/>
              <w:bCs/>
              <w:i/>
              <w:iCs/>
              <w:szCs w:val="18"/>
            </w:rPr>
          </w:pPr>
          <w:r w:rsidRPr="00095FE0">
            <w:rPr>
              <w:rFonts w:cs="Arial"/>
              <w:b/>
              <w:bCs/>
              <w:i/>
              <w:iCs/>
              <w:szCs w:val="18"/>
            </w:rPr>
            <w:t>Listeria</w:t>
          </w:r>
        </w:p>
      </w:tc>
      <w:tc>
        <w:tcPr>
          <w:tcW w:w="1560" w:type="dxa"/>
          <w:shd w:val="clear" w:color="auto" w:fill="D9D9D9" w:themeFill="background1" w:themeFillShade="D9"/>
          <w:vAlign w:val="center"/>
        </w:tcPr>
        <w:p w14:paraId="0C06E109" w14:textId="77777777" w:rsidR="00B04C41" w:rsidRPr="00095FE0" w:rsidRDefault="00B04C41" w:rsidP="00B04C41">
          <w:pPr>
            <w:rPr>
              <w:rFonts w:cs="Arial"/>
              <w:b/>
              <w:bCs/>
              <w:szCs w:val="18"/>
            </w:rPr>
          </w:pPr>
          <w:r w:rsidRPr="00095FE0">
            <w:rPr>
              <w:rFonts w:cs="Arial"/>
              <w:b/>
              <w:bCs/>
              <w:szCs w:val="18"/>
            </w:rPr>
            <w:t>O157 / STEC</w:t>
          </w:r>
        </w:p>
      </w:tc>
    </w:tr>
  </w:tbl>
  <w:p w14:paraId="6B418287" w14:textId="77777777" w:rsidR="00B04C41" w:rsidRPr="002459C2" w:rsidRDefault="00B04C41" w:rsidP="00B04C41">
    <w:pPr>
      <w:rPr>
        <w:sz w:val="12"/>
        <w:szCs w:val="1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B0D4E" w14:textId="725F5BFC" w:rsidR="005E3B3C" w:rsidRDefault="005E3B3C">
    <w:pPr>
      <w:pStyle w:val="Header"/>
    </w:pPr>
    <w:r>
      <w:rPr>
        <w:noProof/>
        <w14:ligatures w14:val="none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F58C20A" wp14:editId="7AFC2A9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209836616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557C23" w14:textId="1688022A" w:rsidR="005E3B3C" w:rsidRPr="005E3B3C" w:rsidRDefault="005E3B3C" w:rsidP="005E3B3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5E3B3C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8C20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1C557C23" w14:textId="1688022A" w:rsidR="005E3B3C" w:rsidRPr="005E3B3C" w:rsidRDefault="005E3B3C" w:rsidP="005E3B3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5E3B3C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83442"/>
    <w:multiLevelType w:val="multilevel"/>
    <w:tmpl w:val="637C1E3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EF02029"/>
    <w:multiLevelType w:val="multilevel"/>
    <w:tmpl w:val="F14E065A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  <w:rPr>
        <w:rFonts w:ascii="Arial" w:hAnsi="Arial" w:cs="Arial" w:hint="default"/>
        <w:b/>
      </w:rPr>
    </w:lvl>
    <w:lvl w:ilvl="1">
      <w:start w:val="1"/>
      <w:numFmt w:val="lowerLetter"/>
      <w:pStyle w:val="11Heading3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FDA314C"/>
    <w:multiLevelType w:val="multilevel"/>
    <w:tmpl w:val="084467B0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num w:numId="1" w16cid:durableId="919220711">
    <w:abstractNumId w:val="2"/>
  </w:num>
  <w:num w:numId="2" w16cid:durableId="511771336">
    <w:abstractNumId w:val="1"/>
  </w:num>
  <w:num w:numId="3" w16cid:durableId="1379427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AU" w:vendorID="64" w:dllVersion="6" w:nlCheck="1" w:checkStyle="1"/>
  <w:activeWritingStyle w:appName="MSWord" w:lang="en-AU" w:vendorID="64" w:dllVersion="0" w:nlCheck="1" w:checkStyle="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44c7fc14-72ad-4048-9db5-e7b312990cdc"/>
  </w:docVars>
  <w:rsids>
    <w:rsidRoot w:val="00631141"/>
    <w:rsid w:val="000031E1"/>
    <w:rsid w:val="00004A87"/>
    <w:rsid w:val="0000518D"/>
    <w:rsid w:val="000107DC"/>
    <w:rsid w:val="000113FC"/>
    <w:rsid w:val="00012B18"/>
    <w:rsid w:val="00012D41"/>
    <w:rsid w:val="0001421F"/>
    <w:rsid w:val="00014B6F"/>
    <w:rsid w:val="00026D91"/>
    <w:rsid w:val="0002784A"/>
    <w:rsid w:val="00032AA9"/>
    <w:rsid w:val="0003686B"/>
    <w:rsid w:val="000522DD"/>
    <w:rsid w:val="000529D5"/>
    <w:rsid w:val="0005388B"/>
    <w:rsid w:val="00053C22"/>
    <w:rsid w:val="00056CB2"/>
    <w:rsid w:val="0005700E"/>
    <w:rsid w:val="00064AD8"/>
    <w:rsid w:val="00064DB5"/>
    <w:rsid w:val="00065731"/>
    <w:rsid w:val="0006603F"/>
    <w:rsid w:val="00066627"/>
    <w:rsid w:val="00076F7F"/>
    <w:rsid w:val="00080EA8"/>
    <w:rsid w:val="0008641C"/>
    <w:rsid w:val="00095FE0"/>
    <w:rsid w:val="00097539"/>
    <w:rsid w:val="000A199D"/>
    <w:rsid w:val="000A28ED"/>
    <w:rsid w:val="000A3F19"/>
    <w:rsid w:val="000B194D"/>
    <w:rsid w:val="000B27DB"/>
    <w:rsid w:val="000B45BD"/>
    <w:rsid w:val="000B48C8"/>
    <w:rsid w:val="000B4976"/>
    <w:rsid w:val="000B7F90"/>
    <w:rsid w:val="000C3A46"/>
    <w:rsid w:val="000D2230"/>
    <w:rsid w:val="000D2D78"/>
    <w:rsid w:val="000D3107"/>
    <w:rsid w:val="000E1C56"/>
    <w:rsid w:val="000E5334"/>
    <w:rsid w:val="000E6702"/>
    <w:rsid w:val="000E7FC9"/>
    <w:rsid w:val="000F0536"/>
    <w:rsid w:val="000F116D"/>
    <w:rsid w:val="000F49FB"/>
    <w:rsid w:val="001051E7"/>
    <w:rsid w:val="00105C0E"/>
    <w:rsid w:val="0011306D"/>
    <w:rsid w:val="001215D3"/>
    <w:rsid w:val="00127539"/>
    <w:rsid w:val="00127574"/>
    <w:rsid w:val="00130630"/>
    <w:rsid w:val="00133F8B"/>
    <w:rsid w:val="0014292A"/>
    <w:rsid w:val="00142D8C"/>
    <w:rsid w:val="0014374E"/>
    <w:rsid w:val="001439F7"/>
    <w:rsid w:val="00152CF5"/>
    <w:rsid w:val="00153720"/>
    <w:rsid w:val="0016051B"/>
    <w:rsid w:val="00161163"/>
    <w:rsid w:val="001613C7"/>
    <w:rsid w:val="00161F61"/>
    <w:rsid w:val="001621DE"/>
    <w:rsid w:val="0016475C"/>
    <w:rsid w:val="00167087"/>
    <w:rsid w:val="001702F2"/>
    <w:rsid w:val="001735AE"/>
    <w:rsid w:val="00182ED0"/>
    <w:rsid w:val="001850D5"/>
    <w:rsid w:val="00192338"/>
    <w:rsid w:val="00195065"/>
    <w:rsid w:val="00195CA9"/>
    <w:rsid w:val="00196B34"/>
    <w:rsid w:val="001A1DE9"/>
    <w:rsid w:val="001A406B"/>
    <w:rsid w:val="001A7F35"/>
    <w:rsid w:val="001B0E1E"/>
    <w:rsid w:val="001B5AEC"/>
    <w:rsid w:val="001C5A8F"/>
    <w:rsid w:val="001C76C9"/>
    <w:rsid w:val="001D3F6A"/>
    <w:rsid w:val="001D79E3"/>
    <w:rsid w:val="001E10D3"/>
    <w:rsid w:val="001E56E5"/>
    <w:rsid w:val="001E5A74"/>
    <w:rsid w:val="001E6EB1"/>
    <w:rsid w:val="001F34D9"/>
    <w:rsid w:val="001F3F4A"/>
    <w:rsid w:val="001F48E9"/>
    <w:rsid w:val="001F4F5B"/>
    <w:rsid w:val="001F6D19"/>
    <w:rsid w:val="001F7153"/>
    <w:rsid w:val="0020050B"/>
    <w:rsid w:val="00201C34"/>
    <w:rsid w:val="00204422"/>
    <w:rsid w:val="00206528"/>
    <w:rsid w:val="00206C29"/>
    <w:rsid w:val="00212585"/>
    <w:rsid w:val="002160DC"/>
    <w:rsid w:val="00220F99"/>
    <w:rsid w:val="00221119"/>
    <w:rsid w:val="002218B9"/>
    <w:rsid w:val="002255BC"/>
    <w:rsid w:val="00227DC0"/>
    <w:rsid w:val="00230B84"/>
    <w:rsid w:val="0023348B"/>
    <w:rsid w:val="0023555E"/>
    <w:rsid w:val="00237F11"/>
    <w:rsid w:val="002437EB"/>
    <w:rsid w:val="002447DE"/>
    <w:rsid w:val="002453B5"/>
    <w:rsid w:val="002459C2"/>
    <w:rsid w:val="00247175"/>
    <w:rsid w:val="002476D7"/>
    <w:rsid w:val="002508A0"/>
    <w:rsid w:val="00253A56"/>
    <w:rsid w:val="00255CC1"/>
    <w:rsid w:val="002574B2"/>
    <w:rsid w:val="0026079A"/>
    <w:rsid w:val="00262AA0"/>
    <w:rsid w:val="002635FC"/>
    <w:rsid w:val="00263FEF"/>
    <w:rsid w:val="002641BC"/>
    <w:rsid w:val="00271BCA"/>
    <w:rsid w:val="002721E6"/>
    <w:rsid w:val="002812B8"/>
    <w:rsid w:val="00284441"/>
    <w:rsid w:val="00285EEE"/>
    <w:rsid w:val="0028778A"/>
    <w:rsid w:val="00296138"/>
    <w:rsid w:val="002A05C5"/>
    <w:rsid w:val="002A0DB5"/>
    <w:rsid w:val="002A100A"/>
    <w:rsid w:val="002A3935"/>
    <w:rsid w:val="002B0C7E"/>
    <w:rsid w:val="002B25E3"/>
    <w:rsid w:val="002B2DA0"/>
    <w:rsid w:val="002B32D8"/>
    <w:rsid w:val="002B598B"/>
    <w:rsid w:val="002B7C06"/>
    <w:rsid w:val="002C5D93"/>
    <w:rsid w:val="002D30D6"/>
    <w:rsid w:val="002D4813"/>
    <w:rsid w:val="002D55D6"/>
    <w:rsid w:val="002E0B65"/>
    <w:rsid w:val="002E1A7F"/>
    <w:rsid w:val="002E1D6D"/>
    <w:rsid w:val="002E259A"/>
    <w:rsid w:val="002E26EB"/>
    <w:rsid w:val="002E432C"/>
    <w:rsid w:val="002E4487"/>
    <w:rsid w:val="002E49A1"/>
    <w:rsid w:val="002E7831"/>
    <w:rsid w:val="002E7844"/>
    <w:rsid w:val="002E7B0D"/>
    <w:rsid w:val="002F1358"/>
    <w:rsid w:val="002F4F42"/>
    <w:rsid w:val="002F7379"/>
    <w:rsid w:val="002F7E95"/>
    <w:rsid w:val="00300407"/>
    <w:rsid w:val="00300526"/>
    <w:rsid w:val="0030323A"/>
    <w:rsid w:val="0030429B"/>
    <w:rsid w:val="003106FC"/>
    <w:rsid w:val="003166B2"/>
    <w:rsid w:val="00317481"/>
    <w:rsid w:val="00320FD4"/>
    <w:rsid w:val="003217DF"/>
    <w:rsid w:val="00324A79"/>
    <w:rsid w:val="00325478"/>
    <w:rsid w:val="003258C8"/>
    <w:rsid w:val="00330A6C"/>
    <w:rsid w:val="00336007"/>
    <w:rsid w:val="00340240"/>
    <w:rsid w:val="0034204C"/>
    <w:rsid w:val="00343288"/>
    <w:rsid w:val="0034385C"/>
    <w:rsid w:val="00351871"/>
    <w:rsid w:val="003521E8"/>
    <w:rsid w:val="00354AFF"/>
    <w:rsid w:val="00354C6E"/>
    <w:rsid w:val="00355FA7"/>
    <w:rsid w:val="003578EE"/>
    <w:rsid w:val="00360796"/>
    <w:rsid w:val="00360E43"/>
    <w:rsid w:val="003621AA"/>
    <w:rsid w:val="00363122"/>
    <w:rsid w:val="003641E4"/>
    <w:rsid w:val="0036644E"/>
    <w:rsid w:val="00372854"/>
    <w:rsid w:val="0037393C"/>
    <w:rsid w:val="003748E0"/>
    <w:rsid w:val="00374A3C"/>
    <w:rsid w:val="0037711E"/>
    <w:rsid w:val="003806E7"/>
    <w:rsid w:val="00383045"/>
    <w:rsid w:val="003866AD"/>
    <w:rsid w:val="0039149A"/>
    <w:rsid w:val="003920E5"/>
    <w:rsid w:val="00392AC2"/>
    <w:rsid w:val="00394042"/>
    <w:rsid w:val="00396600"/>
    <w:rsid w:val="00396D73"/>
    <w:rsid w:val="003A61E7"/>
    <w:rsid w:val="003B45D8"/>
    <w:rsid w:val="003B553C"/>
    <w:rsid w:val="003C5E2B"/>
    <w:rsid w:val="003D07FB"/>
    <w:rsid w:val="003D27F3"/>
    <w:rsid w:val="003D478B"/>
    <w:rsid w:val="003D489E"/>
    <w:rsid w:val="003D4FB0"/>
    <w:rsid w:val="003D7B11"/>
    <w:rsid w:val="003E2318"/>
    <w:rsid w:val="003E2615"/>
    <w:rsid w:val="003F031F"/>
    <w:rsid w:val="003F1F3C"/>
    <w:rsid w:val="003F35EA"/>
    <w:rsid w:val="003F4AF6"/>
    <w:rsid w:val="003F6F7D"/>
    <w:rsid w:val="0040223C"/>
    <w:rsid w:val="00404193"/>
    <w:rsid w:val="00407117"/>
    <w:rsid w:val="0041113E"/>
    <w:rsid w:val="00414FF4"/>
    <w:rsid w:val="0041783D"/>
    <w:rsid w:val="00417F67"/>
    <w:rsid w:val="00421308"/>
    <w:rsid w:val="00424E1E"/>
    <w:rsid w:val="00427B82"/>
    <w:rsid w:val="004426DB"/>
    <w:rsid w:val="00447E21"/>
    <w:rsid w:val="00461C55"/>
    <w:rsid w:val="00464C0A"/>
    <w:rsid w:val="00466653"/>
    <w:rsid w:val="004706F8"/>
    <w:rsid w:val="004719FD"/>
    <w:rsid w:val="00472A38"/>
    <w:rsid w:val="00475EB2"/>
    <w:rsid w:val="0048606D"/>
    <w:rsid w:val="00491E40"/>
    <w:rsid w:val="004A5DBE"/>
    <w:rsid w:val="004A7AF0"/>
    <w:rsid w:val="004B007A"/>
    <w:rsid w:val="004B1172"/>
    <w:rsid w:val="004B1A3A"/>
    <w:rsid w:val="004B4777"/>
    <w:rsid w:val="004B6699"/>
    <w:rsid w:val="004B6CC7"/>
    <w:rsid w:val="004C0782"/>
    <w:rsid w:val="004C3595"/>
    <w:rsid w:val="004C3C6C"/>
    <w:rsid w:val="004C6B5A"/>
    <w:rsid w:val="004D3161"/>
    <w:rsid w:val="004E23D7"/>
    <w:rsid w:val="004E2F5F"/>
    <w:rsid w:val="004F356A"/>
    <w:rsid w:val="004F4584"/>
    <w:rsid w:val="0050370F"/>
    <w:rsid w:val="00504F3F"/>
    <w:rsid w:val="00505F18"/>
    <w:rsid w:val="00506491"/>
    <w:rsid w:val="005146A4"/>
    <w:rsid w:val="0051709A"/>
    <w:rsid w:val="00525399"/>
    <w:rsid w:val="005256FE"/>
    <w:rsid w:val="00532EA0"/>
    <w:rsid w:val="00535A8A"/>
    <w:rsid w:val="00535F17"/>
    <w:rsid w:val="00541C7D"/>
    <w:rsid w:val="0054612C"/>
    <w:rsid w:val="00547598"/>
    <w:rsid w:val="00555CDF"/>
    <w:rsid w:val="00567585"/>
    <w:rsid w:val="00574BA5"/>
    <w:rsid w:val="005767FF"/>
    <w:rsid w:val="00580907"/>
    <w:rsid w:val="0058232A"/>
    <w:rsid w:val="00585A5B"/>
    <w:rsid w:val="0058602B"/>
    <w:rsid w:val="00586689"/>
    <w:rsid w:val="00590F84"/>
    <w:rsid w:val="0059160D"/>
    <w:rsid w:val="005958FE"/>
    <w:rsid w:val="00595CAB"/>
    <w:rsid w:val="005A302C"/>
    <w:rsid w:val="005A50D2"/>
    <w:rsid w:val="005A5F06"/>
    <w:rsid w:val="005A64C4"/>
    <w:rsid w:val="005B2539"/>
    <w:rsid w:val="005B7D08"/>
    <w:rsid w:val="005C216A"/>
    <w:rsid w:val="005C72EB"/>
    <w:rsid w:val="005C7F29"/>
    <w:rsid w:val="005D0AD4"/>
    <w:rsid w:val="005D4E49"/>
    <w:rsid w:val="005E2A5B"/>
    <w:rsid w:val="005E3B3C"/>
    <w:rsid w:val="005F0D7A"/>
    <w:rsid w:val="006007AC"/>
    <w:rsid w:val="0060189D"/>
    <w:rsid w:val="00605B30"/>
    <w:rsid w:val="00606453"/>
    <w:rsid w:val="00606A30"/>
    <w:rsid w:val="00607AEA"/>
    <w:rsid w:val="0061462C"/>
    <w:rsid w:val="00615743"/>
    <w:rsid w:val="00615B62"/>
    <w:rsid w:val="00616095"/>
    <w:rsid w:val="00621F9F"/>
    <w:rsid w:val="00630534"/>
    <w:rsid w:val="00631127"/>
    <w:rsid w:val="00631141"/>
    <w:rsid w:val="0063170F"/>
    <w:rsid w:val="00632578"/>
    <w:rsid w:val="006327DD"/>
    <w:rsid w:val="00636D38"/>
    <w:rsid w:val="00641D3C"/>
    <w:rsid w:val="006446CF"/>
    <w:rsid w:val="00645387"/>
    <w:rsid w:val="006478E0"/>
    <w:rsid w:val="00653697"/>
    <w:rsid w:val="00657649"/>
    <w:rsid w:val="00662B07"/>
    <w:rsid w:val="00663381"/>
    <w:rsid w:val="0066673D"/>
    <w:rsid w:val="0066744C"/>
    <w:rsid w:val="00667D37"/>
    <w:rsid w:val="00670C5D"/>
    <w:rsid w:val="00671520"/>
    <w:rsid w:val="00671911"/>
    <w:rsid w:val="00672F16"/>
    <w:rsid w:val="006735EB"/>
    <w:rsid w:val="00673D6D"/>
    <w:rsid w:val="00677EFC"/>
    <w:rsid w:val="006849C7"/>
    <w:rsid w:val="006852C7"/>
    <w:rsid w:val="00685D64"/>
    <w:rsid w:val="00687249"/>
    <w:rsid w:val="006874B7"/>
    <w:rsid w:val="0069269E"/>
    <w:rsid w:val="00694FB7"/>
    <w:rsid w:val="006959D1"/>
    <w:rsid w:val="00695F9B"/>
    <w:rsid w:val="00697685"/>
    <w:rsid w:val="006A2982"/>
    <w:rsid w:val="006B1FD2"/>
    <w:rsid w:val="006B31D7"/>
    <w:rsid w:val="006B78B5"/>
    <w:rsid w:val="006C77A5"/>
    <w:rsid w:val="006D77C8"/>
    <w:rsid w:val="006E1606"/>
    <w:rsid w:val="006E33F5"/>
    <w:rsid w:val="006E4D5D"/>
    <w:rsid w:val="006E7F87"/>
    <w:rsid w:val="006F2068"/>
    <w:rsid w:val="006F3E30"/>
    <w:rsid w:val="006F42CD"/>
    <w:rsid w:val="006F605B"/>
    <w:rsid w:val="00700255"/>
    <w:rsid w:val="00705C4D"/>
    <w:rsid w:val="007102FF"/>
    <w:rsid w:val="007128B3"/>
    <w:rsid w:val="00716395"/>
    <w:rsid w:val="007165DF"/>
    <w:rsid w:val="0072007A"/>
    <w:rsid w:val="00721623"/>
    <w:rsid w:val="007220EC"/>
    <w:rsid w:val="0072615F"/>
    <w:rsid w:val="00730A46"/>
    <w:rsid w:val="00731A35"/>
    <w:rsid w:val="0073216D"/>
    <w:rsid w:val="007335ED"/>
    <w:rsid w:val="00733B2D"/>
    <w:rsid w:val="00733BA9"/>
    <w:rsid w:val="00735B4E"/>
    <w:rsid w:val="0074145E"/>
    <w:rsid w:val="007474EF"/>
    <w:rsid w:val="007500C0"/>
    <w:rsid w:val="00751E84"/>
    <w:rsid w:val="007524F9"/>
    <w:rsid w:val="007527F3"/>
    <w:rsid w:val="007578A9"/>
    <w:rsid w:val="0076113E"/>
    <w:rsid w:val="0076373D"/>
    <w:rsid w:val="0076432F"/>
    <w:rsid w:val="00765094"/>
    <w:rsid w:val="0077090E"/>
    <w:rsid w:val="0077204D"/>
    <w:rsid w:val="00777DB3"/>
    <w:rsid w:val="00780D3A"/>
    <w:rsid w:val="00784679"/>
    <w:rsid w:val="00792D7C"/>
    <w:rsid w:val="007935F1"/>
    <w:rsid w:val="00794074"/>
    <w:rsid w:val="00796E24"/>
    <w:rsid w:val="007972CD"/>
    <w:rsid w:val="007A0686"/>
    <w:rsid w:val="007A4263"/>
    <w:rsid w:val="007A4FA5"/>
    <w:rsid w:val="007A54FA"/>
    <w:rsid w:val="007A5EEE"/>
    <w:rsid w:val="007A763C"/>
    <w:rsid w:val="007B42BD"/>
    <w:rsid w:val="007C0B33"/>
    <w:rsid w:val="007C4D89"/>
    <w:rsid w:val="007C7A77"/>
    <w:rsid w:val="007D2DF3"/>
    <w:rsid w:val="007D7A49"/>
    <w:rsid w:val="007E19F5"/>
    <w:rsid w:val="007E3135"/>
    <w:rsid w:val="007E38BF"/>
    <w:rsid w:val="007F1EB5"/>
    <w:rsid w:val="00800046"/>
    <w:rsid w:val="00805EF6"/>
    <w:rsid w:val="00807C2B"/>
    <w:rsid w:val="00811B1E"/>
    <w:rsid w:val="008131C3"/>
    <w:rsid w:val="008149C1"/>
    <w:rsid w:val="0081746B"/>
    <w:rsid w:val="0082072A"/>
    <w:rsid w:val="00825A81"/>
    <w:rsid w:val="00826BC4"/>
    <w:rsid w:val="0083621F"/>
    <w:rsid w:val="008428E1"/>
    <w:rsid w:val="008441B2"/>
    <w:rsid w:val="008605C3"/>
    <w:rsid w:val="0086108D"/>
    <w:rsid w:val="00864202"/>
    <w:rsid w:val="00865729"/>
    <w:rsid w:val="00865C11"/>
    <w:rsid w:val="00872C4F"/>
    <w:rsid w:val="00874761"/>
    <w:rsid w:val="008879D6"/>
    <w:rsid w:val="00887E5C"/>
    <w:rsid w:val="008900ED"/>
    <w:rsid w:val="008904AC"/>
    <w:rsid w:val="00896DDC"/>
    <w:rsid w:val="00897D9E"/>
    <w:rsid w:val="008A1C97"/>
    <w:rsid w:val="008A22D2"/>
    <w:rsid w:val="008A4792"/>
    <w:rsid w:val="008A52D5"/>
    <w:rsid w:val="008A595A"/>
    <w:rsid w:val="008B2D67"/>
    <w:rsid w:val="008B3B40"/>
    <w:rsid w:val="008B58B0"/>
    <w:rsid w:val="008C291F"/>
    <w:rsid w:val="008C5BB1"/>
    <w:rsid w:val="008D0649"/>
    <w:rsid w:val="008D3669"/>
    <w:rsid w:val="008D375D"/>
    <w:rsid w:val="008D4B0B"/>
    <w:rsid w:val="008E26CA"/>
    <w:rsid w:val="008E2F6E"/>
    <w:rsid w:val="008E497C"/>
    <w:rsid w:val="008E5E1A"/>
    <w:rsid w:val="008E5F46"/>
    <w:rsid w:val="008E67C6"/>
    <w:rsid w:val="008F4E55"/>
    <w:rsid w:val="009012C8"/>
    <w:rsid w:val="00903D3D"/>
    <w:rsid w:val="00904FAF"/>
    <w:rsid w:val="009055A8"/>
    <w:rsid w:val="00905D64"/>
    <w:rsid w:val="009062DD"/>
    <w:rsid w:val="00915228"/>
    <w:rsid w:val="009170BD"/>
    <w:rsid w:val="00926948"/>
    <w:rsid w:val="009517B1"/>
    <w:rsid w:val="00953357"/>
    <w:rsid w:val="009533EE"/>
    <w:rsid w:val="009534B8"/>
    <w:rsid w:val="009542BA"/>
    <w:rsid w:val="00955BA1"/>
    <w:rsid w:val="00973199"/>
    <w:rsid w:val="00975208"/>
    <w:rsid w:val="00983BA4"/>
    <w:rsid w:val="0098535F"/>
    <w:rsid w:val="00985A34"/>
    <w:rsid w:val="00990118"/>
    <w:rsid w:val="00991233"/>
    <w:rsid w:val="0099580F"/>
    <w:rsid w:val="009A091B"/>
    <w:rsid w:val="009A21B6"/>
    <w:rsid w:val="009A599A"/>
    <w:rsid w:val="009B2F89"/>
    <w:rsid w:val="009B6E8B"/>
    <w:rsid w:val="009B73C4"/>
    <w:rsid w:val="009C3805"/>
    <w:rsid w:val="009C487E"/>
    <w:rsid w:val="009D0225"/>
    <w:rsid w:val="009D11CE"/>
    <w:rsid w:val="009D7FC2"/>
    <w:rsid w:val="009E0C00"/>
    <w:rsid w:val="009E1120"/>
    <w:rsid w:val="009E51C3"/>
    <w:rsid w:val="009E5AC8"/>
    <w:rsid w:val="009E5D64"/>
    <w:rsid w:val="009E70D7"/>
    <w:rsid w:val="009E75BA"/>
    <w:rsid w:val="009E7B67"/>
    <w:rsid w:val="009F6E4C"/>
    <w:rsid w:val="009F72B7"/>
    <w:rsid w:val="00A01279"/>
    <w:rsid w:val="00A02B55"/>
    <w:rsid w:val="00A129D1"/>
    <w:rsid w:val="00A12C55"/>
    <w:rsid w:val="00A1504F"/>
    <w:rsid w:val="00A150FC"/>
    <w:rsid w:val="00A159C0"/>
    <w:rsid w:val="00A164D5"/>
    <w:rsid w:val="00A17172"/>
    <w:rsid w:val="00A20DFD"/>
    <w:rsid w:val="00A2110D"/>
    <w:rsid w:val="00A22CDA"/>
    <w:rsid w:val="00A31D79"/>
    <w:rsid w:val="00A37A22"/>
    <w:rsid w:val="00A4389C"/>
    <w:rsid w:val="00A45EE9"/>
    <w:rsid w:val="00A519FA"/>
    <w:rsid w:val="00A51BFE"/>
    <w:rsid w:val="00A53D43"/>
    <w:rsid w:val="00A57CB0"/>
    <w:rsid w:val="00A620D2"/>
    <w:rsid w:val="00A639C3"/>
    <w:rsid w:val="00A63BEA"/>
    <w:rsid w:val="00A65FC6"/>
    <w:rsid w:val="00A660F6"/>
    <w:rsid w:val="00A6704B"/>
    <w:rsid w:val="00A70F38"/>
    <w:rsid w:val="00A7189F"/>
    <w:rsid w:val="00A72664"/>
    <w:rsid w:val="00A76C22"/>
    <w:rsid w:val="00A77399"/>
    <w:rsid w:val="00A8249D"/>
    <w:rsid w:val="00A82A1B"/>
    <w:rsid w:val="00A84ADD"/>
    <w:rsid w:val="00A85DC6"/>
    <w:rsid w:val="00A96EB6"/>
    <w:rsid w:val="00AA2501"/>
    <w:rsid w:val="00AA3BC2"/>
    <w:rsid w:val="00AA716A"/>
    <w:rsid w:val="00AB1C95"/>
    <w:rsid w:val="00AC158F"/>
    <w:rsid w:val="00AC3642"/>
    <w:rsid w:val="00AC43F5"/>
    <w:rsid w:val="00AC6171"/>
    <w:rsid w:val="00AD109F"/>
    <w:rsid w:val="00AD213F"/>
    <w:rsid w:val="00AD2F4F"/>
    <w:rsid w:val="00AD799A"/>
    <w:rsid w:val="00AE388E"/>
    <w:rsid w:val="00AE4ACE"/>
    <w:rsid w:val="00AF0B30"/>
    <w:rsid w:val="00AF4AB2"/>
    <w:rsid w:val="00AF584D"/>
    <w:rsid w:val="00AF7D1B"/>
    <w:rsid w:val="00B0064B"/>
    <w:rsid w:val="00B027CA"/>
    <w:rsid w:val="00B04A3D"/>
    <w:rsid w:val="00B04C41"/>
    <w:rsid w:val="00B04D1A"/>
    <w:rsid w:val="00B079C0"/>
    <w:rsid w:val="00B14728"/>
    <w:rsid w:val="00B16500"/>
    <w:rsid w:val="00B17875"/>
    <w:rsid w:val="00B21DA6"/>
    <w:rsid w:val="00B2293F"/>
    <w:rsid w:val="00B22A5B"/>
    <w:rsid w:val="00B26129"/>
    <w:rsid w:val="00B26BC6"/>
    <w:rsid w:val="00B359C1"/>
    <w:rsid w:val="00B400A4"/>
    <w:rsid w:val="00B41C5C"/>
    <w:rsid w:val="00B473B5"/>
    <w:rsid w:val="00B5066A"/>
    <w:rsid w:val="00B51A29"/>
    <w:rsid w:val="00B62FE6"/>
    <w:rsid w:val="00B646FF"/>
    <w:rsid w:val="00B67F00"/>
    <w:rsid w:val="00B7211F"/>
    <w:rsid w:val="00B723DF"/>
    <w:rsid w:val="00B72677"/>
    <w:rsid w:val="00B80ED2"/>
    <w:rsid w:val="00B843E6"/>
    <w:rsid w:val="00B86190"/>
    <w:rsid w:val="00B94094"/>
    <w:rsid w:val="00B942E9"/>
    <w:rsid w:val="00B944DE"/>
    <w:rsid w:val="00B9545B"/>
    <w:rsid w:val="00B9686D"/>
    <w:rsid w:val="00B96F15"/>
    <w:rsid w:val="00BA236C"/>
    <w:rsid w:val="00BB38E2"/>
    <w:rsid w:val="00BB612F"/>
    <w:rsid w:val="00BB620B"/>
    <w:rsid w:val="00BC1099"/>
    <w:rsid w:val="00BC551C"/>
    <w:rsid w:val="00BC5A7F"/>
    <w:rsid w:val="00BC5B8F"/>
    <w:rsid w:val="00BC5CE1"/>
    <w:rsid w:val="00BC5D68"/>
    <w:rsid w:val="00BD10F3"/>
    <w:rsid w:val="00BD12F2"/>
    <w:rsid w:val="00BD2AA8"/>
    <w:rsid w:val="00BD61BA"/>
    <w:rsid w:val="00BD73BE"/>
    <w:rsid w:val="00BE0495"/>
    <w:rsid w:val="00BE09DB"/>
    <w:rsid w:val="00BE0F57"/>
    <w:rsid w:val="00BE27B0"/>
    <w:rsid w:val="00BE32C1"/>
    <w:rsid w:val="00BE6808"/>
    <w:rsid w:val="00BF08D5"/>
    <w:rsid w:val="00BF2215"/>
    <w:rsid w:val="00BF25FE"/>
    <w:rsid w:val="00BF4BD2"/>
    <w:rsid w:val="00BF57B2"/>
    <w:rsid w:val="00BF5C78"/>
    <w:rsid w:val="00BF6697"/>
    <w:rsid w:val="00C01F4D"/>
    <w:rsid w:val="00C13F94"/>
    <w:rsid w:val="00C17022"/>
    <w:rsid w:val="00C21011"/>
    <w:rsid w:val="00C23A21"/>
    <w:rsid w:val="00C24F41"/>
    <w:rsid w:val="00C2752A"/>
    <w:rsid w:val="00C30B89"/>
    <w:rsid w:val="00C31454"/>
    <w:rsid w:val="00C3207B"/>
    <w:rsid w:val="00C320F7"/>
    <w:rsid w:val="00C34692"/>
    <w:rsid w:val="00C356BF"/>
    <w:rsid w:val="00C35DA7"/>
    <w:rsid w:val="00C37C1A"/>
    <w:rsid w:val="00C40578"/>
    <w:rsid w:val="00C41CDF"/>
    <w:rsid w:val="00C46DED"/>
    <w:rsid w:val="00C51710"/>
    <w:rsid w:val="00C52D8D"/>
    <w:rsid w:val="00C575BC"/>
    <w:rsid w:val="00C60872"/>
    <w:rsid w:val="00C626B9"/>
    <w:rsid w:val="00C6290D"/>
    <w:rsid w:val="00C76AAD"/>
    <w:rsid w:val="00C77425"/>
    <w:rsid w:val="00C80BC5"/>
    <w:rsid w:val="00C813DF"/>
    <w:rsid w:val="00C92419"/>
    <w:rsid w:val="00C94A77"/>
    <w:rsid w:val="00C95BC9"/>
    <w:rsid w:val="00C9685B"/>
    <w:rsid w:val="00CA01A0"/>
    <w:rsid w:val="00CA03FD"/>
    <w:rsid w:val="00CA0B3A"/>
    <w:rsid w:val="00CA4052"/>
    <w:rsid w:val="00CA4CAA"/>
    <w:rsid w:val="00CB12A5"/>
    <w:rsid w:val="00CB2125"/>
    <w:rsid w:val="00CB3D65"/>
    <w:rsid w:val="00CC5AB4"/>
    <w:rsid w:val="00CC7157"/>
    <w:rsid w:val="00CD048F"/>
    <w:rsid w:val="00CD0F1A"/>
    <w:rsid w:val="00CD19DF"/>
    <w:rsid w:val="00CD3CA2"/>
    <w:rsid w:val="00CD40A3"/>
    <w:rsid w:val="00CD43AB"/>
    <w:rsid w:val="00CD4E47"/>
    <w:rsid w:val="00CD6E04"/>
    <w:rsid w:val="00CD6FCB"/>
    <w:rsid w:val="00CD7173"/>
    <w:rsid w:val="00CE2073"/>
    <w:rsid w:val="00CE5895"/>
    <w:rsid w:val="00CE739A"/>
    <w:rsid w:val="00CF6153"/>
    <w:rsid w:val="00CF7C99"/>
    <w:rsid w:val="00D00357"/>
    <w:rsid w:val="00D01374"/>
    <w:rsid w:val="00D02AF2"/>
    <w:rsid w:val="00D0550E"/>
    <w:rsid w:val="00D05EC4"/>
    <w:rsid w:val="00D06C22"/>
    <w:rsid w:val="00D1150F"/>
    <w:rsid w:val="00D13801"/>
    <w:rsid w:val="00D2148D"/>
    <w:rsid w:val="00D216D8"/>
    <w:rsid w:val="00D2255C"/>
    <w:rsid w:val="00D27D3A"/>
    <w:rsid w:val="00D30005"/>
    <w:rsid w:val="00D33741"/>
    <w:rsid w:val="00D33988"/>
    <w:rsid w:val="00D41B55"/>
    <w:rsid w:val="00D45C1F"/>
    <w:rsid w:val="00D5008B"/>
    <w:rsid w:val="00D516C2"/>
    <w:rsid w:val="00D579AB"/>
    <w:rsid w:val="00D6272E"/>
    <w:rsid w:val="00D63E3D"/>
    <w:rsid w:val="00D67379"/>
    <w:rsid w:val="00D67EA1"/>
    <w:rsid w:val="00D7017D"/>
    <w:rsid w:val="00D71B20"/>
    <w:rsid w:val="00D768C4"/>
    <w:rsid w:val="00D77ABF"/>
    <w:rsid w:val="00D803EA"/>
    <w:rsid w:val="00D8150D"/>
    <w:rsid w:val="00D81C74"/>
    <w:rsid w:val="00D822A8"/>
    <w:rsid w:val="00D86F69"/>
    <w:rsid w:val="00D954CC"/>
    <w:rsid w:val="00DA0EDF"/>
    <w:rsid w:val="00DB1084"/>
    <w:rsid w:val="00DC156C"/>
    <w:rsid w:val="00DC5B5C"/>
    <w:rsid w:val="00DC5DDC"/>
    <w:rsid w:val="00DC6001"/>
    <w:rsid w:val="00DC6BCA"/>
    <w:rsid w:val="00DC7B0D"/>
    <w:rsid w:val="00DD278B"/>
    <w:rsid w:val="00DD3D82"/>
    <w:rsid w:val="00DD5378"/>
    <w:rsid w:val="00DD5730"/>
    <w:rsid w:val="00DE06B1"/>
    <w:rsid w:val="00DE192A"/>
    <w:rsid w:val="00DE2459"/>
    <w:rsid w:val="00DE36CC"/>
    <w:rsid w:val="00DE3C75"/>
    <w:rsid w:val="00DE5D0C"/>
    <w:rsid w:val="00DE704F"/>
    <w:rsid w:val="00DF0AA4"/>
    <w:rsid w:val="00E0039F"/>
    <w:rsid w:val="00E00AB0"/>
    <w:rsid w:val="00E01C7C"/>
    <w:rsid w:val="00E04BC4"/>
    <w:rsid w:val="00E07417"/>
    <w:rsid w:val="00E110AB"/>
    <w:rsid w:val="00E12D79"/>
    <w:rsid w:val="00E13FFD"/>
    <w:rsid w:val="00E14D20"/>
    <w:rsid w:val="00E16397"/>
    <w:rsid w:val="00E23451"/>
    <w:rsid w:val="00E261FE"/>
    <w:rsid w:val="00E26F37"/>
    <w:rsid w:val="00E303B4"/>
    <w:rsid w:val="00E310A3"/>
    <w:rsid w:val="00E31325"/>
    <w:rsid w:val="00E3353B"/>
    <w:rsid w:val="00E33D2C"/>
    <w:rsid w:val="00E364F1"/>
    <w:rsid w:val="00E36AB2"/>
    <w:rsid w:val="00E4166D"/>
    <w:rsid w:val="00E44D6C"/>
    <w:rsid w:val="00E45A79"/>
    <w:rsid w:val="00E54E61"/>
    <w:rsid w:val="00E60A5D"/>
    <w:rsid w:val="00E60F94"/>
    <w:rsid w:val="00E61BAA"/>
    <w:rsid w:val="00E63221"/>
    <w:rsid w:val="00E71152"/>
    <w:rsid w:val="00E74890"/>
    <w:rsid w:val="00E76275"/>
    <w:rsid w:val="00E76E1A"/>
    <w:rsid w:val="00E86022"/>
    <w:rsid w:val="00E8733A"/>
    <w:rsid w:val="00E9005D"/>
    <w:rsid w:val="00E90684"/>
    <w:rsid w:val="00E92EA4"/>
    <w:rsid w:val="00EA516D"/>
    <w:rsid w:val="00EA7F1E"/>
    <w:rsid w:val="00EB48E3"/>
    <w:rsid w:val="00EB74CA"/>
    <w:rsid w:val="00EC3BB7"/>
    <w:rsid w:val="00ED50F2"/>
    <w:rsid w:val="00EE0B72"/>
    <w:rsid w:val="00EE1434"/>
    <w:rsid w:val="00EE1478"/>
    <w:rsid w:val="00EE407D"/>
    <w:rsid w:val="00EE70BA"/>
    <w:rsid w:val="00EF1D0A"/>
    <w:rsid w:val="00EF6D43"/>
    <w:rsid w:val="00EF7A5B"/>
    <w:rsid w:val="00F02EE0"/>
    <w:rsid w:val="00F04AA8"/>
    <w:rsid w:val="00F1020A"/>
    <w:rsid w:val="00F1118A"/>
    <w:rsid w:val="00F17AA2"/>
    <w:rsid w:val="00F24749"/>
    <w:rsid w:val="00F24F96"/>
    <w:rsid w:val="00F31BF1"/>
    <w:rsid w:val="00F32849"/>
    <w:rsid w:val="00F40611"/>
    <w:rsid w:val="00F425D4"/>
    <w:rsid w:val="00F42F63"/>
    <w:rsid w:val="00F5244E"/>
    <w:rsid w:val="00F53299"/>
    <w:rsid w:val="00F54ED1"/>
    <w:rsid w:val="00F556D6"/>
    <w:rsid w:val="00F5613D"/>
    <w:rsid w:val="00F56296"/>
    <w:rsid w:val="00F61663"/>
    <w:rsid w:val="00F618F1"/>
    <w:rsid w:val="00F64F6C"/>
    <w:rsid w:val="00F66D4F"/>
    <w:rsid w:val="00F67800"/>
    <w:rsid w:val="00F76B97"/>
    <w:rsid w:val="00F861BE"/>
    <w:rsid w:val="00F872A0"/>
    <w:rsid w:val="00F94B57"/>
    <w:rsid w:val="00F96256"/>
    <w:rsid w:val="00FA3296"/>
    <w:rsid w:val="00FA36E9"/>
    <w:rsid w:val="00FA433E"/>
    <w:rsid w:val="00FB1735"/>
    <w:rsid w:val="00FB70F6"/>
    <w:rsid w:val="00FB7316"/>
    <w:rsid w:val="00FC2E24"/>
    <w:rsid w:val="00FC5496"/>
    <w:rsid w:val="00FD171D"/>
    <w:rsid w:val="00FD6BC7"/>
    <w:rsid w:val="00FD6D1C"/>
    <w:rsid w:val="00FE24B5"/>
    <w:rsid w:val="00FE3E15"/>
    <w:rsid w:val="00FE43E7"/>
    <w:rsid w:val="00FE4CB0"/>
    <w:rsid w:val="00FF20B3"/>
    <w:rsid w:val="00FF23F5"/>
    <w:rsid w:val="00FF301F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EC2FCC"/>
  <w15:docId w15:val="{75470503-534C-40A0-A474-BB15427E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5F1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Heading1">
    <w:name w:val="heading 1"/>
    <w:basedOn w:val="Normal"/>
    <w:next w:val="Normal"/>
    <w:link w:val="Heading1Char"/>
    <w:qFormat/>
    <w:rsid w:val="00DA0EDF"/>
    <w:pPr>
      <w:keepNext/>
      <w:outlineLvl w:val="0"/>
    </w:pPr>
    <w:rPr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8C291F"/>
    <w:pPr>
      <w:keepNext/>
      <w:keepLines/>
      <w:spacing w:before="480" w:after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nhideWhenUsed/>
    <w:rsid w:val="00E8733A"/>
    <w:pPr>
      <w:keepNext/>
      <w:keepLines/>
      <w:numPr>
        <w:ilvl w:val="2"/>
        <w:numId w:val="3"/>
      </w:numPr>
      <w:spacing w:before="200" w:line="281" w:lineRule="auto"/>
      <w:outlineLvl w:val="2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  <w:rsid w:val="007935F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935F1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color w:val="339966"/>
      <w:sz w:val="20"/>
    </w:rPr>
  </w:style>
  <w:style w:type="paragraph" w:customStyle="1" w:styleId="font6">
    <w:name w:val="font6"/>
    <w:basedOn w:val="Normal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Normal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"/>
    <w:pPr>
      <w:spacing w:before="100" w:beforeAutospacing="1" w:after="100" w:afterAutospacing="1"/>
    </w:pPr>
    <w:rPr>
      <w:rFonts w:ascii="Arial" w:hAnsi="Arial" w:cs="Arial"/>
      <w:i/>
      <w:iCs/>
      <w:color w:val="339966"/>
      <w:sz w:val="20"/>
    </w:rPr>
  </w:style>
  <w:style w:type="paragraph" w:customStyle="1" w:styleId="xl24">
    <w:name w:val="xl24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5">
    <w:name w:val="xl25"/>
    <w:basedOn w:val="Normal"/>
    <w:pP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6">
    <w:name w:val="xl26"/>
    <w:basedOn w:val="Normal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7">
    <w:name w:val="xl27"/>
    <w:basedOn w:val="Normal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28">
    <w:name w:val="xl28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29">
    <w:name w:val="xl29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0">
    <w:name w:val="xl30"/>
    <w:basedOn w:val="Normal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31">
    <w:name w:val="xl31"/>
    <w:basedOn w:val="Normal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32">
    <w:name w:val="xl32"/>
    <w:basedOn w:val="Normal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3">
    <w:name w:val="xl33"/>
    <w:basedOn w:val="Normal"/>
    <w:pP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34">
    <w:name w:val="xl34"/>
    <w:basedOn w:val="Normal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35">
    <w:name w:val="xl35"/>
    <w:basedOn w:val="Normal"/>
    <w:pP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  <w:szCs w:val="24"/>
    </w:rPr>
  </w:style>
  <w:style w:type="paragraph" w:customStyle="1" w:styleId="xl36">
    <w:name w:val="xl36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7">
    <w:name w:val="xl37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38">
    <w:name w:val="xl38"/>
    <w:basedOn w:val="Normal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39">
    <w:name w:val="xl39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40">
    <w:name w:val="xl40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41">
    <w:name w:val="xl41"/>
    <w:basedOn w:val="Normal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42">
    <w:name w:val="xl42"/>
    <w:basedOn w:val="Normal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43">
    <w:name w:val="xl43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44">
    <w:name w:val="xl44"/>
    <w:basedOn w:val="Normal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45">
    <w:name w:val="xl45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color w:val="FF0000"/>
      <w:szCs w:val="24"/>
    </w:rPr>
  </w:style>
  <w:style w:type="paragraph" w:customStyle="1" w:styleId="xl46">
    <w:name w:val="xl46"/>
    <w:basedOn w:val="Normal"/>
    <w:pPr>
      <w:spacing w:before="100" w:beforeAutospacing="1" w:after="100" w:afterAutospacing="1"/>
    </w:pPr>
    <w:rPr>
      <w:rFonts w:ascii="Arial" w:hAnsi="Arial" w:cs="Arial"/>
      <w:color w:val="000000"/>
      <w:szCs w:val="24"/>
    </w:rPr>
  </w:style>
  <w:style w:type="paragraph" w:customStyle="1" w:styleId="xl47">
    <w:name w:val="xl47"/>
    <w:basedOn w:val="Normal"/>
    <w:pPr>
      <w:spacing w:before="100" w:beforeAutospacing="1" w:after="100" w:afterAutospacing="1"/>
    </w:pPr>
    <w:rPr>
      <w:rFonts w:ascii="Arial" w:hAnsi="Arial" w:cs="Arial"/>
      <w:szCs w:val="24"/>
    </w:rPr>
  </w:style>
  <w:style w:type="paragraph" w:customStyle="1" w:styleId="xl48">
    <w:name w:val="xl48"/>
    <w:basedOn w:val="Normal"/>
    <w:pPr>
      <w:pBdr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49">
    <w:name w:val="xl49"/>
    <w:basedOn w:val="Normal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50">
    <w:name w:val="xl50"/>
    <w:basedOn w:val="Normal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/>
    </w:pPr>
    <w:rPr>
      <w:rFonts w:ascii="Arial" w:hAnsi="Arial" w:cs="Arial"/>
      <w:b/>
      <w:bCs/>
      <w:i/>
      <w:iCs/>
      <w:szCs w:val="24"/>
    </w:rPr>
  </w:style>
  <w:style w:type="paragraph" w:customStyle="1" w:styleId="xl51">
    <w:name w:val="xl51"/>
    <w:basedOn w:val="Normal"/>
    <w:pPr>
      <w:spacing w:before="100" w:beforeAutospacing="1" w:after="100" w:afterAutospacing="1"/>
    </w:pPr>
    <w:rPr>
      <w:rFonts w:ascii="Arial" w:hAnsi="Arial" w:cs="Arial"/>
      <w:b/>
      <w:bCs/>
      <w:szCs w:val="24"/>
    </w:rPr>
  </w:style>
  <w:style w:type="paragraph" w:customStyle="1" w:styleId="xl52">
    <w:name w:val="xl52"/>
    <w:basedOn w:val="Normal"/>
    <w:pPr>
      <w:spacing w:before="100" w:beforeAutospacing="1" w:after="100" w:afterAutospacing="1"/>
    </w:pPr>
    <w:rPr>
      <w:rFonts w:ascii="Arial" w:hAnsi="Arial" w:cs="Arial"/>
      <w:b/>
      <w:bCs/>
      <w:i/>
      <w:iCs/>
      <w:szCs w:val="24"/>
    </w:rPr>
  </w:style>
  <w:style w:type="paragraph" w:customStyle="1" w:styleId="xl53">
    <w:name w:val="xl53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54">
    <w:name w:val="xl54"/>
    <w:basedOn w:val="Normal"/>
    <w:pPr>
      <w:spacing w:before="100" w:beforeAutospacing="1" w:after="100" w:afterAutospacing="1"/>
    </w:pPr>
    <w:rPr>
      <w:rFonts w:ascii="Arial" w:hAnsi="Arial" w:cs="Arial"/>
      <w:color w:val="339966"/>
      <w:szCs w:val="24"/>
    </w:rPr>
  </w:style>
  <w:style w:type="paragraph" w:customStyle="1" w:styleId="xl55">
    <w:name w:val="xl55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color w:val="339966"/>
      <w:szCs w:val="24"/>
    </w:rPr>
  </w:style>
  <w:style w:type="paragraph" w:customStyle="1" w:styleId="xl56">
    <w:name w:val="xl56"/>
    <w:basedOn w:val="Normal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9966"/>
      <w:szCs w:val="24"/>
    </w:rPr>
  </w:style>
  <w:style w:type="paragraph" w:customStyle="1" w:styleId="xl57">
    <w:name w:val="xl57"/>
    <w:basedOn w:val="Normal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FF0000"/>
      <w:szCs w:val="24"/>
    </w:rPr>
  </w:style>
  <w:style w:type="paragraph" w:customStyle="1" w:styleId="xl58">
    <w:name w:val="xl58"/>
    <w:basedOn w:val="Normal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color w:val="339966"/>
      <w:szCs w:val="24"/>
    </w:rPr>
  </w:style>
  <w:style w:type="paragraph" w:customStyle="1" w:styleId="xl59">
    <w:name w:val="xl59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color w:val="FF0000"/>
      <w:szCs w:val="24"/>
    </w:rPr>
  </w:style>
  <w:style w:type="paragraph" w:customStyle="1" w:styleId="xl60">
    <w:name w:val="xl60"/>
    <w:basedOn w:val="Normal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339966"/>
      <w:szCs w:val="24"/>
    </w:rPr>
  </w:style>
  <w:style w:type="paragraph" w:customStyle="1" w:styleId="xl61">
    <w:name w:val="xl61"/>
    <w:basedOn w:val="Normal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color w:val="339966"/>
      <w:szCs w:val="24"/>
    </w:rPr>
  </w:style>
  <w:style w:type="paragraph" w:customStyle="1" w:styleId="xl62">
    <w:name w:val="xl62"/>
    <w:basedOn w:val="Normal"/>
    <w:pPr>
      <w:spacing w:before="100" w:beforeAutospacing="1" w:after="100" w:afterAutospacing="1"/>
    </w:pPr>
    <w:rPr>
      <w:rFonts w:ascii="Arial" w:hAnsi="Arial" w:cs="Arial"/>
      <w:color w:val="FF0000"/>
      <w:szCs w:val="24"/>
    </w:rPr>
  </w:style>
  <w:style w:type="paragraph" w:customStyle="1" w:styleId="xl63">
    <w:name w:val="xl63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color w:val="0000FF"/>
      <w:szCs w:val="24"/>
    </w:rPr>
  </w:style>
  <w:style w:type="paragraph" w:customStyle="1" w:styleId="xl64">
    <w:name w:val="xl64"/>
    <w:basedOn w:val="Normal"/>
    <w:pPr>
      <w:spacing w:before="100" w:beforeAutospacing="1" w:after="100" w:afterAutospacing="1"/>
      <w:textAlignment w:val="center"/>
    </w:pPr>
    <w:rPr>
      <w:rFonts w:ascii="Arial" w:hAnsi="Arial" w:cs="Arial"/>
      <w:szCs w:val="24"/>
    </w:rPr>
  </w:style>
  <w:style w:type="paragraph" w:customStyle="1" w:styleId="xl65">
    <w:name w:val="xl65"/>
    <w:basedOn w:val="Normal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66">
    <w:name w:val="xl66"/>
    <w:basedOn w:val="Normal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Style1">
    <w:name w:val="Style1"/>
    <w:basedOn w:val="Normal"/>
    <w:autoRedefine/>
    <w:pPr>
      <w:widowControl w:val="0"/>
      <w:numPr>
        <w:ilvl w:val="1"/>
        <w:numId w:val="1"/>
      </w:numPr>
    </w:pPr>
    <w:rPr>
      <w:rFonts w:ascii="Arial" w:hAnsi="Arial" w:cs="Arial"/>
      <w:b/>
      <w:bCs/>
      <w:szCs w:val="24"/>
    </w:rPr>
  </w:style>
  <w:style w:type="paragraph" w:customStyle="1" w:styleId="11Heading3">
    <w:name w:val="1.1 Heading 3"/>
    <w:basedOn w:val="Heading2"/>
    <w:autoRedefine/>
    <w:pPr>
      <w:keepNext w:val="0"/>
      <w:widowControl w:val="0"/>
      <w:numPr>
        <w:ilvl w:val="1"/>
        <w:numId w:val="2"/>
      </w:numPr>
      <w:spacing w:before="120" w:after="0"/>
    </w:pPr>
    <w:rPr>
      <w:bCs w:val="0"/>
      <w:i/>
      <w:iCs/>
      <w:szCs w:val="20"/>
    </w:rPr>
  </w:style>
  <w:style w:type="character" w:customStyle="1" w:styleId="HeaderChar">
    <w:name w:val="Header Char"/>
    <w:link w:val="Header"/>
    <w:uiPriority w:val="99"/>
    <w:rsid w:val="00D13801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rsid w:val="00D13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138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B22A5B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B22A5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Heading3Char">
    <w:name w:val="Heading 3 Char"/>
    <w:link w:val="Heading3"/>
    <w:rsid w:val="00E8733A"/>
    <w:rPr>
      <w:rFonts w:ascii="Cambria" w:eastAsia="Times New Roman" w:hAnsi="Cambria" w:cs="Times New Roman"/>
      <w:sz w:val="22"/>
      <w:szCs w:val="26"/>
    </w:rPr>
  </w:style>
  <w:style w:type="character" w:customStyle="1" w:styleId="Heading2Char">
    <w:name w:val="Heading 2 Char"/>
    <w:link w:val="Heading2"/>
    <w:rsid w:val="008C291F"/>
    <w:rPr>
      <w:rFonts w:ascii="Cambria" w:hAnsi="Cambria"/>
      <w:b/>
      <w:bCs/>
      <w:color w:val="595959"/>
      <w:sz w:val="26"/>
      <w:szCs w:val="26"/>
    </w:rPr>
  </w:style>
  <w:style w:type="character" w:styleId="Strong">
    <w:name w:val="Strong"/>
    <w:rsid w:val="00CE739A"/>
    <w:rPr>
      <w:rFonts w:ascii="Cambria" w:hAnsi="Cambria"/>
      <w:b/>
      <w:bCs/>
      <w:sz w:val="18"/>
    </w:rPr>
  </w:style>
  <w:style w:type="paragraph" w:styleId="Subtitle">
    <w:name w:val="Subtitle"/>
    <w:basedOn w:val="Normal"/>
    <w:next w:val="Normal"/>
    <w:link w:val="SubtitleChar"/>
    <w:qFormat/>
    <w:rsid w:val="00A4389C"/>
    <w:pPr>
      <w:spacing w:before="240" w:after="240"/>
      <w:jc w:val="center"/>
      <w:outlineLvl w:val="1"/>
    </w:pPr>
    <w:rPr>
      <w:color w:val="000000"/>
      <w:sz w:val="24"/>
      <w:szCs w:val="24"/>
    </w:rPr>
  </w:style>
  <w:style w:type="character" w:customStyle="1" w:styleId="SubtitleChar">
    <w:name w:val="Subtitle Char"/>
    <w:link w:val="Subtitle"/>
    <w:rsid w:val="00A4389C"/>
    <w:rPr>
      <w:rFonts w:ascii="Cambria" w:eastAsia="Times New Roman" w:hAnsi="Cambria" w:cs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rsid w:val="00DA0EDF"/>
    <w:rPr>
      <w:rFonts w:ascii="Cambria" w:eastAsia="Times New Roman" w:hAnsi="Cambria" w:cs="Times New Roman"/>
      <w:b/>
      <w:bCs/>
      <w:kern w:val="32"/>
      <w:sz w:val="18"/>
      <w:szCs w:val="32"/>
    </w:rPr>
  </w:style>
  <w:style w:type="character" w:styleId="CommentReference">
    <w:name w:val="annotation reference"/>
    <w:rsid w:val="00DD53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5378"/>
  </w:style>
  <w:style w:type="character" w:customStyle="1" w:styleId="CommentTextChar">
    <w:name w:val="Comment Text Char"/>
    <w:link w:val="CommentText"/>
    <w:rsid w:val="00DD537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D5378"/>
    <w:rPr>
      <w:b/>
      <w:bCs/>
    </w:rPr>
  </w:style>
  <w:style w:type="character" w:customStyle="1" w:styleId="CommentSubjectChar">
    <w:name w:val="Comment Subject Char"/>
    <w:link w:val="CommentSubject"/>
    <w:rsid w:val="00DD5378"/>
    <w:rPr>
      <w:rFonts w:ascii="Arial" w:hAnsi="Arial"/>
      <w:b/>
      <w:bCs/>
    </w:rPr>
  </w:style>
  <w:style w:type="paragraph" w:styleId="FootnoteText">
    <w:name w:val="footnote text"/>
    <w:basedOn w:val="Normal"/>
    <w:link w:val="FootnoteTextChar"/>
    <w:rsid w:val="003166B2"/>
  </w:style>
  <w:style w:type="character" w:customStyle="1" w:styleId="FootnoteTextChar">
    <w:name w:val="Footnote Text Char"/>
    <w:link w:val="FootnoteText"/>
    <w:rsid w:val="003166B2"/>
    <w:rPr>
      <w:rFonts w:ascii="Arial" w:hAnsi="Arial"/>
    </w:rPr>
  </w:style>
  <w:style w:type="character" w:styleId="FootnoteReference">
    <w:name w:val="footnote reference"/>
    <w:rsid w:val="003166B2"/>
    <w:rPr>
      <w:vertAlign w:val="superscript"/>
    </w:rPr>
  </w:style>
  <w:style w:type="character" w:styleId="IntenseEmphasis">
    <w:name w:val="Intense Emphasis"/>
    <w:uiPriority w:val="21"/>
    <w:qFormat/>
    <w:rsid w:val="00903D3D"/>
    <w:rPr>
      <w:i/>
      <w:iCs/>
      <w:color w:val="5B9BD5"/>
    </w:rPr>
  </w:style>
  <w:style w:type="paragraph" w:styleId="Quote">
    <w:name w:val="Quote"/>
    <w:basedOn w:val="Normal"/>
    <w:next w:val="Normal"/>
    <w:link w:val="QuoteChar"/>
    <w:uiPriority w:val="29"/>
    <w:qFormat/>
    <w:rsid w:val="00903D3D"/>
    <w:pPr>
      <w:ind w:left="862" w:right="862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903D3D"/>
    <w:rPr>
      <w:rFonts w:ascii="Cambria" w:hAnsi="Cambria"/>
      <w:i/>
      <w:iCs/>
      <w:color w:val="595959"/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3D3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903D3D"/>
    <w:rPr>
      <w:rFonts w:ascii="Arial" w:hAnsi="Arial"/>
      <w:i/>
      <w:iCs/>
      <w:color w:val="5B9BD5"/>
    </w:rPr>
  </w:style>
  <w:style w:type="character" w:styleId="SubtleReference">
    <w:name w:val="Subtle Reference"/>
    <w:uiPriority w:val="31"/>
    <w:qFormat/>
    <w:rsid w:val="00903D3D"/>
    <w:rPr>
      <w:smallCaps/>
      <w:color w:val="5A5A5A"/>
    </w:rPr>
  </w:style>
  <w:style w:type="character" w:styleId="IntenseReference">
    <w:name w:val="Intense Reference"/>
    <w:uiPriority w:val="32"/>
    <w:qFormat/>
    <w:rsid w:val="00903D3D"/>
    <w:rPr>
      <w:b/>
      <w:bCs/>
      <w:smallCaps/>
      <w:color w:val="5B9BD5"/>
      <w:spacing w:val="5"/>
    </w:rPr>
  </w:style>
  <w:style w:type="character" w:styleId="BookTitle">
    <w:name w:val="Book Title"/>
    <w:uiPriority w:val="33"/>
    <w:qFormat/>
    <w:rsid w:val="00903D3D"/>
    <w:rPr>
      <w:b/>
      <w:bCs/>
      <w:i/>
      <w:iCs/>
      <w:spacing w:val="5"/>
    </w:rPr>
  </w:style>
  <w:style w:type="paragraph" w:styleId="Revision">
    <w:name w:val="Revision"/>
    <w:hidden/>
    <w:uiPriority w:val="99"/>
    <w:semiHidden/>
    <w:rsid w:val="003920E5"/>
    <w:rPr>
      <w:rFonts w:ascii="Cambria" w:hAnsi="Cambria"/>
      <w:color w:val="595959"/>
      <w:sz w:val="18"/>
    </w:rPr>
  </w:style>
  <w:style w:type="character" w:styleId="UnresolvedMention">
    <w:name w:val="Unresolved Mention"/>
    <w:uiPriority w:val="99"/>
    <w:semiHidden/>
    <w:unhideWhenUsed/>
    <w:rsid w:val="00195CA9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3217DF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C66A3-F731-4D43-8914-CEB319A7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7</Pages>
  <Words>1880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DAFF Approved Laboratories for Microbiological Testing of Export Meat and Meat Products</vt:lpstr>
    </vt:vector>
  </TitlesOfParts>
  <Company>Department of Agriculture Fisheries &amp; Forestry</Company>
  <LinksUpToDate>false</LinksUpToDate>
  <CharactersWithSpaces>12577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DAFF Approved Laboratories for Microbiological Testing of Export Meat and Meat Products</dc:title>
  <dc:subject/>
  <dc:creator>Department of Agriculture Fisheries &amp; Forestry</dc:creator>
  <cp:keywords>DAFF Approved Laboratories Microbiological Testing Export Meat and Meat</cp:keywords>
  <dc:description/>
  <cp:revision>25</cp:revision>
  <cp:lastPrinted>2025-02-20T21:56:00Z</cp:lastPrinted>
  <dcterms:created xsi:type="dcterms:W3CDTF">2024-08-23T04:58:00Z</dcterms:created>
  <dcterms:modified xsi:type="dcterms:W3CDTF">2025-02-20T21:57:00Z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30c1a07e,6dd33011,70cb738b,7d1286d1,3f503cfd,66504763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b3938d9,1740a287,27b1f534,396df93d,20a9d532,90fa85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933d8be6-3c40-4052-87a2-9c2adcba8759_Enabled">
    <vt:lpwstr>true</vt:lpwstr>
  </property>
  <property fmtid="{D5CDD505-2E9C-101B-9397-08002B2CF9AE}" pid="9" name="MSIP_Label_933d8be6-3c40-4052-87a2-9c2adcba8759_SetDate">
    <vt:lpwstr>2024-08-23T04:55:13Z</vt:lpwstr>
  </property>
  <property fmtid="{D5CDD505-2E9C-101B-9397-08002B2CF9AE}" pid="10" name="MSIP_Label_933d8be6-3c40-4052-87a2-9c2adcba8759_Method">
    <vt:lpwstr>Privileged</vt:lpwstr>
  </property>
  <property fmtid="{D5CDD505-2E9C-101B-9397-08002B2CF9AE}" pid="11" name="MSIP_Label_933d8be6-3c40-4052-87a2-9c2adcba8759_Name">
    <vt:lpwstr>OFFICIAL</vt:lpwstr>
  </property>
  <property fmtid="{D5CDD505-2E9C-101B-9397-08002B2CF9AE}" pid="12" name="MSIP_Label_933d8be6-3c40-4052-87a2-9c2adcba8759_SiteId">
    <vt:lpwstr>2be67eb7-400c-4b3f-a5a1-1258c0da0696</vt:lpwstr>
  </property>
  <property fmtid="{D5CDD505-2E9C-101B-9397-08002B2CF9AE}" pid="13" name="MSIP_Label_933d8be6-3c40-4052-87a2-9c2adcba8759_ActionId">
    <vt:lpwstr>440a7812-40c7-47d5-9964-2e5e8b7aaaf0</vt:lpwstr>
  </property>
  <property fmtid="{D5CDD505-2E9C-101B-9397-08002B2CF9AE}" pid="14" name="MSIP_Label_933d8be6-3c40-4052-87a2-9c2adcba8759_ContentBits">
    <vt:lpwstr>3</vt:lpwstr>
  </property>
</Properties>
</file>