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B3F" w:rsidRDefault="00451B3F">
      <w:r>
        <w:t>+</w:t>
      </w:r>
    </w:p>
    <w:tbl>
      <w:tblPr>
        <w:tblStyle w:val="TableGrid"/>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632"/>
      </w:tblGrid>
      <w:tr w:rsidR="00A943B2" w:rsidTr="0013679C">
        <w:trPr>
          <w:trHeight w:hRule="exact" w:val="1588"/>
        </w:trPr>
        <w:tc>
          <w:tcPr>
            <w:tcW w:w="10632" w:type="dxa"/>
          </w:tcPr>
          <w:p w:rsidR="00A943B2" w:rsidRPr="002C5426" w:rsidRDefault="000E7CBA" w:rsidP="002C5426">
            <w:pPr>
              <w:pStyle w:val="BusinessUnitName"/>
            </w:pPr>
            <w:r w:rsidRPr="002C5426">
              <w:t>marine</w:t>
            </w:r>
            <w:r w:rsidR="00293C48">
              <w:t xml:space="preserve"> </w:t>
            </w:r>
            <w:r w:rsidRPr="002C5426">
              <w:t>and</w:t>
            </w:r>
            <w:r w:rsidR="00293C48">
              <w:t xml:space="preserve"> </w:t>
            </w:r>
            <w:r w:rsidRPr="002C5426">
              <w:t>atmospheric</w:t>
            </w:r>
            <w:r w:rsidR="00293C48">
              <w:t xml:space="preserve"> </w:t>
            </w:r>
            <w:r w:rsidRPr="002C5426">
              <w:t>research</w:t>
            </w:r>
          </w:p>
          <w:p w:rsidR="00A943B2" w:rsidRPr="00897FEE" w:rsidRDefault="00A943B2" w:rsidP="00897FEE">
            <w:pPr>
              <w:rPr>
                <w:sz w:val="22"/>
                <w:szCs w:val="22"/>
              </w:rPr>
            </w:pPr>
          </w:p>
        </w:tc>
      </w:tr>
      <w:tr w:rsidR="00A943B2" w:rsidRPr="00716588" w:rsidTr="0013679C">
        <w:tc>
          <w:tcPr>
            <w:tcW w:w="10632" w:type="dxa"/>
          </w:tcPr>
          <w:p w:rsidR="003B6332" w:rsidRDefault="002D308A" w:rsidP="001D36DC">
            <w:pPr>
              <w:pStyle w:val="CoverTitle"/>
            </w:pPr>
            <w:r>
              <w:t xml:space="preserve">Australian </w:t>
            </w:r>
            <w:r w:rsidR="00953A3D">
              <w:t>&amp;</w:t>
            </w:r>
            <w:r w:rsidR="00943B3F">
              <w:t xml:space="preserve"> Global </w:t>
            </w:r>
            <w:r>
              <w:t>Emissions</w:t>
            </w:r>
            <w:r w:rsidR="003221CA">
              <w:t xml:space="preserve"> </w:t>
            </w:r>
            <w:r>
              <w:t>of Ozone Depleting Substances</w:t>
            </w:r>
          </w:p>
          <w:p w:rsidR="00306C0D" w:rsidRDefault="000E7CBA" w:rsidP="001C405B">
            <w:pPr>
              <w:pStyle w:val="Authordetails"/>
            </w:pPr>
            <w:r w:rsidRPr="000E7CBA">
              <w:t>P.</w:t>
            </w:r>
            <w:r w:rsidR="00293C48">
              <w:t xml:space="preserve"> </w:t>
            </w:r>
            <w:r w:rsidRPr="000E7CBA">
              <w:t>Fraser,</w:t>
            </w:r>
            <w:r w:rsidR="00293C48">
              <w:t xml:space="preserve"> </w:t>
            </w:r>
            <w:r w:rsidRPr="000E7CBA">
              <w:t>B.</w:t>
            </w:r>
            <w:r w:rsidR="00293C48">
              <w:t xml:space="preserve"> </w:t>
            </w:r>
            <w:proofErr w:type="spellStart"/>
            <w:r w:rsidRPr="000E7CBA">
              <w:t>Dunse</w:t>
            </w:r>
            <w:proofErr w:type="spellEnd"/>
            <w:r w:rsidRPr="000E7CBA">
              <w:t>,</w:t>
            </w:r>
            <w:r w:rsidR="00293C48">
              <w:t xml:space="preserve"> </w:t>
            </w:r>
            <w:r w:rsidRPr="000E7CBA">
              <w:t>P.</w:t>
            </w:r>
            <w:r w:rsidR="00293C48">
              <w:t xml:space="preserve"> </w:t>
            </w:r>
            <w:proofErr w:type="spellStart"/>
            <w:r w:rsidRPr="000E7CBA">
              <w:t>Krummel</w:t>
            </w:r>
            <w:proofErr w:type="spellEnd"/>
            <w:r w:rsidRPr="000E7CBA">
              <w:t>,</w:t>
            </w:r>
            <w:r w:rsidR="00293C48">
              <w:t xml:space="preserve"> </w:t>
            </w:r>
            <w:r w:rsidRPr="000E7CBA">
              <w:t>P.</w:t>
            </w:r>
            <w:r w:rsidR="00293C48">
              <w:t xml:space="preserve"> </w:t>
            </w:r>
            <w:r w:rsidRPr="000E7CBA">
              <w:t>Steele</w:t>
            </w:r>
            <w:r w:rsidR="00293C48">
              <w:t xml:space="preserve"> </w:t>
            </w:r>
            <w:r w:rsidRPr="000E7CBA">
              <w:t>and</w:t>
            </w:r>
            <w:r w:rsidR="00293C48">
              <w:t xml:space="preserve"> </w:t>
            </w:r>
            <w:r w:rsidRPr="000E7CBA">
              <w:t>N.</w:t>
            </w:r>
            <w:r w:rsidR="00293C48">
              <w:t xml:space="preserve"> </w:t>
            </w:r>
            <w:r w:rsidRPr="000E7CBA">
              <w:t>Derek</w:t>
            </w:r>
          </w:p>
          <w:p w:rsidR="00A943B2" w:rsidRPr="002F03A4" w:rsidRDefault="006D6B09" w:rsidP="001C405B">
            <w:pPr>
              <w:pStyle w:val="Date"/>
            </w:pPr>
            <w:r>
              <w:t>July</w:t>
            </w:r>
            <w:r w:rsidR="00667959">
              <w:t xml:space="preserve"> </w:t>
            </w:r>
            <w:r w:rsidR="000E7CBA">
              <w:t>201</w:t>
            </w:r>
            <w:r w:rsidR="00667959">
              <w:t>4</w:t>
            </w:r>
          </w:p>
          <w:p w:rsidR="00A943B2" w:rsidRPr="002A4316" w:rsidRDefault="00A9094A" w:rsidP="002A4316">
            <w:pPr>
              <w:pStyle w:val="Reportdetails"/>
            </w:pPr>
            <w:r>
              <w:t>R</w:t>
            </w:r>
            <w:r w:rsidR="000E7CBA" w:rsidRPr="000E7CBA">
              <w:t>eport</w:t>
            </w:r>
            <w:r w:rsidR="00293C48">
              <w:t xml:space="preserve"> </w:t>
            </w:r>
            <w:r w:rsidR="000E7CBA" w:rsidRPr="000E7CBA">
              <w:t>prepared</w:t>
            </w:r>
            <w:r w:rsidR="00293C48">
              <w:t xml:space="preserve"> </w:t>
            </w:r>
            <w:r w:rsidR="000E7CBA" w:rsidRPr="000E7CBA">
              <w:t>for</w:t>
            </w:r>
            <w:r w:rsidR="00293C48">
              <w:t xml:space="preserve"> </w:t>
            </w:r>
            <w:r w:rsidR="002A4316">
              <w:t>the</w:t>
            </w:r>
            <w:r w:rsidR="002C685D">
              <w:t xml:space="preserve"> </w:t>
            </w:r>
            <w:r w:rsidR="000E7CBA" w:rsidRPr="000E7CBA">
              <w:t>Department</w:t>
            </w:r>
            <w:r w:rsidR="00293C48">
              <w:t xml:space="preserve"> </w:t>
            </w:r>
            <w:r w:rsidR="000E7CBA" w:rsidRPr="000E7CBA">
              <w:t>of</w:t>
            </w:r>
            <w:r w:rsidR="00293C48">
              <w:t xml:space="preserve"> </w:t>
            </w:r>
            <w:r w:rsidR="002D308A">
              <w:t>the Environment</w:t>
            </w:r>
          </w:p>
        </w:tc>
      </w:tr>
    </w:tbl>
    <w:p w:rsidR="00801262" w:rsidRDefault="00801262" w:rsidP="00897FEE"/>
    <w:p w:rsidR="00787338" w:rsidRDefault="00787338" w:rsidP="00787338"/>
    <w:tbl>
      <w:tblPr>
        <w:tblStyle w:val="TableGrid"/>
        <w:tblpPr w:leftFromText="181" w:rightFromText="181" w:vertAnchor="page" w:horzAnchor="margin" w:tblpY="14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274F9" w:rsidTr="007E3B7C">
        <w:trPr>
          <w:cantSplit/>
          <w:trHeight w:hRule="exact" w:val="1701"/>
        </w:trPr>
        <w:tc>
          <w:tcPr>
            <w:tcW w:w="9854" w:type="dxa"/>
            <w:vAlign w:val="center"/>
          </w:tcPr>
          <w:p w:rsidR="002274F9" w:rsidRPr="008F7A9C" w:rsidRDefault="002274F9" w:rsidP="007E3B7C">
            <w:pPr>
              <w:rPr>
                <w:sz w:val="22"/>
                <w:szCs w:val="22"/>
              </w:rPr>
            </w:pPr>
          </w:p>
        </w:tc>
      </w:tr>
    </w:tbl>
    <w:p w:rsidR="00A943B2" w:rsidRDefault="00A943B2" w:rsidP="00787338">
      <w:r>
        <w:br w:type="page"/>
      </w:r>
    </w:p>
    <w:p w:rsidR="00A943B2" w:rsidRDefault="002E4ACA" w:rsidP="00DF7EC6">
      <w:pPr>
        <w:pStyle w:val="BodyText2"/>
      </w:pPr>
      <w:r>
        <w:lastRenderedPageBreak/>
        <w:t>CSIRO</w:t>
      </w:r>
      <w:r w:rsidR="00293C48">
        <w:t xml:space="preserve"> </w:t>
      </w:r>
      <w:r>
        <w:t>Marine</w:t>
      </w:r>
      <w:r w:rsidR="00293C48">
        <w:t xml:space="preserve"> </w:t>
      </w:r>
      <w:r>
        <w:t>and</w:t>
      </w:r>
      <w:r w:rsidR="00293C48">
        <w:t xml:space="preserve"> </w:t>
      </w:r>
      <w:r>
        <w:t>Atmospheric</w:t>
      </w:r>
      <w:r w:rsidR="00293C48">
        <w:t xml:space="preserve"> </w:t>
      </w:r>
      <w:r>
        <w:t>Research</w:t>
      </w:r>
      <w:r w:rsidR="00293C48">
        <w:t xml:space="preserve"> </w:t>
      </w:r>
      <w:r>
        <w:t>/</w:t>
      </w:r>
      <w:r w:rsidR="00293C48">
        <w:t xml:space="preserve"> </w:t>
      </w:r>
      <w:r w:rsidR="00CF26EC">
        <w:t>Centre</w:t>
      </w:r>
      <w:r w:rsidR="00293C48">
        <w:t xml:space="preserve"> </w:t>
      </w:r>
      <w:r w:rsidR="00CF26EC">
        <w:t>for</w:t>
      </w:r>
      <w:r w:rsidR="00293C48">
        <w:t xml:space="preserve"> </w:t>
      </w:r>
      <w:r w:rsidR="00CF26EC">
        <w:t>Australian</w:t>
      </w:r>
      <w:r w:rsidR="00293C48">
        <w:t xml:space="preserve"> </w:t>
      </w:r>
      <w:r w:rsidR="00CF26EC">
        <w:t>Weather</w:t>
      </w:r>
      <w:r w:rsidR="00293C48">
        <w:t xml:space="preserve"> </w:t>
      </w:r>
      <w:r w:rsidR="00CF26EC">
        <w:t>and</w:t>
      </w:r>
      <w:r w:rsidR="00293C48">
        <w:t xml:space="preserve"> </w:t>
      </w:r>
      <w:r w:rsidR="00CF26EC">
        <w:t>Climate</w:t>
      </w:r>
      <w:r w:rsidR="00293C48">
        <w:t xml:space="preserve"> </w:t>
      </w:r>
      <w:r w:rsidR="00CF26EC">
        <w:t>Research</w:t>
      </w:r>
    </w:p>
    <w:p w:rsidR="00A943B2" w:rsidRDefault="00A943B2" w:rsidP="00F444B7">
      <w:pPr>
        <w:pStyle w:val="VersoPageHeading"/>
      </w:pPr>
      <w:r>
        <w:t>Citation</w:t>
      </w:r>
    </w:p>
    <w:p w:rsidR="00A943B2" w:rsidRPr="00F444B7" w:rsidRDefault="005969F8" w:rsidP="00DF7EC6">
      <w:pPr>
        <w:pStyle w:val="BodyText2"/>
      </w:pPr>
      <w:r>
        <w:t>Fraser</w:t>
      </w:r>
      <w:r w:rsidR="00293C48">
        <w:t xml:space="preserve"> </w:t>
      </w:r>
      <w:r w:rsidR="00CF26EC">
        <w:t>P</w:t>
      </w:r>
      <w:r w:rsidR="00A943B2">
        <w:t>,</w:t>
      </w:r>
      <w:r w:rsidR="00293C48">
        <w:t xml:space="preserve"> </w:t>
      </w:r>
      <w:r w:rsidR="00CF26EC">
        <w:t>B</w:t>
      </w:r>
      <w:r w:rsidR="00293C48">
        <w:t xml:space="preserve"> </w:t>
      </w:r>
      <w:proofErr w:type="spellStart"/>
      <w:r w:rsidR="00CF26EC">
        <w:t>Dunse</w:t>
      </w:r>
      <w:proofErr w:type="spellEnd"/>
      <w:r w:rsidR="00CF26EC">
        <w:t>,</w:t>
      </w:r>
      <w:r w:rsidR="00293C48">
        <w:t xml:space="preserve"> </w:t>
      </w:r>
      <w:r w:rsidR="00CF26EC">
        <w:t>P</w:t>
      </w:r>
      <w:r w:rsidR="00293C48">
        <w:t xml:space="preserve"> </w:t>
      </w:r>
      <w:proofErr w:type="spellStart"/>
      <w:r w:rsidR="0085004E">
        <w:t>Krummel</w:t>
      </w:r>
      <w:proofErr w:type="spellEnd"/>
      <w:r w:rsidR="0085004E">
        <w:t>,</w:t>
      </w:r>
      <w:r w:rsidR="00293C48">
        <w:t xml:space="preserve"> </w:t>
      </w:r>
      <w:r>
        <w:t>P</w:t>
      </w:r>
      <w:r w:rsidR="00293C48">
        <w:t xml:space="preserve"> </w:t>
      </w:r>
      <w:r>
        <w:t>Steele</w:t>
      </w:r>
      <w:r w:rsidR="00293C48">
        <w:t xml:space="preserve"> </w:t>
      </w:r>
      <w:r w:rsidR="00A943B2">
        <w:t>and</w:t>
      </w:r>
      <w:r w:rsidR="00293C48">
        <w:t xml:space="preserve"> </w:t>
      </w:r>
      <w:r>
        <w:t>N</w:t>
      </w:r>
      <w:r w:rsidR="00293C48">
        <w:t xml:space="preserve"> </w:t>
      </w:r>
      <w:r>
        <w:t>Derek</w:t>
      </w:r>
      <w:r w:rsidR="00293C48">
        <w:t xml:space="preserve"> </w:t>
      </w:r>
      <w:r w:rsidR="00A943B2">
        <w:t>(201</w:t>
      </w:r>
      <w:r w:rsidR="00667959">
        <w:t>4</w:t>
      </w:r>
      <w:r w:rsidR="00A943B2">
        <w:t>)</w:t>
      </w:r>
      <w:r w:rsidR="002D308A">
        <w:t xml:space="preserve">, Australian </w:t>
      </w:r>
      <w:r w:rsidR="003221CA">
        <w:t xml:space="preserve">Atmospheric </w:t>
      </w:r>
      <w:r w:rsidR="002D308A">
        <w:t>Measurements and Emissions of Ozone Depleting Substances and Synthetic Greenhouse Gases</w:t>
      </w:r>
      <w:r>
        <w:t>,</w:t>
      </w:r>
      <w:r w:rsidR="00293C48">
        <w:t xml:space="preserve"> </w:t>
      </w:r>
      <w:r w:rsidRPr="005969F8">
        <w:rPr>
          <w:i/>
        </w:rPr>
        <w:t>Report</w:t>
      </w:r>
      <w:r w:rsidR="00293C48">
        <w:rPr>
          <w:i/>
        </w:rPr>
        <w:t xml:space="preserve"> </w:t>
      </w:r>
      <w:r w:rsidRPr="005969F8">
        <w:rPr>
          <w:i/>
        </w:rPr>
        <w:t>prepared</w:t>
      </w:r>
      <w:r w:rsidR="00293C48">
        <w:rPr>
          <w:i/>
        </w:rPr>
        <w:t xml:space="preserve"> </w:t>
      </w:r>
      <w:r w:rsidRPr="005969F8">
        <w:rPr>
          <w:i/>
        </w:rPr>
        <w:t>for</w:t>
      </w:r>
      <w:r w:rsidR="00293C48">
        <w:rPr>
          <w:i/>
        </w:rPr>
        <w:t xml:space="preserve"> </w:t>
      </w:r>
      <w:r w:rsidRPr="005969F8">
        <w:rPr>
          <w:i/>
        </w:rPr>
        <w:t>Department</w:t>
      </w:r>
      <w:r w:rsidR="00293C48">
        <w:rPr>
          <w:i/>
        </w:rPr>
        <w:t xml:space="preserve"> </w:t>
      </w:r>
      <w:r w:rsidRPr="005969F8">
        <w:rPr>
          <w:i/>
        </w:rPr>
        <w:t>of</w:t>
      </w:r>
      <w:r w:rsidR="00293C48">
        <w:rPr>
          <w:i/>
        </w:rPr>
        <w:t xml:space="preserve"> </w:t>
      </w:r>
      <w:r w:rsidR="002D308A">
        <w:rPr>
          <w:i/>
        </w:rPr>
        <w:t>the</w:t>
      </w:r>
      <w:r w:rsidR="00293C48">
        <w:rPr>
          <w:i/>
        </w:rPr>
        <w:t xml:space="preserve"> </w:t>
      </w:r>
      <w:r w:rsidR="00CF26EC">
        <w:rPr>
          <w:i/>
        </w:rPr>
        <w:t>Environment</w:t>
      </w:r>
      <w:r w:rsidR="00E05ED4">
        <w:rPr>
          <w:i/>
        </w:rPr>
        <w:t>,</w:t>
      </w:r>
      <w:r w:rsidR="00293C48">
        <w:rPr>
          <w:i/>
        </w:rPr>
        <w:t xml:space="preserve"> </w:t>
      </w:r>
      <w:r w:rsidR="00A943B2">
        <w:t>CSIRO</w:t>
      </w:r>
      <w:r w:rsidR="00293C48">
        <w:t xml:space="preserve"> </w:t>
      </w:r>
      <w:r w:rsidR="00E05ED4">
        <w:t>Marine</w:t>
      </w:r>
      <w:r w:rsidR="00293C48">
        <w:t xml:space="preserve"> </w:t>
      </w:r>
      <w:r w:rsidR="00E05ED4">
        <w:t>and</w:t>
      </w:r>
      <w:r w:rsidR="00293C48">
        <w:t xml:space="preserve"> </w:t>
      </w:r>
      <w:r>
        <w:t>Atmospheric</w:t>
      </w:r>
      <w:r w:rsidR="00293C48">
        <w:t xml:space="preserve"> </w:t>
      </w:r>
      <w:r>
        <w:t>Research</w:t>
      </w:r>
      <w:r w:rsidR="00A943B2">
        <w:t>,</w:t>
      </w:r>
      <w:r w:rsidR="00293C48">
        <w:t xml:space="preserve"> </w:t>
      </w:r>
      <w:r w:rsidR="00CF26EC">
        <w:t>Centre</w:t>
      </w:r>
      <w:r w:rsidR="00293C48">
        <w:t xml:space="preserve"> </w:t>
      </w:r>
      <w:r w:rsidR="00CF26EC">
        <w:t>for</w:t>
      </w:r>
      <w:r w:rsidR="00293C48">
        <w:t xml:space="preserve"> </w:t>
      </w:r>
      <w:r w:rsidR="00CF26EC">
        <w:t>Australian</w:t>
      </w:r>
      <w:r w:rsidR="00293C48">
        <w:t xml:space="preserve"> </w:t>
      </w:r>
      <w:r w:rsidR="00CF26EC">
        <w:t>Weather</w:t>
      </w:r>
      <w:r w:rsidR="00293C48">
        <w:t xml:space="preserve"> </w:t>
      </w:r>
      <w:r w:rsidR="00CF26EC">
        <w:t>and</w:t>
      </w:r>
      <w:r w:rsidR="00293C48">
        <w:t xml:space="preserve"> </w:t>
      </w:r>
      <w:r w:rsidR="00CF26EC">
        <w:t>Climate</w:t>
      </w:r>
      <w:r w:rsidR="00293C48">
        <w:t xml:space="preserve"> </w:t>
      </w:r>
      <w:r w:rsidR="00CF26EC">
        <w:t>Research,</w:t>
      </w:r>
      <w:r w:rsidR="00293C48">
        <w:t xml:space="preserve"> </w:t>
      </w:r>
      <w:r>
        <w:t>Aspendale,</w:t>
      </w:r>
      <w:r w:rsidR="00293C48">
        <w:t xml:space="preserve"> </w:t>
      </w:r>
      <w:r w:rsidR="00A943B2">
        <w:t>Australia</w:t>
      </w:r>
      <w:r>
        <w:t>,</w:t>
      </w:r>
      <w:r w:rsidR="00293C48">
        <w:t xml:space="preserve"> </w:t>
      </w:r>
      <w:r w:rsidR="009E31BB" w:rsidRPr="00DF7EC6">
        <w:t>i</w:t>
      </w:r>
      <w:r w:rsidR="00FA1B00">
        <w:t>ii</w:t>
      </w:r>
      <w:r w:rsidR="009E31BB" w:rsidRPr="00DF7EC6">
        <w:t>,</w:t>
      </w:r>
      <w:r w:rsidR="00293C48">
        <w:t xml:space="preserve"> </w:t>
      </w:r>
      <w:r w:rsidR="00FA1B00">
        <w:t>29</w:t>
      </w:r>
      <w:r w:rsidR="00293C48">
        <w:t xml:space="preserve"> </w:t>
      </w:r>
      <w:r w:rsidRPr="00DF7EC6">
        <w:t>pp</w:t>
      </w:r>
      <w:r>
        <w:t>.</w:t>
      </w:r>
    </w:p>
    <w:p w:rsidR="00A943B2" w:rsidRDefault="00A943B2" w:rsidP="00F444B7">
      <w:pPr>
        <w:pStyle w:val="VersoPageHeading"/>
      </w:pPr>
      <w:r>
        <w:t>Copyright</w:t>
      </w:r>
      <w:r w:rsidR="00293C48">
        <w:t xml:space="preserve"> </w:t>
      </w:r>
      <w:r>
        <w:t>and</w:t>
      </w:r>
      <w:r w:rsidR="00293C48">
        <w:t xml:space="preserve"> </w:t>
      </w:r>
      <w:r>
        <w:t>disclaimer</w:t>
      </w:r>
    </w:p>
    <w:p w:rsidR="00A943B2" w:rsidRDefault="00A943B2" w:rsidP="00DF7EC6">
      <w:pPr>
        <w:pStyle w:val="BodyText2"/>
      </w:pPr>
      <w:r>
        <w:t>©</w:t>
      </w:r>
      <w:r w:rsidR="00293C48">
        <w:t xml:space="preserve"> </w:t>
      </w:r>
      <w:r>
        <w:t>20</w:t>
      </w:r>
      <w:r w:rsidR="002E4ACA">
        <w:t>1</w:t>
      </w:r>
      <w:r w:rsidR="00667959">
        <w:t>4</w:t>
      </w:r>
      <w:r w:rsidR="00293C48">
        <w:t xml:space="preserve"> </w:t>
      </w:r>
      <w:r>
        <w:t>CSIRO</w:t>
      </w:r>
      <w:r w:rsidR="00293C48">
        <w:t xml:space="preserve"> </w:t>
      </w:r>
      <w:r>
        <w:t>To</w:t>
      </w:r>
      <w:r w:rsidR="00293C48">
        <w:t xml:space="preserve"> </w:t>
      </w:r>
      <w:r>
        <w:t>the</w:t>
      </w:r>
      <w:r w:rsidR="00293C48">
        <w:t xml:space="preserve"> </w:t>
      </w:r>
      <w:r>
        <w:t>extent</w:t>
      </w:r>
      <w:r w:rsidR="00293C48">
        <w:t xml:space="preserve"> </w:t>
      </w:r>
      <w:r>
        <w:t>permitted</w:t>
      </w:r>
      <w:r w:rsidR="00293C48">
        <w:t xml:space="preserve"> </w:t>
      </w:r>
      <w:r>
        <w:t>by</w:t>
      </w:r>
      <w:r w:rsidR="00293C48">
        <w:t xml:space="preserve"> </w:t>
      </w:r>
      <w:r>
        <w:t>law,</w:t>
      </w:r>
      <w:r w:rsidR="00293C48">
        <w:t xml:space="preserve"> </w:t>
      </w:r>
      <w:r>
        <w:t>all</w:t>
      </w:r>
      <w:r w:rsidR="00293C48">
        <w:t xml:space="preserve"> </w:t>
      </w:r>
      <w:r>
        <w:t>rights</w:t>
      </w:r>
      <w:r w:rsidR="00293C48">
        <w:t xml:space="preserve"> </w:t>
      </w:r>
      <w:r>
        <w:t>are</w:t>
      </w:r>
      <w:r w:rsidR="00293C48">
        <w:t xml:space="preserve"> </w:t>
      </w:r>
      <w:r>
        <w:t>reserved</w:t>
      </w:r>
      <w:r w:rsidR="00293C48">
        <w:t xml:space="preserve"> </w:t>
      </w:r>
      <w:r>
        <w:t>and</w:t>
      </w:r>
      <w:r w:rsidR="00293C48">
        <w:t xml:space="preserve"> </w:t>
      </w:r>
      <w:r>
        <w:t>no</w:t>
      </w:r>
      <w:r w:rsidR="00293C48">
        <w:t xml:space="preserve"> </w:t>
      </w:r>
      <w:r>
        <w:t>part</w:t>
      </w:r>
      <w:r w:rsidR="00293C48">
        <w:t xml:space="preserve"> </w:t>
      </w:r>
      <w:r>
        <w:t>of</w:t>
      </w:r>
      <w:r w:rsidR="00293C48">
        <w:t xml:space="preserve"> </w:t>
      </w:r>
      <w:r>
        <w:t>this</w:t>
      </w:r>
      <w:r w:rsidR="00293C48">
        <w:t xml:space="preserve"> </w:t>
      </w:r>
      <w:r>
        <w:t>publication</w:t>
      </w:r>
      <w:r w:rsidR="00293C48">
        <w:t xml:space="preserve"> </w:t>
      </w:r>
      <w:r>
        <w:t>covered</w:t>
      </w:r>
      <w:r w:rsidR="00293C48">
        <w:t xml:space="preserve"> </w:t>
      </w:r>
      <w:r>
        <w:t>by</w:t>
      </w:r>
      <w:r w:rsidR="00293C48">
        <w:t xml:space="preserve"> </w:t>
      </w:r>
      <w:r>
        <w:t>copyright</w:t>
      </w:r>
      <w:r w:rsidR="00293C48">
        <w:t xml:space="preserve"> </w:t>
      </w:r>
      <w:r>
        <w:t>may</w:t>
      </w:r>
      <w:r w:rsidR="00293C48">
        <w:t xml:space="preserve"> </w:t>
      </w:r>
      <w:r>
        <w:t>be</w:t>
      </w:r>
      <w:r w:rsidR="00293C48">
        <w:t xml:space="preserve"> </w:t>
      </w:r>
      <w:r>
        <w:t>reproduced</w:t>
      </w:r>
      <w:r w:rsidR="00293C48">
        <w:t xml:space="preserve"> </w:t>
      </w:r>
      <w:r>
        <w:t>or</w:t>
      </w:r>
      <w:r w:rsidR="00293C48">
        <w:t xml:space="preserve"> </w:t>
      </w:r>
      <w:r>
        <w:t>copied</w:t>
      </w:r>
      <w:r w:rsidR="00293C48">
        <w:t xml:space="preserve"> </w:t>
      </w:r>
      <w:r>
        <w:t>in</w:t>
      </w:r>
      <w:r w:rsidR="00293C48">
        <w:t xml:space="preserve"> </w:t>
      </w:r>
      <w:r>
        <w:t>any</w:t>
      </w:r>
      <w:r w:rsidR="00293C48">
        <w:t xml:space="preserve"> </w:t>
      </w:r>
      <w:r>
        <w:t>form</w:t>
      </w:r>
      <w:r w:rsidR="00293C48">
        <w:t xml:space="preserve"> </w:t>
      </w:r>
      <w:r>
        <w:t>or</w:t>
      </w:r>
      <w:r w:rsidR="00293C48">
        <w:t xml:space="preserve"> </w:t>
      </w:r>
      <w:r>
        <w:t>by</w:t>
      </w:r>
      <w:r w:rsidR="00293C48">
        <w:t xml:space="preserve"> </w:t>
      </w:r>
      <w:r>
        <w:t>any</w:t>
      </w:r>
      <w:r w:rsidR="00293C48">
        <w:t xml:space="preserve"> </w:t>
      </w:r>
      <w:r>
        <w:t>means</w:t>
      </w:r>
      <w:r w:rsidR="00293C48">
        <w:t xml:space="preserve"> </w:t>
      </w:r>
      <w:r>
        <w:t>except</w:t>
      </w:r>
      <w:r w:rsidR="00293C48">
        <w:t xml:space="preserve"> </w:t>
      </w:r>
      <w:r>
        <w:t>with</w:t>
      </w:r>
      <w:r w:rsidR="00293C48">
        <w:t xml:space="preserve"> </w:t>
      </w:r>
      <w:r>
        <w:t>the</w:t>
      </w:r>
      <w:r w:rsidR="00293C48">
        <w:t xml:space="preserve"> </w:t>
      </w:r>
      <w:r>
        <w:t>written</w:t>
      </w:r>
      <w:r w:rsidR="00293C48">
        <w:t xml:space="preserve"> </w:t>
      </w:r>
      <w:r>
        <w:t>permission</w:t>
      </w:r>
      <w:r w:rsidR="00293C48">
        <w:t xml:space="preserve"> </w:t>
      </w:r>
      <w:r>
        <w:t>of</w:t>
      </w:r>
      <w:r w:rsidR="00293C48">
        <w:t xml:space="preserve"> </w:t>
      </w:r>
      <w:r>
        <w:t>CSIRO.</w:t>
      </w:r>
    </w:p>
    <w:p w:rsidR="00A943B2" w:rsidRDefault="00A943B2" w:rsidP="00F444B7">
      <w:pPr>
        <w:pStyle w:val="VersoPageHeading"/>
      </w:pPr>
      <w:r>
        <w:t>Important</w:t>
      </w:r>
      <w:r w:rsidR="00293C48">
        <w:t xml:space="preserve"> </w:t>
      </w:r>
      <w:r>
        <w:t>disclaimer</w:t>
      </w:r>
    </w:p>
    <w:p w:rsidR="00A943B2" w:rsidRDefault="00A943B2" w:rsidP="00DF7EC6">
      <w:pPr>
        <w:pStyle w:val="BodyText2"/>
      </w:pPr>
      <w:r>
        <w:t>CSIRO</w:t>
      </w:r>
      <w:r w:rsidR="00293C48">
        <w:t xml:space="preserve"> </w:t>
      </w:r>
      <w:r>
        <w:t>advises</w:t>
      </w:r>
      <w:r w:rsidR="00293C48">
        <w:t xml:space="preserve"> </w:t>
      </w:r>
      <w:r>
        <w:t>that</w:t>
      </w:r>
      <w:r w:rsidR="00293C48">
        <w:t xml:space="preserve"> </w:t>
      </w:r>
      <w:r>
        <w:t>the</w:t>
      </w:r>
      <w:r w:rsidR="00293C48">
        <w:t xml:space="preserve"> </w:t>
      </w:r>
      <w:r>
        <w:t>information</w:t>
      </w:r>
      <w:r w:rsidR="00293C48">
        <w:t xml:space="preserve"> </w:t>
      </w:r>
      <w:r>
        <w:t>contained</w:t>
      </w:r>
      <w:r w:rsidR="00293C48">
        <w:t xml:space="preserve"> </w:t>
      </w:r>
      <w:r>
        <w:t>in</w:t>
      </w:r>
      <w:r w:rsidR="00293C48">
        <w:t xml:space="preserve"> </w:t>
      </w:r>
      <w:r>
        <w:t>this</w:t>
      </w:r>
      <w:r w:rsidR="00293C48">
        <w:t xml:space="preserve"> </w:t>
      </w:r>
      <w:r>
        <w:t>publication</w:t>
      </w:r>
      <w:r w:rsidR="00293C48">
        <w:t xml:space="preserve"> </w:t>
      </w:r>
      <w:r>
        <w:t>comprises</w:t>
      </w:r>
      <w:r w:rsidR="00293C48">
        <w:t xml:space="preserve"> </w:t>
      </w:r>
      <w:r>
        <w:t>general</w:t>
      </w:r>
      <w:r w:rsidR="00293C48">
        <w:t xml:space="preserve"> </w:t>
      </w:r>
      <w:r>
        <w:t>statements</w:t>
      </w:r>
      <w:r w:rsidR="00293C48">
        <w:t xml:space="preserve"> </w:t>
      </w:r>
      <w:r>
        <w:t>based</w:t>
      </w:r>
      <w:r w:rsidR="00293C48">
        <w:t xml:space="preserve"> </w:t>
      </w:r>
      <w:r>
        <w:t>on</w:t>
      </w:r>
      <w:r w:rsidR="00293C48">
        <w:t xml:space="preserve"> </w:t>
      </w:r>
      <w:r>
        <w:t>scientific</w:t>
      </w:r>
      <w:r w:rsidR="00293C48">
        <w:t xml:space="preserve"> </w:t>
      </w:r>
      <w:r>
        <w:t>research.</w:t>
      </w:r>
      <w:r w:rsidR="00293C48">
        <w:t xml:space="preserve"> </w:t>
      </w:r>
      <w:r>
        <w:t>The</w:t>
      </w:r>
      <w:r w:rsidR="00293C48">
        <w:t xml:space="preserve"> </w:t>
      </w:r>
      <w:r>
        <w:t>reader</w:t>
      </w:r>
      <w:r w:rsidR="00293C48">
        <w:t xml:space="preserve"> </w:t>
      </w:r>
      <w:r>
        <w:t>is</w:t>
      </w:r>
      <w:r w:rsidR="00293C48">
        <w:t xml:space="preserve"> </w:t>
      </w:r>
      <w:r>
        <w:t>advised</w:t>
      </w:r>
      <w:r w:rsidR="00293C48">
        <w:t xml:space="preserve"> </w:t>
      </w:r>
      <w:r>
        <w:t>and</w:t>
      </w:r>
      <w:r w:rsidR="00293C48">
        <w:t xml:space="preserve"> </w:t>
      </w:r>
      <w:r>
        <w:t>needs</w:t>
      </w:r>
      <w:r w:rsidR="00293C48">
        <w:t xml:space="preserve"> </w:t>
      </w:r>
      <w:r>
        <w:t>to</w:t>
      </w:r>
      <w:r w:rsidR="00293C48">
        <w:t xml:space="preserve"> </w:t>
      </w:r>
      <w:r>
        <w:t>be</w:t>
      </w:r>
      <w:r w:rsidR="00293C48">
        <w:t xml:space="preserve"> </w:t>
      </w:r>
      <w:r>
        <w:t>aware</w:t>
      </w:r>
      <w:r w:rsidR="00293C48">
        <w:t xml:space="preserve"> </w:t>
      </w:r>
      <w:r>
        <w:t>that</w:t>
      </w:r>
      <w:r w:rsidR="00293C48">
        <w:t xml:space="preserve"> </w:t>
      </w:r>
      <w:r>
        <w:t>such</w:t>
      </w:r>
      <w:r w:rsidR="00293C48">
        <w:t xml:space="preserve"> </w:t>
      </w:r>
      <w:r>
        <w:t>information</w:t>
      </w:r>
      <w:r w:rsidR="00293C48">
        <w:t xml:space="preserve"> </w:t>
      </w:r>
      <w:r>
        <w:t>may</w:t>
      </w:r>
      <w:r w:rsidR="00293C48">
        <w:t xml:space="preserve"> </w:t>
      </w:r>
      <w:r>
        <w:t>be</w:t>
      </w:r>
      <w:r w:rsidR="00293C48">
        <w:t xml:space="preserve"> </w:t>
      </w:r>
      <w:r>
        <w:t>incomplete</w:t>
      </w:r>
      <w:r w:rsidR="00293C48">
        <w:t xml:space="preserve"> </w:t>
      </w:r>
      <w:r>
        <w:t>or</w:t>
      </w:r>
      <w:r w:rsidR="00293C48">
        <w:t xml:space="preserve"> </w:t>
      </w:r>
      <w:r>
        <w:t>unable</w:t>
      </w:r>
      <w:r w:rsidR="00293C48">
        <w:t xml:space="preserve"> </w:t>
      </w:r>
      <w:r>
        <w:t>to</w:t>
      </w:r>
      <w:r w:rsidR="00293C48">
        <w:t xml:space="preserve"> </w:t>
      </w:r>
      <w:r>
        <w:t>be</w:t>
      </w:r>
      <w:r w:rsidR="00293C48">
        <w:t xml:space="preserve"> </w:t>
      </w:r>
      <w:r>
        <w:t>used</w:t>
      </w:r>
      <w:r w:rsidR="00293C48">
        <w:t xml:space="preserve"> </w:t>
      </w:r>
      <w:r>
        <w:t>in</w:t>
      </w:r>
      <w:r w:rsidR="00293C48">
        <w:t xml:space="preserve"> </w:t>
      </w:r>
      <w:r>
        <w:t>any</w:t>
      </w:r>
      <w:r w:rsidR="00293C48">
        <w:t xml:space="preserve"> </w:t>
      </w:r>
      <w:r>
        <w:t>specific</w:t>
      </w:r>
      <w:r w:rsidR="00293C48">
        <w:t xml:space="preserve"> </w:t>
      </w:r>
      <w:r>
        <w:t>situation.</w:t>
      </w:r>
      <w:r w:rsidR="00293C48">
        <w:t xml:space="preserve"> </w:t>
      </w:r>
      <w:r>
        <w:t>No</w:t>
      </w:r>
      <w:r w:rsidR="00293C48">
        <w:t xml:space="preserve"> </w:t>
      </w:r>
      <w:r>
        <w:t>reliance</w:t>
      </w:r>
      <w:r w:rsidR="00293C48">
        <w:t xml:space="preserve"> </w:t>
      </w:r>
      <w:r>
        <w:t>or</w:t>
      </w:r>
      <w:r w:rsidR="00293C48">
        <w:t xml:space="preserve"> </w:t>
      </w:r>
      <w:r>
        <w:t>actions</w:t>
      </w:r>
      <w:r w:rsidR="00293C48">
        <w:t xml:space="preserve"> </w:t>
      </w:r>
      <w:r>
        <w:t>must</w:t>
      </w:r>
      <w:r w:rsidR="00293C48">
        <w:t xml:space="preserve"> </w:t>
      </w:r>
      <w:r>
        <w:t>therefore</w:t>
      </w:r>
      <w:r w:rsidR="00293C48">
        <w:t xml:space="preserve"> </w:t>
      </w:r>
      <w:r>
        <w:t>be</w:t>
      </w:r>
      <w:r w:rsidR="00293C48">
        <w:t xml:space="preserve"> </w:t>
      </w:r>
      <w:r>
        <w:t>made</w:t>
      </w:r>
      <w:r w:rsidR="00293C48">
        <w:t xml:space="preserve"> </w:t>
      </w:r>
      <w:r>
        <w:t>on</w:t>
      </w:r>
      <w:r w:rsidR="00293C48">
        <w:t xml:space="preserve"> </w:t>
      </w:r>
      <w:r>
        <w:t>that</w:t>
      </w:r>
      <w:r w:rsidR="00293C48">
        <w:t xml:space="preserve"> </w:t>
      </w:r>
      <w:r>
        <w:t>information</w:t>
      </w:r>
      <w:r w:rsidR="00293C48">
        <w:t xml:space="preserve"> </w:t>
      </w:r>
      <w:r>
        <w:t>without</w:t>
      </w:r>
      <w:r w:rsidR="00293C48">
        <w:t xml:space="preserve"> </w:t>
      </w:r>
      <w:r>
        <w:t>seeking</w:t>
      </w:r>
      <w:r w:rsidR="00293C48">
        <w:t xml:space="preserve"> </w:t>
      </w:r>
      <w:r>
        <w:t>prior</w:t>
      </w:r>
      <w:r w:rsidR="00293C48">
        <w:t xml:space="preserve"> </w:t>
      </w:r>
      <w:r>
        <w:t>expert</w:t>
      </w:r>
      <w:r w:rsidR="00293C48">
        <w:t xml:space="preserve"> </w:t>
      </w:r>
      <w:r>
        <w:t>professional,</w:t>
      </w:r>
      <w:r w:rsidR="00293C48">
        <w:t xml:space="preserve"> </w:t>
      </w:r>
      <w:r>
        <w:t>scientific</w:t>
      </w:r>
      <w:r w:rsidR="00293C48">
        <w:t xml:space="preserve"> </w:t>
      </w:r>
      <w:r>
        <w:t>and</w:t>
      </w:r>
      <w:r w:rsidR="00293C48">
        <w:t xml:space="preserve"> </w:t>
      </w:r>
      <w:r>
        <w:t>technical</w:t>
      </w:r>
      <w:r w:rsidR="00293C48">
        <w:t xml:space="preserve"> </w:t>
      </w:r>
      <w:r>
        <w:t>advice.</w:t>
      </w:r>
      <w:r w:rsidR="00293C48">
        <w:t xml:space="preserve"> </w:t>
      </w:r>
      <w:r>
        <w:t>To</w:t>
      </w:r>
      <w:r w:rsidR="00293C48">
        <w:t xml:space="preserve"> </w:t>
      </w:r>
      <w:r>
        <w:t>the</w:t>
      </w:r>
      <w:r w:rsidR="00293C48">
        <w:t xml:space="preserve"> </w:t>
      </w:r>
      <w:r>
        <w:t>extent</w:t>
      </w:r>
      <w:r w:rsidR="00293C48">
        <w:t xml:space="preserve"> </w:t>
      </w:r>
      <w:r>
        <w:t>permitted</w:t>
      </w:r>
      <w:r w:rsidR="00293C48">
        <w:t xml:space="preserve"> </w:t>
      </w:r>
      <w:r>
        <w:t>by</w:t>
      </w:r>
      <w:r w:rsidR="00293C48">
        <w:t xml:space="preserve"> </w:t>
      </w:r>
      <w:r>
        <w:t>law,</w:t>
      </w:r>
      <w:r w:rsidR="00293C48">
        <w:t xml:space="preserve"> </w:t>
      </w:r>
      <w:r>
        <w:t>CSIRO</w:t>
      </w:r>
      <w:r w:rsidR="00293C48">
        <w:t xml:space="preserve"> </w:t>
      </w:r>
      <w:r>
        <w:t>(including</w:t>
      </w:r>
      <w:r w:rsidR="00293C48">
        <w:t xml:space="preserve"> </w:t>
      </w:r>
      <w:r>
        <w:t>its</w:t>
      </w:r>
      <w:r w:rsidR="00293C48">
        <w:t xml:space="preserve"> </w:t>
      </w:r>
      <w:r>
        <w:t>employees</w:t>
      </w:r>
      <w:r w:rsidR="00293C48">
        <w:t xml:space="preserve"> </w:t>
      </w:r>
      <w:r>
        <w:t>and</w:t>
      </w:r>
      <w:r w:rsidR="00293C48">
        <w:t xml:space="preserve"> </w:t>
      </w:r>
      <w:r>
        <w:t>consultants)</w:t>
      </w:r>
      <w:r w:rsidR="00293C48">
        <w:t xml:space="preserve"> </w:t>
      </w:r>
      <w:r>
        <w:t>excludes</w:t>
      </w:r>
      <w:r w:rsidR="00293C48">
        <w:t xml:space="preserve"> </w:t>
      </w:r>
      <w:r>
        <w:t>all</w:t>
      </w:r>
      <w:r w:rsidR="00293C48">
        <w:t xml:space="preserve"> </w:t>
      </w:r>
      <w:r>
        <w:t>liability</w:t>
      </w:r>
      <w:r w:rsidR="00293C48">
        <w:t xml:space="preserve"> </w:t>
      </w:r>
      <w:r>
        <w:t>to</w:t>
      </w:r>
      <w:r w:rsidR="00293C48">
        <w:t xml:space="preserve"> </w:t>
      </w:r>
      <w:r>
        <w:t>any</w:t>
      </w:r>
      <w:r w:rsidR="00293C48">
        <w:t xml:space="preserve"> </w:t>
      </w:r>
      <w:r>
        <w:t>person</w:t>
      </w:r>
      <w:r w:rsidR="00293C48">
        <w:t xml:space="preserve"> </w:t>
      </w:r>
      <w:r>
        <w:t>for</w:t>
      </w:r>
      <w:r w:rsidR="00293C48">
        <w:t xml:space="preserve"> </w:t>
      </w:r>
      <w:r>
        <w:t>any</w:t>
      </w:r>
      <w:r w:rsidR="00293C48">
        <w:t xml:space="preserve"> </w:t>
      </w:r>
      <w:r>
        <w:t>consequences,</w:t>
      </w:r>
      <w:r w:rsidR="00293C48">
        <w:t xml:space="preserve"> </w:t>
      </w:r>
      <w:r>
        <w:t>including</w:t>
      </w:r>
      <w:r w:rsidR="00293C48">
        <w:t xml:space="preserve"> </w:t>
      </w:r>
      <w:r>
        <w:t>but</w:t>
      </w:r>
      <w:r w:rsidR="00293C48">
        <w:t xml:space="preserve"> </w:t>
      </w:r>
      <w:r>
        <w:t>not</w:t>
      </w:r>
      <w:r w:rsidR="00293C48">
        <w:t xml:space="preserve"> </w:t>
      </w:r>
      <w:r>
        <w:t>limited</w:t>
      </w:r>
      <w:r w:rsidR="00293C48">
        <w:t xml:space="preserve"> </w:t>
      </w:r>
      <w:r>
        <w:t>to</w:t>
      </w:r>
      <w:r w:rsidR="00293C48">
        <w:t xml:space="preserve"> </w:t>
      </w:r>
      <w:r>
        <w:t>all</w:t>
      </w:r>
      <w:r w:rsidR="00293C48">
        <w:t xml:space="preserve"> </w:t>
      </w:r>
      <w:r>
        <w:t>losses,</w:t>
      </w:r>
      <w:r w:rsidR="00293C48">
        <w:t xml:space="preserve"> </w:t>
      </w:r>
      <w:r>
        <w:t>damages,</w:t>
      </w:r>
      <w:r w:rsidR="00293C48">
        <w:t xml:space="preserve"> </w:t>
      </w:r>
      <w:r>
        <w:t>costs,</w:t>
      </w:r>
      <w:r w:rsidR="00293C48">
        <w:t xml:space="preserve"> </w:t>
      </w:r>
      <w:r>
        <w:t>expenses</w:t>
      </w:r>
      <w:r w:rsidR="00293C48">
        <w:t xml:space="preserve"> </w:t>
      </w:r>
      <w:r>
        <w:t>and</w:t>
      </w:r>
      <w:r w:rsidR="00293C48">
        <w:t xml:space="preserve"> </w:t>
      </w:r>
      <w:r>
        <w:t>any</w:t>
      </w:r>
      <w:r w:rsidR="00293C48">
        <w:t xml:space="preserve"> </w:t>
      </w:r>
      <w:r>
        <w:t>other</w:t>
      </w:r>
      <w:r w:rsidR="00293C48">
        <w:t xml:space="preserve"> </w:t>
      </w:r>
      <w:r>
        <w:t>compensation,</w:t>
      </w:r>
      <w:r w:rsidR="00293C48">
        <w:t xml:space="preserve"> </w:t>
      </w:r>
      <w:r>
        <w:t>arising</w:t>
      </w:r>
      <w:r w:rsidR="00293C48">
        <w:t xml:space="preserve"> </w:t>
      </w:r>
      <w:r>
        <w:t>directly</w:t>
      </w:r>
      <w:r w:rsidR="00293C48">
        <w:t xml:space="preserve"> </w:t>
      </w:r>
      <w:r>
        <w:t>or</w:t>
      </w:r>
      <w:r w:rsidR="00293C48">
        <w:t xml:space="preserve"> </w:t>
      </w:r>
      <w:r>
        <w:t>indirectly</w:t>
      </w:r>
      <w:r w:rsidR="00293C48">
        <w:t xml:space="preserve"> </w:t>
      </w:r>
      <w:r>
        <w:t>from</w:t>
      </w:r>
      <w:r w:rsidR="00293C48">
        <w:t xml:space="preserve"> </w:t>
      </w:r>
      <w:r>
        <w:t>using</w:t>
      </w:r>
      <w:r w:rsidR="00293C48">
        <w:t xml:space="preserve"> </w:t>
      </w:r>
      <w:r>
        <w:t>this</w:t>
      </w:r>
      <w:r w:rsidR="00293C48">
        <w:t xml:space="preserve"> </w:t>
      </w:r>
      <w:r>
        <w:t>publication</w:t>
      </w:r>
      <w:r w:rsidR="00293C48">
        <w:t xml:space="preserve"> </w:t>
      </w:r>
      <w:r>
        <w:t>(in</w:t>
      </w:r>
      <w:r w:rsidR="00293C48">
        <w:t xml:space="preserve"> </w:t>
      </w:r>
      <w:r>
        <w:t>part</w:t>
      </w:r>
      <w:r w:rsidR="00293C48">
        <w:t xml:space="preserve"> </w:t>
      </w:r>
      <w:r>
        <w:t>or</w:t>
      </w:r>
      <w:r w:rsidR="00293C48">
        <w:t xml:space="preserve"> </w:t>
      </w:r>
      <w:r>
        <w:t>in</w:t>
      </w:r>
      <w:r w:rsidR="00293C48">
        <w:t xml:space="preserve"> </w:t>
      </w:r>
      <w:r>
        <w:t>whole)</w:t>
      </w:r>
      <w:r w:rsidR="00293C48">
        <w:t xml:space="preserve"> </w:t>
      </w:r>
      <w:r>
        <w:t>and</w:t>
      </w:r>
      <w:r w:rsidR="00293C48">
        <w:t xml:space="preserve"> </w:t>
      </w:r>
      <w:r>
        <w:t>any</w:t>
      </w:r>
      <w:r w:rsidR="00293C48">
        <w:t xml:space="preserve"> </w:t>
      </w:r>
      <w:r>
        <w:t>information</w:t>
      </w:r>
      <w:r w:rsidR="00293C48">
        <w:t xml:space="preserve"> </w:t>
      </w:r>
      <w:r>
        <w:t>or</w:t>
      </w:r>
      <w:r w:rsidR="00293C48">
        <w:t xml:space="preserve"> </w:t>
      </w:r>
      <w:r>
        <w:t>material</w:t>
      </w:r>
      <w:r w:rsidR="00293C48">
        <w:t xml:space="preserve"> </w:t>
      </w:r>
      <w:r>
        <w:t>contained</w:t>
      </w:r>
      <w:r w:rsidR="00293C48">
        <w:t xml:space="preserve"> </w:t>
      </w:r>
      <w:r>
        <w:t>in</w:t>
      </w:r>
      <w:r w:rsidR="00293C48">
        <w:t xml:space="preserve"> </w:t>
      </w:r>
      <w:r>
        <w:t>it.</w:t>
      </w:r>
    </w:p>
    <w:p w:rsidR="00A943B2" w:rsidRDefault="00A943B2">
      <w:pPr>
        <w:spacing w:after="200"/>
        <w:sectPr w:rsidR="00A943B2" w:rsidSect="00BE2083">
          <w:footerReference w:type="default" r:id="rId14"/>
          <w:headerReference w:type="first" r:id="rId15"/>
          <w:footerReference w:type="first" r:id="rId16"/>
          <w:type w:val="continuous"/>
          <w:pgSz w:w="11907" w:h="16840" w:code="9"/>
          <w:pgMar w:top="1106" w:right="1134" w:bottom="1134" w:left="1134" w:header="567" w:footer="567" w:gutter="0"/>
          <w:pgNumType w:fmt="lowerRoman" w:start="1"/>
          <w:cols w:space="284"/>
          <w:titlePg/>
          <w:docGrid w:linePitch="360"/>
        </w:sectPr>
      </w:pPr>
    </w:p>
    <w:p w:rsidR="00A943B2" w:rsidRDefault="00A943B2" w:rsidP="001D36DC">
      <w:pPr>
        <w:pStyle w:val="Heading1noTOC"/>
      </w:pPr>
      <w:r w:rsidRPr="00890BD7">
        <w:lastRenderedPageBreak/>
        <w:t>Contents</w:t>
      </w:r>
    </w:p>
    <w:p w:rsidR="00050930" w:rsidRDefault="00AC332B">
      <w:pPr>
        <w:pStyle w:val="TOC2"/>
        <w:rPr>
          <w:rFonts w:asciiTheme="minorHAnsi" w:eastAsiaTheme="minorEastAsia" w:hAnsiTheme="minorHAnsi" w:cstheme="minorBidi"/>
          <w:noProof/>
          <w:color w:val="auto"/>
          <w:sz w:val="22"/>
          <w:lang w:val="en-GB" w:eastAsia="en-GB"/>
        </w:rPr>
      </w:pPr>
      <w:r w:rsidRPr="00AC332B">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sidRPr="00AC332B">
        <w:rPr>
          <w:b/>
          <w:noProof/>
          <w:color w:val="FFFFFF"/>
          <w:spacing w:val="-7"/>
        </w:rPr>
        <w:fldChar w:fldCharType="separate"/>
      </w:r>
      <w:hyperlink w:anchor="_Toc389747249" w:history="1">
        <w:r w:rsidR="00050930" w:rsidRPr="00F56A8A">
          <w:rPr>
            <w:rStyle w:val="Hyperlink"/>
            <w:noProof/>
          </w:rPr>
          <w:t>Acknowledgments</w:t>
        </w:r>
        <w:r w:rsidR="00050930">
          <w:rPr>
            <w:noProof/>
            <w:webHidden/>
          </w:rPr>
          <w:tab/>
        </w:r>
        <w:r>
          <w:rPr>
            <w:noProof/>
            <w:webHidden/>
          </w:rPr>
          <w:fldChar w:fldCharType="begin"/>
        </w:r>
        <w:r w:rsidR="00050930">
          <w:rPr>
            <w:noProof/>
            <w:webHidden/>
          </w:rPr>
          <w:instrText xml:space="preserve"> PAGEREF _Toc389747249 \h </w:instrText>
        </w:r>
        <w:r>
          <w:rPr>
            <w:noProof/>
            <w:webHidden/>
          </w:rPr>
        </w:r>
        <w:r>
          <w:rPr>
            <w:noProof/>
            <w:webHidden/>
          </w:rPr>
          <w:fldChar w:fldCharType="separate"/>
        </w:r>
        <w:r w:rsidR="008C2306">
          <w:rPr>
            <w:noProof/>
            <w:webHidden/>
          </w:rPr>
          <w:t>iii</w:t>
        </w:r>
        <w:r>
          <w:rPr>
            <w:noProof/>
            <w:webHidden/>
          </w:rPr>
          <w:fldChar w:fldCharType="end"/>
        </w:r>
      </w:hyperlink>
    </w:p>
    <w:p w:rsidR="00050930" w:rsidRDefault="00AC332B">
      <w:pPr>
        <w:pStyle w:val="TOC2"/>
        <w:rPr>
          <w:rFonts w:asciiTheme="minorHAnsi" w:eastAsiaTheme="minorEastAsia" w:hAnsiTheme="minorHAnsi" w:cstheme="minorBidi"/>
          <w:noProof/>
          <w:color w:val="auto"/>
          <w:sz w:val="22"/>
          <w:lang w:val="en-GB" w:eastAsia="en-GB"/>
        </w:rPr>
      </w:pPr>
      <w:hyperlink w:anchor="_Toc389747250" w:history="1">
        <w:r w:rsidR="00050930" w:rsidRPr="00F56A8A">
          <w:rPr>
            <w:rStyle w:val="Hyperlink"/>
            <w:noProof/>
          </w:rPr>
          <w:t>1</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Introduction</w:t>
        </w:r>
        <w:r w:rsidR="00050930">
          <w:rPr>
            <w:noProof/>
            <w:webHidden/>
          </w:rPr>
          <w:tab/>
        </w:r>
        <w:r>
          <w:rPr>
            <w:noProof/>
            <w:webHidden/>
          </w:rPr>
          <w:fldChar w:fldCharType="begin"/>
        </w:r>
        <w:r w:rsidR="00050930">
          <w:rPr>
            <w:noProof/>
            <w:webHidden/>
          </w:rPr>
          <w:instrText xml:space="preserve"> PAGEREF _Toc389747250 \h </w:instrText>
        </w:r>
        <w:r>
          <w:rPr>
            <w:noProof/>
            <w:webHidden/>
          </w:rPr>
        </w:r>
        <w:r>
          <w:rPr>
            <w:noProof/>
            <w:webHidden/>
          </w:rPr>
          <w:fldChar w:fldCharType="separate"/>
        </w:r>
        <w:r w:rsidR="008C2306">
          <w:rPr>
            <w:noProof/>
            <w:webHidden/>
          </w:rPr>
          <w:t>4</w:t>
        </w:r>
        <w:r>
          <w:rPr>
            <w:noProof/>
            <w:webHidden/>
          </w:rPr>
          <w:fldChar w:fldCharType="end"/>
        </w:r>
      </w:hyperlink>
    </w:p>
    <w:p w:rsidR="00050930" w:rsidRDefault="00AC332B">
      <w:pPr>
        <w:pStyle w:val="TOC2"/>
        <w:rPr>
          <w:rFonts w:asciiTheme="minorHAnsi" w:eastAsiaTheme="minorEastAsia" w:hAnsiTheme="minorHAnsi" w:cstheme="minorBidi"/>
          <w:noProof/>
          <w:color w:val="auto"/>
          <w:sz w:val="22"/>
          <w:lang w:val="en-GB" w:eastAsia="en-GB"/>
        </w:rPr>
      </w:pPr>
      <w:hyperlink w:anchor="_Toc389747251" w:history="1">
        <w:r w:rsidR="00050930" w:rsidRPr="00F56A8A">
          <w:rPr>
            <w:rStyle w:val="Hyperlink"/>
            <w:noProof/>
          </w:rPr>
          <w:t>2</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Measurements of synthetic and natural ODSs at Cape Grim, Tasmania</w:t>
        </w:r>
        <w:r w:rsidR="00050930">
          <w:rPr>
            <w:noProof/>
            <w:webHidden/>
          </w:rPr>
          <w:tab/>
        </w:r>
        <w:r>
          <w:rPr>
            <w:noProof/>
            <w:webHidden/>
          </w:rPr>
          <w:fldChar w:fldCharType="begin"/>
        </w:r>
        <w:r w:rsidR="00050930">
          <w:rPr>
            <w:noProof/>
            <w:webHidden/>
          </w:rPr>
          <w:instrText xml:space="preserve"> PAGEREF _Toc389747251 \h </w:instrText>
        </w:r>
        <w:r>
          <w:rPr>
            <w:noProof/>
            <w:webHidden/>
          </w:rPr>
        </w:r>
        <w:r>
          <w:rPr>
            <w:noProof/>
            <w:webHidden/>
          </w:rPr>
          <w:fldChar w:fldCharType="separate"/>
        </w:r>
        <w:r w:rsidR="008C2306">
          <w:rPr>
            <w:noProof/>
            <w:webHidden/>
          </w:rPr>
          <w:t>4</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52" w:history="1">
        <w:r w:rsidR="00050930" w:rsidRPr="00F56A8A">
          <w:rPr>
            <w:rStyle w:val="Hyperlink"/>
            <w:noProof/>
          </w:rPr>
          <w:t>2.1</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CFCs</w:t>
        </w:r>
        <w:r w:rsidR="00050930">
          <w:rPr>
            <w:noProof/>
            <w:webHidden/>
          </w:rPr>
          <w:tab/>
        </w:r>
        <w:r>
          <w:rPr>
            <w:noProof/>
            <w:webHidden/>
          </w:rPr>
          <w:fldChar w:fldCharType="begin"/>
        </w:r>
        <w:r w:rsidR="00050930">
          <w:rPr>
            <w:noProof/>
            <w:webHidden/>
          </w:rPr>
          <w:instrText xml:space="preserve"> PAGEREF _Toc389747252 \h </w:instrText>
        </w:r>
        <w:r>
          <w:rPr>
            <w:noProof/>
            <w:webHidden/>
          </w:rPr>
        </w:r>
        <w:r>
          <w:rPr>
            <w:noProof/>
            <w:webHidden/>
          </w:rPr>
          <w:fldChar w:fldCharType="separate"/>
        </w:r>
        <w:r w:rsidR="008C2306">
          <w:rPr>
            <w:noProof/>
            <w:webHidden/>
          </w:rPr>
          <w:t>8</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53" w:history="1">
        <w:r w:rsidR="00050930" w:rsidRPr="00F56A8A">
          <w:rPr>
            <w:rStyle w:val="Hyperlink"/>
            <w:noProof/>
          </w:rPr>
          <w:t>2.2</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HCFCs</w:t>
        </w:r>
        <w:r w:rsidR="00050930">
          <w:rPr>
            <w:noProof/>
            <w:webHidden/>
          </w:rPr>
          <w:tab/>
        </w:r>
        <w:r>
          <w:rPr>
            <w:noProof/>
            <w:webHidden/>
          </w:rPr>
          <w:fldChar w:fldCharType="begin"/>
        </w:r>
        <w:r w:rsidR="00050930">
          <w:rPr>
            <w:noProof/>
            <w:webHidden/>
          </w:rPr>
          <w:instrText xml:space="preserve"> PAGEREF _Toc389747253 \h </w:instrText>
        </w:r>
        <w:r>
          <w:rPr>
            <w:noProof/>
            <w:webHidden/>
          </w:rPr>
        </w:r>
        <w:r>
          <w:rPr>
            <w:noProof/>
            <w:webHidden/>
          </w:rPr>
          <w:fldChar w:fldCharType="separate"/>
        </w:r>
        <w:r w:rsidR="008C2306">
          <w:rPr>
            <w:noProof/>
            <w:webHidden/>
          </w:rPr>
          <w:t>8</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54" w:history="1">
        <w:r w:rsidR="00050930" w:rsidRPr="00F56A8A">
          <w:rPr>
            <w:rStyle w:val="Hyperlink"/>
            <w:noProof/>
          </w:rPr>
          <w:t>2.3</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Chlorocarbons</w:t>
        </w:r>
        <w:r w:rsidR="00050930">
          <w:rPr>
            <w:noProof/>
            <w:webHidden/>
          </w:rPr>
          <w:tab/>
        </w:r>
        <w:r>
          <w:rPr>
            <w:noProof/>
            <w:webHidden/>
          </w:rPr>
          <w:fldChar w:fldCharType="begin"/>
        </w:r>
        <w:r w:rsidR="00050930">
          <w:rPr>
            <w:noProof/>
            <w:webHidden/>
          </w:rPr>
          <w:instrText xml:space="preserve"> PAGEREF _Toc389747254 \h </w:instrText>
        </w:r>
        <w:r>
          <w:rPr>
            <w:noProof/>
            <w:webHidden/>
          </w:rPr>
        </w:r>
        <w:r>
          <w:rPr>
            <w:noProof/>
            <w:webHidden/>
          </w:rPr>
          <w:fldChar w:fldCharType="separate"/>
        </w:r>
        <w:r w:rsidR="008C2306">
          <w:rPr>
            <w:noProof/>
            <w:webHidden/>
          </w:rPr>
          <w:t>8</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55" w:history="1">
        <w:r w:rsidR="00050930" w:rsidRPr="00F56A8A">
          <w:rPr>
            <w:rStyle w:val="Hyperlink"/>
            <w:noProof/>
          </w:rPr>
          <w:t>2.4</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Halons</w:t>
        </w:r>
        <w:r w:rsidR="00050930">
          <w:rPr>
            <w:noProof/>
            <w:webHidden/>
          </w:rPr>
          <w:tab/>
        </w:r>
        <w:r>
          <w:rPr>
            <w:noProof/>
            <w:webHidden/>
          </w:rPr>
          <w:fldChar w:fldCharType="begin"/>
        </w:r>
        <w:r w:rsidR="00050930">
          <w:rPr>
            <w:noProof/>
            <w:webHidden/>
          </w:rPr>
          <w:instrText xml:space="preserve"> PAGEREF _Toc389747255 \h </w:instrText>
        </w:r>
        <w:r>
          <w:rPr>
            <w:noProof/>
            <w:webHidden/>
          </w:rPr>
        </w:r>
        <w:r>
          <w:rPr>
            <w:noProof/>
            <w:webHidden/>
          </w:rPr>
          <w:fldChar w:fldCharType="separate"/>
        </w:r>
        <w:r w:rsidR="008C2306">
          <w:rPr>
            <w:noProof/>
            <w:webHidden/>
          </w:rPr>
          <w:t>8</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56" w:history="1">
        <w:r w:rsidR="00050930" w:rsidRPr="00F56A8A">
          <w:rPr>
            <w:rStyle w:val="Hyperlink"/>
            <w:noProof/>
          </w:rPr>
          <w:t>2.5</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Other organobromine species</w:t>
        </w:r>
        <w:r w:rsidR="00050930">
          <w:rPr>
            <w:noProof/>
            <w:webHidden/>
          </w:rPr>
          <w:tab/>
        </w:r>
        <w:r>
          <w:rPr>
            <w:noProof/>
            <w:webHidden/>
          </w:rPr>
          <w:fldChar w:fldCharType="begin"/>
        </w:r>
        <w:r w:rsidR="00050930">
          <w:rPr>
            <w:noProof/>
            <w:webHidden/>
          </w:rPr>
          <w:instrText xml:space="preserve"> PAGEREF _Toc389747256 \h </w:instrText>
        </w:r>
        <w:r>
          <w:rPr>
            <w:noProof/>
            <w:webHidden/>
          </w:rPr>
        </w:r>
        <w:r>
          <w:rPr>
            <w:noProof/>
            <w:webHidden/>
          </w:rPr>
          <w:fldChar w:fldCharType="separate"/>
        </w:r>
        <w:r w:rsidR="008C2306">
          <w:rPr>
            <w:noProof/>
            <w:webHidden/>
          </w:rPr>
          <w:t>8</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57" w:history="1">
        <w:r w:rsidR="00050930" w:rsidRPr="00F56A8A">
          <w:rPr>
            <w:rStyle w:val="Hyperlink"/>
            <w:noProof/>
          </w:rPr>
          <w:t>2.6</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Total chlorine and bromine</w:t>
        </w:r>
        <w:r w:rsidR="00050930">
          <w:rPr>
            <w:noProof/>
            <w:webHidden/>
          </w:rPr>
          <w:tab/>
        </w:r>
        <w:r>
          <w:rPr>
            <w:noProof/>
            <w:webHidden/>
          </w:rPr>
          <w:fldChar w:fldCharType="begin"/>
        </w:r>
        <w:r w:rsidR="00050930">
          <w:rPr>
            <w:noProof/>
            <w:webHidden/>
          </w:rPr>
          <w:instrText xml:space="preserve"> PAGEREF _Toc389747257 \h </w:instrText>
        </w:r>
        <w:r>
          <w:rPr>
            <w:noProof/>
            <w:webHidden/>
          </w:rPr>
        </w:r>
        <w:r>
          <w:rPr>
            <w:noProof/>
            <w:webHidden/>
          </w:rPr>
          <w:fldChar w:fldCharType="separate"/>
        </w:r>
        <w:r w:rsidR="008C2306">
          <w:rPr>
            <w:noProof/>
            <w:webHidden/>
          </w:rPr>
          <w:t>9</w:t>
        </w:r>
        <w:r>
          <w:rPr>
            <w:noProof/>
            <w:webHidden/>
          </w:rPr>
          <w:fldChar w:fldCharType="end"/>
        </w:r>
      </w:hyperlink>
    </w:p>
    <w:p w:rsidR="00050930" w:rsidRDefault="00AC332B">
      <w:pPr>
        <w:pStyle w:val="TOC2"/>
        <w:rPr>
          <w:rFonts w:asciiTheme="minorHAnsi" w:eastAsiaTheme="minorEastAsia" w:hAnsiTheme="minorHAnsi" w:cstheme="minorBidi"/>
          <w:noProof/>
          <w:color w:val="auto"/>
          <w:sz w:val="22"/>
          <w:lang w:val="en-GB" w:eastAsia="en-GB"/>
        </w:rPr>
      </w:pPr>
      <w:hyperlink w:anchor="_Toc389747258" w:history="1">
        <w:r w:rsidR="00050930" w:rsidRPr="00F56A8A">
          <w:rPr>
            <w:rStyle w:val="Hyperlink"/>
            <w:noProof/>
          </w:rPr>
          <w:t>3</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Global emissions of ODSs</w:t>
        </w:r>
        <w:r w:rsidR="00050930">
          <w:rPr>
            <w:noProof/>
            <w:webHidden/>
          </w:rPr>
          <w:tab/>
        </w:r>
        <w:r>
          <w:rPr>
            <w:noProof/>
            <w:webHidden/>
          </w:rPr>
          <w:fldChar w:fldCharType="begin"/>
        </w:r>
        <w:r w:rsidR="00050930">
          <w:rPr>
            <w:noProof/>
            <w:webHidden/>
          </w:rPr>
          <w:instrText xml:space="preserve"> PAGEREF _Toc389747258 \h </w:instrText>
        </w:r>
        <w:r>
          <w:rPr>
            <w:noProof/>
            <w:webHidden/>
          </w:rPr>
        </w:r>
        <w:r>
          <w:rPr>
            <w:noProof/>
            <w:webHidden/>
          </w:rPr>
          <w:fldChar w:fldCharType="separate"/>
        </w:r>
        <w:r w:rsidR="008C2306">
          <w:rPr>
            <w:noProof/>
            <w:webHidden/>
          </w:rPr>
          <w:t>10</w:t>
        </w:r>
        <w:r>
          <w:rPr>
            <w:noProof/>
            <w:webHidden/>
          </w:rPr>
          <w:fldChar w:fldCharType="end"/>
        </w:r>
      </w:hyperlink>
    </w:p>
    <w:p w:rsidR="00050930" w:rsidRDefault="00AC332B">
      <w:pPr>
        <w:pStyle w:val="TOC2"/>
        <w:rPr>
          <w:rFonts w:asciiTheme="minorHAnsi" w:eastAsiaTheme="minorEastAsia" w:hAnsiTheme="minorHAnsi" w:cstheme="minorBidi"/>
          <w:noProof/>
          <w:color w:val="auto"/>
          <w:sz w:val="22"/>
          <w:lang w:val="en-GB" w:eastAsia="en-GB"/>
        </w:rPr>
      </w:pPr>
      <w:hyperlink w:anchor="_Toc389747259" w:history="1">
        <w:r w:rsidR="00050930" w:rsidRPr="00F56A8A">
          <w:rPr>
            <w:rStyle w:val="Hyperlink"/>
            <w:noProof/>
          </w:rPr>
          <w:t>4</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Australian SGG imports</w:t>
        </w:r>
        <w:r w:rsidR="00050930">
          <w:rPr>
            <w:noProof/>
            <w:webHidden/>
          </w:rPr>
          <w:tab/>
        </w:r>
        <w:r>
          <w:rPr>
            <w:noProof/>
            <w:webHidden/>
          </w:rPr>
          <w:fldChar w:fldCharType="begin"/>
        </w:r>
        <w:r w:rsidR="00050930">
          <w:rPr>
            <w:noProof/>
            <w:webHidden/>
          </w:rPr>
          <w:instrText xml:space="preserve"> PAGEREF _Toc389747259 \h </w:instrText>
        </w:r>
        <w:r>
          <w:rPr>
            <w:noProof/>
            <w:webHidden/>
          </w:rPr>
        </w:r>
        <w:r>
          <w:rPr>
            <w:noProof/>
            <w:webHidden/>
          </w:rPr>
          <w:fldChar w:fldCharType="separate"/>
        </w:r>
        <w:r w:rsidR="008C2306">
          <w:rPr>
            <w:noProof/>
            <w:webHidden/>
          </w:rPr>
          <w:t>11</w:t>
        </w:r>
        <w:r>
          <w:rPr>
            <w:noProof/>
            <w:webHidden/>
          </w:rPr>
          <w:fldChar w:fldCharType="end"/>
        </w:r>
      </w:hyperlink>
    </w:p>
    <w:p w:rsidR="00050930" w:rsidRDefault="00AC332B">
      <w:pPr>
        <w:pStyle w:val="TOC2"/>
        <w:rPr>
          <w:rFonts w:asciiTheme="minorHAnsi" w:eastAsiaTheme="minorEastAsia" w:hAnsiTheme="minorHAnsi" w:cstheme="minorBidi"/>
          <w:noProof/>
          <w:color w:val="auto"/>
          <w:sz w:val="22"/>
          <w:lang w:val="en-GB" w:eastAsia="en-GB"/>
        </w:rPr>
      </w:pPr>
      <w:hyperlink w:anchor="_Toc389747260" w:history="1">
        <w:r w:rsidR="00050930" w:rsidRPr="00F56A8A">
          <w:rPr>
            <w:rStyle w:val="Hyperlink"/>
            <w:noProof/>
          </w:rPr>
          <w:t>5</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Australian SGG emissions from Cape Grim data</w:t>
        </w:r>
        <w:r w:rsidR="00050930">
          <w:rPr>
            <w:noProof/>
            <w:webHidden/>
          </w:rPr>
          <w:tab/>
        </w:r>
        <w:r>
          <w:rPr>
            <w:noProof/>
            <w:webHidden/>
          </w:rPr>
          <w:fldChar w:fldCharType="begin"/>
        </w:r>
        <w:r w:rsidR="00050930">
          <w:rPr>
            <w:noProof/>
            <w:webHidden/>
          </w:rPr>
          <w:instrText xml:space="preserve"> PAGEREF _Toc389747260 \h </w:instrText>
        </w:r>
        <w:r>
          <w:rPr>
            <w:noProof/>
            <w:webHidden/>
          </w:rPr>
        </w:r>
        <w:r>
          <w:rPr>
            <w:noProof/>
            <w:webHidden/>
          </w:rPr>
          <w:fldChar w:fldCharType="separate"/>
        </w:r>
        <w:r w:rsidR="008C2306">
          <w:rPr>
            <w:noProof/>
            <w:webHidden/>
          </w:rPr>
          <w:t>14</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61" w:history="1">
        <w:r w:rsidR="00050930" w:rsidRPr="00F56A8A">
          <w:rPr>
            <w:rStyle w:val="Hyperlink"/>
            <w:noProof/>
          </w:rPr>
          <w:t>5.1</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CFCs</w:t>
        </w:r>
        <w:r w:rsidR="00050930">
          <w:rPr>
            <w:noProof/>
            <w:webHidden/>
          </w:rPr>
          <w:tab/>
        </w:r>
        <w:r>
          <w:rPr>
            <w:noProof/>
            <w:webHidden/>
          </w:rPr>
          <w:fldChar w:fldCharType="begin"/>
        </w:r>
        <w:r w:rsidR="00050930">
          <w:rPr>
            <w:noProof/>
            <w:webHidden/>
          </w:rPr>
          <w:instrText xml:space="preserve"> PAGEREF _Toc389747261 \h </w:instrText>
        </w:r>
        <w:r>
          <w:rPr>
            <w:noProof/>
            <w:webHidden/>
          </w:rPr>
        </w:r>
        <w:r>
          <w:rPr>
            <w:noProof/>
            <w:webHidden/>
          </w:rPr>
          <w:fldChar w:fldCharType="separate"/>
        </w:r>
        <w:r w:rsidR="008C2306">
          <w:rPr>
            <w:noProof/>
            <w:webHidden/>
          </w:rPr>
          <w:t>17</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62" w:history="1">
        <w:r w:rsidR="00050930" w:rsidRPr="00F56A8A">
          <w:rPr>
            <w:rStyle w:val="Hyperlink"/>
            <w:noProof/>
          </w:rPr>
          <w:t>5.2</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HCFCs</w:t>
        </w:r>
        <w:r w:rsidR="00050930">
          <w:rPr>
            <w:noProof/>
            <w:webHidden/>
          </w:rPr>
          <w:tab/>
        </w:r>
        <w:r>
          <w:rPr>
            <w:noProof/>
            <w:webHidden/>
          </w:rPr>
          <w:fldChar w:fldCharType="begin"/>
        </w:r>
        <w:r w:rsidR="00050930">
          <w:rPr>
            <w:noProof/>
            <w:webHidden/>
          </w:rPr>
          <w:instrText xml:space="preserve"> PAGEREF _Toc389747262 \h </w:instrText>
        </w:r>
        <w:r>
          <w:rPr>
            <w:noProof/>
            <w:webHidden/>
          </w:rPr>
        </w:r>
        <w:r>
          <w:rPr>
            <w:noProof/>
            <w:webHidden/>
          </w:rPr>
          <w:fldChar w:fldCharType="separate"/>
        </w:r>
        <w:r w:rsidR="008C2306">
          <w:rPr>
            <w:noProof/>
            <w:webHidden/>
          </w:rPr>
          <w:t>18</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63" w:history="1">
        <w:r w:rsidR="00050930" w:rsidRPr="00F56A8A">
          <w:rPr>
            <w:rStyle w:val="Hyperlink"/>
            <w:noProof/>
          </w:rPr>
          <w:t>5.3</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Halons</w:t>
        </w:r>
        <w:r w:rsidR="00050930">
          <w:rPr>
            <w:noProof/>
            <w:webHidden/>
          </w:rPr>
          <w:tab/>
        </w:r>
        <w:r>
          <w:rPr>
            <w:noProof/>
            <w:webHidden/>
          </w:rPr>
          <w:fldChar w:fldCharType="begin"/>
        </w:r>
        <w:r w:rsidR="00050930">
          <w:rPr>
            <w:noProof/>
            <w:webHidden/>
          </w:rPr>
          <w:instrText xml:space="preserve"> PAGEREF _Toc389747263 \h </w:instrText>
        </w:r>
        <w:r>
          <w:rPr>
            <w:noProof/>
            <w:webHidden/>
          </w:rPr>
        </w:r>
        <w:r>
          <w:rPr>
            <w:noProof/>
            <w:webHidden/>
          </w:rPr>
          <w:fldChar w:fldCharType="separate"/>
        </w:r>
        <w:r w:rsidR="008C2306">
          <w:rPr>
            <w:noProof/>
            <w:webHidden/>
          </w:rPr>
          <w:t>18</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64" w:history="1">
        <w:r w:rsidR="00050930" w:rsidRPr="00F56A8A">
          <w:rPr>
            <w:rStyle w:val="Hyperlink"/>
            <w:noProof/>
          </w:rPr>
          <w:t>5.4</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Methyl bromide</w:t>
        </w:r>
        <w:r w:rsidR="00050930">
          <w:rPr>
            <w:noProof/>
            <w:webHidden/>
          </w:rPr>
          <w:tab/>
        </w:r>
        <w:r>
          <w:rPr>
            <w:noProof/>
            <w:webHidden/>
          </w:rPr>
          <w:fldChar w:fldCharType="begin"/>
        </w:r>
        <w:r w:rsidR="00050930">
          <w:rPr>
            <w:noProof/>
            <w:webHidden/>
          </w:rPr>
          <w:instrText xml:space="preserve"> PAGEREF _Toc389747264 \h </w:instrText>
        </w:r>
        <w:r>
          <w:rPr>
            <w:noProof/>
            <w:webHidden/>
          </w:rPr>
        </w:r>
        <w:r>
          <w:rPr>
            <w:noProof/>
            <w:webHidden/>
          </w:rPr>
          <w:fldChar w:fldCharType="separate"/>
        </w:r>
        <w:r w:rsidR="008C2306">
          <w:rPr>
            <w:noProof/>
            <w:webHidden/>
          </w:rPr>
          <w:t>19</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65" w:history="1">
        <w:r w:rsidR="00050930" w:rsidRPr="00F56A8A">
          <w:rPr>
            <w:rStyle w:val="Hyperlink"/>
            <w:noProof/>
          </w:rPr>
          <w:t>5.5</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Carbon tetrachloride &amp; methyl chloroform (Montreal Protocol chlorocarbons)</w:t>
        </w:r>
        <w:r w:rsidR="00050930">
          <w:rPr>
            <w:noProof/>
            <w:webHidden/>
          </w:rPr>
          <w:tab/>
        </w:r>
        <w:r>
          <w:rPr>
            <w:noProof/>
            <w:webHidden/>
          </w:rPr>
          <w:fldChar w:fldCharType="begin"/>
        </w:r>
        <w:r w:rsidR="00050930">
          <w:rPr>
            <w:noProof/>
            <w:webHidden/>
          </w:rPr>
          <w:instrText xml:space="preserve"> PAGEREF _Toc389747265 \h </w:instrText>
        </w:r>
        <w:r>
          <w:rPr>
            <w:noProof/>
            <w:webHidden/>
          </w:rPr>
        </w:r>
        <w:r>
          <w:rPr>
            <w:noProof/>
            <w:webHidden/>
          </w:rPr>
          <w:fldChar w:fldCharType="separate"/>
        </w:r>
        <w:r w:rsidR="008C2306">
          <w:rPr>
            <w:noProof/>
            <w:webHidden/>
          </w:rPr>
          <w:t>20</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66" w:history="1">
        <w:r w:rsidR="00050930" w:rsidRPr="00F56A8A">
          <w:rPr>
            <w:rStyle w:val="Hyperlink"/>
            <w:noProof/>
          </w:rPr>
          <w:t>5.6</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Other chlorocarbons</w:t>
        </w:r>
        <w:r w:rsidR="00050930">
          <w:rPr>
            <w:noProof/>
            <w:webHidden/>
          </w:rPr>
          <w:tab/>
        </w:r>
        <w:r>
          <w:rPr>
            <w:noProof/>
            <w:webHidden/>
          </w:rPr>
          <w:fldChar w:fldCharType="begin"/>
        </w:r>
        <w:r w:rsidR="00050930">
          <w:rPr>
            <w:noProof/>
            <w:webHidden/>
          </w:rPr>
          <w:instrText xml:space="preserve"> PAGEREF _Toc389747266 \h </w:instrText>
        </w:r>
        <w:r>
          <w:rPr>
            <w:noProof/>
            <w:webHidden/>
          </w:rPr>
        </w:r>
        <w:r>
          <w:rPr>
            <w:noProof/>
            <w:webHidden/>
          </w:rPr>
          <w:fldChar w:fldCharType="separate"/>
        </w:r>
        <w:r w:rsidR="008C2306">
          <w:rPr>
            <w:noProof/>
            <w:webHidden/>
          </w:rPr>
          <w:t>21</w:t>
        </w:r>
        <w:r>
          <w:rPr>
            <w:noProof/>
            <w:webHidden/>
          </w:rPr>
          <w:fldChar w:fldCharType="end"/>
        </w:r>
      </w:hyperlink>
    </w:p>
    <w:p w:rsidR="00050930" w:rsidRDefault="00AC332B">
      <w:pPr>
        <w:pStyle w:val="TOC3"/>
        <w:rPr>
          <w:rFonts w:asciiTheme="minorHAnsi" w:eastAsiaTheme="minorEastAsia" w:hAnsiTheme="minorHAnsi" w:cstheme="minorBidi"/>
          <w:noProof/>
          <w:color w:val="auto"/>
          <w:sz w:val="22"/>
          <w:lang w:val="en-GB" w:eastAsia="en-GB"/>
        </w:rPr>
      </w:pPr>
      <w:hyperlink w:anchor="_Toc389747267" w:history="1">
        <w:r w:rsidR="00050930" w:rsidRPr="00F56A8A">
          <w:rPr>
            <w:rStyle w:val="Hyperlink"/>
            <w:noProof/>
          </w:rPr>
          <w:t>5.7</w:t>
        </w:r>
        <w:r w:rsidR="00050930">
          <w:rPr>
            <w:rFonts w:asciiTheme="minorHAnsi" w:eastAsiaTheme="minorEastAsia" w:hAnsiTheme="minorHAnsi" w:cstheme="minorBidi"/>
            <w:noProof/>
            <w:color w:val="auto"/>
            <w:sz w:val="22"/>
            <w:lang w:val="en-GB" w:eastAsia="en-GB"/>
          </w:rPr>
          <w:tab/>
        </w:r>
        <w:r w:rsidR="00050930" w:rsidRPr="00F56A8A">
          <w:rPr>
            <w:rStyle w:val="Hyperlink"/>
            <w:noProof/>
          </w:rPr>
          <w:t>Total ODS emissions</w:t>
        </w:r>
        <w:r w:rsidR="00050930">
          <w:rPr>
            <w:noProof/>
            <w:webHidden/>
          </w:rPr>
          <w:tab/>
        </w:r>
        <w:r>
          <w:rPr>
            <w:noProof/>
            <w:webHidden/>
          </w:rPr>
          <w:fldChar w:fldCharType="begin"/>
        </w:r>
        <w:r w:rsidR="00050930">
          <w:rPr>
            <w:noProof/>
            <w:webHidden/>
          </w:rPr>
          <w:instrText xml:space="preserve"> PAGEREF _Toc389747267 \h </w:instrText>
        </w:r>
        <w:r>
          <w:rPr>
            <w:noProof/>
            <w:webHidden/>
          </w:rPr>
        </w:r>
        <w:r>
          <w:rPr>
            <w:noProof/>
            <w:webHidden/>
          </w:rPr>
          <w:fldChar w:fldCharType="separate"/>
        </w:r>
        <w:r w:rsidR="008C2306">
          <w:rPr>
            <w:noProof/>
            <w:webHidden/>
          </w:rPr>
          <w:t>21</w:t>
        </w:r>
        <w:r>
          <w:rPr>
            <w:noProof/>
            <w:webHidden/>
          </w:rPr>
          <w:fldChar w:fldCharType="end"/>
        </w:r>
      </w:hyperlink>
    </w:p>
    <w:p w:rsidR="00050930" w:rsidRDefault="00AC332B">
      <w:pPr>
        <w:pStyle w:val="TOC2"/>
        <w:rPr>
          <w:rFonts w:asciiTheme="minorHAnsi" w:eastAsiaTheme="minorEastAsia" w:hAnsiTheme="minorHAnsi" w:cstheme="minorBidi"/>
          <w:noProof/>
          <w:color w:val="auto"/>
          <w:sz w:val="22"/>
          <w:lang w:val="en-GB" w:eastAsia="en-GB"/>
        </w:rPr>
      </w:pPr>
      <w:hyperlink w:anchor="_Toc389747268" w:history="1">
        <w:r w:rsidR="00050930" w:rsidRPr="00F56A8A">
          <w:rPr>
            <w:rStyle w:val="Hyperlink"/>
            <w:noProof/>
          </w:rPr>
          <w:t>Summary</w:t>
        </w:r>
        <w:r w:rsidR="00050930">
          <w:rPr>
            <w:noProof/>
            <w:webHidden/>
          </w:rPr>
          <w:tab/>
        </w:r>
        <w:r>
          <w:rPr>
            <w:noProof/>
            <w:webHidden/>
          </w:rPr>
          <w:fldChar w:fldCharType="begin"/>
        </w:r>
        <w:r w:rsidR="00050930">
          <w:rPr>
            <w:noProof/>
            <w:webHidden/>
          </w:rPr>
          <w:instrText xml:space="preserve"> PAGEREF _Toc389747268 \h </w:instrText>
        </w:r>
        <w:r>
          <w:rPr>
            <w:noProof/>
            <w:webHidden/>
          </w:rPr>
        </w:r>
        <w:r>
          <w:rPr>
            <w:noProof/>
            <w:webHidden/>
          </w:rPr>
          <w:fldChar w:fldCharType="separate"/>
        </w:r>
        <w:r w:rsidR="008C2306">
          <w:rPr>
            <w:noProof/>
            <w:webHidden/>
          </w:rPr>
          <w:t>23</w:t>
        </w:r>
        <w:r>
          <w:rPr>
            <w:noProof/>
            <w:webHidden/>
          </w:rPr>
          <w:fldChar w:fldCharType="end"/>
        </w:r>
      </w:hyperlink>
    </w:p>
    <w:p w:rsidR="00050930" w:rsidRDefault="00AC332B">
      <w:pPr>
        <w:pStyle w:val="TOC2"/>
        <w:rPr>
          <w:rFonts w:asciiTheme="minorHAnsi" w:eastAsiaTheme="minorEastAsia" w:hAnsiTheme="minorHAnsi" w:cstheme="minorBidi"/>
          <w:noProof/>
          <w:color w:val="auto"/>
          <w:sz w:val="22"/>
          <w:lang w:val="en-GB" w:eastAsia="en-GB"/>
        </w:rPr>
      </w:pPr>
      <w:hyperlink w:anchor="_Toc389747269" w:history="1">
        <w:r w:rsidR="00050930" w:rsidRPr="00F56A8A">
          <w:rPr>
            <w:rStyle w:val="Hyperlink"/>
            <w:noProof/>
          </w:rPr>
          <w:t>References</w:t>
        </w:r>
        <w:r w:rsidR="00050930">
          <w:rPr>
            <w:noProof/>
            <w:webHidden/>
          </w:rPr>
          <w:tab/>
        </w:r>
        <w:r>
          <w:rPr>
            <w:noProof/>
            <w:webHidden/>
          </w:rPr>
          <w:fldChar w:fldCharType="begin"/>
        </w:r>
        <w:r w:rsidR="00050930">
          <w:rPr>
            <w:noProof/>
            <w:webHidden/>
          </w:rPr>
          <w:instrText xml:space="preserve"> PAGEREF _Toc389747269 \h </w:instrText>
        </w:r>
        <w:r>
          <w:rPr>
            <w:noProof/>
            <w:webHidden/>
          </w:rPr>
        </w:r>
        <w:r>
          <w:rPr>
            <w:noProof/>
            <w:webHidden/>
          </w:rPr>
          <w:fldChar w:fldCharType="separate"/>
        </w:r>
        <w:r w:rsidR="008C2306">
          <w:rPr>
            <w:noProof/>
            <w:webHidden/>
          </w:rPr>
          <w:t>25</w:t>
        </w:r>
        <w:r>
          <w:rPr>
            <w:noProof/>
            <w:webHidden/>
          </w:rPr>
          <w:fldChar w:fldCharType="end"/>
        </w:r>
      </w:hyperlink>
    </w:p>
    <w:p w:rsidR="007B6CAE" w:rsidRDefault="00AC332B">
      <w:pPr>
        <w:rPr>
          <w:rFonts w:eastAsiaTheme="majorEastAsia" w:cstheme="majorBidi"/>
          <w:b/>
          <w:bCs/>
          <w:noProof/>
          <w:color w:val="FFFFFF"/>
          <w:spacing w:val="-7"/>
          <w:sz w:val="36"/>
          <w:szCs w:val="28"/>
        </w:rPr>
      </w:pPr>
      <w:r>
        <w:rPr>
          <w:noProof/>
          <w:color w:val="FFFFFF"/>
          <w:spacing w:val="-7"/>
        </w:rPr>
        <w:fldChar w:fldCharType="end"/>
      </w:r>
      <w:r w:rsidR="007B6CAE">
        <w:rPr>
          <w:noProof/>
          <w:color w:val="FFFFFF"/>
          <w:spacing w:val="-7"/>
        </w:rPr>
        <w:br w:type="page"/>
      </w:r>
    </w:p>
    <w:p w:rsidR="00A943B2" w:rsidRDefault="004D139E" w:rsidP="00325637">
      <w:pPr>
        <w:pStyle w:val="Heading1noTOC"/>
      </w:pPr>
      <w:r>
        <w:lastRenderedPageBreak/>
        <w:t>F</w:t>
      </w:r>
      <w:r w:rsidR="00A943B2">
        <w:t>igures</w:t>
      </w:r>
    </w:p>
    <w:p w:rsidR="00FA1B00" w:rsidRDefault="00AC332B">
      <w:pPr>
        <w:pStyle w:val="TableofFigures"/>
        <w:rPr>
          <w:rFonts w:asciiTheme="minorHAnsi" w:eastAsiaTheme="minorEastAsia" w:hAnsiTheme="minorHAnsi" w:cstheme="minorBidi"/>
          <w:noProof/>
          <w:color w:val="auto"/>
          <w:sz w:val="22"/>
        </w:rPr>
      </w:pPr>
      <w:r>
        <w:fldChar w:fldCharType="begin"/>
      </w:r>
      <w:r w:rsidR="00FA1B00">
        <w:instrText xml:space="preserve"> TOC \h \z \t "Caption Figure" \c </w:instrText>
      </w:r>
      <w:r>
        <w:fldChar w:fldCharType="separate"/>
      </w:r>
      <w:hyperlink w:anchor="_Toc395015736" w:history="1">
        <w:r w:rsidR="00FA1B00" w:rsidRPr="0091216B">
          <w:rPr>
            <w:rStyle w:val="Hyperlink"/>
            <w:b/>
            <w:noProof/>
          </w:rPr>
          <w:t>Figure 1.</w:t>
        </w:r>
        <w:r w:rsidR="00FA1B00" w:rsidRPr="0091216B">
          <w:rPr>
            <w:rStyle w:val="Hyperlink"/>
            <w:noProof/>
          </w:rPr>
          <w:t xml:space="preserve"> Cape Grim </w:t>
        </w:r>
        <w:r w:rsidR="00FA1B00" w:rsidRPr="0091216B">
          <w:rPr>
            <w:rStyle w:val="Hyperlink"/>
            <w:i/>
            <w:noProof/>
          </w:rPr>
          <w:t>in situ</w:t>
        </w:r>
        <w:r w:rsidR="00FA1B00" w:rsidRPr="0091216B">
          <w:rPr>
            <w:rStyle w:val="Hyperlink"/>
            <w:noProof/>
          </w:rPr>
          <w:t xml:space="preserve"> and Air Archive observations of CFCs, HCFCs, halons, CT, MC, CH</w:t>
        </w:r>
        <w:r w:rsidR="00FA1B00" w:rsidRPr="0091216B">
          <w:rPr>
            <w:rStyle w:val="Hyperlink"/>
            <w:noProof/>
            <w:vertAlign w:val="subscript"/>
          </w:rPr>
          <w:t>3</w:t>
        </w:r>
        <w:r w:rsidR="00FA1B00" w:rsidRPr="0091216B">
          <w:rPr>
            <w:rStyle w:val="Hyperlink"/>
            <w:noProof/>
          </w:rPr>
          <w:t>Cl, CH</w:t>
        </w:r>
        <w:r w:rsidR="00FA1B00" w:rsidRPr="0091216B">
          <w:rPr>
            <w:rStyle w:val="Hyperlink"/>
            <w:noProof/>
            <w:vertAlign w:val="subscript"/>
          </w:rPr>
          <w:t>2</w:t>
        </w:r>
        <w:r w:rsidR="00FA1B00" w:rsidRPr="0091216B">
          <w:rPr>
            <w:rStyle w:val="Hyperlink"/>
            <w:noProof/>
          </w:rPr>
          <w:t>Cl</w:t>
        </w:r>
        <w:r w:rsidR="00FA1B00" w:rsidRPr="0091216B">
          <w:rPr>
            <w:rStyle w:val="Hyperlink"/>
            <w:noProof/>
            <w:vertAlign w:val="subscript"/>
          </w:rPr>
          <w:t>2</w:t>
        </w:r>
        <w:r w:rsidR="00FA1B00" w:rsidRPr="0091216B">
          <w:rPr>
            <w:rStyle w:val="Hyperlink"/>
            <w:noProof/>
          </w:rPr>
          <w:t>, CHCl</w:t>
        </w:r>
        <w:r w:rsidR="00FA1B00" w:rsidRPr="0091216B">
          <w:rPr>
            <w:rStyle w:val="Hyperlink"/>
            <w:noProof/>
            <w:vertAlign w:val="subscript"/>
          </w:rPr>
          <w:t>3</w:t>
        </w:r>
        <w:r w:rsidR="00FA1B00" w:rsidRPr="0091216B">
          <w:rPr>
            <w:rStyle w:val="Hyperlink"/>
            <w:noProof/>
          </w:rPr>
          <w:t>, TCE, PCE, MB, CH</w:t>
        </w:r>
        <w:r w:rsidR="00FA1B00" w:rsidRPr="0091216B">
          <w:rPr>
            <w:rStyle w:val="Hyperlink"/>
            <w:noProof/>
            <w:vertAlign w:val="subscript"/>
          </w:rPr>
          <w:t>2</w:t>
        </w:r>
        <w:r w:rsidR="00FA1B00" w:rsidRPr="0091216B">
          <w:rPr>
            <w:rStyle w:val="Hyperlink"/>
            <w:noProof/>
          </w:rPr>
          <w:t>Br</w:t>
        </w:r>
        <w:r w:rsidR="00FA1B00" w:rsidRPr="0091216B">
          <w:rPr>
            <w:rStyle w:val="Hyperlink"/>
            <w:noProof/>
            <w:vertAlign w:val="subscript"/>
          </w:rPr>
          <w:t xml:space="preserve">2 </w:t>
        </w:r>
        <w:r w:rsidR="00FA1B00" w:rsidRPr="0091216B">
          <w:rPr>
            <w:rStyle w:val="Hyperlink"/>
            <w:noProof/>
          </w:rPr>
          <w:t>and CHBr</w:t>
        </w:r>
        <w:r w:rsidR="00FA1B00" w:rsidRPr="0091216B">
          <w:rPr>
            <w:rStyle w:val="Hyperlink"/>
            <w:noProof/>
            <w:vertAlign w:val="subscript"/>
          </w:rPr>
          <w:t>3</w:t>
        </w:r>
        <w:r w:rsidR="00FA1B00" w:rsidRPr="0091216B">
          <w:rPr>
            <w:rStyle w:val="Hyperlink"/>
            <w:noProof/>
          </w:rPr>
          <w:t xml:space="preserve"> (1978 – 2013) showing baseline monthly mean data (Medusa - dark green; ADS - purple; ECD – dark blue; archive annual means – orange) and total data (Medusa - light green; ADS – pink; ECD – light blue) obtained from the GC-MS-Medusa, GC-MS-ADS and GC-ECD instruments at Cape Grim and Aspendale. The CFC-112, -112a, -113a, -216ba, -216ca and HCFC-133a data are from UEA measurements on the Cape Grim Air Archive (references: see text above and CSIRO unpublished data).</w:t>
        </w:r>
        <w:r w:rsidR="00FA1B00">
          <w:rPr>
            <w:noProof/>
            <w:webHidden/>
          </w:rPr>
          <w:tab/>
        </w:r>
        <w:r>
          <w:rPr>
            <w:noProof/>
            <w:webHidden/>
          </w:rPr>
          <w:fldChar w:fldCharType="begin"/>
        </w:r>
        <w:r w:rsidR="00FA1B00">
          <w:rPr>
            <w:noProof/>
            <w:webHidden/>
          </w:rPr>
          <w:instrText xml:space="preserve"> PAGEREF _Toc395015736 \h </w:instrText>
        </w:r>
        <w:r>
          <w:rPr>
            <w:noProof/>
            <w:webHidden/>
          </w:rPr>
        </w:r>
        <w:r>
          <w:rPr>
            <w:noProof/>
            <w:webHidden/>
          </w:rPr>
          <w:fldChar w:fldCharType="separate"/>
        </w:r>
        <w:r w:rsidR="00FA1B00">
          <w:rPr>
            <w:noProof/>
            <w:webHidden/>
          </w:rPr>
          <w:t>7</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37" w:history="1">
        <w:r w:rsidR="00FA1B00" w:rsidRPr="0091216B">
          <w:rPr>
            <w:rStyle w:val="Hyperlink"/>
            <w:b/>
            <w:noProof/>
          </w:rPr>
          <w:t>Figure 2.</w:t>
        </w:r>
        <w:r w:rsidR="00FA1B00" w:rsidRPr="0091216B">
          <w:rPr>
            <w:rStyle w:val="Hyperlink"/>
            <w:noProof/>
          </w:rPr>
          <w:t xml:space="preserve"> Total chlorine from CFCs, HCFCs, CTC: CCl</w:t>
        </w:r>
        <w:r w:rsidR="00FA1B00" w:rsidRPr="0091216B">
          <w:rPr>
            <w:rStyle w:val="Hyperlink"/>
            <w:noProof/>
            <w:vertAlign w:val="subscript"/>
          </w:rPr>
          <w:t>4</w:t>
        </w:r>
        <w:r w:rsidR="00FA1B00" w:rsidRPr="0091216B">
          <w:rPr>
            <w:rStyle w:val="Hyperlink"/>
            <w:noProof/>
          </w:rPr>
          <w:t>, MC: CH</w:t>
        </w:r>
        <w:r w:rsidR="00FA1B00" w:rsidRPr="0091216B">
          <w:rPr>
            <w:rStyle w:val="Hyperlink"/>
            <w:noProof/>
            <w:vertAlign w:val="subscript"/>
          </w:rPr>
          <w:t>3</w:t>
        </w:r>
        <w:r w:rsidR="00FA1B00" w:rsidRPr="0091216B">
          <w:rPr>
            <w:rStyle w:val="Hyperlink"/>
            <w:noProof/>
          </w:rPr>
          <w:t>CCl</w:t>
        </w:r>
        <w:r w:rsidR="00FA1B00" w:rsidRPr="0091216B">
          <w:rPr>
            <w:rStyle w:val="Hyperlink"/>
            <w:noProof/>
            <w:vertAlign w:val="subscript"/>
          </w:rPr>
          <w:t>3</w:t>
        </w:r>
        <w:r w:rsidR="00FA1B00" w:rsidRPr="0091216B">
          <w:rPr>
            <w:rStyle w:val="Hyperlink"/>
            <w:noProof/>
          </w:rPr>
          <w:t xml:space="preserve"> and other chlorine-containing ODSs (Table 1)</w:t>
        </w:r>
        <w:r w:rsidR="00FA1B00">
          <w:rPr>
            <w:noProof/>
            <w:webHidden/>
          </w:rPr>
          <w:tab/>
        </w:r>
        <w:r>
          <w:rPr>
            <w:noProof/>
            <w:webHidden/>
          </w:rPr>
          <w:fldChar w:fldCharType="begin"/>
        </w:r>
        <w:r w:rsidR="00FA1B00">
          <w:rPr>
            <w:noProof/>
            <w:webHidden/>
          </w:rPr>
          <w:instrText xml:space="preserve"> PAGEREF _Toc395015737 \h </w:instrText>
        </w:r>
        <w:r>
          <w:rPr>
            <w:noProof/>
            <w:webHidden/>
          </w:rPr>
        </w:r>
        <w:r>
          <w:rPr>
            <w:noProof/>
            <w:webHidden/>
          </w:rPr>
          <w:fldChar w:fldCharType="separate"/>
        </w:r>
        <w:r w:rsidR="00FA1B00">
          <w:rPr>
            <w:noProof/>
            <w:webHidden/>
          </w:rPr>
          <w:t>9</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38" w:history="1">
        <w:r w:rsidR="00FA1B00" w:rsidRPr="0091216B">
          <w:rPr>
            <w:rStyle w:val="Hyperlink"/>
            <w:b/>
            <w:noProof/>
          </w:rPr>
          <w:t>Figure 3.</w:t>
        </w:r>
        <w:r w:rsidR="00FA1B00" w:rsidRPr="0091216B">
          <w:rPr>
            <w:rStyle w:val="Hyperlink"/>
            <w:noProof/>
          </w:rPr>
          <w:t xml:space="preserve"> Total bromine from MB: CH</w:t>
        </w:r>
        <w:r w:rsidR="00FA1B00" w:rsidRPr="0091216B">
          <w:rPr>
            <w:rStyle w:val="Hyperlink"/>
            <w:noProof/>
            <w:vertAlign w:val="subscript"/>
          </w:rPr>
          <w:t>3</w:t>
        </w:r>
        <w:r w:rsidR="00FA1B00" w:rsidRPr="0091216B">
          <w:rPr>
            <w:rStyle w:val="Hyperlink"/>
            <w:noProof/>
          </w:rPr>
          <w:t>Br, halons, CH</w:t>
        </w:r>
        <w:r w:rsidR="00FA1B00" w:rsidRPr="0091216B">
          <w:rPr>
            <w:rStyle w:val="Hyperlink"/>
            <w:noProof/>
            <w:vertAlign w:val="subscript"/>
          </w:rPr>
          <w:t>2</w:t>
        </w:r>
        <w:r w:rsidR="00FA1B00" w:rsidRPr="0091216B">
          <w:rPr>
            <w:rStyle w:val="Hyperlink"/>
            <w:noProof/>
          </w:rPr>
          <w:t>Br</w:t>
        </w:r>
        <w:r w:rsidR="00FA1B00" w:rsidRPr="0091216B">
          <w:rPr>
            <w:rStyle w:val="Hyperlink"/>
            <w:noProof/>
            <w:vertAlign w:val="subscript"/>
          </w:rPr>
          <w:t>2</w:t>
        </w:r>
        <w:r w:rsidR="00FA1B00" w:rsidRPr="0091216B">
          <w:rPr>
            <w:rStyle w:val="Hyperlink"/>
            <w:noProof/>
          </w:rPr>
          <w:t xml:space="preserve"> and CHBr</w:t>
        </w:r>
        <w:r w:rsidR="00FA1B00" w:rsidRPr="0091216B">
          <w:rPr>
            <w:rStyle w:val="Hyperlink"/>
            <w:noProof/>
            <w:vertAlign w:val="subscript"/>
          </w:rPr>
          <w:t>3</w:t>
        </w:r>
        <w:r w:rsidR="00FA1B00">
          <w:rPr>
            <w:noProof/>
            <w:webHidden/>
          </w:rPr>
          <w:tab/>
        </w:r>
        <w:r>
          <w:rPr>
            <w:noProof/>
            <w:webHidden/>
          </w:rPr>
          <w:fldChar w:fldCharType="begin"/>
        </w:r>
        <w:r w:rsidR="00FA1B00">
          <w:rPr>
            <w:noProof/>
            <w:webHidden/>
          </w:rPr>
          <w:instrText xml:space="preserve"> PAGEREF _Toc395015738 \h </w:instrText>
        </w:r>
        <w:r>
          <w:rPr>
            <w:noProof/>
            <w:webHidden/>
          </w:rPr>
        </w:r>
        <w:r>
          <w:rPr>
            <w:noProof/>
            <w:webHidden/>
          </w:rPr>
          <w:fldChar w:fldCharType="separate"/>
        </w:r>
        <w:r w:rsidR="00FA1B00">
          <w:rPr>
            <w:noProof/>
            <w:webHidden/>
          </w:rPr>
          <w:t>10</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39" w:history="1">
        <w:r w:rsidR="00FA1B00" w:rsidRPr="0091216B">
          <w:rPr>
            <w:rStyle w:val="Hyperlink"/>
            <w:b/>
            <w:noProof/>
          </w:rPr>
          <w:t>Figure 4.</w:t>
        </w:r>
        <w:r w:rsidR="00FA1B00" w:rsidRPr="0091216B">
          <w:rPr>
            <w:rStyle w:val="Hyperlink"/>
            <w:noProof/>
          </w:rPr>
          <w:t xml:space="preserve"> Global emissions of ODSs (CFCs, chlorinated solvents (MC: CH</w:t>
        </w:r>
        <w:r w:rsidR="00FA1B00" w:rsidRPr="0091216B">
          <w:rPr>
            <w:rStyle w:val="Hyperlink"/>
            <w:noProof/>
            <w:vertAlign w:val="subscript"/>
          </w:rPr>
          <w:t>3</w:t>
        </w:r>
        <w:r w:rsidR="00FA1B00" w:rsidRPr="0091216B">
          <w:rPr>
            <w:rStyle w:val="Hyperlink"/>
            <w:noProof/>
          </w:rPr>
          <w:t>CCl</w:t>
        </w:r>
        <w:r w:rsidR="00FA1B00" w:rsidRPr="0091216B">
          <w:rPr>
            <w:rStyle w:val="Hyperlink"/>
            <w:noProof/>
            <w:vertAlign w:val="subscript"/>
          </w:rPr>
          <w:t>3</w:t>
        </w:r>
        <w:r w:rsidR="00FA1B00" w:rsidRPr="0091216B">
          <w:rPr>
            <w:rStyle w:val="Hyperlink"/>
            <w:noProof/>
          </w:rPr>
          <w:t>, CTC: CCl</w:t>
        </w:r>
        <w:r w:rsidR="00FA1B00" w:rsidRPr="0091216B">
          <w:rPr>
            <w:rStyle w:val="Hyperlink"/>
            <w:noProof/>
            <w:vertAlign w:val="subscript"/>
          </w:rPr>
          <w:t>4</w:t>
        </w:r>
        <w:r w:rsidR="00FA1B00" w:rsidRPr="0091216B">
          <w:rPr>
            <w:rStyle w:val="Hyperlink"/>
            <w:noProof/>
          </w:rPr>
          <w:t>), CH</w:t>
        </w:r>
        <w:r w:rsidR="00FA1B00" w:rsidRPr="0091216B">
          <w:rPr>
            <w:rStyle w:val="Hyperlink"/>
            <w:noProof/>
            <w:vertAlign w:val="subscript"/>
          </w:rPr>
          <w:t>3</w:t>
        </w:r>
        <w:r w:rsidR="00FA1B00" w:rsidRPr="0091216B">
          <w:rPr>
            <w:rStyle w:val="Hyperlink"/>
            <w:noProof/>
          </w:rPr>
          <w:t>Cl, CH</w:t>
        </w:r>
        <w:r w:rsidR="00FA1B00" w:rsidRPr="0091216B">
          <w:rPr>
            <w:rStyle w:val="Hyperlink"/>
            <w:noProof/>
            <w:vertAlign w:val="subscript"/>
          </w:rPr>
          <w:t>2</w:t>
        </w:r>
        <w:r w:rsidR="00FA1B00" w:rsidRPr="0091216B">
          <w:rPr>
            <w:rStyle w:val="Hyperlink"/>
            <w:noProof/>
          </w:rPr>
          <w:t>Cl</w:t>
        </w:r>
        <w:r w:rsidR="00FA1B00" w:rsidRPr="0091216B">
          <w:rPr>
            <w:rStyle w:val="Hyperlink"/>
            <w:noProof/>
            <w:vertAlign w:val="subscript"/>
          </w:rPr>
          <w:t>2</w:t>
        </w:r>
        <w:r w:rsidR="00FA1B00" w:rsidRPr="0091216B">
          <w:rPr>
            <w:rStyle w:val="Hyperlink"/>
            <w:noProof/>
          </w:rPr>
          <w:t>, CHCl</w:t>
        </w:r>
        <w:r w:rsidR="00FA1B00" w:rsidRPr="0091216B">
          <w:rPr>
            <w:rStyle w:val="Hyperlink"/>
            <w:noProof/>
            <w:vertAlign w:val="subscript"/>
          </w:rPr>
          <w:t>3</w:t>
        </w:r>
        <w:r w:rsidR="00FA1B00" w:rsidRPr="0091216B">
          <w:rPr>
            <w:rStyle w:val="Hyperlink"/>
            <w:noProof/>
          </w:rPr>
          <w:t>, halons, MB: CH</w:t>
        </w:r>
        <w:r w:rsidR="00FA1B00" w:rsidRPr="0091216B">
          <w:rPr>
            <w:rStyle w:val="Hyperlink"/>
            <w:noProof/>
            <w:vertAlign w:val="subscript"/>
          </w:rPr>
          <w:t>3</w:t>
        </w:r>
        <w:r w:rsidR="00FA1B00" w:rsidRPr="0091216B">
          <w:rPr>
            <w:rStyle w:val="Hyperlink"/>
            <w:noProof/>
          </w:rPr>
          <w:t xml:space="preserve">Br, HCFCs) derived from global AGAGE data using the 12-box AGAGE global transport model (Laube </w:t>
        </w:r>
        <w:r w:rsidR="00FA1B00" w:rsidRPr="0091216B">
          <w:rPr>
            <w:rStyle w:val="Hyperlink"/>
            <w:i/>
            <w:noProof/>
          </w:rPr>
          <w:t>et al</w:t>
        </w:r>
        <w:r w:rsidR="00FA1B00" w:rsidRPr="0091216B">
          <w:rPr>
            <w:rStyle w:val="Hyperlink"/>
            <w:noProof/>
          </w:rPr>
          <w:t xml:space="preserve">., 2014; Kloss </w:t>
        </w:r>
        <w:r w:rsidR="00FA1B00" w:rsidRPr="0091216B">
          <w:rPr>
            <w:rStyle w:val="Hyperlink"/>
            <w:i/>
            <w:noProof/>
          </w:rPr>
          <w:t>et al</w:t>
        </w:r>
        <w:r w:rsidR="00FA1B00" w:rsidRPr="0091216B">
          <w:rPr>
            <w:rStyle w:val="Hyperlink"/>
            <w:noProof/>
          </w:rPr>
          <w:t xml:space="preserve">., 2014; Rigby </w:t>
        </w:r>
        <w:r w:rsidR="00FA1B00" w:rsidRPr="0091216B">
          <w:rPr>
            <w:rStyle w:val="Hyperlink"/>
            <w:i/>
            <w:noProof/>
          </w:rPr>
          <w:t>et al</w:t>
        </w:r>
        <w:r w:rsidR="00FA1B00" w:rsidRPr="0091216B">
          <w:rPr>
            <w:rStyle w:val="Hyperlink"/>
            <w:noProof/>
          </w:rPr>
          <w:t>., 2014). For the halons, emissions prior to the mid-1990s are based on AGAGE data and the 12 box model ( R. Wang, GIT, USA, unbublished data). For MB, pre-1998 emissions are scaled from global atmospheric concentrations.</w:t>
        </w:r>
        <w:r w:rsidR="00FA1B00">
          <w:rPr>
            <w:noProof/>
            <w:webHidden/>
          </w:rPr>
          <w:tab/>
        </w:r>
        <w:r>
          <w:rPr>
            <w:noProof/>
            <w:webHidden/>
          </w:rPr>
          <w:fldChar w:fldCharType="begin"/>
        </w:r>
        <w:r w:rsidR="00FA1B00">
          <w:rPr>
            <w:noProof/>
            <w:webHidden/>
          </w:rPr>
          <w:instrText xml:space="preserve"> PAGEREF _Toc395015739 \h </w:instrText>
        </w:r>
        <w:r>
          <w:rPr>
            <w:noProof/>
            <w:webHidden/>
          </w:rPr>
        </w:r>
        <w:r>
          <w:rPr>
            <w:noProof/>
            <w:webHidden/>
          </w:rPr>
          <w:fldChar w:fldCharType="separate"/>
        </w:r>
        <w:r w:rsidR="00FA1B00">
          <w:rPr>
            <w:noProof/>
            <w:webHidden/>
          </w:rPr>
          <w:t>11</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40" w:history="1">
        <w:r w:rsidR="00FA1B00" w:rsidRPr="0091216B">
          <w:rPr>
            <w:rStyle w:val="Hyperlink"/>
            <w:b/>
            <w:noProof/>
          </w:rPr>
          <w:t>Figure 5</w:t>
        </w:r>
        <w:r w:rsidR="00FA1B00" w:rsidRPr="0091216B">
          <w:rPr>
            <w:rStyle w:val="Hyperlink"/>
            <w:noProof/>
          </w:rPr>
          <w:t>. Global emissions (ODP tonnes) of the Montreal Protocol ODSs and global equivalent chlorine (ppt, both dervived from AGAGE data (Rigby et al., 2014) using the 12-box AGAGE model. For the halons, emissions prior to the mid-1990s are based on AGAGE data and the 12 box model ( R. Wang, GIT, USA, unbublished data). For MB, pre-1998 emissions are scaled to post-1998 from global atmospheric concentrations, 1978-2013.</w:t>
        </w:r>
        <w:r w:rsidR="00FA1B00">
          <w:rPr>
            <w:noProof/>
            <w:webHidden/>
          </w:rPr>
          <w:tab/>
        </w:r>
        <w:r>
          <w:rPr>
            <w:noProof/>
            <w:webHidden/>
          </w:rPr>
          <w:fldChar w:fldCharType="begin"/>
        </w:r>
        <w:r w:rsidR="00FA1B00">
          <w:rPr>
            <w:noProof/>
            <w:webHidden/>
          </w:rPr>
          <w:instrText xml:space="preserve"> PAGEREF _Toc395015740 \h </w:instrText>
        </w:r>
        <w:r>
          <w:rPr>
            <w:noProof/>
            <w:webHidden/>
          </w:rPr>
        </w:r>
        <w:r>
          <w:rPr>
            <w:noProof/>
            <w:webHidden/>
          </w:rPr>
          <w:fldChar w:fldCharType="separate"/>
        </w:r>
        <w:r w:rsidR="00FA1B00">
          <w:rPr>
            <w:noProof/>
            <w:webHidden/>
          </w:rPr>
          <w:t>12</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41" w:history="1">
        <w:r w:rsidR="00FA1B00" w:rsidRPr="0091216B">
          <w:rPr>
            <w:rStyle w:val="Hyperlink"/>
            <w:b/>
            <w:noProof/>
          </w:rPr>
          <w:t>Figure 6.</w:t>
        </w:r>
        <w:r w:rsidR="00FA1B00" w:rsidRPr="0091216B">
          <w:rPr>
            <w:rStyle w:val="Hyperlink"/>
            <w:noProof/>
          </w:rPr>
          <w:t xml:space="preserve"> Australian imports (tonnes) of ODSs (CFCs, HCFCs, halons, MC: CH</w:t>
        </w:r>
        <w:r w:rsidR="00FA1B00" w:rsidRPr="0091216B">
          <w:rPr>
            <w:rStyle w:val="Hyperlink"/>
            <w:noProof/>
            <w:vertAlign w:val="subscript"/>
          </w:rPr>
          <w:t>3</w:t>
        </w:r>
        <w:r w:rsidR="00FA1B00" w:rsidRPr="0091216B">
          <w:rPr>
            <w:rStyle w:val="Hyperlink"/>
            <w:noProof/>
          </w:rPr>
          <w:t>CCl</w:t>
        </w:r>
        <w:r w:rsidR="00FA1B00" w:rsidRPr="0091216B">
          <w:rPr>
            <w:rStyle w:val="Hyperlink"/>
            <w:noProof/>
            <w:vertAlign w:val="subscript"/>
          </w:rPr>
          <w:t>3</w:t>
        </w:r>
        <w:r w:rsidR="00FA1B00" w:rsidRPr="0091216B">
          <w:rPr>
            <w:rStyle w:val="Hyperlink"/>
            <w:noProof/>
          </w:rPr>
          <w:t>, MB: CH</w:t>
        </w:r>
        <w:r w:rsidR="00FA1B00" w:rsidRPr="0091216B">
          <w:rPr>
            <w:rStyle w:val="Hyperlink"/>
            <w:noProof/>
            <w:vertAlign w:val="subscript"/>
          </w:rPr>
          <w:t>3</w:t>
        </w:r>
        <w:r w:rsidR="00FA1B00" w:rsidRPr="0091216B">
          <w:rPr>
            <w:rStyle w:val="Hyperlink"/>
            <w:noProof/>
          </w:rPr>
          <w:t>Br) (DE, private communication, 2014). The 2012 and 2013 data are from the OLaRS data base, 2010 and earlier are pre-OLaRS data, and 2011 is a mixture of OLaRS and pre-OlaRS data.</w:t>
        </w:r>
        <w:r w:rsidR="00FA1B00">
          <w:rPr>
            <w:noProof/>
            <w:webHidden/>
          </w:rPr>
          <w:tab/>
        </w:r>
        <w:r>
          <w:rPr>
            <w:noProof/>
            <w:webHidden/>
          </w:rPr>
          <w:fldChar w:fldCharType="begin"/>
        </w:r>
        <w:r w:rsidR="00FA1B00">
          <w:rPr>
            <w:noProof/>
            <w:webHidden/>
          </w:rPr>
          <w:instrText xml:space="preserve"> PAGEREF _Toc395015741 \h </w:instrText>
        </w:r>
        <w:r>
          <w:rPr>
            <w:noProof/>
            <w:webHidden/>
          </w:rPr>
        </w:r>
        <w:r>
          <w:rPr>
            <w:noProof/>
            <w:webHidden/>
          </w:rPr>
          <w:fldChar w:fldCharType="separate"/>
        </w:r>
        <w:r w:rsidR="00FA1B00">
          <w:rPr>
            <w:noProof/>
            <w:webHidden/>
          </w:rPr>
          <w:t>13</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42" w:history="1">
        <w:r w:rsidR="00FA1B00" w:rsidRPr="0091216B">
          <w:rPr>
            <w:rStyle w:val="Hyperlink"/>
            <w:b/>
            <w:noProof/>
          </w:rPr>
          <w:t>Figure 7.</w:t>
        </w:r>
        <w:r w:rsidR="00FA1B00" w:rsidRPr="0091216B">
          <w:rPr>
            <w:rStyle w:val="Hyperlink"/>
            <w:noProof/>
          </w:rPr>
          <w:t xml:space="preserve"> Annual average (3-yr running means) Australian emissions of CFCs, MB, halons, HCFCs, halons and chlorocarbons (MC, CTC, chloroform, dichloromethane, TCE, PCE) from Cape Grim AGAGE data, using ISC techniques. Australian emissions are scaled from SE Australian emissions on a population basis; MB and halon emissions are for SE Australia only.</w:t>
        </w:r>
        <w:r w:rsidR="00FA1B00">
          <w:rPr>
            <w:noProof/>
            <w:webHidden/>
          </w:rPr>
          <w:tab/>
        </w:r>
        <w:r>
          <w:rPr>
            <w:noProof/>
            <w:webHidden/>
          </w:rPr>
          <w:fldChar w:fldCharType="begin"/>
        </w:r>
        <w:r w:rsidR="00FA1B00">
          <w:rPr>
            <w:noProof/>
            <w:webHidden/>
          </w:rPr>
          <w:instrText xml:space="preserve"> PAGEREF _Toc395015742 \h </w:instrText>
        </w:r>
        <w:r>
          <w:rPr>
            <w:noProof/>
            <w:webHidden/>
          </w:rPr>
        </w:r>
        <w:r>
          <w:rPr>
            <w:noProof/>
            <w:webHidden/>
          </w:rPr>
          <w:fldChar w:fldCharType="separate"/>
        </w:r>
        <w:r w:rsidR="00FA1B00">
          <w:rPr>
            <w:noProof/>
            <w:webHidden/>
          </w:rPr>
          <w:t>18</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43" w:history="1">
        <w:r w:rsidR="00FA1B00" w:rsidRPr="0091216B">
          <w:rPr>
            <w:rStyle w:val="Hyperlink"/>
            <w:b/>
            <w:noProof/>
          </w:rPr>
          <w:t>Figure 8.</w:t>
        </w:r>
        <w:r w:rsidR="00FA1B00" w:rsidRPr="0091216B">
          <w:rPr>
            <w:rStyle w:val="Hyperlink"/>
            <w:noProof/>
          </w:rPr>
          <w:t xml:space="preserve"> Australian MB emissions calculated from Australian MB import data and the modified UNEP emissions model (UNEP, 2007).</w:t>
        </w:r>
        <w:r w:rsidR="00FA1B00">
          <w:rPr>
            <w:noProof/>
            <w:webHidden/>
          </w:rPr>
          <w:tab/>
        </w:r>
        <w:r>
          <w:rPr>
            <w:noProof/>
            <w:webHidden/>
          </w:rPr>
          <w:fldChar w:fldCharType="begin"/>
        </w:r>
        <w:r w:rsidR="00FA1B00">
          <w:rPr>
            <w:noProof/>
            <w:webHidden/>
          </w:rPr>
          <w:instrText xml:space="preserve"> PAGEREF _Toc395015743 \h </w:instrText>
        </w:r>
        <w:r>
          <w:rPr>
            <w:noProof/>
            <w:webHidden/>
          </w:rPr>
        </w:r>
        <w:r>
          <w:rPr>
            <w:noProof/>
            <w:webHidden/>
          </w:rPr>
          <w:fldChar w:fldCharType="separate"/>
        </w:r>
        <w:r w:rsidR="00FA1B00">
          <w:rPr>
            <w:noProof/>
            <w:webHidden/>
          </w:rPr>
          <w:t>21</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44" w:history="1">
        <w:r w:rsidR="00FA1B00" w:rsidRPr="0091216B">
          <w:rPr>
            <w:rStyle w:val="Hyperlink"/>
            <w:b/>
            <w:noProof/>
          </w:rPr>
          <w:t>Figure 9.</w:t>
        </w:r>
        <w:r w:rsidR="00FA1B00" w:rsidRPr="0091216B">
          <w:rPr>
            <w:rStyle w:val="Hyperlink"/>
            <w:noProof/>
          </w:rPr>
          <w:t xml:space="preserve"> Australian MB emissions calculated by ISC from Cape Grim </w:t>
        </w:r>
        <w:r w:rsidR="00FA1B00" w:rsidRPr="0091216B">
          <w:rPr>
            <w:rStyle w:val="Hyperlink"/>
            <w:i/>
            <w:noProof/>
          </w:rPr>
          <w:t>in situ</w:t>
        </w:r>
        <w:r w:rsidR="00FA1B00" w:rsidRPr="0091216B">
          <w:rPr>
            <w:rStyle w:val="Hyperlink"/>
            <w:noProof/>
          </w:rPr>
          <w:t xml:space="preserve"> AGAGE MB data (blue) and from the modified UNEP (2007) emissions model (orange).</w:t>
        </w:r>
        <w:r w:rsidR="00FA1B00">
          <w:rPr>
            <w:noProof/>
            <w:webHidden/>
          </w:rPr>
          <w:tab/>
        </w:r>
        <w:r>
          <w:rPr>
            <w:noProof/>
            <w:webHidden/>
          </w:rPr>
          <w:fldChar w:fldCharType="begin"/>
        </w:r>
        <w:r w:rsidR="00FA1B00">
          <w:rPr>
            <w:noProof/>
            <w:webHidden/>
          </w:rPr>
          <w:instrText xml:space="preserve"> PAGEREF _Toc395015744 \h </w:instrText>
        </w:r>
        <w:r>
          <w:rPr>
            <w:noProof/>
            <w:webHidden/>
          </w:rPr>
        </w:r>
        <w:r>
          <w:rPr>
            <w:noProof/>
            <w:webHidden/>
          </w:rPr>
          <w:fldChar w:fldCharType="separate"/>
        </w:r>
        <w:r w:rsidR="00FA1B00">
          <w:rPr>
            <w:noProof/>
            <w:webHidden/>
          </w:rPr>
          <w:t>21</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45" w:history="1">
        <w:r w:rsidR="00FA1B00" w:rsidRPr="0091216B">
          <w:rPr>
            <w:rStyle w:val="Hyperlink"/>
            <w:b/>
            <w:noProof/>
          </w:rPr>
          <w:t>Figure 10.</w:t>
        </w:r>
        <w:r w:rsidR="00FA1B00" w:rsidRPr="0091216B">
          <w:rPr>
            <w:rStyle w:val="Hyperlink"/>
            <w:noProof/>
          </w:rPr>
          <w:t xml:space="preserve"> Australian CTC emissions calculated from Cape Grim </w:t>
        </w:r>
        <w:r w:rsidR="00FA1B00" w:rsidRPr="0091216B">
          <w:rPr>
            <w:rStyle w:val="Hyperlink"/>
            <w:i/>
            <w:noProof/>
          </w:rPr>
          <w:t>in situ</w:t>
        </w:r>
        <w:r w:rsidR="00FA1B00" w:rsidRPr="0091216B">
          <w:rPr>
            <w:rStyle w:val="Hyperlink"/>
            <w:noProof/>
          </w:rPr>
          <w:t xml:space="preserve"> AGAGE data by ISC and inverse modelling (NAME).</w:t>
        </w:r>
        <w:r w:rsidR="00FA1B00">
          <w:rPr>
            <w:noProof/>
            <w:webHidden/>
          </w:rPr>
          <w:tab/>
        </w:r>
        <w:r>
          <w:rPr>
            <w:noProof/>
            <w:webHidden/>
          </w:rPr>
          <w:fldChar w:fldCharType="begin"/>
        </w:r>
        <w:r w:rsidR="00FA1B00">
          <w:rPr>
            <w:noProof/>
            <w:webHidden/>
          </w:rPr>
          <w:instrText xml:space="preserve"> PAGEREF _Toc395015745 \h </w:instrText>
        </w:r>
        <w:r>
          <w:rPr>
            <w:noProof/>
            <w:webHidden/>
          </w:rPr>
        </w:r>
        <w:r>
          <w:rPr>
            <w:noProof/>
            <w:webHidden/>
          </w:rPr>
          <w:fldChar w:fldCharType="separate"/>
        </w:r>
        <w:r w:rsidR="00FA1B00">
          <w:rPr>
            <w:noProof/>
            <w:webHidden/>
          </w:rPr>
          <w:t>22</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46" w:history="1">
        <w:r w:rsidR="00FA1B00" w:rsidRPr="0091216B">
          <w:rPr>
            <w:rStyle w:val="Hyperlink"/>
            <w:b/>
            <w:noProof/>
          </w:rPr>
          <w:t xml:space="preserve">Figure 11. </w:t>
        </w:r>
        <w:r w:rsidR="00FA1B00" w:rsidRPr="0091216B">
          <w:rPr>
            <w:rStyle w:val="Hyperlink"/>
            <w:noProof/>
          </w:rPr>
          <w:t>Total Australian ODS emissions (M tonnes CO</w:t>
        </w:r>
        <w:r w:rsidR="00FA1B00" w:rsidRPr="0091216B">
          <w:rPr>
            <w:rStyle w:val="Hyperlink"/>
            <w:noProof/>
            <w:vertAlign w:val="subscript"/>
          </w:rPr>
          <w:t>2</w:t>
        </w:r>
        <w:r w:rsidR="00FA1B00" w:rsidRPr="0091216B">
          <w:rPr>
            <w:rStyle w:val="Hyperlink"/>
            <w:noProof/>
          </w:rPr>
          <w:t>-e, with (left) and without (right) other chlorcarbons.</w:t>
        </w:r>
        <w:r w:rsidR="00FA1B00">
          <w:rPr>
            <w:noProof/>
            <w:webHidden/>
          </w:rPr>
          <w:tab/>
        </w:r>
        <w:r>
          <w:rPr>
            <w:noProof/>
            <w:webHidden/>
          </w:rPr>
          <w:fldChar w:fldCharType="begin"/>
        </w:r>
        <w:r w:rsidR="00FA1B00">
          <w:rPr>
            <w:noProof/>
            <w:webHidden/>
          </w:rPr>
          <w:instrText xml:space="preserve"> PAGEREF _Toc395015746 \h </w:instrText>
        </w:r>
        <w:r>
          <w:rPr>
            <w:noProof/>
            <w:webHidden/>
          </w:rPr>
        </w:r>
        <w:r>
          <w:rPr>
            <w:noProof/>
            <w:webHidden/>
          </w:rPr>
          <w:fldChar w:fldCharType="separate"/>
        </w:r>
        <w:r w:rsidR="00FA1B00">
          <w:rPr>
            <w:noProof/>
            <w:webHidden/>
          </w:rPr>
          <w:t>23</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747" w:history="1">
        <w:r w:rsidR="00FA1B00" w:rsidRPr="0091216B">
          <w:rPr>
            <w:rStyle w:val="Hyperlink"/>
            <w:b/>
            <w:noProof/>
          </w:rPr>
          <w:t xml:space="preserve">Figure 12. </w:t>
        </w:r>
        <w:r w:rsidR="00FA1B00" w:rsidRPr="0091216B">
          <w:rPr>
            <w:rStyle w:val="Hyperlink"/>
            <w:noProof/>
          </w:rPr>
          <w:t>Australian emissions (GWP-weighted: M tonnes CO</w:t>
        </w:r>
        <w:r w:rsidR="00FA1B00" w:rsidRPr="0091216B">
          <w:rPr>
            <w:rStyle w:val="Hyperlink"/>
            <w:noProof/>
            <w:vertAlign w:val="subscript"/>
          </w:rPr>
          <w:t>2</w:t>
        </w:r>
        <w:r w:rsidR="00FA1B00" w:rsidRPr="0091216B">
          <w:rPr>
            <w:rStyle w:val="Hyperlink"/>
            <w:noProof/>
          </w:rPr>
          <w:t>-e) of ODSs (Montreal Protocol species: CFCs, HCFC, halons, MB, MC, CTC) and the GHGs reported to UNFCCC (CO</w:t>
        </w:r>
        <w:r w:rsidR="00FA1B00" w:rsidRPr="0091216B">
          <w:rPr>
            <w:rStyle w:val="Hyperlink"/>
            <w:noProof/>
            <w:vertAlign w:val="subscript"/>
          </w:rPr>
          <w:t>2</w:t>
        </w:r>
        <w:r w:rsidR="00FA1B00" w:rsidRPr="0091216B">
          <w:rPr>
            <w:rStyle w:val="Hyperlink"/>
            <w:noProof/>
          </w:rPr>
          <w:t>, CH</w:t>
        </w:r>
        <w:r w:rsidR="00FA1B00" w:rsidRPr="0091216B">
          <w:rPr>
            <w:rStyle w:val="Hyperlink"/>
            <w:noProof/>
            <w:vertAlign w:val="subscript"/>
          </w:rPr>
          <w:t>4</w:t>
        </w:r>
        <w:r w:rsidR="00FA1B00" w:rsidRPr="0091216B">
          <w:rPr>
            <w:rStyle w:val="Hyperlink"/>
            <w:noProof/>
          </w:rPr>
          <w:t>, N</w:t>
        </w:r>
        <w:r w:rsidR="00FA1B00" w:rsidRPr="0091216B">
          <w:rPr>
            <w:rStyle w:val="Hyperlink"/>
            <w:noProof/>
            <w:vertAlign w:val="subscript"/>
          </w:rPr>
          <w:t>2</w:t>
        </w:r>
        <w:r w:rsidR="00FA1B00" w:rsidRPr="0091216B">
          <w:rPr>
            <w:rStyle w:val="Hyperlink"/>
            <w:noProof/>
          </w:rPr>
          <w:t>O, Kyoto Protocol synthetics: HFC, PFCs and SF</w:t>
        </w:r>
        <w:r w:rsidR="00FA1B00" w:rsidRPr="0091216B">
          <w:rPr>
            <w:rStyle w:val="Hyperlink"/>
            <w:noProof/>
            <w:vertAlign w:val="subscript"/>
          </w:rPr>
          <w:t>6</w:t>
        </w:r>
        <w:r w:rsidR="00FA1B00" w:rsidRPr="0091216B">
          <w:rPr>
            <w:rStyle w:val="Hyperlink"/>
            <w:noProof/>
          </w:rPr>
          <w:t>).</w:t>
        </w:r>
        <w:r w:rsidR="00FA1B00">
          <w:rPr>
            <w:noProof/>
            <w:webHidden/>
          </w:rPr>
          <w:tab/>
        </w:r>
        <w:r>
          <w:rPr>
            <w:noProof/>
            <w:webHidden/>
          </w:rPr>
          <w:fldChar w:fldCharType="begin"/>
        </w:r>
        <w:r w:rsidR="00FA1B00">
          <w:rPr>
            <w:noProof/>
            <w:webHidden/>
          </w:rPr>
          <w:instrText xml:space="preserve"> PAGEREF _Toc395015747 \h </w:instrText>
        </w:r>
        <w:r>
          <w:rPr>
            <w:noProof/>
            <w:webHidden/>
          </w:rPr>
        </w:r>
        <w:r>
          <w:rPr>
            <w:noProof/>
            <w:webHidden/>
          </w:rPr>
          <w:fldChar w:fldCharType="separate"/>
        </w:r>
        <w:r w:rsidR="00FA1B00">
          <w:rPr>
            <w:noProof/>
            <w:webHidden/>
          </w:rPr>
          <w:t>23</w:t>
        </w:r>
        <w:r>
          <w:rPr>
            <w:noProof/>
            <w:webHidden/>
          </w:rPr>
          <w:fldChar w:fldCharType="end"/>
        </w:r>
      </w:hyperlink>
    </w:p>
    <w:p w:rsidR="007B6CAE" w:rsidRDefault="00AC332B">
      <w:pPr>
        <w:rPr>
          <w:rFonts w:eastAsiaTheme="majorEastAsia" w:cstheme="majorBidi"/>
          <w:b/>
          <w:color w:val="78BE20" w:themeColor="accent1"/>
          <w:sz w:val="36"/>
          <w:szCs w:val="28"/>
        </w:rPr>
      </w:pPr>
      <w:r>
        <w:rPr>
          <w:sz w:val="18"/>
        </w:rPr>
        <w:fldChar w:fldCharType="end"/>
      </w:r>
    </w:p>
    <w:p w:rsidR="00A943B2" w:rsidRDefault="004D139E" w:rsidP="00AB26E4">
      <w:pPr>
        <w:pStyle w:val="ListofFiguresandTablesTOCHeading"/>
      </w:pPr>
      <w:r>
        <w:t>T</w:t>
      </w:r>
      <w:r w:rsidR="00A943B2">
        <w:t>ables</w:t>
      </w:r>
    </w:p>
    <w:p w:rsidR="00FA1B00" w:rsidRDefault="00AC332B">
      <w:pPr>
        <w:pStyle w:val="TableofFigures"/>
        <w:rPr>
          <w:rFonts w:asciiTheme="minorHAnsi" w:eastAsiaTheme="minorEastAsia" w:hAnsiTheme="minorHAnsi" w:cstheme="minorBidi"/>
          <w:noProof/>
          <w:color w:val="auto"/>
          <w:sz w:val="22"/>
        </w:rPr>
      </w:pPr>
      <w:r>
        <w:fldChar w:fldCharType="begin"/>
      </w:r>
      <w:r w:rsidR="00A943B2">
        <w:instrText xml:space="preserve"> TOC \h \z \c "Table" </w:instrText>
      </w:r>
      <w:r>
        <w:fldChar w:fldCharType="separate"/>
      </w:r>
      <w:hyperlink w:anchor="_Toc395015522" w:history="1">
        <w:r w:rsidR="00FA1B00" w:rsidRPr="009C2E72">
          <w:rPr>
            <w:rStyle w:val="Hyperlink"/>
            <w:b/>
            <w:noProof/>
          </w:rPr>
          <w:t>Table 1.</w:t>
        </w:r>
        <w:r w:rsidR="00FA1B00" w:rsidRPr="009C2E72">
          <w:rPr>
            <w:rStyle w:val="Hyperlink"/>
            <w:noProof/>
          </w:rPr>
          <w:t xml:space="preserve"> Southern Hemisphere concentrations (2012, 2013) and growth rates (2012-2013) for CFCs, HCFCs, halons, CTC, MC, CH</w:t>
        </w:r>
        <w:r w:rsidR="00FA1B00" w:rsidRPr="009C2E72">
          <w:rPr>
            <w:rStyle w:val="Hyperlink"/>
            <w:noProof/>
            <w:vertAlign w:val="subscript"/>
          </w:rPr>
          <w:t>3</w:t>
        </w:r>
        <w:r w:rsidR="00FA1B00" w:rsidRPr="009C2E72">
          <w:rPr>
            <w:rStyle w:val="Hyperlink"/>
            <w:noProof/>
          </w:rPr>
          <w:t>Cl, CH</w:t>
        </w:r>
        <w:r w:rsidR="00FA1B00" w:rsidRPr="009C2E72">
          <w:rPr>
            <w:rStyle w:val="Hyperlink"/>
            <w:noProof/>
            <w:vertAlign w:val="subscript"/>
          </w:rPr>
          <w:t>2</w:t>
        </w:r>
        <w:r w:rsidR="00FA1B00" w:rsidRPr="009C2E72">
          <w:rPr>
            <w:rStyle w:val="Hyperlink"/>
            <w:noProof/>
          </w:rPr>
          <w:t>Cl</w:t>
        </w:r>
        <w:r w:rsidR="00FA1B00" w:rsidRPr="009C2E72">
          <w:rPr>
            <w:rStyle w:val="Hyperlink"/>
            <w:noProof/>
            <w:vertAlign w:val="subscript"/>
          </w:rPr>
          <w:t>2</w:t>
        </w:r>
        <w:r w:rsidR="00FA1B00" w:rsidRPr="009C2E72">
          <w:rPr>
            <w:rStyle w:val="Hyperlink"/>
            <w:noProof/>
          </w:rPr>
          <w:t>, CHCl</w:t>
        </w:r>
        <w:r w:rsidR="00FA1B00" w:rsidRPr="009C2E72">
          <w:rPr>
            <w:rStyle w:val="Hyperlink"/>
            <w:noProof/>
            <w:vertAlign w:val="subscript"/>
          </w:rPr>
          <w:t>3</w:t>
        </w:r>
        <w:r w:rsidR="00FA1B00" w:rsidRPr="009C2E72">
          <w:rPr>
            <w:rStyle w:val="Hyperlink"/>
            <w:noProof/>
          </w:rPr>
          <w:t>, TCE, PCE, MB, CH</w:t>
        </w:r>
        <w:r w:rsidR="00FA1B00" w:rsidRPr="009C2E72">
          <w:rPr>
            <w:rStyle w:val="Hyperlink"/>
            <w:noProof/>
            <w:vertAlign w:val="subscript"/>
          </w:rPr>
          <w:t>2</w:t>
        </w:r>
        <w:r w:rsidR="00FA1B00" w:rsidRPr="009C2E72">
          <w:rPr>
            <w:rStyle w:val="Hyperlink"/>
            <w:noProof/>
          </w:rPr>
          <w:t>Br</w:t>
        </w:r>
        <w:r w:rsidR="00FA1B00" w:rsidRPr="009C2E72">
          <w:rPr>
            <w:rStyle w:val="Hyperlink"/>
            <w:noProof/>
            <w:vertAlign w:val="subscript"/>
          </w:rPr>
          <w:t>2</w:t>
        </w:r>
        <w:r w:rsidR="00FA1B00" w:rsidRPr="009C2E72">
          <w:rPr>
            <w:rStyle w:val="Hyperlink"/>
            <w:noProof/>
          </w:rPr>
          <w:t xml:space="preserve"> and CHBr</w:t>
        </w:r>
        <w:r w:rsidR="00FA1B00" w:rsidRPr="009C2E72">
          <w:rPr>
            <w:rStyle w:val="Hyperlink"/>
            <w:noProof/>
            <w:vertAlign w:val="subscript"/>
          </w:rPr>
          <w:t>3</w:t>
        </w:r>
        <w:r w:rsidR="00FA1B00" w:rsidRPr="009C2E72">
          <w:rPr>
            <w:rStyle w:val="Hyperlink"/>
            <w:noProof/>
          </w:rPr>
          <w:t xml:space="preserve"> measured at Cape Grim, Tasmania (references: see text above and CSIRO unpublished).</w:t>
        </w:r>
        <w:r w:rsidR="00FA1B00">
          <w:rPr>
            <w:noProof/>
            <w:webHidden/>
          </w:rPr>
          <w:tab/>
        </w:r>
        <w:r>
          <w:rPr>
            <w:noProof/>
            <w:webHidden/>
          </w:rPr>
          <w:fldChar w:fldCharType="begin"/>
        </w:r>
        <w:r w:rsidR="00FA1B00">
          <w:rPr>
            <w:noProof/>
            <w:webHidden/>
          </w:rPr>
          <w:instrText xml:space="preserve"> PAGEREF _Toc395015522 \h </w:instrText>
        </w:r>
        <w:r>
          <w:rPr>
            <w:noProof/>
            <w:webHidden/>
          </w:rPr>
        </w:r>
        <w:r>
          <w:rPr>
            <w:noProof/>
            <w:webHidden/>
          </w:rPr>
          <w:fldChar w:fldCharType="separate"/>
        </w:r>
        <w:r w:rsidR="00FA1B00">
          <w:rPr>
            <w:noProof/>
            <w:webHidden/>
          </w:rPr>
          <w:t>6</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523" w:history="1">
        <w:r w:rsidR="00FA1B00" w:rsidRPr="009C2E72">
          <w:rPr>
            <w:rStyle w:val="Hyperlink"/>
            <w:b/>
            <w:noProof/>
          </w:rPr>
          <w:t>Table 2.</w:t>
        </w:r>
        <w:r w:rsidR="00FA1B00" w:rsidRPr="009C2E72">
          <w:rPr>
            <w:rStyle w:val="Hyperlink"/>
            <w:noProof/>
          </w:rPr>
          <w:t xml:space="preserve"> Australian imports (bulk and pre-charged equipment, tonnes) of ODSs (CFCs, HCFCs, MC: CH</w:t>
        </w:r>
        <w:r w:rsidR="00FA1B00" w:rsidRPr="009C2E72">
          <w:rPr>
            <w:rStyle w:val="Hyperlink"/>
            <w:noProof/>
            <w:vertAlign w:val="subscript"/>
          </w:rPr>
          <w:t>3</w:t>
        </w:r>
        <w:r w:rsidR="00FA1B00" w:rsidRPr="009C2E72">
          <w:rPr>
            <w:rStyle w:val="Hyperlink"/>
            <w:noProof/>
          </w:rPr>
          <w:t>CCl</w:t>
        </w:r>
        <w:r w:rsidR="00FA1B00" w:rsidRPr="009C2E72">
          <w:rPr>
            <w:rStyle w:val="Hyperlink"/>
            <w:noProof/>
            <w:vertAlign w:val="subscript"/>
          </w:rPr>
          <w:t>3</w:t>
        </w:r>
        <w:r w:rsidR="00FA1B00" w:rsidRPr="009C2E72">
          <w:rPr>
            <w:rStyle w:val="Hyperlink"/>
            <w:noProof/>
          </w:rPr>
          <w:t>, halons, MB: CH</w:t>
        </w:r>
        <w:r w:rsidR="00FA1B00" w:rsidRPr="009C2E72">
          <w:rPr>
            <w:rStyle w:val="Hyperlink"/>
            <w:noProof/>
            <w:vertAlign w:val="subscript"/>
          </w:rPr>
          <w:t>3</w:t>
        </w:r>
        <w:r w:rsidR="00FA1B00" w:rsidRPr="009C2E72">
          <w:rPr>
            <w:rStyle w:val="Hyperlink"/>
            <w:noProof/>
          </w:rPr>
          <w:t>Br) 1991-2013; 2012 and 2013 data are from the OLaRS data base, 2010 and earier are pre-OLaRS data, and 2011 is a mixture of OLaRS and pre-OlaRS data (DE, private communication, 2014). The only significant CTC: CCl</w:t>
        </w:r>
        <w:r w:rsidR="00FA1B00" w:rsidRPr="009C2E72">
          <w:rPr>
            <w:rStyle w:val="Hyperlink"/>
            <w:noProof/>
            <w:vertAlign w:val="subscript"/>
          </w:rPr>
          <w:t>4</w:t>
        </w:r>
        <w:r w:rsidR="00FA1B00" w:rsidRPr="009C2E72">
          <w:rPr>
            <w:rStyle w:val="Hyperlink"/>
            <w:noProof/>
          </w:rPr>
          <w:t xml:space="preserve"> imports were ~0.5 tonnes in 1995/1996 (not listed). 2013 MB imports are assumed equal to 2012. ODS imports less than 0.1 tonne are not listed, but included in total ODS.</w:t>
        </w:r>
        <w:r w:rsidR="00FA1B00">
          <w:rPr>
            <w:noProof/>
            <w:webHidden/>
          </w:rPr>
          <w:tab/>
        </w:r>
        <w:r>
          <w:rPr>
            <w:noProof/>
            <w:webHidden/>
          </w:rPr>
          <w:fldChar w:fldCharType="begin"/>
        </w:r>
        <w:r w:rsidR="00FA1B00">
          <w:rPr>
            <w:noProof/>
            <w:webHidden/>
          </w:rPr>
          <w:instrText xml:space="preserve"> PAGEREF _Toc395015523 \h </w:instrText>
        </w:r>
        <w:r>
          <w:rPr>
            <w:noProof/>
            <w:webHidden/>
          </w:rPr>
        </w:r>
        <w:r>
          <w:rPr>
            <w:noProof/>
            <w:webHidden/>
          </w:rPr>
          <w:fldChar w:fldCharType="separate"/>
        </w:r>
        <w:r w:rsidR="00FA1B00">
          <w:rPr>
            <w:noProof/>
            <w:webHidden/>
          </w:rPr>
          <w:t>14</w:t>
        </w:r>
        <w:r>
          <w:rPr>
            <w:noProof/>
            <w:webHidden/>
          </w:rPr>
          <w:fldChar w:fldCharType="end"/>
        </w:r>
      </w:hyperlink>
    </w:p>
    <w:p w:rsidR="00FA1B00" w:rsidRDefault="00AC332B">
      <w:pPr>
        <w:pStyle w:val="TableofFigures"/>
        <w:rPr>
          <w:rFonts w:asciiTheme="minorHAnsi" w:eastAsiaTheme="minorEastAsia" w:hAnsiTheme="minorHAnsi" w:cstheme="minorBidi"/>
          <w:noProof/>
          <w:color w:val="auto"/>
          <w:sz w:val="22"/>
        </w:rPr>
      </w:pPr>
      <w:hyperlink w:anchor="_Toc395015524" w:history="1">
        <w:r w:rsidR="00FA1B00" w:rsidRPr="009C2E72">
          <w:rPr>
            <w:rStyle w:val="Hyperlink"/>
            <w:b/>
            <w:noProof/>
          </w:rPr>
          <w:t>Table 3.</w:t>
        </w:r>
        <w:r w:rsidR="00FA1B00" w:rsidRPr="009C2E72">
          <w:rPr>
            <w:rStyle w:val="Hyperlink"/>
            <w:noProof/>
          </w:rPr>
          <w:t xml:space="preserve"> Annual average (3-yr running means) Australian emissions (metric tonnes unless otherwise stated) of ODSs (CFCs, HCFCs, halons, MB and chlorocarbons) from Cape Grim AGAGE data, using ISC techniques. Australian emissions are scaled from SE Australian emissions on a population basis; Australian halon emissions are from SE Australian emissions adjusted for the impact of emissions from the National Halon Bank in Melbourne;  Australian MB emissions are from SE Australian emissions scaled to Australian emission using a DPI-modified UNEP model of MB emissions based on QPS and non-QPS MB consumption (see text). GWPs (to calculate CO</w:t>
        </w:r>
        <w:r w:rsidR="00FA1B00" w:rsidRPr="009C2E72">
          <w:rPr>
            <w:rStyle w:val="Hyperlink"/>
            <w:noProof/>
            <w:vertAlign w:val="subscript"/>
          </w:rPr>
          <w:t>2</w:t>
        </w:r>
        <w:r w:rsidR="00FA1B00" w:rsidRPr="009C2E72">
          <w:rPr>
            <w:rStyle w:val="Hyperlink"/>
            <w:noProof/>
          </w:rPr>
          <w:t>-e emissions) are Forster &amp; Ramaswamy (2007); ODPs (to calculate ODP-weighted emissions) are from Montzka &amp; Reimann (2011); assumed GWPs for TCE (0.67) and PCE (0.53).</w:t>
        </w:r>
        <w:r w:rsidR="00FA1B00">
          <w:rPr>
            <w:noProof/>
            <w:webHidden/>
          </w:rPr>
          <w:tab/>
        </w:r>
        <w:r>
          <w:rPr>
            <w:noProof/>
            <w:webHidden/>
          </w:rPr>
          <w:fldChar w:fldCharType="begin"/>
        </w:r>
        <w:r w:rsidR="00FA1B00">
          <w:rPr>
            <w:noProof/>
            <w:webHidden/>
          </w:rPr>
          <w:instrText xml:space="preserve"> PAGEREF _Toc395015524 \h </w:instrText>
        </w:r>
        <w:r>
          <w:rPr>
            <w:noProof/>
            <w:webHidden/>
          </w:rPr>
        </w:r>
        <w:r>
          <w:rPr>
            <w:noProof/>
            <w:webHidden/>
          </w:rPr>
          <w:fldChar w:fldCharType="separate"/>
        </w:r>
        <w:r w:rsidR="00FA1B00">
          <w:rPr>
            <w:noProof/>
            <w:webHidden/>
          </w:rPr>
          <w:t>16</w:t>
        </w:r>
        <w:r>
          <w:rPr>
            <w:noProof/>
            <w:webHidden/>
          </w:rPr>
          <w:fldChar w:fldCharType="end"/>
        </w:r>
      </w:hyperlink>
    </w:p>
    <w:p w:rsidR="00A943B2" w:rsidRPr="005871BD" w:rsidRDefault="00AC332B" w:rsidP="00462182">
      <w:pPr>
        <w:pStyle w:val="TableofFigures"/>
      </w:pPr>
      <w:r>
        <w:fldChar w:fldCharType="end"/>
      </w:r>
    </w:p>
    <w:p w:rsidR="00DF7EC6" w:rsidRDefault="00DF7EC6">
      <w:pPr>
        <w:rPr>
          <w:b/>
          <w:color w:val="78BE20" w:themeColor="accent1"/>
          <w:sz w:val="36"/>
        </w:rPr>
      </w:pPr>
      <w:bookmarkStart w:id="0" w:name="_Toc315694429"/>
      <w:r>
        <w:br w:type="page"/>
      </w:r>
    </w:p>
    <w:p w:rsidR="00A943B2" w:rsidRDefault="00A943B2" w:rsidP="001D36DC">
      <w:pPr>
        <w:pStyle w:val="Heading1notnumbered"/>
      </w:pPr>
      <w:bookmarkStart w:id="1" w:name="_Toc361152266"/>
      <w:bookmarkStart w:id="2" w:name="_Toc389747249"/>
      <w:r w:rsidRPr="008D5E56">
        <w:lastRenderedPageBreak/>
        <w:t>Acknowledgments</w:t>
      </w:r>
      <w:bookmarkEnd w:id="0"/>
      <w:bookmarkEnd w:id="1"/>
      <w:bookmarkEnd w:id="2"/>
    </w:p>
    <w:p w:rsidR="007B6CAE" w:rsidRDefault="004D7639" w:rsidP="00CC47C7">
      <w:pPr>
        <w:pStyle w:val="BodyText"/>
      </w:pPr>
      <w:r>
        <w:t>The</w:t>
      </w:r>
      <w:r w:rsidR="00293C48">
        <w:t xml:space="preserve"> </w:t>
      </w:r>
      <w:r>
        <w:t>authors</w:t>
      </w:r>
      <w:r w:rsidR="00293C48">
        <w:t xml:space="preserve"> </w:t>
      </w:r>
      <w:r>
        <w:t>would</w:t>
      </w:r>
      <w:r w:rsidR="00293C48">
        <w:t xml:space="preserve"> </w:t>
      </w:r>
      <w:r>
        <w:t>like</w:t>
      </w:r>
      <w:r w:rsidR="00293C48">
        <w:t xml:space="preserve"> </w:t>
      </w:r>
      <w:r>
        <w:t>to</w:t>
      </w:r>
      <w:r w:rsidR="00293C48">
        <w:t xml:space="preserve"> </w:t>
      </w:r>
      <w:r>
        <w:t>thank</w:t>
      </w:r>
      <w:r w:rsidR="00293C48">
        <w:t xml:space="preserve"> </w:t>
      </w:r>
      <w:r>
        <w:t>the</w:t>
      </w:r>
      <w:r w:rsidR="00293C48">
        <w:t xml:space="preserve"> </w:t>
      </w:r>
      <w:r>
        <w:t>Cape</w:t>
      </w:r>
      <w:r w:rsidR="00293C48">
        <w:t xml:space="preserve"> </w:t>
      </w:r>
      <w:r>
        <w:t>Grim</w:t>
      </w:r>
      <w:r w:rsidR="00293C48">
        <w:t xml:space="preserve"> </w:t>
      </w:r>
      <w:r>
        <w:t>staff</w:t>
      </w:r>
      <w:r w:rsidR="00293C48">
        <w:t xml:space="preserve"> </w:t>
      </w:r>
      <w:r>
        <w:t>for</w:t>
      </w:r>
      <w:r w:rsidR="00293C48">
        <w:t xml:space="preserve"> </w:t>
      </w:r>
      <w:r>
        <w:t>the</w:t>
      </w:r>
      <w:r w:rsidR="00293C48">
        <w:t xml:space="preserve"> </w:t>
      </w:r>
      <w:r>
        <w:t>maintenance</w:t>
      </w:r>
      <w:r w:rsidR="00293C48">
        <w:t xml:space="preserve"> </w:t>
      </w:r>
      <w:r>
        <w:t>and</w:t>
      </w:r>
      <w:r w:rsidR="00293C48">
        <w:t xml:space="preserve"> </w:t>
      </w:r>
      <w:r>
        <w:t>operation</w:t>
      </w:r>
      <w:r w:rsidR="00293C48">
        <w:t xml:space="preserve"> </w:t>
      </w:r>
      <w:r>
        <w:t>of</w:t>
      </w:r>
      <w:r w:rsidR="00293C48">
        <w:t xml:space="preserve"> </w:t>
      </w:r>
      <w:r>
        <w:t>the</w:t>
      </w:r>
      <w:r w:rsidR="00293C48">
        <w:t xml:space="preserve"> </w:t>
      </w:r>
      <w:r>
        <w:t>AGAGE</w:t>
      </w:r>
      <w:r w:rsidR="00451B3F">
        <w:t xml:space="preserve"> (Advanced Global Atmospheric Gases Experiment)</w:t>
      </w:r>
      <w:r w:rsidR="00293C48">
        <w:t xml:space="preserve"> </w:t>
      </w:r>
      <w:r>
        <w:t>instruments</w:t>
      </w:r>
      <w:r w:rsidR="00293C48">
        <w:t xml:space="preserve"> </w:t>
      </w:r>
      <w:r>
        <w:t>at</w:t>
      </w:r>
      <w:r w:rsidR="00293C48">
        <w:t xml:space="preserve"> </w:t>
      </w:r>
      <w:r>
        <w:t>Cape</w:t>
      </w:r>
      <w:r w:rsidR="00293C48">
        <w:t xml:space="preserve"> </w:t>
      </w:r>
      <w:r>
        <w:t>Grim</w:t>
      </w:r>
      <w:r w:rsidR="00293C48">
        <w:t xml:space="preserve"> </w:t>
      </w:r>
      <w:r w:rsidR="001A2828">
        <w:t>and</w:t>
      </w:r>
      <w:r w:rsidR="00293C48">
        <w:t xml:space="preserve"> </w:t>
      </w:r>
      <w:r w:rsidR="001A2828">
        <w:t>for</w:t>
      </w:r>
      <w:r w:rsidR="00293C48">
        <w:t xml:space="preserve"> </w:t>
      </w:r>
      <w:r w:rsidR="001A2828">
        <w:t>the</w:t>
      </w:r>
      <w:r w:rsidR="00293C48">
        <w:t xml:space="preserve"> </w:t>
      </w:r>
      <w:r w:rsidR="001A2828">
        <w:t>collection</w:t>
      </w:r>
      <w:r w:rsidR="00293C48">
        <w:t xml:space="preserve"> </w:t>
      </w:r>
      <w:r w:rsidR="001A2828">
        <w:t>of</w:t>
      </w:r>
      <w:r w:rsidR="00293C48">
        <w:t xml:space="preserve"> </w:t>
      </w:r>
      <w:r w:rsidR="001A2828">
        <w:t>the</w:t>
      </w:r>
      <w:r w:rsidR="00293C48">
        <w:t xml:space="preserve"> </w:t>
      </w:r>
      <w:r w:rsidR="001A2828">
        <w:t>Cape</w:t>
      </w:r>
      <w:r w:rsidR="00293C48">
        <w:t xml:space="preserve"> </w:t>
      </w:r>
      <w:r w:rsidR="001A2828">
        <w:t>Grim</w:t>
      </w:r>
      <w:r w:rsidR="00293C48">
        <w:t xml:space="preserve"> </w:t>
      </w:r>
      <w:r w:rsidR="001A2828">
        <w:t>Air</w:t>
      </w:r>
      <w:r w:rsidR="00293C48">
        <w:t xml:space="preserve"> </w:t>
      </w:r>
      <w:r w:rsidR="001A2828">
        <w:t>Archive</w:t>
      </w:r>
      <w:r w:rsidR="00EE121F">
        <w:t>;</w:t>
      </w:r>
      <w:r w:rsidR="00293C48">
        <w:t xml:space="preserve"> </w:t>
      </w:r>
      <w:r w:rsidR="00667959">
        <w:t xml:space="preserve">Dr D. Ivy (MIT USA), </w:t>
      </w:r>
      <w:r w:rsidR="00EE121F">
        <w:t>Dr</w:t>
      </w:r>
      <w:r w:rsidR="00293C48">
        <w:t xml:space="preserve"> </w:t>
      </w:r>
      <w:r w:rsidR="00EE121F">
        <w:t>B.</w:t>
      </w:r>
      <w:r w:rsidR="00293C48">
        <w:t xml:space="preserve"> </w:t>
      </w:r>
      <w:r w:rsidR="00EE121F">
        <w:t>Miller</w:t>
      </w:r>
      <w:r w:rsidR="00293C48">
        <w:t xml:space="preserve"> </w:t>
      </w:r>
      <w:r w:rsidR="00EE121F">
        <w:t>(SIO</w:t>
      </w:r>
      <w:r w:rsidR="00293C48">
        <w:t xml:space="preserve"> </w:t>
      </w:r>
      <w:r w:rsidR="00EE121F">
        <w:t>USA</w:t>
      </w:r>
      <w:r w:rsidR="00293C48">
        <w:t xml:space="preserve"> </w:t>
      </w:r>
      <w:r w:rsidR="00EE121F">
        <w:t>and</w:t>
      </w:r>
      <w:r w:rsidR="00293C48">
        <w:t xml:space="preserve"> </w:t>
      </w:r>
      <w:r w:rsidR="00EE121F">
        <w:t>NOAA</w:t>
      </w:r>
      <w:r w:rsidR="00293C48">
        <w:t xml:space="preserve"> </w:t>
      </w:r>
      <w:r w:rsidR="00EE121F">
        <w:t>USA),</w:t>
      </w:r>
      <w:r w:rsidR="00293C48">
        <w:t xml:space="preserve"> </w:t>
      </w:r>
      <w:r w:rsidR="00EE121F">
        <w:t>Dr</w:t>
      </w:r>
      <w:r w:rsidR="00293C48">
        <w:t xml:space="preserve"> </w:t>
      </w:r>
      <w:r w:rsidR="00EE121F">
        <w:t>D.</w:t>
      </w:r>
      <w:r w:rsidR="00293C48">
        <w:t xml:space="preserve"> </w:t>
      </w:r>
      <w:proofErr w:type="spellStart"/>
      <w:r w:rsidR="00EE121F">
        <w:t>Oram</w:t>
      </w:r>
      <w:proofErr w:type="spellEnd"/>
      <w:r w:rsidR="00293C48">
        <w:t xml:space="preserve"> </w:t>
      </w:r>
      <w:r w:rsidR="00EE121F">
        <w:t>(UEA</w:t>
      </w:r>
      <w:r w:rsidR="00293C48">
        <w:t xml:space="preserve"> </w:t>
      </w:r>
      <w:r w:rsidR="00EE121F">
        <w:t>UK)</w:t>
      </w:r>
      <w:r w:rsidR="00293C48">
        <w:t xml:space="preserve"> </w:t>
      </w:r>
      <w:r w:rsidR="00EE121F">
        <w:t>and</w:t>
      </w:r>
      <w:r w:rsidR="00293C48">
        <w:t xml:space="preserve"> </w:t>
      </w:r>
      <w:r w:rsidR="00EE121F">
        <w:t>the</w:t>
      </w:r>
      <w:r w:rsidR="00293C48">
        <w:t xml:space="preserve"> </w:t>
      </w:r>
      <w:r w:rsidR="00EE121F">
        <w:t>late</w:t>
      </w:r>
      <w:r w:rsidR="00293C48">
        <w:t xml:space="preserve"> </w:t>
      </w:r>
      <w:r w:rsidR="00EE121F">
        <w:t>Mr</w:t>
      </w:r>
      <w:r w:rsidR="00293C48">
        <w:t xml:space="preserve"> </w:t>
      </w:r>
      <w:r w:rsidR="00EE121F">
        <w:t>L.</w:t>
      </w:r>
      <w:r w:rsidR="00293C48">
        <w:t xml:space="preserve"> </w:t>
      </w:r>
      <w:r w:rsidR="00EE121F">
        <w:t>Porter</w:t>
      </w:r>
      <w:r w:rsidR="00293C48">
        <w:t xml:space="preserve"> </w:t>
      </w:r>
      <w:r w:rsidR="00EE121F">
        <w:t>(</w:t>
      </w:r>
      <w:proofErr w:type="spellStart"/>
      <w:r w:rsidR="00EE121F">
        <w:t>BoM</w:t>
      </w:r>
      <w:proofErr w:type="spellEnd"/>
      <w:r w:rsidR="00EE121F">
        <w:t>)</w:t>
      </w:r>
      <w:r w:rsidR="00293C48">
        <w:t xml:space="preserve"> </w:t>
      </w:r>
      <w:r w:rsidR="00EE121F">
        <w:t>for</w:t>
      </w:r>
      <w:r w:rsidR="00293C48">
        <w:t xml:space="preserve"> </w:t>
      </w:r>
      <w:r w:rsidR="00451B3F">
        <w:t xml:space="preserve">gas chromatography-mass spectrometry </w:t>
      </w:r>
      <w:r w:rsidR="00EE121F">
        <w:t>analyses</w:t>
      </w:r>
      <w:r w:rsidR="00293C48">
        <w:t xml:space="preserve"> </w:t>
      </w:r>
      <w:r w:rsidR="00EE121F">
        <w:t>of</w:t>
      </w:r>
      <w:r w:rsidR="00293C48">
        <w:t xml:space="preserve"> </w:t>
      </w:r>
      <w:r w:rsidR="00EE121F">
        <w:t>the</w:t>
      </w:r>
      <w:r w:rsidR="00293C48">
        <w:t xml:space="preserve"> </w:t>
      </w:r>
      <w:r w:rsidR="00EE121F">
        <w:t>Cape</w:t>
      </w:r>
      <w:r w:rsidR="00293C48">
        <w:t xml:space="preserve"> </w:t>
      </w:r>
      <w:r w:rsidR="00EE121F">
        <w:t>Grim</w:t>
      </w:r>
      <w:r w:rsidR="00293C48">
        <w:t xml:space="preserve"> </w:t>
      </w:r>
      <w:r w:rsidR="00EE121F">
        <w:t>Air</w:t>
      </w:r>
      <w:r w:rsidR="00293C48">
        <w:t xml:space="preserve"> </w:t>
      </w:r>
      <w:r w:rsidR="00EE121F">
        <w:t>Archive;</w:t>
      </w:r>
      <w:r w:rsidR="00293C48">
        <w:t xml:space="preserve"> </w:t>
      </w:r>
      <w:r>
        <w:t>Dr</w:t>
      </w:r>
      <w:r w:rsidR="00293C48">
        <w:t xml:space="preserve"> </w:t>
      </w:r>
      <w:r>
        <w:t>A.</w:t>
      </w:r>
      <w:r w:rsidR="00293C48">
        <w:t xml:space="preserve"> </w:t>
      </w:r>
      <w:r>
        <w:t>Man</w:t>
      </w:r>
      <w:r w:rsidR="00EE121F">
        <w:t>ning</w:t>
      </w:r>
      <w:r w:rsidR="00293C48">
        <w:t xml:space="preserve"> </w:t>
      </w:r>
      <w:r w:rsidR="00EE121F">
        <w:t>(UKMO)</w:t>
      </w:r>
      <w:r w:rsidR="00293C48">
        <w:t xml:space="preserve"> </w:t>
      </w:r>
      <w:r w:rsidR="00EE121F">
        <w:t>for</w:t>
      </w:r>
      <w:r w:rsidR="00293C48">
        <w:t xml:space="preserve"> </w:t>
      </w:r>
      <w:r w:rsidR="00451B3F">
        <w:t>synthetic greenhouse gas (SGG)</w:t>
      </w:r>
      <w:r w:rsidR="00293C48">
        <w:t xml:space="preserve"> </w:t>
      </w:r>
      <w:r w:rsidR="00EE121F">
        <w:t>emissions</w:t>
      </w:r>
      <w:r w:rsidR="00293C48">
        <w:t xml:space="preserve"> </w:t>
      </w:r>
      <w:r w:rsidR="00EE121F">
        <w:t>c</w:t>
      </w:r>
      <w:r w:rsidR="00420B77">
        <w:t>alcu</w:t>
      </w:r>
      <w:r w:rsidR="00EE121F">
        <w:t>lations</w:t>
      </w:r>
      <w:r w:rsidR="00293C48">
        <w:t xml:space="preserve"> </w:t>
      </w:r>
      <w:r w:rsidR="00EE121F">
        <w:t>(NAME</w:t>
      </w:r>
      <w:r w:rsidR="003221CA">
        <w:t>-</w:t>
      </w:r>
      <w:proofErr w:type="spellStart"/>
      <w:r w:rsidR="003221CA">
        <w:t>InTEM</w:t>
      </w:r>
      <w:proofErr w:type="spellEnd"/>
      <w:r w:rsidR="00EE121F">
        <w:t>);</w:t>
      </w:r>
      <w:r w:rsidR="00293C48">
        <w:t xml:space="preserve"> </w:t>
      </w:r>
      <w:r w:rsidR="00EE121F">
        <w:t>Dr</w:t>
      </w:r>
      <w:r w:rsidR="00293C48">
        <w:t xml:space="preserve"> </w:t>
      </w:r>
      <w:r w:rsidR="00142FBF">
        <w:t>M. Rigby</w:t>
      </w:r>
      <w:r w:rsidR="00293C48">
        <w:t xml:space="preserve"> </w:t>
      </w:r>
      <w:r w:rsidR="00EE121F">
        <w:t>(</w:t>
      </w:r>
      <w:r w:rsidR="00142FBF">
        <w:t>U. Bristol UK</w:t>
      </w:r>
      <w:r w:rsidR="00EE121F">
        <w:t>)</w:t>
      </w:r>
      <w:r w:rsidR="00293C48">
        <w:t xml:space="preserve"> </w:t>
      </w:r>
      <w:r w:rsidR="00EE121F">
        <w:t>for</w:t>
      </w:r>
      <w:r w:rsidR="00293C48">
        <w:t xml:space="preserve"> </w:t>
      </w:r>
      <w:r w:rsidR="00420B77">
        <w:t>SGG</w:t>
      </w:r>
      <w:r w:rsidR="00293C48">
        <w:t xml:space="preserve"> </w:t>
      </w:r>
      <w:r w:rsidR="00EE121F">
        <w:t>emissions</w:t>
      </w:r>
      <w:r w:rsidR="00293C48">
        <w:t xml:space="preserve"> </w:t>
      </w:r>
      <w:r w:rsidR="00EE121F">
        <w:t>calculation</w:t>
      </w:r>
      <w:r w:rsidR="00142FBF">
        <w:t>s</w:t>
      </w:r>
      <w:r w:rsidR="00293C48">
        <w:t xml:space="preserve"> </w:t>
      </w:r>
      <w:r w:rsidR="00EE121F">
        <w:t>(AGAGE</w:t>
      </w:r>
      <w:r w:rsidR="00293C48">
        <w:t xml:space="preserve"> </w:t>
      </w:r>
      <w:r w:rsidR="00EE121F">
        <w:t>12-box</w:t>
      </w:r>
      <w:r w:rsidR="00293C48">
        <w:t xml:space="preserve"> </w:t>
      </w:r>
      <w:r w:rsidR="00EE121F">
        <w:t>model);</w:t>
      </w:r>
      <w:r w:rsidR="00293C48">
        <w:t xml:space="preserve"> </w:t>
      </w:r>
      <w:r w:rsidR="00420B77">
        <w:t>Dr</w:t>
      </w:r>
      <w:r w:rsidR="00293C48">
        <w:t xml:space="preserve"> </w:t>
      </w:r>
      <w:r w:rsidR="00420B77">
        <w:t>I.</w:t>
      </w:r>
      <w:r w:rsidR="00293C48">
        <w:t xml:space="preserve"> </w:t>
      </w:r>
      <w:r w:rsidR="00420B77">
        <w:t>Porter</w:t>
      </w:r>
      <w:r w:rsidR="00293C48">
        <w:t xml:space="preserve"> </w:t>
      </w:r>
      <w:r w:rsidR="00420B77">
        <w:t>(DPI</w:t>
      </w:r>
      <w:r w:rsidR="00293C48">
        <w:t xml:space="preserve"> </w:t>
      </w:r>
      <w:r w:rsidR="00420B77">
        <w:t>Victoria)</w:t>
      </w:r>
      <w:r w:rsidR="00293C48">
        <w:t xml:space="preserve"> </w:t>
      </w:r>
      <w:r w:rsidR="00420B77">
        <w:t>for</w:t>
      </w:r>
      <w:r w:rsidR="00293C48">
        <w:t xml:space="preserve"> </w:t>
      </w:r>
      <w:r w:rsidR="00451B3F">
        <w:t>methyl bromide</w:t>
      </w:r>
      <w:r w:rsidR="00293C48">
        <w:t xml:space="preserve"> </w:t>
      </w:r>
      <w:r w:rsidR="00420B77">
        <w:t>emissions</w:t>
      </w:r>
      <w:r w:rsidR="00293C48">
        <w:t xml:space="preserve"> </w:t>
      </w:r>
      <w:r w:rsidR="003221CA">
        <w:t>information</w:t>
      </w:r>
      <w:r w:rsidR="00420B77">
        <w:t>;</w:t>
      </w:r>
      <w:r w:rsidR="00293C48">
        <w:t xml:space="preserve"> </w:t>
      </w:r>
      <w:r w:rsidR="00EE121F">
        <w:t>Mr</w:t>
      </w:r>
      <w:r w:rsidR="00293C48">
        <w:t xml:space="preserve"> </w:t>
      </w:r>
      <w:r w:rsidR="00EE121F">
        <w:t>M.</w:t>
      </w:r>
      <w:r w:rsidR="00293C48">
        <w:t xml:space="preserve"> </w:t>
      </w:r>
      <w:r w:rsidR="00EE121F">
        <w:t>Hunstone</w:t>
      </w:r>
      <w:r w:rsidR="00293C48">
        <w:t xml:space="preserve"> </w:t>
      </w:r>
      <w:r w:rsidR="00EE121F">
        <w:t>(</w:t>
      </w:r>
      <w:r w:rsidR="002D308A">
        <w:t>Department of the Environment</w:t>
      </w:r>
      <w:r w:rsidR="00EE121F">
        <w:t>)</w:t>
      </w:r>
      <w:r w:rsidR="00293C48">
        <w:t xml:space="preserve"> </w:t>
      </w:r>
      <w:r w:rsidR="00EE121F">
        <w:t>for</w:t>
      </w:r>
      <w:r w:rsidR="00293C48">
        <w:t xml:space="preserve"> </w:t>
      </w:r>
      <w:r w:rsidR="00EE121F">
        <w:t>SGG</w:t>
      </w:r>
      <w:r w:rsidR="00293C48">
        <w:t xml:space="preserve"> </w:t>
      </w:r>
      <w:r w:rsidR="00EE121F">
        <w:t>emission</w:t>
      </w:r>
      <w:r w:rsidR="00293C48">
        <w:t xml:space="preserve"> </w:t>
      </w:r>
      <w:r w:rsidR="00EE121F">
        <w:t>data;</w:t>
      </w:r>
      <w:r w:rsidR="00293C48">
        <w:t xml:space="preserve"> </w:t>
      </w:r>
      <w:r w:rsidR="00EE121F">
        <w:t>Ms.</w:t>
      </w:r>
      <w:r w:rsidR="00293C48">
        <w:t xml:space="preserve"> </w:t>
      </w:r>
      <w:r w:rsidR="00EE121F">
        <w:t>A.</w:t>
      </w:r>
      <w:r w:rsidR="00293C48">
        <w:t xml:space="preserve"> </w:t>
      </w:r>
      <w:r w:rsidR="00EE121F">
        <w:t>Gabriel</w:t>
      </w:r>
      <w:r w:rsidR="00293C48">
        <w:t xml:space="preserve"> </w:t>
      </w:r>
      <w:r w:rsidR="00EE121F">
        <w:t>(</w:t>
      </w:r>
      <w:r w:rsidR="002D308A">
        <w:t>Department of the Environment</w:t>
      </w:r>
      <w:r w:rsidR="00EE121F">
        <w:t>)</w:t>
      </w:r>
      <w:r w:rsidR="00293C48">
        <w:t xml:space="preserve"> </w:t>
      </w:r>
      <w:r w:rsidR="00EE121F">
        <w:t>for</w:t>
      </w:r>
      <w:r w:rsidR="00293C48">
        <w:t xml:space="preserve"> </w:t>
      </w:r>
      <w:r w:rsidR="00EE121F">
        <w:t>SGG</w:t>
      </w:r>
      <w:r w:rsidR="00293C48">
        <w:t xml:space="preserve"> </w:t>
      </w:r>
      <w:r w:rsidR="00EE121F">
        <w:t>import</w:t>
      </w:r>
      <w:r w:rsidR="00293C48">
        <w:t xml:space="preserve"> </w:t>
      </w:r>
      <w:r w:rsidR="00EE121F">
        <w:t>data;</w:t>
      </w:r>
      <w:r w:rsidR="00293C48">
        <w:t xml:space="preserve"> </w:t>
      </w:r>
      <w:r w:rsidR="00EE121F">
        <w:t>Mr</w:t>
      </w:r>
      <w:r w:rsidR="00293C48">
        <w:t xml:space="preserve"> </w:t>
      </w:r>
      <w:r w:rsidR="00EE121F">
        <w:t>S.</w:t>
      </w:r>
      <w:r w:rsidR="00293C48">
        <w:t xml:space="preserve"> </w:t>
      </w:r>
      <w:r w:rsidR="00EE121F">
        <w:t>Walsh</w:t>
      </w:r>
      <w:r w:rsidR="00293C48">
        <w:t xml:space="preserve"> </w:t>
      </w:r>
      <w:r w:rsidR="00EE121F">
        <w:t>(EPA</w:t>
      </w:r>
      <w:r w:rsidR="00293C48">
        <w:t xml:space="preserve"> </w:t>
      </w:r>
      <w:r w:rsidR="00EE121F">
        <w:t>Victoria)</w:t>
      </w:r>
      <w:r w:rsidR="00293C48">
        <w:t xml:space="preserve"> </w:t>
      </w:r>
      <w:r w:rsidR="00EE121F">
        <w:t>for</w:t>
      </w:r>
      <w:r w:rsidR="00293C48">
        <w:t xml:space="preserve"> </w:t>
      </w:r>
      <w:r w:rsidR="00EE121F">
        <w:t>Port</w:t>
      </w:r>
      <w:r w:rsidR="00293C48">
        <w:t xml:space="preserve"> </w:t>
      </w:r>
      <w:r w:rsidR="00EE121F">
        <w:t>Phillip</w:t>
      </w:r>
      <w:r w:rsidR="00293C48">
        <w:t xml:space="preserve"> </w:t>
      </w:r>
      <w:r w:rsidR="00451B3F">
        <w:t>carbon monoxide</w:t>
      </w:r>
      <w:r w:rsidR="00293C48">
        <w:t xml:space="preserve"> </w:t>
      </w:r>
      <w:r w:rsidR="00EE121F">
        <w:t>emission</w:t>
      </w:r>
      <w:r w:rsidR="00293C48">
        <w:t xml:space="preserve"> </w:t>
      </w:r>
      <w:r w:rsidR="00EE121F">
        <w:t>and</w:t>
      </w:r>
      <w:r w:rsidR="00293C48">
        <w:t xml:space="preserve"> </w:t>
      </w:r>
      <w:r w:rsidR="00EE121F">
        <w:t>concentration</w:t>
      </w:r>
      <w:r w:rsidR="00293C48">
        <w:t xml:space="preserve"> </w:t>
      </w:r>
      <w:r w:rsidR="00EE121F">
        <w:t>data;</w:t>
      </w:r>
      <w:r w:rsidR="00293C48">
        <w:t xml:space="preserve"> </w:t>
      </w:r>
      <w:r w:rsidR="00EE121F">
        <w:t>CSIRO,</w:t>
      </w:r>
      <w:r w:rsidR="00293C48">
        <w:t xml:space="preserve"> </w:t>
      </w:r>
      <w:proofErr w:type="spellStart"/>
      <w:r w:rsidR="00EE121F">
        <w:t>BoM</w:t>
      </w:r>
      <w:proofErr w:type="spellEnd"/>
      <w:r w:rsidR="00EE121F">
        <w:t>,</w:t>
      </w:r>
      <w:r w:rsidR="00293C48">
        <w:t xml:space="preserve"> </w:t>
      </w:r>
      <w:r w:rsidR="00EE121F">
        <w:t>NASA/MIT,</w:t>
      </w:r>
      <w:r w:rsidR="00293C48">
        <w:t xml:space="preserve"> </w:t>
      </w:r>
      <w:r w:rsidR="002D308A">
        <w:t xml:space="preserve">Department of the Environment and </w:t>
      </w:r>
      <w:r>
        <w:t>RRA</w:t>
      </w:r>
      <w:r w:rsidR="00451B3F">
        <w:t xml:space="preserve"> (Refrigerant Reclaim Australia)</w:t>
      </w:r>
      <w:r w:rsidR="002D308A">
        <w:t xml:space="preserve"> </w:t>
      </w:r>
      <w:r>
        <w:t>for</w:t>
      </w:r>
      <w:r w:rsidR="00293C48">
        <w:t xml:space="preserve"> </w:t>
      </w:r>
      <w:r>
        <w:t>funding</w:t>
      </w:r>
      <w:r w:rsidR="00293C48">
        <w:t xml:space="preserve"> </w:t>
      </w:r>
      <w:r>
        <w:t>in</w:t>
      </w:r>
      <w:r w:rsidR="00293C48">
        <w:t xml:space="preserve"> </w:t>
      </w:r>
      <w:r>
        <w:t>support</w:t>
      </w:r>
      <w:r w:rsidR="00293C48">
        <w:t xml:space="preserve"> </w:t>
      </w:r>
      <w:r w:rsidR="00EE121F">
        <w:t>of</w:t>
      </w:r>
      <w:r w:rsidR="00293C48">
        <w:t xml:space="preserve"> </w:t>
      </w:r>
      <w:r w:rsidR="00EE121F">
        <w:t>the</w:t>
      </w:r>
      <w:r w:rsidR="00293C48">
        <w:t xml:space="preserve"> </w:t>
      </w:r>
      <w:r w:rsidR="00EE121F">
        <w:t>Cape</w:t>
      </w:r>
      <w:r w:rsidR="00293C48">
        <w:t xml:space="preserve"> </w:t>
      </w:r>
      <w:r w:rsidR="00EE121F">
        <w:t>Grim</w:t>
      </w:r>
      <w:r w:rsidR="00293C48">
        <w:t xml:space="preserve"> </w:t>
      </w:r>
      <w:r w:rsidR="00EE121F">
        <w:t>AGAGE</w:t>
      </w:r>
      <w:r w:rsidR="00293C48">
        <w:t xml:space="preserve"> </w:t>
      </w:r>
      <w:r w:rsidR="00EE121F">
        <w:t>program.</w:t>
      </w:r>
    </w:p>
    <w:p w:rsidR="00B34418" w:rsidRDefault="00B34418" w:rsidP="00F91888">
      <w:pPr>
        <w:sectPr w:rsidR="00B34418" w:rsidSect="00BE2083">
          <w:headerReference w:type="default" r:id="rId17"/>
          <w:footerReference w:type="even" r:id="rId18"/>
          <w:footerReference w:type="default" r:id="rId19"/>
          <w:type w:val="oddPage"/>
          <w:pgSz w:w="11907" w:h="16840" w:code="9"/>
          <w:pgMar w:top="1134" w:right="1134" w:bottom="1134" w:left="1134" w:header="567" w:footer="567" w:gutter="0"/>
          <w:pgNumType w:fmt="lowerRoman" w:start="1"/>
          <w:cols w:space="284"/>
          <w:docGrid w:linePitch="360"/>
        </w:sectPr>
      </w:pPr>
    </w:p>
    <w:p w:rsidR="00A943B2" w:rsidRPr="009A20E5" w:rsidRDefault="00A943B2" w:rsidP="001D36DC">
      <w:pPr>
        <w:pStyle w:val="Heading1"/>
      </w:pPr>
      <w:bookmarkStart w:id="3" w:name="_Toc361152267"/>
      <w:bookmarkStart w:id="4" w:name="_Toc389747250"/>
      <w:r w:rsidRPr="009A20E5">
        <w:lastRenderedPageBreak/>
        <w:t>Introduction</w:t>
      </w:r>
      <w:bookmarkEnd w:id="3"/>
      <w:bookmarkEnd w:id="4"/>
    </w:p>
    <w:p w:rsidR="007B1D45" w:rsidRPr="00056AF3" w:rsidRDefault="00AF58EB" w:rsidP="00CC47C7">
      <w:pPr>
        <w:pStyle w:val="BodyText"/>
      </w:pPr>
      <w:r>
        <w:t>Chlorofluorocarbons</w:t>
      </w:r>
      <w:r w:rsidR="00293C48">
        <w:t xml:space="preserve"> </w:t>
      </w:r>
      <w:r>
        <w:t>(CFCs),</w:t>
      </w:r>
      <w:r w:rsidR="00293C48">
        <w:t xml:space="preserve"> </w:t>
      </w:r>
      <w:proofErr w:type="spellStart"/>
      <w:r>
        <w:t>hydrochlorofluor</w:t>
      </w:r>
      <w:r w:rsidR="00853F9C">
        <w:t>o</w:t>
      </w:r>
      <w:r>
        <w:t>carbons</w:t>
      </w:r>
      <w:proofErr w:type="spellEnd"/>
      <w:r w:rsidR="00293C48">
        <w:t xml:space="preserve"> </w:t>
      </w:r>
      <w:r>
        <w:t>(HCFCs),</w:t>
      </w:r>
      <w:r w:rsidR="00293C48">
        <w:t xml:space="preserve"> </w:t>
      </w:r>
      <w:proofErr w:type="spellStart"/>
      <w:r>
        <w:t>halons</w:t>
      </w:r>
      <w:proofErr w:type="spellEnd"/>
      <w:r>
        <w:t>,</w:t>
      </w:r>
      <w:r w:rsidR="00293C48">
        <w:t xml:space="preserve"> </w:t>
      </w:r>
      <w:r>
        <w:t>carbon</w:t>
      </w:r>
      <w:r w:rsidR="00293C48">
        <w:t xml:space="preserve"> </w:t>
      </w:r>
      <w:r>
        <w:t>tetrachloride</w:t>
      </w:r>
      <w:r w:rsidR="00293C48">
        <w:t xml:space="preserve"> </w:t>
      </w:r>
      <w:r>
        <w:t>(</w:t>
      </w:r>
      <w:r w:rsidR="00877B96">
        <w:t xml:space="preserve">CTC: </w:t>
      </w:r>
      <w:r>
        <w:t>CCl</w:t>
      </w:r>
      <w:r w:rsidRPr="00AF58EB">
        <w:rPr>
          <w:vertAlign w:val="subscript"/>
        </w:rPr>
        <w:t>4</w:t>
      </w:r>
      <w:r>
        <w:t>),</w:t>
      </w:r>
      <w:r w:rsidR="00293C48">
        <w:t xml:space="preserve"> </w:t>
      </w:r>
      <w:r>
        <w:t>methyl</w:t>
      </w:r>
      <w:r w:rsidR="00293C48">
        <w:t xml:space="preserve"> </w:t>
      </w:r>
      <w:r>
        <w:t>chloroform</w:t>
      </w:r>
      <w:r w:rsidR="00293C48">
        <w:t xml:space="preserve"> </w:t>
      </w:r>
      <w:r>
        <w:t>(</w:t>
      </w:r>
      <w:r w:rsidR="00877B96">
        <w:t xml:space="preserve">MC: </w:t>
      </w:r>
      <w:r>
        <w:t>CH</w:t>
      </w:r>
      <w:r w:rsidRPr="00AF58EB">
        <w:rPr>
          <w:vertAlign w:val="subscript"/>
        </w:rPr>
        <w:t>3</w:t>
      </w:r>
      <w:r>
        <w:t>CCl</w:t>
      </w:r>
      <w:r w:rsidRPr="00AF58EB">
        <w:rPr>
          <w:vertAlign w:val="subscript"/>
        </w:rPr>
        <w:t>3</w:t>
      </w:r>
      <w:r>
        <w:t>)</w:t>
      </w:r>
      <w:r w:rsidR="00293C48">
        <w:t xml:space="preserve"> </w:t>
      </w:r>
      <w:r>
        <w:t>and</w:t>
      </w:r>
      <w:r w:rsidR="00293C48">
        <w:t xml:space="preserve"> </w:t>
      </w:r>
      <w:r>
        <w:t>methyl</w:t>
      </w:r>
      <w:r w:rsidR="00293C48">
        <w:t xml:space="preserve"> </w:t>
      </w:r>
      <w:r>
        <w:t>bromide</w:t>
      </w:r>
      <w:r w:rsidR="00293C48">
        <w:t xml:space="preserve"> </w:t>
      </w:r>
      <w:r>
        <w:t>(</w:t>
      </w:r>
      <w:r w:rsidR="00877B96">
        <w:t xml:space="preserve">MB: </w:t>
      </w:r>
      <w:r>
        <w:t>CH</w:t>
      </w:r>
      <w:r w:rsidRPr="00AF58EB">
        <w:rPr>
          <w:vertAlign w:val="subscript"/>
        </w:rPr>
        <w:t>3</w:t>
      </w:r>
      <w:r>
        <w:t>Br)</w:t>
      </w:r>
      <w:r w:rsidR="00293C48">
        <w:t xml:space="preserve"> </w:t>
      </w:r>
      <w:r>
        <w:t>are</w:t>
      </w:r>
      <w:r w:rsidR="00293C48">
        <w:t xml:space="preserve"> </w:t>
      </w:r>
      <w:r w:rsidR="006E5489">
        <w:t xml:space="preserve">all </w:t>
      </w:r>
      <w:r>
        <w:t>ozone</w:t>
      </w:r>
      <w:r w:rsidR="00293C48">
        <w:t xml:space="preserve"> </w:t>
      </w:r>
      <w:r>
        <w:t>depleting</w:t>
      </w:r>
      <w:r w:rsidR="00293C48">
        <w:t xml:space="preserve"> </w:t>
      </w:r>
      <w:r>
        <w:t>substanc</w:t>
      </w:r>
      <w:r w:rsidR="000B080A">
        <w:t>es</w:t>
      </w:r>
      <w:r w:rsidR="00293C48">
        <w:t xml:space="preserve"> </w:t>
      </w:r>
      <w:r w:rsidR="000B080A">
        <w:t>(ODSs),</w:t>
      </w:r>
      <w:r w:rsidR="00293C48">
        <w:t xml:space="preserve"> </w:t>
      </w:r>
      <w:r w:rsidR="000B080A">
        <w:t>whose</w:t>
      </w:r>
      <w:r w:rsidR="00293C48">
        <w:t xml:space="preserve"> </w:t>
      </w:r>
      <w:r w:rsidR="003221CA">
        <w:t xml:space="preserve">production and </w:t>
      </w:r>
      <w:r>
        <w:t>consumption</w:t>
      </w:r>
      <w:r w:rsidR="006E5489">
        <w:t xml:space="preserve">, </w:t>
      </w:r>
      <w:r w:rsidR="000B080A">
        <w:t>and</w:t>
      </w:r>
      <w:r w:rsidR="00293C48">
        <w:t xml:space="preserve"> </w:t>
      </w:r>
      <w:r w:rsidR="00167629">
        <w:t>resulting</w:t>
      </w:r>
      <w:r w:rsidR="003221CA">
        <w:t xml:space="preserve"> </w:t>
      </w:r>
      <w:r w:rsidR="000B080A" w:rsidRPr="00056AF3">
        <w:t>global</w:t>
      </w:r>
      <w:r w:rsidR="00293C48" w:rsidRPr="00056AF3">
        <w:t xml:space="preserve"> </w:t>
      </w:r>
      <w:r w:rsidR="000B080A" w:rsidRPr="00056AF3">
        <w:t>emissions</w:t>
      </w:r>
      <w:r w:rsidR="006E5489">
        <w:t>,</w:t>
      </w:r>
      <w:r w:rsidR="00293C48" w:rsidRPr="00056AF3">
        <w:t xml:space="preserve"> </w:t>
      </w:r>
      <w:r w:rsidR="000B080A" w:rsidRPr="00056AF3">
        <w:t>from</w:t>
      </w:r>
      <w:r w:rsidR="00293C48" w:rsidRPr="00056AF3">
        <w:t xml:space="preserve"> </w:t>
      </w:r>
      <w:r w:rsidRPr="00056AF3">
        <w:t>the</w:t>
      </w:r>
      <w:r w:rsidR="00293C48" w:rsidRPr="00056AF3">
        <w:t xml:space="preserve"> </w:t>
      </w:r>
      <w:r w:rsidRPr="00056AF3">
        <w:t>developed</w:t>
      </w:r>
      <w:r w:rsidR="00293C48" w:rsidRPr="00056AF3">
        <w:t xml:space="preserve"> </w:t>
      </w:r>
      <w:r w:rsidRPr="00056AF3">
        <w:t>world</w:t>
      </w:r>
      <w:r w:rsidR="00293C48" w:rsidRPr="00056AF3">
        <w:t xml:space="preserve"> </w:t>
      </w:r>
      <w:r w:rsidR="001F091B" w:rsidRPr="00056AF3">
        <w:t>have</w:t>
      </w:r>
      <w:r w:rsidR="00293C48" w:rsidRPr="00056AF3">
        <w:t xml:space="preserve"> </w:t>
      </w:r>
      <w:r w:rsidR="001F091B" w:rsidRPr="00056AF3">
        <w:t>been</w:t>
      </w:r>
      <w:r w:rsidR="00293C48" w:rsidRPr="00056AF3">
        <w:t xml:space="preserve"> </w:t>
      </w:r>
      <w:r w:rsidR="001F091B" w:rsidRPr="00056AF3">
        <w:t>significantly</w:t>
      </w:r>
      <w:r w:rsidR="00293C48" w:rsidRPr="00056AF3">
        <w:t xml:space="preserve"> </w:t>
      </w:r>
      <w:r w:rsidR="001F091B" w:rsidRPr="00056AF3">
        <w:t>reduced</w:t>
      </w:r>
      <w:r w:rsidR="00293C48" w:rsidRPr="00056AF3">
        <w:t xml:space="preserve"> </w:t>
      </w:r>
      <w:r w:rsidR="001F091B" w:rsidRPr="00056AF3">
        <w:t>by</w:t>
      </w:r>
      <w:r w:rsidR="00293C48" w:rsidRPr="00056AF3">
        <w:t xml:space="preserve"> </w:t>
      </w:r>
      <w:r w:rsidR="001F091B" w:rsidRPr="00056AF3">
        <w:t>national</w:t>
      </w:r>
      <w:r w:rsidR="00293C48" w:rsidRPr="00056AF3">
        <w:t xml:space="preserve"> </w:t>
      </w:r>
      <w:r w:rsidR="001F091B" w:rsidRPr="00056AF3">
        <w:t>actions</w:t>
      </w:r>
      <w:r w:rsidR="00293C48" w:rsidRPr="00056AF3">
        <w:t xml:space="preserve"> </w:t>
      </w:r>
      <w:r w:rsidR="001F091B" w:rsidRPr="00056AF3">
        <w:t>to</w:t>
      </w:r>
      <w:r w:rsidR="00293C48" w:rsidRPr="00056AF3">
        <w:t xml:space="preserve"> </w:t>
      </w:r>
      <w:r w:rsidR="001F091B" w:rsidRPr="00056AF3">
        <w:t>comply</w:t>
      </w:r>
      <w:r w:rsidR="00293C48" w:rsidRPr="00056AF3">
        <w:t xml:space="preserve"> </w:t>
      </w:r>
      <w:r w:rsidR="001F091B" w:rsidRPr="00056AF3">
        <w:t>with</w:t>
      </w:r>
      <w:r w:rsidR="00293C48" w:rsidRPr="00056AF3">
        <w:t xml:space="preserve"> </w:t>
      </w:r>
      <w:r w:rsidRPr="00056AF3">
        <w:t>the</w:t>
      </w:r>
      <w:r w:rsidR="00293C48" w:rsidRPr="00056AF3">
        <w:t xml:space="preserve"> </w:t>
      </w:r>
      <w:r w:rsidRPr="00056AF3">
        <w:t>Montreal</w:t>
      </w:r>
      <w:r w:rsidR="00293C48" w:rsidRPr="00056AF3">
        <w:t xml:space="preserve"> </w:t>
      </w:r>
      <w:r w:rsidRPr="00056AF3">
        <w:t>Protocol</w:t>
      </w:r>
      <w:r w:rsidR="001F091B" w:rsidRPr="00056AF3">
        <w:t>.</w:t>
      </w:r>
      <w:r w:rsidR="00293C48" w:rsidRPr="00056AF3">
        <w:t xml:space="preserve"> </w:t>
      </w:r>
      <w:r w:rsidR="00753D8B" w:rsidRPr="00056AF3">
        <w:t>However,</w:t>
      </w:r>
      <w:r w:rsidR="00293C48" w:rsidRPr="00056AF3">
        <w:t xml:space="preserve"> </w:t>
      </w:r>
      <w:r w:rsidR="00753D8B" w:rsidRPr="00056AF3">
        <w:t>s</w:t>
      </w:r>
      <w:r w:rsidR="0085004E" w:rsidRPr="00056AF3">
        <w:t>ignifi</w:t>
      </w:r>
      <w:r w:rsidR="001F091B" w:rsidRPr="00056AF3">
        <w:t>c</w:t>
      </w:r>
      <w:r w:rsidR="003221CA">
        <w:t xml:space="preserve">ant </w:t>
      </w:r>
      <w:r w:rsidR="001F091B" w:rsidRPr="00056AF3">
        <w:t>persistent</w:t>
      </w:r>
      <w:r w:rsidR="00293C48" w:rsidRPr="00056AF3">
        <w:t xml:space="preserve"> </w:t>
      </w:r>
      <w:r w:rsidR="0085004E" w:rsidRPr="00056AF3">
        <w:t>ODS</w:t>
      </w:r>
      <w:r w:rsidR="00293C48" w:rsidRPr="00056AF3">
        <w:t xml:space="preserve"> </w:t>
      </w:r>
      <w:r w:rsidR="0085004E" w:rsidRPr="00056AF3">
        <w:t>emissions</w:t>
      </w:r>
      <w:r w:rsidR="00293C48" w:rsidRPr="00056AF3">
        <w:t xml:space="preserve"> </w:t>
      </w:r>
      <w:r w:rsidR="001F091B" w:rsidRPr="00056AF3">
        <w:t>remain</w:t>
      </w:r>
      <w:r w:rsidR="00293C48" w:rsidRPr="00056AF3">
        <w:t xml:space="preserve"> </w:t>
      </w:r>
      <w:r w:rsidR="001F091B" w:rsidRPr="00056AF3">
        <w:t>(</w:t>
      </w:r>
      <w:proofErr w:type="spellStart"/>
      <w:r w:rsidR="00325637" w:rsidRPr="00056AF3">
        <w:t>Montzka</w:t>
      </w:r>
      <w:proofErr w:type="spellEnd"/>
      <w:r w:rsidR="00293C48" w:rsidRPr="00056AF3">
        <w:t xml:space="preserve"> </w:t>
      </w:r>
      <w:r w:rsidR="00325637" w:rsidRPr="00056AF3">
        <w:t>&amp;</w:t>
      </w:r>
      <w:r w:rsidR="00293C48" w:rsidRPr="00056AF3">
        <w:t xml:space="preserve"> </w:t>
      </w:r>
      <w:proofErr w:type="spellStart"/>
      <w:r w:rsidR="00325637" w:rsidRPr="00056AF3">
        <w:t>Reimann</w:t>
      </w:r>
      <w:proofErr w:type="spellEnd"/>
      <w:r w:rsidR="001F091B" w:rsidRPr="00056AF3">
        <w:t>,</w:t>
      </w:r>
      <w:r w:rsidR="00293C48" w:rsidRPr="00056AF3">
        <w:t xml:space="preserve"> </w:t>
      </w:r>
      <w:r w:rsidR="001F091B" w:rsidRPr="00056AF3">
        <w:t>2011</w:t>
      </w:r>
      <w:r w:rsidR="00F165C3">
        <w:t xml:space="preserve">; Carpenter and </w:t>
      </w:r>
      <w:proofErr w:type="spellStart"/>
      <w:r w:rsidR="00F165C3">
        <w:t>Reimann</w:t>
      </w:r>
      <w:proofErr w:type="spellEnd"/>
      <w:r w:rsidR="00F165C3">
        <w:t>, 2014</w:t>
      </w:r>
      <w:r w:rsidR="001F091B" w:rsidRPr="00056AF3">
        <w:t>)</w:t>
      </w:r>
      <w:r w:rsidR="006E5489">
        <w:t>, particularly in the developing world</w:t>
      </w:r>
      <w:r w:rsidR="0000032F">
        <w:t xml:space="preserve">. If these emissions could be reduced to zero by 2015, then ozone recovery dates at mid-latitudes and over Antarctica could be brought forward by more than a decade (2047 → 2036, mid-latitudes; 2073 → 2061, Antarctic; </w:t>
      </w:r>
      <w:proofErr w:type="spellStart"/>
      <w:r w:rsidR="0085004E" w:rsidRPr="00056AF3">
        <w:t>Bekki</w:t>
      </w:r>
      <w:proofErr w:type="spellEnd"/>
      <w:r w:rsidR="00293C48" w:rsidRPr="00056AF3">
        <w:t xml:space="preserve"> </w:t>
      </w:r>
      <w:r w:rsidR="005D423D" w:rsidRPr="00056AF3">
        <w:t>&amp;</w:t>
      </w:r>
      <w:r w:rsidR="00293C48" w:rsidRPr="00056AF3">
        <w:t xml:space="preserve"> </w:t>
      </w:r>
      <w:proofErr w:type="spellStart"/>
      <w:r w:rsidR="0085004E" w:rsidRPr="00056AF3">
        <w:t>Bodeker</w:t>
      </w:r>
      <w:proofErr w:type="spellEnd"/>
      <w:r w:rsidR="0085004E" w:rsidRPr="00056AF3">
        <w:t>,</w:t>
      </w:r>
      <w:r w:rsidR="00293C48" w:rsidRPr="00056AF3">
        <w:t xml:space="preserve"> </w:t>
      </w:r>
      <w:r w:rsidR="0085004E" w:rsidRPr="00056AF3">
        <w:t>2011</w:t>
      </w:r>
      <w:r w:rsidR="00F9484D">
        <w:t xml:space="preserve">; </w:t>
      </w:r>
      <w:proofErr w:type="spellStart"/>
      <w:r w:rsidR="00F9484D">
        <w:t>Dameris</w:t>
      </w:r>
      <w:proofErr w:type="spellEnd"/>
      <w:r w:rsidR="00F9484D">
        <w:t xml:space="preserve"> &amp; </w:t>
      </w:r>
      <w:proofErr w:type="spellStart"/>
      <w:r w:rsidR="00F9484D">
        <w:t>Godin-Beekmann</w:t>
      </w:r>
      <w:proofErr w:type="spellEnd"/>
      <w:r w:rsidR="00F9484D">
        <w:t>, 2014</w:t>
      </w:r>
      <w:r w:rsidR="0000032F">
        <w:t xml:space="preserve">; Harris &amp; </w:t>
      </w:r>
      <w:proofErr w:type="spellStart"/>
      <w:r w:rsidR="0000032F">
        <w:t>Wuebbles</w:t>
      </w:r>
      <w:proofErr w:type="spellEnd"/>
      <w:r w:rsidR="0000032F">
        <w:t>, 2014</w:t>
      </w:r>
      <w:r w:rsidR="0085004E" w:rsidRPr="00056AF3">
        <w:t>).</w:t>
      </w:r>
      <w:r w:rsidR="00293C48" w:rsidRPr="00056AF3">
        <w:t xml:space="preserve"> </w:t>
      </w:r>
      <w:r w:rsidR="00605AF2" w:rsidRPr="00056AF3">
        <w:t>Methyl</w:t>
      </w:r>
      <w:r w:rsidR="00293C48" w:rsidRPr="00056AF3">
        <w:t xml:space="preserve"> </w:t>
      </w:r>
      <w:r w:rsidR="00605AF2" w:rsidRPr="00056AF3">
        <w:t>chloride</w:t>
      </w:r>
      <w:r w:rsidR="00293C48" w:rsidRPr="00056AF3">
        <w:t xml:space="preserve"> </w:t>
      </w:r>
      <w:r w:rsidR="00605AF2" w:rsidRPr="00056AF3">
        <w:t>(CH</w:t>
      </w:r>
      <w:r w:rsidR="00605AF2" w:rsidRPr="00056AF3">
        <w:rPr>
          <w:vertAlign w:val="subscript"/>
        </w:rPr>
        <w:t>3</w:t>
      </w:r>
      <w:r w:rsidR="00605AF2" w:rsidRPr="00056AF3">
        <w:t>Cl)</w:t>
      </w:r>
      <w:r w:rsidR="00C433FA" w:rsidRPr="00056AF3">
        <w:t>,</w:t>
      </w:r>
      <w:r w:rsidR="00293C48" w:rsidRPr="00056AF3">
        <w:t xml:space="preserve"> </w:t>
      </w:r>
      <w:r w:rsidR="00E86E19" w:rsidRPr="00056AF3">
        <w:t>dichloromethane</w:t>
      </w:r>
      <w:r w:rsidR="00293C48" w:rsidRPr="00056AF3">
        <w:t xml:space="preserve"> </w:t>
      </w:r>
      <w:r w:rsidR="00E86E19" w:rsidRPr="00056AF3">
        <w:t>(CH</w:t>
      </w:r>
      <w:r w:rsidR="00E86E19" w:rsidRPr="00056AF3">
        <w:rPr>
          <w:vertAlign w:val="subscript"/>
        </w:rPr>
        <w:t>2</w:t>
      </w:r>
      <w:r w:rsidR="00E86E19" w:rsidRPr="00056AF3">
        <w:t>Cl</w:t>
      </w:r>
      <w:r w:rsidR="00E86E19" w:rsidRPr="00056AF3">
        <w:rPr>
          <w:vertAlign w:val="subscript"/>
        </w:rPr>
        <w:t>2</w:t>
      </w:r>
      <w:r w:rsidR="00E86E19" w:rsidRPr="00056AF3">
        <w:t>)</w:t>
      </w:r>
      <w:r w:rsidR="00C433FA" w:rsidRPr="00056AF3">
        <w:t>,</w:t>
      </w:r>
      <w:r w:rsidR="00293C48" w:rsidRPr="00056AF3">
        <w:t xml:space="preserve"> </w:t>
      </w:r>
      <w:r w:rsidR="00A65A79" w:rsidRPr="00056AF3">
        <w:t>chloroform</w:t>
      </w:r>
      <w:r w:rsidR="00293C48" w:rsidRPr="00056AF3">
        <w:t xml:space="preserve"> </w:t>
      </w:r>
      <w:r w:rsidR="00A65A79" w:rsidRPr="00056AF3">
        <w:t>(CHCl</w:t>
      </w:r>
      <w:r w:rsidR="00A65A79" w:rsidRPr="00056AF3">
        <w:rPr>
          <w:vertAlign w:val="subscript"/>
        </w:rPr>
        <w:t>3</w:t>
      </w:r>
      <w:r w:rsidR="00A65A79" w:rsidRPr="00056AF3">
        <w:t>),</w:t>
      </w:r>
      <w:r w:rsidR="00293C48" w:rsidRPr="00056AF3">
        <w:t xml:space="preserve"> </w:t>
      </w:r>
      <w:r w:rsidR="00C433FA" w:rsidRPr="00056AF3">
        <w:t>trichloroethylene</w:t>
      </w:r>
      <w:r w:rsidR="00293C48" w:rsidRPr="00056AF3">
        <w:t xml:space="preserve"> </w:t>
      </w:r>
      <w:r w:rsidR="00A65A79" w:rsidRPr="00056AF3">
        <w:t>(</w:t>
      </w:r>
      <w:r w:rsidR="00877B96">
        <w:t xml:space="preserve">TCE: </w:t>
      </w:r>
      <w:r w:rsidR="00A65A79" w:rsidRPr="00056AF3">
        <w:t>CHClCl</w:t>
      </w:r>
      <w:r w:rsidR="00A65A79" w:rsidRPr="00056AF3">
        <w:rPr>
          <w:vertAlign w:val="subscript"/>
        </w:rPr>
        <w:t>2</w:t>
      </w:r>
      <w:r w:rsidR="00A65A79" w:rsidRPr="00056AF3">
        <w:t>),</w:t>
      </w:r>
      <w:r w:rsidR="00293C48" w:rsidRPr="00056AF3">
        <w:t xml:space="preserve"> </w:t>
      </w:r>
      <w:proofErr w:type="spellStart"/>
      <w:r w:rsidR="00A65A79" w:rsidRPr="00056AF3">
        <w:t>perchloroethylene</w:t>
      </w:r>
      <w:proofErr w:type="spellEnd"/>
      <w:r w:rsidR="00293C48" w:rsidRPr="00056AF3">
        <w:t xml:space="preserve"> </w:t>
      </w:r>
      <w:r w:rsidR="00A65A79" w:rsidRPr="00056AF3">
        <w:t>(</w:t>
      </w:r>
      <w:r w:rsidR="00877B96">
        <w:t xml:space="preserve">PCE: </w:t>
      </w:r>
      <w:r w:rsidR="00A65A79" w:rsidRPr="00056AF3">
        <w:t>CCl</w:t>
      </w:r>
      <w:r w:rsidR="00A65A79" w:rsidRPr="00056AF3">
        <w:rPr>
          <w:vertAlign w:val="subscript"/>
        </w:rPr>
        <w:t>2</w:t>
      </w:r>
      <w:r w:rsidR="00A65A79" w:rsidRPr="00056AF3">
        <w:t>CCl</w:t>
      </w:r>
      <w:r w:rsidR="00A65A79" w:rsidRPr="00056AF3">
        <w:rPr>
          <w:vertAlign w:val="subscript"/>
        </w:rPr>
        <w:t>2</w:t>
      </w:r>
      <w:r w:rsidR="00A65A79" w:rsidRPr="00056AF3">
        <w:t>),</w:t>
      </w:r>
      <w:r w:rsidR="00293C48" w:rsidRPr="00056AF3">
        <w:t xml:space="preserve"> </w:t>
      </w:r>
      <w:proofErr w:type="spellStart"/>
      <w:r w:rsidR="00A65A79" w:rsidRPr="00056AF3">
        <w:t>dibromomethane</w:t>
      </w:r>
      <w:proofErr w:type="spellEnd"/>
      <w:r w:rsidR="00293C48" w:rsidRPr="00056AF3">
        <w:t xml:space="preserve"> </w:t>
      </w:r>
      <w:r w:rsidR="00A65A79" w:rsidRPr="00056AF3">
        <w:t>(CH</w:t>
      </w:r>
      <w:r w:rsidR="00A65A79" w:rsidRPr="00056AF3">
        <w:rPr>
          <w:vertAlign w:val="subscript"/>
        </w:rPr>
        <w:t>2</w:t>
      </w:r>
      <w:r w:rsidR="00A65A79" w:rsidRPr="00056AF3">
        <w:t>Br</w:t>
      </w:r>
      <w:r w:rsidR="00A65A79" w:rsidRPr="00056AF3">
        <w:rPr>
          <w:vertAlign w:val="subscript"/>
        </w:rPr>
        <w:t>2</w:t>
      </w:r>
      <w:r w:rsidR="00A65A79" w:rsidRPr="00056AF3">
        <w:t>)</w:t>
      </w:r>
      <w:r w:rsidR="00293C48" w:rsidRPr="00056AF3">
        <w:t xml:space="preserve"> </w:t>
      </w:r>
      <w:r w:rsidR="00A65A79" w:rsidRPr="00056AF3">
        <w:t>and</w:t>
      </w:r>
      <w:r w:rsidR="00293C48" w:rsidRPr="00056AF3">
        <w:t xml:space="preserve"> </w:t>
      </w:r>
      <w:proofErr w:type="spellStart"/>
      <w:r w:rsidR="00A65A79" w:rsidRPr="00056AF3">
        <w:t>bromoform</w:t>
      </w:r>
      <w:proofErr w:type="spellEnd"/>
      <w:r w:rsidR="00293C48" w:rsidRPr="00056AF3">
        <w:t xml:space="preserve"> </w:t>
      </w:r>
      <w:r w:rsidR="00A65A79" w:rsidRPr="00056AF3">
        <w:t>(CHBr</w:t>
      </w:r>
      <w:r w:rsidR="00A65A79" w:rsidRPr="00056AF3">
        <w:rPr>
          <w:vertAlign w:val="subscript"/>
        </w:rPr>
        <w:t>3</w:t>
      </w:r>
      <w:r w:rsidR="00A65A79" w:rsidRPr="00056AF3">
        <w:t>)</w:t>
      </w:r>
      <w:r w:rsidR="00293C48" w:rsidRPr="00056AF3">
        <w:t xml:space="preserve"> </w:t>
      </w:r>
      <w:r w:rsidR="00E86E19" w:rsidRPr="00056AF3">
        <w:t>are</w:t>
      </w:r>
      <w:r w:rsidR="00293C48" w:rsidRPr="00056AF3">
        <w:t xml:space="preserve"> </w:t>
      </w:r>
      <w:r w:rsidR="00605AF2" w:rsidRPr="00056AF3">
        <w:t>not</w:t>
      </w:r>
      <w:r w:rsidR="00293C48" w:rsidRPr="00056AF3">
        <w:t xml:space="preserve"> </w:t>
      </w:r>
      <w:r w:rsidR="00605AF2" w:rsidRPr="00056AF3">
        <w:t>formally</w:t>
      </w:r>
      <w:r w:rsidR="00293C48" w:rsidRPr="00056AF3">
        <w:t xml:space="preserve"> </w:t>
      </w:r>
      <w:r w:rsidR="00605AF2" w:rsidRPr="00056AF3">
        <w:t>listed</w:t>
      </w:r>
      <w:r w:rsidR="00293C48" w:rsidRPr="00056AF3">
        <w:t xml:space="preserve"> </w:t>
      </w:r>
      <w:r w:rsidR="00605AF2" w:rsidRPr="00056AF3">
        <w:t>as</w:t>
      </w:r>
      <w:r w:rsidR="00293C48" w:rsidRPr="00056AF3">
        <w:t xml:space="preserve"> </w:t>
      </w:r>
      <w:r w:rsidR="00605AF2" w:rsidRPr="00056AF3">
        <w:t>ODS</w:t>
      </w:r>
      <w:r w:rsidR="00E86E19" w:rsidRPr="00056AF3">
        <w:t>s</w:t>
      </w:r>
      <w:r w:rsidR="00293C48" w:rsidRPr="00056AF3">
        <w:t xml:space="preserve"> </w:t>
      </w:r>
      <w:r w:rsidR="00E86E19" w:rsidRPr="00056AF3">
        <w:t>in</w:t>
      </w:r>
      <w:r w:rsidR="00293C48" w:rsidRPr="00056AF3">
        <w:t xml:space="preserve"> </w:t>
      </w:r>
      <w:r w:rsidR="00E86E19" w:rsidRPr="00056AF3">
        <w:t>a</w:t>
      </w:r>
      <w:r w:rsidR="00293C48" w:rsidRPr="00056AF3">
        <w:t xml:space="preserve"> </w:t>
      </w:r>
      <w:r w:rsidR="00E86E19" w:rsidRPr="00056AF3">
        <w:t>Montreal</w:t>
      </w:r>
      <w:r w:rsidR="00293C48" w:rsidRPr="00056AF3">
        <w:t xml:space="preserve"> </w:t>
      </w:r>
      <w:r w:rsidR="00E86E19" w:rsidRPr="00056AF3">
        <w:t>Protocol</w:t>
      </w:r>
      <w:r w:rsidR="00293C48" w:rsidRPr="00056AF3">
        <w:t xml:space="preserve"> </w:t>
      </w:r>
      <w:r w:rsidR="00E86E19" w:rsidRPr="00056AF3">
        <w:t>context,</w:t>
      </w:r>
      <w:r w:rsidR="00293C48" w:rsidRPr="00056AF3">
        <w:t xml:space="preserve"> </w:t>
      </w:r>
      <w:r w:rsidR="00605AF2" w:rsidRPr="00056AF3">
        <w:t>because</w:t>
      </w:r>
      <w:r w:rsidR="00293C48" w:rsidRPr="00056AF3">
        <w:t xml:space="preserve"> </w:t>
      </w:r>
      <w:r w:rsidR="00A65A79" w:rsidRPr="00056AF3">
        <w:t>CH</w:t>
      </w:r>
      <w:r w:rsidR="00A65A79" w:rsidRPr="00056AF3">
        <w:rPr>
          <w:vertAlign w:val="subscript"/>
        </w:rPr>
        <w:t>3</w:t>
      </w:r>
      <w:r w:rsidR="00A65A79" w:rsidRPr="00056AF3">
        <w:t>Cl,</w:t>
      </w:r>
      <w:r w:rsidR="00293C48" w:rsidRPr="00056AF3">
        <w:t xml:space="preserve"> </w:t>
      </w:r>
      <w:r w:rsidR="00A65A79" w:rsidRPr="00056AF3">
        <w:t>CHCl</w:t>
      </w:r>
      <w:r w:rsidR="00A65A79" w:rsidRPr="00056AF3">
        <w:rPr>
          <w:vertAlign w:val="subscript"/>
        </w:rPr>
        <w:t>3</w:t>
      </w:r>
      <w:r w:rsidR="00A65A79" w:rsidRPr="00056AF3">
        <w:t>,</w:t>
      </w:r>
      <w:r w:rsidR="00293C48" w:rsidRPr="00056AF3">
        <w:t xml:space="preserve"> </w:t>
      </w:r>
      <w:r w:rsidR="00A65A79" w:rsidRPr="00056AF3">
        <w:t>CH</w:t>
      </w:r>
      <w:r w:rsidR="00A65A79" w:rsidRPr="00056AF3">
        <w:rPr>
          <w:vertAlign w:val="subscript"/>
        </w:rPr>
        <w:t>2</w:t>
      </w:r>
      <w:r w:rsidR="00A65A79" w:rsidRPr="00056AF3">
        <w:t>Br</w:t>
      </w:r>
      <w:r w:rsidR="00A65A79" w:rsidRPr="00056AF3">
        <w:rPr>
          <w:vertAlign w:val="subscript"/>
        </w:rPr>
        <w:t>2</w:t>
      </w:r>
      <w:r w:rsidR="00293C48" w:rsidRPr="00056AF3">
        <w:t xml:space="preserve"> </w:t>
      </w:r>
      <w:r w:rsidR="00A65A79" w:rsidRPr="00056AF3">
        <w:t>and</w:t>
      </w:r>
      <w:r w:rsidR="00293C48" w:rsidRPr="00056AF3">
        <w:t xml:space="preserve"> </w:t>
      </w:r>
      <w:r w:rsidR="00A65A79" w:rsidRPr="00056AF3">
        <w:t>CHBr</w:t>
      </w:r>
      <w:r w:rsidR="00A65A79" w:rsidRPr="00056AF3">
        <w:rPr>
          <w:vertAlign w:val="subscript"/>
        </w:rPr>
        <w:t>3</w:t>
      </w:r>
      <w:r w:rsidR="00293C48" w:rsidRPr="00056AF3">
        <w:t xml:space="preserve"> </w:t>
      </w:r>
      <w:r w:rsidR="00A65A79" w:rsidRPr="00056AF3">
        <w:t>are</w:t>
      </w:r>
      <w:r w:rsidR="00293C48" w:rsidRPr="00056AF3">
        <w:t xml:space="preserve"> </w:t>
      </w:r>
      <w:r w:rsidR="00605AF2" w:rsidRPr="00056AF3">
        <w:t>predominantly</w:t>
      </w:r>
      <w:r w:rsidR="00293C48" w:rsidRPr="00056AF3">
        <w:t xml:space="preserve"> </w:t>
      </w:r>
      <w:r w:rsidR="00605AF2" w:rsidRPr="00056AF3">
        <w:t>natural</w:t>
      </w:r>
      <w:r w:rsidR="00293C48" w:rsidRPr="00056AF3">
        <w:t xml:space="preserve"> </w:t>
      </w:r>
      <w:r w:rsidR="00605AF2" w:rsidRPr="00056AF3">
        <w:t>in</w:t>
      </w:r>
      <w:r w:rsidR="00293C48" w:rsidRPr="00056AF3">
        <w:t xml:space="preserve"> </w:t>
      </w:r>
      <w:r w:rsidR="00605AF2" w:rsidRPr="00056AF3">
        <w:t>origin</w:t>
      </w:r>
      <w:r w:rsidR="00E86E19" w:rsidRPr="00056AF3">
        <w:t>,</w:t>
      </w:r>
      <w:r w:rsidR="00293C48" w:rsidRPr="00056AF3">
        <w:t xml:space="preserve"> </w:t>
      </w:r>
      <w:r w:rsidR="00E86E19" w:rsidRPr="00056AF3">
        <w:t>and</w:t>
      </w:r>
      <w:r w:rsidR="00293C48" w:rsidRPr="00056AF3">
        <w:t xml:space="preserve"> </w:t>
      </w:r>
      <w:r w:rsidR="00A65A79" w:rsidRPr="00056AF3">
        <w:t>CH</w:t>
      </w:r>
      <w:r w:rsidR="00A65A79" w:rsidRPr="00056AF3">
        <w:rPr>
          <w:vertAlign w:val="subscript"/>
        </w:rPr>
        <w:t>2</w:t>
      </w:r>
      <w:r w:rsidR="00A65A79" w:rsidRPr="00056AF3">
        <w:t>Cl</w:t>
      </w:r>
      <w:r w:rsidR="00A65A79" w:rsidRPr="00056AF3">
        <w:rPr>
          <w:vertAlign w:val="subscript"/>
        </w:rPr>
        <w:t>2</w:t>
      </w:r>
      <w:r w:rsidR="00E86E19" w:rsidRPr="00056AF3">
        <w:t>,</w:t>
      </w:r>
      <w:r w:rsidR="00293C48" w:rsidRPr="00056AF3">
        <w:t xml:space="preserve"> </w:t>
      </w:r>
      <w:r w:rsidR="00877B96">
        <w:t>TCE</w:t>
      </w:r>
      <w:r w:rsidR="00293C48" w:rsidRPr="00056AF3">
        <w:rPr>
          <w:vertAlign w:val="subscript"/>
        </w:rPr>
        <w:t xml:space="preserve"> </w:t>
      </w:r>
      <w:r w:rsidR="00A65A79" w:rsidRPr="00056AF3">
        <w:t>and</w:t>
      </w:r>
      <w:r w:rsidR="00293C48" w:rsidRPr="00056AF3">
        <w:t xml:space="preserve"> </w:t>
      </w:r>
      <w:r w:rsidR="00877B96">
        <w:t>PCE</w:t>
      </w:r>
      <w:r w:rsidR="00A65A79" w:rsidRPr="00056AF3">
        <w:t>,</w:t>
      </w:r>
      <w:r w:rsidR="00293C48" w:rsidRPr="00056AF3">
        <w:rPr>
          <w:vertAlign w:val="subscript"/>
        </w:rPr>
        <w:t xml:space="preserve"> </w:t>
      </w:r>
      <w:r w:rsidR="00E86E19" w:rsidRPr="00056AF3">
        <w:t>although</w:t>
      </w:r>
      <w:r w:rsidR="00293C48" w:rsidRPr="00056AF3">
        <w:t xml:space="preserve"> </w:t>
      </w:r>
      <w:r w:rsidR="00E86E19" w:rsidRPr="00056AF3">
        <w:t>largely</w:t>
      </w:r>
      <w:r w:rsidR="00293C48" w:rsidRPr="00056AF3">
        <w:t xml:space="preserve"> </w:t>
      </w:r>
      <w:r w:rsidR="00E86E19" w:rsidRPr="00056AF3">
        <w:t>anthropogenic</w:t>
      </w:r>
      <w:r w:rsidR="00293C48" w:rsidRPr="00056AF3">
        <w:t xml:space="preserve"> </w:t>
      </w:r>
      <w:r w:rsidR="00E86E19" w:rsidRPr="00056AF3">
        <w:t>in</w:t>
      </w:r>
      <w:r w:rsidR="00293C48" w:rsidRPr="00056AF3">
        <w:t xml:space="preserve"> </w:t>
      </w:r>
      <w:r w:rsidR="00E86E19" w:rsidRPr="00056AF3">
        <w:t>origin,</w:t>
      </w:r>
      <w:r w:rsidR="00293C48" w:rsidRPr="00056AF3">
        <w:t xml:space="preserve"> </w:t>
      </w:r>
      <w:r w:rsidR="00E86E19" w:rsidRPr="00056AF3">
        <w:t>h</w:t>
      </w:r>
      <w:r w:rsidR="00A65A79" w:rsidRPr="00056AF3">
        <w:t>ave</w:t>
      </w:r>
      <w:r w:rsidR="00293C48" w:rsidRPr="00056AF3">
        <w:t xml:space="preserve"> </w:t>
      </w:r>
      <w:r w:rsidR="00FC1FDE">
        <w:t>relatively</w:t>
      </w:r>
      <w:r w:rsidR="00293C48" w:rsidRPr="00056AF3">
        <w:t xml:space="preserve"> </w:t>
      </w:r>
      <w:r w:rsidR="00A65A79" w:rsidRPr="00056AF3">
        <w:t>short</w:t>
      </w:r>
      <w:r w:rsidR="00293C48" w:rsidRPr="00056AF3">
        <w:t xml:space="preserve"> </w:t>
      </w:r>
      <w:r w:rsidR="00A65A79" w:rsidRPr="00056AF3">
        <w:t>atmospheric</w:t>
      </w:r>
      <w:r w:rsidR="00293C48" w:rsidRPr="00056AF3">
        <w:t xml:space="preserve"> </w:t>
      </w:r>
      <w:r w:rsidR="00A65A79" w:rsidRPr="00056AF3">
        <w:t>lifetimes</w:t>
      </w:r>
      <w:r w:rsidR="00293C48" w:rsidRPr="00056AF3">
        <w:t xml:space="preserve"> </w:t>
      </w:r>
      <w:r w:rsidR="00A65A79" w:rsidRPr="00056AF3">
        <w:t>(&lt;0.5</w:t>
      </w:r>
      <w:r w:rsidR="00293C48" w:rsidRPr="00056AF3">
        <w:t xml:space="preserve"> </w:t>
      </w:r>
      <w:r w:rsidR="00A65A79" w:rsidRPr="00056AF3">
        <w:t>yr,</w:t>
      </w:r>
      <w:r w:rsidR="00293C48" w:rsidRPr="00056AF3">
        <w:t xml:space="preserve"> </w:t>
      </w:r>
      <w:proofErr w:type="spellStart"/>
      <w:r w:rsidR="00325637" w:rsidRPr="00056AF3">
        <w:t>Montzka</w:t>
      </w:r>
      <w:proofErr w:type="spellEnd"/>
      <w:r w:rsidR="00293C48" w:rsidRPr="00056AF3">
        <w:t xml:space="preserve"> </w:t>
      </w:r>
      <w:r w:rsidR="00325637" w:rsidRPr="00056AF3">
        <w:t>&amp;</w:t>
      </w:r>
      <w:r w:rsidR="00293C48" w:rsidRPr="00056AF3">
        <w:t xml:space="preserve"> </w:t>
      </w:r>
      <w:proofErr w:type="spellStart"/>
      <w:r w:rsidR="00325637" w:rsidRPr="00056AF3">
        <w:t>Reimann</w:t>
      </w:r>
      <w:proofErr w:type="spellEnd"/>
      <w:r w:rsidR="00A65A79" w:rsidRPr="00056AF3">
        <w:t>,</w:t>
      </w:r>
      <w:r w:rsidR="00293C48" w:rsidRPr="00056AF3">
        <w:t xml:space="preserve"> </w:t>
      </w:r>
      <w:r w:rsidR="00A65A79" w:rsidRPr="00056AF3">
        <w:t>2011)</w:t>
      </w:r>
      <w:r w:rsidR="00293C48" w:rsidRPr="00056AF3">
        <w:t xml:space="preserve"> </w:t>
      </w:r>
      <w:r w:rsidR="00A65A79" w:rsidRPr="00056AF3">
        <w:t>and</w:t>
      </w:r>
      <w:r w:rsidR="00293C48" w:rsidRPr="00056AF3">
        <w:t xml:space="preserve"> </w:t>
      </w:r>
      <w:r w:rsidR="00A65A79" w:rsidRPr="00056AF3">
        <w:t>therefore</w:t>
      </w:r>
      <w:r w:rsidR="00293C48" w:rsidRPr="00056AF3">
        <w:t xml:space="preserve"> </w:t>
      </w:r>
      <w:r w:rsidR="00A65A79" w:rsidRPr="00056AF3">
        <w:t>relatively</w:t>
      </w:r>
      <w:r w:rsidR="00293C48" w:rsidRPr="00056AF3">
        <w:t xml:space="preserve"> </w:t>
      </w:r>
      <w:r w:rsidR="00A65A79" w:rsidRPr="00056AF3">
        <w:t>low</w:t>
      </w:r>
      <w:r w:rsidR="00293C48" w:rsidRPr="00056AF3">
        <w:t xml:space="preserve"> </w:t>
      </w:r>
      <w:r w:rsidR="00E86E19" w:rsidRPr="00056AF3">
        <w:t>Ozone</w:t>
      </w:r>
      <w:r w:rsidR="00293C48" w:rsidRPr="00056AF3">
        <w:t xml:space="preserve"> </w:t>
      </w:r>
      <w:r w:rsidR="00E86E19" w:rsidRPr="00056AF3">
        <w:t>Depletion</w:t>
      </w:r>
      <w:r w:rsidR="00293C48" w:rsidRPr="00056AF3">
        <w:t xml:space="preserve"> </w:t>
      </w:r>
      <w:r w:rsidR="00E86E19" w:rsidRPr="00056AF3">
        <w:t>Potential</w:t>
      </w:r>
      <w:r w:rsidR="00A65A79" w:rsidRPr="00056AF3">
        <w:t>s</w:t>
      </w:r>
      <w:r w:rsidR="00293C48" w:rsidRPr="00056AF3">
        <w:t xml:space="preserve"> </w:t>
      </w:r>
      <w:r w:rsidR="00E86E19" w:rsidRPr="00056AF3">
        <w:t>(ODP</w:t>
      </w:r>
      <w:r w:rsidR="00A65A79" w:rsidRPr="00056AF3">
        <w:t>s</w:t>
      </w:r>
      <w:r w:rsidR="00E86E19" w:rsidRPr="00056AF3">
        <w:t>).</w:t>
      </w:r>
      <w:r w:rsidR="00293C48" w:rsidRPr="00056AF3">
        <w:t xml:space="preserve"> </w:t>
      </w:r>
      <w:r w:rsidR="00EA4ACB" w:rsidRPr="00056AF3">
        <w:t>They</w:t>
      </w:r>
      <w:r w:rsidR="00293C48" w:rsidRPr="00056AF3">
        <w:t xml:space="preserve"> </w:t>
      </w:r>
      <w:r w:rsidR="00EA4ACB" w:rsidRPr="00056AF3">
        <w:t>are</w:t>
      </w:r>
      <w:r w:rsidR="00293C48" w:rsidRPr="00056AF3">
        <w:t xml:space="preserve"> </w:t>
      </w:r>
      <w:r w:rsidR="00EA4ACB" w:rsidRPr="00056AF3">
        <w:t>considered</w:t>
      </w:r>
      <w:r w:rsidR="00293C48" w:rsidRPr="00056AF3">
        <w:t xml:space="preserve"> </w:t>
      </w:r>
      <w:r w:rsidR="00EA4ACB" w:rsidRPr="00056AF3">
        <w:t>in</w:t>
      </w:r>
      <w:r w:rsidR="00293C48" w:rsidRPr="00056AF3">
        <w:t xml:space="preserve"> </w:t>
      </w:r>
      <w:r w:rsidR="00EA4ACB" w:rsidRPr="00056AF3">
        <w:t>this</w:t>
      </w:r>
      <w:r w:rsidR="00293C48" w:rsidRPr="00056AF3">
        <w:t xml:space="preserve"> </w:t>
      </w:r>
      <w:r w:rsidR="00EA4ACB" w:rsidRPr="00056AF3">
        <w:t>report</w:t>
      </w:r>
      <w:r w:rsidR="00293C48" w:rsidRPr="00056AF3">
        <w:t xml:space="preserve"> </w:t>
      </w:r>
      <w:r w:rsidR="00EA4ACB" w:rsidRPr="00056AF3">
        <w:t>in</w:t>
      </w:r>
      <w:r w:rsidR="00293C48" w:rsidRPr="00056AF3">
        <w:t xml:space="preserve"> </w:t>
      </w:r>
      <w:r w:rsidR="00EA4ACB" w:rsidRPr="00056AF3">
        <w:t>the</w:t>
      </w:r>
      <w:r w:rsidR="00293C48" w:rsidRPr="00056AF3">
        <w:t xml:space="preserve"> </w:t>
      </w:r>
      <w:r w:rsidR="00EA4ACB" w:rsidRPr="00056AF3">
        <w:t>context</w:t>
      </w:r>
      <w:r w:rsidR="00293C48" w:rsidRPr="00056AF3">
        <w:t xml:space="preserve"> </w:t>
      </w:r>
      <w:r w:rsidR="00EA4ACB" w:rsidRPr="00056AF3">
        <w:t>of</w:t>
      </w:r>
      <w:r w:rsidR="00293C48" w:rsidRPr="00056AF3">
        <w:t xml:space="preserve"> </w:t>
      </w:r>
      <w:r w:rsidR="00EA4ACB" w:rsidRPr="00056AF3">
        <w:t>their</w:t>
      </w:r>
      <w:r w:rsidR="00293C48" w:rsidRPr="00056AF3">
        <w:t xml:space="preserve"> </w:t>
      </w:r>
      <w:r w:rsidR="00EA4ACB" w:rsidRPr="00056AF3">
        <w:t>potential</w:t>
      </w:r>
      <w:r w:rsidR="00293C48" w:rsidRPr="00056AF3">
        <w:t xml:space="preserve"> </w:t>
      </w:r>
      <w:r w:rsidR="00EA4ACB" w:rsidRPr="00056AF3">
        <w:t>contribution</w:t>
      </w:r>
      <w:r w:rsidR="00293C48" w:rsidRPr="00056AF3">
        <w:t xml:space="preserve"> </w:t>
      </w:r>
      <w:r w:rsidR="00EA4ACB" w:rsidRPr="00056AF3">
        <w:t>to</w:t>
      </w:r>
      <w:r w:rsidR="00293C48" w:rsidRPr="00056AF3">
        <w:t xml:space="preserve"> </w:t>
      </w:r>
      <w:r w:rsidR="00EA4ACB" w:rsidRPr="00056AF3">
        <w:t>Equivalent</w:t>
      </w:r>
      <w:r w:rsidR="00293C48" w:rsidRPr="00056AF3">
        <w:t xml:space="preserve"> </w:t>
      </w:r>
      <w:r w:rsidR="00EA4ACB" w:rsidRPr="00056AF3">
        <w:t>Effective</w:t>
      </w:r>
      <w:r w:rsidR="00293C48" w:rsidRPr="00056AF3">
        <w:t xml:space="preserve"> </w:t>
      </w:r>
      <w:r w:rsidR="00EA4ACB" w:rsidRPr="00056AF3">
        <w:t>Stratospheric</w:t>
      </w:r>
      <w:r w:rsidR="00293C48" w:rsidRPr="00056AF3">
        <w:t xml:space="preserve"> </w:t>
      </w:r>
      <w:r w:rsidR="00EA4ACB" w:rsidRPr="00056AF3">
        <w:t>Chlorine</w:t>
      </w:r>
      <w:r w:rsidR="00293C48" w:rsidRPr="00056AF3">
        <w:t xml:space="preserve"> </w:t>
      </w:r>
      <w:r w:rsidR="00EA4ACB" w:rsidRPr="00056AF3">
        <w:t>(EESC),</w:t>
      </w:r>
      <w:r w:rsidR="00293C48" w:rsidRPr="00056AF3">
        <w:t xml:space="preserve"> </w:t>
      </w:r>
      <w:r w:rsidR="00EA4ACB" w:rsidRPr="00056AF3">
        <w:t>the</w:t>
      </w:r>
      <w:r w:rsidR="00293C48" w:rsidRPr="00056AF3">
        <w:t xml:space="preserve"> </w:t>
      </w:r>
      <w:r w:rsidR="00EA4ACB" w:rsidRPr="00056AF3">
        <w:t>ultimate</w:t>
      </w:r>
      <w:r w:rsidR="00293C48" w:rsidRPr="00056AF3">
        <w:t xml:space="preserve"> </w:t>
      </w:r>
      <w:r w:rsidR="00EA4ACB" w:rsidRPr="00056AF3">
        <w:t>driver</w:t>
      </w:r>
      <w:r w:rsidR="00293C48" w:rsidRPr="00056AF3">
        <w:t xml:space="preserve"> </w:t>
      </w:r>
      <w:r w:rsidR="00EA4ACB" w:rsidRPr="00056AF3">
        <w:t>of</w:t>
      </w:r>
      <w:r w:rsidR="00293C48" w:rsidRPr="00056AF3">
        <w:t xml:space="preserve"> </w:t>
      </w:r>
      <w:r w:rsidR="00EA4ACB" w:rsidRPr="00056AF3">
        <w:t>stratospheric</w:t>
      </w:r>
      <w:r w:rsidR="00293C48" w:rsidRPr="00056AF3">
        <w:t xml:space="preserve"> </w:t>
      </w:r>
      <w:r w:rsidR="00EA4ACB" w:rsidRPr="00056AF3">
        <w:t>ozone</w:t>
      </w:r>
      <w:r w:rsidR="00293C48" w:rsidRPr="00056AF3">
        <w:t xml:space="preserve"> </w:t>
      </w:r>
      <w:r w:rsidR="00EA4ACB" w:rsidRPr="00056AF3">
        <w:t>depletion</w:t>
      </w:r>
      <w:r w:rsidR="00293C48" w:rsidRPr="00056AF3">
        <w:t xml:space="preserve"> </w:t>
      </w:r>
      <w:r w:rsidR="00EA4ACB" w:rsidRPr="00056AF3">
        <w:t>(</w:t>
      </w:r>
      <w:proofErr w:type="spellStart"/>
      <w:r w:rsidR="00EA4ACB" w:rsidRPr="00056AF3">
        <w:t>Bekki</w:t>
      </w:r>
      <w:proofErr w:type="spellEnd"/>
      <w:r w:rsidR="00293C48" w:rsidRPr="00056AF3">
        <w:t xml:space="preserve"> </w:t>
      </w:r>
      <w:r w:rsidR="005D423D" w:rsidRPr="00056AF3">
        <w:t>&amp;</w:t>
      </w:r>
      <w:r w:rsidR="00293C48" w:rsidRPr="00056AF3">
        <w:t xml:space="preserve"> </w:t>
      </w:r>
      <w:proofErr w:type="spellStart"/>
      <w:r w:rsidR="00EA4ACB" w:rsidRPr="00056AF3">
        <w:t>Bodeker</w:t>
      </w:r>
      <w:proofErr w:type="spellEnd"/>
      <w:r w:rsidR="00EA4ACB" w:rsidRPr="00056AF3">
        <w:t>,</w:t>
      </w:r>
      <w:r w:rsidR="00293C48" w:rsidRPr="00056AF3">
        <w:t xml:space="preserve"> </w:t>
      </w:r>
      <w:r w:rsidR="00EA4ACB" w:rsidRPr="00056AF3">
        <w:t>2011;</w:t>
      </w:r>
      <w:r w:rsidR="00293C48" w:rsidRPr="00056AF3">
        <w:t xml:space="preserve"> </w:t>
      </w:r>
      <w:r w:rsidR="00FC1FDE">
        <w:t xml:space="preserve">Carpenter and </w:t>
      </w:r>
      <w:proofErr w:type="spellStart"/>
      <w:r w:rsidR="00FC1FDE">
        <w:t>Reimann</w:t>
      </w:r>
      <w:proofErr w:type="spellEnd"/>
      <w:r w:rsidR="00FC1FDE">
        <w:t xml:space="preserve">, 2014; </w:t>
      </w:r>
      <w:r w:rsidR="00E17663" w:rsidRPr="00056AF3">
        <w:t>Fraser</w:t>
      </w:r>
      <w:r w:rsidR="00293C48" w:rsidRPr="00056AF3">
        <w:t xml:space="preserve"> </w:t>
      </w:r>
      <w:r w:rsidR="00E17663" w:rsidRPr="00056AF3">
        <w:rPr>
          <w:i/>
        </w:rPr>
        <w:t>et</w:t>
      </w:r>
      <w:r w:rsidR="00293C48" w:rsidRPr="00056AF3">
        <w:rPr>
          <w:i/>
        </w:rPr>
        <w:t xml:space="preserve"> </w:t>
      </w:r>
      <w:r w:rsidR="00E17663" w:rsidRPr="00056AF3">
        <w:rPr>
          <w:i/>
        </w:rPr>
        <w:t>al</w:t>
      </w:r>
      <w:r w:rsidR="00E17663" w:rsidRPr="00056AF3">
        <w:t>.,</w:t>
      </w:r>
      <w:r w:rsidR="00293C48" w:rsidRPr="00056AF3">
        <w:t xml:space="preserve"> </w:t>
      </w:r>
      <w:r w:rsidR="00E17663" w:rsidRPr="00056AF3">
        <w:t>201</w:t>
      </w:r>
      <w:r w:rsidR="00FC1FDE">
        <w:t>4a</w:t>
      </w:r>
      <w:r w:rsidR="00E17663" w:rsidRPr="00056AF3">
        <w:t>;</w:t>
      </w:r>
      <w:r w:rsidR="00293C48" w:rsidRPr="00056AF3">
        <w:t xml:space="preserve"> </w:t>
      </w:r>
      <w:proofErr w:type="spellStart"/>
      <w:r w:rsidR="00325637" w:rsidRPr="00056AF3">
        <w:t>Montzka</w:t>
      </w:r>
      <w:proofErr w:type="spellEnd"/>
      <w:r w:rsidR="00293C48" w:rsidRPr="00056AF3">
        <w:t xml:space="preserve"> </w:t>
      </w:r>
      <w:r w:rsidR="00325637" w:rsidRPr="00056AF3">
        <w:t>&amp;</w:t>
      </w:r>
      <w:r w:rsidR="00293C48" w:rsidRPr="00056AF3">
        <w:t xml:space="preserve"> </w:t>
      </w:r>
      <w:proofErr w:type="spellStart"/>
      <w:r w:rsidR="00325637" w:rsidRPr="00056AF3">
        <w:t>Reimann</w:t>
      </w:r>
      <w:proofErr w:type="spellEnd"/>
      <w:r w:rsidR="00EA4ACB" w:rsidRPr="00056AF3">
        <w:t>,</w:t>
      </w:r>
      <w:r w:rsidR="00293C48" w:rsidRPr="00056AF3">
        <w:t xml:space="preserve"> </w:t>
      </w:r>
      <w:r w:rsidR="00EA4ACB" w:rsidRPr="00056AF3">
        <w:t>2011).</w:t>
      </w:r>
      <w:r w:rsidR="004F4423" w:rsidRPr="004F4423">
        <w:t xml:space="preserve"> </w:t>
      </w:r>
      <w:r w:rsidR="004F4423">
        <w:t xml:space="preserve">In addition, </w:t>
      </w:r>
      <w:r w:rsidR="004F4423" w:rsidRPr="00056AF3">
        <w:t xml:space="preserve">ODS emissions </w:t>
      </w:r>
      <w:r w:rsidR="0000032F">
        <w:t>play</w:t>
      </w:r>
      <w:r w:rsidR="004F4423" w:rsidRPr="00056AF3">
        <w:t xml:space="preserve"> an important role globally in contributing to </w:t>
      </w:r>
      <w:proofErr w:type="spellStart"/>
      <w:r w:rsidR="004F4423" w:rsidRPr="00056AF3">
        <w:t>radiative</w:t>
      </w:r>
      <w:proofErr w:type="spellEnd"/>
      <w:r w:rsidR="004F4423" w:rsidRPr="00056AF3">
        <w:t xml:space="preserve"> forcing by </w:t>
      </w:r>
      <w:r w:rsidR="006E5489">
        <w:t>greenhouse gases (</w:t>
      </w:r>
      <w:r w:rsidR="004F4423" w:rsidRPr="00056AF3">
        <w:t>GHGs</w:t>
      </w:r>
      <w:r w:rsidR="006E5489">
        <w:t>)</w:t>
      </w:r>
      <w:r w:rsidR="004F4423" w:rsidRPr="00056AF3">
        <w:t xml:space="preserve">, </w:t>
      </w:r>
      <w:r w:rsidR="007077D8">
        <w:t>and</w:t>
      </w:r>
      <w:r w:rsidR="004F4423" w:rsidRPr="00056AF3">
        <w:t xml:space="preserve"> </w:t>
      </w:r>
      <w:r w:rsidR="006E5489">
        <w:t xml:space="preserve">have made a significant </w:t>
      </w:r>
      <w:proofErr w:type="spellStart"/>
      <w:r w:rsidR="006E5489" w:rsidRPr="007077D8">
        <w:t>contibution</w:t>
      </w:r>
      <w:proofErr w:type="spellEnd"/>
      <w:r w:rsidR="004F4423" w:rsidRPr="007077D8">
        <w:t xml:space="preserve"> </w:t>
      </w:r>
      <w:r w:rsidR="007077D8" w:rsidRPr="007077D8">
        <w:t xml:space="preserve">to </w:t>
      </w:r>
      <w:r w:rsidR="004F4423" w:rsidRPr="007077D8">
        <w:t>climate change</w:t>
      </w:r>
      <w:r w:rsidR="006E5489">
        <w:t xml:space="preserve"> over the past 50 years</w:t>
      </w:r>
      <w:r w:rsidR="004F4423" w:rsidRPr="00056AF3">
        <w:t xml:space="preserve"> (</w:t>
      </w:r>
      <w:r w:rsidR="006A54A1">
        <w:t xml:space="preserve">Carpenter and </w:t>
      </w:r>
      <w:proofErr w:type="spellStart"/>
      <w:r w:rsidR="006A54A1">
        <w:t>Reimann</w:t>
      </w:r>
      <w:proofErr w:type="spellEnd"/>
      <w:r w:rsidR="006A54A1">
        <w:t xml:space="preserve">, 2014; </w:t>
      </w:r>
      <w:r w:rsidR="00F9484D" w:rsidRPr="00156619">
        <w:t xml:space="preserve">Forster &amp;  </w:t>
      </w:r>
      <w:proofErr w:type="spellStart"/>
      <w:r w:rsidR="00F9484D" w:rsidRPr="00156619">
        <w:t>Ramaswamy</w:t>
      </w:r>
      <w:proofErr w:type="spellEnd"/>
      <w:r w:rsidR="00F9484D">
        <w:t xml:space="preserve">, 2007;  </w:t>
      </w:r>
      <w:proofErr w:type="spellStart"/>
      <w:r w:rsidR="000E72D7">
        <w:t>Myhre</w:t>
      </w:r>
      <w:proofErr w:type="spellEnd"/>
      <w:r w:rsidR="000E72D7">
        <w:t xml:space="preserve"> &amp; </w:t>
      </w:r>
      <w:proofErr w:type="spellStart"/>
      <w:r w:rsidR="000E72D7">
        <w:t>Schindell</w:t>
      </w:r>
      <w:proofErr w:type="spellEnd"/>
      <w:r w:rsidR="004F4423" w:rsidRPr="00056AF3">
        <w:t>, 20</w:t>
      </w:r>
      <w:r w:rsidR="000E72D7">
        <w:t>13</w:t>
      </w:r>
      <w:r w:rsidR="004F4423" w:rsidRPr="00056AF3">
        <w:t>)</w:t>
      </w:r>
      <w:r w:rsidR="004F4423">
        <w:t>.</w:t>
      </w:r>
    </w:p>
    <w:p w:rsidR="007B6CAE" w:rsidRPr="00056AF3" w:rsidRDefault="00B306D7" w:rsidP="00CC47C7">
      <w:pPr>
        <w:pStyle w:val="BodyText"/>
      </w:pPr>
      <w:r w:rsidRPr="00056AF3">
        <w:t>The</w:t>
      </w:r>
      <w:r w:rsidR="00293C48" w:rsidRPr="00056AF3">
        <w:t xml:space="preserve"> </w:t>
      </w:r>
      <w:r w:rsidRPr="00056AF3">
        <w:t>most</w:t>
      </w:r>
      <w:r w:rsidR="00293C48" w:rsidRPr="00056AF3">
        <w:t xml:space="preserve"> </w:t>
      </w:r>
      <w:r w:rsidRPr="00056AF3">
        <w:t>dramatic</w:t>
      </w:r>
      <w:r w:rsidR="00293C48" w:rsidRPr="00056AF3">
        <w:t xml:space="preserve"> </w:t>
      </w:r>
      <w:r w:rsidRPr="00056AF3">
        <w:t>demonstration</w:t>
      </w:r>
      <w:r w:rsidR="00293C48" w:rsidRPr="00056AF3">
        <w:t xml:space="preserve"> </w:t>
      </w:r>
      <w:r w:rsidRPr="00056AF3">
        <w:t>of</w:t>
      </w:r>
      <w:r w:rsidR="00293C48" w:rsidRPr="00056AF3">
        <w:t xml:space="preserve"> </w:t>
      </w:r>
      <w:r w:rsidRPr="00056AF3">
        <w:t>the</w:t>
      </w:r>
      <w:r w:rsidR="00293C48" w:rsidRPr="00056AF3">
        <w:t xml:space="preserve"> </w:t>
      </w:r>
      <w:r w:rsidRPr="00056AF3">
        <w:t>environmental</w:t>
      </w:r>
      <w:r w:rsidR="00293C48" w:rsidRPr="00056AF3">
        <w:t xml:space="preserve"> </w:t>
      </w:r>
      <w:r w:rsidRPr="00056AF3">
        <w:t>impact</w:t>
      </w:r>
      <w:r w:rsidR="00293C48" w:rsidRPr="00056AF3">
        <w:t xml:space="preserve"> </w:t>
      </w:r>
      <w:r w:rsidRPr="00056AF3">
        <w:t>of</w:t>
      </w:r>
      <w:r w:rsidR="00293C48" w:rsidRPr="00056AF3">
        <w:t xml:space="preserve"> </w:t>
      </w:r>
      <w:r w:rsidRPr="00056AF3">
        <w:t>EESC</w:t>
      </w:r>
      <w:r w:rsidR="00293C48" w:rsidRPr="00056AF3">
        <w:t xml:space="preserve"> </w:t>
      </w:r>
      <w:r w:rsidRPr="00056AF3">
        <w:t>is</w:t>
      </w:r>
      <w:r w:rsidR="00293C48" w:rsidRPr="00056AF3">
        <w:t xml:space="preserve"> </w:t>
      </w:r>
      <w:r w:rsidRPr="00056AF3">
        <w:t>the</w:t>
      </w:r>
      <w:r w:rsidR="00293C48" w:rsidRPr="00056AF3">
        <w:t xml:space="preserve"> </w:t>
      </w:r>
      <w:r w:rsidRPr="00056AF3">
        <w:t>annual</w:t>
      </w:r>
      <w:r w:rsidR="00293C48" w:rsidRPr="00056AF3">
        <w:t xml:space="preserve"> </w:t>
      </w:r>
      <w:r w:rsidR="006E5489">
        <w:t>appearance</w:t>
      </w:r>
      <w:r w:rsidR="00293C48" w:rsidRPr="00056AF3">
        <w:t xml:space="preserve"> </w:t>
      </w:r>
      <w:r w:rsidRPr="00056AF3">
        <w:t>of</w:t>
      </w:r>
      <w:r w:rsidR="00293C48" w:rsidRPr="00056AF3">
        <w:t xml:space="preserve"> </w:t>
      </w:r>
      <w:r w:rsidRPr="00056AF3">
        <w:t>the</w:t>
      </w:r>
      <w:r w:rsidR="00293C48" w:rsidRPr="00056AF3">
        <w:t xml:space="preserve"> </w:t>
      </w:r>
      <w:r w:rsidRPr="00056AF3">
        <w:t>Antarctic</w:t>
      </w:r>
      <w:r w:rsidR="00293C48" w:rsidRPr="00056AF3">
        <w:t xml:space="preserve"> </w:t>
      </w:r>
      <w:r w:rsidRPr="00056AF3">
        <w:t>ozone</w:t>
      </w:r>
      <w:r w:rsidR="00293C48" w:rsidRPr="00056AF3">
        <w:t xml:space="preserve"> </w:t>
      </w:r>
      <w:r w:rsidRPr="00056AF3">
        <w:t>hole</w:t>
      </w:r>
      <w:r w:rsidR="00293C48" w:rsidRPr="00056AF3">
        <w:t xml:space="preserve"> </w:t>
      </w:r>
      <w:r w:rsidRPr="00056AF3">
        <w:t>(AOH).</w:t>
      </w:r>
      <w:r w:rsidR="00293C48" w:rsidRPr="00056AF3">
        <w:t xml:space="preserve"> </w:t>
      </w:r>
      <w:r w:rsidRPr="00056AF3">
        <w:t>In</w:t>
      </w:r>
      <w:r w:rsidR="00293C48" w:rsidRPr="00056AF3">
        <w:t xml:space="preserve"> </w:t>
      </w:r>
      <w:r w:rsidR="0013679C" w:rsidRPr="00056AF3">
        <w:t>a</w:t>
      </w:r>
      <w:r w:rsidR="00293C48" w:rsidRPr="00056AF3">
        <w:t xml:space="preserve"> </w:t>
      </w:r>
      <w:r w:rsidR="0013679C" w:rsidRPr="00056AF3">
        <w:t>companion</w:t>
      </w:r>
      <w:r w:rsidR="00293C48" w:rsidRPr="00056AF3">
        <w:t xml:space="preserve"> </w:t>
      </w:r>
      <w:r w:rsidRPr="00056AF3">
        <w:t>report</w:t>
      </w:r>
      <w:r w:rsidR="00293C48" w:rsidRPr="00056AF3">
        <w:t xml:space="preserve"> </w:t>
      </w:r>
      <w:r w:rsidRPr="00056AF3">
        <w:t>we</w:t>
      </w:r>
      <w:r w:rsidR="00293C48" w:rsidRPr="00056AF3">
        <w:t xml:space="preserve"> </w:t>
      </w:r>
      <w:r w:rsidRPr="00056AF3">
        <w:t>review</w:t>
      </w:r>
      <w:r w:rsidR="00293C48" w:rsidRPr="00056AF3">
        <w:t xml:space="preserve"> </w:t>
      </w:r>
      <w:r w:rsidRPr="00056AF3">
        <w:t>the</w:t>
      </w:r>
      <w:r w:rsidR="00293C48" w:rsidRPr="00056AF3">
        <w:t xml:space="preserve"> </w:t>
      </w:r>
      <w:r w:rsidRPr="00056AF3">
        <w:t>development</w:t>
      </w:r>
      <w:r w:rsidR="00293C48" w:rsidRPr="00056AF3">
        <w:t xml:space="preserve"> </w:t>
      </w:r>
      <w:r w:rsidRPr="00056AF3">
        <w:t>and</w:t>
      </w:r>
      <w:r w:rsidR="00293C48" w:rsidRPr="00056AF3">
        <w:t xml:space="preserve"> </w:t>
      </w:r>
      <w:r w:rsidRPr="00056AF3">
        <w:t>decline</w:t>
      </w:r>
      <w:r w:rsidR="00293C48" w:rsidRPr="00056AF3">
        <w:t xml:space="preserve"> </w:t>
      </w:r>
      <w:r w:rsidRPr="00056AF3">
        <w:t>of</w:t>
      </w:r>
      <w:r w:rsidR="00293C48" w:rsidRPr="00056AF3">
        <w:t xml:space="preserve"> </w:t>
      </w:r>
      <w:r w:rsidRPr="00056AF3">
        <w:t>the</w:t>
      </w:r>
      <w:r w:rsidR="00293C48" w:rsidRPr="00056AF3">
        <w:t xml:space="preserve"> </w:t>
      </w:r>
      <w:r w:rsidRPr="00056AF3">
        <w:t>2013</w:t>
      </w:r>
      <w:r w:rsidR="00293C48" w:rsidRPr="00056AF3">
        <w:t xml:space="preserve"> </w:t>
      </w:r>
      <w:r w:rsidRPr="00056AF3">
        <w:t>hole,</w:t>
      </w:r>
      <w:r w:rsidR="00293C48" w:rsidRPr="00056AF3">
        <w:t xml:space="preserve"> </w:t>
      </w:r>
      <w:r w:rsidRPr="00056AF3">
        <w:t>and</w:t>
      </w:r>
      <w:r w:rsidR="00293C48" w:rsidRPr="00056AF3">
        <w:t xml:space="preserve"> </w:t>
      </w:r>
      <w:r w:rsidRPr="00056AF3">
        <w:t>review</w:t>
      </w:r>
      <w:r w:rsidR="00293C48" w:rsidRPr="00056AF3">
        <w:t xml:space="preserve"> </w:t>
      </w:r>
      <w:r w:rsidRPr="00056AF3">
        <w:t>its</w:t>
      </w:r>
      <w:r w:rsidR="00293C48" w:rsidRPr="00056AF3">
        <w:t xml:space="preserve"> </w:t>
      </w:r>
      <w:r w:rsidRPr="00056AF3">
        <w:t>metrics</w:t>
      </w:r>
      <w:r w:rsidR="00293C48" w:rsidRPr="00056AF3">
        <w:t xml:space="preserve"> </w:t>
      </w:r>
      <w:r w:rsidRPr="00056AF3">
        <w:t>in</w:t>
      </w:r>
      <w:r w:rsidR="00293C48" w:rsidRPr="00056AF3">
        <w:t xml:space="preserve"> </w:t>
      </w:r>
      <w:r w:rsidRPr="00056AF3">
        <w:t>light</w:t>
      </w:r>
      <w:r w:rsidR="00293C48" w:rsidRPr="00056AF3">
        <w:t xml:space="preserve"> </w:t>
      </w:r>
      <w:r w:rsidRPr="00056AF3">
        <w:t>of</w:t>
      </w:r>
      <w:r w:rsidR="00293C48" w:rsidRPr="00056AF3">
        <w:t xml:space="preserve"> </w:t>
      </w:r>
      <w:r w:rsidRPr="00056AF3">
        <w:t>the</w:t>
      </w:r>
      <w:r w:rsidR="00293C48" w:rsidRPr="00056AF3">
        <w:t xml:space="preserve"> </w:t>
      </w:r>
      <w:r w:rsidRPr="00056AF3">
        <w:t>ongoing</w:t>
      </w:r>
      <w:r w:rsidR="00293C48" w:rsidRPr="00056AF3">
        <w:t xml:space="preserve"> </w:t>
      </w:r>
      <w:r w:rsidRPr="00056AF3">
        <w:t>decline</w:t>
      </w:r>
      <w:r w:rsidR="00293C48" w:rsidRPr="00056AF3">
        <w:t xml:space="preserve"> </w:t>
      </w:r>
      <w:r w:rsidRPr="00056AF3">
        <w:t>of</w:t>
      </w:r>
      <w:r w:rsidR="00293C48" w:rsidRPr="00056AF3">
        <w:t xml:space="preserve"> </w:t>
      </w:r>
      <w:r w:rsidRPr="00056AF3">
        <w:t>EESC</w:t>
      </w:r>
      <w:r w:rsidR="00293C48" w:rsidRPr="00056AF3">
        <w:t xml:space="preserve"> </w:t>
      </w:r>
      <w:r w:rsidRPr="00056AF3">
        <w:t>in</w:t>
      </w:r>
      <w:r w:rsidR="00293C48" w:rsidRPr="00056AF3">
        <w:t xml:space="preserve"> </w:t>
      </w:r>
      <w:r w:rsidRPr="00056AF3">
        <w:t>the</w:t>
      </w:r>
      <w:r w:rsidR="00293C48" w:rsidRPr="00056AF3">
        <w:t xml:space="preserve"> </w:t>
      </w:r>
      <w:r w:rsidRPr="00056AF3">
        <w:t>atmosphere.</w:t>
      </w:r>
      <w:r w:rsidR="00293C48" w:rsidRPr="00056AF3">
        <w:t xml:space="preserve"> </w:t>
      </w:r>
      <w:r w:rsidRPr="00056AF3">
        <w:t>The</w:t>
      </w:r>
      <w:r w:rsidR="00293C48" w:rsidRPr="00056AF3">
        <w:t xml:space="preserve"> </w:t>
      </w:r>
      <w:r w:rsidRPr="00056AF3">
        <w:t>overall</w:t>
      </w:r>
      <w:r w:rsidR="00293C48" w:rsidRPr="00056AF3">
        <w:t xml:space="preserve"> </w:t>
      </w:r>
      <w:r w:rsidRPr="00056AF3">
        <w:t>ranking</w:t>
      </w:r>
      <w:r w:rsidR="00293C48" w:rsidRPr="00056AF3">
        <w:t xml:space="preserve"> </w:t>
      </w:r>
      <w:r w:rsidRPr="00056AF3">
        <w:t>of</w:t>
      </w:r>
      <w:r w:rsidR="00293C48" w:rsidRPr="00056AF3">
        <w:t xml:space="preserve"> </w:t>
      </w:r>
      <w:r w:rsidRPr="00056AF3">
        <w:t>the</w:t>
      </w:r>
      <w:r w:rsidR="00293C48" w:rsidRPr="00056AF3">
        <w:t xml:space="preserve"> </w:t>
      </w:r>
      <w:r w:rsidRPr="00056AF3">
        <w:t>2013</w:t>
      </w:r>
      <w:r w:rsidR="00293C48" w:rsidRPr="00056AF3">
        <w:t xml:space="preserve"> </w:t>
      </w:r>
      <w:r w:rsidRPr="00056AF3">
        <w:t>AOH</w:t>
      </w:r>
      <w:r w:rsidR="00293C48" w:rsidRPr="00056AF3">
        <w:t xml:space="preserve"> </w:t>
      </w:r>
      <w:r w:rsidRPr="00056AF3">
        <w:t>is</w:t>
      </w:r>
      <w:r w:rsidR="00293C48" w:rsidRPr="00056AF3">
        <w:t xml:space="preserve"> </w:t>
      </w:r>
      <w:r w:rsidRPr="00056AF3">
        <w:t>quantified</w:t>
      </w:r>
      <w:r w:rsidR="006E5489">
        <w:t xml:space="preserve"> in that report</w:t>
      </w:r>
      <w:r w:rsidRPr="00056AF3">
        <w:t>.</w:t>
      </w:r>
    </w:p>
    <w:p w:rsidR="003B6332" w:rsidRDefault="00E17663" w:rsidP="00CC47C7">
      <w:pPr>
        <w:pStyle w:val="BodyText"/>
      </w:pPr>
      <w:r w:rsidRPr="00056AF3">
        <w:t>CFCs,</w:t>
      </w:r>
      <w:r w:rsidR="00293C48" w:rsidRPr="00056AF3">
        <w:t xml:space="preserve"> </w:t>
      </w:r>
      <w:proofErr w:type="spellStart"/>
      <w:r w:rsidRPr="00056AF3">
        <w:t>halons</w:t>
      </w:r>
      <w:proofErr w:type="spellEnd"/>
      <w:r w:rsidRPr="00056AF3">
        <w:t>,</w:t>
      </w:r>
      <w:r w:rsidR="00293C48" w:rsidRPr="00056AF3">
        <w:t xml:space="preserve"> </w:t>
      </w:r>
      <w:r w:rsidR="00877B96">
        <w:t>CTC</w:t>
      </w:r>
      <w:r w:rsidR="00293C48" w:rsidRPr="00056AF3">
        <w:t xml:space="preserve"> </w:t>
      </w:r>
      <w:r w:rsidRPr="00056AF3">
        <w:t>and</w:t>
      </w:r>
      <w:r w:rsidR="00293C48" w:rsidRPr="00056AF3">
        <w:t xml:space="preserve"> </w:t>
      </w:r>
      <w:r w:rsidR="00877B96">
        <w:t>MC</w:t>
      </w:r>
      <w:r w:rsidR="00293C48" w:rsidRPr="00056AF3">
        <w:t xml:space="preserve"> </w:t>
      </w:r>
      <w:r w:rsidRPr="00056AF3">
        <w:t>are</w:t>
      </w:r>
      <w:r w:rsidR="00293C48" w:rsidRPr="00056AF3">
        <w:t xml:space="preserve"> </w:t>
      </w:r>
      <w:r w:rsidRPr="00056AF3">
        <w:t>no</w:t>
      </w:r>
      <w:r w:rsidR="00293C48" w:rsidRPr="00056AF3">
        <w:t xml:space="preserve"> </w:t>
      </w:r>
      <w:r w:rsidRPr="00056AF3">
        <w:t>longer</w:t>
      </w:r>
      <w:r w:rsidR="00293C48" w:rsidRPr="00056AF3">
        <w:t xml:space="preserve"> </w:t>
      </w:r>
      <w:r w:rsidRPr="00056AF3">
        <w:t>used</w:t>
      </w:r>
      <w:r w:rsidR="00293C48" w:rsidRPr="00056AF3">
        <w:t xml:space="preserve"> </w:t>
      </w:r>
      <w:r w:rsidRPr="00056AF3">
        <w:t>or</w:t>
      </w:r>
      <w:r w:rsidR="00293C48" w:rsidRPr="00056AF3">
        <w:t xml:space="preserve"> </w:t>
      </w:r>
      <w:r w:rsidRPr="00056AF3">
        <w:t>imported</w:t>
      </w:r>
      <w:r w:rsidR="00293C48" w:rsidRPr="00056AF3">
        <w:t xml:space="preserve"> </w:t>
      </w:r>
      <w:r w:rsidRPr="00056AF3">
        <w:t>into</w:t>
      </w:r>
      <w:r w:rsidR="00293C48" w:rsidRPr="00056AF3">
        <w:t xml:space="preserve"> </w:t>
      </w:r>
      <w:r w:rsidRPr="00056AF3">
        <w:t>Australia</w:t>
      </w:r>
      <w:r w:rsidR="00293C48" w:rsidRPr="00056AF3">
        <w:t xml:space="preserve"> </w:t>
      </w:r>
      <w:r w:rsidRPr="00056AF3">
        <w:t>in</w:t>
      </w:r>
      <w:r w:rsidR="00293C48" w:rsidRPr="00056AF3">
        <w:t xml:space="preserve"> </w:t>
      </w:r>
      <w:r w:rsidRPr="00056AF3">
        <w:t>any</w:t>
      </w:r>
      <w:r w:rsidR="00293C48" w:rsidRPr="00056AF3">
        <w:t xml:space="preserve"> </w:t>
      </w:r>
      <w:r w:rsidRPr="00056AF3">
        <w:t>significant</w:t>
      </w:r>
      <w:r w:rsidR="00293C48" w:rsidRPr="00056AF3">
        <w:t xml:space="preserve"> </w:t>
      </w:r>
      <w:r w:rsidR="00167629">
        <w:t>quantities</w:t>
      </w:r>
      <w:r w:rsidRPr="00056AF3">
        <w:t>.</w:t>
      </w:r>
      <w:r w:rsidR="00293C48" w:rsidRPr="00056AF3">
        <w:t xml:space="preserve"> </w:t>
      </w:r>
      <w:r w:rsidRPr="00056AF3">
        <w:t>Nevertheless,</w:t>
      </w:r>
      <w:r w:rsidR="00293C48" w:rsidRPr="00056AF3">
        <w:t xml:space="preserve"> </w:t>
      </w:r>
      <w:r w:rsidRPr="00056AF3">
        <w:t>long-term</w:t>
      </w:r>
      <w:r w:rsidR="00293C48" w:rsidRPr="00056AF3">
        <w:t xml:space="preserve"> </w:t>
      </w:r>
      <w:r w:rsidRPr="00056AF3">
        <w:t>atmospheric</w:t>
      </w:r>
      <w:r w:rsidR="00293C48" w:rsidRPr="00056AF3">
        <w:t xml:space="preserve"> </w:t>
      </w:r>
      <w:r w:rsidRPr="00056AF3">
        <w:t>observations</w:t>
      </w:r>
      <w:r w:rsidR="00293C48" w:rsidRPr="00056AF3">
        <w:t xml:space="preserve"> </w:t>
      </w:r>
      <w:r w:rsidRPr="00056AF3">
        <w:t>at</w:t>
      </w:r>
      <w:r w:rsidR="00293C48" w:rsidRPr="00056AF3">
        <w:t xml:space="preserve"> </w:t>
      </w:r>
      <w:r w:rsidRPr="00056AF3">
        <w:t>Cape</w:t>
      </w:r>
      <w:r w:rsidR="00293C48" w:rsidRPr="00056AF3">
        <w:t xml:space="preserve"> </w:t>
      </w:r>
      <w:r w:rsidRPr="00056AF3">
        <w:t>Grim,</w:t>
      </w:r>
      <w:r w:rsidR="00293C48" w:rsidRPr="00056AF3">
        <w:t xml:space="preserve"> </w:t>
      </w:r>
      <w:r w:rsidRPr="00056AF3">
        <w:t>Tasmania,</w:t>
      </w:r>
      <w:r w:rsidR="00293C48" w:rsidRPr="00056AF3">
        <w:t xml:space="preserve"> </w:t>
      </w:r>
      <w:r w:rsidRPr="00056AF3">
        <w:t>show</w:t>
      </w:r>
      <w:r w:rsidR="00293C48" w:rsidRPr="00056AF3">
        <w:t xml:space="preserve"> </w:t>
      </w:r>
      <w:r w:rsidRPr="00056AF3">
        <w:t>that</w:t>
      </w:r>
      <w:r w:rsidR="00293C48" w:rsidRPr="00056AF3">
        <w:t xml:space="preserve"> </w:t>
      </w:r>
      <w:r w:rsidRPr="00056AF3">
        <w:t>there</w:t>
      </w:r>
      <w:r w:rsidR="00293C48" w:rsidRPr="00056AF3">
        <w:t xml:space="preserve"> </w:t>
      </w:r>
      <w:r w:rsidRPr="00056AF3">
        <w:t>are</w:t>
      </w:r>
      <w:r w:rsidR="00293C48" w:rsidRPr="00056AF3">
        <w:t xml:space="preserve"> </w:t>
      </w:r>
      <w:r w:rsidRPr="00056AF3">
        <w:t>measurable</w:t>
      </w:r>
      <w:r w:rsidR="00293C48" w:rsidRPr="00056AF3">
        <w:t xml:space="preserve"> </w:t>
      </w:r>
      <w:r w:rsidR="00167629">
        <w:t xml:space="preserve">past and current </w:t>
      </w:r>
      <w:r w:rsidRPr="00056AF3">
        <w:t>emissions</w:t>
      </w:r>
      <w:r w:rsidR="00CF1826">
        <w:t xml:space="preserve"> </w:t>
      </w:r>
      <w:r w:rsidRPr="00056AF3">
        <w:t>of</w:t>
      </w:r>
      <w:r w:rsidR="00293C48" w:rsidRPr="00056AF3">
        <w:t xml:space="preserve"> </w:t>
      </w:r>
      <w:r w:rsidRPr="00056AF3">
        <w:t>these</w:t>
      </w:r>
      <w:r w:rsidR="00293C48" w:rsidRPr="00056AF3">
        <w:t xml:space="preserve"> </w:t>
      </w:r>
      <w:r w:rsidRPr="00056AF3">
        <w:t>chemicals</w:t>
      </w:r>
      <w:r w:rsidR="00293C48" w:rsidRPr="00056AF3">
        <w:t xml:space="preserve"> </w:t>
      </w:r>
      <w:r w:rsidRPr="00056AF3">
        <w:t>from</w:t>
      </w:r>
      <w:r w:rsidR="00293C48" w:rsidRPr="00056AF3">
        <w:t xml:space="preserve"> </w:t>
      </w:r>
      <w:r w:rsidRPr="00056AF3">
        <w:t>the</w:t>
      </w:r>
      <w:r w:rsidR="00293C48" w:rsidRPr="00056AF3">
        <w:t xml:space="preserve"> </w:t>
      </w:r>
      <w:r w:rsidR="00CF1826">
        <w:t>Melbourne-</w:t>
      </w:r>
      <w:r w:rsidRPr="00056AF3">
        <w:t>Port</w:t>
      </w:r>
      <w:r w:rsidR="00293C48" w:rsidRPr="00056AF3">
        <w:t xml:space="preserve"> </w:t>
      </w:r>
      <w:r w:rsidRPr="00056AF3">
        <w:t>Phillip</w:t>
      </w:r>
      <w:r w:rsidR="00167629">
        <w:t>-SE Australian</w:t>
      </w:r>
      <w:r w:rsidR="00293C48" w:rsidRPr="00056AF3">
        <w:t xml:space="preserve"> </w:t>
      </w:r>
      <w:r w:rsidRPr="00056AF3">
        <w:t>region,</w:t>
      </w:r>
      <w:r w:rsidR="00293C48" w:rsidRPr="00056AF3">
        <w:t xml:space="preserve"> </w:t>
      </w:r>
      <w:r w:rsidRPr="00056AF3">
        <w:t>and</w:t>
      </w:r>
      <w:r w:rsidR="00293C48" w:rsidRPr="00056AF3">
        <w:t xml:space="preserve"> </w:t>
      </w:r>
      <w:r w:rsidRPr="00056AF3">
        <w:t>presumably</w:t>
      </w:r>
      <w:r w:rsidR="00293C48" w:rsidRPr="00056AF3">
        <w:t xml:space="preserve"> </w:t>
      </w:r>
      <w:r w:rsidRPr="00056AF3">
        <w:t>from</w:t>
      </w:r>
      <w:r w:rsidR="00293C48" w:rsidRPr="00056AF3">
        <w:t xml:space="preserve"> </w:t>
      </w:r>
      <w:r w:rsidRPr="00056AF3">
        <w:t>all</w:t>
      </w:r>
      <w:r w:rsidR="00293C48" w:rsidRPr="00056AF3">
        <w:t xml:space="preserve"> </w:t>
      </w:r>
      <w:r w:rsidRPr="00056AF3">
        <w:t>the</w:t>
      </w:r>
      <w:r w:rsidR="00293C48" w:rsidRPr="00056AF3">
        <w:t xml:space="preserve"> </w:t>
      </w:r>
      <w:r w:rsidRPr="00056AF3">
        <w:t>major</w:t>
      </w:r>
      <w:r w:rsidR="00293C48" w:rsidRPr="00056AF3">
        <w:t xml:space="preserve"> </w:t>
      </w:r>
      <w:r w:rsidRPr="00056AF3">
        <w:t>Australian</w:t>
      </w:r>
      <w:r w:rsidR="00293C48" w:rsidRPr="00056AF3">
        <w:t xml:space="preserve"> </w:t>
      </w:r>
      <w:r w:rsidRPr="00056AF3">
        <w:t>urban</w:t>
      </w:r>
      <w:r w:rsidR="00293C48" w:rsidRPr="00056AF3">
        <w:t xml:space="preserve"> </w:t>
      </w:r>
      <w:r w:rsidRPr="00056AF3">
        <w:t>regions</w:t>
      </w:r>
      <w:r w:rsidR="00293C48" w:rsidRPr="00056AF3">
        <w:t xml:space="preserve"> </w:t>
      </w:r>
      <w:r w:rsidRPr="00056AF3">
        <w:t>(</w:t>
      </w:r>
      <w:proofErr w:type="spellStart"/>
      <w:r w:rsidRPr="00056AF3">
        <w:t>Dunse</w:t>
      </w:r>
      <w:proofErr w:type="spellEnd"/>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2005</w:t>
      </w:r>
      <w:r w:rsidR="00F9484D">
        <w:t xml:space="preserve">; Fraser </w:t>
      </w:r>
      <w:r w:rsidR="00F9484D" w:rsidRPr="00BB1C8B">
        <w:rPr>
          <w:i/>
        </w:rPr>
        <w:t>et al</w:t>
      </w:r>
      <w:r w:rsidR="00F9484D">
        <w:t>., 2014</w:t>
      </w:r>
      <w:r w:rsidR="006A54A1">
        <w:t>b</w:t>
      </w:r>
      <w:r w:rsidRPr="00056AF3">
        <w:t>).</w:t>
      </w:r>
      <w:r w:rsidR="00293C48" w:rsidRPr="00056AF3">
        <w:t xml:space="preserve"> </w:t>
      </w:r>
      <w:r w:rsidRPr="00056AF3">
        <w:t>Previous</w:t>
      </w:r>
      <w:r w:rsidR="00293C48" w:rsidRPr="00056AF3">
        <w:t xml:space="preserve"> </w:t>
      </w:r>
      <w:r w:rsidRPr="00056AF3">
        <w:t>research</w:t>
      </w:r>
      <w:r w:rsidR="00293C48" w:rsidRPr="00056AF3">
        <w:t xml:space="preserve"> </w:t>
      </w:r>
      <w:r w:rsidRPr="00056AF3">
        <w:t>(Fraser</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w:t>
      </w:r>
      <w:r w:rsidR="00BB1C8B">
        <w:t>13</w:t>
      </w:r>
      <w:r w:rsidR="00207B5D">
        <w:t>; 2014b</w:t>
      </w:r>
      <w:r w:rsidRPr="00056AF3">
        <w:t>)</w:t>
      </w:r>
      <w:r w:rsidR="00293C48" w:rsidRPr="00056AF3">
        <w:t xml:space="preserve"> </w:t>
      </w:r>
      <w:r w:rsidRPr="00056AF3">
        <w:t>has</w:t>
      </w:r>
      <w:r w:rsidR="00293C48" w:rsidRPr="00056AF3">
        <w:t xml:space="preserve"> </w:t>
      </w:r>
      <w:r w:rsidRPr="00056AF3">
        <w:t>suggested</w:t>
      </w:r>
      <w:r w:rsidR="00293C48" w:rsidRPr="00056AF3">
        <w:t xml:space="preserve"> </w:t>
      </w:r>
      <w:r w:rsidRPr="00056AF3">
        <w:t>that</w:t>
      </w:r>
      <w:r w:rsidR="00293C48" w:rsidRPr="00056AF3">
        <w:t xml:space="preserve"> </w:t>
      </w:r>
      <w:r w:rsidRPr="00056AF3">
        <w:t>the</w:t>
      </w:r>
      <w:r w:rsidR="00293C48" w:rsidRPr="00056AF3">
        <w:t xml:space="preserve"> </w:t>
      </w:r>
      <w:r w:rsidRPr="00056AF3">
        <w:t>emissions</w:t>
      </w:r>
      <w:r w:rsidR="00293C48" w:rsidRPr="00056AF3">
        <w:t xml:space="preserve"> </w:t>
      </w:r>
      <w:r w:rsidRPr="00056AF3">
        <w:t>are</w:t>
      </w:r>
      <w:r w:rsidR="00293C48" w:rsidRPr="00056AF3">
        <w:t xml:space="preserve"> </w:t>
      </w:r>
      <w:r w:rsidRPr="00056AF3">
        <w:t>likely</w:t>
      </w:r>
      <w:r w:rsidR="00293C48" w:rsidRPr="00056AF3">
        <w:t xml:space="preserve"> </w:t>
      </w:r>
      <w:r w:rsidRPr="00056AF3">
        <w:t>from</w:t>
      </w:r>
      <w:r w:rsidR="00293C48" w:rsidRPr="00056AF3">
        <w:t xml:space="preserve"> </w:t>
      </w:r>
      <w:r w:rsidRPr="00056AF3">
        <w:t>‘banks’</w:t>
      </w:r>
      <w:r w:rsidR="00293C48" w:rsidRPr="00056AF3">
        <w:t xml:space="preserve"> </w:t>
      </w:r>
      <w:r w:rsidRPr="00056AF3">
        <w:t>of</w:t>
      </w:r>
      <w:r w:rsidR="00293C48" w:rsidRPr="00056AF3">
        <w:t xml:space="preserve"> </w:t>
      </w:r>
      <w:r w:rsidRPr="00056AF3">
        <w:t>these</w:t>
      </w:r>
      <w:r w:rsidR="00293C48" w:rsidRPr="00056AF3">
        <w:t xml:space="preserve"> </w:t>
      </w:r>
      <w:r w:rsidRPr="00056AF3">
        <w:t>species,</w:t>
      </w:r>
      <w:r w:rsidR="00293C48" w:rsidRPr="00056AF3">
        <w:t xml:space="preserve"> </w:t>
      </w:r>
      <w:r w:rsidRPr="00056AF3">
        <w:t>in</w:t>
      </w:r>
      <w:r w:rsidR="00293C48" w:rsidRPr="00056AF3">
        <w:t xml:space="preserve"> </w:t>
      </w:r>
      <w:r w:rsidRPr="00056AF3">
        <w:t>the</w:t>
      </w:r>
      <w:r w:rsidR="00293C48" w:rsidRPr="00056AF3">
        <w:t xml:space="preserve"> </w:t>
      </w:r>
      <w:r w:rsidRPr="00056AF3">
        <w:t>form</w:t>
      </w:r>
      <w:r w:rsidR="00293C48" w:rsidRPr="00056AF3">
        <w:t xml:space="preserve"> </w:t>
      </w:r>
      <w:r w:rsidRPr="00056AF3">
        <w:t>of</w:t>
      </w:r>
      <w:r w:rsidR="00293C48" w:rsidRPr="00056AF3">
        <w:t xml:space="preserve"> </w:t>
      </w:r>
      <w:r w:rsidRPr="00056AF3">
        <w:t>old</w:t>
      </w:r>
      <w:r w:rsidR="00293C48" w:rsidRPr="00056AF3">
        <w:t xml:space="preserve"> </w:t>
      </w:r>
      <w:r w:rsidRPr="00056AF3">
        <w:t>ODS-containing</w:t>
      </w:r>
      <w:r w:rsidR="00293C48" w:rsidRPr="00056AF3">
        <w:t xml:space="preserve"> </w:t>
      </w:r>
      <w:r w:rsidR="00CF1826">
        <w:t>equipment</w:t>
      </w:r>
      <w:r w:rsidR="00167629">
        <w:t xml:space="preserve"> </w:t>
      </w:r>
      <w:r w:rsidR="00CF1826">
        <w:t xml:space="preserve">and </w:t>
      </w:r>
      <w:r w:rsidRPr="00056AF3">
        <w:t>materials</w:t>
      </w:r>
      <w:r w:rsidR="00293C48" w:rsidRPr="00056AF3">
        <w:t xml:space="preserve"> </w:t>
      </w:r>
      <w:r w:rsidRPr="00056AF3">
        <w:t>still</w:t>
      </w:r>
      <w:r w:rsidR="00293C48" w:rsidRPr="00056AF3">
        <w:t xml:space="preserve"> </w:t>
      </w:r>
      <w:r w:rsidRPr="00056AF3">
        <w:t>in</w:t>
      </w:r>
      <w:r w:rsidR="00293C48" w:rsidRPr="00056AF3">
        <w:t xml:space="preserve"> </w:t>
      </w:r>
      <w:r w:rsidRPr="00056AF3">
        <w:t>use</w:t>
      </w:r>
      <w:r w:rsidR="00293C48" w:rsidRPr="00056AF3">
        <w:t xml:space="preserve"> </w:t>
      </w:r>
      <w:r w:rsidRPr="00056AF3">
        <w:t>(for</w:t>
      </w:r>
      <w:r w:rsidR="00293C48" w:rsidRPr="00056AF3">
        <w:t xml:space="preserve"> </w:t>
      </w:r>
      <w:r w:rsidRPr="00056AF3">
        <w:t>example</w:t>
      </w:r>
      <w:r w:rsidR="00293C48" w:rsidRPr="00056AF3">
        <w:t xml:space="preserve"> </w:t>
      </w:r>
      <w:r w:rsidRPr="00056AF3">
        <w:t>refrigerators,</w:t>
      </w:r>
      <w:r w:rsidR="00293C48" w:rsidRPr="00056AF3">
        <w:t xml:space="preserve"> </w:t>
      </w:r>
      <w:r w:rsidRPr="00056AF3">
        <w:t>aerosol</w:t>
      </w:r>
      <w:r w:rsidR="00293C48" w:rsidRPr="00056AF3">
        <w:t xml:space="preserve"> </w:t>
      </w:r>
      <w:r w:rsidRPr="00056AF3">
        <w:t>cans,</w:t>
      </w:r>
      <w:r w:rsidR="00293C48" w:rsidRPr="00056AF3">
        <w:t xml:space="preserve"> </w:t>
      </w:r>
      <w:r w:rsidRPr="00056AF3">
        <w:t>fire</w:t>
      </w:r>
      <w:r w:rsidR="00293C48" w:rsidRPr="00056AF3">
        <w:t xml:space="preserve"> </w:t>
      </w:r>
      <w:r w:rsidRPr="00056AF3">
        <w:t>extinguishers,</w:t>
      </w:r>
      <w:r w:rsidR="00293C48" w:rsidRPr="00056AF3">
        <w:t xml:space="preserve"> </w:t>
      </w:r>
      <w:r w:rsidRPr="00056AF3">
        <w:t>foam</w:t>
      </w:r>
      <w:r w:rsidR="00293C48" w:rsidRPr="00056AF3">
        <w:t xml:space="preserve"> </w:t>
      </w:r>
      <w:r w:rsidRPr="00056AF3">
        <w:t>plastics)</w:t>
      </w:r>
      <w:r w:rsidR="00293C48" w:rsidRPr="00056AF3">
        <w:t xml:space="preserve"> </w:t>
      </w:r>
      <w:r w:rsidRPr="00056AF3">
        <w:t>or</w:t>
      </w:r>
      <w:r w:rsidR="00293C48" w:rsidRPr="00056AF3">
        <w:t xml:space="preserve"> </w:t>
      </w:r>
      <w:r w:rsidRPr="00056AF3">
        <w:t>from</w:t>
      </w:r>
      <w:r w:rsidR="00293C48" w:rsidRPr="00056AF3">
        <w:t xml:space="preserve"> </w:t>
      </w:r>
      <w:r w:rsidRPr="00056AF3">
        <w:t>leaking</w:t>
      </w:r>
      <w:r w:rsidR="00293C48" w:rsidRPr="00056AF3">
        <w:t xml:space="preserve"> </w:t>
      </w:r>
      <w:r w:rsidRPr="00056AF3">
        <w:t>landfills,</w:t>
      </w:r>
      <w:r w:rsidR="00293C48" w:rsidRPr="00056AF3">
        <w:t xml:space="preserve"> </w:t>
      </w:r>
      <w:r w:rsidRPr="00056AF3">
        <w:t>containing</w:t>
      </w:r>
      <w:r w:rsidR="00293C48" w:rsidRPr="00056AF3">
        <w:t xml:space="preserve"> </w:t>
      </w:r>
      <w:r w:rsidRPr="00056AF3">
        <w:t>the</w:t>
      </w:r>
      <w:r w:rsidR="00293C48" w:rsidRPr="00056AF3">
        <w:t xml:space="preserve"> </w:t>
      </w:r>
      <w:r w:rsidRPr="00056AF3">
        <w:t>aggregated</w:t>
      </w:r>
      <w:r w:rsidR="00293C48" w:rsidRPr="00056AF3">
        <w:t xml:space="preserve"> </w:t>
      </w:r>
      <w:r w:rsidRPr="00056AF3">
        <w:t>emissions</w:t>
      </w:r>
      <w:r w:rsidR="00293C48" w:rsidRPr="00056AF3">
        <w:t xml:space="preserve"> </w:t>
      </w:r>
      <w:r w:rsidRPr="00056AF3">
        <w:t>from</w:t>
      </w:r>
      <w:r w:rsidR="00293C48" w:rsidRPr="00056AF3">
        <w:t xml:space="preserve"> </w:t>
      </w:r>
      <w:r w:rsidRPr="00056AF3">
        <w:t>buried</w:t>
      </w:r>
      <w:r w:rsidR="00293C48" w:rsidRPr="00056AF3">
        <w:t xml:space="preserve"> </w:t>
      </w:r>
      <w:r w:rsidRPr="00056AF3">
        <w:t>ODS-containing</w:t>
      </w:r>
      <w:r w:rsidR="00293C48" w:rsidRPr="00056AF3">
        <w:t xml:space="preserve"> </w:t>
      </w:r>
      <w:r w:rsidR="00CF1826">
        <w:t xml:space="preserve">equipment and </w:t>
      </w:r>
      <w:r w:rsidRPr="00056AF3">
        <w:t>materials.</w:t>
      </w:r>
      <w:r w:rsidR="00293C48" w:rsidRPr="00056AF3">
        <w:t xml:space="preserve"> </w:t>
      </w:r>
      <w:r w:rsidR="00877B96" w:rsidRPr="00056AF3">
        <w:t xml:space="preserve">ODS emissions are not regulated as part of the </w:t>
      </w:r>
      <w:r w:rsidR="00877B96">
        <w:t>Montreal</w:t>
      </w:r>
      <w:r w:rsidR="00877B96" w:rsidRPr="00056AF3">
        <w:t xml:space="preserve"> Protocol.</w:t>
      </w:r>
      <w:r w:rsidR="00877B96">
        <w:t xml:space="preserve"> However, ODS</w:t>
      </w:r>
      <w:r w:rsidR="00293C48" w:rsidRPr="00056AF3">
        <w:t xml:space="preserve"> </w:t>
      </w:r>
      <w:r w:rsidRPr="00056AF3">
        <w:t>emissions</w:t>
      </w:r>
      <w:r w:rsidR="00877B96">
        <w:t xml:space="preserve"> in Australia</w:t>
      </w:r>
      <w:r w:rsidR="00167629">
        <w:t xml:space="preserve"> </w:t>
      </w:r>
      <w:r w:rsidRPr="00056AF3">
        <w:t>are</w:t>
      </w:r>
      <w:r w:rsidR="00293C48" w:rsidRPr="00056AF3">
        <w:t xml:space="preserve"> </w:t>
      </w:r>
      <w:r w:rsidRPr="00056AF3">
        <w:t>cont</w:t>
      </w:r>
      <w:r w:rsidR="0072076D">
        <w:t>r</w:t>
      </w:r>
      <w:r w:rsidRPr="00056AF3">
        <w:t>olled</w:t>
      </w:r>
      <w:r w:rsidR="00293C48" w:rsidRPr="00056AF3">
        <w:t xml:space="preserve"> </w:t>
      </w:r>
      <w:r w:rsidRPr="00056AF3">
        <w:t>directly</w:t>
      </w:r>
      <w:r w:rsidR="00293C48" w:rsidRPr="00056AF3">
        <w:t xml:space="preserve"> </w:t>
      </w:r>
      <w:r w:rsidRPr="00056AF3">
        <w:t>by</w:t>
      </w:r>
      <w:r w:rsidR="00293C48" w:rsidRPr="00056AF3">
        <w:t xml:space="preserve"> </w:t>
      </w:r>
      <w:r w:rsidRPr="00056AF3">
        <w:t>actions</w:t>
      </w:r>
      <w:r w:rsidR="00293C48" w:rsidRPr="00056AF3">
        <w:t xml:space="preserve"> </w:t>
      </w:r>
      <w:r w:rsidRPr="00056AF3">
        <w:t>taken</w:t>
      </w:r>
      <w:r w:rsidR="00293C48" w:rsidRPr="00056AF3">
        <w:t xml:space="preserve"> </w:t>
      </w:r>
      <w:r w:rsidRPr="00056AF3">
        <w:t>by</w:t>
      </w:r>
      <w:r w:rsidR="00293C48" w:rsidRPr="00056AF3">
        <w:t xml:space="preserve"> </w:t>
      </w:r>
      <w:r w:rsidRPr="00056AF3">
        <w:t>the</w:t>
      </w:r>
      <w:r w:rsidR="00293C48" w:rsidRPr="00056AF3">
        <w:t xml:space="preserve"> </w:t>
      </w:r>
      <w:r w:rsidRPr="00056AF3">
        <w:t>Australian</w:t>
      </w:r>
      <w:r w:rsidR="00293C48" w:rsidRPr="00056AF3">
        <w:t xml:space="preserve"> </w:t>
      </w:r>
      <w:r w:rsidR="0013679C" w:rsidRPr="00056AF3">
        <w:t>g</w:t>
      </w:r>
      <w:r w:rsidRPr="00056AF3">
        <w:t>overnment</w:t>
      </w:r>
      <w:r w:rsidR="00293C48" w:rsidRPr="00056AF3">
        <w:t xml:space="preserve"> </w:t>
      </w:r>
      <w:r w:rsidRPr="00056AF3">
        <w:t>to</w:t>
      </w:r>
      <w:r w:rsidR="00293C48" w:rsidRPr="00056AF3">
        <w:t xml:space="preserve"> </w:t>
      </w:r>
      <w:r w:rsidRPr="00056AF3">
        <w:t>control</w:t>
      </w:r>
      <w:r w:rsidR="00293C48" w:rsidRPr="00056AF3">
        <w:t xml:space="preserve"> </w:t>
      </w:r>
      <w:r w:rsidRPr="00056AF3">
        <w:t>ODS</w:t>
      </w:r>
      <w:r w:rsidR="00293C48" w:rsidRPr="00056AF3">
        <w:t xml:space="preserve"> </w:t>
      </w:r>
      <w:r w:rsidR="00CF1826">
        <w:t xml:space="preserve">production and </w:t>
      </w:r>
      <w:r w:rsidRPr="00056AF3">
        <w:t>consumption</w:t>
      </w:r>
      <w:r w:rsidR="00293C48" w:rsidRPr="00056AF3">
        <w:t xml:space="preserve"> </w:t>
      </w:r>
      <w:r w:rsidR="0013679C" w:rsidRPr="00056AF3">
        <w:t>under</w:t>
      </w:r>
      <w:r w:rsidR="00293C48" w:rsidRPr="00056AF3">
        <w:t xml:space="preserve"> </w:t>
      </w:r>
      <w:r w:rsidR="0013679C" w:rsidRPr="00056AF3">
        <w:t>the</w:t>
      </w:r>
      <w:r w:rsidR="00293C48" w:rsidRPr="00056AF3">
        <w:t xml:space="preserve"> </w:t>
      </w:r>
      <w:r w:rsidR="0013679C" w:rsidRPr="00056AF3">
        <w:t>Montreal</w:t>
      </w:r>
      <w:r w:rsidR="00293C48" w:rsidRPr="00056AF3">
        <w:t xml:space="preserve"> </w:t>
      </w:r>
      <w:r w:rsidR="0013679C" w:rsidRPr="00056AF3">
        <w:t>Protocol</w:t>
      </w:r>
      <w:r w:rsidR="00877B96">
        <w:t xml:space="preserve"> – for example banning the venting of ODSs in the main en</w:t>
      </w:r>
      <w:r w:rsidR="00CF1826">
        <w:t xml:space="preserve">d use sectors: air conditioning, </w:t>
      </w:r>
      <w:r w:rsidR="00877B96">
        <w:t xml:space="preserve">refrigeration and fire fighting. </w:t>
      </w:r>
      <w:r w:rsidR="004F4423">
        <w:t xml:space="preserve">In addition, mitigation of Australian emissions of these species is supported by government and industry initiatives in ODS capture, </w:t>
      </w:r>
      <w:r w:rsidR="00CF1826">
        <w:t xml:space="preserve">followed by </w:t>
      </w:r>
      <w:r w:rsidR="004F4423">
        <w:t>recycling or destruction.</w:t>
      </w:r>
    </w:p>
    <w:p w:rsidR="00E17663" w:rsidRDefault="00E17663" w:rsidP="00AC1775">
      <w:pPr>
        <w:pStyle w:val="BodyText2"/>
      </w:pPr>
      <w:r>
        <w:t>HCFCs,</w:t>
      </w:r>
      <w:r w:rsidR="00293C48">
        <w:t xml:space="preserve"> </w:t>
      </w:r>
      <w:r w:rsidR="004F4423">
        <w:t>MB</w:t>
      </w:r>
      <w:r>
        <w:t>,</w:t>
      </w:r>
      <w:r w:rsidR="00293C48">
        <w:t xml:space="preserve"> </w:t>
      </w:r>
      <w:r w:rsidR="004F4423">
        <w:t>dichloromethane</w:t>
      </w:r>
      <w:r>
        <w:t>,</w:t>
      </w:r>
      <w:r w:rsidR="00293C48">
        <w:t xml:space="preserve"> </w:t>
      </w:r>
      <w:r w:rsidR="004F4423">
        <w:t>TCE</w:t>
      </w:r>
      <w:r w:rsidR="00293C48">
        <w:t xml:space="preserve"> </w:t>
      </w:r>
      <w:r>
        <w:t>and</w:t>
      </w:r>
      <w:r w:rsidR="00293C48">
        <w:t xml:space="preserve"> </w:t>
      </w:r>
      <w:r w:rsidR="004F4423">
        <w:t>PCE</w:t>
      </w:r>
      <w:r w:rsidR="00293C48">
        <w:t xml:space="preserve"> </w:t>
      </w:r>
      <w:r>
        <w:t>are</w:t>
      </w:r>
      <w:r w:rsidR="00293C48">
        <w:t xml:space="preserve"> </w:t>
      </w:r>
      <w:r>
        <w:t>imported</w:t>
      </w:r>
      <w:r w:rsidR="00293C48">
        <w:t xml:space="preserve"> </w:t>
      </w:r>
      <w:r>
        <w:t>into</w:t>
      </w:r>
      <w:r w:rsidR="00293C48">
        <w:t xml:space="preserve"> </w:t>
      </w:r>
      <w:r>
        <w:t>Australia</w:t>
      </w:r>
      <w:r w:rsidR="00293C48">
        <w:t xml:space="preserve"> </w:t>
      </w:r>
      <w:r>
        <w:t>and</w:t>
      </w:r>
      <w:r w:rsidR="00293C48">
        <w:t xml:space="preserve"> </w:t>
      </w:r>
      <w:r>
        <w:t>used</w:t>
      </w:r>
      <w:r w:rsidR="00293C48">
        <w:t xml:space="preserve"> </w:t>
      </w:r>
      <w:r>
        <w:t>in</w:t>
      </w:r>
      <w:r w:rsidR="00293C48">
        <w:t xml:space="preserve"> </w:t>
      </w:r>
      <w:r>
        <w:t>maintaining</w:t>
      </w:r>
      <w:r w:rsidR="00293C48">
        <w:t xml:space="preserve"> </w:t>
      </w:r>
      <w:r>
        <w:t>existing</w:t>
      </w:r>
      <w:r w:rsidR="00293C48">
        <w:t xml:space="preserve"> </w:t>
      </w:r>
      <w:r>
        <w:t>HCFC-containing</w:t>
      </w:r>
      <w:r w:rsidR="00293C48">
        <w:t xml:space="preserve"> </w:t>
      </w:r>
      <w:r>
        <w:t>refrigeration</w:t>
      </w:r>
      <w:r w:rsidR="00293C48">
        <w:t xml:space="preserve"> </w:t>
      </w:r>
      <w:r>
        <w:t>and</w:t>
      </w:r>
      <w:r w:rsidR="00293C48">
        <w:t xml:space="preserve"> </w:t>
      </w:r>
      <w:r>
        <w:t>air</w:t>
      </w:r>
      <w:r w:rsidR="00293C48">
        <w:t xml:space="preserve"> </w:t>
      </w:r>
      <w:r>
        <w:t>conditioning</w:t>
      </w:r>
      <w:r w:rsidR="00293C48">
        <w:t xml:space="preserve"> </w:t>
      </w:r>
      <w:r>
        <w:t>equipment,</w:t>
      </w:r>
      <w:r w:rsidR="00293C48">
        <w:t xml:space="preserve"> </w:t>
      </w:r>
      <w:r>
        <w:t>for</w:t>
      </w:r>
      <w:r w:rsidR="00293C48">
        <w:t xml:space="preserve"> </w:t>
      </w:r>
      <w:r w:rsidR="00CF1826">
        <w:t xml:space="preserve">quarantine and </w:t>
      </w:r>
      <w:r>
        <w:t>pre-shipment</w:t>
      </w:r>
      <w:r w:rsidR="00293C48">
        <w:t xml:space="preserve"> </w:t>
      </w:r>
      <w:r>
        <w:t>(QPS)</w:t>
      </w:r>
      <w:r w:rsidR="00293C48">
        <w:t xml:space="preserve"> </w:t>
      </w:r>
      <w:r>
        <w:t>uses</w:t>
      </w:r>
      <w:r w:rsidR="00293C48">
        <w:t xml:space="preserve"> </w:t>
      </w:r>
      <w:r>
        <w:t>of</w:t>
      </w:r>
      <w:r w:rsidR="00293C48">
        <w:t xml:space="preserve"> </w:t>
      </w:r>
      <w:r w:rsidR="004F4423">
        <w:t>MB</w:t>
      </w:r>
      <w:r>
        <w:t>,</w:t>
      </w:r>
      <w:r w:rsidR="00293C48">
        <w:t xml:space="preserve"> </w:t>
      </w:r>
      <w:r>
        <w:t>such</w:t>
      </w:r>
      <w:r w:rsidR="00293C48">
        <w:t xml:space="preserve"> </w:t>
      </w:r>
      <w:r>
        <w:t>as</w:t>
      </w:r>
      <w:r w:rsidR="00293C48">
        <w:t xml:space="preserve"> </w:t>
      </w:r>
      <w:r>
        <w:t>grain</w:t>
      </w:r>
      <w:r w:rsidR="00293C48">
        <w:t xml:space="preserve"> </w:t>
      </w:r>
      <w:r>
        <w:t>fumigation</w:t>
      </w:r>
      <w:r w:rsidR="00293C48">
        <w:t xml:space="preserve"> </w:t>
      </w:r>
      <w:r>
        <w:t>immediately</w:t>
      </w:r>
      <w:r w:rsidR="00293C48">
        <w:t xml:space="preserve"> </w:t>
      </w:r>
      <w:r>
        <w:t>prior</w:t>
      </w:r>
      <w:r w:rsidR="00293C48">
        <w:t xml:space="preserve"> </w:t>
      </w:r>
      <w:r>
        <w:t>to</w:t>
      </w:r>
      <w:r w:rsidR="00293C48">
        <w:t xml:space="preserve"> </w:t>
      </w:r>
      <w:r>
        <w:t>international</w:t>
      </w:r>
      <w:r w:rsidR="00293C48">
        <w:t xml:space="preserve"> </w:t>
      </w:r>
      <w:r>
        <w:t>export,</w:t>
      </w:r>
      <w:r w:rsidR="00293C48">
        <w:t xml:space="preserve"> </w:t>
      </w:r>
      <w:r>
        <w:t>exempted</w:t>
      </w:r>
      <w:r w:rsidR="00293C48">
        <w:t xml:space="preserve"> </w:t>
      </w:r>
      <w:r>
        <w:t>non-QPS</w:t>
      </w:r>
      <w:r w:rsidR="00293C48">
        <w:t xml:space="preserve"> </w:t>
      </w:r>
      <w:r>
        <w:t>uses</w:t>
      </w:r>
      <w:r w:rsidR="00293C48">
        <w:t xml:space="preserve"> </w:t>
      </w:r>
      <w:r>
        <w:t>of</w:t>
      </w:r>
      <w:r w:rsidR="00293C48">
        <w:t xml:space="preserve"> </w:t>
      </w:r>
      <w:r w:rsidR="004F4423">
        <w:t>MB</w:t>
      </w:r>
      <w:r w:rsidR="00293C48">
        <w:t xml:space="preserve"> </w:t>
      </w:r>
      <w:r>
        <w:t>(</w:t>
      </w:r>
      <w:r w:rsidR="0013679C">
        <w:t>largely</w:t>
      </w:r>
      <w:r w:rsidR="00293C48">
        <w:t xml:space="preserve"> </w:t>
      </w:r>
      <w:r w:rsidR="0013679C">
        <w:t>for</w:t>
      </w:r>
      <w:r w:rsidR="00293C48">
        <w:t xml:space="preserve"> </w:t>
      </w:r>
      <w:r w:rsidR="0013679C">
        <w:t>growing</w:t>
      </w:r>
      <w:r w:rsidR="00293C48">
        <w:t xml:space="preserve"> </w:t>
      </w:r>
      <w:r>
        <w:t>strawberry</w:t>
      </w:r>
      <w:r w:rsidR="00293C48">
        <w:t xml:space="preserve"> </w:t>
      </w:r>
      <w:r>
        <w:t>runners),</w:t>
      </w:r>
      <w:r w:rsidR="00293C48">
        <w:t xml:space="preserve"> </w:t>
      </w:r>
      <w:r>
        <w:t>and</w:t>
      </w:r>
      <w:r w:rsidR="00293C48">
        <w:t xml:space="preserve"> </w:t>
      </w:r>
      <w:r>
        <w:t>for</w:t>
      </w:r>
      <w:r w:rsidR="00293C48">
        <w:t xml:space="preserve"> </w:t>
      </w:r>
      <w:r>
        <w:t>solvent</w:t>
      </w:r>
      <w:r w:rsidR="00293C48">
        <w:t xml:space="preserve"> </w:t>
      </w:r>
      <w:r>
        <w:t>use</w:t>
      </w:r>
      <w:r w:rsidR="00293C48">
        <w:t xml:space="preserve"> </w:t>
      </w:r>
      <w:r>
        <w:t>(</w:t>
      </w:r>
      <w:r w:rsidR="004F4423">
        <w:t>dichloromethane</w:t>
      </w:r>
      <w:r>
        <w:t>,</w:t>
      </w:r>
      <w:r w:rsidR="00293C48">
        <w:t xml:space="preserve"> </w:t>
      </w:r>
      <w:r w:rsidR="004F4423">
        <w:t>TCE</w:t>
      </w:r>
      <w:r>
        <w:t>,</w:t>
      </w:r>
      <w:r w:rsidR="00293C48">
        <w:t xml:space="preserve"> </w:t>
      </w:r>
      <w:r w:rsidR="004F4423">
        <w:t>PCE</w:t>
      </w:r>
      <w:r>
        <w:t>).</w:t>
      </w:r>
      <w:r w:rsidR="00293C48">
        <w:t xml:space="preserve"> </w:t>
      </w:r>
      <w:r>
        <w:t>HCFC</w:t>
      </w:r>
      <w:r w:rsidR="00293C48">
        <w:t xml:space="preserve"> </w:t>
      </w:r>
      <w:r>
        <w:t>and</w:t>
      </w:r>
      <w:r w:rsidR="00293C48">
        <w:t xml:space="preserve"> </w:t>
      </w:r>
      <w:r>
        <w:t>non-QPS</w:t>
      </w:r>
      <w:r w:rsidR="00293C48">
        <w:t xml:space="preserve"> </w:t>
      </w:r>
      <w:r w:rsidR="004F4423">
        <w:t>MB</w:t>
      </w:r>
      <w:r w:rsidR="00293C48">
        <w:t xml:space="preserve"> </w:t>
      </w:r>
      <w:r>
        <w:t>consumption</w:t>
      </w:r>
      <w:r w:rsidR="007C5E96">
        <w:t>s</w:t>
      </w:r>
      <w:r w:rsidR="00293C48">
        <w:t xml:space="preserve"> </w:t>
      </w:r>
      <w:r w:rsidR="007C5E96">
        <w:t>are</w:t>
      </w:r>
      <w:r w:rsidR="00293C48">
        <w:t xml:space="preserve"> </w:t>
      </w:r>
      <w:r>
        <w:t>cont</w:t>
      </w:r>
      <w:r w:rsidR="0072076D">
        <w:t>r</w:t>
      </w:r>
      <w:r>
        <w:t>olled</w:t>
      </w:r>
      <w:r w:rsidR="00293C48">
        <w:t xml:space="preserve"> </w:t>
      </w:r>
      <w:r>
        <w:t>by</w:t>
      </w:r>
      <w:r w:rsidR="00293C48">
        <w:t xml:space="preserve"> </w:t>
      </w:r>
      <w:r>
        <w:t>Australia’s</w:t>
      </w:r>
      <w:r w:rsidR="00293C48">
        <w:t xml:space="preserve"> </w:t>
      </w:r>
      <w:r>
        <w:t>commitments</w:t>
      </w:r>
      <w:r w:rsidR="00293C48">
        <w:t xml:space="preserve"> </w:t>
      </w:r>
      <w:r>
        <w:t>under</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rsidR="007C5E96">
        <w:t>are</w:t>
      </w:r>
      <w:r w:rsidR="00293C48">
        <w:t xml:space="preserve"> </w:t>
      </w:r>
      <w:r>
        <w:t>declining,</w:t>
      </w:r>
      <w:r w:rsidR="00293C48">
        <w:t xml:space="preserve"> </w:t>
      </w:r>
      <w:r>
        <w:t>whereas</w:t>
      </w:r>
      <w:r w:rsidR="00293C48">
        <w:t xml:space="preserve"> </w:t>
      </w:r>
      <w:r>
        <w:t>QPS-uses</w:t>
      </w:r>
      <w:r w:rsidR="00293C48">
        <w:t xml:space="preserve"> </w:t>
      </w:r>
      <w:r>
        <w:t>of</w:t>
      </w:r>
      <w:r w:rsidR="00293C48">
        <w:t xml:space="preserve"> </w:t>
      </w:r>
      <w:r w:rsidR="004F4423">
        <w:t>MB</w:t>
      </w:r>
      <w:r w:rsidR="00293C48">
        <w:t xml:space="preserve"> </w:t>
      </w:r>
      <w:r>
        <w:t>are</w:t>
      </w:r>
      <w:r w:rsidR="00293C48">
        <w:t xml:space="preserve"> </w:t>
      </w:r>
      <w:r>
        <w:t>outside</w:t>
      </w:r>
      <w:r w:rsidR="00293C48">
        <w:t xml:space="preserve"> </w:t>
      </w:r>
      <w:r>
        <w:t>the</w:t>
      </w:r>
      <w:r w:rsidR="00293C48">
        <w:t xml:space="preserve"> </w:t>
      </w:r>
      <w:r>
        <w:t>regulatory</w:t>
      </w:r>
      <w:r w:rsidR="00293C48">
        <w:t xml:space="preserve"> </w:t>
      </w:r>
      <w:r>
        <w:t>domain</w:t>
      </w:r>
      <w:r w:rsidR="00293C48">
        <w:t xml:space="preserve"> </w:t>
      </w:r>
      <w:r>
        <w:t>of</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t>consequently</w:t>
      </w:r>
      <w:r w:rsidR="00293C48">
        <w:t xml:space="preserve"> </w:t>
      </w:r>
      <w:r w:rsidR="004F4423">
        <w:t>MB</w:t>
      </w:r>
      <w:r w:rsidR="00293C48">
        <w:t xml:space="preserve"> </w:t>
      </w:r>
      <w:r>
        <w:t>emissions</w:t>
      </w:r>
      <w:r w:rsidR="00293C48">
        <w:t xml:space="preserve"> </w:t>
      </w:r>
      <w:r>
        <w:t>from</w:t>
      </w:r>
      <w:r w:rsidR="00293C48">
        <w:t xml:space="preserve"> </w:t>
      </w:r>
      <w:r>
        <w:t>QPS-use</w:t>
      </w:r>
      <w:r w:rsidR="00293C48">
        <w:t xml:space="preserve"> </w:t>
      </w:r>
      <w:r>
        <w:t>have</w:t>
      </w:r>
      <w:r w:rsidR="00293C48">
        <w:t xml:space="preserve"> </w:t>
      </w:r>
      <w:r>
        <w:t>the</w:t>
      </w:r>
      <w:r w:rsidR="00293C48">
        <w:t xml:space="preserve"> </w:t>
      </w:r>
      <w:r>
        <w:t>potential</w:t>
      </w:r>
      <w:r w:rsidR="00293C48">
        <w:t xml:space="preserve"> </w:t>
      </w:r>
      <w:r>
        <w:t>to</w:t>
      </w:r>
      <w:r w:rsidR="00293C48">
        <w:t xml:space="preserve"> </w:t>
      </w:r>
      <w:r>
        <w:t>increase.</w:t>
      </w:r>
      <w:r w:rsidR="00293C48">
        <w:t xml:space="preserve"> </w:t>
      </w:r>
      <w:r w:rsidR="00207B5D">
        <w:t xml:space="preserve">MB </w:t>
      </w:r>
      <w:r>
        <w:t>use</w:t>
      </w:r>
      <w:r w:rsidR="00293C48">
        <w:t xml:space="preserve"> </w:t>
      </w:r>
      <w:r>
        <w:t>for</w:t>
      </w:r>
      <w:r w:rsidR="00293C48">
        <w:t xml:space="preserve"> </w:t>
      </w:r>
      <w:r>
        <w:t>fumigation</w:t>
      </w:r>
      <w:r w:rsidR="00293C48">
        <w:t xml:space="preserve"> </w:t>
      </w:r>
      <w:r>
        <w:t>of</w:t>
      </w:r>
      <w:r w:rsidR="00293C48">
        <w:t xml:space="preserve"> </w:t>
      </w:r>
      <w:r>
        <w:t>grain</w:t>
      </w:r>
      <w:r w:rsidR="00293C48">
        <w:t xml:space="preserve"> </w:t>
      </w:r>
      <w:r>
        <w:t>prior</w:t>
      </w:r>
      <w:r w:rsidR="00293C48">
        <w:t xml:space="preserve"> </w:t>
      </w:r>
      <w:r>
        <w:t>to</w:t>
      </w:r>
      <w:r w:rsidR="00293C48">
        <w:t xml:space="preserve"> </w:t>
      </w:r>
      <w:r>
        <w:t>transport</w:t>
      </w:r>
      <w:r w:rsidR="00293C48">
        <w:t xml:space="preserve"> </w:t>
      </w:r>
      <w:r>
        <w:t>within</w:t>
      </w:r>
      <w:r w:rsidR="00293C48">
        <w:t xml:space="preserve"> </w:t>
      </w:r>
      <w:r>
        <w:t>Australia</w:t>
      </w:r>
      <w:r w:rsidR="00293C48">
        <w:t xml:space="preserve"> </w:t>
      </w:r>
      <w:r>
        <w:t>is</w:t>
      </w:r>
      <w:r w:rsidR="00293C48">
        <w:t xml:space="preserve"> </w:t>
      </w:r>
      <w:r>
        <w:t>declining,</w:t>
      </w:r>
      <w:r w:rsidR="00293C48">
        <w:t xml:space="preserve"> </w:t>
      </w:r>
      <w:r>
        <w:t>where</w:t>
      </w:r>
      <w:r w:rsidR="00293C48">
        <w:t xml:space="preserve"> </w:t>
      </w:r>
      <w:proofErr w:type="spellStart"/>
      <w:r>
        <w:t>phosphine</w:t>
      </w:r>
      <w:proofErr w:type="spellEnd"/>
      <w:r w:rsidR="00293C48">
        <w:t xml:space="preserve"> </w:t>
      </w:r>
      <w:r>
        <w:t>(PH</w:t>
      </w:r>
      <w:r w:rsidRPr="00540EEB">
        <w:rPr>
          <w:vertAlign w:val="subscript"/>
        </w:rPr>
        <w:t>3</w:t>
      </w:r>
      <w:r>
        <w:t>)</w:t>
      </w:r>
      <w:r w:rsidR="00293C48">
        <w:t xml:space="preserve"> </w:t>
      </w:r>
      <w:r>
        <w:t>and</w:t>
      </w:r>
      <w:r w:rsidR="00293C48">
        <w:t xml:space="preserve"> </w:t>
      </w:r>
      <w:proofErr w:type="spellStart"/>
      <w:r>
        <w:t>sulfuryl</w:t>
      </w:r>
      <w:proofErr w:type="spellEnd"/>
      <w:r w:rsidR="00293C48">
        <w:t xml:space="preserve"> </w:t>
      </w:r>
      <w:r>
        <w:t>fluoride</w:t>
      </w:r>
      <w:r w:rsidR="00293C48">
        <w:t xml:space="preserve"> </w:t>
      </w:r>
      <w:r>
        <w:t>(SO</w:t>
      </w:r>
      <w:r w:rsidRPr="00540EEB">
        <w:rPr>
          <w:vertAlign w:val="subscript"/>
        </w:rPr>
        <w:t>2</w:t>
      </w:r>
      <w:r>
        <w:t>F</w:t>
      </w:r>
      <w:r w:rsidRPr="00540EEB">
        <w:rPr>
          <w:vertAlign w:val="subscript"/>
        </w:rPr>
        <w:t>2</w:t>
      </w:r>
      <w:r w:rsidR="00CB7184">
        <w:t>)</w:t>
      </w:r>
      <w:r w:rsidR="00293C48">
        <w:t xml:space="preserve"> </w:t>
      </w:r>
      <w:r w:rsidR="00CB7184">
        <w:t>are</w:t>
      </w:r>
      <w:r w:rsidR="00293C48">
        <w:t xml:space="preserve"> </w:t>
      </w:r>
      <w:r w:rsidR="00CB7184">
        <w:t>seen</w:t>
      </w:r>
      <w:r w:rsidR="00293C48">
        <w:t xml:space="preserve"> </w:t>
      </w:r>
      <w:r w:rsidR="00CB7184">
        <w:t>as</w:t>
      </w:r>
      <w:r w:rsidR="00293C48">
        <w:t xml:space="preserve"> </w:t>
      </w:r>
      <w:r w:rsidR="00CB7184">
        <w:t>suitable,</w:t>
      </w:r>
      <w:r w:rsidR="00293C48">
        <w:t xml:space="preserve"> </w:t>
      </w:r>
      <w:r w:rsidR="00CB7184">
        <w:t>but</w:t>
      </w:r>
      <w:r w:rsidR="00293C48">
        <w:t xml:space="preserve"> </w:t>
      </w:r>
      <w:r w:rsidR="00CB7184">
        <w:t>not</w:t>
      </w:r>
      <w:r w:rsidR="00293C48">
        <w:t xml:space="preserve"> </w:t>
      </w:r>
      <w:r w:rsidR="00CB7184">
        <w:t>universal,</w:t>
      </w:r>
      <w:r w:rsidR="00293C48">
        <w:t xml:space="preserve"> </w:t>
      </w:r>
      <w:r>
        <w:t>alternative</w:t>
      </w:r>
      <w:r w:rsidR="00293C48">
        <w:t xml:space="preserve"> </w:t>
      </w:r>
      <w:r>
        <w:t>or</w:t>
      </w:r>
      <w:r w:rsidR="00293C48">
        <w:t xml:space="preserve"> </w:t>
      </w:r>
      <w:r>
        <w:t>replacement</w:t>
      </w:r>
      <w:r w:rsidR="00293C48">
        <w:t xml:space="preserve"> </w:t>
      </w:r>
      <w:r>
        <w:t>chemicals.</w:t>
      </w:r>
      <w:r w:rsidR="00293C48">
        <w:t xml:space="preserve"> </w:t>
      </w:r>
      <w:r>
        <w:t>There</w:t>
      </w:r>
      <w:r w:rsidR="00293C48">
        <w:t xml:space="preserve"> </w:t>
      </w:r>
      <w:r>
        <w:t>are</w:t>
      </w:r>
      <w:r w:rsidR="00293C48">
        <w:t xml:space="preserve"> </w:t>
      </w:r>
      <w:r>
        <w:t>no</w:t>
      </w:r>
      <w:r w:rsidR="00293C48">
        <w:t xml:space="preserve"> </w:t>
      </w:r>
      <w:r>
        <w:t>controls</w:t>
      </w:r>
      <w:r w:rsidR="00293C48">
        <w:t xml:space="preserve"> </w:t>
      </w:r>
      <w:r>
        <w:t>over</w:t>
      </w:r>
      <w:r w:rsidR="00293C48">
        <w:t xml:space="preserve"> </w:t>
      </w:r>
      <w:r>
        <w:t>the</w:t>
      </w:r>
      <w:r w:rsidR="00293C48">
        <w:t xml:space="preserve"> </w:t>
      </w:r>
      <w:r>
        <w:t>use</w:t>
      </w:r>
      <w:r w:rsidR="00293C48">
        <w:t xml:space="preserve"> </w:t>
      </w:r>
      <w:r>
        <w:t>of</w:t>
      </w:r>
      <w:r w:rsidR="00293C48">
        <w:t xml:space="preserve"> </w:t>
      </w:r>
      <w:r w:rsidR="004F4423">
        <w:t>dichloromethane</w:t>
      </w:r>
      <w:r>
        <w:t>,</w:t>
      </w:r>
      <w:r w:rsidR="00293C48">
        <w:t xml:space="preserve"> </w:t>
      </w:r>
      <w:r w:rsidR="004F4423">
        <w:t>TCE</w:t>
      </w:r>
      <w:r>
        <w:t>,</w:t>
      </w:r>
      <w:r w:rsidR="00293C48">
        <w:t xml:space="preserve"> </w:t>
      </w:r>
      <w:r w:rsidR="004F4423">
        <w:t>PCE</w:t>
      </w:r>
      <w:r w:rsidR="00293C48">
        <w:t xml:space="preserve"> </w:t>
      </w:r>
      <w:r>
        <w:t>from</w:t>
      </w:r>
      <w:r w:rsidR="00293C48">
        <w:t xml:space="preserve"> </w:t>
      </w:r>
      <w:r>
        <w:t>climate</w:t>
      </w:r>
      <w:r w:rsidR="00293C48">
        <w:t xml:space="preserve"> </w:t>
      </w:r>
      <w:r>
        <w:t>change</w:t>
      </w:r>
      <w:r w:rsidR="00293C48">
        <w:t xml:space="preserve"> </w:t>
      </w:r>
      <w:r>
        <w:t>or</w:t>
      </w:r>
      <w:r w:rsidR="00293C48">
        <w:t xml:space="preserve"> </w:t>
      </w:r>
      <w:r>
        <w:t>ozone</w:t>
      </w:r>
      <w:r w:rsidR="00293C48">
        <w:t xml:space="preserve"> </w:t>
      </w:r>
      <w:r>
        <w:t>depletion</w:t>
      </w:r>
      <w:r w:rsidR="00293C48">
        <w:t xml:space="preserve"> </w:t>
      </w:r>
      <w:r>
        <w:t>perspectives,</w:t>
      </w:r>
      <w:r w:rsidR="00293C48">
        <w:t xml:space="preserve"> </w:t>
      </w:r>
      <w:r>
        <w:t>but</w:t>
      </w:r>
      <w:r w:rsidR="00293C48">
        <w:t xml:space="preserve"> </w:t>
      </w:r>
      <w:r>
        <w:t>emissions</w:t>
      </w:r>
      <w:r w:rsidR="00293C48">
        <w:t xml:space="preserve"> </w:t>
      </w:r>
      <w:r>
        <w:t>of</w:t>
      </w:r>
      <w:r w:rsidR="00293C48">
        <w:t xml:space="preserve"> </w:t>
      </w:r>
      <w:r>
        <w:t>these</w:t>
      </w:r>
      <w:r w:rsidR="00293C48">
        <w:t xml:space="preserve"> </w:t>
      </w:r>
      <w:r>
        <w:t>chlorinated</w:t>
      </w:r>
      <w:r w:rsidR="00293C48">
        <w:t xml:space="preserve"> </w:t>
      </w:r>
      <w:r>
        <w:t>solvents</w:t>
      </w:r>
      <w:r w:rsidR="00293C48">
        <w:t xml:space="preserve"> </w:t>
      </w:r>
      <w:r>
        <w:t>are</w:t>
      </w:r>
      <w:r w:rsidR="00293C48">
        <w:t xml:space="preserve"> </w:t>
      </w:r>
      <w:r>
        <w:t>regulated</w:t>
      </w:r>
      <w:r w:rsidR="00293C48">
        <w:t xml:space="preserve"> </w:t>
      </w:r>
      <w:r>
        <w:t>in</w:t>
      </w:r>
      <w:r w:rsidR="00293C48">
        <w:t xml:space="preserve"> </w:t>
      </w:r>
      <w:r>
        <w:t>Australia</w:t>
      </w:r>
      <w:r w:rsidR="00293C48">
        <w:t xml:space="preserve"> </w:t>
      </w:r>
      <w:r>
        <w:t>due</w:t>
      </w:r>
      <w:r w:rsidR="00293C48">
        <w:t xml:space="preserve"> </w:t>
      </w:r>
      <w:r>
        <w:t>to</w:t>
      </w:r>
      <w:r w:rsidR="00293C48">
        <w:t xml:space="preserve"> </w:t>
      </w:r>
      <w:r>
        <w:t>their</w:t>
      </w:r>
      <w:r w:rsidR="00293C48">
        <w:t xml:space="preserve"> </w:t>
      </w:r>
      <w:r>
        <w:t>hazardous</w:t>
      </w:r>
      <w:r w:rsidR="00293C48">
        <w:t xml:space="preserve"> </w:t>
      </w:r>
      <w:r>
        <w:t>nature</w:t>
      </w:r>
      <w:r w:rsidR="00293C48">
        <w:t xml:space="preserve"> </w:t>
      </w:r>
      <w:r>
        <w:t>(toxicity)</w:t>
      </w:r>
      <w:r w:rsidR="00293C48">
        <w:t xml:space="preserve"> </w:t>
      </w:r>
      <w:r>
        <w:t>as</w:t>
      </w:r>
      <w:r w:rsidR="00293C48">
        <w:t xml:space="preserve"> </w:t>
      </w:r>
      <w:r>
        <w:t>volatile</w:t>
      </w:r>
      <w:r w:rsidR="00293C48">
        <w:t xml:space="preserve"> </w:t>
      </w:r>
      <w:r>
        <w:t>organic</w:t>
      </w:r>
      <w:r w:rsidR="00293C48">
        <w:t xml:space="preserve"> </w:t>
      </w:r>
      <w:r w:rsidRPr="00056AF3">
        <w:t>compounds</w:t>
      </w:r>
      <w:r w:rsidR="00293C48" w:rsidRPr="00056AF3">
        <w:t xml:space="preserve"> </w:t>
      </w:r>
      <w:r w:rsidRPr="00056AF3">
        <w:t>(VOCs;</w:t>
      </w:r>
      <w:r w:rsidR="00293C48" w:rsidRPr="00056AF3">
        <w:t xml:space="preserve"> </w:t>
      </w:r>
      <w:r w:rsidRPr="00056AF3">
        <w:t>EPA</w:t>
      </w:r>
      <w:r w:rsidR="00293C48" w:rsidRPr="00056AF3">
        <w:t xml:space="preserve"> </w:t>
      </w:r>
      <w:r w:rsidRPr="00056AF3">
        <w:t>1998).</w:t>
      </w:r>
    </w:p>
    <w:p w:rsidR="007B6CAE" w:rsidRDefault="001F6537" w:rsidP="00157B81">
      <w:pPr>
        <w:pStyle w:val="Heading1"/>
      </w:pPr>
      <w:bookmarkStart w:id="5" w:name="_Toc361152268"/>
      <w:bookmarkStart w:id="6" w:name="_Toc389747251"/>
      <w:r>
        <w:t>M</w:t>
      </w:r>
      <w:r w:rsidR="000E7CBA" w:rsidRPr="00EE6433">
        <w:t>easurements</w:t>
      </w:r>
      <w:r w:rsidR="00293C48">
        <w:t xml:space="preserve"> </w:t>
      </w:r>
      <w:r w:rsidR="000E7CBA" w:rsidRPr="00EE6433">
        <w:t>of</w:t>
      </w:r>
      <w:r w:rsidR="00293C48">
        <w:t xml:space="preserve"> </w:t>
      </w:r>
      <w:r w:rsidR="00E042C5">
        <w:t>synthetic</w:t>
      </w:r>
      <w:r w:rsidR="009564E2">
        <w:t xml:space="preserve"> and natural </w:t>
      </w:r>
      <w:r w:rsidR="00E042C5">
        <w:t>ODSs</w:t>
      </w:r>
      <w:r w:rsidR="00293C48">
        <w:t xml:space="preserve"> </w:t>
      </w:r>
      <w:bookmarkEnd w:id="5"/>
      <w:r w:rsidR="009564E2">
        <w:t>at Cape Grim, Tasmania</w:t>
      </w:r>
      <w:bookmarkEnd w:id="6"/>
    </w:p>
    <w:p w:rsidR="00207B5D" w:rsidRDefault="00C07DB1" w:rsidP="00207B5D">
      <w:pPr>
        <w:pStyle w:val="BodyText"/>
      </w:pPr>
      <w:r>
        <w:t>The</w:t>
      </w:r>
      <w:r w:rsidR="00293C48">
        <w:t xml:space="preserve"> </w:t>
      </w:r>
      <w:r>
        <w:t>concentrations</w:t>
      </w:r>
      <w:r w:rsidR="00293C48">
        <w:t xml:space="preserve"> </w:t>
      </w:r>
      <w:r>
        <w:t>of</w:t>
      </w:r>
      <w:r w:rsidR="00293C48">
        <w:t xml:space="preserve"> </w:t>
      </w:r>
      <w:r w:rsidR="009146A2">
        <w:t>synthetic</w:t>
      </w:r>
      <w:r w:rsidR="00293C48">
        <w:t xml:space="preserve"> </w:t>
      </w:r>
      <w:r w:rsidR="009146A2">
        <w:t>ODSs</w:t>
      </w:r>
      <w:r w:rsidR="00293C48">
        <w:t xml:space="preserve"> </w:t>
      </w:r>
      <w:r w:rsidR="009146A2">
        <w:t>(</w:t>
      </w:r>
      <w:r>
        <w:t>CFCs,</w:t>
      </w:r>
      <w:r w:rsidR="00293C48">
        <w:t xml:space="preserve"> </w:t>
      </w:r>
      <w:r>
        <w:t>HCFCs,</w:t>
      </w:r>
      <w:r w:rsidR="00293C48">
        <w:t xml:space="preserve"> </w:t>
      </w:r>
      <w:proofErr w:type="spellStart"/>
      <w:r>
        <w:t>halons</w:t>
      </w:r>
      <w:proofErr w:type="spellEnd"/>
      <w:r>
        <w:t>,</w:t>
      </w:r>
      <w:r w:rsidR="00293C48">
        <w:t xml:space="preserve"> </w:t>
      </w:r>
      <w:r w:rsidR="00326313">
        <w:t>CTC</w:t>
      </w:r>
      <w:r>
        <w:t>,</w:t>
      </w:r>
      <w:r w:rsidR="00293C48">
        <w:t xml:space="preserve"> </w:t>
      </w:r>
      <w:r w:rsidR="00326313">
        <w:t>MC</w:t>
      </w:r>
      <w:r w:rsidR="009146A2">
        <w:t>,</w:t>
      </w:r>
      <w:r w:rsidR="00293C48">
        <w:t xml:space="preserve"> </w:t>
      </w:r>
      <w:r w:rsidR="00E86E19">
        <w:t>CH</w:t>
      </w:r>
      <w:r w:rsidR="00E86E19" w:rsidRPr="009F6F56">
        <w:rPr>
          <w:vertAlign w:val="subscript"/>
        </w:rPr>
        <w:t>2</w:t>
      </w:r>
      <w:r w:rsidR="00E86E19">
        <w:t>Cl</w:t>
      </w:r>
      <w:r w:rsidR="00E86E19" w:rsidRPr="009F6F56">
        <w:rPr>
          <w:vertAlign w:val="subscript"/>
        </w:rPr>
        <w:t>2</w:t>
      </w:r>
      <w:r w:rsidR="009146A2">
        <w:t>,</w:t>
      </w:r>
      <w:r w:rsidR="00293C48">
        <w:t xml:space="preserve"> </w:t>
      </w:r>
      <w:r w:rsidR="00207B5D">
        <w:t>TCE</w:t>
      </w:r>
      <w:r w:rsidR="00AF12AC">
        <w:t>,</w:t>
      </w:r>
      <w:r w:rsidR="00293C48">
        <w:t xml:space="preserve"> </w:t>
      </w:r>
      <w:r w:rsidR="00207B5D">
        <w:t>PCE</w:t>
      </w:r>
      <w:r w:rsidR="009146A2">
        <w:t>,</w:t>
      </w:r>
      <w:r w:rsidR="00293C48">
        <w:t xml:space="preserve"> </w:t>
      </w:r>
      <w:r w:rsidR="00326313">
        <w:t>MB</w:t>
      </w:r>
      <w:r w:rsidR="000F77A0">
        <w:t xml:space="preserve">) and </w:t>
      </w:r>
      <w:r w:rsidR="009146A2">
        <w:t>natural</w:t>
      </w:r>
      <w:r w:rsidR="00293C48">
        <w:t xml:space="preserve"> </w:t>
      </w:r>
      <w:r w:rsidR="009146A2">
        <w:t>ODSs</w:t>
      </w:r>
      <w:r w:rsidR="00293C48">
        <w:t xml:space="preserve"> </w:t>
      </w:r>
      <w:r w:rsidR="009146A2">
        <w:t>(CH</w:t>
      </w:r>
      <w:r w:rsidR="009146A2" w:rsidRPr="009F6F56">
        <w:rPr>
          <w:vertAlign w:val="subscript"/>
        </w:rPr>
        <w:t>3</w:t>
      </w:r>
      <w:r w:rsidR="009146A2">
        <w:t>Cl,</w:t>
      </w:r>
      <w:r w:rsidR="00293C48">
        <w:t xml:space="preserve"> </w:t>
      </w:r>
      <w:r w:rsidR="009146A2" w:rsidRPr="009146A2">
        <w:t>CHCl</w:t>
      </w:r>
      <w:r w:rsidR="009146A2" w:rsidRPr="009146A2">
        <w:rPr>
          <w:vertAlign w:val="subscript"/>
        </w:rPr>
        <w:t>3</w:t>
      </w:r>
      <w:r w:rsidR="009146A2">
        <w:t>,</w:t>
      </w:r>
      <w:r w:rsidR="00293C48">
        <w:t xml:space="preserve"> </w:t>
      </w:r>
      <w:r w:rsidR="00AF12AC">
        <w:t>CH</w:t>
      </w:r>
      <w:r w:rsidR="00AF12AC" w:rsidRPr="00E042C5">
        <w:rPr>
          <w:vertAlign w:val="subscript"/>
        </w:rPr>
        <w:t>2</w:t>
      </w:r>
      <w:r w:rsidR="00AF12AC">
        <w:t>Br</w:t>
      </w:r>
      <w:r w:rsidR="00AF12AC" w:rsidRPr="00E042C5">
        <w:rPr>
          <w:vertAlign w:val="subscript"/>
        </w:rPr>
        <w:t>2</w:t>
      </w:r>
      <w:r w:rsidR="00AF12AC">
        <w:t>,</w:t>
      </w:r>
      <w:r w:rsidR="00293C48">
        <w:t xml:space="preserve"> </w:t>
      </w:r>
      <w:r w:rsidR="00AF12AC">
        <w:t>CHBr</w:t>
      </w:r>
      <w:r w:rsidR="00AF12AC" w:rsidRPr="00E042C5">
        <w:rPr>
          <w:vertAlign w:val="subscript"/>
        </w:rPr>
        <w:t>3</w:t>
      </w:r>
      <w:r w:rsidR="00326313">
        <w:t>, CH</w:t>
      </w:r>
      <w:r w:rsidR="00326313" w:rsidRPr="00326313">
        <w:rPr>
          <w:vertAlign w:val="subscript"/>
        </w:rPr>
        <w:t>3</w:t>
      </w:r>
      <w:r w:rsidR="00326313">
        <w:t>I</w:t>
      </w:r>
      <w:r w:rsidR="000F77A0">
        <w:t xml:space="preserve">) </w:t>
      </w:r>
      <w:r w:rsidR="000E7CBA" w:rsidRPr="00EE6433">
        <w:t>have</w:t>
      </w:r>
      <w:r w:rsidR="00293C48">
        <w:t xml:space="preserve"> </w:t>
      </w:r>
      <w:r w:rsidR="000E7CBA" w:rsidRPr="00EE6433">
        <w:t>been</w:t>
      </w:r>
      <w:r w:rsidR="00293C48">
        <w:t xml:space="preserve"> </w:t>
      </w:r>
      <w:r w:rsidR="000E7CBA" w:rsidRPr="00EE6433">
        <w:t>measured</w:t>
      </w:r>
      <w:r w:rsidR="00293C48">
        <w:t xml:space="preserve"> </w:t>
      </w:r>
      <w:r w:rsidR="00E042C5" w:rsidRPr="00EE6433">
        <w:t>in</w:t>
      </w:r>
      <w:r w:rsidR="00293C48">
        <w:t xml:space="preserve"> </w:t>
      </w:r>
      <w:r w:rsidR="00E042C5" w:rsidRPr="00EE6433">
        <w:t>the</w:t>
      </w:r>
      <w:r w:rsidR="00293C48">
        <w:t xml:space="preserve"> </w:t>
      </w:r>
      <w:r w:rsidR="00E042C5">
        <w:t>background</w:t>
      </w:r>
      <w:r w:rsidR="00293C48">
        <w:t xml:space="preserve"> </w:t>
      </w:r>
      <w:r w:rsidR="00E042C5">
        <w:t>(baseline)</w:t>
      </w:r>
      <w:r w:rsidR="00293C48">
        <w:t xml:space="preserve"> </w:t>
      </w:r>
      <w:r w:rsidR="009146A2">
        <w:t>Southern</w:t>
      </w:r>
      <w:r w:rsidR="00293C48">
        <w:t xml:space="preserve"> </w:t>
      </w:r>
      <w:r w:rsidR="009146A2">
        <w:t>Hemisphere</w:t>
      </w:r>
      <w:r w:rsidR="00293C48">
        <w:t xml:space="preserve"> </w:t>
      </w:r>
      <w:r w:rsidR="00E042C5">
        <w:t>atmosphere</w:t>
      </w:r>
      <w:r w:rsidR="00293C48">
        <w:t xml:space="preserve"> </w:t>
      </w:r>
      <w:r w:rsidR="00A77467">
        <w:t>using</w:t>
      </w:r>
      <w:r w:rsidR="00DE11FE">
        <w:t xml:space="preserve"> air samples collected at Cape Grim, Tasmania.</w:t>
      </w:r>
      <w:r w:rsidR="0064242D">
        <w:t xml:space="preserve"> Measurements have been made on</w:t>
      </w:r>
      <w:r w:rsidR="00293C48">
        <w:t xml:space="preserve"> </w:t>
      </w:r>
      <w:r w:rsidR="00E042C5">
        <w:t>the</w:t>
      </w:r>
      <w:r w:rsidR="00293C48">
        <w:t xml:space="preserve"> </w:t>
      </w:r>
      <w:r w:rsidR="00E042C5" w:rsidRPr="00EE6433">
        <w:t>Cape</w:t>
      </w:r>
      <w:r w:rsidR="00293C48">
        <w:t xml:space="preserve"> </w:t>
      </w:r>
      <w:r w:rsidR="00E042C5" w:rsidRPr="00EE6433">
        <w:t>Grim</w:t>
      </w:r>
      <w:r w:rsidR="00293C48">
        <w:t xml:space="preserve"> </w:t>
      </w:r>
      <w:r w:rsidR="0064242D">
        <w:t>A</w:t>
      </w:r>
      <w:r w:rsidR="00E042C5" w:rsidRPr="00EE6433">
        <w:t>ir</w:t>
      </w:r>
      <w:r w:rsidR="00293C48">
        <w:t xml:space="preserve"> </w:t>
      </w:r>
      <w:r w:rsidR="0064242D">
        <w:t>A</w:t>
      </w:r>
      <w:r w:rsidR="00E042C5" w:rsidRPr="00EE6433">
        <w:t>rchive</w:t>
      </w:r>
      <w:r w:rsidR="00293C48">
        <w:t xml:space="preserve"> </w:t>
      </w:r>
      <w:r w:rsidR="00E042C5" w:rsidRPr="00EE6433">
        <w:t>(1978-201</w:t>
      </w:r>
      <w:r w:rsidR="00FF2D2E">
        <w:t>2)</w:t>
      </w:r>
      <w:r w:rsidR="0064242D">
        <w:t xml:space="preserve"> </w:t>
      </w:r>
      <w:r w:rsidR="00A77467">
        <w:t>at</w:t>
      </w:r>
      <w:r w:rsidR="00293C48">
        <w:t xml:space="preserve"> </w:t>
      </w:r>
      <w:r w:rsidR="00FF2D2E">
        <w:t>CSIRO</w:t>
      </w:r>
      <w:r w:rsidR="00293C48">
        <w:t xml:space="preserve"> </w:t>
      </w:r>
      <w:r w:rsidR="00A77467">
        <w:t>(Aspendale)</w:t>
      </w:r>
      <w:r w:rsidR="00FF2D2E">
        <w:t>,</w:t>
      </w:r>
      <w:r w:rsidR="00293C48">
        <w:t xml:space="preserve"> </w:t>
      </w:r>
      <w:r w:rsidR="00A77467">
        <w:t>at</w:t>
      </w:r>
      <w:r w:rsidR="00293C48">
        <w:t xml:space="preserve"> </w:t>
      </w:r>
      <w:r w:rsidR="00CC47C7">
        <w:t>the Scripps Institution for Oceanography (</w:t>
      </w:r>
      <w:r w:rsidR="00E042C5">
        <w:t>SIO</w:t>
      </w:r>
      <w:r w:rsidR="00A77467">
        <w:t>,</w:t>
      </w:r>
      <w:r w:rsidR="00293C48">
        <w:t xml:space="preserve"> </w:t>
      </w:r>
      <w:r w:rsidR="00A77467">
        <w:t>USA),</w:t>
      </w:r>
      <w:r w:rsidR="00293C48">
        <w:t xml:space="preserve"> </w:t>
      </w:r>
      <w:r w:rsidR="0064242D">
        <w:t xml:space="preserve">and </w:t>
      </w:r>
      <w:r w:rsidR="00A77467">
        <w:t>at</w:t>
      </w:r>
      <w:r w:rsidR="00293C48">
        <w:t xml:space="preserve"> </w:t>
      </w:r>
      <w:r w:rsidR="00CC47C7">
        <w:t>the University of East Anglia (</w:t>
      </w:r>
      <w:r w:rsidR="007D3479">
        <w:t>UEA</w:t>
      </w:r>
      <w:r w:rsidR="00CC47C7">
        <w:t xml:space="preserve">, </w:t>
      </w:r>
      <w:r w:rsidR="0064242D">
        <w:t>UK). O</w:t>
      </w:r>
      <w:r w:rsidR="00FF2D2E">
        <w:t>ther</w:t>
      </w:r>
      <w:r w:rsidR="00293C48">
        <w:t xml:space="preserve"> </w:t>
      </w:r>
      <w:r w:rsidR="00FF2D2E">
        <w:t>flask</w:t>
      </w:r>
      <w:r w:rsidR="00293C48">
        <w:t xml:space="preserve"> </w:t>
      </w:r>
      <w:r w:rsidR="00FF2D2E">
        <w:t>air</w:t>
      </w:r>
      <w:r w:rsidR="00293C48">
        <w:t xml:space="preserve"> </w:t>
      </w:r>
      <w:r w:rsidR="00FF2D2E">
        <w:t>sampl</w:t>
      </w:r>
      <w:r w:rsidR="0064242D">
        <w:t>es</w:t>
      </w:r>
      <w:r w:rsidR="00293C48">
        <w:t xml:space="preserve"> </w:t>
      </w:r>
      <w:r w:rsidR="0064242D">
        <w:t xml:space="preserve">from </w:t>
      </w:r>
      <w:r w:rsidR="00FF2D2E">
        <w:t>Cape</w:t>
      </w:r>
      <w:r w:rsidR="00293C48">
        <w:t xml:space="preserve"> </w:t>
      </w:r>
      <w:r w:rsidR="00FF2D2E">
        <w:t>Grim</w:t>
      </w:r>
      <w:r w:rsidR="00293C48">
        <w:t xml:space="preserve"> </w:t>
      </w:r>
      <w:r w:rsidR="007D3479">
        <w:t>and</w:t>
      </w:r>
      <w:r w:rsidR="00293C48">
        <w:t xml:space="preserve"> </w:t>
      </w:r>
      <w:r w:rsidR="007D3479">
        <w:t>over</w:t>
      </w:r>
      <w:r w:rsidR="00293C48">
        <w:t xml:space="preserve"> </w:t>
      </w:r>
      <w:r w:rsidR="007D3479">
        <w:t>SE</w:t>
      </w:r>
      <w:r w:rsidR="00293C48">
        <w:t xml:space="preserve"> </w:t>
      </w:r>
      <w:r w:rsidR="007D3479">
        <w:t>Australia</w:t>
      </w:r>
      <w:r w:rsidR="00293C48">
        <w:t xml:space="preserve"> </w:t>
      </w:r>
      <w:r w:rsidR="0064242D">
        <w:t>have been</w:t>
      </w:r>
      <w:r w:rsidR="00293C48">
        <w:t xml:space="preserve"> </w:t>
      </w:r>
      <w:r w:rsidR="00FF2D2E">
        <w:t>analysed</w:t>
      </w:r>
      <w:r w:rsidR="00293C48">
        <w:t xml:space="preserve"> </w:t>
      </w:r>
      <w:r w:rsidR="00FF2D2E">
        <w:t>at</w:t>
      </w:r>
      <w:r w:rsidR="00293C48">
        <w:t xml:space="preserve"> </w:t>
      </w:r>
      <w:r w:rsidR="007D3479">
        <w:t>CSIRO,</w:t>
      </w:r>
      <w:r w:rsidR="00CC47C7">
        <w:t xml:space="preserve"> the </w:t>
      </w:r>
      <w:r w:rsidR="007D3479">
        <w:t>Oregon</w:t>
      </w:r>
      <w:r w:rsidR="00293C48">
        <w:t xml:space="preserve"> </w:t>
      </w:r>
      <w:r w:rsidR="007D3479">
        <w:lastRenderedPageBreak/>
        <w:t>Graduate</w:t>
      </w:r>
      <w:r w:rsidR="00293C48">
        <w:t xml:space="preserve"> </w:t>
      </w:r>
      <w:proofErr w:type="spellStart"/>
      <w:r w:rsidR="007D3479">
        <w:t>Center</w:t>
      </w:r>
      <w:proofErr w:type="spellEnd"/>
      <w:r w:rsidR="00CC47C7">
        <w:t xml:space="preserve"> (OGC</w:t>
      </w:r>
      <w:r w:rsidR="007D3479">
        <w:t>,</w:t>
      </w:r>
      <w:r w:rsidR="00293C48">
        <w:t xml:space="preserve"> </w:t>
      </w:r>
      <w:r w:rsidR="007D3479">
        <w:t>USA),</w:t>
      </w:r>
      <w:r w:rsidR="00293C48">
        <w:t xml:space="preserve"> </w:t>
      </w:r>
      <w:r w:rsidR="00C71135">
        <w:t>SIO,</w:t>
      </w:r>
      <w:r w:rsidR="00293C48">
        <w:t xml:space="preserve"> </w:t>
      </w:r>
      <w:r w:rsidR="00CC47C7">
        <w:t xml:space="preserve">the </w:t>
      </w:r>
      <w:r w:rsidR="007D3479">
        <w:t>National</w:t>
      </w:r>
      <w:r w:rsidR="00293C48">
        <w:t xml:space="preserve"> </w:t>
      </w:r>
      <w:r w:rsidR="007D3479">
        <w:t>Oceanographic</w:t>
      </w:r>
      <w:r w:rsidR="00293C48">
        <w:t xml:space="preserve"> </w:t>
      </w:r>
      <w:r w:rsidR="007D3479">
        <w:t>and</w:t>
      </w:r>
      <w:r w:rsidR="00293C48">
        <w:t xml:space="preserve"> </w:t>
      </w:r>
      <w:r w:rsidR="007D3479">
        <w:t>Atmospheric</w:t>
      </w:r>
      <w:r w:rsidR="00293C48">
        <w:t xml:space="preserve"> </w:t>
      </w:r>
      <w:r w:rsidR="007D3479">
        <w:t>Administration</w:t>
      </w:r>
      <w:r w:rsidR="00CC47C7">
        <w:t xml:space="preserve"> (NOAA</w:t>
      </w:r>
      <w:r w:rsidR="007D3479">
        <w:t>,</w:t>
      </w:r>
      <w:r w:rsidR="00293C48">
        <w:t xml:space="preserve"> </w:t>
      </w:r>
      <w:r w:rsidR="00A77467">
        <w:t>USA),</w:t>
      </w:r>
      <w:r w:rsidR="00293C48">
        <w:t xml:space="preserve"> </w:t>
      </w:r>
      <w:r w:rsidR="007D3479">
        <w:t>UEA,</w:t>
      </w:r>
      <w:r w:rsidR="00293C48">
        <w:t xml:space="preserve"> </w:t>
      </w:r>
      <w:r w:rsidR="00A4746C">
        <w:t xml:space="preserve">and </w:t>
      </w:r>
      <w:r w:rsidR="00CC47C7">
        <w:t xml:space="preserve">the National Institute for Environmental Research </w:t>
      </w:r>
      <w:r w:rsidR="00326313">
        <w:t>(NIES</w:t>
      </w:r>
      <w:r w:rsidR="007D3479">
        <w:t>,</w:t>
      </w:r>
      <w:r w:rsidR="00293C48">
        <w:t xml:space="preserve"> </w:t>
      </w:r>
      <w:r w:rsidR="009146A2">
        <w:t>Japan)</w:t>
      </w:r>
      <w:r w:rsidR="00A4746C">
        <w:t xml:space="preserve">. </w:t>
      </w:r>
      <w:r w:rsidR="00C71135">
        <w:t>The</w:t>
      </w:r>
      <w:r w:rsidR="00293C48">
        <w:t xml:space="preserve"> </w:t>
      </w:r>
      <w:r w:rsidR="00C71135">
        <w:t>SGGs</w:t>
      </w:r>
      <w:r w:rsidR="00293C48">
        <w:t xml:space="preserve"> </w:t>
      </w:r>
      <w:r w:rsidR="00C71135">
        <w:t>have</w:t>
      </w:r>
      <w:r w:rsidR="00293C48">
        <w:t xml:space="preserve"> </w:t>
      </w:r>
      <w:r w:rsidR="00C71135">
        <w:t>been</w:t>
      </w:r>
      <w:r w:rsidR="00293C48">
        <w:t xml:space="preserve"> </w:t>
      </w:r>
      <w:r w:rsidR="00C71135">
        <w:t>measured</w:t>
      </w:r>
      <w:r w:rsidR="00293C48">
        <w:t xml:space="preserve"> </w:t>
      </w:r>
      <w:r w:rsidR="000E7CBA" w:rsidRPr="00EE6433">
        <w:t>by</w:t>
      </w:r>
      <w:r w:rsidR="00293C48">
        <w:t xml:space="preserve"> </w:t>
      </w:r>
      <w:r w:rsidR="000E7CBA" w:rsidRPr="00EE6433">
        <w:t>CSIRO</w:t>
      </w:r>
      <w:r w:rsidR="00293C48">
        <w:t xml:space="preserve"> </w:t>
      </w:r>
      <w:r w:rsidR="000E7CBA" w:rsidRPr="00EE6433">
        <w:rPr>
          <w:i/>
        </w:rPr>
        <w:t>in</w:t>
      </w:r>
      <w:r w:rsidR="00293C48">
        <w:rPr>
          <w:i/>
        </w:rPr>
        <w:t xml:space="preserve"> </w:t>
      </w:r>
      <w:r w:rsidR="000E7CBA" w:rsidRPr="00EE6433">
        <w:rPr>
          <w:i/>
        </w:rPr>
        <w:t>situ</w:t>
      </w:r>
      <w:r w:rsidR="00293C48">
        <w:t xml:space="preserve"> </w:t>
      </w:r>
      <w:r w:rsidR="000E7CBA" w:rsidRPr="00EE6433">
        <w:t>in</w:t>
      </w:r>
      <w:r w:rsidR="00293C48">
        <w:t xml:space="preserve"> </w:t>
      </w:r>
      <w:r w:rsidR="000E7CBA" w:rsidRPr="00EE6433">
        <w:t>the</w:t>
      </w:r>
      <w:r w:rsidR="00293C48">
        <w:t xml:space="preserve"> </w:t>
      </w:r>
      <w:r w:rsidR="000E7CBA" w:rsidRPr="000E7CBA">
        <w:t>atmosphere</w:t>
      </w:r>
      <w:r w:rsidR="00293C48">
        <w:t xml:space="preserve"> </w:t>
      </w:r>
      <w:r w:rsidR="00E042C5">
        <w:t>(baseline</w:t>
      </w:r>
      <w:r w:rsidR="00293C48">
        <w:t xml:space="preserve"> </w:t>
      </w:r>
      <w:r w:rsidR="00E042C5">
        <w:t>and</w:t>
      </w:r>
      <w:r w:rsidR="00293C48">
        <w:t xml:space="preserve"> </w:t>
      </w:r>
      <w:r w:rsidR="00E042C5">
        <w:t>non-baseline)</w:t>
      </w:r>
      <w:r w:rsidR="00293C48">
        <w:t xml:space="preserve"> </w:t>
      </w:r>
      <w:r w:rsidR="000E7CBA" w:rsidRPr="00EE6433">
        <w:t>at</w:t>
      </w:r>
      <w:r w:rsidR="00293C48">
        <w:t xml:space="preserve"> </w:t>
      </w:r>
      <w:r w:rsidR="000E7CBA" w:rsidRPr="00EE6433">
        <w:t>Cape</w:t>
      </w:r>
      <w:r w:rsidR="00293C48">
        <w:t xml:space="preserve"> </w:t>
      </w:r>
      <w:r w:rsidR="000E7CBA" w:rsidRPr="00EE6433">
        <w:t>Grim,</w:t>
      </w:r>
      <w:r w:rsidR="00293C48">
        <w:t xml:space="preserve"> </w:t>
      </w:r>
      <w:r w:rsidR="000E7CBA" w:rsidRPr="00EE6433">
        <w:t>Tasmania,</w:t>
      </w:r>
      <w:r w:rsidR="00293C48">
        <w:t xml:space="preserve"> </w:t>
      </w:r>
      <w:r w:rsidR="000E7CBA" w:rsidRPr="00EE6433">
        <w:t>since</w:t>
      </w:r>
      <w:r w:rsidR="00293C48">
        <w:t xml:space="preserve"> </w:t>
      </w:r>
      <w:r w:rsidR="00E042C5">
        <w:t>197</w:t>
      </w:r>
      <w:r w:rsidR="000A532C">
        <w:t>6</w:t>
      </w:r>
      <w:r w:rsidR="00293C48">
        <w:t xml:space="preserve"> </w:t>
      </w:r>
      <w:r w:rsidR="000A532C">
        <w:t>(CFC-11,</w:t>
      </w:r>
      <w:r w:rsidR="00293C48">
        <w:t xml:space="preserve"> </w:t>
      </w:r>
      <w:r w:rsidR="00CC47C7">
        <w:t>CTC</w:t>
      </w:r>
      <w:r w:rsidR="000A532C">
        <w:t>,</w:t>
      </w:r>
      <w:r w:rsidR="00293C48">
        <w:t xml:space="preserve"> </w:t>
      </w:r>
      <w:r w:rsidR="00CC47C7">
        <w:t>MC</w:t>
      </w:r>
      <w:r w:rsidR="000A532C">
        <w:t>),</w:t>
      </w:r>
      <w:r w:rsidR="00293C48">
        <w:t xml:space="preserve"> </w:t>
      </w:r>
      <w:r w:rsidR="000A532C">
        <w:t>since</w:t>
      </w:r>
      <w:r w:rsidR="00293C48">
        <w:t xml:space="preserve"> </w:t>
      </w:r>
      <w:r w:rsidR="000A532C">
        <w:t>1978</w:t>
      </w:r>
      <w:r w:rsidR="00293C48">
        <w:t xml:space="preserve"> </w:t>
      </w:r>
      <w:r w:rsidR="00E042C5">
        <w:t>(CFC</w:t>
      </w:r>
      <w:r w:rsidR="000A532C">
        <w:t>-12</w:t>
      </w:r>
      <w:r w:rsidR="00E042C5">
        <w:t>,</w:t>
      </w:r>
      <w:r w:rsidR="00293C48">
        <w:t xml:space="preserve"> </w:t>
      </w:r>
      <w:r w:rsidR="00E042C5">
        <w:t>CHCl</w:t>
      </w:r>
      <w:r w:rsidR="00E042C5" w:rsidRPr="009727EC">
        <w:rPr>
          <w:vertAlign w:val="subscript"/>
        </w:rPr>
        <w:t>3</w:t>
      </w:r>
      <w:r w:rsidR="00E042C5">
        <w:t>),</w:t>
      </w:r>
      <w:r w:rsidR="00293C48">
        <w:t xml:space="preserve"> </w:t>
      </w:r>
      <w:r w:rsidR="000A532C">
        <w:t>since</w:t>
      </w:r>
      <w:r w:rsidR="00293C48">
        <w:t xml:space="preserve"> </w:t>
      </w:r>
      <w:r w:rsidR="000A532C">
        <w:t>the</w:t>
      </w:r>
      <w:r w:rsidR="00293C48">
        <w:t xml:space="preserve"> </w:t>
      </w:r>
      <w:r w:rsidR="000A532C">
        <w:t>early</w:t>
      </w:r>
      <w:r w:rsidR="00293C48">
        <w:t xml:space="preserve"> </w:t>
      </w:r>
      <w:r w:rsidR="000A532C">
        <w:t>1980s</w:t>
      </w:r>
      <w:r w:rsidR="00293C48">
        <w:t xml:space="preserve"> </w:t>
      </w:r>
      <w:r w:rsidR="000A532C">
        <w:t>(CFC-113),</w:t>
      </w:r>
      <w:r w:rsidR="00293C48">
        <w:t xml:space="preserve"> </w:t>
      </w:r>
      <w:r w:rsidR="00E042C5">
        <w:t>since</w:t>
      </w:r>
      <w:r w:rsidR="00293C48">
        <w:t xml:space="preserve"> </w:t>
      </w:r>
      <w:r w:rsidR="00E042C5">
        <w:t>the</w:t>
      </w:r>
      <w:r w:rsidR="00293C48">
        <w:t xml:space="preserve"> </w:t>
      </w:r>
      <w:r w:rsidR="009727EC">
        <w:t>late</w:t>
      </w:r>
      <w:r w:rsidR="000E7CBA" w:rsidRPr="00EE6433">
        <w:t>-1990s</w:t>
      </w:r>
      <w:r w:rsidR="00293C48">
        <w:t xml:space="preserve"> </w:t>
      </w:r>
      <w:r w:rsidR="00E042C5">
        <w:t>(</w:t>
      </w:r>
      <w:r w:rsidR="001F6537">
        <w:t xml:space="preserve">CFC-114, CFC-115, several </w:t>
      </w:r>
      <w:r w:rsidR="00E042C5">
        <w:t>HCFCs,</w:t>
      </w:r>
      <w:r w:rsidR="00293C48">
        <w:t xml:space="preserve"> </w:t>
      </w:r>
      <w:proofErr w:type="spellStart"/>
      <w:r w:rsidR="00E042C5">
        <w:t>halons</w:t>
      </w:r>
      <w:proofErr w:type="spellEnd"/>
      <w:r w:rsidR="009727EC">
        <w:t>),</w:t>
      </w:r>
      <w:r w:rsidR="00293C48">
        <w:t xml:space="preserve"> </w:t>
      </w:r>
      <w:r w:rsidR="009727EC">
        <w:t>since</w:t>
      </w:r>
      <w:r w:rsidR="00293C48">
        <w:t xml:space="preserve"> </w:t>
      </w:r>
      <w:r w:rsidR="009727EC">
        <w:t>the</w:t>
      </w:r>
      <w:r w:rsidR="00293C48">
        <w:t xml:space="preserve"> </w:t>
      </w:r>
      <w:r w:rsidR="009727EC">
        <w:t>mid-2000s</w:t>
      </w:r>
      <w:r w:rsidR="00293C48">
        <w:t xml:space="preserve"> </w:t>
      </w:r>
      <w:r w:rsidR="009727EC">
        <w:t>(</w:t>
      </w:r>
      <w:r w:rsidR="001F6537">
        <w:t xml:space="preserve">several more HCFCs, </w:t>
      </w:r>
      <w:r w:rsidR="00AC30BE">
        <w:t>CH</w:t>
      </w:r>
      <w:r w:rsidR="00AC30BE" w:rsidRPr="009F6F56">
        <w:rPr>
          <w:vertAlign w:val="subscript"/>
        </w:rPr>
        <w:t>3</w:t>
      </w:r>
      <w:r w:rsidR="00AC30BE">
        <w:t>Cl,</w:t>
      </w:r>
      <w:r w:rsidR="00293C48">
        <w:t xml:space="preserve"> </w:t>
      </w:r>
      <w:r w:rsidR="00AC30BE">
        <w:t>CH</w:t>
      </w:r>
      <w:r w:rsidR="00AC30BE" w:rsidRPr="009F6F56">
        <w:rPr>
          <w:vertAlign w:val="subscript"/>
        </w:rPr>
        <w:t>2</w:t>
      </w:r>
      <w:r w:rsidR="00AC30BE">
        <w:t>Cl</w:t>
      </w:r>
      <w:r w:rsidR="00AC30BE" w:rsidRPr="009F6F56">
        <w:rPr>
          <w:vertAlign w:val="subscript"/>
        </w:rPr>
        <w:t>2</w:t>
      </w:r>
      <w:r w:rsidR="00AC30BE">
        <w:t>,</w:t>
      </w:r>
      <w:r w:rsidR="00293C48">
        <w:t xml:space="preserve"> </w:t>
      </w:r>
      <w:r w:rsidR="00CC47C7">
        <w:t>TCE</w:t>
      </w:r>
      <w:r w:rsidR="00AC30BE">
        <w:t>,</w:t>
      </w:r>
      <w:r w:rsidR="00293C48">
        <w:t xml:space="preserve"> </w:t>
      </w:r>
      <w:r w:rsidR="00CC47C7">
        <w:t>PCE</w:t>
      </w:r>
      <w:r w:rsidR="00AC30BE">
        <w:t>,</w:t>
      </w:r>
      <w:r w:rsidR="00293C48">
        <w:t xml:space="preserve"> </w:t>
      </w:r>
      <w:r w:rsidR="00CC47C7">
        <w:t>MB</w:t>
      </w:r>
      <w:r w:rsidR="009727EC">
        <w:t>)</w:t>
      </w:r>
      <w:r w:rsidR="00293C48">
        <w:t xml:space="preserve"> </w:t>
      </w:r>
      <w:r w:rsidR="009727EC">
        <w:t>and</w:t>
      </w:r>
      <w:r w:rsidR="00293C48">
        <w:t xml:space="preserve"> </w:t>
      </w:r>
      <w:r w:rsidR="009727EC">
        <w:t>more</w:t>
      </w:r>
      <w:r w:rsidR="00293C48">
        <w:t xml:space="preserve"> </w:t>
      </w:r>
      <w:r w:rsidR="009727EC">
        <w:t>recently</w:t>
      </w:r>
      <w:r w:rsidR="00293C48">
        <w:t xml:space="preserve"> </w:t>
      </w:r>
      <w:r w:rsidR="009727EC">
        <w:t>CH</w:t>
      </w:r>
      <w:r w:rsidR="009727EC" w:rsidRPr="00E042C5">
        <w:rPr>
          <w:vertAlign w:val="subscript"/>
        </w:rPr>
        <w:t>2</w:t>
      </w:r>
      <w:r w:rsidR="009727EC">
        <w:t>Br</w:t>
      </w:r>
      <w:r w:rsidR="009727EC" w:rsidRPr="00E042C5">
        <w:rPr>
          <w:vertAlign w:val="subscript"/>
        </w:rPr>
        <w:t>2</w:t>
      </w:r>
      <w:r w:rsidR="00A4746C">
        <w:t xml:space="preserve"> and </w:t>
      </w:r>
      <w:r w:rsidR="009727EC">
        <w:t>CHBr</w:t>
      </w:r>
      <w:r w:rsidR="009727EC" w:rsidRPr="00E042C5">
        <w:rPr>
          <w:vertAlign w:val="subscript"/>
        </w:rPr>
        <w:t>3</w:t>
      </w:r>
      <w:r w:rsidR="009727EC">
        <w:rPr>
          <w:vertAlign w:val="subscript"/>
        </w:rPr>
        <w:t>.</w:t>
      </w:r>
      <w:r w:rsidR="00293C48">
        <w:rPr>
          <w:vertAlign w:val="subscript"/>
        </w:rPr>
        <w:t xml:space="preserve"> </w:t>
      </w:r>
      <w:r w:rsidR="00207B5D">
        <w:t xml:space="preserve">Examples of new ODSs that have been measured recently in the Cape Grim Air Archive (and may be measured </w:t>
      </w:r>
      <w:r w:rsidR="00207B5D" w:rsidRPr="001041A8">
        <w:rPr>
          <w:i/>
        </w:rPr>
        <w:t>in situ</w:t>
      </w:r>
      <w:r w:rsidR="00207B5D">
        <w:t xml:space="preserve"> at Cape Grim in the future), for which estimates of global emissions and atmospheric lifeti</w:t>
      </w:r>
      <w:r w:rsidR="0039198F">
        <w:t>mes have been made, include CFC</w:t>
      </w:r>
      <w:r w:rsidR="00207B5D">
        <w:t>-112 (CCl</w:t>
      </w:r>
      <w:r w:rsidR="00207B5D" w:rsidRPr="00BE39D3">
        <w:rPr>
          <w:vertAlign w:val="subscript"/>
        </w:rPr>
        <w:t>2</w:t>
      </w:r>
      <w:r w:rsidR="00207B5D">
        <w:t>FCCl</w:t>
      </w:r>
      <w:r w:rsidR="00207B5D" w:rsidRPr="00BE39D3">
        <w:rPr>
          <w:vertAlign w:val="subscript"/>
        </w:rPr>
        <w:t>2</w:t>
      </w:r>
      <w:r w:rsidR="00207B5D">
        <w:t>F), CFC-112a (CClF</w:t>
      </w:r>
      <w:r w:rsidR="00207B5D" w:rsidRPr="00BE39D3">
        <w:rPr>
          <w:vertAlign w:val="subscript"/>
        </w:rPr>
        <w:t>2</w:t>
      </w:r>
      <w:r w:rsidR="00207B5D">
        <w:t>CCl</w:t>
      </w:r>
      <w:r w:rsidR="00207B5D" w:rsidRPr="00BE39D3">
        <w:rPr>
          <w:vertAlign w:val="subscript"/>
        </w:rPr>
        <w:t>3</w:t>
      </w:r>
      <w:r w:rsidR="00207B5D">
        <w:t>), CFC-113a (CCl</w:t>
      </w:r>
      <w:r w:rsidR="00207B5D" w:rsidRPr="00BE39D3">
        <w:rPr>
          <w:vertAlign w:val="subscript"/>
        </w:rPr>
        <w:t>3</w:t>
      </w:r>
      <w:r w:rsidR="00207B5D">
        <w:t>CF</w:t>
      </w:r>
      <w:r w:rsidR="00207B5D" w:rsidRPr="00BE39D3">
        <w:rPr>
          <w:vertAlign w:val="subscript"/>
        </w:rPr>
        <w:t>3</w:t>
      </w:r>
      <w:r w:rsidR="00207B5D">
        <w:t>), CFC-216ba</w:t>
      </w:r>
      <w:r w:rsidR="0039198F">
        <w:t xml:space="preserve"> </w:t>
      </w:r>
      <w:r w:rsidR="00207B5D">
        <w:t>(CClF</w:t>
      </w:r>
      <w:r w:rsidR="00207B5D" w:rsidRPr="009564E2">
        <w:rPr>
          <w:vertAlign w:val="subscript"/>
        </w:rPr>
        <w:t>2</w:t>
      </w:r>
      <w:r w:rsidR="00207B5D">
        <w:t>CClFCF</w:t>
      </w:r>
      <w:r w:rsidR="00207B5D" w:rsidRPr="009564E2">
        <w:rPr>
          <w:vertAlign w:val="subscript"/>
        </w:rPr>
        <w:t>3</w:t>
      </w:r>
      <w:r w:rsidR="00207B5D">
        <w:t>), CFC-216ca (CClF</w:t>
      </w:r>
      <w:r w:rsidR="00207B5D" w:rsidRPr="009564E2">
        <w:rPr>
          <w:vertAlign w:val="subscript"/>
        </w:rPr>
        <w:t>2</w:t>
      </w:r>
      <w:r w:rsidR="00207B5D">
        <w:t>CF</w:t>
      </w:r>
      <w:r w:rsidR="00207B5D" w:rsidRPr="009564E2">
        <w:rPr>
          <w:vertAlign w:val="subscript"/>
        </w:rPr>
        <w:t>2</w:t>
      </w:r>
      <w:r w:rsidR="00207B5D">
        <w:t>CClF</w:t>
      </w:r>
      <w:r w:rsidR="00207B5D" w:rsidRPr="009564E2">
        <w:rPr>
          <w:vertAlign w:val="subscript"/>
        </w:rPr>
        <w:t>2</w:t>
      </w:r>
      <w:r w:rsidR="00207B5D">
        <w:t>), HCFC-133a (CH</w:t>
      </w:r>
      <w:r w:rsidR="00207B5D" w:rsidRPr="00BE39D3">
        <w:rPr>
          <w:vertAlign w:val="subscript"/>
        </w:rPr>
        <w:t>3</w:t>
      </w:r>
      <w:r w:rsidR="00207B5D">
        <w:t>CClF</w:t>
      </w:r>
      <w:r w:rsidR="00207B5D" w:rsidRPr="00BE39D3">
        <w:rPr>
          <w:vertAlign w:val="subscript"/>
        </w:rPr>
        <w:t>2</w:t>
      </w:r>
      <w:r w:rsidR="00207B5D">
        <w:t>) and HCFC-225ca (CHCl</w:t>
      </w:r>
      <w:r w:rsidR="00207B5D" w:rsidRPr="000F77A0">
        <w:rPr>
          <w:vertAlign w:val="subscript"/>
        </w:rPr>
        <w:t>2</w:t>
      </w:r>
      <w:r w:rsidR="00207B5D">
        <w:t>CF</w:t>
      </w:r>
      <w:r w:rsidR="00207B5D" w:rsidRPr="000F77A0">
        <w:rPr>
          <w:vertAlign w:val="subscript"/>
        </w:rPr>
        <w:t>2</w:t>
      </w:r>
      <w:r w:rsidR="00207B5D">
        <w:t>CF</w:t>
      </w:r>
      <w:r w:rsidR="00207B5D" w:rsidRPr="000F77A0">
        <w:rPr>
          <w:vertAlign w:val="subscript"/>
        </w:rPr>
        <w:t>3</w:t>
      </w:r>
      <w:r w:rsidR="00207B5D">
        <w:t>) (</w:t>
      </w:r>
      <w:r w:rsidR="00654F13">
        <w:t xml:space="preserve">Fraser </w:t>
      </w:r>
      <w:r w:rsidR="00654F13" w:rsidRPr="000F77A0">
        <w:rPr>
          <w:i/>
        </w:rPr>
        <w:t>et al</w:t>
      </w:r>
      <w:r w:rsidR="00654F13">
        <w:t xml:space="preserve">., 2014c; </w:t>
      </w:r>
      <w:proofErr w:type="spellStart"/>
      <w:r w:rsidR="00654F13">
        <w:t>Kloss</w:t>
      </w:r>
      <w:proofErr w:type="spellEnd"/>
      <w:r w:rsidR="00654F13">
        <w:t xml:space="preserve"> </w:t>
      </w:r>
      <w:r w:rsidR="00654F13" w:rsidRPr="000F77A0">
        <w:rPr>
          <w:i/>
        </w:rPr>
        <w:t>et al</w:t>
      </w:r>
      <w:r w:rsidR="00654F13">
        <w:t xml:space="preserve">., 2014; </w:t>
      </w:r>
      <w:proofErr w:type="spellStart"/>
      <w:r w:rsidR="00207B5D">
        <w:t>Laube</w:t>
      </w:r>
      <w:proofErr w:type="spellEnd"/>
      <w:r w:rsidR="00207B5D">
        <w:t xml:space="preserve"> </w:t>
      </w:r>
      <w:r w:rsidR="00207B5D" w:rsidRPr="00BE39D3">
        <w:rPr>
          <w:i/>
        </w:rPr>
        <w:t>et al</w:t>
      </w:r>
      <w:r w:rsidR="00207B5D">
        <w:t>., 20</w:t>
      </w:r>
      <w:r w:rsidR="00654F13">
        <w:t>14</w:t>
      </w:r>
      <w:r w:rsidR="00207B5D">
        <w:t>).</w:t>
      </w:r>
    </w:p>
    <w:p w:rsidR="001F3DE4" w:rsidRDefault="000E7CBA" w:rsidP="00AC1775">
      <w:pPr>
        <w:pStyle w:val="BodyText2"/>
      </w:pPr>
      <w:r w:rsidRPr="00EE6433">
        <w:t>These</w:t>
      </w:r>
      <w:r w:rsidR="00293C48">
        <w:t xml:space="preserve"> </w:t>
      </w:r>
      <w:r w:rsidRPr="00EE6433">
        <w:t>data</w:t>
      </w:r>
      <w:r w:rsidR="00293C48">
        <w:t xml:space="preserve"> </w:t>
      </w:r>
      <w:r w:rsidRPr="00EE6433">
        <w:t>are</w:t>
      </w:r>
      <w:r w:rsidR="00293C48">
        <w:t xml:space="preserve"> </w:t>
      </w:r>
      <w:r w:rsidRPr="00EE6433">
        <w:t>used,</w:t>
      </w:r>
      <w:r w:rsidR="00293C48">
        <w:t xml:space="preserve"> </w:t>
      </w:r>
      <w:r w:rsidRPr="00EE6433">
        <w:t>in</w:t>
      </w:r>
      <w:r w:rsidR="00293C48">
        <w:t xml:space="preserve"> </w:t>
      </w:r>
      <w:r w:rsidRPr="00EE6433">
        <w:t>conjunction</w:t>
      </w:r>
      <w:r w:rsidR="00293C48">
        <w:t xml:space="preserve"> </w:t>
      </w:r>
      <w:r w:rsidRPr="00EE6433">
        <w:t>with</w:t>
      </w:r>
      <w:r w:rsidR="00293C48">
        <w:t xml:space="preserve"> </w:t>
      </w:r>
      <w:r w:rsidRPr="00EE6433">
        <w:t>similar</w:t>
      </w:r>
      <w:r w:rsidR="00293C48">
        <w:t xml:space="preserve"> </w:t>
      </w:r>
      <w:r>
        <w:t>data</w:t>
      </w:r>
      <w:r w:rsidR="00293C48">
        <w:t xml:space="preserve"> </w:t>
      </w:r>
      <w:r>
        <w:t>collected</w:t>
      </w:r>
      <w:r w:rsidR="00293C48">
        <w:t xml:space="preserve"> </w:t>
      </w:r>
      <w:r>
        <w:t>from</w:t>
      </w:r>
      <w:r w:rsidR="00293C48">
        <w:t xml:space="preserve"> </w:t>
      </w:r>
      <w:r>
        <w:t>other</w:t>
      </w:r>
      <w:r w:rsidR="00293C48">
        <w:t xml:space="preserve"> </w:t>
      </w:r>
      <w:r>
        <w:t>N</w:t>
      </w:r>
      <w:r w:rsidRPr="00EE6433">
        <w:t>orthern</w:t>
      </w:r>
      <w:r w:rsidR="00293C48">
        <w:t xml:space="preserve"> </w:t>
      </w:r>
      <w:r w:rsidRPr="00EE6433">
        <w:t>and</w:t>
      </w:r>
      <w:r w:rsidR="00293C48">
        <w:t xml:space="preserve"> </w:t>
      </w:r>
      <w:r w:rsidRPr="00EE6433">
        <w:t>Southern</w:t>
      </w:r>
      <w:r w:rsidR="00293C48">
        <w:t xml:space="preserve"> </w:t>
      </w:r>
      <w:r w:rsidRPr="00EE6433">
        <w:t>Hemispheric</w:t>
      </w:r>
      <w:r w:rsidR="00293C48">
        <w:t xml:space="preserve"> </w:t>
      </w:r>
      <w:r w:rsidRPr="00EE6433">
        <w:t>sites,</w:t>
      </w:r>
      <w:r w:rsidR="00293C48">
        <w:t xml:space="preserve"> </w:t>
      </w:r>
      <w:r w:rsidRPr="00EE6433">
        <w:t>to</w:t>
      </w:r>
      <w:r w:rsidR="00293C48">
        <w:t xml:space="preserve"> </w:t>
      </w:r>
      <w:r w:rsidRPr="00EE6433">
        <w:t>estimate</w:t>
      </w:r>
      <w:r w:rsidR="00293C48">
        <w:t xml:space="preserve"> </w:t>
      </w:r>
      <w:r w:rsidRPr="00EE6433">
        <w:t>both</w:t>
      </w:r>
      <w:r w:rsidR="00293C48">
        <w:t xml:space="preserve"> </w:t>
      </w:r>
      <w:r w:rsidRPr="00EE6433">
        <w:t>global</w:t>
      </w:r>
      <w:r w:rsidR="00293C48">
        <w:t xml:space="preserve"> </w:t>
      </w:r>
      <w:r w:rsidRPr="00EE6433">
        <w:t>and</w:t>
      </w:r>
      <w:r w:rsidR="00293C48">
        <w:t xml:space="preserve"> </w:t>
      </w:r>
      <w:r w:rsidRPr="00EE6433">
        <w:t>regional</w:t>
      </w:r>
      <w:r w:rsidR="00293C48">
        <w:t xml:space="preserve"> </w:t>
      </w:r>
      <w:r w:rsidR="00806389">
        <w:t>concentration</w:t>
      </w:r>
      <w:r w:rsidR="00293C48">
        <w:t xml:space="preserve"> </w:t>
      </w:r>
      <w:r w:rsidRPr="00EE6433">
        <w:t>trends</w:t>
      </w:r>
      <w:r w:rsidR="006234F7">
        <w:t>,</w:t>
      </w:r>
      <w:r w:rsidR="00293C48">
        <w:t xml:space="preserve"> </w:t>
      </w:r>
      <w:r w:rsidR="006234F7">
        <w:t>atmospheric</w:t>
      </w:r>
      <w:r w:rsidR="00293C48">
        <w:t xml:space="preserve"> </w:t>
      </w:r>
      <w:r w:rsidR="006234F7">
        <w:t>lifetimes</w:t>
      </w:r>
      <w:r w:rsidR="00293C48">
        <w:t xml:space="preserve"> </w:t>
      </w:r>
      <w:r w:rsidRPr="00EE6433">
        <w:t>and</w:t>
      </w:r>
      <w:r w:rsidR="00293C48">
        <w:t xml:space="preserve"> </w:t>
      </w:r>
      <w:r w:rsidRPr="00EE6433">
        <w:t>emissions</w:t>
      </w:r>
      <w:r w:rsidR="00293C48">
        <w:t xml:space="preserve"> </w:t>
      </w:r>
      <w:r w:rsidRPr="00EE6433">
        <w:t>for</w:t>
      </w:r>
      <w:r w:rsidR="00293C48">
        <w:t xml:space="preserve"> </w:t>
      </w:r>
      <w:r w:rsidRPr="00EE6433">
        <w:t>these</w:t>
      </w:r>
      <w:r w:rsidR="00293C48">
        <w:t xml:space="preserve"> </w:t>
      </w:r>
      <w:r w:rsidRPr="00EE6433">
        <w:t>specie</w:t>
      </w:r>
      <w:r w:rsidR="001F3DE4">
        <w:t>s</w:t>
      </w:r>
      <w:r w:rsidR="0039198F">
        <w:t>, which have been reported in the peer-reviewed scientific literature</w:t>
      </w:r>
      <w:r w:rsidR="001F3DE4">
        <w:t>:</w:t>
      </w:r>
    </w:p>
    <w:p w:rsidR="003B6332" w:rsidRDefault="001876C9" w:rsidP="007F292E">
      <w:pPr>
        <w:pStyle w:val="BodyTextIndent"/>
      </w:pPr>
      <w:r w:rsidRPr="00056AF3">
        <w:t>CFCs</w:t>
      </w:r>
      <w:r w:rsidR="00B45E07" w:rsidRPr="00056AF3">
        <w:tab/>
      </w:r>
      <w:r w:rsidR="000A532C" w:rsidRPr="00056AF3">
        <w:t>Fraser</w:t>
      </w:r>
      <w:r w:rsidR="00293C48" w:rsidRPr="00056AF3">
        <w:t xml:space="preserve"> </w:t>
      </w:r>
      <w:r w:rsidR="000A532C" w:rsidRPr="00056AF3">
        <w:rPr>
          <w:i/>
        </w:rPr>
        <w:t>et</w:t>
      </w:r>
      <w:r w:rsidR="00293C48" w:rsidRPr="00056AF3">
        <w:rPr>
          <w:i/>
        </w:rPr>
        <w:t xml:space="preserve"> </w:t>
      </w:r>
      <w:r w:rsidR="000A532C" w:rsidRPr="00056AF3">
        <w:rPr>
          <w:i/>
        </w:rPr>
        <w:t>al</w:t>
      </w:r>
      <w:r w:rsidR="000A532C" w:rsidRPr="00056AF3">
        <w:t>.,</w:t>
      </w:r>
      <w:r w:rsidR="00293C48" w:rsidRPr="00056AF3">
        <w:t xml:space="preserve"> </w:t>
      </w:r>
      <w:r w:rsidR="000A532C" w:rsidRPr="00056AF3">
        <w:t>1977,</w:t>
      </w:r>
      <w:r w:rsidR="00293C48" w:rsidRPr="00056AF3">
        <w:t xml:space="preserve"> </w:t>
      </w:r>
      <w:r w:rsidR="000A532C" w:rsidRPr="00056AF3">
        <w:t>1983</w:t>
      </w:r>
      <w:r w:rsidR="00F11D95" w:rsidRPr="00056AF3">
        <w:t>,</w:t>
      </w:r>
      <w:r w:rsidR="00293C48" w:rsidRPr="00056AF3">
        <w:t xml:space="preserve"> </w:t>
      </w:r>
      <w:r w:rsidR="00F11D95" w:rsidRPr="00056AF3">
        <w:t>1996</w:t>
      </w:r>
      <w:r w:rsidR="000A532C" w:rsidRPr="00056AF3">
        <w:t>;</w:t>
      </w:r>
      <w:r w:rsidR="00293C48" w:rsidRPr="00056AF3">
        <w:t xml:space="preserve"> </w:t>
      </w:r>
      <w:r w:rsidR="000A532C" w:rsidRPr="00056AF3">
        <w:t>Fraser</w:t>
      </w:r>
      <w:r w:rsidR="00293C48" w:rsidRPr="00056AF3">
        <w:t xml:space="preserve"> </w:t>
      </w:r>
      <w:r w:rsidR="007F292E" w:rsidRPr="00056AF3">
        <w:t>&amp;</w:t>
      </w:r>
      <w:r w:rsidR="00293C48" w:rsidRPr="00056AF3">
        <w:t xml:space="preserve"> </w:t>
      </w:r>
      <w:proofErr w:type="spellStart"/>
      <w:r w:rsidR="000A532C" w:rsidRPr="00056AF3">
        <w:t>Pearman</w:t>
      </w:r>
      <w:proofErr w:type="spellEnd"/>
      <w:r w:rsidR="000A532C" w:rsidRPr="00056AF3">
        <w:t>,</w:t>
      </w:r>
      <w:r w:rsidR="00293C48" w:rsidRPr="00056AF3">
        <w:t xml:space="preserve"> </w:t>
      </w:r>
      <w:r w:rsidR="000A532C" w:rsidRPr="00056AF3">
        <w:t>1978a,b;</w:t>
      </w:r>
      <w:r w:rsidR="00293C48" w:rsidRPr="00056AF3">
        <w:t xml:space="preserve"> </w:t>
      </w:r>
      <w:r w:rsidR="000A532C" w:rsidRPr="00056AF3">
        <w:t>Hyson</w:t>
      </w:r>
      <w:r w:rsidR="00293C48" w:rsidRPr="00056AF3">
        <w:t xml:space="preserve"> </w:t>
      </w:r>
      <w:r w:rsidR="000A532C" w:rsidRPr="00056AF3">
        <w:rPr>
          <w:i/>
        </w:rPr>
        <w:t>et</w:t>
      </w:r>
      <w:r w:rsidR="00293C48" w:rsidRPr="00056AF3">
        <w:rPr>
          <w:i/>
        </w:rPr>
        <w:t xml:space="preserve"> </w:t>
      </w:r>
      <w:r w:rsidR="000A532C" w:rsidRPr="00056AF3">
        <w:rPr>
          <w:i/>
        </w:rPr>
        <w:t>al</w:t>
      </w:r>
      <w:r w:rsidR="000A532C" w:rsidRPr="00056AF3">
        <w:t>.,</w:t>
      </w:r>
      <w:r w:rsidR="00293C48" w:rsidRPr="00056AF3">
        <w:t xml:space="preserve"> </w:t>
      </w:r>
      <w:r w:rsidR="000A532C" w:rsidRPr="00056AF3">
        <w:t>1980;</w:t>
      </w:r>
      <w:r w:rsidR="00293C48" w:rsidRPr="00056AF3">
        <w:t xml:space="preserve"> </w:t>
      </w:r>
      <w:r w:rsidR="00D5634E" w:rsidRPr="00056AF3">
        <w:t>Rasmussen</w:t>
      </w:r>
      <w:r w:rsidR="00293C48" w:rsidRPr="00056AF3">
        <w:t xml:space="preserve"> </w:t>
      </w:r>
      <w:r w:rsidR="00D5634E" w:rsidRPr="00056AF3">
        <w:rPr>
          <w:i/>
        </w:rPr>
        <w:t>et</w:t>
      </w:r>
      <w:r w:rsidR="00293C48" w:rsidRPr="00056AF3">
        <w:rPr>
          <w:i/>
        </w:rPr>
        <w:t xml:space="preserve"> </w:t>
      </w:r>
      <w:r w:rsidR="00D5634E" w:rsidRPr="00056AF3">
        <w:rPr>
          <w:i/>
        </w:rPr>
        <w:t>al</w:t>
      </w:r>
      <w:r w:rsidR="00D5634E" w:rsidRPr="00056AF3">
        <w:t>.,</w:t>
      </w:r>
      <w:r w:rsidR="00293C48" w:rsidRPr="00056AF3">
        <w:t xml:space="preserve"> </w:t>
      </w:r>
      <w:r w:rsidR="00D5634E" w:rsidRPr="00056AF3">
        <w:t>1982;</w:t>
      </w:r>
      <w:r w:rsidR="00293C48" w:rsidRPr="00056AF3">
        <w:t xml:space="preserve"> </w:t>
      </w:r>
      <w:proofErr w:type="spellStart"/>
      <w:r w:rsidR="00F11D95" w:rsidRPr="00056AF3">
        <w:t>Cunnold</w:t>
      </w:r>
      <w:proofErr w:type="spellEnd"/>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1983;</w:t>
      </w:r>
      <w:r w:rsidR="00293C48" w:rsidRPr="00056AF3">
        <w:t xml:space="preserve"> </w:t>
      </w:r>
      <w:r w:rsidR="00F11D95" w:rsidRPr="00056AF3">
        <w:t>1986,</w:t>
      </w:r>
      <w:r w:rsidR="00293C48" w:rsidRPr="00056AF3">
        <w:t xml:space="preserve"> </w:t>
      </w:r>
      <w:r w:rsidR="00F11D95" w:rsidRPr="00056AF3">
        <w:t>1994,</w:t>
      </w:r>
      <w:r w:rsidR="00293C48" w:rsidRPr="00056AF3">
        <w:t xml:space="preserve"> </w:t>
      </w:r>
      <w:r w:rsidR="00F11D95" w:rsidRPr="00056AF3">
        <w:t>1997;</w:t>
      </w:r>
      <w:r w:rsidR="00293C48" w:rsidRPr="00056AF3">
        <w:t xml:space="preserve"> </w:t>
      </w:r>
      <w:proofErr w:type="spellStart"/>
      <w:r w:rsidR="000F1859">
        <w:t>Oram</w:t>
      </w:r>
      <w:proofErr w:type="spellEnd"/>
      <w:r w:rsidR="000F1859">
        <w:t xml:space="preserve">, 1999; </w:t>
      </w:r>
      <w:r w:rsidR="001F3DE4" w:rsidRPr="00056AF3">
        <w:t>Fraser,</w:t>
      </w:r>
      <w:r w:rsidR="00293C48" w:rsidRPr="00056AF3">
        <w:t xml:space="preserve"> </w:t>
      </w:r>
      <w:r w:rsidR="001F3DE4" w:rsidRPr="00056AF3">
        <w:t>2000;</w:t>
      </w:r>
      <w:r w:rsidR="00293C48" w:rsidRPr="00056AF3">
        <w:t xml:space="preserve"> </w:t>
      </w:r>
      <w:proofErr w:type="spellStart"/>
      <w:r w:rsidR="008553A6">
        <w:t>Prinn</w:t>
      </w:r>
      <w:proofErr w:type="spellEnd"/>
      <w:r w:rsidR="008553A6">
        <w:t xml:space="preserve"> </w:t>
      </w:r>
      <w:r w:rsidR="008553A6" w:rsidRPr="008553A6">
        <w:rPr>
          <w:i/>
        </w:rPr>
        <w:t>et al</w:t>
      </w:r>
      <w:r w:rsidR="008553A6">
        <w:t xml:space="preserve">., 2000; </w:t>
      </w:r>
      <w:proofErr w:type="spellStart"/>
      <w:r w:rsidR="009A6B5E" w:rsidRPr="00056AF3">
        <w:t>Sturrock</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proofErr w:type="spellStart"/>
      <w:r w:rsidR="00E31E61" w:rsidRPr="00056AF3">
        <w:t>Dunse</w:t>
      </w:r>
      <w:proofErr w:type="spellEnd"/>
      <w:r w:rsidR="00293C48" w:rsidRPr="00056AF3">
        <w:t xml:space="preserve"> </w:t>
      </w:r>
      <w:r w:rsidR="00E31E61" w:rsidRPr="00056AF3">
        <w:rPr>
          <w:i/>
        </w:rPr>
        <w:t>et</w:t>
      </w:r>
      <w:r w:rsidR="00293C48" w:rsidRPr="00056AF3">
        <w:rPr>
          <w:i/>
        </w:rPr>
        <w:t xml:space="preserve"> </w:t>
      </w:r>
      <w:r w:rsidR="00E31E61" w:rsidRPr="00056AF3">
        <w:rPr>
          <w:i/>
        </w:rPr>
        <w:t>al</w:t>
      </w:r>
      <w:r w:rsidR="00E31E61" w:rsidRPr="00056AF3">
        <w:t>.,</w:t>
      </w:r>
      <w:r w:rsidR="00293C48" w:rsidRPr="00056AF3">
        <w:t xml:space="preserve"> </w:t>
      </w:r>
      <w:r w:rsidR="00E31E61" w:rsidRPr="00056AF3">
        <w:t>2005;</w:t>
      </w:r>
      <w:r w:rsidR="00293C48" w:rsidRPr="00056AF3">
        <w:t xml:space="preserve"> </w:t>
      </w:r>
      <w:proofErr w:type="spellStart"/>
      <w:r w:rsidR="00711F50">
        <w:t>Laube</w:t>
      </w:r>
      <w:proofErr w:type="spellEnd"/>
      <w:r w:rsidR="00711F50">
        <w:t xml:space="preserve"> </w:t>
      </w:r>
      <w:r w:rsidR="00711F50" w:rsidRPr="00711F50">
        <w:rPr>
          <w:i/>
        </w:rPr>
        <w:t>et al.</w:t>
      </w:r>
      <w:r w:rsidR="00B15A98">
        <w:t>, 2013, 2014</w:t>
      </w:r>
      <w:r w:rsidR="00711F50">
        <w:t xml:space="preserve">; </w:t>
      </w:r>
      <w:r w:rsidR="00FC0F36" w:rsidRPr="00056AF3">
        <w:t>Rigby</w:t>
      </w:r>
      <w:r w:rsidR="00293C48" w:rsidRPr="00056AF3">
        <w:t xml:space="preserve"> </w:t>
      </w:r>
      <w:r w:rsidR="00FC0F36" w:rsidRPr="00056AF3">
        <w:rPr>
          <w:i/>
        </w:rPr>
        <w:t>et</w:t>
      </w:r>
      <w:r w:rsidR="00293C48" w:rsidRPr="00056AF3">
        <w:rPr>
          <w:i/>
        </w:rPr>
        <w:t xml:space="preserve"> </w:t>
      </w:r>
      <w:r w:rsidR="00FC0F36" w:rsidRPr="00056AF3">
        <w:rPr>
          <w:i/>
        </w:rPr>
        <w:t>al</w:t>
      </w:r>
      <w:r w:rsidR="00FC0F36" w:rsidRPr="00056AF3">
        <w:t>.,</w:t>
      </w:r>
      <w:r w:rsidR="00293C48" w:rsidRPr="00056AF3">
        <w:t xml:space="preserve"> </w:t>
      </w:r>
      <w:r w:rsidR="00FC0F36" w:rsidRPr="00056AF3">
        <w:t>2013</w:t>
      </w:r>
      <w:r w:rsidR="00F23731">
        <w:t>, 2014</w:t>
      </w:r>
      <w:r w:rsidR="00B15A98">
        <w:t xml:space="preserve">; </w:t>
      </w:r>
      <w:proofErr w:type="spellStart"/>
      <w:r w:rsidR="00B15A98">
        <w:t>Kloss</w:t>
      </w:r>
      <w:proofErr w:type="spellEnd"/>
      <w:r w:rsidR="00B15A98">
        <w:t xml:space="preserve"> </w:t>
      </w:r>
      <w:r w:rsidR="00B15A98" w:rsidRPr="00B15A98">
        <w:rPr>
          <w:i/>
        </w:rPr>
        <w:t>et al</w:t>
      </w:r>
      <w:r w:rsidR="00B15A98">
        <w:t>., 2014</w:t>
      </w:r>
    </w:p>
    <w:p w:rsidR="007F292E" w:rsidRPr="00056AF3" w:rsidRDefault="001876C9" w:rsidP="00AC1775">
      <w:pPr>
        <w:pStyle w:val="BodyTextIndent"/>
      </w:pPr>
      <w:r w:rsidRPr="00056AF3">
        <w:t>HCFCs</w:t>
      </w:r>
      <w:r w:rsidR="00B45E07" w:rsidRPr="00056AF3">
        <w:tab/>
      </w:r>
      <w:r w:rsidR="007D3479" w:rsidRPr="00056AF3">
        <w:t>Rasmussen</w:t>
      </w:r>
      <w:r w:rsidR="00293C48" w:rsidRPr="00056AF3">
        <w:t xml:space="preserve"> </w:t>
      </w:r>
      <w:r w:rsidR="007D3479" w:rsidRPr="00056AF3">
        <w:rPr>
          <w:i/>
        </w:rPr>
        <w:t>et</w:t>
      </w:r>
      <w:r w:rsidR="00293C48" w:rsidRPr="00056AF3">
        <w:rPr>
          <w:i/>
        </w:rPr>
        <w:t xml:space="preserve"> </w:t>
      </w:r>
      <w:r w:rsidR="007D3479" w:rsidRPr="00056AF3">
        <w:rPr>
          <w:i/>
        </w:rPr>
        <w:t>al</w:t>
      </w:r>
      <w:r w:rsidR="007D3479" w:rsidRPr="00056AF3">
        <w:t>.,</w:t>
      </w:r>
      <w:r w:rsidR="00293C48" w:rsidRPr="00056AF3">
        <w:t xml:space="preserve"> </w:t>
      </w:r>
      <w:r w:rsidR="007D3479" w:rsidRPr="00056AF3">
        <w:t>1982;</w:t>
      </w:r>
      <w:r w:rsidR="00293C48" w:rsidRPr="00056AF3">
        <w:t xml:space="preserve"> </w:t>
      </w:r>
      <w:proofErr w:type="spellStart"/>
      <w:r w:rsidR="00D66DBE" w:rsidRPr="002E0929">
        <w:t>Montzka</w:t>
      </w:r>
      <w:proofErr w:type="spellEnd"/>
      <w:r w:rsidR="00D66DBE" w:rsidRPr="002E0929">
        <w:t xml:space="preserve"> </w:t>
      </w:r>
      <w:r w:rsidR="00D66DBE" w:rsidRPr="002E0929">
        <w:rPr>
          <w:i/>
        </w:rPr>
        <w:t>et al</w:t>
      </w:r>
      <w:r w:rsidR="00D66DBE" w:rsidRPr="002E0929">
        <w:t>., 1994</w:t>
      </w:r>
      <w:r w:rsidR="00D66DBE">
        <w:t xml:space="preserve">; </w:t>
      </w:r>
      <w:proofErr w:type="spellStart"/>
      <w:r w:rsidR="000F42AB" w:rsidRPr="00056AF3">
        <w:t>Oram</w:t>
      </w:r>
      <w:proofErr w:type="spellEnd"/>
      <w:r w:rsidR="00293C48" w:rsidRPr="00056AF3">
        <w:t xml:space="preserve"> </w:t>
      </w:r>
      <w:r w:rsidR="000F42AB" w:rsidRPr="00056AF3">
        <w:rPr>
          <w:i/>
        </w:rPr>
        <w:t>et</w:t>
      </w:r>
      <w:r w:rsidR="00293C48" w:rsidRPr="00056AF3">
        <w:rPr>
          <w:i/>
        </w:rPr>
        <w:t xml:space="preserve"> </w:t>
      </w:r>
      <w:r w:rsidR="000F42AB" w:rsidRPr="00056AF3">
        <w:rPr>
          <w:i/>
        </w:rPr>
        <w:t>al</w:t>
      </w:r>
      <w:r w:rsidR="000F42AB" w:rsidRPr="00056AF3">
        <w:t>.,</w:t>
      </w:r>
      <w:r w:rsidR="00293C48" w:rsidRPr="00056AF3">
        <w:t xml:space="preserve"> </w:t>
      </w:r>
      <w:r w:rsidR="000F42AB" w:rsidRPr="00056AF3">
        <w:t>1995;</w:t>
      </w:r>
      <w:r w:rsidR="00293C48" w:rsidRPr="00056AF3">
        <w:t xml:space="preserve"> </w:t>
      </w:r>
      <w:r w:rsidR="00DB229E">
        <w:t xml:space="preserve">Miller, 1998; </w:t>
      </w:r>
      <w:r w:rsidR="009C2DDE" w:rsidRPr="00056AF3">
        <w:t>Miller</w:t>
      </w:r>
      <w:r w:rsidR="00293C48" w:rsidRPr="00056AF3">
        <w:t xml:space="preserve"> </w:t>
      </w:r>
      <w:r w:rsidR="009C2DDE" w:rsidRPr="00056AF3">
        <w:rPr>
          <w:i/>
        </w:rPr>
        <w:t>et</w:t>
      </w:r>
      <w:r w:rsidR="00293C48" w:rsidRPr="00056AF3">
        <w:rPr>
          <w:i/>
        </w:rPr>
        <w:t xml:space="preserve"> </w:t>
      </w:r>
      <w:r w:rsidR="009C2DDE" w:rsidRPr="00056AF3">
        <w:rPr>
          <w:i/>
        </w:rPr>
        <w:t>al</w:t>
      </w:r>
      <w:r w:rsidR="009C2DDE" w:rsidRPr="00056AF3">
        <w:t>.,</w:t>
      </w:r>
      <w:r w:rsidR="00293C48" w:rsidRPr="00056AF3">
        <w:t xml:space="preserve"> </w:t>
      </w:r>
      <w:r w:rsidR="009C2DDE" w:rsidRPr="00056AF3">
        <w:t>1998,</w:t>
      </w:r>
      <w:r w:rsidR="00293C48" w:rsidRPr="00056AF3">
        <w:t xml:space="preserve"> </w:t>
      </w:r>
      <w:r w:rsidR="009C2DDE" w:rsidRPr="00056AF3">
        <w:t>2010;</w:t>
      </w:r>
      <w:r w:rsidR="00293C48" w:rsidRPr="00056AF3">
        <w:t xml:space="preserve"> </w:t>
      </w:r>
      <w:proofErr w:type="spellStart"/>
      <w:r w:rsidR="000F1859">
        <w:t>Oram</w:t>
      </w:r>
      <w:proofErr w:type="spellEnd"/>
      <w:r w:rsidR="000F1859">
        <w:t xml:space="preserve">, 1999; </w:t>
      </w:r>
      <w:proofErr w:type="spellStart"/>
      <w:r w:rsidR="008553A6">
        <w:t>Prinn</w:t>
      </w:r>
      <w:proofErr w:type="spellEnd"/>
      <w:r w:rsidR="008553A6">
        <w:t xml:space="preserve"> </w:t>
      </w:r>
      <w:r w:rsidR="008553A6" w:rsidRPr="008553A6">
        <w:rPr>
          <w:i/>
        </w:rPr>
        <w:t>et al</w:t>
      </w:r>
      <w:r w:rsidR="008553A6">
        <w:t xml:space="preserve">., 2000; </w:t>
      </w:r>
      <w:proofErr w:type="spellStart"/>
      <w:r w:rsidR="009A6B5E" w:rsidRPr="00056AF3">
        <w:t>Sturrock</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proofErr w:type="spellStart"/>
      <w:r w:rsidR="00C34FAE" w:rsidRPr="00056AF3">
        <w:t>O’Doherty</w:t>
      </w:r>
      <w:proofErr w:type="spellEnd"/>
      <w:r w:rsidR="00293C48" w:rsidRPr="00056AF3">
        <w:t xml:space="preserve"> </w:t>
      </w:r>
      <w:r w:rsidR="00C34FAE" w:rsidRPr="00056AF3">
        <w:rPr>
          <w:i/>
        </w:rPr>
        <w:t>et</w:t>
      </w:r>
      <w:r w:rsidR="00293C48" w:rsidRPr="00056AF3">
        <w:rPr>
          <w:i/>
        </w:rPr>
        <w:t xml:space="preserve"> </w:t>
      </w:r>
      <w:r w:rsidR="00C34FAE" w:rsidRPr="00056AF3">
        <w:rPr>
          <w:i/>
        </w:rPr>
        <w:t>al</w:t>
      </w:r>
      <w:r w:rsidR="00C34FAE" w:rsidRPr="00056AF3">
        <w:t>.,</w:t>
      </w:r>
      <w:r w:rsidR="00293C48" w:rsidRPr="00056AF3">
        <w:t xml:space="preserve"> </w:t>
      </w:r>
      <w:r w:rsidR="00C34FAE" w:rsidRPr="00056AF3">
        <w:t>2004;</w:t>
      </w:r>
      <w:r w:rsidR="00293C48" w:rsidRPr="00056AF3">
        <w:t xml:space="preserve"> </w:t>
      </w:r>
      <w:proofErr w:type="spellStart"/>
      <w:r w:rsidR="00B45E07" w:rsidRPr="00056AF3">
        <w:t>Stohl</w:t>
      </w:r>
      <w:proofErr w:type="spellEnd"/>
      <w:r w:rsidR="00293C48" w:rsidRPr="00056AF3">
        <w:t xml:space="preserve"> </w:t>
      </w:r>
      <w:r w:rsidR="00B45E07" w:rsidRPr="00056AF3">
        <w:rPr>
          <w:i/>
        </w:rPr>
        <w:t>et</w:t>
      </w:r>
      <w:r w:rsidR="00293C48" w:rsidRPr="00056AF3">
        <w:rPr>
          <w:i/>
        </w:rPr>
        <w:t xml:space="preserve"> </w:t>
      </w:r>
      <w:r w:rsidR="00B45E07" w:rsidRPr="00056AF3">
        <w:rPr>
          <w:i/>
        </w:rPr>
        <w:t>al</w:t>
      </w:r>
      <w:r w:rsidR="00B45E07" w:rsidRPr="00056AF3">
        <w:t>.,</w:t>
      </w:r>
      <w:r w:rsidR="00293C48" w:rsidRPr="00056AF3">
        <w:t xml:space="preserve"> </w:t>
      </w:r>
      <w:r w:rsidR="00B45E07" w:rsidRPr="00056AF3">
        <w:t>2009;</w:t>
      </w:r>
      <w:r w:rsidR="00293C48" w:rsidRPr="00056AF3">
        <w:t xml:space="preserve"> </w:t>
      </w:r>
      <w:proofErr w:type="spellStart"/>
      <w:r w:rsidR="00E4312F" w:rsidRPr="00056AF3">
        <w:t>Saikawa</w:t>
      </w:r>
      <w:proofErr w:type="spellEnd"/>
      <w:r w:rsidR="00293C48" w:rsidRPr="00056AF3">
        <w:t xml:space="preserve"> </w:t>
      </w:r>
      <w:r w:rsidR="00E4312F" w:rsidRPr="00056AF3">
        <w:rPr>
          <w:i/>
        </w:rPr>
        <w:t>et</w:t>
      </w:r>
      <w:r w:rsidR="00293C48" w:rsidRPr="00056AF3">
        <w:rPr>
          <w:i/>
        </w:rPr>
        <w:t xml:space="preserve"> </w:t>
      </w:r>
      <w:r w:rsidR="00E4312F" w:rsidRPr="00056AF3">
        <w:rPr>
          <w:i/>
        </w:rPr>
        <w:t>al</w:t>
      </w:r>
      <w:r w:rsidR="00B45E07" w:rsidRPr="00056AF3">
        <w:t>.,</w:t>
      </w:r>
      <w:r w:rsidR="00293C48" w:rsidRPr="00056AF3">
        <w:t xml:space="preserve"> </w:t>
      </w:r>
      <w:r w:rsidR="00B45E07" w:rsidRPr="00056AF3">
        <w:t>2012</w:t>
      </w:r>
      <w:r w:rsidR="00711F50">
        <w:t xml:space="preserve">; </w:t>
      </w:r>
      <w:proofErr w:type="spellStart"/>
      <w:r w:rsidR="00711F50">
        <w:t>Laube</w:t>
      </w:r>
      <w:proofErr w:type="spellEnd"/>
      <w:r w:rsidR="00711F50">
        <w:t xml:space="preserve"> </w:t>
      </w:r>
      <w:r w:rsidR="00711F50" w:rsidRPr="00711F50">
        <w:rPr>
          <w:i/>
        </w:rPr>
        <w:t>et al.</w:t>
      </w:r>
      <w:r w:rsidR="00B15A98">
        <w:t>, 2013, 2014</w:t>
      </w:r>
      <w:r w:rsidR="00F23731">
        <w:t xml:space="preserve">; Rigby </w:t>
      </w:r>
      <w:r w:rsidR="00F23731" w:rsidRPr="00F23731">
        <w:rPr>
          <w:i/>
        </w:rPr>
        <w:t>et al</w:t>
      </w:r>
      <w:r w:rsidR="00F23731">
        <w:t>., 2014</w:t>
      </w:r>
      <w:r w:rsidR="009F3E07">
        <w:t xml:space="preserve">; </w:t>
      </w:r>
      <w:proofErr w:type="spellStart"/>
      <w:r w:rsidR="009F3E07">
        <w:t>Kloss</w:t>
      </w:r>
      <w:proofErr w:type="spellEnd"/>
      <w:r w:rsidR="009F3E07">
        <w:t xml:space="preserve"> </w:t>
      </w:r>
      <w:r w:rsidR="009F3E07" w:rsidRPr="009F3E07">
        <w:rPr>
          <w:i/>
        </w:rPr>
        <w:t>et al</w:t>
      </w:r>
      <w:r w:rsidR="009F3E07">
        <w:t>., 2014</w:t>
      </w:r>
    </w:p>
    <w:p w:rsidR="007F292E" w:rsidRPr="00056AF3" w:rsidRDefault="00BD4896" w:rsidP="007F292E">
      <w:pPr>
        <w:pStyle w:val="BodyTextIndent"/>
      </w:pPr>
      <w:proofErr w:type="spellStart"/>
      <w:r w:rsidRPr="00056AF3">
        <w:t>halons</w:t>
      </w:r>
      <w:proofErr w:type="spellEnd"/>
      <w:r w:rsidR="00B45E07" w:rsidRPr="00056AF3">
        <w:tab/>
      </w:r>
      <w:r w:rsidR="00F11D95" w:rsidRPr="00056AF3">
        <w:t>Butler</w:t>
      </w:r>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1994;</w:t>
      </w:r>
      <w:r w:rsidR="00293C48" w:rsidRPr="00056AF3">
        <w:t xml:space="preserve"> </w:t>
      </w:r>
      <w:r w:rsidR="004B57E6" w:rsidRPr="00056AF3">
        <w:t xml:space="preserve">Fraser &amp; Prather, 1999; </w:t>
      </w:r>
      <w:r w:rsidR="000F42AB" w:rsidRPr="00056AF3">
        <w:t>Fraser</w:t>
      </w:r>
      <w:r w:rsidR="00293C48" w:rsidRPr="00056AF3">
        <w:t xml:space="preserve"> </w:t>
      </w:r>
      <w:r w:rsidR="000F42AB" w:rsidRPr="00056AF3">
        <w:rPr>
          <w:i/>
        </w:rPr>
        <w:t>et</w:t>
      </w:r>
      <w:r w:rsidR="00293C48" w:rsidRPr="00056AF3">
        <w:rPr>
          <w:i/>
        </w:rPr>
        <w:t xml:space="preserve"> </w:t>
      </w:r>
      <w:r w:rsidR="000F42AB" w:rsidRPr="00056AF3">
        <w:rPr>
          <w:i/>
        </w:rPr>
        <w:t>al</w:t>
      </w:r>
      <w:r w:rsidR="000F42AB" w:rsidRPr="00056AF3">
        <w:t>.,</w:t>
      </w:r>
      <w:r w:rsidR="00293C48" w:rsidRPr="00056AF3">
        <w:t xml:space="preserve"> </w:t>
      </w:r>
      <w:r w:rsidR="000F42AB" w:rsidRPr="00056AF3">
        <w:t>1999;</w:t>
      </w:r>
      <w:r w:rsidR="00293C48" w:rsidRPr="00056AF3">
        <w:t xml:space="preserve"> </w:t>
      </w:r>
      <w:proofErr w:type="spellStart"/>
      <w:r w:rsidR="000F1859">
        <w:t>Oram</w:t>
      </w:r>
      <w:proofErr w:type="spellEnd"/>
      <w:r w:rsidR="000F1859">
        <w:t xml:space="preserve">, 1999; </w:t>
      </w:r>
      <w:r w:rsidR="001F3DE4" w:rsidRPr="00056AF3">
        <w:t>Fraser,</w:t>
      </w:r>
      <w:r w:rsidR="00293C48" w:rsidRPr="00056AF3">
        <w:t xml:space="preserve"> </w:t>
      </w:r>
      <w:r w:rsidR="001F3DE4" w:rsidRPr="00056AF3">
        <w:t>2000;</w:t>
      </w:r>
      <w:r w:rsidR="008553A6">
        <w:t xml:space="preserve"> </w:t>
      </w:r>
      <w:proofErr w:type="spellStart"/>
      <w:r w:rsidR="009A6B5E" w:rsidRPr="00056AF3">
        <w:t>Sturrock</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r w:rsidR="00FC0F36" w:rsidRPr="00056AF3">
        <w:t>Newland</w:t>
      </w:r>
      <w:r w:rsidR="00293C48" w:rsidRPr="00056AF3">
        <w:t xml:space="preserve"> </w:t>
      </w:r>
      <w:r w:rsidR="00FC0F36" w:rsidRPr="00056AF3">
        <w:rPr>
          <w:i/>
        </w:rPr>
        <w:t>et</w:t>
      </w:r>
      <w:r w:rsidR="00293C48" w:rsidRPr="00056AF3">
        <w:rPr>
          <w:i/>
        </w:rPr>
        <w:t xml:space="preserve"> </w:t>
      </w:r>
      <w:r w:rsidR="00FC0F36" w:rsidRPr="00056AF3">
        <w:rPr>
          <w:i/>
        </w:rPr>
        <w:t>al</w:t>
      </w:r>
      <w:r w:rsidR="00FC0F36" w:rsidRPr="00056AF3">
        <w:t>.,</w:t>
      </w:r>
      <w:r w:rsidR="00293C48" w:rsidRPr="00056AF3">
        <w:t xml:space="preserve"> </w:t>
      </w:r>
      <w:r w:rsidR="00FC0F36" w:rsidRPr="00056AF3">
        <w:t>2013</w:t>
      </w:r>
    </w:p>
    <w:p w:rsidR="007F292E" w:rsidRPr="00056AF3" w:rsidRDefault="00CC47C7" w:rsidP="007F292E">
      <w:pPr>
        <w:pStyle w:val="BodyTextIndent"/>
      </w:pPr>
      <w:r>
        <w:t>CTC</w:t>
      </w:r>
      <w:r w:rsidR="00B45E07" w:rsidRPr="00056AF3">
        <w:tab/>
      </w:r>
      <w:r w:rsidR="000A532C" w:rsidRPr="00056AF3">
        <w:t>Fraser</w:t>
      </w:r>
      <w:r w:rsidR="00293C48" w:rsidRPr="00056AF3">
        <w:t xml:space="preserve"> </w:t>
      </w:r>
      <w:r w:rsidR="007F292E" w:rsidRPr="00056AF3">
        <w:t>&amp;</w:t>
      </w:r>
      <w:r w:rsidR="00293C48" w:rsidRPr="00056AF3">
        <w:t xml:space="preserve"> </w:t>
      </w:r>
      <w:proofErr w:type="spellStart"/>
      <w:r w:rsidR="000A532C" w:rsidRPr="00056AF3">
        <w:t>Pearman</w:t>
      </w:r>
      <w:proofErr w:type="spellEnd"/>
      <w:r w:rsidR="000A532C" w:rsidRPr="00056AF3">
        <w:t>,</w:t>
      </w:r>
      <w:r w:rsidR="00293C48" w:rsidRPr="00056AF3">
        <w:t xml:space="preserve"> </w:t>
      </w:r>
      <w:r w:rsidR="000A532C" w:rsidRPr="00056AF3">
        <w:t>1978a;</w:t>
      </w:r>
      <w:r w:rsidR="00293C48" w:rsidRPr="00056AF3">
        <w:t xml:space="preserve"> </w:t>
      </w:r>
      <w:r w:rsidR="007D3479" w:rsidRPr="00056AF3">
        <w:t>Rasmussen</w:t>
      </w:r>
      <w:r w:rsidR="00293C48" w:rsidRPr="00056AF3">
        <w:t xml:space="preserve"> </w:t>
      </w:r>
      <w:r w:rsidR="007D3479" w:rsidRPr="00056AF3">
        <w:rPr>
          <w:i/>
        </w:rPr>
        <w:t>et</w:t>
      </w:r>
      <w:r w:rsidR="00293C48" w:rsidRPr="00056AF3">
        <w:rPr>
          <w:i/>
        </w:rPr>
        <w:t xml:space="preserve"> </w:t>
      </w:r>
      <w:r w:rsidR="007D3479" w:rsidRPr="00056AF3">
        <w:rPr>
          <w:i/>
        </w:rPr>
        <w:t>al</w:t>
      </w:r>
      <w:r w:rsidR="007D3479" w:rsidRPr="00056AF3">
        <w:t>.,</w:t>
      </w:r>
      <w:r w:rsidR="00293C48" w:rsidRPr="00056AF3">
        <w:t xml:space="preserve"> </w:t>
      </w:r>
      <w:r w:rsidR="007D3479" w:rsidRPr="00056AF3">
        <w:t>1982;</w:t>
      </w:r>
      <w:r w:rsidR="00293C48" w:rsidRPr="00056AF3">
        <w:t xml:space="preserve"> </w:t>
      </w:r>
      <w:proofErr w:type="spellStart"/>
      <w:r w:rsidR="00F11D95" w:rsidRPr="00056AF3">
        <w:t>Simmonds</w:t>
      </w:r>
      <w:proofErr w:type="spellEnd"/>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1988,</w:t>
      </w:r>
      <w:r w:rsidR="00293C48" w:rsidRPr="00056AF3">
        <w:t xml:space="preserve"> </w:t>
      </w:r>
      <w:r w:rsidR="00F11D95" w:rsidRPr="00056AF3">
        <w:t>1998;</w:t>
      </w:r>
      <w:r w:rsidR="00293C48" w:rsidRPr="00056AF3">
        <w:t xml:space="preserve"> </w:t>
      </w:r>
      <w:proofErr w:type="spellStart"/>
      <w:r w:rsidR="008553A6">
        <w:t>Prinn</w:t>
      </w:r>
      <w:proofErr w:type="spellEnd"/>
      <w:r w:rsidR="008553A6">
        <w:t xml:space="preserve"> </w:t>
      </w:r>
      <w:r w:rsidR="008553A6" w:rsidRPr="008553A6">
        <w:rPr>
          <w:i/>
        </w:rPr>
        <w:t>et al</w:t>
      </w:r>
      <w:r w:rsidR="008553A6">
        <w:t xml:space="preserve">., 2000; </w:t>
      </w:r>
      <w:proofErr w:type="spellStart"/>
      <w:r w:rsidR="00B45E07" w:rsidRPr="00056AF3">
        <w:t>Sturrock</w:t>
      </w:r>
      <w:proofErr w:type="spellEnd"/>
      <w:r w:rsidR="00293C48" w:rsidRPr="00056AF3">
        <w:t xml:space="preserve"> </w:t>
      </w:r>
      <w:r w:rsidR="00B45E07" w:rsidRPr="00056AF3">
        <w:rPr>
          <w:i/>
        </w:rPr>
        <w:t>et</w:t>
      </w:r>
      <w:r w:rsidR="00293C48" w:rsidRPr="00056AF3">
        <w:rPr>
          <w:i/>
        </w:rPr>
        <w:t xml:space="preserve"> </w:t>
      </w:r>
      <w:r w:rsidR="00B45E07" w:rsidRPr="00056AF3">
        <w:rPr>
          <w:i/>
        </w:rPr>
        <w:t>al</w:t>
      </w:r>
      <w:r w:rsidR="00B45E07" w:rsidRPr="00056AF3">
        <w:t>.,</w:t>
      </w:r>
      <w:r w:rsidR="00293C48" w:rsidRPr="00056AF3">
        <w:t xml:space="preserve"> </w:t>
      </w:r>
      <w:r w:rsidR="00B45E07" w:rsidRPr="00056AF3">
        <w:t>2002;</w:t>
      </w:r>
      <w:r w:rsidR="00293C48" w:rsidRPr="00056AF3">
        <w:t xml:space="preserve"> </w:t>
      </w:r>
      <w:proofErr w:type="spellStart"/>
      <w:r w:rsidR="00B45E07" w:rsidRPr="00056AF3">
        <w:t>Dunse</w:t>
      </w:r>
      <w:proofErr w:type="spellEnd"/>
      <w:r w:rsidR="00293C48" w:rsidRPr="00056AF3">
        <w:t xml:space="preserve"> </w:t>
      </w:r>
      <w:r w:rsidR="00B45E07" w:rsidRPr="00056AF3">
        <w:rPr>
          <w:i/>
        </w:rPr>
        <w:t>et</w:t>
      </w:r>
      <w:r w:rsidR="00293C48" w:rsidRPr="00056AF3">
        <w:rPr>
          <w:i/>
        </w:rPr>
        <w:t xml:space="preserve"> </w:t>
      </w:r>
      <w:r w:rsidR="00B45E07" w:rsidRPr="00056AF3">
        <w:rPr>
          <w:i/>
        </w:rPr>
        <w:t>al</w:t>
      </w:r>
      <w:r w:rsidR="00B45E07" w:rsidRPr="00056AF3">
        <w:t>.,</w:t>
      </w:r>
      <w:r w:rsidR="00293C48" w:rsidRPr="00056AF3">
        <w:t xml:space="preserve"> </w:t>
      </w:r>
      <w:r w:rsidR="00B45E07" w:rsidRPr="00056AF3">
        <w:t>2005;</w:t>
      </w:r>
      <w:r w:rsidR="00293C48" w:rsidRPr="00056AF3">
        <w:t xml:space="preserve"> </w:t>
      </w:r>
      <w:r w:rsidR="008F0002">
        <w:t xml:space="preserve">Xiao, 2008; </w:t>
      </w:r>
      <w:r w:rsidR="00BE303C" w:rsidRPr="00056AF3">
        <w:t>Xiao</w:t>
      </w:r>
      <w:r w:rsidR="00293C48" w:rsidRPr="00056AF3">
        <w:t xml:space="preserve"> </w:t>
      </w:r>
      <w:r w:rsidR="00BE303C" w:rsidRPr="00056AF3">
        <w:rPr>
          <w:i/>
        </w:rPr>
        <w:t>et</w:t>
      </w:r>
      <w:r w:rsidR="00293C48" w:rsidRPr="00056AF3">
        <w:rPr>
          <w:i/>
        </w:rPr>
        <w:t xml:space="preserve"> </w:t>
      </w:r>
      <w:r w:rsidR="00BE303C" w:rsidRPr="00056AF3">
        <w:rPr>
          <w:i/>
        </w:rPr>
        <w:t>al</w:t>
      </w:r>
      <w:r w:rsidR="00BE303C" w:rsidRPr="00056AF3">
        <w:t>.</w:t>
      </w:r>
      <w:r w:rsidR="00B45E07" w:rsidRPr="00056AF3">
        <w:t>,</w:t>
      </w:r>
      <w:r w:rsidR="00293C48" w:rsidRPr="00056AF3">
        <w:t xml:space="preserve"> </w:t>
      </w:r>
      <w:r w:rsidR="00B45E07" w:rsidRPr="00056AF3">
        <w:t>2010</w:t>
      </w:r>
      <w:r w:rsidR="006C4C33" w:rsidRPr="00056AF3">
        <w:t>a</w:t>
      </w:r>
      <w:r w:rsidR="00711F50">
        <w:t xml:space="preserve">; </w:t>
      </w:r>
      <w:proofErr w:type="spellStart"/>
      <w:r w:rsidR="00711F50">
        <w:t>Laube</w:t>
      </w:r>
      <w:proofErr w:type="spellEnd"/>
      <w:r w:rsidR="00711F50">
        <w:t xml:space="preserve"> </w:t>
      </w:r>
      <w:r w:rsidR="00711F50" w:rsidRPr="00711F50">
        <w:rPr>
          <w:i/>
        </w:rPr>
        <w:t>et al.</w:t>
      </w:r>
      <w:r w:rsidR="00B12FA3">
        <w:t>, 2013</w:t>
      </w:r>
      <w:r w:rsidR="00F23731">
        <w:t xml:space="preserve">; Fraser </w:t>
      </w:r>
      <w:r w:rsidR="00F23731" w:rsidRPr="00F23731">
        <w:rPr>
          <w:i/>
        </w:rPr>
        <w:t>et al</w:t>
      </w:r>
      <w:r w:rsidR="00F23731">
        <w:t>., 201</w:t>
      </w:r>
      <w:r w:rsidR="00A4746C">
        <w:t>4</w:t>
      </w:r>
      <w:r w:rsidR="00B12FA3">
        <w:t>b</w:t>
      </w:r>
      <w:r w:rsidR="00F23731">
        <w:t xml:space="preserve">; Rigby </w:t>
      </w:r>
      <w:r w:rsidR="00F23731" w:rsidRPr="00F23731">
        <w:rPr>
          <w:i/>
        </w:rPr>
        <w:t>et al</w:t>
      </w:r>
      <w:r w:rsidR="00F23731">
        <w:t>., 2014</w:t>
      </w:r>
    </w:p>
    <w:p w:rsidR="007F292E" w:rsidRPr="00056AF3" w:rsidRDefault="00CC47C7" w:rsidP="007F292E">
      <w:pPr>
        <w:pStyle w:val="BodyTextIndent"/>
      </w:pPr>
      <w:r>
        <w:t>MC</w:t>
      </w:r>
      <w:r w:rsidR="00B45E07" w:rsidRPr="00056AF3">
        <w:tab/>
      </w:r>
      <w:r w:rsidR="000A532C" w:rsidRPr="00056AF3">
        <w:t>Fraser</w:t>
      </w:r>
      <w:r w:rsidR="00293C48" w:rsidRPr="00056AF3">
        <w:t xml:space="preserve"> </w:t>
      </w:r>
      <w:r w:rsidR="007F292E" w:rsidRPr="00056AF3">
        <w:t>&amp;</w:t>
      </w:r>
      <w:r w:rsidR="00293C48" w:rsidRPr="00056AF3">
        <w:t xml:space="preserve"> </w:t>
      </w:r>
      <w:proofErr w:type="spellStart"/>
      <w:r w:rsidR="000A532C" w:rsidRPr="00056AF3">
        <w:t>Pearman</w:t>
      </w:r>
      <w:proofErr w:type="spellEnd"/>
      <w:r w:rsidR="000A532C" w:rsidRPr="00056AF3">
        <w:t>,</w:t>
      </w:r>
      <w:r w:rsidR="00293C48" w:rsidRPr="00056AF3">
        <w:t xml:space="preserve"> </w:t>
      </w:r>
      <w:r w:rsidR="000A532C" w:rsidRPr="00056AF3">
        <w:t>1978a;</w:t>
      </w:r>
      <w:r w:rsidR="00293C48" w:rsidRPr="00056AF3">
        <w:t xml:space="preserve"> </w:t>
      </w:r>
      <w:r w:rsidR="007D3479" w:rsidRPr="00056AF3">
        <w:t>Rasmussen</w:t>
      </w:r>
      <w:r w:rsidR="00293C48" w:rsidRPr="00056AF3">
        <w:t xml:space="preserve"> </w:t>
      </w:r>
      <w:r w:rsidR="007D3479" w:rsidRPr="00056AF3">
        <w:rPr>
          <w:i/>
        </w:rPr>
        <w:t>et</w:t>
      </w:r>
      <w:r w:rsidR="00293C48" w:rsidRPr="00056AF3">
        <w:rPr>
          <w:i/>
        </w:rPr>
        <w:t xml:space="preserve"> </w:t>
      </w:r>
      <w:r w:rsidR="007D3479" w:rsidRPr="00056AF3">
        <w:rPr>
          <w:i/>
        </w:rPr>
        <w:t>al</w:t>
      </w:r>
      <w:r w:rsidR="007D3479" w:rsidRPr="00056AF3">
        <w:t>.,</w:t>
      </w:r>
      <w:r w:rsidR="00293C48" w:rsidRPr="00056AF3">
        <w:t xml:space="preserve"> </w:t>
      </w:r>
      <w:r w:rsidR="007D3479" w:rsidRPr="00056AF3">
        <w:t>1982;</w:t>
      </w:r>
      <w:r w:rsidR="00293C48" w:rsidRPr="00056AF3">
        <w:t xml:space="preserve"> </w:t>
      </w:r>
      <w:r w:rsidR="00F11D95" w:rsidRPr="00056AF3">
        <w:t>Fraser</w:t>
      </w:r>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1986;</w:t>
      </w:r>
      <w:r w:rsidR="00293C48" w:rsidRPr="00056AF3">
        <w:t xml:space="preserve"> </w:t>
      </w:r>
      <w:proofErr w:type="spellStart"/>
      <w:r w:rsidR="009A6B5E" w:rsidRPr="00056AF3">
        <w:t>Prinn</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1F3DE4" w:rsidRPr="00056AF3">
        <w:t>,</w:t>
      </w:r>
      <w:r w:rsidR="00293C48" w:rsidRPr="00056AF3">
        <w:t xml:space="preserve"> </w:t>
      </w:r>
      <w:r w:rsidR="00F11D95" w:rsidRPr="00056AF3">
        <w:t>1987,</w:t>
      </w:r>
      <w:r w:rsidR="00293C48" w:rsidRPr="00056AF3">
        <w:t xml:space="preserve"> </w:t>
      </w:r>
      <w:r w:rsidR="00F11D95" w:rsidRPr="00056AF3">
        <w:t>1992,</w:t>
      </w:r>
      <w:r w:rsidR="00293C48" w:rsidRPr="00056AF3">
        <w:t xml:space="preserve"> </w:t>
      </w:r>
      <w:r w:rsidR="00F11D95" w:rsidRPr="00056AF3">
        <w:t>1995,</w:t>
      </w:r>
      <w:r w:rsidR="008553A6">
        <w:t xml:space="preserve"> 2000,</w:t>
      </w:r>
      <w:r w:rsidR="00293C48" w:rsidRPr="00056AF3">
        <w:t xml:space="preserve"> </w:t>
      </w:r>
      <w:r w:rsidR="001F3DE4" w:rsidRPr="00056AF3">
        <w:t>2001,</w:t>
      </w:r>
      <w:r w:rsidR="00293C48" w:rsidRPr="00056AF3">
        <w:t xml:space="preserve"> </w:t>
      </w:r>
      <w:r w:rsidR="001F3DE4" w:rsidRPr="00056AF3">
        <w:t>2005</w:t>
      </w:r>
      <w:r w:rsidR="009A6B5E" w:rsidRPr="00056AF3">
        <w:t>;</w:t>
      </w:r>
      <w:r w:rsidR="00293C48" w:rsidRPr="00056AF3">
        <w:t xml:space="preserve"> </w:t>
      </w:r>
      <w:proofErr w:type="spellStart"/>
      <w:r w:rsidR="000F1859">
        <w:t>Oram</w:t>
      </w:r>
      <w:proofErr w:type="spellEnd"/>
      <w:r w:rsidR="000F1859">
        <w:t xml:space="preserve">, 1999; </w:t>
      </w:r>
      <w:proofErr w:type="spellStart"/>
      <w:r w:rsidR="009A6B5E" w:rsidRPr="00056AF3">
        <w:t>Sturrock</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proofErr w:type="spellStart"/>
      <w:r w:rsidR="00E31E61" w:rsidRPr="00056AF3">
        <w:t>Dunse</w:t>
      </w:r>
      <w:proofErr w:type="spellEnd"/>
      <w:r w:rsidR="00293C48" w:rsidRPr="00056AF3">
        <w:t xml:space="preserve"> </w:t>
      </w:r>
      <w:r w:rsidR="00E31E61" w:rsidRPr="00056AF3">
        <w:rPr>
          <w:i/>
        </w:rPr>
        <w:t>et</w:t>
      </w:r>
      <w:r w:rsidR="00293C48" w:rsidRPr="00056AF3">
        <w:rPr>
          <w:i/>
        </w:rPr>
        <w:t xml:space="preserve"> </w:t>
      </w:r>
      <w:r w:rsidR="00E31E61" w:rsidRPr="00056AF3">
        <w:rPr>
          <w:i/>
        </w:rPr>
        <w:t>al</w:t>
      </w:r>
      <w:r w:rsidR="007328AE" w:rsidRPr="00056AF3">
        <w:t>.,</w:t>
      </w:r>
      <w:r w:rsidR="00293C48" w:rsidRPr="00056AF3">
        <w:t xml:space="preserve"> </w:t>
      </w:r>
      <w:r w:rsidR="007328AE" w:rsidRPr="00056AF3">
        <w:t>2005;</w:t>
      </w:r>
      <w:r w:rsidR="00293C48" w:rsidRPr="00056AF3">
        <w:t xml:space="preserve"> </w:t>
      </w:r>
      <w:proofErr w:type="spellStart"/>
      <w:r w:rsidR="00711F50">
        <w:t>Laube</w:t>
      </w:r>
      <w:proofErr w:type="spellEnd"/>
      <w:r w:rsidR="00711F50">
        <w:t xml:space="preserve"> </w:t>
      </w:r>
      <w:r w:rsidR="00711F50" w:rsidRPr="00711F50">
        <w:rPr>
          <w:i/>
        </w:rPr>
        <w:t>et al.</w:t>
      </w:r>
      <w:r w:rsidR="00B12FA3">
        <w:t>, 2013</w:t>
      </w:r>
      <w:r w:rsidR="00711F50">
        <w:t xml:space="preserve">; </w:t>
      </w:r>
      <w:r w:rsidR="00E4312F" w:rsidRPr="00056AF3">
        <w:t>Rigby</w:t>
      </w:r>
      <w:r w:rsidR="00293C48" w:rsidRPr="00056AF3">
        <w:t xml:space="preserve"> </w:t>
      </w:r>
      <w:r w:rsidR="00E4312F" w:rsidRPr="00056AF3">
        <w:rPr>
          <w:i/>
        </w:rPr>
        <w:t>et</w:t>
      </w:r>
      <w:r w:rsidR="00293C48" w:rsidRPr="00056AF3">
        <w:rPr>
          <w:i/>
        </w:rPr>
        <w:t xml:space="preserve"> </w:t>
      </w:r>
      <w:r w:rsidR="00E4312F" w:rsidRPr="00056AF3">
        <w:rPr>
          <w:i/>
        </w:rPr>
        <w:t>al</w:t>
      </w:r>
      <w:r w:rsidR="00B45E07" w:rsidRPr="00056AF3">
        <w:t>.,</w:t>
      </w:r>
      <w:r w:rsidR="00293C48" w:rsidRPr="00056AF3">
        <w:t xml:space="preserve"> </w:t>
      </w:r>
      <w:r w:rsidR="00B45E07" w:rsidRPr="00056AF3">
        <w:t>2013</w:t>
      </w:r>
      <w:r w:rsidR="00F23731">
        <w:t>, 2014</w:t>
      </w:r>
      <w:r w:rsidR="00F11131">
        <w:t xml:space="preserve">; </w:t>
      </w:r>
      <w:proofErr w:type="spellStart"/>
      <w:r w:rsidR="00F11131">
        <w:t>Patra</w:t>
      </w:r>
      <w:proofErr w:type="spellEnd"/>
      <w:r w:rsidR="00F11131">
        <w:t xml:space="preserve"> </w:t>
      </w:r>
      <w:r w:rsidR="00F11131" w:rsidRPr="00F11131">
        <w:rPr>
          <w:i/>
        </w:rPr>
        <w:t>et al</w:t>
      </w:r>
      <w:r w:rsidR="00F11131">
        <w:t>., 2014</w:t>
      </w:r>
    </w:p>
    <w:p w:rsidR="007F292E" w:rsidRPr="00056AF3" w:rsidRDefault="009F6F56" w:rsidP="007F292E">
      <w:pPr>
        <w:pStyle w:val="BodyTextIndent"/>
      </w:pPr>
      <w:r w:rsidRPr="00056AF3">
        <w:t>CH</w:t>
      </w:r>
      <w:r w:rsidRPr="00056AF3">
        <w:rPr>
          <w:vertAlign w:val="subscript"/>
        </w:rPr>
        <w:t>3</w:t>
      </w:r>
      <w:r w:rsidRPr="00056AF3">
        <w:t>Cl</w:t>
      </w:r>
      <w:r w:rsidR="006C4C33" w:rsidRPr="00056AF3">
        <w:tab/>
      </w:r>
      <w:r w:rsidR="003A0067" w:rsidRPr="00056AF3">
        <w:t>Rasmussen</w:t>
      </w:r>
      <w:r w:rsidR="00293C48" w:rsidRPr="00056AF3">
        <w:t xml:space="preserve"> </w:t>
      </w:r>
      <w:r w:rsidR="003A0067" w:rsidRPr="00056AF3">
        <w:rPr>
          <w:i/>
        </w:rPr>
        <w:t>et</w:t>
      </w:r>
      <w:r w:rsidR="00293C48" w:rsidRPr="00056AF3">
        <w:rPr>
          <w:i/>
        </w:rPr>
        <w:t xml:space="preserve"> </w:t>
      </w:r>
      <w:r w:rsidR="003A0067" w:rsidRPr="00056AF3">
        <w:rPr>
          <w:i/>
        </w:rPr>
        <w:t>al</w:t>
      </w:r>
      <w:r w:rsidR="003A0067" w:rsidRPr="00056AF3">
        <w:t>.,</w:t>
      </w:r>
      <w:r w:rsidR="00293C48" w:rsidRPr="00056AF3">
        <w:t xml:space="preserve"> </w:t>
      </w:r>
      <w:r w:rsidR="003A0067" w:rsidRPr="00056AF3">
        <w:t>1982;</w:t>
      </w:r>
      <w:r w:rsidR="004B336A">
        <w:t xml:space="preserve"> </w:t>
      </w:r>
      <w:proofErr w:type="spellStart"/>
      <w:r w:rsidR="008553A6">
        <w:t>Prinn</w:t>
      </w:r>
      <w:proofErr w:type="spellEnd"/>
      <w:r w:rsidR="008553A6">
        <w:t xml:space="preserve"> </w:t>
      </w:r>
      <w:r w:rsidR="008553A6" w:rsidRPr="008553A6">
        <w:rPr>
          <w:i/>
        </w:rPr>
        <w:t>et al</w:t>
      </w:r>
      <w:r w:rsidR="008553A6">
        <w:t xml:space="preserve">., 2000; </w:t>
      </w:r>
      <w:r w:rsidR="004B336A">
        <w:t>Cox, 2001</w:t>
      </w:r>
      <w:r w:rsidR="00326313">
        <w:t xml:space="preserve">; </w:t>
      </w:r>
      <w:r w:rsidR="00890707">
        <w:t xml:space="preserve">Cox </w:t>
      </w:r>
      <w:r w:rsidR="00890707" w:rsidRPr="00890707">
        <w:rPr>
          <w:i/>
        </w:rPr>
        <w:t>et al</w:t>
      </w:r>
      <w:r w:rsidR="00890707">
        <w:t>., 2003</w:t>
      </w:r>
      <w:r w:rsidR="00B12FA3">
        <w:t>a</w:t>
      </w:r>
      <w:r w:rsidR="00890707">
        <w:t xml:space="preserve">; </w:t>
      </w:r>
      <w:r w:rsidR="00FA0AF9" w:rsidRPr="00056AF3">
        <w:t>Cox</w:t>
      </w:r>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2004;</w:t>
      </w:r>
      <w:r w:rsidR="00293C48" w:rsidRPr="00056AF3">
        <w:t xml:space="preserve"> </w:t>
      </w:r>
      <w:proofErr w:type="spellStart"/>
      <w:r w:rsidR="00FA1681" w:rsidRPr="00056AF3">
        <w:t>Simmonds</w:t>
      </w:r>
      <w:proofErr w:type="spellEnd"/>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293C48" w:rsidRPr="00056AF3">
        <w:t xml:space="preserve"> </w:t>
      </w:r>
      <w:proofErr w:type="spellStart"/>
      <w:r w:rsidR="00FA1681" w:rsidRPr="00056AF3">
        <w:t>Trudinger</w:t>
      </w:r>
      <w:proofErr w:type="spellEnd"/>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293C48" w:rsidRPr="00056AF3">
        <w:t xml:space="preserve"> </w:t>
      </w:r>
      <w:r w:rsidR="008F0002">
        <w:t xml:space="preserve">Xiao, 2008; </w:t>
      </w:r>
      <w:r w:rsidR="006C4C33" w:rsidRPr="00056AF3">
        <w:t>Xiao</w:t>
      </w:r>
      <w:r w:rsidR="00293C48" w:rsidRPr="00056AF3">
        <w:t xml:space="preserve"> </w:t>
      </w:r>
      <w:r w:rsidR="006C4C33" w:rsidRPr="00056AF3">
        <w:rPr>
          <w:i/>
        </w:rPr>
        <w:t>et</w:t>
      </w:r>
      <w:r w:rsidR="00293C48" w:rsidRPr="00056AF3">
        <w:rPr>
          <w:i/>
        </w:rPr>
        <w:t xml:space="preserve"> </w:t>
      </w:r>
      <w:r w:rsidR="006C4C33" w:rsidRPr="00056AF3">
        <w:rPr>
          <w:i/>
        </w:rPr>
        <w:t>al</w:t>
      </w:r>
      <w:r w:rsidR="006C4C33" w:rsidRPr="00056AF3">
        <w:t>.,</w:t>
      </w:r>
      <w:r w:rsidR="00293C48" w:rsidRPr="00056AF3">
        <w:t xml:space="preserve"> </w:t>
      </w:r>
      <w:r w:rsidR="006C4C33" w:rsidRPr="00056AF3">
        <w:t>2010b</w:t>
      </w:r>
    </w:p>
    <w:p w:rsidR="007F292E" w:rsidRPr="00056AF3" w:rsidRDefault="009F6F56" w:rsidP="007F292E">
      <w:pPr>
        <w:pStyle w:val="BodyTextIndent"/>
      </w:pPr>
      <w:r w:rsidRPr="00056AF3">
        <w:t>CH</w:t>
      </w:r>
      <w:r w:rsidRPr="00056AF3">
        <w:rPr>
          <w:vertAlign w:val="subscript"/>
        </w:rPr>
        <w:t>2</w:t>
      </w:r>
      <w:r w:rsidRPr="00056AF3">
        <w:t>Cl</w:t>
      </w:r>
      <w:r w:rsidRPr="00056AF3">
        <w:rPr>
          <w:vertAlign w:val="subscript"/>
        </w:rPr>
        <w:t>2</w:t>
      </w:r>
      <w:r w:rsidR="00FA0AF9" w:rsidRPr="00056AF3">
        <w:tab/>
      </w:r>
      <w:r w:rsidR="00216D8F" w:rsidRPr="00056AF3">
        <w:t>Cox</w:t>
      </w:r>
      <w:r w:rsidR="00293C48" w:rsidRPr="00056AF3">
        <w:t xml:space="preserve"> </w:t>
      </w:r>
      <w:r w:rsidR="00216D8F" w:rsidRPr="00056AF3">
        <w:rPr>
          <w:i/>
        </w:rPr>
        <w:t>et</w:t>
      </w:r>
      <w:r w:rsidR="00293C48" w:rsidRPr="00056AF3">
        <w:rPr>
          <w:i/>
        </w:rPr>
        <w:t xml:space="preserve"> </w:t>
      </w:r>
      <w:r w:rsidR="00216D8F" w:rsidRPr="00056AF3">
        <w:rPr>
          <w:i/>
        </w:rPr>
        <w:t>al</w:t>
      </w:r>
      <w:r w:rsidR="00216D8F" w:rsidRPr="00056AF3">
        <w:t>.,</w:t>
      </w:r>
      <w:r w:rsidR="00293C48" w:rsidRPr="00056AF3">
        <w:t xml:space="preserve"> </w:t>
      </w:r>
      <w:r w:rsidR="009C2DDE" w:rsidRPr="00056AF3">
        <w:t>2000,</w:t>
      </w:r>
      <w:r w:rsidR="00293C48" w:rsidRPr="00056AF3">
        <w:t xml:space="preserve"> </w:t>
      </w:r>
      <w:r w:rsidR="00216D8F" w:rsidRPr="00056AF3">
        <w:t>2003</w:t>
      </w:r>
      <w:r w:rsidR="00890707">
        <w:t>a</w:t>
      </w:r>
      <w:proofErr w:type="gramStart"/>
      <w:r w:rsidR="00890707">
        <w:t>,b</w:t>
      </w:r>
      <w:proofErr w:type="gramEnd"/>
      <w:r w:rsidR="00216D8F" w:rsidRPr="00056AF3">
        <w:t>;</w:t>
      </w:r>
      <w:r w:rsidR="008553A6">
        <w:t xml:space="preserve"> </w:t>
      </w:r>
      <w:r w:rsidR="004B336A">
        <w:t xml:space="preserve">Cox, 2001; </w:t>
      </w:r>
      <w:proofErr w:type="spellStart"/>
      <w:r w:rsidR="00FA1681" w:rsidRPr="00056AF3">
        <w:t>Trudinger</w:t>
      </w:r>
      <w:proofErr w:type="spellEnd"/>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293C48" w:rsidRPr="00056AF3">
        <w:t xml:space="preserve"> </w:t>
      </w:r>
      <w:proofErr w:type="spellStart"/>
      <w:r w:rsidR="00FA0AF9" w:rsidRPr="00056AF3">
        <w:t>Simmonds</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2006</w:t>
      </w:r>
      <w:r w:rsidR="008F0002">
        <w:t>; Xiao, 2008</w:t>
      </w:r>
    </w:p>
    <w:p w:rsidR="007F292E" w:rsidRPr="00056AF3" w:rsidRDefault="009727EC" w:rsidP="007F292E">
      <w:pPr>
        <w:pStyle w:val="BodyTextIndent"/>
      </w:pPr>
      <w:r w:rsidRPr="00056AF3">
        <w:t>CHCl</w:t>
      </w:r>
      <w:r w:rsidRPr="00056AF3">
        <w:rPr>
          <w:vertAlign w:val="subscript"/>
        </w:rPr>
        <w:t>3</w:t>
      </w:r>
      <w:r w:rsidR="00FA1681" w:rsidRPr="00056AF3">
        <w:tab/>
      </w:r>
      <w:r w:rsidR="003A0067" w:rsidRPr="00056AF3">
        <w:t>Rasmussen</w:t>
      </w:r>
      <w:r w:rsidR="00293C48" w:rsidRPr="00056AF3">
        <w:t xml:space="preserve"> </w:t>
      </w:r>
      <w:r w:rsidR="003A0067" w:rsidRPr="00056AF3">
        <w:rPr>
          <w:i/>
        </w:rPr>
        <w:t>et</w:t>
      </w:r>
      <w:r w:rsidR="00293C48" w:rsidRPr="00056AF3">
        <w:rPr>
          <w:i/>
        </w:rPr>
        <w:t xml:space="preserve"> </w:t>
      </w:r>
      <w:r w:rsidR="003A0067" w:rsidRPr="00056AF3">
        <w:rPr>
          <w:i/>
        </w:rPr>
        <w:t>al</w:t>
      </w:r>
      <w:r w:rsidR="003A0067" w:rsidRPr="00056AF3">
        <w:t>.,</w:t>
      </w:r>
      <w:r w:rsidR="00293C48" w:rsidRPr="00056AF3">
        <w:t xml:space="preserve"> </w:t>
      </w:r>
      <w:r w:rsidR="003A0067" w:rsidRPr="00056AF3">
        <w:t>1982;</w:t>
      </w:r>
      <w:r w:rsidR="00293C48" w:rsidRPr="00056AF3">
        <w:t xml:space="preserve"> </w:t>
      </w:r>
      <w:proofErr w:type="spellStart"/>
      <w:r w:rsidR="008553A6">
        <w:t>Prinn</w:t>
      </w:r>
      <w:proofErr w:type="spellEnd"/>
      <w:r w:rsidR="008553A6">
        <w:t xml:space="preserve"> </w:t>
      </w:r>
      <w:r w:rsidR="008553A6" w:rsidRPr="008553A6">
        <w:rPr>
          <w:i/>
        </w:rPr>
        <w:t>et al</w:t>
      </w:r>
      <w:r w:rsidR="008553A6">
        <w:t xml:space="preserve">., 2000; </w:t>
      </w:r>
      <w:proofErr w:type="spellStart"/>
      <w:r w:rsidR="00216D8F" w:rsidRPr="00056AF3">
        <w:t>O’Doherty</w:t>
      </w:r>
      <w:proofErr w:type="spellEnd"/>
      <w:r w:rsidR="00293C48" w:rsidRPr="00056AF3">
        <w:t xml:space="preserve"> </w:t>
      </w:r>
      <w:r w:rsidR="00216D8F" w:rsidRPr="00056AF3">
        <w:rPr>
          <w:i/>
        </w:rPr>
        <w:t>et</w:t>
      </w:r>
      <w:r w:rsidR="00293C48" w:rsidRPr="00056AF3">
        <w:rPr>
          <w:i/>
        </w:rPr>
        <w:t xml:space="preserve"> </w:t>
      </w:r>
      <w:r w:rsidR="00216D8F" w:rsidRPr="00056AF3">
        <w:rPr>
          <w:i/>
        </w:rPr>
        <w:t>al</w:t>
      </w:r>
      <w:r w:rsidR="00216D8F" w:rsidRPr="00056AF3">
        <w:t>.,</w:t>
      </w:r>
      <w:r w:rsidR="00293C48" w:rsidRPr="00056AF3">
        <w:t xml:space="preserve"> </w:t>
      </w:r>
      <w:r w:rsidR="00216D8F" w:rsidRPr="00056AF3">
        <w:t>2001;</w:t>
      </w:r>
      <w:r w:rsidR="00293C48" w:rsidRPr="00056AF3">
        <w:t xml:space="preserve"> </w:t>
      </w:r>
      <w:r w:rsidR="004B336A">
        <w:t xml:space="preserve">Cox, 2001; </w:t>
      </w:r>
      <w:r w:rsidR="00890707">
        <w:t xml:space="preserve">Cox </w:t>
      </w:r>
      <w:r w:rsidR="00890707" w:rsidRPr="00890707">
        <w:rPr>
          <w:i/>
        </w:rPr>
        <w:t>et al</w:t>
      </w:r>
      <w:r w:rsidR="00890707">
        <w:t xml:space="preserve">., 2003b; </w:t>
      </w:r>
      <w:r w:rsidR="00C71135" w:rsidRPr="00056AF3">
        <w:t>Cox</w:t>
      </w:r>
      <w:r w:rsidR="00293C48" w:rsidRPr="00056AF3">
        <w:t xml:space="preserve"> </w:t>
      </w:r>
      <w:r w:rsidR="00C71135" w:rsidRPr="00056AF3">
        <w:rPr>
          <w:i/>
        </w:rPr>
        <w:t>et</w:t>
      </w:r>
      <w:r w:rsidR="00293C48" w:rsidRPr="00056AF3">
        <w:rPr>
          <w:i/>
        </w:rPr>
        <w:t xml:space="preserve"> </w:t>
      </w:r>
      <w:r w:rsidR="00C71135" w:rsidRPr="00056AF3">
        <w:rPr>
          <w:i/>
        </w:rPr>
        <w:t>al</w:t>
      </w:r>
      <w:r w:rsidR="00C71135" w:rsidRPr="00056AF3">
        <w:t>.,</w:t>
      </w:r>
      <w:r w:rsidR="00293C48" w:rsidRPr="00056AF3">
        <w:t xml:space="preserve"> </w:t>
      </w:r>
      <w:r w:rsidR="00C71135" w:rsidRPr="00056AF3">
        <w:t>2004;</w:t>
      </w:r>
      <w:r w:rsidR="00293C48" w:rsidRPr="00056AF3">
        <w:t xml:space="preserve"> </w:t>
      </w:r>
      <w:proofErr w:type="spellStart"/>
      <w:r w:rsidR="00FA1681" w:rsidRPr="00056AF3">
        <w:t>Trudinger</w:t>
      </w:r>
      <w:proofErr w:type="spellEnd"/>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8F0002">
        <w:t>; Xiao, 2008</w:t>
      </w:r>
    </w:p>
    <w:p w:rsidR="007F292E" w:rsidRPr="00056AF3" w:rsidRDefault="00CC47C7" w:rsidP="007F292E">
      <w:pPr>
        <w:pStyle w:val="BodyTextIndent"/>
      </w:pPr>
      <w:r>
        <w:t>TCE</w:t>
      </w:r>
      <w:r w:rsidR="00FA0AF9" w:rsidRPr="00056AF3">
        <w:tab/>
      </w:r>
      <w:proofErr w:type="spellStart"/>
      <w:r w:rsidR="00FA0AF9" w:rsidRPr="00056AF3">
        <w:t>Simmonds</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2006</w:t>
      </w:r>
    </w:p>
    <w:p w:rsidR="007F292E" w:rsidRPr="00056AF3" w:rsidRDefault="00CC47C7" w:rsidP="007F292E">
      <w:pPr>
        <w:pStyle w:val="BodyTextIndent"/>
      </w:pPr>
      <w:r>
        <w:t>PCE</w:t>
      </w:r>
      <w:r w:rsidR="00FA0AF9" w:rsidRPr="00056AF3">
        <w:tab/>
      </w:r>
      <w:r w:rsidR="003A0067" w:rsidRPr="00056AF3">
        <w:t>Rasmussen</w:t>
      </w:r>
      <w:r w:rsidR="00293C48" w:rsidRPr="00056AF3">
        <w:t xml:space="preserve"> </w:t>
      </w:r>
      <w:r w:rsidR="003A0067" w:rsidRPr="00056AF3">
        <w:rPr>
          <w:i/>
        </w:rPr>
        <w:t>et</w:t>
      </w:r>
      <w:r w:rsidR="00293C48" w:rsidRPr="00056AF3">
        <w:rPr>
          <w:i/>
        </w:rPr>
        <w:t xml:space="preserve"> </w:t>
      </w:r>
      <w:r w:rsidR="003A0067" w:rsidRPr="00056AF3">
        <w:rPr>
          <w:i/>
        </w:rPr>
        <w:t>al</w:t>
      </w:r>
      <w:r w:rsidR="003A0067" w:rsidRPr="00056AF3">
        <w:t>.,</w:t>
      </w:r>
      <w:r w:rsidR="00293C48" w:rsidRPr="00056AF3">
        <w:t xml:space="preserve"> </w:t>
      </w:r>
      <w:r w:rsidR="003A0067" w:rsidRPr="00056AF3">
        <w:t>1982;</w:t>
      </w:r>
      <w:r w:rsidR="00293C48" w:rsidRPr="00056AF3">
        <w:t xml:space="preserve"> </w:t>
      </w:r>
      <w:proofErr w:type="spellStart"/>
      <w:r w:rsidR="00FA0AF9" w:rsidRPr="00056AF3">
        <w:t>Simmonds</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2006</w:t>
      </w:r>
    </w:p>
    <w:p w:rsidR="007F292E" w:rsidRPr="00056AF3" w:rsidRDefault="00CC47C7" w:rsidP="007F292E">
      <w:pPr>
        <w:pStyle w:val="BodyTextIndent"/>
      </w:pPr>
      <w:r>
        <w:t>MB</w:t>
      </w:r>
      <w:r w:rsidR="00410953" w:rsidRPr="00056AF3">
        <w:tab/>
      </w:r>
      <w:r w:rsidR="002946DE">
        <w:t xml:space="preserve">Cox, 2001; </w:t>
      </w:r>
      <w:proofErr w:type="spellStart"/>
      <w:r w:rsidR="00410953" w:rsidRPr="00056AF3">
        <w:t>Sturrock</w:t>
      </w:r>
      <w:proofErr w:type="spellEnd"/>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2002</w:t>
      </w:r>
      <w:r w:rsidR="00D66DBE" w:rsidRPr="002946DE">
        <w:t>, 2003</w:t>
      </w:r>
      <w:r w:rsidR="002946DE" w:rsidRPr="002946DE">
        <w:t>a</w:t>
      </w:r>
      <w:r w:rsidR="002946DE">
        <w:t>,b</w:t>
      </w:r>
      <w:r w:rsidR="00410953" w:rsidRPr="00056AF3">
        <w:t>;</w:t>
      </w:r>
      <w:r w:rsidR="00890707">
        <w:t xml:space="preserve"> </w:t>
      </w:r>
      <w:r w:rsidR="00410953" w:rsidRPr="00056AF3">
        <w:t>Cox</w:t>
      </w:r>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2004;</w:t>
      </w:r>
      <w:r w:rsidR="00293C48" w:rsidRPr="00056AF3">
        <w:t xml:space="preserve"> </w:t>
      </w:r>
      <w:proofErr w:type="spellStart"/>
      <w:r w:rsidR="00410953" w:rsidRPr="00056AF3">
        <w:t>Simmonds</w:t>
      </w:r>
      <w:proofErr w:type="spellEnd"/>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2004;</w:t>
      </w:r>
      <w:r w:rsidR="00293C48" w:rsidRPr="00056AF3">
        <w:t xml:space="preserve"> </w:t>
      </w:r>
      <w:proofErr w:type="spellStart"/>
      <w:r w:rsidR="00410953" w:rsidRPr="00056AF3">
        <w:t>Trudinger</w:t>
      </w:r>
      <w:proofErr w:type="spellEnd"/>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2004;</w:t>
      </w:r>
      <w:r w:rsidR="00293C48" w:rsidRPr="00056AF3">
        <w:t xml:space="preserve"> </w:t>
      </w:r>
      <w:r w:rsidR="00410953" w:rsidRPr="00056AF3">
        <w:t>Porter</w:t>
      </w:r>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2006,</w:t>
      </w:r>
      <w:r w:rsidR="00293C48" w:rsidRPr="00056AF3">
        <w:t xml:space="preserve"> </w:t>
      </w:r>
      <w:r w:rsidR="00410953" w:rsidRPr="00056AF3">
        <w:t>2009,</w:t>
      </w:r>
      <w:r w:rsidR="00293C48" w:rsidRPr="00056AF3">
        <w:t xml:space="preserve"> </w:t>
      </w:r>
      <w:r w:rsidR="00410953" w:rsidRPr="00056AF3">
        <w:t>2010</w:t>
      </w:r>
    </w:p>
    <w:p w:rsidR="007F292E" w:rsidRPr="007F292E" w:rsidRDefault="009727EC" w:rsidP="007F292E">
      <w:pPr>
        <w:pStyle w:val="BodyTextIndent"/>
      </w:pPr>
      <w:r w:rsidRPr="00056AF3">
        <w:t>CH</w:t>
      </w:r>
      <w:r w:rsidRPr="00056AF3">
        <w:rPr>
          <w:vertAlign w:val="subscript"/>
        </w:rPr>
        <w:t>2</w:t>
      </w:r>
      <w:r w:rsidRPr="00056AF3">
        <w:t>Br</w:t>
      </w:r>
      <w:r w:rsidRPr="00056AF3">
        <w:rPr>
          <w:vertAlign w:val="subscript"/>
        </w:rPr>
        <w:t>2</w:t>
      </w:r>
      <w:r w:rsidR="00FA0AF9" w:rsidRPr="00056AF3">
        <w:tab/>
      </w:r>
      <w:proofErr w:type="spellStart"/>
      <w:r w:rsidR="00FA0AF9" w:rsidRPr="00056AF3">
        <w:t>Yokouchi</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2005</w:t>
      </w:r>
    </w:p>
    <w:p w:rsidR="007F292E" w:rsidRDefault="009727EC" w:rsidP="007F292E">
      <w:pPr>
        <w:pStyle w:val="BodyTextIndent"/>
      </w:pPr>
      <w:r w:rsidRPr="00056AF3">
        <w:t>CHBr</w:t>
      </w:r>
      <w:r w:rsidRPr="00056AF3">
        <w:rPr>
          <w:vertAlign w:val="subscript"/>
        </w:rPr>
        <w:t>3</w:t>
      </w:r>
      <w:r w:rsidR="00FA0AF9" w:rsidRPr="00056AF3">
        <w:tab/>
      </w:r>
      <w:proofErr w:type="spellStart"/>
      <w:r w:rsidR="00FA0AF9" w:rsidRPr="00056AF3">
        <w:t>Yokouchi</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2005</w:t>
      </w:r>
    </w:p>
    <w:p w:rsidR="00326313" w:rsidRPr="00056AF3" w:rsidRDefault="00326313" w:rsidP="007F292E">
      <w:pPr>
        <w:pStyle w:val="BodyTextIndent"/>
      </w:pPr>
      <w:r>
        <w:t>CH</w:t>
      </w:r>
      <w:r w:rsidRPr="00326313">
        <w:rPr>
          <w:vertAlign w:val="subscript"/>
        </w:rPr>
        <w:t>3</w:t>
      </w:r>
      <w:r>
        <w:t>I</w:t>
      </w:r>
      <w:r>
        <w:tab/>
        <w:t>Cox, 200</w:t>
      </w:r>
      <w:r w:rsidR="004B336A">
        <w:t>1</w:t>
      </w:r>
      <w:r>
        <w:t xml:space="preserve">; </w:t>
      </w:r>
      <w:r w:rsidR="004B336A">
        <w:t xml:space="preserve">Cohan </w:t>
      </w:r>
      <w:r w:rsidR="004B336A" w:rsidRPr="004B336A">
        <w:rPr>
          <w:i/>
        </w:rPr>
        <w:t>et al</w:t>
      </w:r>
      <w:r w:rsidR="004B336A">
        <w:t xml:space="preserve">., 2003; </w:t>
      </w:r>
      <w:r w:rsidRPr="00056AF3">
        <w:t xml:space="preserve">Cox </w:t>
      </w:r>
      <w:r w:rsidRPr="00056AF3">
        <w:rPr>
          <w:i/>
        </w:rPr>
        <w:t>et al</w:t>
      </w:r>
      <w:r w:rsidRPr="00056AF3">
        <w:t>., 2004</w:t>
      </w:r>
    </w:p>
    <w:p w:rsidR="005514D0" w:rsidRDefault="005514D0" w:rsidP="005514D0">
      <w:pPr>
        <w:pStyle w:val="BodyTextIndent"/>
      </w:pPr>
    </w:p>
    <w:p w:rsidR="000E7CBA" w:rsidRDefault="000E7CBA" w:rsidP="00FC4677">
      <w:pPr>
        <w:pStyle w:val="BodyText"/>
      </w:pPr>
      <w:r w:rsidRPr="00EE6433">
        <w:t>The</w:t>
      </w:r>
      <w:r w:rsidR="00293C48">
        <w:t xml:space="preserve"> </w:t>
      </w:r>
      <w:r w:rsidRPr="00EE6433">
        <w:t>abundances</w:t>
      </w:r>
      <w:r w:rsidR="00293C48">
        <w:t xml:space="preserve"> </w:t>
      </w:r>
      <w:r w:rsidRPr="00EE6433">
        <w:t>and</w:t>
      </w:r>
      <w:r w:rsidR="00293C48">
        <w:t xml:space="preserve"> </w:t>
      </w:r>
      <w:r w:rsidRPr="00EE6433">
        <w:t>trends</w:t>
      </w:r>
      <w:r w:rsidR="00293C48">
        <w:t xml:space="preserve"> </w:t>
      </w:r>
      <w:r w:rsidRPr="00EE6433">
        <w:t>of</w:t>
      </w:r>
      <w:r w:rsidR="00293C48">
        <w:t xml:space="preserve"> </w:t>
      </w:r>
      <w:r w:rsidR="00521B0C">
        <w:t>CFCs,</w:t>
      </w:r>
      <w:r w:rsidR="00293C48">
        <w:t xml:space="preserve"> </w:t>
      </w:r>
      <w:r w:rsidR="00521B0C">
        <w:t>HCFCs,</w:t>
      </w:r>
      <w:r w:rsidR="00293C48">
        <w:t xml:space="preserve"> </w:t>
      </w:r>
      <w:proofErr w:type="spellStart"/>
      <w:r w:rsidR="00521B0C">
        <w:t>halons</w:t>
      </w:r>
      <w:proofErr w:type="spellEnd"/>
      <w:r w:rsidR="00521B0C">
        <w:t>,</w:t>
      </w:r>
      <w:r w:rsidR="00293C48">
        <w:t xml:space="preserve"> </w:t>
      </w:r>
      <w:r w:rsidR="0084193B">
        <w:t>CTC</w:t>
      </w:r>
      <w:r w:rsidR="00521B0C">
        <w:t>,</w:t>
      </w:r>
      <w:r w:rsidR="00293C48">
        <w:t xml:space="preserve"> </w:t>
      </w:r>
      <w:r w:rsidR="0084193B">
        <w:t>MC</w:t>
      </w:r>
      <w:r w:rsidR="00521B0C">
        <w:t>,</w:t>
      </w:r>
      <w:r w:rsidR="00293C48">
        <w:t xml:space="preserve"> </w:t>
      </w:r>
      <w:r w:rsidR="0084193B">
        <w:t>MB</w:t>
      </w:r>
      <w:r w:rsidR="00521B0C">
        <w:t>,</w:t>
      </w:r>
      <w:r w:rsidR="00293C48">
        <w:t xml:space="preserve"> </w:t>
      </w:r>
      <w:r w:rsidR="007328AE">
        <w:t>CH</w:t>
      </w:r>
      <w:r w:rsidR="007328AE" w:rsidRPr="007328AE">
        <w:rPr>
          <w:vertAlign w:val="subscript"/>
        </w:rPr>
        <w:t>3</w:t>
      </w:r>
      <w:r w:rsidR="007328AE">
        <w:t>Cl,</w:t>
      </w:r>
      <w:r w:rsidR="00293C48">
        <w:t xml:space="preserve"> </w:t>
      </w:r>
      <w:r w:rsidR="00216D8F">
        <w:t>CH</w:t>
      </w:r>
      <w:r w:rsidR="00216D8F" w:rsidRPr="009F6F56">
        <w:rPr>
          <w:vertAlign w:val="subscript"/>
        </w:rPr>
        <w:t>2</w:t>
      </w:r>
      <w:r w:rsidR="00216D8F">
        <w:t>Cl</w:t>
      </w:r>
      <w:r w:rsidR="00216D8F" w:rsidRPr="009F6F56">
        <w:rPr>
          <w:vertAlign w:val="subscript"/>
        </w:rPr>
        <w:t>2</w:t>
      </w:r>
      <w:r w:rsidR="00216D8F">
        <w:t>,</w:t>
      </w:r>
      <w:r w:rsidR="00293C48">
        <w:t xml:space="preserve"> </w:t>
      </w:r>
      <w:r w:rsidR="00216D8F">
        <w:t>CHCl</w:t>
      </w:r>
      <w:r w:rsidR="00216D8F" w:rsidRPr="00E042C5">
        <w:rPr>
          <w:vertAlign w:val="subscript"/>
        </w:rPr>
        <w:t>3</w:t>
      </w:r>
      <w:r w:rsidR="00216D8F">
        <w:t>,</w:t>
      </w:r>
      <w:r w:rsidR="00293C48">
        <w:t xml:space="preserve"> </w:t>
      </w:r>
      <w:r w:rsidR="0084193B">
        <w:t>TCE</w:t>
      </w:r>
      <w:r w:rsidR="00216D8F" w:rsidRPr="00E042C5">
        <w:rPr>
          <w:vertAlign w:val="subscript"/>
        </w:rPr>
        <w:t>2</w:t>
      </w:r>
      <w:r w:rsidR="00216D8F">
        <w:t>,</w:t>
      </w:r>
      <w:r w:rsidR="00293C48">
        <w:t xml:space="preserve"> </w:t>
      </w:r>
      <w:r w:rsidR="0084193B">
        <w:t>PCE</w:t>
      </w:r>
      <w:r w:rsidR="00216D8F">
        <w:t>,</w:t>
      </w:r>
      <w:r w:rsidR="00293C48">
        <w:t xml:space="preserve"> </w:t>
      </w:r>
      <w:r w:rsidR="00216D8F">
        <w:t>CH</w:t>
      </w:r>
      <w:r w:rsidR="00216D8F" w:rsidRPr="00E042C5">
        <w:rPr>
          <w:vertAlign w:val="subscript"/>
        </w:rPr>
        <w:t>2</w:t>
      </w:r>
      <w:r w:rsidR="00216D8F">
        <w:t>Br</w:t>
      </w:r>
      <w:r w:rsidR="00216D8F" w:rsidRPr="00E042C5">
        <w:rPr>
          <w:vertAlign w:val="subscript"/>
        </w:rPr>
        <w:t>2</w:t>
      </w:r>
      <w:r w:rsidR="00216D8F">
        <w:t>,</w:t>
      </w:r>
      <w:r w:rsidR="00293C48">
        <w:t xml:space="preserve"> </w:t>
      </w:r>
      <w:r w:rsidR="00216D8F">
        <w:t>CHBr</w:t>
      </w:r>
      <w:r w:rsidR="00216D8F" w:rsidRPr="00E042C5">
        <w:rPr>
          <w:vertAlign w:val="subscript"/>
        </w:rPr>
        <w:t>3</w:t>
      </w:r>
      <w:r w:rsidR="000F77A0">
        <w:t xml:space="preserve"> </w:t>
      </w:r>
      <w:r w:rsidRPr="00EE6433">
        <w:t>in</w:t>
      </w:r>
      <w:r w:rsidR="00293C48">
        <w:t xml:space="preserve"> </w:t>
      </w:r>
      <w:r w:rsidRPr="00EE6433">
        <w:t>the</w:t>
      </w:r>
      <w:r w:rsidR="00293C48">
        <w:t xml:space="preserve"> </w:t>
      </w:r>
      <w:r w:rsidRPr="00EE6433">
        <w:t>global</w:t>
      </w:r>
      <w:r w:rsidR="00293C48">
        <w:t xml:space="preserve"> </w:t>
      </w:r>
      <w:r w:rsidRPr="000E7CBA">
        <w:t>background</w:t>
      </w:r>
      <w:r w:rsidR="00293C48">
        <w:t xml:space="preserve"> </w:t>
      </w:r>
      <w:r w:rsidRPr="00EE6433">
        <w:t>atmosphere,</w:t>
      </w:r>
      <w:r w:rsidR="00293C48">
        <w:t xml:space="preserve"> </w:t>
      </w:r>
      <w:r w:rsidRPr="00EE6433">
        <w:t>as</w:t>
      </w:r>
      <w:r w:rsidR="00293C48">
        <w:t xml:space="preserve"> </w:t>
      </w:r>
      <w:r w:rsidRPr="00EE6433">
        <w:t>measured</w:t>
      </w:r>
      <w:r w:rsidR="00293C48">
        <w:t xml:space="preserve"> </w:t>
      </w:r>
      <w:r w:rsidRPr="00EE6433">
        <w:t>at</w:t>
      </w:r>
      <w:r w:rsidR="00293C48">
        <w:t xml:space="preserve"> </w:t>
      </w:r>
      <w:r w:rsidRPr="00EE6433">
        <w:t>Cape</w:t>
      </w:r>
      <w:r w:rsidR="00293C48">
        <w:t xml:space="preserve"> </w:t>
      </w:r>
      <w:r w:rsidRPr="00EE6433">
        <w:t>Grim,</w:t>
      </w:r>
      <w:r w:rsidR="00293C48">
        <w:t xml:space="preserve"> </w:t>
      </w:r>
      <w:r w:rsidRPr="00EE6433">
        <w:t>Tasmania,</w:t>
      </w:r>
      <w:r w:rsidR="00293C48">
        <w:t xml:space="preserve"> </w:t>
      </w:r>
      <w:r w:rsidR="00806389">
        <w:t>or</w:t>
      </w:r>
      <w:r w:rsidR="00293C48">
        <w:t xml:space="preserve"> </w:t>
      </w:r>
      <w:r w:rsidR="00806389">
        <w:t>in</w:t>
      </w:r>
      <w:r w:rsidR="00293C48">
        <w:t xml:space="preserve"> </w:t>
      </w:r>
      <w:r w:rsidR="00806389">
        <w:t>the</w:t>
      </w:r>
      <w:r w:rsidR="00293C48">
        <w:t xml:space="preserve"> </w:t>
      </w:r>
      <w:r w:rsidR="00806389">
        <w:t>Cape</w:t>
      </w:r>
      <w:r w:rsidR="00293C48">
        <w:t xml:space="preserve"> </w:t>
      </w:r>
      <w:r w:rsidR="00806389">
        <w:t>Grim</w:t>
      </w:r>
      <w:r w:rsidR="00293C48">
        <w:t xml:space="preserve"> </w:t>
      </w:r>
      <w:r w:rsidR="00806389">
        <w:t>air</w:t>
      </w:r>
      <w:r w:rsidR="00293C48">
        <w:t xml:space="preserve"> </w:t>
      </w:r>
      <w:r w:rsidR="00806389">
        <w:t>archive,</w:t>
      </w:r>
      <w:r w:rsidR="00293C48">
        <w:t xml:space="preserve"> </w:t>
      </w:r>
      <w:r w:rsidRPr="00EE6433">
        <w:t>are</w:t>
      </w:r>
      <w:r w:rsidR="00293C48">
        <w:t xml:space="preserve"> </w:t>
      </w:r>
      <w:r w:rsidRPr="00EE6433">
        <w:t>shown</w:t>
      </w:r>
      <w:r w:rsidR="00293C48">
        <w:t xml:space="preserve"> </w:t>
      </w:r>
      <w:r w:rsidRPr="00EE6433">
        <w:t>in</w:t>
      </w:r>
      <w:r w:rsidR="00293C48">
        <w:t xml:space="preserve"> </w:t>
      </w:r>
      <w:r w:rsidR="006459CA">
        <w:t xml:space="preserve">Table </w:t>
      </w:r>
      <w:r w:rsidR="006459CA">
        <w:rPr>
          <w:noProof/>
        </w:rPr>
        <w:t>1</w:t>
      </w:r>
      <w:r w:rsidR="00293C48">
        <w:t xml:space="preserve"> </w:t>
      </w:r>
      <w:r w:rsidR="00521B0C">
        <w:t>(201</w:t>
      </w:r>
      <w:r w:rsidR="0084193B">
        <w:t>2</w:t>
      </w:r>
      <w:r w:rsidR="00521B0C">
        <w:t>-201</w:t>
      </w:r>
      <w:r w:rsidR="0084193B">
        <w:t>3</w:t>
      </w:r>
      <w:r w:rsidR="00C71135" w:rsidRPr="00B55660">
        <w:t>)</w:t>
      </w:r>
      <w:r w:rsidR="0084193B">
        <w:t xml:space="preserve"> and </w:t>
      </w:r>
      <w:r w:rsidR="0084193B" w:rsidRPr="00050930">
        <w:t>Figure 1</w:t>
      </w:r>
      <w:r w:rsidR="00574DE3">
        <w:t xml:space="preserve"> </w:t>
      </w:r>
      <w:r w:rsidR="00AF3552">
        <w:t>(19</w:t>
      </w:r>
      <w:r w:rsidR="00EE68FB">
        <w:t>7</w:t>
      </w:r>
      <w:r w:rsidR="00AF3552">
        <w:t>8-201</w:t>
      </w:r>
      <w:r w:rsidR="0084193B">
        <w:t>3</w:t>
      </w:r>
      <w:r w:rsidR="00AF3552">
        <w:t>)</w:t>
      </w:r>
      <w:r w:rsidRPr="00EE6433">
        <w:t>.</w:t>
      </w:r>
    </w:p>
    <w:p w:rsidR="00AC1775" w:rsidRDefault="00AC1775">
      <w:pPr>
        <w:rPr>
          <w:bCs/>
          <w:color w:val="78BE20" w:themeColor="accent1"/>
          <w:szCs w:val="18"/>
        </w:rPr>
      </w:pPr>
      <w:bookmarkStart w:id="7" w:name="_Ref361301671"/>
      <w:bookmarkStart w:id="8" w:name="_Toc361152321"/>
      <w:r>
        <w:br w:type="page"/>
      </w:r>
    </w:p>
    <w:p w:rsidR="00AC1775" w:rsidRDefault="00AC1775" w:rsidP="00EC572B">
      <w:pPr>
        <w:pStyle w:val="Caption"/>
        <w:sectPr w:rsidR="00AC1775" w:rsidSect="00B773BF">
          <w:footerReference w:type="even" r:id="rId20"/>
          <w:pgSz w:w="11907" w:h="16840" w:code="9"/>
          <w:pgMar w:top="1134" w:right="1134" w:bottom="1134" w:left="1134" w:header="567" w:footer="567" w:gutter="0"/>
          <w:pgNumType w:start="4"/>
          <w:cols w:space="284"/>
          <w:docGrid w:linePitch="360"/>
        </w:sectPr>
      </w:pPr>
    </w:p>
    <w:p w:rsidR="00EC572B" w:rsidRDefault="00EC572B" w:rsidP="00EC572B">
      <w:pPr>
        <w:pStyle w:val="Caption"/>
      </w:pPr>
      <w:bookmarkStart w:id="9" w:name="_Toc395015522"/>
      <w:proofErr w:type="gramStart"/>
      <w:r w:rsidRPr="00050930">
        <w:rPr>
          <w:b/>
        </w:rPr>
        <w:lastRenderedPageBreak/>
        <w:t xml:space="preserve">Table </w:t>
      </w:r>
      <w:r w:rsidR="00AC332B" w:rsidRPr="00050930">
        <w:rPr>
          <w:b/>
        </w:rPr>
        <w:fldChar w:fldCharType="begin"/>
      </w:r>
      <w:r w:rsidR="00D83247" w:rsidRPr="00050930">
        <w:rPr>
          <w:b/>
        </w:rPr>
        <w:instrText xml:space="preserve"> SEQ Table \* ARABIC </w:instrText>
      </w:r>
      <w:r w:rsidR="00AC332B" w:rsidRPr="00050930">
        <w:rPr>
          <w:b/>
        </w:rPr>
        <w:fldChar w:fldCharType="separate"/>
      </w:r>
      <w:r w:rsidR="008C2306">
        <w:rPr>
          <w:b/>
          <w:noProof/>
        </w:rPr>
        <w:t>1</w:t>
      </w:r>
      <w:r w:rsidR="00AC332B" w:rsidRPr="00050930">
        <w:rPr>
          <w:b/>
        </w:rPr>
        <w:fldChar w:fldCharType="end"/>
      </w:r>
      <w:bookmarkEnd w:id="7"/>
      <w:r w:rsidRPr="00050930">
        <w:rPr>
          <w:b/>
        </w:rPr>
        <w:t>.</w:t>
      </w:r>
      <w:proofErr w:type="gramEnd"/>
      <w:r>
        <w:t xml:space="preserve"> Southern Hemisphere c</w:t>
      </w:r>
      <w:r w:rsidRPr="00EE6433">
        <w:t>oncentrations</w:t>
      </w:r>
      <w:r>
        <w:t xml:space="preserve"> </w:t>
      </w:r>
      <w:r w:rsidRPr="00EE6433">
        <w:t>(201</w:t>
      </w:r>
      <w:r>
        <w:t>2</w:t>
      </w:r>
      <w:r w:rsidRPr="00EE6433">
        <w:t>,</w:t>
      </w:r>
      <w:r>
        <w:t xml:space="preserve"> </w:t>
      </w:r>
      <w:r w:rsidRPr="00EE6433">
        <w:t>201</w:t>
      </w:r>
      <w:r>
        <w:t>3</w:t>
      </w:r>
      <w:r w:rsidRPr="00EE6433">
        <w:t>)</w:t>
      </w:r>
      <w:r>
        <w:t xml:space="preserve"> </w:t>
      </w:r>
      <w:r w:rsidRPr="00EE6433">
        <w:t>and</w:t>
      </w:r>
      <w:r>
        <w:t xml:space="preserve"> </w:t>
      </w:r>
      <w:r w:rsidRPr="00EE6433">
        <w:t>growth</w:t>
      </w:r>
      <w:r>
        <w:t xml:space="preserve"> </w:t>
      </w:r>
      <w:r w:rsidRPr="00EE6433">
        <w:t>rates</w:t>
      </w:r>
      <w:r>
        <w:t xml:space="preserve"> </w:t>
      </w:r>
      <w:r w:rsidRPr="00EE6433">
        <w:t>(201</w:t>
      </w:r>
      <w:r>
        <w:t>2</w:t>
      </w:r>
      <w:r w:rsidRPr="00EE6433">
        <w:t>-201</w:t>
      </w:r>
      <w:r>
        <w:t>3</w:t>
      </w:r>
      <w:r w:rsidRPr="00EE6433">
        <w:t>)</w:t>
      </w:r>
      <w:r>
        <w:t xml:space="preserve"> </w:t>
      </w:r>
      <w:r w:rsidRPr="00EE6433">
        <w:t>for</w:t>
      </w:r>
      <w:r>
        <w:t xml:space="preserve"> CFCs, HCFCs, </w:t>
      </w:r>
      <w:proofErr w:type="spellStart"/>
      <w:r>
        <w:t>halons</w:t>
      </w:r>
      <w:proofErr w:type="spellEnd"/>
      <w:r>
        <w:t>, CTC, MC, CH</w:t>
      </w:r>
      <w:r w:rsidRPr="007328AE">
        <w:rPr>
          <w:vertAlign w:val="subscript"/>
        </w:rPr>
        <w:t>3</w:t>
      </w:r>
      <w:r>
        <w:t>Cl, CH</w:t>
      </w:r>
      <w:r w:rsidRPr="00FC4677">
        <w:rPr>
          <w:vertAlign w:val="subscript"/>
        </w:rPr>
        <w:t>2</w:t>
      </w:r>
      <w:r>
        <w:t>Cl</w:t>
      </w:r>
      <w:r w:rsidRPr="00FC4677">
        <w:rPr>
          <w:vertAlign w:val="subscript"/>
        </w:rPr>
        <w:t>2</w:t>
      </w:r>
      <w:r>
        <w:t>, CHCl</w:t>
      </w:r>
      <w:r w:rsidRPr="00FC4677">
        <w:rPr>
          <w:vertAlign w:val="subscript"/>
        </w:rPr>
        <w:t>3</w:t>
      </w:r>
      <w:r>
        <w:t>, TCE, PCE, MB, CH</w:t>
      </w:r>
      <w:r w:rsidRPr="00FC4677">
        <w:rPr>
          <w:vertAlign w:val="subscript"/>
        </w:rPr>
        <w:t>2</w:t>
      </w:r>
      <w:r>
        <w:t>Br</w:t>
      </w:r>
      <w:r w:rsidRPr="00FC4677">
        <w:rPr>
          <w:vertAlign w:val="subscript"/>
        </w:rPr>
        <w:t>2</w:t>
      </w:r>
      <w:r>
        <w:t xml:space="preserve"> and CHBr</w:t>
      </w:r>
      <w:r w:rsidRPr="00FC4677">
        <w:rPr>
          <w:vertAlign w:val="subscript"/>
        </w:rPr>
        <w:t>3</w:t>
      </w:r>
      <w:r>
        <w:t xml:space="preserve"> </w:t>
      </w:r>
      <w:r w:rsidRPr="00EE6433">
        <w:t>measured</w:t>
      </w:r>
      <w:r>
        <w:t xml:space="preserve"> </w:t>
      </w:r>
      <w:r w:rsidRPr="00EE6433">
        <w:t>at</w:t>
      </w:r>
      <w:r>
        <w:t xml:space="preserve"> </w:t>
      </w:r>
      <w:r w:rsidRPr="00EE6433">
        <w:t>Cape</w:t>
      </w:r>
      <w:r>
        <w:t xml:space="preserve"> </w:t>
      </w:r>
      <w:r w:rsidRPr="00EE6433">
        <w:t>Grim,</w:t>
      </w:r>
      <w:r>
        <w:t xml:space="preserve"> </w:t>
      </w:r>
      <w:r w:rsidRPr="00EE6433">
        <w:t>Tasmania</w:t>
      </w:r>
      <w:r>
        <w:t xml:space="preserve"> (references: see text above and CSIRO unpublished).</w:t>
      </w:r>
      <w:bookmarkEnd w:id="8"/>
      <w:bookmarkEnd w:id="9"/>
      <w:r w:rsidR="0039198F">
        <w:t xml:space="preserve"> </w:t>
      </w:r>
    </w:p>
    <w:tbl>
      <w:tblPr>
        <w:tblStyle w:val="TableCSIRO"/>
        <w:tblW w:w="11972" w:type="dxa"/>
        <w:jc w:val="center"/>
        <w:tblInd w:w="0" w:type="dxa"/>
        <w:tblLayout w:type="fixed"/>
        <w:tblCellMar>
          <w:top w:w="28" w:type="dxa"/>
          <w:bottom w:w="28" w:type="dxa"/>
          <w:right w:w="85" w:type="dxa"/>
        </w:tblCellMar>
        <w:tblLook w:val="04A0"/>
      </w:tblPr>
      <w:tblGrid>
        <w:gridCol w:w="1283"/>
        <w:gridCol w:w="1312"/>
        <w:gridCol w:w="925"/>
        <w:gridCol w:w="923"/>
        <w:gridCol w:w="729"/>
        <w:gridCol w:w="633"/>
        <w:gridCol w:w="1885"/>
        <w:gridCol w:w="1100"/>
        <w:gridCol w:w="967"/>
        <w:gridCol w:w="853"/>
        <w:gridCol w:w="729"/>
        <w:gridCol w:w="633"/>
      </w:tblGrid>
      <w:tr w:rsidR="00EC572B" w:rsidTr="0074549A">
        <w:trPr>
          <w:cnfStyle w:val="100000000000"/>
          <w:jc w:val="center"/>
        </w:trPr>
        <w:tc>
          <w:tcPr>
            <w:tcW w:w="1283" w:type="dxa"/>
            <w:tcBorders>
              <w:bottom w:val="nil"/>
            </w:tcBorders>
          </w:tcPr>
          <w:p w:rsidR="00EC572B" w:rsidRDefault="00EC572B" w:rsidP="00C405AB">
            <w:pPr>
              <w:pStyle w:val="TableHeader"/>
            </w:pPr>
            <w:r>
              <w:t>Species</w:t>
            </w:r>
          </w:p>
        </w:tc>
        <w:tc>
          <w:tcPr>
            <w:tcW w:w="1312" w:type="dxa"/>
            <w:tcBorders>
              <w:bottom w:val="nil"/>
            </w:tcBorders>
          </w:tcPr>
          <w:p w:rsidR="00EC572B" w:rsidRDefault="00EC572B" w:rsidP="00C405AB">
            <w:pPr>
              <w:pStyle w:val="TableHeader"/>
            </w:pPr>
            <w:r>
              <w:t>Formula</w:t>
            </w:r>
          </w:p>
        </w:tc>
        <w:tc>
          <w:tcPr>
            <w:tcW w:w="1848" w:type="dxa"/>
            <w:gridSpan w:val="2"/>
            <w:tcBorders>
              <w:bottom w:val="nil"/>
            </w:tcBorders>
          </w:tcPr>
          <w:p w:rsidR="00EC572B" w:rsidRDefault="00EC572B" w:rsidP="00C405AB">
            <w:pPr>
              <w:pStyle w:val="TableHeader"/>
            </w:pPr>
            <w:r>
              <w:t>Concentration (</w:t>
            </w:r>
            <w:proofErr w:type="spellStart"/>
            <w:r>
              <w:t>ppt</w:t>
            </w:r>
            <w:proofErr w:type="spellEnd"/>
            <w:r>
              <w:t>)</w:t>
            </w:r>
          </w:p>
        </w:tc>
        <w:tc>
          <w:tcPr>
            <w:tcW w:w="1362" w:type="dxa"/>
            <w:gridSpan w:val="2"/>
            <w:tcBorders>
              <w:bottom w:val="nil"/>
            </w:tcBorders>
          </w:tcPr>
          <w:p w:rsidR="00EC572B" w:rsidRDefault="00EC572B" w:rsidP="00C405AB">
            <w:pPr>
              <w:pStyle w:val="TableHeader"/>
            </w:pPr>
            <w:r>
              <w:t>G</w:t>
            </w:r>
            <w:r w:rsidRPr="00EF5C19">
              <w:t>rowth</w:t>
            </w:r>
          </w:p>
        </w:tc>
        <w:tc>
          <w:tcPr>
            <w:tcW w:w="1885" w:type="dxa"/>
            <w:tcBorders>
              <w:bottom w:val="nil"/>
            </w:tcBorders>
          </w:tcPr>
          <w:p w:rsidR="00EC572B" w:rsidRDefault="00EC572B" w:rsidP="00C405AB">
            <w:pPr>
              <w:pStyle w:val="TableHeader"/>
            </w:pPr>
            <w:r>
              <w:t>Species</w:t>
            </w:r>
          </w:p>
        </w:tc>
        <w:tc>
          <w:tcPr>
            <w:tcW w:w="1100" w:type="dxa"/>
            <w:tcBorders>
              <w:bottom w:val="nil"/>
            </w:tcBorders>
          </w:tcPr>
          <w:p w:rsidR="00EC572B" w:rsidRDefault="00EC572B" w:rsidP="00C405AB">
            <w:pPr>
              <w:pStyle w:val="TableHeader"/>
            </w:pPr>
            <w:r>
              <w:t>Formula</w:t>
            </w:r>
          </w:p>
        </w:tc>
        <w:tc>
          <w:tcPr>
            <w:tcW w:w="1820" w:type="dxa"/>
            <w:gridSpan w:val="2"/>
            <w:tcBorders>
              <w:bottom w:val="nil"/>
            </w:tcBorders>
          </w:tcPr>
          <w:p w:rsidR="00EC572B" w:rsidRDefault="00EC572B" w:rsidP="00C405AB">
            <w:pPr>
              <w:pStyle w:val="TableHeader"/>
            </w:pPr>
            <w:r>
              <w:t>Concentration (</w:t>
            </w:r>
            <w:proofErr w:type="spellStart"/>
            <w:r>
              <w:t>ppt</w:t>
            </w:r>
            <w:proofErr w:type="spellEnd"/>
            <w:r>
              <w:t>)</w:t>
            </w:r>
          </w:p>
        </w:tc>
        <w:tc>
          <w:tcPr>
            <w:tcW w:w="1362" w:type="dxa"/>
            <w:gridSpan w:val="2"/>
            <w:tcBorders>
              <w:bottom w:val="nil"/>
            </w:tcBorders>
          </w:tcPr>
          <w:p w:rsidR="00EC572B" w:rsidRDefault="00EC572B" w:rsidP="00C405AB">
            <w:pPr>
              <w:pStyle w:val="TableHeader"/>
            </w:pPr>
            <w:r>
              <w:t>G</w:t>
            </w:r>
            <w:r w:rsidRPr="00EF5C19">
              <w:t>rowth</w:t>
            </w:r>
          </w:p>
        </w:tc>
      </w:tr>
      <w:tr w:rsidR="00AC1775" w:rsidTr="0074549A">
        <w:trPr>
          <w:jc w:val="center"/>
        </w:trPr>
        <w:tc>
          <w:tcPr>
            <w:tcW w:w="1283" w:type="dxa"/>
            <w:tcBorders>
              <w:bottom w:val="nil"/>
            </w:tcBorders>
            <w:shd w:val="clear" w:color="auto" w:fill="000000" w:themeFill="text1"/>
          </w:tcPr>
          <w:p w:rsidR="00EC572B" w:rsidRDefault="00EC572B" w:rsidP="00C405AB">
            <w:pPr>
              <w:pStyle w:val="TableHeader"/>
            </w:pPr>
          </w:p>
        </w:tc>
        <w:tc>
          <w:tcPr>
            <w:tcW w:w="1312" w:type="dxa"/>
            <w:tcBorders>
              <w:bottom w:val="nil"/>
            </w:tcBorders>
            <w:shd w:val="clear" w:color="auto" w:fill="000000" w:themeFill="text1"/>
          </w:tcPr>
          <w:p w:rsidR="00EC572B" w:rsidRDefault="00EC572B" w:rsidP="00C405AB">
            <w:pPr>
              <w:pStyle w:val="TableHeader"/>
            </w:pPr>
          </w:p>
        </w:tc>
        <w:tc>
          <w:tcPr>
            <w:tcW w:w="925" w:type="dxa"/>
            <w:tcBorders>
              <w:bottom w:val="nil"/>
            </w:tcBorders>
            <w:shd w:val="clear" w:color="auto" w:fill="000000" w:themeFill="text1"/>
          </w:tcPr>
          <w:p w:rsidR="00EC572B" w:rsidRDefault="00EC572B" w:rsidP="00C405AB">
            <w:pPr>
              <w:pStyle w:val="TableHeader"/>
            </w:pPr>
            <w:r>
              <w:t>2012</w:t>
            </w:r>
          </w:p>
        </w:tc>
        <w:tc>
          <w:tcPr>
            <w:tcW w:w="923" w:type="dxa"/>
            <w:tcBorders>
              <w:bottom w:val="nil"/>
            </w:tcBorders>
            <w:shd w:val="clear" w:color="auto" w:fill="000000" w:themeFill="text1"/>
          </w:tcPr>
          <w:p w:rsidR="00EC572B" w:rsidRDefault="00EC572B" w:rsidP="00C405AB">
            <w:pPr>
              <w:pStyle w:val="TableHeader"/>
            </w:pPr>
            <w:r>
              <w:t>2013</w:t>
            </w:r>
          </w:p>
        </w:tc>
        <w:tc>
          <w:tcPr>
            <w:tcW w:w="729" w:type="dxa"/>
            <w:tcBorders>
              <w:bottom w:val="nil"/>
            </w:tcBorders>
            <w:shd w:val="clear" w:color="auto" w:fill="000000" w:themeFill="text1"/>
          </w:tcPr>
          <w:p w:rsidR="00EC572B" w:rsidRDefault="00EC572B" w:rsidP="00C405AB">
            <w:pPr>
              <w:pStyle w:val="TableHeader"/>
            </w:pPr>
            <w:proofErr w:type="spellStart"/>
            <w:r>
              <w:t>ppt</w:t>
            </w:r>
            <w:proofErr w:type="spellEnd"/>
            <w:r>
              <w:t>/yr</w:t>
            </w:r>
          </w:p>
        </w:tc>
        <w:tc>
          <w:tcPr>
            <w:tcW w:w="633" w:type="dxa"/>
            <w:tcBorders>
              <w:bottom w:val="nil"/>
            </w:tcBorders>
            <w:shd w:val="clear" w:color="auto" w:fill="000000" w:themeFill="text1"/>
          </w:tcPr>
          <w:p w:rsidR="00EC572B" w:rsidRDefault="00EC572B" w:rsidP="00C405AB">
            <w:pPr>
              <w:pStyle w:val="TableHeader"/>
            </w:pPr>
            <w:r>
              <w:t>%/yr</w:t>
            </w:r>
          </w:p>
        </w:tc>
        <w:tc>
          <w:tcPr>
            <w:tcW w:w="1885" w:type="dxa"/>
            <w:tcBorders>
              <w:bottom w:val="nil"/>
            </w:tcBorders>
            <w:shd w:val="clear" w:color="auto" w:fill="000000" w:themeFill="text1"/>
          </w:tcPr>
          <w:p w:rsidR="00EC572B" w:rsidRDefault="00EC572B" w:rsidP="00C405AB">
            <w:pPr>
              <w:pStyle w:val="TableHeader"/>
            </w:pPr>
          </w:p>
        </w:tc>
        <w:tc>
          <w:tcPr>
            <w:tcW w:w="1100" w:type="dxa"/>
            <w:tcBorders>
              <w:bottom w:val="nil"/>
            </w:tcBorders>
            <w:shd w:val="clear" w:color="auto" w:fill="000000" w:themeFill="text1"/>
          </w:tcPr>
          <w:p w:rsidR="00EC572B" w:rsidRDefault="00EC572B" w:rsidP="00C405AB">
            <w:pPr>
              <w:pStyle w:val="TableHeader"/>
            </w:pPr>
          </w:p>
        </w:tc>
        <w:tc>
          <w:tcPr>
            <w:tcW w:w="967" w:type="dxa"/>
            <w:tcBorders>
              <w:bottom w:val="nil"/>
            </w:tcBorders>
            <w:shd w:val="clear" w:color="auto" w:fill="000000" w:themeFill="text1"/>
          </w:tcPr>
          <w:p w:rsidR="00EC572B" w:rsidRPr="00876AEE" w:rsidRDefault="00EC572B" w:rsidP="00C405AB">
            <w:pPr>
              <w:pStyle w:val="TableHeader"/>
            </w:pPr>
            <w:r w:rsidRPr="00876AEE">
              <w:t>2012</w:t>
            </w:r>
          </w:p>
        </w:tc>
        <w:tc>
          <w:tcPr>
            <w:tcW w:w="853" w:type="dxa"/>
            <w:tcBorders>
              <w:bottom w:val="nil"/>
            </w:tcBorders>
            <w:shd w:val="clear" w:color="auto" w:fill="000000" w:themeFill="text1"/>
          </w:tcPr>
          <w:p w:rsidR="00EC572B" w:rsidRDefault="00EC572B" w:rsidP="00C405AB">
            <w:pPr>
              <w:pStyle w:val="TableHeader"/>
            </w:pPr>
            <w:r>
              <w:t>2013</w:t>
            </w:r>
          </w:p>
        </w:tc>
        <w:tc>
          <w:tcPr>
            <w:tcW w:w="729" w:type="dxa"/>
            <w:tcBorders>
              <w:bottom w:val="nil"/>
            </w:tcBorders>
            <w:shd w:val="clear" w:color="auto" w:fill="000000" w:themeFill="text1"/>
          </w:tcPr>
          <w:p w:rsidR="00EC572B" w:rsidRDefault="00EC572B" w:rsidP="00C405AB">
            <w:pPr>
              <w:pStyle w:val="TableHeader"/>
            </w:pPr>
            <w:proofErr w:type="spellStart"/>
            <w:r>
              <w:t>ppt</w:t>
            </w:r>
            <w:proofErr w:type="spellEnd"/>
            <w:r>
              <w:t>/yr</w:t>
            </w:r>
          </w:p>
        </w:tc>
        <w:tc>
          <w:tcPr>
            <w:tcW w:w="633" w:type="dxa"/>
            <w:tcBorders>
              <w:bottom w:val="nil"/>
            </w:tcBorders>
            <w:shd w:val="clear" w:color="auto" w:fill="000000" w:themeFill="text1"/>
          </w:tcPr>
          <w:p w:rsidR="00EC572B" w:rsidRDefault="00EC572B" w:rsidP="00C405AB">
            <w:pPr>
              <w:pStyle w:val="TableHeader"/>
            </w:pPr>
            <w:r>
              <w:t>%/yr</w:t>
            </w:r>
          </w:p>
        </w:tc>
      </w:tr>
      <w:tr w:rsidR="00EC572B" w:rsidTr="0074549A">
        <w:trPr>
          <w:cnfStyle w:val="000000010000"/>
          <w:jc w:val="center"/>
        </w:trPr>
        <w:tc>
          <w:tcPr>
            <w:tcW w:w="1283" w:type="dxa"/>
          </w:tcPr>
          <w:p w:rsidR="00EC572B" w:rsidRPr="005B5631" w:rsidRDefault="00EC572B" w:rsidP="00C405AB">
            <w:pPr>
              <w:pStyle w:val="Tableleft"/>
              <w:rPr>
                <w:b/>
              </w:rPr>
            </w:pPr>
            <w:r w:rsidRPr="005B5631">
              <w:rPr>
                <w:b/>
              </w:rPr>
              <w:t>CFCs</w:t>
            </w:r>
          </w:p>
        </w:tc>
        <w:tc>
          <w:tcPr>
            <w:tcW w:w="1312" w:type="dxa"/>
          </w:tcPr>
          <w:p w:rsidR="00EC572B" w:rsidRDefault="00EC572B" w:rsidP="00C405AB">
            <w:pPr>
              <w:pStyle w:val="Tableleft"/>
            </w:pPr>
          </w:p>
        </w:tc>
        <w:tc>
          <w:tcPr>
            <w:tcW w:w="925" w:type="dxa"/>
          </w:tcPr>
          <w:p w:rsidR="00EC572B" w:rsidRPr="00982EAB" w:rsidRDefault="00EC572B" w:rsidP="00C405AB">
            <w:pPr>
              <w:pStyle w:val="Tableright"/>
            </w:pPr>
          </w:p>
        </w:tc>
        <w:tc>
          <w:tcPr>
            <w:tcW w:w="923" w:type="dxa"/>
          </w:tcPr>
          <w:p w:rsidR="00EC572B" w:rsidRPr="00982EAB" w:rsidRDefault="00EC572B" w:rsidP="00C405AB">
            <w:pPr>
              <w:pStyle w:val="Tableright"/>
            </w:pPr>
          </w:p>
        </w:tc>
        <w:tc>
          <w:tcPr>
            <w:tcW w:w="729" w:type="dxa"/>
          </w:tcPr>
          <w:p w:rsidR="00EC572B" w:rsidRPr="00982EAB" w:rsidRDefault="00EC572B" w:rsidP="00C405AB">
            <w:pPr>
              <w:pStyle w:val="Tableright"/>
            </w:pPr>
          </w:p>
        </w:tc>
        <w:tc>
          <w:tcPr>
            <w:tcW w:w="633" w:type="dxa"/>
          </w:tcPr>
          <w:p w:rsidR="00EC572B" w:rsidRPr="00982EAB" w:rsidRDefault="00EC572B" w:rsidP="00C405AB">
            <w:pPr>
              <w:pStyle w:val="Tableright"/>
            </w:pPr>
          </w:p>
        </w:tc>
        <w:tc>
          <w:tcPr>
            <w:tcW w:w="1885" w:type="dxa"/>
          </w:tcPr>
          <w:p w:rsidR="00EC572B" w:rsidRPr="0077325F" w:rsidRDefault="00EC572B" w:rsidP="00C405AB">
            <w:pPr>
              <w:pStyle w:val="Tableleft"/>
              <w:rPr>
                <w:b/>
              </w:rPr>
            </w:pPr>
            <w:proofErr w:type="spellStart"/>
            <w:r w:rsidRPr="0077325F">
              <w:rPr>
                <w:b/>
              </w:rPr>
              <w:t>Halons</w:t>
            </w:r>
            <w:proofErr w:type="spellEnd"/>
          </w:p>
        </w:tc>
        <w:tc>
          <w:tcPr>
            <w:tcW w:w="1100" w:type="dxa"/>
          </w:tcPr>
          <w:p w:rsidR="00EC572B" w:rsidRDefault="00EC572B" w:rsidP="00C405AB">
            <w:pPr>
              <w:pStyle w:val="Tableleft"/>
            </w:pPr>
          </w:p>
        </w:tc>
        <w:tc>
          <w:tcPr>
            <w:tcW w:w="967" w:type="dxa"/>
          </w:tcPr>
          <w:p w:rsidR="00EC572B" w:rsidRPr="00876AEE" w:rsidRDefault="00EC572B" w:rsidP="00C405AB">
            <w:pPr>
              <w:pStyle w:val="Tableleft"/>
              <w:rPr>
                <w:i/>
              </w:rPr>
            </w:pPr>
          </w:p>
        </w:tc>
        <w:tc>
          <w:tcPr>
            <w:tcW w:w="853" w:type="dxa"/>
          </w:tcPr>
          <w:p w:rsidR="00EC572B" w:rsidRPr="009E6CD4" w:rsidRDefault="00EC572B" w:rsidP="00C405AB">
            <w:pPr>
              <w:pStyle w:val="Tableright"/>
            </w:pPr>
          </w:p>
        </w:tc>
        <w:tc>
          <w:tcPr>
            <w:tcW w:w="729" w:type="dxa"/>
          </w:tcPr>
          <w:p w:rsidR="00EC572B" w:rsidRPr="009E6CD4" w:rsidRDefault="00EC572B" w:rsidP="00C405AB">
            <w:pPr>
              <w:pStyle w:val="Tableright"/>
            </w:pPr>
          </w:p>
        </w:tc>
        <w:tc>
          <w:tcPr>
            <w:tcW w:w="633" w:type="dxa"/>
          </w:tcPr>
          <w:p w:rsidR="00EC572B" w:rsidRPr="009E6CD4" w:rsidRDefault="00EC572B" w:rsidP="00C405AB">
            <w:pPr>
              <w:pStyle w:val="Tableright"/>
            </w:pPr>
          </w:p>
        </w:tc>
      </w:tr>
      <w:tr w:rsidR="00EC572B" w:rsidTr="0074549A">
        <w:trPr>
          <w:jc w:val="center"/>
        </w:trPr>
        <w:tc>
          <w:tcPr>
            <w:tcW w:w="1283" w:type="dxa"/>
          </w:tcPr>
          <w:p w:rsidR="00EC572B" w:rsidRPr="009307C4" w:rsidRDefault="00EC572B" w:rsidP="00C405AB">
            <w:pPr>
              <w:pStyle w:val="Tableleft"/>
            </w:pPr>
            <w:r>
              <w:t>CFC-11</w:t>
            </w:r>
          </w:p>
        </w:tc>
        <w:tc>
          <w:tcPr>
            <w:tcW w:w="1312" w:type="dxa"/>
          </w:tcPr>
          <w:p w:rsidR="00EC572B" w:rsidRPr="009307C4" w:rsidRDefault="00EC572B" w:rsidP="00C405AB">
            <w:pPr>
              <w:pStyle w:val="Tableleft"/>
            </w:pPr>
            <w:r>
              <w:t>CCl</w:t>
            </w:r>
            <w:r w:rsidRPr="00DA2A92">
              <w:rPr>
                <w:vertAlign w:val="subscript"/>
              </w:rPr>
              <w:t>3</w:t>
            </w:r>
            <w:r>
              <w:t>F</w:t>
            </w:r>
          </w:p>
        </w:tc>
        <w:tc>
          <w:tcPr>
            <w:tcW w:w="925" w:type="dxa"/>
          </w:tcPr>
          <w:p w:rsidR="00EC572B" w:rsidRPr="00340C67" w:rsidRDefault="00EC572B" w:rsidP="00C405AB">
            <w:pPr>
              <w:pStyle w:val="Tableright"/>
            </w:pPr>
            <w:r w:rsidRPr="00982EAB">
              <w:t>234</w:t>
            </w:r>
          </w:p>
        </w:tc>
        <w:tc>
          <w:tcPr>
            <w:tcW w:w="923" w:type="dxa"/>
          </w:tcPr>
          <w:p w:rsidR="00EC572B" w:rsidRPr="00340C67" w:rsidRDefault="00EC572B" w:rsidP="00C405AB">
            <w:pPr>
              <w:pStyle w:val="Tableright"/>
            </w:pPr>
            <w:r>
              <w:t>233</w:t>
            </w:r>
          </w:p>
        </w:tc>
        <w:tc>
          <w:tcPr>
            <w:tcW w:w="729" w:type="dxa"/>
          </w:tcPr>
          <w:p w:rsidR="00EC572B" w:rsidRPr="00340C67" w:rsidRDefault="00EC572B" w:rsidP="00C405AB">
            <w:pPr>
              <w:pStyle w:val="Tableright"/>
            </w:pPr>
            <w:r w:rsidRPr="00982EAB">
              <w:t>-</w:t>
            </w:r>
            <w:r>
              <w:t>1.9</w:t>
            </w:r>
          </w:p>
        </w:tc>
        <w:tc>
          <w:tcPr>
            <w:tcW w:w="633" w:type="dxa"/>
          </w:tcPr>
          <w:p w:rsidR="00EC572B" w:rsidRPr="00340C67" w:rsidRDefault="00EC572B" w:rsidP="00C405AB">
            <w:pPr>
              <w:pStyle w:val="Tableright"/>
            </w:pPr>
            <w:r w:rsidRPr="00982EAB">
              <w:t>-</w:t>
            </w:r>
            <w:r>
              <w:t>0.82</w:t>
            </w:r>
          </w:p>
        </w:tc>
        <w:tc>
          <w:tcPr>
            <w:tcW w:w="1885" w:type="dxa"/>
          </w:tcPr>
          <w:p w:rsidR="00EC572B" w:rsidRPr="009307C4" w:rsidRDefault="00EC572B" w:rsidP="00C405AB">
            <w:pPr>
              <w:pStyle w:val="Tableleft"/>
            </w:pPr>
            <w:r>
              <w:t>Halon-1211</w:t>
            </w:r>
          </w:p>
        </w:tc>
        <w:tc>
          <w:tcPr>
            <w:tcW w:w="1100" w:type="dxa"/>
          </w:tcPr>
          <w:p w:rsidR="00EC572B" w:rsidRPr="009307C4" w:rsidRDefault="00EC572B" w:rsidP="00C405AB">
            <w:pPr>
              <w:pStyle w:val="Tableleft"/>
            </w:pPr>
            <w:r>
              <w:t>CBrClF</w:t>
            </w:r>
            <w:r w:rsidRPr="00DA2A92">
              <w:rPr>
                <w:vertAlign w:val="subscript"/>
              </w:rPr>
              <w:t>2</w:t>
            </w:r>
          </w:p>
        </w:tc>
        <w:tc>
          <w:tcPr>
            <w:tcW w:w="967" w:type="dxa"/>
          </w:tcPr>
          <w:p w:rsidR="00EC572B" w:rsidRPr="009E6CD4" w:rsidRDefault="00EC572B" w:rsidP="00C405AB">
            <w:pPr>
              <w:pStyle w:val="Tableright"/>
            </w:pPr>
            <w:r>
              <w:t>4.0</w:t>
            </w:r>
          </w:p>
        </w:tc>
        <w:tc>
          <w:tcPr>
            <w:tcW w:w="853" w:type="dxa"/>
          </w:tcPr>
          <w:p w:rsidR="00EC572B" w:rsidRPr="009E6CD4" w:rsidRDefault="00EC572B" w:rsidP="00C405AB">
            <w:pPr>
              <w:pStyle w:val="Tableright"/>
            </w:pPr>
            <w:r>
              <w:t>3.9</w:t>
            </w:r>
          </w:p>
        </w:tc>
        <w:tc>
          <w:tcPr>
            <w:tcW w:w="729" w:type="dxa"/>
          </w:tcPr>
          <w:p w:rsidR="00EC572B" w:rsidRPr="009E6CD4" w:rsidRDefault="00EC572B" w:rsidP="00C405AB">
            <w:pPr>
              <w:pStyle w:val="Tableright"/>
            </w:pPr>
            <w:r>
              <w:t>-0.09</w:t>
            </w:r>
          </w:p>
        </w:tc>
        <w:tc>
          <w:tcPr>
            <w:tcW w:w="633" w:type="dxa"/>
          </w:tcPr>
          <w:p w:rsidR="00EC572B" w:rsidRPr="009E6CD4" w:rsidRDefault="00EC572B" w:rsidP="00C405AB">
            <w:pPr>
              <w:pStyle w:val="Tableright"/>
            </w:pPr>
            <w:r>
              <w:t>-2.3</w:t>
            </w:r>
          </w:p>
        </w:tc>
      </w:tr>
      <w:tr w:rsidR="00EC572B" w:rsidTr="0074549A">
        <w:trPr>
          <w:cnfStyle w:val="000000010000"/>
          <w:jc w:val="center"/>
        </w:trPr>
        <w:tc>
          <w:tcPr>
            <w:tcW w:w="1283" w:type="dxa"/>
          </w:tcPr>
          <w:p w:rsidR="00EC572B" w:rsidRPr="009307C4" w:rsidRDefault="00EC572B" w:rsidP="00C405AB">
            <w:pPr>
              <w:pStyle w:val="Tableleft"/>
            </w:pPr>
            <w:r>
              <w:t>CFC-12</w:t>
            </w:r>
          </w:p>
        </w:tc>
        <w:tc>
          <w:tcPr>
            <w:tcW w:w="1312" w:type="dxa"/>
          </w:tcPr>
          <w:p w:rsidR="00EC572B" w:rsidRPr="009307C4" w:rsidRDefault="00EC572B" w:rsidP="00C405AB">
            <w:pPr>
              <w:pStyle w:val="Tableleft"/>
            </w:pPr>
            <w:r>
              <w:t>CCl</w:t>
            </w:r>
            <w:r w:rsidRPr="00DA2A92">
              <w:rPr>
                <w:vertAlign w:val="subscript"/>
              </w:rPr>
              <w:t>2</w:t>
            </w:r>
            <w:r>
              <w:t>F</w:t>
            </w:r>
            <w:r w:rsidRPr="00DA2A92">
              <w:rPr>
                <w:vertAlign w:val="subscript"/>
              </w:rPr>
              <w:t>2</w:t>
            </w:r>
          </w:p>
        </w:tc>
        <w:tc>
          <w:tcPr>
            <w:tcW w:w="925" w:type="dxa"/>
          </w:tcPr>
          <w:p w:rsidR="00EC572B" w:rsidRPr="00340C67" w:rsidRDefault="00EC572B" w:rsidP="00C405AB">
            <w:pPr>
              <w:pStyle w:val="Tableright"/>
            </w:pPr>
            <w:r w:rsidRPr="00982EAB">
              <w:t>52</w:t>
            </w:r>
            <w:r>
              <w:t>7</w:t>
            </w:r>
          </w:p>
        </w:tc>
        <w:tc>
          <w:tcPr>
            <w:tcW w:w="923" w:type="dxa"/>
          </w:tcPr>
          <w:p w:rsidR="00EC572B" w:rsidRPr="00340C67" w:rsidRDefault="00EC572B" w:rsidP="00C405AB">
            <w:pPr>
              <w:pStyle w:val="Tableright"/>
            </w:pPr>
            <w:r>
              <w:t>524</w:t>
            </w:r>
          </w:p>
        </w:tc>
        <w:tc>
          <w:tcPr>
            <w:tcW w:w="729" w:type="dxa"/>
          </w:tcPr>
          <w:p w:rsidR="00EC572B" w:rsidRPr="00340C67" w:rsidRDefault="00EC572B" w:rsidP="00C405AB">
            <w:pPr>
              <w:pStyle w:val="Tableright"/>
            </w:pPr>
            <w:r w:rsidRPr="00982EAB">
              <w:t>-2.</w:t>
            </w:r>
            <w:r>
              <w:t>9</w:t>
            </w:r>
          </w:p>
        </w:tc>
        <w:tc>
          <w:tcPr>
            <w:tcW w:w="633" w:type="dxa"/>
          </w:tcPr>
          <w:p w:rsidR="00EC572B" w:rsidRPr="00340C67" w:rsidRDefault="00EC572B" w:rsidP="00C405AB">
            <w:pPr>
              <w:pStyle w:val="Tableright"/>
            </w:pPr>
            <w:r w:rsidRPr="00982EAB">
              <w:t>-0.</w:t>
            </w:r>
            <w:r>
              <w:t>54</w:t>
            </w:r>
          </w:p>
        </w:tc>
        <w:tc>
          <w:tcPr>
            <w:tcW w:w="1885" w:type="dxa"/>
          </w:tcPr>
          <w:p w:rsidR="00EC572B" w:rsidRPr="009307C4" w:rsidRDefault="00EC572B" w:rsidP="00C405AB">
            <w:pPr>
              <w:pStyle w:val="Tableleft"/>
            </w:pPr>
            <w:r>
              <w:t>Halon-1301</w:t>
            </w:r>
          </w:p>
        </w:tc>
        <w:tc>
          <w:tcPr>
            <w:tcW w:w="1100" w:type="dxa"/>
          </w:tcPr>
          <w:p w:rsidR="00EC572B" w:rsidRPr="009307C4" w:rsidRDefault="00EC572B" w:rsidP="00C405AB">
            <w:pPr>
              <w:pStyle w:val="Tableleft"/>
            </w:pPr>
            <w:r>
              <w:t>CBrF</w:t>
            </w:r>
            <w:r w:rsidRPr="00DA2A92">
              <w:rPr>
                <w:vertAlign w:val="subscript"/>
              </w:rPr>
              <w:t>3</w:t>
            </w:r>
          </w:p>
        </w:tc>
        <w:tc>
          <w:tcPr>
            <w:tcW w:w="967" w:type="dxa"/>
          </w:tcPr>
          <w:p w:rsidR="00EC572B" w:rsidRPr="009E6CD4" w:rsidRDefault="00EC572B" w:rsidP="00C405AB">
            <w:pPr>
              <w:pStyle w:val="Tableright"/>
            </w:pPr>
            <w:r>
              <w:t>3.3</w:t>
            </w:r>
          </w:p>
        </w:tc>
        <w:tc>
          <w:tcPr>
            <w:tcW w:w="853" w:type="dxa"/>
          </w:tcPr>
          <w:p w:rsidR="00EC572B" w:rsidRPr="009E6CD4" w:rsidRDefault="00EC572B" w:rsidP="00C405AB">
            <w:pPr>
              <w:pStyle w:val="Tableright"/>
            </w:pPr>
            <w:r>
              <w:t>3.3</w:t>
            </w:r>
          </w:p>
        </w:tc>
        <w:tc>
          <w:tcPr>
            <w:tcW w:w="729" w:type="dxa"/>
          </w:tcPr>
          <w:p w:rsidR="00EC572B" w:rsidRPr="009E6CD4" w:rsidRDefault="00EC572B" w:rsidP="00C405AB">
            <w:pPr>
              <w:pStyle w:val="Tableright"/>
            </w:pPr>
            <w:r>
              <w:t>0.05</w:t>
            </w:r>
          </w:p>
        </w:tc>
        <w:tc>
          <w:tcPr>
            <w:tcW w:w="633" w:type="dxa"/>
          </w:tcPr>
          <w:p w:rsidR="00EC572B" w:rsidRPr="009E6CD4" w:rsidRDefault="00EC572B" w:rsidP="00C405AB">
            <w:pPr>
              <w:pStyle w:val="Tableright"/>
            </w:pPr>
            <w:r>
              <w:t>1.5</w:t>
            </w:r>
          </w:p>
        </w:tc>
      </w:tr>
      <w:tr w:rsidR="00EC572B" w:rsidTr="0074549A">
        <w:trPr>
          <w:jc w:val="center"/>
        </w:trPr>
        <w:tc>
          <w:tcPr>
            <w:tcW w:w="1283" w:type="dxa"/>
          </w:tcPr>
          <w:p w:rsidR="00EC572B" w:rsidRPr="009307C4" w:rsidRDefault="00EC572B" w:rsidP="00C405AB">
            <w:pPr>
              <w:pStyle w:val="Tableleft"/>
            </w:pPr>
            <w:r>
              <w:t>CFC-13</w:t>
            </w:r>
          </w:p>
        </w:tc>
        <w:tc>
          <w:tcPr>
            <w:tcW w:w="1312" w:type="dxa"/>
          </w:tcPr>
          <w:p w:rsidR="00EC572B" w:rsidRPr="009307C4" w:rsidRDefault="00EC572B" w:rsidP="00C405AB">
            <w:pPr>
              <w:pStyle w:val="Tableleft"/>
            </w:pPr>
            <w:r>
              <w:t>CClF</w:t>
            </w:r>
            <w:r w:rsidRPr="00DA2A92">
              <w:rPr>
                <w:vertAlign w:val="subscript"/>
              </w:rPr>
              <w:t>3</w:t>
            </w:r>
          </w:p>
        </w:tc>
        <w:tc>
          <w:tcPr>
            <w:tcW w:w="925" w:type="dxa"/>
          </w:tcPr>
          <w:p w:rsidR="00EC572B" w:rsidRPr="00340C67" w:rsidRDefault="00EC572B" w:rsidP="00C405AB">
            <w:pPr>
              <w:pStyle w:val="Tableright"/>
            </w:pPr>
            <w:r w:rsidRPr="00982EAB">
              <w:t>2.9</w:t>
            </w:r>
          </w:p>
        </w:tc>
        <w:tc>
          <w:tcPr>
            <w:tcW w:w="923" w:type="dxa"/>
          </w:tcPr>
          <w:p w:rsidR="00EC572B" w:rsidRPr="00340C67" w:rsidRDefault="00EC572B" w:rsidP="00C405AB">
            <w:pPr>
              <w:pStyle w:val="Tableright"/>
            </w:pPr>
            <w:r>
              <w:t>3.0</w:t>
            </w:r>
          </w:p>
        </w:tc>
        <w:tc>
          <w:tcPr>
            <w:tcW w:w="729" w:type="dxa"/>
          </w:tcPr>
          <w:p w:rsidR="00EC572B" w:rsidRPr="00340C67" w:rsidRDefault="00EC572B" w:rsidP="00C405AB">
            <w:pPr>
              <w:pStyle w:val="Tableright"/>
            </w:pPr>
            <w:r w:rsidRPr="00982EAB">
              <w:t>0.0</w:t>
            </w:r>
            <w:r>
              <w:t>4</w:t>
            </w:r>
          </w:p>
        </w:tc>
        <w:tc>
          <w:tcPr>
            <w:tcW w:w="633" w:type="dxa"/>
          </w:tcPr>
          <w:p w:rsidR="00EC572B" w:rsidRPr="00340C67" w:rsidRDefault="00EC572B" w:rsidP="00C405AB">
            <w:pPr>
              <w:pStyle w:val="Tableright"/>
            </w:pPr>
            <w:r>
              <w:t>1.4</w:t>
            </w:r>
          </w:p>
        </w:tc>
        <w:tc>
          <w:tcPr>
            <w:tcW w:w="1885" w:type="dxa"/>
          </w:tcPr>
          <w:p w:rsidR="00EC572B" w:rsidRPr="009307C4" w:rsidRDefault="00EC572B" w:rsidP="00C405AB">
            <w:pPr>
              <w:pStyle w:val="Tableleft"/>
            </w:pPr>
            <w:r>
              <w:t>Halon-2402</w:t>
            </w:r>
          </w:p>
        </w:tc>
        <w:tc>
          <w:tcPr>
            <w:tcW w:w="1100" w:type="dxa"/>
          </w:tcPr>
          <w:p w:rsidR="00EC572B" w:rsidRPr="009307C4" w:rsidRDefault="00EC572B" w:rsidP="00C405AB">
            <w:pPr>
              <w:pStyle w:val="Tableleft"/>
            </w:pPr>
            <w:r>
              <w:t>CBrF</w:t>
            </w:r>
            <w:r w:rsidRPr="00DA2A92">
              <w:rPr>
                <w:vertAlign w:val="subscript"/>
              </w:rPr>
              <w:t>2</w:t>
            </w:r>
            <w:r>
              <w:t>CBrF</w:t>
            </w:r>
            <w:r w:rsidRPr="00DA2A92">
              <w:rPr>
                <w:vertAlign w:val="subscript"/>
              </w:rPr>
              <w:t>2</w:t>
            </w:r>
          </w:p>
        </w:tc>
        <w:tc>
          <w:tcPr>
            <w:tcW w:w="967" w:type="dxa"/>
          </w:tcPr>
          <w:p w:rsidR="00EC572B" w:rsidRPr="002C5ED9" w:rsidRDefault="00EC572B" w:rsidP="00C405AB">
            <w:pPr>
              <w:pStyle w:val="Tableright"/>
            </w:pPr>
            <w:r w:rsidRPr="002C5ED9">
              <w:t>0.44</w:t>
            </w:r>
          </w:p>
        </w:tc>
        <w:tc>
          <w:tcPr>
            <w:tcW w:w="853" w:type="dxa"/>
          </w:tcPr>
          <w:p w:rsidR="00EC572B" w:rsidRPr="002C5ED9" w:rsidRDefault="00EC572B" w:rsidP="00C405AB">
            <w:pPr>
              <w:pStyle w:val="Tableright"/>
            </w:pPr>
            <w:r w:rsidRPr="002C5ED9">
              <w:t>0.43</w:t>
            </w:r>
          </w:p>
        </w:tc>
        <w:tc>
          <w:tcPr>
            <w:tcW w:w="729" w:type="dxa"/>
          </w:tcPr>
          <w:p w:rsidR="00EC572B" w:rsidRPr="002C5ED9" w:rsidRDefault="00EC572B" w:rsidP="00C405AB">
            <w:pPr>
              <w:pStyle w:val="Tableright"/>
            </w:pPr>
            <w:r w:rsidRPr="002C5ED9">
              <w:t>-0.0</w:t>
            </w:r>
            <w:r>
              <w:t>1</w:t>
            </w:r>
          </w:p>
        </w:tc>
        <w:tc>
          <w:tcPr>
            <w:tcW w:w="633" w:type="dxa"/>
          </w:tcPr>
          <w:p w:rsidR="00EC572B" w:rsidRPr="002C5ED9" w:rsidRDefault="00EC572B" w:rsidP="00C405AB">
            <w:pPr>
              <w:pStyle w:val="Tableright"/>
            </w:pPr>
            <w:r w:rsidRPr="002C5ED9">
              <w:t>-2.1</w:t>
            </w:r>
          </w:p>
        </w:tc>
      </w:tr>
      <w:tr w:rsidR="00EC572B" w:rsidTr="0074549A">
        <w:trPr>
          <w:cnfStyle w:val="000000010000"/>
          <w:jc w:val="center"/>
        </w:trPr>
        <w:tc>
          <w:tcPr>
            <w:tcW w:w="1283" w:type="dxa"/>
          </w:tcPr>
          <w:p w:rsidR="00EC572B" w:rsidRPr="009D296F" w:rsidRDefault="00EC572B" w:rsidP="00C405AB">
            <w:pPr>
              <w:pStyle w:val="Tableleft"/>
              <w:rPr>
                <w:b/>
              </w:rPr>
            </w:pPr>
            <w:r>
              <w:t xml:space="preserve">CFC-112 </w:t>
            </w:r>
          </w:p>
        </w:tc>
        <w:tc>
          <w:tcPr>
            <w:tcW w:w="1312" w:type="dxa"/>
          </w:tcPr>
          <w:p w:rsidR="00EC572B" w:rsidRPr="009D296F" w:rsidRDefault="00EC572B" w:rsidP="00C405AB">
            <w:pPr>
              <w:pStyle w:val="Tableleft"/>
              <w:rPr>
                <w:b/>
              </w:rPr>
            </w:pPr>
            <w:r>
              <w:t>CCl</w:t>
            </w:r>
            <w:r w:rsidRPr="00BE39D3">
              <w:rPr>
                <w:vertAlign w:val="subscript"/>
              </w:rPr>
              <w:t>2</w:t>
            </w:r>
            <w:r>
              <w:t>FCCl</w:t>
            </w:r>
            <w:r w:rsidRPr="00BE39D3">
              <w:rPr>
                <w:vertAlign w:val="subscript"/>
              </w:rPr>
              <w:t>2</w:t>
            </w:r>
            <w:r>
              <w:t>F</w:t>
            </w:r>
          </w:p>
        </w:tc>
        <w:tc>
          <w:tcPr>
            <w:tcW w:w="925" w:type="dxa"/>
          </w:tcPr>
          <w:p w:rsidR="00EC572B" w:rsidRPr="00982EAB" w:rsidRDefault="00EC572B" w:rsidP="00C405AB">
            <w:pPr>
              <w:pStyle w:val="Tableright"/>
            </w:pPr>
            <w:r>
              <w:t>0.44</w:t>
            </w:r>
          </w:p>
        </w:tc>
        <w:tc>
          <w:tcPr>
            <w:tcW w:w="923" w:type="dxa"/>
          </w:tcPr>
          <w:p w:rsidR="00EC572B" w:rsidRPr="00982EAB" w:rsidRDefault="00EC572B" w:rsidP="00C405AB">
            <w:pPr>
              <w:pStyle w:val="Tableright"/>
            </w:pPr>
            <w:r>
              <w:t>0.43</w:t>
            </w:r>
            <w:r w:rsidRPr="00024FFE">
              <w:rPr>
                <w:vertAlign w:val="superscript"/>
              </w:rPr>
              <w:t>a</w:t>
            </w:r>
          </w:p>
        </w:tc>
        <w:tc>
          <w:tcPr>
            <w:tcW w:w="729" w:type="dxa"/>
          </w:tcPr>
          <w:p w:rsidR="00EC572B" w:rsidRPr="00982EAB" w:rsidRDefault="00EC572B" w:rsidP="00C405AB">
            <w:pPr>
              <w:pStyle w:val="Tableright"/>
            </w:pPr>
            <w:r>
              <w:t>-0.01</w:t>
            </w:r>
          </w:p>
        </w:tc>
        <w:tc>
          <w:tcPr>
            <w:tcW w:w="633" w:type="dxa"/>
          </w:tcPr>
          <w:p w:rsidR="00EC572B" w:rsidRPr="00982EAB" w:rsidRDefault="00EC572B" w:rsidP="00C405AB">
            <w:pPr>
              <w:pStyle w:val="Tableright"/>
            </w:pPr>
            <w:r>
              <w:t>-1.1</w:t>
            </w:r>
          </w:p>
        </w:tc>
        <w:tc>
          <w:tcPr>
            <w:tcW w:w="1885" w:type="dxa"/>
          </w:tcPr>
          <w:p w:rsidR="00EC572B" w:rsidRPr="00DF7580" w:rsidRDefault="00EC572B" w:rsidP="00C405AB">
            <w:pPr>
              <w:pStyle w:val="Tableleft"/>
              <w:rPr>
                <w:b/>
              </w:rPr>
            </w:pPr>
            <w:r w:rsidRPr="00DF7580">
              <w:rPr>
                <w:b/>
              </w:rPr>
              <w:t>total</w:t>
            </w:r>
            <w:r>
              <w:rPr>
                <w:b/>
              </w:rPr>
              <w:t xml:space="preserve"> </w:t>
            </w:r>
            <w:proofErr w:type="spellStart"/>
            <w:r w:rsidRPr="00DF7580">
              <w:rPr>
                <w:b/>
              </w:rPr>
              <w:t>halons</w:t>
            </w:r>
            <w:proofErr w:type="spellEnd"/>
          </w:p>
        </w:tc>
        <w:tc>
          <w:tcPr>
            <w:tcW w:w="1100" w:type="dxa"/>
          </w:tcPr>
          <w:p w:rsidR="00EC572B" w:rsidRPr="00DF7580" w:rsidRDefault="00EC572B" w:rsidP="00C405AB">
            <w:pPr>
              <w:pStyle w:val="Tableleft"/>
              <w:rPr>
                <w:b/>
              </w:rPr>
            </w:pPr>
          </w:p>
        </w:tc>
        <w:tc>
          <w:tcPr>
            <w:tcW w:w="967" w:type="dxa"/>
          </w:tcPr>
          <w:p w:rsidR="00EC572B" w:rsidRPr="00DF7580" w:rsidRDefault="00EC572B" w:rsidP="00C405AB">
            <w:pPr>
              <w:pStyle w:val="Tableright"/>
              <w:rPr>
                <w:b/>
              </w:rPr>
            </w:pPr>
            <w:r>
              <w:rPr>
                <w:b/>
              </w:rPr>
              <w:t>7.7</w:t>
            </w:r>
          </w:p>
        </w:tc>
        <w:tc>
          <w:tcPr>
            <w:tcW w:w="853" w:type="dxa"/>
          </w:tcPr>
          <w:p w:rsidR="00EC572B" w:rsidRPr="003F10F4" w:rsidRDefault="00EC572B" w:rsidP="00C405AB">
            <w:pPr>
              <w:pStyle w:val="Tableright"/>
              <w:rPr>
                <w:b/>
              </w:rPr>
            </w:pPr>
            <w:r>
              <w:rPr>
                <w:b/>
              </w:rPr>
              <w:t>7.6</w:t>
            </w:r>
          </w:p>
        </w:tc>
        <w:tc>
          <w:tcPr>
            <w:tcW w:w="729" w:type="dxa"/>
          </w:tcPr>
          <w:p w:rsidR="00EC572B" w:rsidRPr="003F10F4" w:rsidRDefault="00EC572B" w:rsidP="00C405AB">
            <w:pPr>
              <w:pStyle w:val="Tableright"/>
              <w:rPr>
                <w:b/>
              </w:rPr>
            </w:pPr>
            <w:r>
              <w:rPr>
                <w:b/>
              </w:rPr>
              <w:t>-0.05</w:t>
            </w:r>
          </w:p>
        </w:tc>
        <w:tc>
          <w:tcPr>
            <w:tcW w:w="633" w:type="dxa"/>
          </w:tcPr>
          <w:p w:rsidR="00EC572B" w:rsidRPr="003F10F4" w:rsidRDefault="00EC572B" w:rsidP="00C405AB">
            <w:pPr>
              <w:pStyle w:val="Tableright"/>
              <w:rPr>
                <w:b/>
              </w:rPr>
            </w:pPr>
            <w:r>
              <w:rPr>
                <w:b/>
              </w:rPr>
              <w:t>-0.66</w:t>
            </w:r>
          </w:p>
        </w:tc>
      </w:tr>
      <w:tr w:rsidR="00EC572B" w:rsidRPr="002C5ED9" w:rsidTr="0074549A">
        <w:trPr>
          <w:jc w:val="center"/>
        </w:trPr>
        <w:tc>
          <w:tcPr>
            <w:tcW w:w="1283" w:type="dxa"/>
          </w:tcPr>
          <w:p w:rsidR="00EC572B" w:rsidRDefault="00EC572B" w:rsidP="00C405AB">
            <w:pPr>
              <w:pStyle w:val="Tableleft"/>
            </w:pPr>
            <w:r>
              <w:t>CFC-112a</w:t>
            </w:r>
          </w:p>
        </w:tc>
        <w:tc>
          <w:tcPr>
            <w:tcW w:w="1312" w:type="dxa"/>
          </w:tcPr>
          <w:p w:rsidR="00EC572B" w:rsidRDefault="00EC572B" w:rsidP="00C405AB">
            <w:pPr>
              <w:pStyle w:val="Tableleft"/>
            </w:pPr>
            <w:r>
              <w:t>CClF</w:t>
            </w:r>
            <w:r w:rsidRPr="00BE39D3">
              <w:rPr>
                <w:vertAlign w:val="subscript"/>
              </w:rPr>
              <w:t>2</w:t>
            </w:r>
            <w:r>
              <w:t>CCl</w:t>
            </w:r>
            <w:r w:rsidRPr="00BE39D3">
              <w:rPr>
                <w:vertAlign w:val="subscript"/>
              </w:rPr>
              <w:t>3</w:t>
            </w:r>
          </w:p>
        </w:tc>
        <w:tc>
          <w:tcPr>
            <w:tcW w:w="925" w:type="dxa"/>
          </w:tcPr>
          <w:p w:rsidR="00EC572B" w:rsidRPr="00982EAB" w:rsidRDefault="00EC572B" w:rsidP="00C405AB">
            <w:pPr>
              <w:pStyle w:val="Tableright"/>
            </w:pPr>
            <w:r>
              <w:t>0.07</w:t>
            </w:r>
          </w:p>
        </w:tc>
        <w:tc>
          <w:tcPr>
            <w:tcW w:w="923" w:type="dxa"/>
          </w:tcPr>
          <w:p w:rsidR="00EC572B" w:rsidRPr="00982EAB" w:rsidRDefault="00EC572B" w:rsidP="00C405AB">
            <w:pPr>
              <w:pStyle w:val="Tableright"/>
            </w:pPr>
            <w:r>
              <w:t>0.07</w:t>
            </w:r>
            <w:r w:rsidRPr="00024FFE">
              <w:rPr>
                <w:vertAlign w:val="superscript"/>
              </w:rPr>
              <w:t xml:space="preserve"> a</w:t>
            </w:r>
          </w:p>
        </w:tc>
        <w:tc>
          <w:tcPr>
            <w:tcW w:w="729" w:type="dxa"/>
          </w:tcPr>
          <w:p w:rsidR="00EC572B" w:rsidRPr="00982EAB" w:rsidRDefault="00EC572B" w:rsidP="00C405AB">
            <w:pPr>
              <w:pStyle w:val="Tableright"/>
            </w:pPr>
            <w:r>
              <w:t>0.00</w:t>
            </w:r>
          </w:p>
        </w:tc>
        <w:tc>
          <w:tcPr>
            <w:tcW w:w="633" w:type="dxa"/>
          </w:tcPr>
          <w:p w:rsidR="00EC572B" w:rsidRPr="00982EAB" w:rsidRDefault="00EC572B" w:rsidP="00C405AB">
            <w:pPr>
              <w:pStyle w:val="Tableright"/>
            </w:pPr>
            <w:r>
              <w:t>0.0</w:t>
            </w:r>
          </w:p>
        </w:tc>
        <w:tc>
          <w:tcPr>
            <w:tcW w:w="1885" w:type="dxa"/>
          </w:tcPr>
          <w:p w:rsidR="00EC572B" w:rsidRPr="00DF7580" w:rsidRDefault="00EC572B" w:rsidP="00C405AB">
            <w:pPr>
              <w:pStyle w:val="Tableleft"/>
              <w:rPr>
                <w:b/>
              </w:rPr>
            </w:pPr>
            <w:r>
              <w:rPr>
                <w:b/>
              </w:rPr>
              <w:t xml:space="preserve">total </w:t>
            </w:r>
            <w:proofErr w:type="spellStart"/>
            <w:r>
              <w:rPr>
                <w:b/>
              </w:rPr>
              <w:t>halon</w:t>
            </w:r>
            <w:proofErr w:type="spellEnd"/>
            <w:r>
              <w:rPr>
                <w:b/>
              </w:rPr>
              <w:t xml:space="preserve"> </w:t>
            </w:r>
            <w:proofErr w:type="spellStart"/>
            <w:r>
              <w:rPr>
                <w:b/>
              </w:rPr>
              <w:t>Cl</w:t>
            </w:r>
            <w:proofErr w:type="spellEnd"/>
          </w:p>
        </w:tc>
        <w:tc>
          <w:tcPr>
            <w:tcW w:w="1100" w:type="dxa"/>
          </w:tcPr>
          <w:p w:rsidR="00EC572B" w:rsidRPr="00DF7580" w:rsidRDefault="00EC572B" w:rsidP="00C405AB">
            <w:pPr>
              <w:pStyle w:val="Tableleft"/>
              <w:rPr>
                <w:b/>
              </w:rPr>
            </w:pPr>
          </w:p>
        </w:tc>
        <w:tc>
          <w:tcPr>
            <w:tcW w:w="967" w:type="dxa"/>
          </w:tcPr>
          <w:p w:rsidR="00EC572B" w:rsidRPr="002C5ED9" w:rsidRDefault="00EC572B" w:rsidP="00C405AB">
            <w:pPr>
              <w:pStyle w:val="Tableright"/>
              <w:rPr>
                <w:b/>
              </w:rPr>
            </w:pPr>
            <w:r w:rsidRPr="002C5ED9">
              <w:rPr>
                <w:b/>
              </w:rPr>
              <w:t>4.0</w:t>
            </w:r>
          </w:p>
        </w:tc>
        <w:tc>
          <w:tcPr>
            <w:tcW w:w="853" w:type="dxa"/>
          </w:tcPr>
          <w:p w:rsidR="00EC572B" w:rsidRPr="002C5ED9" w:rsidRDefault="00EC572B" w:rsidP="00C405AB">
            <w:pPr>
              <w:pStyle w:val="Tableright"/>
              <w:rPr>
                <w:b/>
              </w:rPr>
            </w:pPr>
            <w:r w:rsidRPr="002C5ED9">
              <w:rPr>
                <w:b/>
              </w:rPr>
              <w:t>3.9</w:t>
            </w:r>
          </w:p>
        </w:tc>
        <w:tc>
          <w:tcPr>
            <w:tcW w:w="729" w:type="dxa"/>
          </w:tcPr>
          <w:p w:rsidR="00EC572B" w:rsidRPr="002C5ED9" w:rsidRDefault="00EC572B" w:rsidP="00C405AB">
            <w:pPr>
              <w:pStyle w:val="Tableright"/>
              <w:rPr>
                <w:b/>
              </w:rPr>
            </w:pPr>
            <w:r w:rsidRPr="002C5ED9">
              <w:rPr>
                <w:b/>
              </w:rPr>
              <w:t>-0.09</w:t>
            </w:r>
          </w:p>
        </w:tc>
        <w:tc>
          <w:tcPr>
            <w:tcW w:w="633" w:type="dxa"/>
          </w:tcPr>
          <w:p w:rsidR="00EC572B" w:rsidRPr="002C5ED9" w:rsidRDefault="00EC572B" w:rsidP="00C405AB">
            <w:pPr>
              <w:pStyle w:val="Tableright"/>
              <w:rPr>
                <w:b/>
              </w:rPr>
            </w:pPr>
            <w:r w:rsidRPr="002C5ED9">
              <w:rPr>
                <w:b/>
              </w:rPr>
              <w:t>-2.3</w:t>
            </w:r>
          </w:p>
        </w:tc>
      </w:tr>
      <w:tr w:rsidR="00EC572B" w:rsidTr="0074549A">
        <w:trPr>
          <w:cnfStyle w:val="000000010000"/>
          <w:jc w:val="center"/>
        </w:trPr>
        <w:tc>
          <w:tcPr>
            <w:tcW w:w="1283" w:type="dxa"/>
          </w:tcPr>
          <w:p w:rsidR="00EC572B" w:rsidRPr="009307C4" w:rsidRDefault="00EC572B" w:rsidP="00C405AB">
            <w:pPr>
              <w:pStyle w:val="Tableleft"/>
            </w:pPr>
            <w:r>
              <w:t>CFC-113</w:t>
            </w:r>
          </w:p>
        </w:tc>
        <w:tc>
          <w:tcPr>
            <w:tcW w:w="1312" w:type="dxa"/>
          </w:tcPr>
          <w:p w:rsidR="00EC572B" w:rsidRPr="009307C4" w:rsidRDefault="00EC572B" w:rsidP="00C405AB">
            <w:pPr>
              <w:pStyle w:val="Tableleft"/>
            </w:pPr>
            <w:r>
              <w:t>CCl</w:t>
            </w:r>
            <w:r w:rsidRPr="00DA2A92">
              <w:rPr>
                <w:vertAlign w:val="subscript"/>
              </w:rPr>
              <w:t>2</w:t>
            </w:r>
            <w:r>
              <w:t>FCClF</w:t>
            </w:r>
            <w:r w:rsidRPr="00DA2A92">
              <w:rPr>
                <w:vertAlign w:val="subscript"/>
              </w:rPr>
              <w:t>2</w:t>
            </w:r>
          </w:p>
        </w:tc>
        <w:tc>
          <w:tcPr>
            <w:tcW w:w="925" w:type="dxa"/>
          </w:tcPr>
          <w:p w:rsidR="00EC572B" w:rsidRPr="00340C67" w:rsidRDefault="00EC572B" w:rsidP="00C405AB">
            <w:pPr>
              <w:pStyle w:val="Tableright"/>
            </w:pPr>
            <w:r w:rsidRPr="00982EAB">
              <w:t>74.</w:t>
            </w:r>
            <w:r>
              <w:t>4</w:t>
            </w:r>
          </w:p>
        </w:tc>
        <w:tc>
          <w:tcPr>
            <w:tcW w:w="923" w:type="dxa"/>
          </w:tcPr>
          <w:p w:rsidR="00EC572B" w:rsidRPr="00340C67" w:rsidRDefault="00EC572B" w:rsidP="00C405AB">
            <w:pPr>
              <w:pStyle w:val="Tableright"/>
            </w:pPr>
            <w:r>
              <w:t>73.6</w:t>
            </w:r>
          </w:p>
        </w:tc>
        <w:tc>
          <w:tcPr>
            <w:tcW w:w="729" w:type="dxa"/>
          </w:tcPr>
          <w:p w:rsidR="00EC572B" w:rsidRPr="00340C67" w:rsidRDefault="00EC572B" w:rsidP="00C405AB">
            <w:pPr>
              <w:pStyle w:val="Tableright"/>
            </w:pPr>
            <w:r w:rsidRPr="00982EAB">
              <w:t>-0.</w:t>
            </w:r>
            <w:r>
              <w:t>80</w:t>
            </w:r>
          </w:p>
        </w:tc>
        <w:tc>
          <w:tcPr>
            <w:tcW w:w="633" w:type="dxa"/>
          </w:tcPr>
          <w:p w:rsidR="00EC572B" w:rsidRPr="00340C67" w:rsidRDefault="00EC572B" w:rsidP="00C405AB">
            <w:pPr>
              <w:pStyle w:val="Tableright"/>
            </w:pPr>
            <w:r w:rsidRPr="00982EAB">
              <w:t>-</w:t>
            </w:r>
            <w:r>
              <w:t>1.1</w:t>
            </w:r>
          </w:p>
        </w:tc>
        <w:tc>
          <w:tcPr>
            <w:tcW w:w="1885" w:type="dxa"/>
          </w:tcPr>
          <w:p w:rsidR="00EC572B" w:rsidRPr="00DF7580" w:rsidRDefault="00EC572B" w:rsidP="00C405AB">
            <w:pPr>
              <w:pStyle w:val="Tableleft"/>
              <w:rPr>
                <w:b/>
              </w:rPr>
            </w:pPr>
            <w:r>
              <w:rPr>
                <w:b/>
              </w:rPr>
              <w:t xml:space="preserve">total </w:t>
            </w:r>
            <w:proofErr w:type="spellStart"/>
            <w:r>
              <w:rPr>
                <w:b/>
              </w:rPr>
              <w:t>halon</w:t>
            </w:r>
            <w:proofErr w:type="spellEnd"/>
            <w:r>
              <w:rPr>
                <w:b/>
              </w:rPr>
              <w:t xml:space="preserve"> Br</w:t>
            </w:r>
          </w:p>
        </w:tc>
        <w:tc>
          <w:tcPr>
            <w:tcW w:w="1100" w:type="dxa"/>
          </w:tcPr>
          <w:p w:rsidR="00EC572B" w:rsidRPr="00DF7580" w:rsidRDefault="00EC572B" w:rsidP="00C405AB">
            <w:pPr>
              <w:pStyle w:val="Tableleft"/>
              <w:rPr>
                <w:b/>
              </w:rPr>
            </w:pPr>
          </w:p>
        </w:tc>
        <w:tc>
          <w:tcPr>
            <w:tcW w:w="967" w:type="dxa"/>
          </w:tcPr>
          <w:p w:rsidR="00EC572B" w:rsidRPr="002C5ED9" w:rsidRDefault="00EC572B" w:rsidP="00C405AB">
            <w:pPr>
              <w:pStyle w:val="Tableright"/>
              <w:rPr>
                <w:b/>
              </w:rPr>
            </w:pPr>
            <w:r w:rsidRPr="002C5ED9">
              <w:rPr>
                <w:b/>
              </w:rPr>
              <w:t>8.1</w:t>
            </w:r>
          </w:p>
        </w:tc>
        <w:tc>
          <w:tcPr>
            <w:tcW w:w="853" w:type="dxa"/>
          </w:tcPr>
          <w:p w:rsidR="00EC572B" w:rsidRPr="002C5ED9" w:rsidRDefault="00EC572B" w:rsidP="00C405AB">
            <w:pPr>
              <w:pStyle w:val="Tableright"/>
              <w:rPr>
                <w:b/>
              </w:rPr>
            </w:pPr>
            <w:r w:rsidRPr="002C5ED9">
              <w:rPr>
                <w:b/>
              </w:rPr>
              <w:t>8.0</w:t>
            </w:r>
          </w:p>
        </w:tc>
        <w:tc>
          <w:tcPr>
            <w:tcW w:w="729" w:type="dxa"/>
          </w:tcPr>
          <w:p w:rsidR="00EC572B" w:rsidRPr="002C5ED9" w:rsidRDefault="00EC572B" w:rsidP="00C405AB">
            <w:pPr>
              <w:pStyle w:val="Tableright"/>
              <w:rPr>
                <w:b/>
              </w:rPr>
            </w:pPr>
            <w:r w:rsidRPr="002C5ED9">
              <w:rPr>
                <w:b/>
              </w:rPr>
              <w:t>-0.06</w:t>
            </w:r>
          </w:p>
        </w:tc>
        <w:tc>
          <w:tcPr>
            <w:tcW w:w="633" w:type="dxa"/>
          </w:tcPr>
          <w:p w:rsidR="00EC572B" w:rsidRPr="002C5ED9" w:rsidRDefault="00EC572B" w:rsidP="00C405AB">
            <w:pPr>
              <w:pStyle w:val="Tableright"/>
              <w:rPr>
                <w:b/>
              </w:rPr>
            </w:pPr>
            <w:r w:rsidRPr="002C5ED9">
              <w:rPr>
                <w:b/>
              </w:rPr>
              <w:t>-0.74</w:t>
            </w:r>
          </w:p>
        </w:tc>
      </w:tr>
      <w:tr w:rsidR="00EC572B" w:rsidTr="0074549A">
        <w:trPr>
          <w:jc w:val="center"/>
        </w:trPr>
        <w:tc>
          <w:tcPr>
            <w:tcW w:w="1283" w:type="dxa"/>
          </w:tcPr>
          <w:p w:rsidR="00EC572B" w:rsidRDefault="00EC572B" w:rsidP="00C405AB">
            <w:pPr>
              <w:pStyle w:val="Tableleft"/>
            </w:pPr>
            <w:r>
              <w:t xml:space="preserve">CFC-113a </w:t>
            </w:r>
          </w:p>
        </w:tc>
        <w:tc>
          <w:tcPr>
            <w:tcW w:w="1312" w:type="dxa"/>
          </w:tcPr>
          <w:p w:rsidR="00EC572B" w:rsidRDefault="00EC572B" w:rsidP="00C405AB">
            <w:pPr>
              <w:pStyle w:val="Tableleft"/>
            </w:pPr>
            <w:r>
              <w:t>CCl</w:t>
            </w:r>
            <w:r w:rsidRPr="00BE39D3">
              <w:rPr>
                <w:vertAlign w:val="subscript"/>
              </w:rPr>
              <w:t>3</w:t>
            </w:r>
            <w:r>
              <w:t>CF</w:t>
            </w:r>
            <w:r w:rsidRPr="00BE39D3">
              <w:rPr>
                <w:vertAlign w:val="subscript"/>
              </w:rPr>
              <w:t>3</w:t>
            </w:r>
          </w:p>
        </w:tc>
        <w:tc>
          <w:tcPr>
            <w:tcW w:w="925" w:type="dxa"/>
          </w:tcPr>
          <w:p w:rsidR="00EC572B" w:rsidRDefault="00EC572B" w:rsidP="00C405AB">
            <w:pPr>
              <w:pStyle w:val="Tableright"/>
            </w:pPr>
            <w:r>
              <w:t>0.48</w:t>
            </w:r>
          </w:p>
        </w:tc>
        <w:tc>
          <w:tcPr>
            <w:tcW w:w="923" w:type="dxa"/>
          </w:tcPr>
          <w:p w:rsidR="00EC572B" w:rsidRDefault="00EC572B" w:rsidP="00C405AB">
            <w:pPr>
              <w:pStyle w:val="Tableright"/>
            </w:pPr>
            <w:r>
              <w:t>0.52</w:t>
            </w:r>
            <w:r w:rsidRPr="00024FFE">
              <w:rPr>
                <w:vertAlign w:val="superscript"/>
              </w:rPr>
              <w:t xml:space="preserve"> a</w:t>
            </w:r>
          </w:p>
        </w:tc>
        <w:tc>
          <w:tcPr>
            <w:tcW w:w="729" w:type="dxa"/>
          </w:tcPr>
          <w:p w:rsidR="00EC572B" w:rsidRDefault="00EC572B" w:rsidP="00C405AB">
            <w:pPr>
              <w:pStyle w:val="Tableright"/>
            </w:pPr>
            <w:r>
              <w:t>0.04</w:t>
            </w:r>
          </w:p>
        </w:tc>
        <w:tc>
          <w:tcPr>
            <w:tcW w:w="633" w:type="dxa"/>
          </w:tcPr>
          <w:p w:rsidR="00EC572B" w:rsidRDefault="00EC572B" w:rsidP="00C405AB">
            <w:pPr>
              <w:pStyle w:val="Tableright"/>
            </w:pPr>
            <w:r>
              <w:t>8.0</w:t>
            </w:r>
          </w:p>
        </w:tc>
        <w:tc>
          <w:tcPr>
            <w:tcW w:w="1885" w:type="dxa"/>
          </w:tcPr>
          <w:p w:rsidR="00EC572B" w:rsidRPr="0077325F" w:rsidRDefault="00EC572B" w:rsidP="00C405AB">
            <w:pPr>
              <w:pStyle w:val="Tableleft"/>
              <w:rPr>
                <w:b/>
              </w:rPr>
            </w:pPr>
            <w:r w:rsidRPr="0077325F">
              <w:rPr>
                <w:b/>
              </w:rPr>
              <w:t xml:space="preserve">Other </w:t>
            </w:r>
            <w:r>
              <w:rPr>
                <w:b/>
              </w:rPr>
              <w:t>ODSs</w:t>
            </w:r>
          </w:p>
        </w:tc>
        <w:tc>
          <w:tcPr>
            <w:tcW w:w="1100" w:type="dxa"/>
          </w:tcPr>
          <w:p w:rsidR="00EC572B" w:rsidRDefault="00EC572B" w:rsidP="00C405AB">
            <w:pPr>
              <w:pStyle w:val="Tableleft"/>
            </w:pPr>
          </w:p>
        </w:tc>
        <w:tc>
          <w:tcPr>
            <w:tcW w:w="967" w:type="dxa"/>
          </w:tcPr>
          <w:p w:rsidR="00EC572B" w:rsidRDefault="00EC572B" w:rsidP="00C405AB">
            <w:pPr>
              <w:pStyle w:val="Tableright"/>
            </w:pPr>
          </w:p>
        </w:tc>
        <w:tc>
          <w:tcPr>
            <w:tcW w:w="853" w:type="dxa"/>
          </w:tcPr>
          <w:p w:rsidR="00EC572B" w:rsidRPr="009E6CD4" w:rsidRDefault="00EC572B" w:rsidP="00C405AB">
            <w:pPr>
              <w:pStyle w:val="Tableright"/>
            </w:pPr>
          </w:p>
        </w:tc>
        <w:tc>
          <w:tcPr>
            <w:tcW w:w="729" w:type="dxa"/>
          </w:tcPr>
          <w:p w:rsidR="00EC572B" w:rsidRPr="009E6CD4" w:rsidRDefault="00EC572B" w:rsidP="00C405AB">
            <w:pPr>
              <w:pStyle w:val="Tableright"/>
            </w:pPr>
          </w:p>
        </w:tc>
        <w:tc>
          <w:tcPr>
            <w:tcW w:w="633" w:type="dxa"/>
          </w:tcPr>
          <w:p w:rsidR="00EC572B" w:rsidRPr="009E6CD4" w:rsidRDefault="00EC572B" w:rsidP="00C405AB">
            <w:pPr>
              <w:pStyle w:val="Tableright"/>
            </w:pPr>
          </w:p>
        </w:tc>
      </w:tr>
      <w:tr w:rsidR="00EC572B" w:rsidTr="0074549A">
        <w:trPr>
          <w:cnfStyle w:val="000000010000"/>
          <w:jc w:val="center"/>
        </w:trPr>
        <w:tc>
          <w:tcPr>
            <w:tcW w:w="1283" w:type="dxa"/>
          </w:tcPr>
          <w:p w:rsidR="00EC572B" w:rsidRPr="009307C4" w:rsidRDefault="00EC572B" w:rsidP="00C405AB">
            <w:pPr>
              <w:pStyle w:val="Tableleft"/>
            </w:pPr>
            <w:r>
              <w:t>CFC-114</w:t>
            </w:r>
          </w:p>
        </w:tc>
        <w:tc>
          <w:tcPr>
            <w:tcW w:w="1312" w:type="dxa"/>
          </w:tcPr>
          <w:p w:rsidR="00EC572B" w:rsidRPr="009307C4" w:rsidRDefault="00EC572B" w:rsidP="00C405AB">
            <w:pPr>
              <w:pStyle w:val="Tableleft"/>
            </w:pPr>
            <w:r>
              <w:t>CClF</w:t>
            </w:r>
            <w:r w:rsidRPr="00DA2A92">
              <w:rPr>
                <w:vertAlign w:val="subscript"/>
              </w:rPr>
              <w:t>2</w:t>
            </w:r>
            <w:r>
              <w:t>CClF</w:t>
            </w:r>
            <w:r w:rsidRPr="00DA2A92">
              <w:rPr>
                <w:vertAlign w:val="subscript"/>
              </w:rPr>
              <w:t>2</w:t>
            </w:r>
          </w:p>
        </w:tc>
        <w:tc>
          <w:tcPr>
            <w:tcW w:w="925" w:type="dxa"/>
          </w:tcPr>
          <w:p w:rsidR="00EC572B" w:rsidRPr="00340C67" w:rsidRDefault="00EC572B" w:rsidP="00C405AB">
            <w:pPr>
              <w:pStyle w:val="Tableright"/>
            </w:pPr>
            <w:r>
              <w:t>16.3</w:t>
            </w:r>
          </w:p>
        </w:tc>
        <w:tc>
          <w:tcPr>
            <w:tcW w:w="923" w:type="dxa"/>
          </w:tcPr>
          <w:p w:rsidR="00EC572B" w:rsidRPr="00340C67" w:rsidRDefault="00EC572B" w:rsidP="00C405AB">
            <w:pPr>
              <w:pStyle w:val="Tableright"/>
            </w:pPr>
            <w:r>
              <w:t>16.3</w:t>
            </w:r>
          </w:p>
        </w:tc>
        <w:tc>
          <w:tcPr>
            <w:tcW w:w="729" w:type="dxa"/>
          </w:tcPr>
          <w:p w:rsidR="00EC572B" w:rsidRPr="00340C67" w:rsidRDefault="00EC572B" w:rsidP="00C405AB">
            <w:pPr>
              <w:pStyle w:val="Tableright"/>
            </w:pPr>
            <w:r>
              <w:t>-0.04</w:t>
            </w:r>
          </w:p>
        </w:tc>
        <w:tc>
          <w:tcPr>
            <w:tcW w:w="633" w:type="dxa"/>
          </w:tcPr>
          <w:p w:rsidR="00EC572B" w:rsidRPr="00340C67" w:rsidRDefault="00EC572B" w:rsidP="00C405AB">
            <w:pPr>
              <w:pStyle w:val="Tableright"/>
            </w:pPr>
            <w:r>
              <w:t>-0.24</w:t>
            </w:r>
          </w:p>
        </w:tc>
        <w:tc>
          <w:tcPr>
            <w:tcW w:w="1885" w:type="dxa"/>
          </w:tcPr>
          <w:p w:rsidR="00EC572B" w:rsidRPr="009307C4" w:rsidRDefault="00EC572B" w:rsidP="00C405AB">
            <w:pPr>
              <w:pStyle w:val="Tableleft"/>
            </w:pPr>
            <w:r>
              <w:t>carbon tetrachloride</w:t>
            </w:r>
          </w:p>
        </w:tc>
        <w:tc>
          <w:tcPr>
            <w:tcW w:w="1100" w:type="dxa"/>
          </w:tcPr>
          <w:p w:rsidR="00EC572B" w:rsidRPr="009307C4" w:rsidRDefault="00EC572B" w:rsidP="00C405AB">
            <w:pPr>
              <w:pStyle w:val="Tableleft"/>
            </w:pPr>
            <w:r>
              <w:t>CCl</w:t>
            </w:r>
            <w:r w:rsidRPr="00DA2A92">
              <w:rPr>
                <w:vertAlign w:val="subscript"/>
              </w:rPr>
              <w:t>4</w:t>
            </w:r>
          </w:p>
        </w:tc>
        <w:tc>
          <w:tcPr>
            <w:tcW w:w="967" w:type="dxa"/>
          </w:tcPr>
          <w:p w:rsidR="00EC572B" w:rsidRPr="009E6CD4" w:rsidRDefault="00EC572B" w:rsidP="00C405AB">
            <w:pPr>
              <w:pStyle w:val="Tableright"/>
            </w:pPr>
            <w:r>
              <w:t>83.2</w:t>
            </w:r>
          </w:p>
        </w:tc>
        <w:tc>
          <w:tcPr>
            <w:tcW w:w="853" w:type="dxa"/>
          </w:tcPr>
          <w:p w:rsidR="00EC572B" w:rsidRDefault="00EC572B" w:rsidP="00C405AB">
            <w:pPr>
              <w:pStyle w:val="Tableright"/>
            </w:pPr>
            <w:r>
              <w:t>82.3</w:t>
            </w:r>
          </w:p>
        </w:tc>
        <w:tc>
          <w:tcPr>
            <w:tcW w:w="729" w:type="dxa"/>
          </w:tcPr>
          <w:p w:rsidR="00EC572B" w:rsidRDefault="00EC572B" w:rsidP="00C405AB">
            <w:pPr>
              <w:pStyle w:val="Tableright"/>
            </w:pPr>
            <w:r>
              <w:t>-0.87</w:t>
            </w:r>
          </w:p>
        </w:tc>
        <w:tc>
          <w:tcPr>
            <w:tcW w:w="633" w:type="dxa"/>
          </w:tcPr>
          <w:p w:rsidR="00EC572B" w:rsidRDefault="00EC572B" w:rsidP="00C405AB">
            <w:pPr>
              <w:pStyle w:val="Tableright"/>
            </w:pPr>
            <w:r>
              <w:t>-1.1</w:t>
            </w:r>
          </w:p>
        </w:tc>
      </w:tr>
      <w:tr w:rsidR="00EC572B" w:rsidTr="0074549A">
        <w:trPr>
          <w:jc w:val="center"/>
        </w:trPr>
        <w:tc>
          <w:tcPr>
            <w:tcW w:w="1283" w:type="dxa"/>
          </w:tcPr>
          <w:p w:rsidR="00EC572B" w:rsidRPr="009307C4" w:rsidRDefault="00EC572B" w:rsidP="00C405AB">
            <w:pPr>
              <w:pStyle w:val="Tableleft"/>
            </w:pPr>
            <w:r>
              <w:t>CFC-115</w:t>
            </w:r>
          </w:p>
        </w:tc>
        <w:tc>
          <w:tcPr>
            <w:tcW w:w="1312" w:type="dxa"/>
          </w:tcPr>
          <w:p w:rsidR="00EC572B" w:rsidRPr="009307C4" w:rsidRDefault="00EC572B" w:rsidP="00C405AB">
            <w:pPr>
              <w:pStyle w:val="Tableleft"/>
            </w:pPr>
            <w:r>
              <w:t>CClF</w:t>
            </w:r>
            <w:r w:rsidRPr="00DA2A92">
              <w:rPr>
                <w:vertAlign w:val="subscript"/>
              </w:rPr>
              <w:t>2</w:t>
            </w:r>
            <w:r>
              <w:t>CF</w:t>
            </w:r>
            <w:r w:rsidRPr="00DA2A92">
              <w:rPr>
                <w:vertAlign w:val="subscript"/>
              </w:rPr>
              <w:t>3</w:t>
            </w:r>
          </w:p>
        </w:tc>
        <w:tc>
          <w:tcPr>
            <w:tcW w:w="925" w:type="dxa"/>
          </w:tcPr>
          <w:p w:rsidR="00EC572B" w:rsidRPr="00340C67" w:rsidRDefault="00EC572B" w:rsidP="00C405AB">
            <w:pPr>
              <w:pStyle w:val="Tableright"/>
            </w:pPr>
            <w:r>
              <w:t>8.4</w:t>
            </w:r>
          </w:p>
        </w:tc>
        <w:tc>
          <w:tcPr>
            <w:tcW w:w="923" w:type="dxa"/>
          </w:tcPr>
          <w:p w:rsidR="00EC572B" w:rsidRPr="00340C67" w:rsidRDefault="00EC572B" w:rsidP="00C405AB">
            <w:pPr>
              <w:pStyle w:val="Tableright"/>
            </w:pPr>
            <w:r>
              <w:t>8.4</w:t>
            </w:r>
          </w:p>
        </w:tc>
        <w:tc>
          <w:tcPr>
            <w:tcW w:w="729" w:type="dxa"/>
          </w:tcPr>
          <w:p w:rsidR="00EC572B" w:rsidRPr="00340C67" w:rsidRDefault="00EC572B" w:rsidP="00C405AB">
            <w:pPr>
              <w:pStyle w:val="Tableright"/>
            </w:pPr>
            <w:r>
              <w:t>0.02</w:t>
            </w:r>
          </w:p>
        </w:tc>
        <w:tc>
          <w:tcPr>
            <w:tcW w:w="633" w:type="dxa"/>
          </w:tcPr>
          <w:p w:rsidR="00EC572B" w:rsidRPr="00E97C22" w:rsidRDefault="00EC572B" w:rsidP="00C405AB">
            <w:pPr>
              <w:pStyle w:val="Tableright"/>
            </w:pPr>
            <w:r>
              <w:t>0.24</w:t>
            </w:r>
          </w:p>
        </w:tc>
        <w:tc>
          <w:tcPr>
            <w:tcW w:w="1885" w:type="dxa"/>
          </w:tcPr>
          <w:p w:rsidR="00EC572B" w:rsidRPr="009307C4" w:rsidRDefault="00EC572B" w:rsidP="00C405AB">
            <w:pPr>
              <w:pStyle w:val="Tableleft"/>
            </w:pPr>
            <w:r>
              <w:t>methyl chloroform</w:t>
            </w:r>
          </w:p>
        </w:tc>
        <w:tc>
          <w:tcPr>
            <w:tcW w:w="1100" w:type="dxa"/>
          </w:tcPr>
          <w:p w:rsidR="00EC572B" w:rsidRPr="009307C4" w:rsidRDefault="00EC572B" w:rsidP="00C405AB">
            <w:pPr>
              <w:pStyle w:val="Tableleft"/>
            </w:pPr>
            <w:r>
              <w:t>CH</w:t>
            </w:r>
            <w:r w:rsidRPr="00DA2A92">
              <w:rPr>
                <w:vertAlign w:val="subscript"/>
              </w:rPr>
              <w:t>3</w:t>
            </w:r>
            <w:r>
              <w:t>CCl</w:t>
            </w:r>
            <w:r w:rsidRPr="00DA2A92">
              <w:rPr>
                <w:vertAlign w:val="subscript"/>
              </w:rPr>
              <w:t>3</w:t>
            </w:r>
          </w:p>
        </w:tc>
        <w:tc>
          <w:tcPr>
            <w:tcW w:w="967" w:type="dxa"/>
          </w:tcPr>
          <w:p w:rsidR="00EC572B" w:rsidRPr="009E6CD4" w:rsidRDefault="00EC572B" w:rsidP="00C405AB">
            <w:pPr>
              <w:pStyle w:val="Tableright"/>
            </w:pPr>
            <w:r>
              <w:t>5.1</w:t>
            </w:r>
          </w:p>
        </w:tc>
        <w:tc>
          <w:tcPr>
            <w:tcW w:w="853" w:type="dxa"/>
          </w:tcPr>
          <w:p w:rsidR="00EC572B" w:rsidRPr="009E6CD4" w:rsidRDefault="00EC572B" w:rsidP="00C405AB">
            <w:pPr>
              <w:pStyle w:val="Tableright"/>
            </w:pPr>
            <w:r>
              <w:t>4.5</w:t>
            </w:r>
          </w:p>
        </w:tc>
        <w:tc>
          <w:tcPr>
            <w:tcW w:w="729" w:type="dxa"/>
          </w:tcPr>
          <w:p w:rsidR="00EC572B" w:rsidRPr="009E6CD4" w:rsidRDefault="00EC572B" w:rsidP="00C405AB">
            <w:pPr>
              <w:pStyle w:val="Tableright"/>
            </w:pPr>
            <w:r>
              <w:t>-0.60</w:t>
            </w:r>
          </w:p>
        </w:tc>
        <w:tc>
          <w:tcPr>
            <w:tcW w:w="633" w:type="dxa"/>
          </w:tcPr>
          <w:p w:rsidR="00EC572B" w:rsidRPr="009E6CD4" w:rsidRDefault="00EC572B" w:rsidP="00C405AB">
            <w:pPr>
              <w:pStyle w:val="Tableright"/>
            </w:pPr>
            <w:r>
              <w:t>-12</w:t>
            </w:r>
          </w:p>
        </w:tc>
      </w:tr>
      <w:tr w:rsidR="00EC572B" w:rsidTr="0074549A">
        <w:trPr>
          <w:cnfStyle w:val="000000010000"/>
          <w:jc w:val="center"/>
        </w:trPr>
        <w:tc>
          <w:tcPr>
            <w:tcW w:w="1283" w:type="dxa"/>
          </w:tcPr>
          <w:p w:rsidR="00EC572B" w:rsidRPr="009D296F" w:rsidRDefault="00EC572B" w:rsidP="00C405AB">
            <w:pPr>
              <w:pStyle w:val="Tableleft"/>
              <w:rPr>
                <w:b/>
              </w:rPr>
            </w:pPr>
            <w:r>
              <w:t>CFC-216ba</w:t>
            </w:r>
          </w:p>
        </w:tc>
        <w:tc>
          <w:tcPr>
            <w:tcW w:w="1312" w:type="dxa"/>
          </w:tcPr>
          <w:p w:rsidR="00EC572B" w:rsidRPr="009D296F" w:rsidRDefault="00EC572B" w:rsidP="00C405AB">
            <w:pPr>
              <w:pStyle w:val="Tableleft"/>
              <w:rPr>
                <w:b/>
              </w:rPr>
            </w:pPr>
            <w:r>
              <w:t>CClF</w:t>
            </w:r>
            <w:r w:rsidRPr="009564E2">
              <w:rPr>
                <w:vertAlign w:val="subscript"/>
              </w:rPr>
              <w:t>2</w:t>
            </w:r>
            <w:r>
              <w:t>CClFCF</w:t>
            </w:r>
            <w:r w:rsidRPr="009564E2">
              <w:rPr>
                <w:vertAlign w:val="subscript"/>
              </w:rPr>
              <w:t>3</w:t>
            </w:r>
          </w:p>
        </w:tc>
        <w:tc>
          <w:tcPr>
            <w:tcW w:w="925" w:type="dxa"/>
          </w:tcPr>
          <w:p w:rsidR="00EC572B" w:rsidRPr="00024FFE" w:rsidRDefault="00EC572B" w:rsidP="00C405AB">
            <w:pPr>
              <w:pStyle w:val="Tableright"/>
            </w:pPr>
            <w:r w:rsidRPr="00024FFE">
              <w:t>0.04</w:t>
            </w:r>
          </w:p>
        </w:tc>
        <w:tc>
          <w:tcPr>
            <w:tcW w:w="923" w:type="dxa"/>
          </w:tcPr>
          <w:p w:rsidR="00EC572B" w:rsidRPr="00024FFE" w:rsidRDefault="00EC572B" w:rsidP="00C405AB">
            <w:pPr>
              <w:pStyle w:val="Tableright"/>
            </w:pPr>
            <w:r w:rsidRPr="00024FFE">
              <w:t>0.04</w:t>
            </w:r>
            <w:r w:rsidRPr="00024FFE">
              <w:rPr>
                <w:vertAlign w:val="superscript"/>
              </w:rPr>
              <w:t xml:space="preserve"> a</w:t>
            </w:r>
          </w:p>
        </w:tc>
        <w:tc>
          <w:tcPr>
            <w:tcW w:w="729" w:type="dxa"/>
          </w:tcPr>
          <w:p w:rsidR="00EC572B" w:rsidRPr="00024FFE" w:rsidRDefault="00EC572B" w:rsidP="00C405AB">
            <w:pPr>
              <w:pStyle w:val="Tableright"/>
            </w:pPr>
            <w:r>
              <w:t>0.00</w:t>
            </w:r>
          </w:p>
        </w:tc>
        <w:tc>
          <w:tcPr>
            <w:tcW w:w="633" w:type="dxa"/>
          </w:tcPr>
          <w:p w:rsidR="00EC572B" w:rsidRPr="00024FFE" w:rsidRDefault="00EC572B" w:rsidP="00C405AB">
            <w:pPr>
              <w:pStyle w:val="Tableright"/>
            </w:pPr>
            <w:r>
              <w:t>0.0</w:t>
            </w:r>
          </w:p>
        </w:tc>
        <w:tc>
          <w:tcPr>
            <w:tcW w:w="1885" w:type="dxa"/>
          </w:tcPr>
          <w:p w:rsidR="00EC572B" w:rsidRDefault="00EC572B" w:rsidP="00C405AB">
            <w:pPr>
              <w:pStyle w:val="Tableleft"/>
            </w:pPr>
            <w:r>
              <w:t>methyl chloride</w:t>
            </w:r>
          </w:p>
        </w:tc>
        <w:tc>
          <w:tcPr>
            <w:tcW w:w="1100" w:type="dxa"/>
          </w:tcPr>
          <w:p w:rsidR="00EC572B" w:rsidRDefault="00EC572B" w:rsidP="00C405AB">
            <w:pPr>
              <w:pStyle w:val="Tableleft"/>
            </w:pPr>
            <w:r>
              <w:t>CH</w:t>
            </w:r>
            <w:r w:rsidRPr="00A93F83">
              <w:rPr>
                <w:vertAlign w:val="subscript"/>
              </w:rPr>
              <w:t>3</w:t>
            </w:r>
            <w:r>
              <w:t>Cl</w:t>
            </w:r>
          </w:p>
        </w:tc>
        <w:tc>
          <w:tcPr>
            <w:tcW w:w="967" w:type="dxa"/>
          </w:tcPr>
          <w:p w:rsidR="00EC572B" w:rsidRDefault="00EC572B" w:rsidP="00C405AB">
            <w:pPr>
              <w:pStyle w:val="Tableright"/>
            </w:pPr>
            <w:r>
              <w:t>517</w:t>
            </w:r>
          </w:p>
        </w:tc>
        <w:tc>
          <w:tcPr>
            <w:tcW w:w="853" w:type="dxa"/>
          </w:tcPr>
          <w:p w:rsidR="00EC572B" w:rsidRDefault="00EC572B" w:rsidP="00C405AB">
            <w:pPr>
              <w:pStyle w:val="Tableright"/>
            </w:pPr>
            <w:r>
              <w:t>509</w:t>
            </w:r>
          </w:p>
        </w:tc>
        <w:tc>
          <w:tcPr>
            <w:tcW w:w="729" w:type="dxa"/>
          </w:tcPr>
          <w:p w:rsidR="00EC572B" w:rsidRDefault="00EC572B" w:rsidP="00C405AB">
            <w:pPr>
              <w:pStyle w:val="Tableright"/>
            </w:pPr>
            <w:r>
              <w:t>-8.1</w:t>
            </w:r>
          </w:p>
        </w:tc>
        <w:tc>
          <w:tcPr>
            <w:tcW w:w="633" w:type="dxa"/>
          </w:tcPr>
          <w:p w:rsidR="00EC572B" w:rsidRDefault="00EC572B" w:rsidP="00C405AB">
            <w:pPr>
              <w:pStyle w:val="Tableright"/>
            </w:pPr>
            <w:r>
              <w:t>-1.6</w:t>
            </w:r>
          </w:p>
        </w:tc>
      </w:tr>
      <w:tr w:rsidR="00EC572B" w:rsidTr="0074549A">
        <w:trPr>
          <w:jc w:val="center"/>
        </w:trPr>
        <w:tc>
          <w:tcPr>
            <w:tcW w:w="1283" w:type="dxa"/>
          </w:tcPr>
          <w:p w:rsidR="00EC572B" w:rsidRPr="009D296F" w:rsidRDefault="00EC572B" w:rsidP="00C405AB">
            <w:pPr>
              <w:pStyle w:val="Tableleft"/>
              <w:rPr>
                <w:b/>
              </w:rPr>
            </w:pPr>
            <w:r>
              <w:t xml:space="preserve">CFC-216ca </w:t>
            </w:r>
          </w:p>
        </w:tc>
        <w:tc>
          <w:tcPr>
            <w:tcW w:w="1312" w:type="dxa"/>
          </w:tcPr>
          <w:p w:rsidR="00EC572B" w:rsidRPr="009D296F" w:rsidRDefault="00EC572B" w:rsidP="00C405AB">
            <w:pPr>
              <w:pStyle w:val="Tableleft"/>
              <w:rPr>
                <w:b/>
              </w:rPr>
            </w:pPr>
            <w:r>
              <w:t>CClF</w:t>
            </w:r>
            <w:r w:rsidRPr="009564E2">
              <w:rPr>
                <w:vertAlign w:val="subscript"/>
              </w:rPr>
              <w:t>2</w:t>
            </w:r>
            <w:r>
              <w:t>CF</w:t>
            </w:r>
            <w:r w:rsidRPr="009564E2">
              <w:rPr>
                <w:vertAlign w:val="subscript"/>
              </w:rPr>
              <w:t>2</w:t>
            </w:r>
            <w:r>
              <w:t>CClF</w:t>
            </w:r>
            <w:r w:rsidRPr="009564E2">
              <w:rPr>
                <w:vertAlign w:val="subscript"/>
              </w:rPr>
              <w:t>2</w:t>
            </w:r>
          </w:p>
        </w:tc>
        <w:tc>
          <w:tcPr>
            <w:tcW w:w="925" w:type="dxa"/>
          </w:tcPr>
          <w:p w:rsidR="00EC572B" w:rsidRPr="00024FFE" w:rsidRDefault="00EC572B" w:rsidP="00C405AB">
            <w:pPr>
              <w:pStyle w:val="Tableright"/>
            </w:pPr>
            <w:r w:rsidRPr="00024FFE">
              <w:t>0.02</w:t>
            </w:r>
          </w:p>
        </w:tc>
        <w:tc>
          <w:tcPr>
            <w:tcW w:w="923" w:type="dxa"/>
          </w:tcPr>
          <w:p w:rsidR="00EC572B" w:rsidRPr="00024FFE" w:rsidRDefault="00EC572B" w:rsidP="00C405AB">
            <w:pPr>
              <w:pStyle w:val="Tableright"/>
            </w:pPr>
            <w:r>
              <w:t>0.02</w:t>
            </w:r>
            <w:r w:rsidRPr="00024FFE">
              <w:rPr>
                <w:vertAlign w:val="superscript"/>
              </w:rPr>
              <w:t xml:space="preserve"> a</w:t>
            </w:r>
          </w:p>
        </w:tc>
        <w:tc>
          <w:tcPr>
            <w:tcW w:w="729" w:type="dxa"/>
          </w:tcPr>
          <w:p w:rsidR="00EC572B" w:rsidRPr="00024FFE" w:rsidRDefault="00EC572B" w:rsidP="00C405AB">
            <w:pPr>
              <w:pStyle w:val="Tableright"/>
            </w:pPr>
            <w:r>
              <w:t>0.00</w:t>
            </w:r>
          </w:p>
        </w:tc>
        <w:tc>
          <w:tcPr>
            <w:tcW w:w="633" w:type="dxa"/>
          </w:tcPr>
          <w:p w:rsidR="00EC572B" w:rsidRPr="00024FFE" w:rsidRDefault="00EC572B" w:rsidP="00C405AB">
            <w:pPr>
              <w:pStyle w:val="Tableright"/>
            </w:pPr>
            <w:r>
              <w:t>0.0</w:t>
            </w:r>
          </w:p>
        </w:tc>
        <w:tc>
          <w:tcPr>
            <w:tcW w:w="1885" w:type="dxa"/>
          </w:tcPr>
          <w:p w:rsidR="00EC572B" w:rsidRPr="009307C4" w:rsidRDefault="00EC572B" w:rsidP="00C405AB">
            <w:pPr>
              <w:pStyle w:val="Tableleft"/>
            </w:pPr>
            <w:r>
              <w:t>dichloromethane</w:t>
            </w:r>
          </w:p>
        </w:tc>
        <w:tc>
          <w:tcPr>
            <w:tcW w:w="1100" w:type="dxa"/>
          </w:tcPr>
          <w:p w:rsidR="00EC572B" w:rsidRPr="009307C4" w:rsidRDefault="00EC572B" w:rsidP="00C405AB">
            <w:pPr>
              <w:pStyle w:val="Tableleft"/>
            </w:pPr>
            <w:r>
              <w:t>CH</w:t>
            </w:r>
            <w:r w:rsidRPr="00DA2A92">
              <w:rPr>
                <w:vertAlign w:val="subscript"/>
              </w:rPr>
              <w:t>2</w:t>
            </w:r>
            <w:r>
              <w:t>Cl</w:t>
            </w:r>
            <w:r w:rsidRPr="00DA2A92">
              <w:rPr>
                <w:vertAlign w:val="subscript"/>
              </w:rPr>
              <w:t>2</w:t>
            </w:r>
          </w:p>
        </w:tc>
        <w:tc>
          <w:tcPr>
            <w:tcW w:w="967" w:type="dxa"/>
          </w:tcPr>
          <w:p w:rsidR="00EC572B" w:rsidRPr="009E6CD4" w:rsidRDefault="00EC572B" w:rsidP="00C405AB">
            <w:pPr>
              <w:pStyle w:val="Tableright"/>
            </w:pPr>
            <w:r>
              <w:t>13.0</w:t>
            </w:r>
          </w:p>
        </w:tc>
        <w:tc>
          <w:tcPr>
            <w:tcW w:w="853" w:type="dxa"/>
          </w:tcPr>
          <w:p w:rsidR="00EC572B" w:rsidRPr="009E6CD4" w:rsidRDefault="00EC572B" w:rsidP="00C405AB">
            <w:pPr>
              <w:pStyle w:val="Tableright"/>
            </w:pPr>
            <w:r>
              <w:t>12.7</w:t>
            </w:r>
          </w:p>
        </w:tc>
        <w:tc>
          <w:tcPr>
            <w:tcW w:w="729" w:type="dxa"/>
          </w:tcPr>
          <w:p w:rsidR="00EC572B" w:rsidRPr="009E6CD4" w:rsidRDefault="00EC572B" w:rsidP="00C405AB">
            <w:pPr>
              <w:pStyle w:val="Tableright"/>
            </w:pPr>
            <w:r>
              <w:t>-0.29</w:t>
            </w:r>
          </w:p>
        </w:tc>
        <w:tc>
          <w:tcPr>
            <w:tcW w:w="633" w:type="dxa"/>
          </w:tcPr>
          <w:p w:rsidR="00EC572B" w:rsidRPr="009E6CD4" w:rsidRDefault="00EC572B" w:rsidP="00C405AB">
            <w:pPr>
              <w:pStyle w:val="Tableright"/>
            </w:pPr>
            <w:r>
              <w:t>-2.2</w:t>
            </w:r>
          </w:p>
        </w:tc>
      </w:tr>
      <w:tr w:rsidR="00EC572B" w:rsidTr="0074549A">
        <w:trPr>
          <w:cnfStyle w:val="000000010000"/>
          <w:jc w:val="center"/>
        </w:trPr>
        <w:tc>
          <w:tcPr>
            <w:tcW w:w="1283" w:type="dxa"/>
          </w:tcPr>
          <w:p w:rsidR="00EC572B" w:rsidRPr="009D296F" w:rsidRDefault="00EC572B" w:rsidP="00C405AB">
            <w:pPr>
              <w:pStyle w:val="Tableleft"/>
              <w:rPr>
                <w:b/>
              </w:rPr>
            </w:pPr>
            <w:r w:rsidRPr="009D296F">
              <w:rPr>
                <w:b/>
              </w:rPr>
              <w:t>total</w:t>
            </w:r>
            <w:r>
              <w:rPr>
                <w:b/>
              </w:rPr>
              <w:t xml:space="preserve"> </w:t>
            </w:r>
            <w:r w:rsidRPr="009D296F">
              <w:rPr>
                <w:b/>
              </w:rPr>
              <w:t>CFCs</w:t>
            </w:r>
            <w:r>
              <w:rPr>
                <w:b/>
              </w:rPr>
              <w:t xml:space="preserve"> </w:t>
            </w:r>
          </w:p>
        </w:tc>
        <w:tc>
          <w:tcPr>
            <w:tcW w:w="1312" w:type="dxa"/>
          </w:tcPr>
          <w:p w:rsidR="00EC572B" w:rsidRPr="009D296F" w:rsidRDefault="00EC572B" w:rsidP="00C405AB">
            <w:pPr>
              <w:pStyle w:val="Tableleft"/>
              <w:rPr>
                <w:b/>
              </w:rPr>
            </w:pPr>
          </w:p>
        </w:tc>
        <w:tc>
          <w:tcPr>
            <w:tcW w:w="925" w:type="dxa"/>
          </w:tcPr>
          <w:p w:rsidR="00EC572B" w:rsidRPr="009D296F" w:rsidRDefault="00EC572B" w:rsidP="00C405AB">
            <w:pPr>
              <w:pStyle w:val="Tableright"/>
              <w:rPr>
                <w:b/>
              </w:rPr>
            </w:pPr>
            <w:r>
              <w:rPr>
                <w:b/>
              </w:rPr>
              <w:t>864</w:t>
            </w:r>
          </w:p>
        </w:tc>
        <w:tc>
          <w:tcPr>
            <w:tcW w:w="923" w:type="dxa"/>
          </w:tcPr>
          <w:p w:rsidR="00EC572B" w:rsidRPr="009D296F" w:rsidRDefault="00EC572B" w:rsidP="00C405AB">
            <w:pPr>
              <w:pStyle w:val="Tableright"/>
              <w:rPr>
                <w:b/>
              </w:rPr>
            </w:pPr>
            <w:r>
              <w:rPr>
                <w:b/>
              </w:rPr>
              <w:t>859</w:t>
            </w:r>
          </w:p>
        </w:tc>
        <w:tc>
          <w:tcPr>
            <w:tcW w:w="729" w:type="dxa"/>
          </w:tcPr>
          <w:p w:rsidR="00EC572B" w:rsidRPr="009D296F" w:rsidRDefault="00EC572B" w:rsidP="00C405AB">
            <w:pPr>
              <w:pStyle w:val="Tableright"/>
              <w:rPr>
                <w:b/>
              </w:rPr>
            </w:pPr>
            <w:r>
              <w:rPr>
                <w:b/>
              </w:rPr>
              <w:t>-5.5</w:t>
            </w:r>
          </w:p>
        </w:tc>
        <w:tc>
          <w:tcPr>
            <w:tcW w:w="633" w:type="dxa"/>
          </w:tcPr>
          <w:p w:rsidR="00EC572B" w:rsidRPr="002D3A57" w:rsidRDefault="00EC572B" w:rsidP="00C405AB">
            <w:pPr>
              <w:pStyle w:val="Tableright"/>
              <w:rPr>
                <w:b/>
              </w:rPr>
            </w:pPr>
            <w:r>
              <w:rPr>
                <w:b/>
              </w:rPr>
              <w:t>-0.64</w:t>
            </w:r>
          </w:p>
        </w:tc>
        <w:tc>
          <w:tcPr>
            <w:tcW w:w="1885" w:type="dxa"/>
          </w:tcPr>
          <w:p w:rsidR="00EC572B" w:rsidRDefault="00EC572B" w:rsidP="00C405AB">
            <w:pPr>
              <w:pStyle w:val="Tableleft"/>
            </w:pPr>
            <w:r>
              <w:t>chloroform</w:t>
            </w:r>
          </w:p>
        </w:tc>
        <w:tc>
          <w:tcPr>
            <w:tcW w:w="1100" w:type="dxa"/>
          </w:tcPr>
          <w:p w:rsidR="00EC572B" w:rsidRDefault="00EC572B" w:rsidP="00C405AB">
            <w:pPr>
              <w:pStyle w:val="Tableleft"/>
            </w:pPr>
            <w:r>
              <w:t>CHCl</w:t>
            </w:r>
            <w:r w:rsidRPr="00A93F83">
              <w:rPr>
                <w:vertAlign w:val="subscript"/>
              </w:rPr>
              <w:t>3</w:t>
            </w:r>
          </w:p>
        </w:tc>
        <w:tc>
          <w:tcPr>
            <w:tcW w:w="967" w:type="dxa"/>
          </w:tcPr>
          <w:p w:rsidR="00EC572B" w:rsidRDefault="00EC572B" w:rsidP="00C405AB">
            <w:pPr>
              <w:pStyle w:val="Tableright"/>
            </w:pPr>
            <w:r>
              <w:t>5.5</w:t>
            </w:r>
          </w:p>
        </w:tc>
        <w:tc>
          <w:tcPr>
            <w:tcW w:w="853" w:type="dxa"/>
          </w:tcPr>
          <w:p w:rsidR="00EC572B" w:rsidRPr="009E6CD4" w:rsidRDefault="00EC572B" w:rsidP="00C405AB">
            <w:pPr>
              <w:pStyle w:val="Tableright"/>
            </w:pPr>
            <w:r>
              <w:t>5.4</w:t>
            </w:r>
          </w:p>
        </w:tc>
        <w:tc>
          <w:tcPr>
            <w:tcW w:w="729" w:type="dxa"/>
          </w:tcPr>
          <w:p w:rsidR="00EC572B" w:rsidRPr="009E6CD4" w:rsidRDefault="00EC572B" w:rsidP="00C405AB">
            <w:pPr>
              <w:pStyle w:val="Tableright"/>
            </w:pPr>
            <w:r>
              <w:t>-0.10</w:t>
            </w:r>
          </w:p>
        </w:tc>
        <w:tc>
          <w:tcPr>
            <w:tcW w:w="633" w:type="dxa"/>
          </w:tcPr>
          <w:p w:rsidR="00EC572B" w:rsidRPr="009E6CD4" w:rsidRDefault="00EC572B" w:rsidP="00C405AB">
            <w:pPr>
              <w:pStyle w:val="Tableright"/>
            </w:pPr>
            <w:r>
              <w:t>-1.9</w:t>
            </w:r>
          </w:p>
        </w:tc>
      </w:tr>
      <w:tr w:rsidR="00EC572B" w:rsidTr="0074549A">
        <w:trPr>
          <w:jc w:val="center"/>
        </w:trPr>
        <w:tc>
          <w:tcPr>
            <w:tcW w:w="1283" w:type="dxa"/>
          </w:tcPr>
          <w:p w:rsidR="00EC572B" w:rsidRPr="005B5631" w:rsidRDefault="00EC572B" w:rsidP="00C405AB">
            <w:pPr>
              <w:pStyle w:val="Tableheaderbold"/>
            </w:pPr>
            <w:r w:rsidRPr="005B5631">
              <w:t xml:space="preserve">total CFC </w:t>
            </w:r>
            <w:proofErr w:type="spellStart"/>
            <w:r w:rsidRPr="005B5631">
              <w:t>Cl</w:t>
            </w:r>
            <w:proofErr w:type="spellEnd"/>
          </w:p>
        </w:tc>
        <w:tc>
          <w:tcPr>
            <w:tcW w:w="1312" w:type="dxa"/>
          </w:tcPr>
          <w:p w:rsidR="00EC572B" w:rsidRPr="005B5631" w:rsidRDefault="00EC572B" w:rsidP="00C405AB">
            <w:pPr>
              <w:pStyle w:val="Tableheaderbold"/>
            </w:pPr>
          </w:p>
        </w:tc>
        <w:tc>
          <w:tcPr>
            <w:tcW w:w="925" w:type="dxa"/>
          </w:tcPr>
          <w:p w:rsidR="00EC572B" w:rsidRPr="003F10F4" w:rsidRDefault="00EC572B" w:rsidP="00C405AB">
            <w:pPr>
              <w:pStyle w:val="Tableright"/>
              <w:rPr>
                <w:b/>
              </w:rPr>
            </w:pPr>
            <w:r>
              <w:rPr>
                <w:b/>
              </w:rPr>
              <w:t>2028</w:t>
            </w:r>
          </w:p>
        </w:tc>
        <w:tc>
          <w:tcPr>
            <w:tcW w:w="923" w:type="dxa"/>
          </w:tcPr>
          <w:p w:rsidR="00EC572B" w:rsidRPr="003F10F4" w:rsidRDefault="00EC572B" w:rsidP="00C405AB">
            <w:pPr>
              <w:pStyle w:val="Tableright"/>
              <w:rPr>
                <w:b/>
              </w:rPr>
            </w:pPr>
            <w:r>
              <w:rPr>
                <w:b/>
              </w:rPr>
              <w:t>2014</w:t>
            </w:r>
          </w:p>
        </w:tc>
        <w:tc>
          <w:tcPr>
            <w:tcW w:w="729" w:type="dxa"/>
          </w:tcPr>
          <w:p w:rsidR="00EC572B" w:rsidRPr="003F10F4" w:rsidRDefault="00EC572B" w:rsidP="00C405AB">
            <w:pPr>
              <w:pStyle w:val="Tableright"/>
              <w:rPr>
                <w:b/>
              </w:rPr>
            </w:pPr>
            <w:r w:rsidRPr="003F10F4">
              <w:rPr>
                <w:b/>
              </w:rPr>
              <w:t>-</w:t>
            </w:r>
            <w:r>
              <w:rPr>
                <w:b/>
              </w:rPr>
              <w:t>14</w:t>
            </w:r>
          </w:p>
        </w:tc>
        <w:tc>
          <w:tcPr>
            <w:tcW w:w="633" w:type="dxa"/>
          </w:tcPr>
          <w:p w:rsidR="00EC572B" w:rsidRPr="003F10F4" w:rsidRDefault="00EC572B" w:rsidP="00C405AB">
            <w:pPr>
              <w:pStyle w:val="Tableright"/>
              <w:rPr>
                <w:b/>
              </w:rPr>
            </w:pPr>
            <w:r w:rsidRPr="003F10F4">
              <w:rPr>
                <w:b/>
              </w:rPr>
              <w:t>-</w:t>
            </w:r>
            <w:r>
              <w:rPr>
                <w:b/>
              </w:rPr>
              <w:t>0</w:t>
            </w:r>
            <w:r w:rsidRPr="003F10F4">
              <w:rPr>
                <w:b/>
              </w:rPr>
              <w:t>.</w:t>
            </w:r>
            <w:r>
              <w:rPr>
                <w:b/>
              </w:rPr>
              <w:t>68</w:t>
            </w:r>
          </w:p>
        </w:tc>
        <w:tc>
          <w:tcPr>
            <w:tcW w:w="1885" w:type="dxa"/>
          </w:tcPr>
          <w:p w:rsidR="00EC572B" w:rsidRPr="009307C4" w:rsidRDefault="00EC572B" w:rsidP="00C405AB">
            <w:pPr>
              <w:pStyle w:val="Tableleft"/>
            </w:pPr>
            <w:r>
              <w:t>trichloroethylene</w:t>
            </w:r>
          </w:p>
        </w:tc>
        <w:tc>
          <w:tcPr>
            <w:tcW w:w="1100" w:type="dxa"/>
          </w:tcPr>
          <w:p w:rsidR="00EC572B" w:rsidRPr="009307C4" w:rsidRDefault="00EC572B" w:rsidP="00C405AB">
            <w:pPr>
              <w:pStyle w:val="Tableleft"/>
            </w:pPr>
            <w:r>
              <w:t>CHClCCl</w:t>
            </w:r>
            <w:r w:rsidRPr="00DA2A92">
              <w:rPr>
                <w:vertAlign w:val="subscript"/>
              </w:rPr>
              <w:t>2</w:t>
            </w:r>
          </w:p>
        </w:tc>
        <w:tc>
          <w:tcPr>
            <w:tcW w:w="967" w:type="dxa"/>
          </w:tcPr>
          <w:p w:rsidR="00EC572B" w:rsidRPr="009E6CD4" w:rsidRDefault="00EC572B" w:rsidP="00C405AB">
            <w:pPr>
              <w:pStyle w:val="Tableright"/>
            </w:pPr>
            <w:r>
              <w:t>0.03</w:t>
            </w:r>
          </w:p>
        </w:tc>
        <w:tc>
          <w:tcPr>
            <w:tcW w:w="853" w:type="dxa"/>
          </w:tcPr>
          <w:p w:rsidR="00EC572B" w:rsidRPr="00D23560" w:rsidRDefault="00EC572B" w:rsidP="00C405AB">
            <w:pPr>
              <w:pStyle w:val="Tableright"/>
            </w:pPr>
            <w:r w:rsidRPr="00D23560">
              <w:t>0.02</w:t>
            </w:r>
          </w:p>
        </w:tc>
        <w:tc>
          <w:tcPr>
            <w:tcW w:w="729" w:type="dxa"/>
          </w:tcPr>
          <w:p w:rsidR="00EC572B" w:rsidRPr="00D23560" w:rsidRDefault="00EC572B" w:rsidP="00C405AB">
            <w:pPr>
              <w:pStyle w:val="Tableright"/>
            </w:pPr>
            <w:r w:rsidRPr="00D23560">
              <w:t>-0.0</w:t>
            </w:r>
            <w:r>
              <w:t>1</w:t>
            </w:r>
          </w:p>
        </w:tc>
        <w:tc>
          <w:tcPr>
            <w:tcW w:w="633" w:type="dxa"/>
          </w:tcPr>
          <w:p w:rsidR="00EC572B" w:rsidRPr="00D23560" w:rsidRDefault="00EC572B" w:rsidP="00C405AB">
            <w:pPr>
              <w:pStyle w:val="Tableright"/>
            </w:pPr>
            <w:r w:rsidRPr="00D23560">
              <w:t>-</w:t>
            </w:r>
            <w:r>
              <w:t>13</w:t>
            </w:r>
          </w:p>
        </w:tc>
      </w:tr>
      <w:tr w:rsidR="00EC572B" w:rsidTr="0074549A">
        <w:trPr>
          <w:cnfStyle w:val="000000010000"/>
          <w:jc w:val="center"/>
        </w:trPr>
        <w:tc>
          <w:tcPr>
            <w:tcW w:w="1283" w:type="dxa"/>
          </w:tcPr>
          <w:p w:rsidR="00EC572B" w:rsidRPr="005B5631" w:rsidRDefault="00EC572B" w:rsidP="00C405AB">
            <w:pPr>
              <w:pStyle w:val="Tableleft"/>
              <w:rPr>
                <w:b/>
              </w:rPr>
            </w:pPr>
            <w:r w:rsidRPr="005B5631">
              <w:rPr>
                <w:b/>
              </w:rPr>
              <w:t>HCFCs</w:t>
            </w:r>
          </w:p>
        </w:tc>
        <w:tc>
          <w:tcPr>
            <w:tcW w:w="1312" w:type="dxa"/>
          </w:tcPr>
          <w:p w:rsidR="00EC572B" w:rsidRDefault="00EC572B" w:rsidP="00C405AB">
            <w:pPr>
              <w:pStyle w:val="Tableleft"/>
            </w:pPr>
          </w:p>
        </w:tc>
        <w:tc>
          <w:tcPr>
            <w:tcW w:w="925" w:type="dxa"/>
          </w:tcPr>
          <w:p w:rsidR="00EC572B" w:rsidRDefault="00EC572B" w:rsidP="00C405AB">
            <w:pPr>
              <w:pStyle w:val="Tableright"/>
            </w:pPr>
          </w:p>
        </w:tc>
        <w:tc>
          <w:tcPr>
            <w:tcW w:w="923" w:type="dxa"/>
          </w:tcPr>
          <w:p w:rsidR="00EC572B" w:rsidRDefault="00EC572B" w:rsidP="00C405AB">
            <w:pPr>
              <w:pStyle w:val="Tableright"/>
            </w:pPr>
          </w:p>
        </w:tc>
        <w:tc>
          <w:tcPr>
            <w:tcW w:w="729" w:type="dxa"/>
          </w:tcPr>
          <w:p w:rsidR="00EC572B" w:rsidRDefault="00EC572B" w:rsidP="00C405AB">
            <w:pPr>
              <w:pStyle w:val="Tableright"/>
            </w:pPr>
          </w:p>
        </w:tc>
        <w:tc>
          <w:tcPr>
            <w:tcW w:w="633" w:type="dxa"/>
          </w:tcPr>
          <w:p w:rsidR="00EC572B" w:rsidRPr="003D6786" w:rsidRDefault="00EC572B" w:rsidP="00C405AB">
            <w:pPr>
              <w:pStyle w:val="Tableright"/>
            </w:pPr>
          </w:p>
        </w:tc>
        <w:tc>
          <w:tcPr>
            <w:tcW w:w="1885" w:type="dxa"/>
          </w:tcPr>
          <w:p w:rsidR="00EC572B" w:rsidRPr="009307C4" w:rsidRDefault="00EC572B" w:rsidP="00C405AB">
            <w:pPr>
              <w:pStyle w:val="Tableleft"/>
            </w:pPr>
            <w:proofErr w:type="spellStart"/>
            <w:r>
              <w:t>perchlorethylene</w:t>
            </w:r>
            <w:proofErr w:type="spellEnd"/>
          </w:p>
        </w:tc>
        <w:tc>
          <w:tcPr>
            <w:tcW w:w="1100" w:type="dxa"/>
          </w:tcPr>
          <w:p w:rsidR="00EC572B" w:rsidRPr="009307C4" w:rsidRDefault="00EC572B" w:rsidP="00C405AB">
            <w:pPr>
              <w:pStyle w:val="Tableleft"/>
            </w:pPr>
            <w:r>
              <w:t>CCl</w:t>
            </w:r>
            <w:r w:rsidRPr="00DA2A92">
              <w:rPr>
                <w:vertAlign w:val="subscript"/>
              </w:rPr>
              <w:t>2</w:t>
            </w:r>
            <w:r>
              <w:t>CCl</w:t>
            </w:r>
            <w:r w:rsidRPr="00DA2A92">
              <w:rPr>
                <w:vertAlign w:val="subscript"/>
              </w:rPr>
              <w:t>2</w:t>
            </w:r>
          </w:p>
        </w:tc>
        <w:tc>
          <w:tcPr>
            <w:tcW w:w="967" w:type="dxa"/>
          </w:tcPr>
          <w:p w:rsidR="00EC572B" w:rsidRPr="009E6CD4" w:rsidRDefault="00EC572B" w:rsidP="00C405AB">
            <w:pPr>
              <w:pStyle w:val="Tableright"/>
            </w:pPr>
            <w:r>
              <w:t>0.48</w:t>
            </w:r>
          </w:p>
        </w:tc>
        <w:tc>
          <w:tcPr>
            <w:tcW w:w="853" w:type="dxa"/>
          </w:tcPr>
          <w:p w:rsidR="00EC572B" w:rsidRPr="00D23560" w:rsidRDefault="00EC572B" w:rsidP="00C405AB">
            <w:pPr>
              <w:pStyle w:val="Tableright"/>
            </w:pPr>
            <w:r>
              <w:t>0.41</w:t>
            </w:r>
          </w:p>
        </w:tc>
        <w:tc>
          <w:tcPr>
            <w:tcW w:w="729" w:type="dxa"/>
          </w:tcPr>
          <w:p w:rsidR="00EC572B" w:rsidRPr="00D23560" w:rsidRDefault="00EC572B" w:rsidP="00C405AB">
            <w:pPr>
              <w:pStyle w:val="Tableright"/>
            </w:pPr>
            <w:r>
              <w:t>-0.07</w:t>
            </w:r>
          </w:p>
        </w:tc>
        <w:tc>
          <w:tcPr>
            <w:tcW w:w="633" w:type="dxa"/>
          </w:tcPr>
          <w:p w:rsidR="00EC572B" w:rsidRPr="00D23560" w:rsidRDefault="00EC572B" w:rsidP="00C405AB">
            <w:pPr>
              <w:pStyle w:val="Tableright"/>
            </w:pPr>
            <w:r>
              <w:t>-17</w:t>
            </w:r>
          </w:p>
        </w:tc>
      </w:tr>
      <w:tr w:rsidR="00EC572B" w:rsidTr="0074549A">
        <w:trPr>
          <w:jc w:val="center"/>
        </w:trPr>
        <w:tc>
          <w:tcPr>
            <w:tcW w:w="1283" w:type="dxa"/>
          </w:tcPr>
          <w:p w:rsidR="00EC572B" w:rsidRPr="006B2AE0" w:rsidRDefault="00EC572B" w:rsidP="00C405AB">
            <w:pPr>
              <w:pStyle w:val="Tableleft"/>
            </w:pPr>
            <w:r>
              <w:t>HCFC-22</w:t>
            </w:r>
          </w:p>
        </w:tc>
        <w:tc>
          <w:tcPr>
            <w:tcW w:w="1312" w:type="dxa"/>
          </w:tcPr>
          <w:p w:rsidR="00EC572B" w:rsidRPr="009307C4" w:rsidRDefault="00EC572B" w:rsidP="00C405AB">
            <w:pPr>
              <w:pStyle w:val="Tableleft"/>
            </w:pPr>
            <w:r>
              <w:t>CHClF</w:t>
            </w:r>
            <w:r w:rsidRPr="00DA2A92">
              <w:rPr>
                <w:vertAlign w:val="subscript"/>
              </w:rPr>
              <w:t>2</w:t>
            </w:r>
          </w:p>
        </w:tc>
        <w:tc>
          <w:tcPr>
            <w:tcW w:w="925" w:type="dxa"/>
          </w:tcPr>
          <w:p w:rsidR="00EC572B" w:rsidRPr="00340C67" w:rsidRDefault="00EC572B" w:rsidP="00C405AB">
            <w:pPr>
              <w:pStyle w:val="Tableright"/>
            </w:pPr>
            <w:r>
              <w:t>210</w:t>
            </w:r>
          </w:p>
        </w:tc>
        <w:tc>
          <w:tcPr>
            <w:tcW w:w="923" w:type="dxa"/>
          </w:tcPr>
          <w:p w:rsidR="00EC572B" w:rsidRPr="00340C67" w:rsidRDefault="00EC572B" w:rsidP="00C405AB">
            <w:pPr>
              <w:pStyle w:val="Tableright"/>
            </w:pPr>
            <w:r>
              <w:t>215</w:t>
            </w:r>
          </w:p>
        </w:tc>
        <w:tc>
          <w:tcPr>
            <w:tcW w:w="729" w:type="dxa"/>
          </w:tcPr>
          <w:p w:rsidR="00EC572B" w:rsidRPr="00340C67" w:rsidRDefault="00EC572B" w:rsidP="00C405AB">
            <w:pPr>
              <w:pStyle w:val="Tableright"/>
            </w:pPr>
            <w:r>
              <w:t>4.9</w:t>
            </w:r>
          </w:p>
        </w:tc>
        <w:tc>
          <w:tcPr>
            <w:tcW w:w="633" w:type="dxa"/>
          </w:tcPr>
          <w:p w:rsidR="00EC572B" w:rsidRPr="00340C67" w:rsidRDefault="00EC572B" w:rsidP="00C405AB">
            <w:pPr>
              <w:pStyle w:val="Tableright"/>
            </w:pPr>
            <w:r>
              <w:t>2.3</w:t>
            </w:r>
          </w:p>
        </w:tc>
        <w:tc>
          <w:tcPr>
            <w:tcW w:w="1885" w:type="dxa"/>
          </w:tcPr>
          <w:p w:rsidR="00EC572B" w:rsidRPr="005B5631" w:rsidRDefault="00EC572B" w:rsidP="00C405AB">
            <w:pPr>
              <w:pStyle w:val="Tableleft"/>
              <w:rPr>
                <w:b/>
              </w:rPr>
            </w:pPr>
            <w:r>
              <w:rPr>
                <w:b/>
              </w:rPr>
              <w:t>total other ODS</w:t>
            </w:r>
          </w:p>
        </w:tc>
        <w:tc>
          <w:tcPr>
            <w:tcW w:w="1100" w:type="dxa"/>
          </w:tcPr>
          <w:p w:rsidR="00EC572B" w:rsidRPr="005B5631" w:rsidRDefault="00EC572B" w:rsidP="00C405AB">
            <w:pPr>
              <w:pStyle w:val="Tableleft"/>
              <w:rPr>
                <w:b/>
              </w:rPr>
            </w:pPr>
          </w:p>
        </w:tc>
        <w:tc>
          <w:tcPr>
            <w:tcW w:w="967" w:type="dxa"/>
          </w:tcPr>
          <w:p w:rsidR="00EC572B" w:rsidRPr="003F10F4" w:rsidRDefault="00EC572B" w:rsidP="00C405AB">
            <w:pPr>
              <w:pStyle w:val="Tableright"/>
              <w:rPr>
                <w:b/>
              </w:rPr>
            </w:pPr>
            <w:r>
              <w:rPr>
                <w:b/>
              </w:rPr>
              <w:t>624</w:t>
            </w:r>
          </w:p>
        </w:tc>
        <w:tc>
          <w:tcPr>
            <w:tcW w:w="853" w:type="dxa"/>
          </w:tcPr>
          <w:p w:rsidR="00EC572B" w:rsidRPr="00D23560" w:rsidRDefault="00EC572B" w:rsidP="00C405AB">
            <w:pPr>
              <w:pStyle w:val="Tableright"/>
              <w:rPr>
                <w:b/>
              </w:rPr>
            </w:pPr>
            <w:r>
              <w:rPr>
                <w:b/>
              </w:rPr>
              <w:t>614</w:t>
            </w:r>
          </w:p>
        </w:tc>
        <w:tc>
          <w:tcPr>
            <w:tcW w:w="729" w:type="dxa"/>
          </w:tcPr>
          <w:p w:rsidR="00EC572B" w:rsidRPr="00D23560" w:rsidRDefault="00EC572B" w:rsidP="00C405AB">
            <w:pPr>
              <w:pStyle w:val="Tableright"/>
              <w:rPr>
                <w:b/>
              </w:rPr>
            </w:pPr>
            <w:r>
              <w:rPr>
                <w:b/>
              </w:rPr>
              <w:t>-10</w:t>
            </w:r>
          </w:p>
        </w:tc>
        <w:tc>
          <w:tcPr>
            <w:tcW w:w="633" w:type="dxa"/>
          </w:tcPr>
          <w:p w:rsidR="00EC572B" w:rsidRPr="00D23560" w:rsidRDefault="00EC572B" w:rsidP="00C405AB">
            <w:pPr>
              <w:pStyle w:val="Tableright"/>
              <w:rPr>
                <w:b/>
              </w:rPr>
            </w:pPr>
            <w:r>
              <w:rPr>
                <w:b/>
              </w:rPr>
              <w:t>-1.6</w:t>
            </w:r>
          </w:p>
        </w:tc>
      </w:tr>
      <w:tr w:rsidR="00EC572B" w:rsidTr="0074549A">
        <w:trPr>
          <w:cnfStyle w:val="000000010000"/>
          <w:jc w:val="center"/>
        </w:trPr>
        <w:tc>
          <w:tcPr>
            <w:tcW w:w="1283" w:type="dxa"/>
          </w:tcPr>
          <w:p w:rsidR="00EC572B" w:rsidRPr="009307C4" w:rsidRDefault="00EC572B" w:rsidP="00C405AB">
            <w:pPr>
              <w:pStyle w:val="Tableleft"/>
            </w:pPr>
            <w:r>
              <w:t>HCFC-124</w:t>
            </w:r>
          </w:p>
        </w:tc>
        <w:tc>
          <w:tcPr>
            <w:tcW w:w="1312" w:type="dxa"/>
          </w:tcPr>
          <w:p w:rsidR="00EC572B" w:rsidRPr="009307C4" w:rsidRDefault="00EC572B" w:rsidP="00C405AB">
            <w:pPr>
              <w:pStyle w:val="Tableleft"/>
            </w:pPr>
            <w:r>
              <w:t>CHClFCF</w:t>
            </w:r>
            <w:r w:rsidRPr="00DA2A92">
              <w:rPr>
                <w:vertAlign w:val="subscript"/>
              </w:rPr>
              <w:t>3</w:t>
            </w:r>
          </w:p>
        </w:tc>
        <w:tc>
          <w:tcPr>
            <w:tcW w:w="925" w:type="dxa"/>
          </w:tcPr>
          <w:p w:rsidR="00EC572B" w:rsidRPr="00340C67" w:rsidRDefault="00EC572B" w:rsidP="00C405AB">
            <w:pPr>
              <w:pStyle w:val="Tableright"/>
            </w:pPr>
            <w:r>
              <w:t>1.2</w:t>
            </w:r>
          </w:p>
        </w:tc>
        <w:tc>
          <w:tcPr>
            <w:tcW w:w="923" w:type="dxa"/>
          </w:tcPr>
          <w:p w:rsidR="00EC572B" w:rsidRPr="00340C67" w:rsidRDefault="00EC572B" w:rsidP="00C405AB">
            <w:pPr>
              <w:pStyle w:val="Tableright"/>
            </w:pPr>
            <w:r>
              <w:t>1.2</w:t>
            </w:r>
          </w:p>
        </w:tc>
        <w:tc>
          <w:tcPr>
            <w:tcW w:w="729" w:type="dxa"/>
          </w:tcPr>
          <w:p w:rsidR="00EC572B" w:rsidRPr="00340C67" w:rsidRDefault="00EC572B" w:rsidP="00C405AB">
            <w:pPr>
              <w:pStyle w:val="Tableright"/>
            </w:pPr>
            <w:r>
              <w:t>-0.05</w:t>
            </w:r>
          </w:p>
        </w:tc>
        <w:tc>
          <w:tcPr>
            <w:tcW w:w="633" w:type="dxa"/>
          </w:tcPr>
          <w:p w:rsidR="00EC572B" w:rsidRPr="00340C67" w:rsidRDefault="00EC572B" w:rsidP="00C405AB">
            <w:pPr>
              <w:pStyle w:val="Tableright"/>
            </w:pPr>
            <w:r>
              <w:t>-3.8</w:t>
            </w:r>
          </w:p>
        </w:tc>
        <w:tc>
          <w:tcPr>
            <w:tcW w:w="1885" w:type="dxa"/>
          </w:tcPr>
          <w:p w:rsidR="00EC572B" w:rsidRPr="005B5631" w:rsidRDefault="00EC572B" w:rsidP="00C405AB">
            <w:pPr>
              <w:pStyle w:val="Tableleft"/>
              <w:rPr>
                <w:b/>
              </w:rPr>
            </w:pPr>
            <w:r w:rsidRPr="005B5631">
              <w:rPr>
                <w:b/>
              </w:rPr>
              <w:t xml:space="preserve">total other </w:t>
            </w:r>
            <w:r>
              <w:rPr>
                <w:b/>
              </w:rPr>
              <w:t>ODS</w:t>
            </w:r>
            <w:r w:rsidRPr="005B5631">
              <w:rPr>
                <w:b/>
              </w:rPr>
              <w:t xml:space="preserve"> </w:t>
            </w:r>
            <w:proofErr w:type="spellStart"/>
            <w:r w:rsidRPr="005B5631">
              <w:rPr>
                <w:b/>
              </w:rPr>
              <w:t>Cl</w:t>
            </w:r>
            <w:proofErr w:type="spellEnd"/>
          </w:p>
        </w:tc>
        <w:tc>
          <w:tcPr>
            <w:tcW w:w="1100" w:type="dxa"/>
          </w:tcPr>
          <w:p w:rsidR="00EC572B" w:rsidRPr="005B5631" w:rsidRDefault="00EC572B" w:rsidP="00C405AB">
            <w:pPr>
              <w:pStyle w:val="Tableleft"/>
              <w:rPr>
                <w:b/>
              </w:rPr>
            </w:pPr>
          </w:p>
        </w:tc>
        <w:tc>
          <w:tcPr>
            <w:tcW w:w="967" w:type="dxa"/>
          </w:tcPr>
          <w:p w:rsidR="00EC572B" w:rsidRPr="003F10F4" w:rsidRDefault="00EC572B" w:rsidP="00C405AB">
            <w:pPr>
              <w:pStyle w:val="Tableright"/>
              <w:rPr>
                <w:b/>
              </w:rPr>
            </w:pPr>
            <w:r>
              <w:rPr>
                <w:b/>
              </w:rPr>
              <w:t>910</w:t>
            </w:r>
          </w:p>
        </w:tc>
        <w:tc>
          <w:tcPr>
            <w:tcW w:w="853" w:type="dxa"/>
          </w:tcPr>
          <w:p w:rsidR="00EC572B" w:rsidRPr="00D23560" w:rsidRDefault="00EC572B" w:rsidP="00C405AB">
            <w:pPr>
              <w:pStyle w:val="Tableright"/>
              <w:rPr>
                <w:b/>
              </w:rPr>
            </w:pPr>
            <w:r>
              <w:rPr>
                <w:b/>
              </w:rPr>
              <w:t>895</w:t>
            </w:r>
          </w:p>
        </w:tc>
        <w:tc>
          <w:tcPr>
            <w:tcW w:w="729" w:type="dxa"/>
          </w:tcPr>
          <w:p w:rsidR="00EC572B" w:rsidRPr="00D23560" w:rsidRDefault="00EC572B" w:rsidP="00C405AB">
            <w:pPr>
              <w:pStyle w:val="Tableright"/>
              <w:rPr>
                <w:b/>
              </w:rPr>
            </w:pPr>
            <w:r>
              <w:rPr>
                <w:b/>
              </w:rPr>
              <w:t>-15</w:t>
            </w:r>
          </w:p>
        </w:tc>
        <w:tc>
          <w:tcPr>
            <w:tcW w:w="633" w:type="dxa"/>
          </w:tcPr>
          <w:p w:rsidR="00EC572B" w:rsidRPr="00D23560" w:rsidRDefault="00EC572B" w:rsidP="00C405AB">
            <w:pPr>
              <w:pStyle w:val="Tableright"/>
              <w:rPr>
                <w:b/>
              </w:rPr>
            </w:pPr>
            <w:r>
              <w:rPr>
                <w:b/>
              </w:rPr>
              <w:t>-1.6</w:t>
            </w:r>
          </w:p>
        </w:tc>
      </w:tr>
      <w:tr w:rsidR="00EC572B" w:rsidTr="0074549A">
        <w:trPr>
          <w:jc w:val="center"/>
        </w:trPr>
        <w:tc>
          <w:tcPr>
            <w:tcW w:w="1283" w:type="dxa"/>
          </w:tcPr>
          <w:p w:rsidR="00EC572B" w:rsidRPr="009307C4" w:rsidRDefault="00EC572B" w:rsidP="00C405AB">
            <w:pPr>
              <w:pStyle w:val="Tableleft"/>
            </w:pPr>
            <w:r>
              <w:t>HCFC-141b</w:t>
            </w:r>
          </w:p>
        </w:tc>
        <w:tc>
          <w:tcPr>
            <w:tcW w:w="1312" w:type="dxa"/>
          </w:tcPr>
          <w:p w:rsidR="00EC572B" w:rsidRPr="009307C4" w:rsidRDefault="00EC572B" w:rsidP="00C405AB">
            <w:pPr>
              <w:pStyle w:val="Tableleft"/>
            </w:pPr>
            <w:r>
              <w:t>CH</w:t>
            </w:r>
            <w:r w:rsidRPr="00DA2A92">
              <w:rPr>
                <w:vertAlign w:val="subscript"/>
              </w:rPr>
              <w:t>3</w:t>
            </w:r>
            <w:r>
              <w:t>CCl</w:t>
            </w:r>
            <w:r w:rsidRPr="00DA2A92">
              <w:rPr>
                <w:vertAlign w:val="subscript"/>
              </w:rPr>
              <w:t>2</w:t>
            </w:r>
            <w:r>
              <w:t>F</w:t>
            </w:r>
          </w:p>
        </w:tc>
        <w:tc>
          <w:tcPr>
            <w:tcW w:w="925" w:type="dxa"/>
          </w:tcPr>
          <w:p w:rsidR="00EC572B" w:rsidRPr="00340C67" w:rsidRDefault="00EC572B" w:rsidP="00C405AB">
            <w:pPr>
              <w:pStyle w:val="Tableright"/>
            </w:pPr>
            <w:r>
              <w:t>21.2</w:t>
            </w:r>
          </w:p>
        </w:tc>
        <w:tc>
          <w:tcPr>
            <w:tcW w:w="923" w:type="dxa"/>
          </w:tcPr>
          <w:p w:rsidR="00EC572B" w:rsidRPr="00340C67" w:rsidRDefault="00EC572B" w:rsidP="00C405AB">
            <w:pPr>
              <w:pStyle w:val="Tableright"/>
            </w:pPr>
            <w:r>
              <w:t>21.8</w:t>
            </w:r>
          </w:p>
        </w:tc>
        <w:tc>
          <w:tcPr>
            <w:tcW w:w="729" w:type="dxa"/>
          </w:tcPr>
          <w:p w:rsidR="00EC572B" w:rsidRPr="00340C67" w:rsidRDefault="00EC572B" w:rsidP="00C405AB">
            <w:pPr>
              <w:pStyle w:val="Tableright"/>
            </w:pPr>
            <w:r>
              <w:t>0.68</w:t>
            </w:r>
          </w:p>
        </w:tc>
        <w:tc>
          <w:tcPr>
            <w:tcW w:w="633" w:type="dxa"/>
          </w:tcPr>
          <w:p w:rsidR="00EC572B" w:rsidRPr="00340C67" w:rsidRDefault="00EC572B" w:rsidP="00C405AB">
            <w:pPr>
              <w:pStyle w:val="Tableright"/>
            </w:pPr>
            <w:r>
              <w:t>3.2</w:t>
            </w:r>
          </w:p>
        </w:tc>
        <w:tc>
          <w:tcPr>
            <w:tcW w:w="1885" w:type="dxa"/>
          </w:tcPr>
          <w:p w:rsidR="00EC572B" w:rsidRPr="009307C4" w:rsidRDefault="00EC572B" w:rsidP="00C405AB">
            <w:pPr>
              <w:pStyle w:val="Tableleft"/>
            </w:pPr>
            <w:r>
              <w:t>methyl bromide</w:t>
            </w:r>
          </w:p>
        </w:tc>
        <w:tc>
          <w:tcPr>
            <w:tcW w:w="1100" w:type="dxa"/>
          </w:tcPr>
          <w:p w:rsidR="00EC572B" w:rsidRPr="009307C4" w:rsidRDefault="00EC572B" w:rsidP="00C405AB">
            <w:pPr>
              <w:pStyle w:val="Tableleft"/>
            </w:pPr>
            <w:r>
              <w:t>CH</w:t>
            </w:r>
            <w:r w:rsidRPr="00DA2A92">
              <w:rPr>
                <w:vertAlign w:val="subscript"/>
              </w:rPr>
              <w:t>3</w:t>
            </w:r>
            <w:r>
              <w:t>Br</w:t>
            </w:r>
          </w:p>
        </w:tc>
        <w:tc>
          <w:tcPr>
            <w:tcW w:w="967" w:type="dxa"/>
          </w:tcPr>
          <w:p w:rsidR="00EC572B" w:rsidRPr="009E6CD4" w:rsidRDefault="00EC572B" w:rsidP="00C405AB">
            <w:pPr>
              <w:pStyle w:val="Tableright"/>
            </w:pPr>
            <w:r>
              <w:t>6.5</w:t>
            </w:r>
          </w:p>
        </w:tc>
        <w:tc>
          <w:tcPr>
            <w:tcW w:w="853" w:type="dxa"/>
          </w:tcPr>
          <w:p w:rsidR="00EC572B" w:rsidRPr="00D23560" w:rsidRDefault="00EC572B" w:rsidP="00C405AB">
            <w:pPr>
              <w:pStyle w:val="Tableright"/>
            </w:pPr>
            <w:r>
              <w:t>6.5</w:t>
            </w:r>
          </w:p>
        </w:tc>
        <w:tc>
          <w:tcPr>
            <w:tcW w:w="729" w:type="dxa"/>
          </w:tcPr>
          <w:p w:rsidR="00EC572B" w:rsidRPr="00D23560" w:rsidRDefault="00EC572B" w:rsidP="00C405AB">
            <w:pPr>
              <w:pStyle w:val="Tableright"/>
            </w:pPr>
            <w:r>
              <w:t>0.02</w:t>
            </w:r>
          </w:p>
        </w:tc>
        <w:tc>
          <w:tcPr>
            <w:tcW w:w="633" w:type="dxa"/>
          </w:tcPr>
          <w:p w:rsidR="00EC572B" w:rsidRPr="00D23560" w:rsidRDefault="00EC572B" w:rsidP="00C405AB">
            <w:pPr>
              <w:pStyle w:val="Tableright"/>
            </w:pPr>
            <w:r>
              <w:t>0.24</w:t>
            </w:r>
          </w:p>
        </w:tc>
      </w:tr>
      <w:tr w:rsidR="00EC572B" w:rsidTr="0074549A">
        <w:trPr>
          <w:cnfStyle w:val="000000010000"/>
          <w:jc w:val="center"/>
        </w:trPr>
        <w:tc>
          <w:tcPr>
            <w:tcW w:w="1283" w:type="dxa"/>
          </w:tcPr>
          <w:p w:rsidR="00EC572B" w:rsidRPr="009307C4" w:rsidRDefault="00EC572B" w:rsidP="00C405AB">
            <w:pPr>
              <w:pStyle w:val="Tableleft"/>
            </w:pPr>
            <w:r>
              <w:t>HCFC-142b</w:t>
            </w:r>
          </w:p>
        </w:tc>
        <w:tc>
          <w:tcPr>
            <w:tcW w:w="1312" w:type="dxa"/>
          </w:tcPr>
          <w:p w:rsidR="00EC572B" w:rsidRPr="009307C4" w:rsidRDefault="00EC572B" w:rsidP="00C405AB">
            <w:pPr>
              <w:pStyle w:val="Tableleft"/>
            </w:pPr>
            <w:r>
              <w:t>CH</w:t>
            </w:r>
            <w:r w:rsidRPr="00DA2A92">
              <w:rPr>
                <w:vertAlign w:val="subscript"/>
              </w:rPr>
              <w:t>3</w:t>
            </w:r>
            <w:r>
              <w:t>CClF</w:t>
            </w:r>
            <w:r w:rsidRPr="00DA2A92">
              <w:rPr>
                <w:vertAlign w:val="subscript"/>
              </w:rPr>
              <w:t>2</w:t>
            </w:r>
          </w:p>
        </w:tc>
        <w:tc>
          <w:tcPr>
            <w:tcW w:w="925" w:type="dxa"/>
          </w:tcPr>
          <w:p w:rsidR="00EC572B" w:rsidRPr="00340C67" w:rsidRDefault="00EC572B" w:rsidP="00C405AB">
            <w:pPr>
              <w:pStyle w:val="Tableright"/>
            </w:pPr>
            <w:r>
              <w:t>21.2</w:t>
            </w:r>
          </w:p>
        </w:tc>
        <w:tc>
          <w:tcPr>
            <w:tcW w:w="923" w:type="dxa"/>
          </w:tcPr>
          <w:p w:rsidR="00EC572B" w:rsidRPr="00340C67" w:rsidRDefault="00EC572B" w:rsidP="00C405AB">
            <w:pPr>
              <w:pStyle w:val="Tableright"/>
            </w:pPr>
            <w:r>
              <w:t>21.5</w:t>
            </w:r>
          </w:p>
        </w:tc>
        <w:tc>
          <w:tcPr>
            <w:tcW w:w="729" w:type="dxa"/>
          </w:tcPr>
          <w:p w:rsidR="00EC572B" w:rsidRPr="00340C67" w:rsidRDefault="00EC572B" w:rsidP="00C405AB">
            <w:pPr>
              <w:pStyle w:val="Tableright"/>
            </w:pPr>
            <w:r>
              <w:t>0.31</w:t>
            </w:r>
          </w:p>
        </w:tc>
        <w:tc>
          <w:tcPr>
            <w:tcW w:w="633" w:type="dxa"/>
          </w:tcPr>
          <w:p w:rsidR="00EC572B" w:rsidRPr="00340C67" w:rsidRDefault="00EC572B" w:rsidP="00C405AB">
            <w:pPr>
              <w:pStyle w:val="Tableright"/>
            </w:pPr>
            <w:r>
              <w:t>1.5</w:t>
            </w:r>
          </w:p>
        </w:tc>
        <w:tc>
          <w:tcPr>
            <w:tcW w:w="1885" w:type="dxa"/>
          </w:tcPr>
          <w:p w:rsidR="00EC572B" w:rsidRPr="009307C4" w:rsidRDefault="00EC572B" w:rsidP="00C405AB">
            <w:pPr>
              <w:pStyle w:val="Tableleft"/>
            </w:pPr>
            <w:proofErr w:type="spellStart"/>
            <w:r>
              <w:t>dibromomethane</w:t>
            </w:r>
            <w:proofErr w:type="spellEnd"/>
          </w:p>
        </w:tc>
        <w:tc>
          <w:tcPr>
            <w:tcW w:w="1100" w:type="dxa"/>
          </w:tcPr>
          <w:p w:rsidR="00EC572B" w:rsidRPr="009307C4" w:rsidRDefault="00EC572B" w:rsidP="00C405AB">
            <w:pPr>
              <w:pStyle w:val="Tableleft"/>
            </w:pPr>
            <w:r>
              <w:t>CH</w:t>
            </w:r>
            <w:r w:rsidRPr="00DA2A92">
              <w:rPr>
                <w:vertAlign w:val="subscript"/>
              </w:rPr>
              <w:t>2</w:t>
            </w:r>
            <w:r>
              <w:t>Br</w:t>
            </w:r>
            <w:r w:rsidRPr="00DA2A92">
              <w:rPr>
                <w:vertAlign w:val="subscript"/>
              </w:rPr>
              <w:t>2</w:t>
            </w:r>
          </w:p>
        </w:tc>
        <w:tc>
          <w:tcPr>
            <w:tcW w:w="967" w:type="dxa"/>
          </w:tcPr>
          <w:p w:rsidR="00EC572B" w:rsidRPr="009E6CD4" w:rsidRDefault="00EC572B" w:rsidP="00C405AB">
            <w:pPr>
              <w:pStyle w:val="Tableright"/>
            </w:pPr>
            <w:r>
              <w:t>1.1</w:t>
            </w:r>
          </w:p>
        </w:tc>
        <w:tc>
          <w:tcPr>
            <w:tcW w:w="853" w:type="dxa"/>
          </w:tcPr>
          <w:p w:rsidR="00EC572B" w:rsidRPr="00D23560" w:rsidRDefault="00EC572B" w:rsidP="00C405AB">
            <w:pPr>
              <w:pStyle w:val="Tableright"/>
            </w:pPr>
            <w:r>
              <w:t>1.0</w:t>
            </w:r>
          </w:p>
        </w:tc>
        <w:tc>
          <w:tcPr>
            <w:tcW w:w="729" w:type="dxa"/>
          </w:tcPr>
          <w:p w:rsidR="00EC572B" w:rsidRPr="00D23560" w:rsidRDefault="00EC572B" w:rsidP="00C405AB">
            <w:pPr>
              <w:pStyle w:val="Tableright"/>
            </w:pPr>
            <w:r>
              <w:t>-0.02</w:t>
            </w:r>
          </w:p>
        </w:tc>
        <w:tc>
          <w:tcPr>
            <w:tcW w:w="633" w:type="dxa"/>
          </w:tcPr>
          <w:p w:rsidR="00EC572B" w:rsidRPr="00D23560" w:rsidRDefault="00EC572B" w:rsidP="00C405AB">
            <w:pPr>
              <w:pStyle w:val="Tableright"/>
            </w:pPr>
            <w:r>
              <w:t>-2.1</w:t>
            </w:r>
          </w:p>
        </w:tc>
      </w:tr>
      <w:tr w:rsidR="00EC572B" w:rsidTr="0074549A">
        <w:trPr>
          <w:jc w:val="center"/>
        </w:trPr>
        <w:tc>
          <w:tcPr>
            <w:tcW w:w="1283" w:type="dxa"/>
          </w:tcPr>
          <w:p w:rsidR="00EC572B" w:rsidRPr="009307C4" w:rsidRDefault="00EC572B" w:rsidP="00C405AB">
            <w:pPr>
              <w:pStyle w:val="Tableleft"/>
            </w:pPr>
            <w:r>
              <w:t xml:space="preserve">HCFC-133a </w:t>
            </w:r>
          </w:p>
        </w:tc>
        <w:tc>
          <w:tcPr>
            <w:tcW w:w="1312" w:type="dxa"/>
          </w:tcPr>
          <w:p w:rsidR="00EC572B" w:rsidRPr="009307C4" w:rsidRDefault="00EC572B" w:rsidP="00C405AB">
            <w:pPr>
              <w:pStyle w:val="Tableleft"/>
            </w:pPr>
            <w:r>
              <w:t>CH</w:t>
            </w:r>
            <w:r w:rsidRPr="00BE39D3">
              <w:rPr>
                <w:vertAlign w:val="subscript"/>
              </w:rPr>
              <w:t>3</w:t>
            </w:r>
            <w:r>
              <w:t>CClF</w:t>
            </w:r>
            <w:r w:rsidRPr="00BE39D3">
              <w:rPr>
                <w:vertAlign w:val="subscript"/>
              </w:rPr>
              <w:t>2</w:t>
            </w:r>
          </w:p>
        </w:tc>
        <w:tc>
          <w:tcPr>
            <w:tcW w:w="925" w:type="dxa"/>
          </w:tcPr>
          <w:p w:rsidR="00EC572B" w:rsidRPr="00024FFE" w:rsidRDefault="00EC572B" w:rsidP="00C405AB">
            <w:pPr>
              <w:pStyle w:val="Tableright"/>
            </w:pPr>
            <w:r w:rsidRPr="00024FFE">
              <w:t>0.</w:t>
            </w:r>
            <w:r>
              <w:t>37</w:t>
            </w:r>
          </w:p>
        </w:tc>
        <w:tc>
          <w:tcPr>
            <w:tcW w:w="923" w:type="dxa"/>
          </w:tcPr>
          <w:p w:rsidR="00EC572B" w:rsidRPr="00024FFE" w:rsidRDefault="00EC572B" w:rsidP="00C405AB">
            <w:pPr>
              <w:pStyle w:val="Tableright"/>
            </w:pPr>
            <w:r>
              <w:t>0.42</w:t>
            </w:r>
            <w:r w:rsidRPr="00024FFE">
              <w:rPr>
                <w:vertAlign w:val="superscript"/>
              </w:rPr>
              <w:t xml:space="preserve"> a</w:t>
            </w:r>
          </w:p>
        </w:tc>
        <w:tc>
          <w:tcPr>
            <w:tcW w:w="729" w:type="dxa"/>
          </w:tcPr>
          <w:p w:rsidR="00EC572B" w:rsidRPr="00024FFE" w:rsidRDefault="00EC572B" w:rsidP="00C405AB">
            <w:pPr>
              <w:pStyle w:val="Tableright"/>
            </w:pPr>
            <w:r>
              <w:t>0.05</w:t>
            </w:r>
          </w:p>
        </w:tc>
        <w:tc>
          <w:tcPr>
            <w:tcW w:w="633" w:type="dxa"/>
          </w:tcPr>
          <w:p w:rsidR="00EC572B" w:rsidRPr="00024FFE" w:rsidRDefault="00EC572B" w:rsidP="00C405AB">
            <w:pPr>
              <w:pStyle w:val="Tableright"/>
            </w:pPr>
            <w:r>
              <w:t>13</w:t>
            </w:r>
          </w:p>
        </w:tc>
        <w:tc>
          <w:tcPr>
            <w:tcW w:w="1885" w:type="dxa"/>
          </w:tcPr>
          <w:p w:rsidR="00EC572B" w:rsidRPr="009307C4" w:rsidRDefault="00EC572B" w:rsidP="00C405AB">
            <w:pPr>
              <w:pStyle w:val="Tableleft"/>
            </w:pPr>
            <w:proofErr w:type="spellStart"/>
            <w:r>
              <w:t>bromoform</w:t>
            </w:r>
            <w:proofErr w:type="spellEnd"/>
          </w:p>
        </w:tc>
        <w:tc>
          <w:tcPr>
            <w:tcW w:w="1100" w:type="dxa"/>
          </w:tcPr>
          <w:p w:rsidR="00EC572B" w:rsidRPr="009307C4" w:rsidRDefault="00EC572B" w:rsidP="00C405AB">
            <w:pPr>
              <w:pStyle w:val="Tableleft"/>
            </w:pPr>
            <w:r>
              <w:t>CHBr</w:t>
            </w:r>
            <w:r w:rsidRPr="00DA2A92">
              <w:rPr>
                <w:vertAlign w:val="subscript"/>
              </w:rPr>
              <w:t>3</w:t>
            </w:r>
          </w:p>
        </w:tc>
        <w:tc>
          <w:tcPr>
            <w:tcW w:w="967" w:type="dxa"/>
          </w:tcPr>
          <w:p w:rsidR="00EC572B" w:rsidRPr="009E6CD4" w:rsidRDefault="00EC572B" w:rsidP="00C405AB">
            <w:pPr>
              <w:pStyle w:val="Tableright"/>
            </w:pPr>
            <w:r>
              <w:t>1.4</w:t>
            </w:r>
          </w:p>
        </w:tc>
        <w:tc>
          <w:tcPr>
            <w:tcW w:w="853" w:type="dxa"/>
          </w:tcPr>
          <w:p w:rsidR="00EC572B" w:rsidRPr="00D23560" w:rsidRDefault="00EC572B" w:rsidP="00C405AB">
            <w:pPr>
              <w:pStyle w:val="Tableright"/>
            </w:pPr>
            <w:r>
              <w:t>1.6</w:t>
            </w:r>
          </w:p>
        </w:tc>
        <w:tc>
          <w:tcPr>
            <w:tcW w:w="729" w:type="dxa"/>
          </w:tcPr>
          <w:p w:rsidR="00EC572B" w:rsidRPr="00D23560" w:rsidRDefault="00EC572B" w:rsidP="00C405AB">
            <w:pPr>
              <w:pStyle w:val="Tableright"/>
            </w:pPr>
            <w:r>
              <w:t>0.22</w:t>
            </w:r>
          </w:p>
        </w:tc>
        <w:tc>
          <w:tcPr>
            <w:tcW w:w="633" w:type="dxa"/>
          </w:tcPr>
          <w:p w:rsidR="00EC572B" w:rsidRPr="00D23560" w:rsidRDefault="00EC572B" w:rsidP="00C405AB">
            <w:pPr>
              <w:pStyle w:val="Tableright"/>
            </w:pPr>
            <w:r>
              <w:t>15</w:t>
            </w:r>
          </w:p>
        </w:tc>
      </w:tr>
      <w:tr w:rsidR="00EC572B" w:rsidTr="0074549A">
        <w:trPr>
          <w:cnfStyle w:val="000000010000"/>
          <w:jc w:val="center"/>
        </w:trPr>
        <w:tc>
          <w:tcPr>
            <w:tcW w:w="1283" w:type="dxa"/>
          </w:tcPr>
          <w:p w:rsidR="00EC572B" w:rsidRPr="00B43ED8" w:rsidRDefault="00EC572B" w:rsidP="00C405AB">
            <w:pPr>
              <w:pStyle w:val="Tableleft"/>
            </w:pPr>
            <w:r w:rsidRPr="00B43ED8">
              <w:t>HCFC-225ca</w:t>
            </w:r>
          </w:p>
        </w:tc>
        <w:tc>
          <w:tcPr>
            <w:tcW w:w="1312" w:type="dxa"/>
          </w:tcPr>
          <w:p w:rsidR="00EC572B" w:rsidRDefault="00EC572B" w:rsidP="00C405AB">
            <w:pPr>
              <w:pStyle w:val="Tableleft"/>
            </w:pPr>
            <w:r w:rsidRPr="0023301E">
              <w:t>CHCl</w:t>
            </w:r>
            <w:r w:rsidRPr="0023301E">
              <w:rPr>
                <w:vertAlign w:val="subscript"/>
              </w:rPr>
              <w:t>2</w:t>
            </w:r>
            <w:r w:rsidRPr="0023301E">
              <w:t>CF</w:t>
            </w:r>
            <w:r w:rsidRPr="0023301E">
              <w:rPr>
                <w:vertAlign w:val="subscript"/>
              </w:rPr>
              <w:t>2</w:t>
            </w:r>
            <w:r w:rsidRPr="0023301E">
              <w:t>CF</w:t>
            </w:r>
            <w:r w:rsidRPr="0023301E">
              <w:rPr>
                <w:vertAlign w:val="subscript"/>
              </w:rPr>
              <w:t>3</w:t>
            </w:r>
          </w:p>
        </w:tc>
        <w:tc>
          <w:tcPr>
            <w:tcW w:w="925" w:type="dxa"/>
          </w:tcPr>
          <w:p w:rsidR="00EC572B" w:rsidRPr="00B43ED8" w:rsidRDefault="00EC572B" w:rsidP="00C405AB">
            <w:pPr>
              <w:pStyle w:val="Tableright"/>
            </w:pPr>
            <w:r w:rsidRPr="00B43ED8">
              <w:t>0.0</w:t>
            </w:r>
            <w:r>
              <w:t>3</w:t>
            </w:r>
          </w:p>
        </w:tc>
        <w:tc>
          <w:tcPr>
            <w:tcW w:w="923" w:type="dxa"/>
          </w:tcPr>
          <w:p w:rsidR="00EC572B" w:rsidRPr="00B43ED8" w:rsidRDefault="00EC572B" w:rsidP="00C405AB">
            <w:pPr>
              <w:pStyle w:val="Tableright"/>
            </w:pPr>
            <w:r w:rsidRPr="00B43ED8">
              <w:t>0.02</w:t>
            </w:r>
          </w:p>
        </w:tc>
        <w:tc>
          <w:tcPr>
            <w:tcW w:w="729" w:type="dxa"/>
          </w:tcPr>
          <w:p w:rsidR="00EC572B" w:rsidRPr="00B43ED8" w:rsidRDefault="00EC572B" w:rsidP="00C405AB">
            <w:pPr>
              <w:pStyle w:val="Tableright"/>
            </w:pPr>
            <w:r>
              <w:t>-0.01</w:t>
            </w:r>
          </w:p>
        </w:tc>
        <w:tc>
          <w:tcPr>
            <w:tcW w:w="633" w:type="dxa"/>
          </w:tcPr>
          <w:p w:rsidR="00EC572B" w:rsidRPr="00B43ED8" w:rsidRDefault="00EC572B" w:rsidP="00C405AB">
            <w:pPr>
              <w:pStyle w:val="Tableright"/>
            </w:pPr>
            <w:r>
              <w:t>-11</w:t>
            </w:r>
          </w:p>
        </w:tc>
        <w:tc>
          <w:tcPr>
            <w:tcW w:w="1885" w:type="dxa"/>
          </w:tcPr>
          <w:p w:rsidR="00EC572B" w:rsidRPr="005B5631" w:rsidRDefault="00EC572B" w:rsidP="00C405AB">
            <w:pPr>
              <w:pStyle w:val="Tableleft"/>
              <w:rPr>
                <w:b/>
              </w:rPr>
            </w:pPr>
            <w:r w:rsidRPr="005B5631">
              <w:rPr>
                <w:b/>
              </w:rPr>
              <w:t xml:space="preserve">total other </w:t>
            </w:r>
            <w:r>
              <w:rPr>
                <w:b/>
              </w:rPr>
              <w:t>ODSs</w:t>
            </w:r>
            <w:r w:rsidRPr="005B5631">
              <w:rPr>
                <w:b/>
              </w:rPr>
              <w:t xml:space="preserve"> Br</w:t>
            </w:r>
          </w:p>
        </w:tc>
        <w:tc>
          <w:tcPr>
            <w:tcW w:w="1100" w:type="dxa"/>
          </w:tcPr>
          <w:p w:rsidR="00EC572B" w:rsidRPr="005B5631" w:rsidRDefault="00EC572B" w:rsidP="00C405AB">
            <w:pPr>
              <w:pStyle w:val="Tableleft"/>
              <w:rPr>
                <w:b/>
              </w:rPr>
            </w:pPr>
          </w:p>
        </w:tc>
        <w:tc>
          <w:tcPr>
            <w:tcW w:w="967" w:type="dxa"/>
          </w:tcPr>
          <w:p w:rsidR="00EC572B" w:rsidRPr="003F10F4" w:rsidRDefault="00EC572B" w:rsidP="00C405AB">
            <w:pPr>
              <w:pStyle w:val="Tableright"/>
              <w:rPr>
                <w:b/>
              </w:rPr>
            </w:pPr>
            <w:r>
              <w:rPr>
                <w:b/>
              </w:rPr>
              <w:t>12.7</w:t>
            </w:r>
          </w:p>
        </w:tc>
        <w:tc>
          <w:tcPr>
            <w:tcW w:w="853" w:type="dxa"/>
          </w:tcPr>
          <w:p w:rsidR="00EC572B" w:rsidRDefault="00EC572B" w:rsidP="00C405AB">
            <w:pPr>
              <w:pStyle w:val="Tableright"/>
              <w:rPr>
                <w:b/>
              </w:rPr>
            </w:pPr>
            <w:r>
              <w:rPr>
                <w:b/>
              </w:rPr>
              <w:t>13.3</w:t>
            </w:r>
          </w:p>
        </w:tc>
        <w:tc>
          <w:tcPr>
            <w:tcW w:w="729" w:type="dxa"/>
          </w:tcPr>
          <w:p w:rsidR="00EC572B" w:rsidRDefault="00EC572B" w:rsidP="00C405AB">
            <w:pPr>
              <w:pStyle w:val="Tableright"/>
              <w:rPr>
                <w:b/>
              </w:rPr>
            </w:pPr>
            <w:r>
              <w:rPr>
                <w:b/>
              </w:rPr>
              <w:t>0.64</w:t>
            </w:r>
          </w:p>
        </w:tc>
        <w:tc>
          <w:tcPr>
            <w:tcW w:w="633" w:type="dxa"/>
          </w:tcPr>
          <w:p w:rsidR="00EC572B" w:rsidRDefault="00EC572B" w:rsidP="00C405AB">
            <w:pPr>
              <w:pStyle w:val="Tableright"/>
              <w:rPr>
                <w:b/>
              </w:rPr>
            </w:pPr>
            <w:r>
              <w:rPr>
                <w:b/>
              </w:rPr>
              <w:t>4.9</w:t>
            </w:r>
          </w:p>
        </w:tc>
      </w:tr>
      <w:tr w:rsidR="00EC572B" w:rsidTr="0074549A">
        <w:trPr>
          <w:jc w:val="center"/>
        </w:trPr>
        <w:tc>
          <w:tcPr>
            <w:tcW w:w="1283" w:type="dxa"/>
          </w:tcPr>
          <w:p w:rsidR="00EC572B" w:rsidRPr="00876AEE" w:rsidRDefault="00EC572B" w:rsidP="00C405AB">
            <w:pPr>
              <w:pStyle w:val="Tableleft"/>
              <w:rPr>
                <w:b/>
              </w:rPr>
            </w:pPr>
            <w:r w:rsidRPr="00876AEE">
              <w:rPr>
                <w:b/>
              </w:rPr>
              <w:t>total HCFCs</w:t>
            </w:r>
          </w:p>
        </w:tc>
        <w:tc>
          <w:tcPr>
            <w:tcW w:w="1312" w:type="dxa"/>
          </w:tcPr>
          <w:p w:rsidR="00EC572B" w:rsidRDefault="00EC572B" w:rsidP="00C405AB">
            <w:pPr>
              <w:pStyle w:val="Tableleft"/>
            </w:pPr>
          </w:p>
        </w:tc>
        <w:tc>
          <w:tcPr>
            <w:tcW w:w="925" w:type="dxa"/>
          </w:tcPr>
          <w:p w:rsidR="00EC572B" w:rsidRDefault="00EC572B" w:rsidP="00C405AB">
            <w:pPr>
              <w:pStyle w:val="Tableright"/>
              <w:rPr>
                <w:b/>
              </w:rPr>
            </w:pPr>
            <w:r>
              <w:rPr>
                <w:b/>
              </w:rPr>
              <w:t>254</w:t>
            </w:r>
          </w:p>
        </w:tc>
        <w:tc>
          <w:tcPr>
            <w:tcW w:w="923" w:type="dxa"/>
          </w:tcPr>
          <w:p w:rsidR="00EC572B" w:rsidRDefault="00EC572B" w:rsidP="00C405AB">
            <w:pPr>
              <w:pStyle w:val="Tableright"/>
              <w:rPr>
                <w:b/>
              </w:rPr>
            </w:pPr>
            <w:r>
              <w:rPr>
                <w:b/>
              </w:rPr>
              <w:t>259</w:t>
            </w:r>
          </w:p>
        </w:tc>
        <w:tc>
          <w:tcPr>
            <w:tcW w:w="729" w:type="dxa"/>
          </w:tcPr>
          <w:p w:rsidR="00EC572B" w:rsidRDefault="00EC572B" w:rsidP="00C405AB">
            <w:pPr>
              <w:pStyle w:val="Tableright"/>
              <w:rPr>
                <w:b/>
              </w:rPr>
            </w:pPr>
            <w:r>
              <w:rPr>
                <w:b/>
              </w:rPr>
              <w:t>5.9</w:t>
            </w:r>
          </w:p>
        </w:tc>
        <w:tc>
          <w:tcPr>
            <w:tcW w:w="633" w:type="dxa"/>
          </w:tcPr>
          <w:p w:rsidR="00EC572B" w:rsidRDefault="00EC572B" w:rsidP="00C405AB">
            <w:pPr>
              <w:pStyle w:val="Tableright"/>
              <w:rPr>
                <w:b/>
              </w:rPr>
            </w:pPr>
            <w:r>
              <w:rPr>
                <w:b/>
              </w:rPr>
              <w:t>2.3</w:t>
            </w:r>
          </w:p>
        </w:tc>
        <w:tc>
          <w:tcPr>
            <w:tcW w:w="1885" w:type="dxa"/>
          </w:tcPr>
          <w:p w:rsidR="00EC572B" w:rsidRPr="005B5631" w:rsidRDefault="00EC572B" w:rsidP="00C405AB">
            <w:pPr>
              <w:pStyle w:val="Tableleft"/>
              <w:rPr>
                <w:b/>
              </w:rPr>
            </w:pPr>
            <w:r>
              <w:rPr>
                <w:b/>
              </w:rPr>
              <w:t xml:space="preserve">total </w:t>
            </w:r>
            <w:proofErr w:type="spellStart"/>
            <w:r>
              <w:rPr>
                <w:b/>
              </w:rPr>
              <w:t>Cl</w:t>
            </w:r>
            <w:proofErr w:type="spellEnd"/>
          </w:p>
        </w:tc>
        <w:tc>
          <w:tcPr>
            <w:tcW w:w="1100" w:type="dxa"/>
          </w:tcPr>
          <w:p w:rsidR="00EC572B" w:rsidRPr="005B5631" w:rsidRDefault="00EC572B" w:rsidP="00C405AB">
            <w:pPr>
              <w:pStyle w:val="Tableleft"/>
              <w:jc w:val="right"/>
              <w:rPr>
                <w:b/>
              </w:rPr>
            </w:pPr>
          </w:p>
        </w:tc>
        <w:tc>
          <w:tcPr>
            <w:tcW w:w="967" w:type="dxa"/>
          </w:tcPr>
          <w:p w:rsidR="00EC572B" w:rsidRPr="005B5631" w:rsidRDefault="00EC572B" w:rsidP="00C405AB">
            <w:pPr>
              <w:pStyle w:val="Tableleft"/>
              <w:jc w:val="right"/>
              <w:rPr>
                <w:b/>
              </w:rPr>
            </w:pPr>
            <w:r>
              <w:rPr>
                <w:b/>
              </w:rPr>
              <w:t>3216</w:t>
            </w:r>
          </w:p>
        </w:tc>
        <w:tc>
          <w:tcPr>
            <w:tcW w:w="853" w:type="dxa"/>
          </w:tcPr>
          <w:p w:rsidR="00EC572B" w:rsidRDefault="00EC572B" w:rsidP="00C405AB">
            <w:pPr>
              <w:pStyle w:val="Tableright"/>
              <w:rPr>
                <w:b/>
              </w:rPr>
            </w:pPr>
            <w:r>
              <w:rPr>
                <w:b/>
              </w:rPr>
              <w:t>3194</w:t>
            </w:r>
          </w:p>
        </w:tc>
        <w:tc>
          <w:tcPr>
            <w:tcW w:w="729" w:type="dxa"/>
          </w:tcPr>
          <w:p w:rsidR="00EC572B" w:rsidRDefault="00EC572B" w:rsidP="00C405AB">
            <w:pPr>
              <w:pStyle w:val="Tableright"/>
              <w:rPr>
                <w:b/>
              </w:rPr>
            </w:pPr>
            <w:r>
              <w:rPr>
                <w:b/>
              </w:rPr>
              <w:t>-22</w:t>
            </w:r>
          </w:p>
        </w:tc>
        <w:tc>
          <w:tcPr>
            <w:tcW w:w="633" w:type="dxa"/>
          </w:tcPr>
          <w:p w:rsidR="00EC572B" w:rsidRDefault="00EC572B" w:rsidP="00C405AB">
            <w:pPr>
              <w:pStyle w:val="Tableright"/>
              <w:rPr>
                <w:b/>
              </w:rPr>
            </w:pPr>
            <w:r>
              <w:rPr>
                <w:b/>
              </w:rPr>
              <w:t>-0.68</w:t>
            </w:r>
          </w:p>
        </w:tc>
      </w:tr>
      <w:tr w:rsidR="00EC572B" w:rsidTr="0074549A">
        <w:trPr>
          <w:cnfStyle w:val="000000010000"/>
          <w:jc w:val="center"/>
        </w:trPr>
        <w:tc>
          <w:tcPr>
            <w:tcW w:w="1283" w:type="dxa"/>
            <w:tcBorders>
              <w:bottom w:val="single" w:sz="12" w:space="0" w:color="000000"/>
            </w:tcBorders>
          </w:tcPr>
          <w:p w:rsidR="00EC572B" w:rsidRPr="00876AEE" w:rsidRDefault="00EC572B" w:rsidP="00C405AB">
            <w:pPr>
              <w:pStyle w:val="Tableleft"/>
              <w:rPr>
                <w:b/>
              </w:rPr>
            </w:pPr>
            <w:r w:rsidRPr="00876AEE">
              <w:rPr>
                <w:b/>
              </w:rPr>
              <w:t xml:space="preserve">total HCFC </w:t>
            </w:r>
            <w:proofErr w:type="spellStart"/>
            <w:r w:rsidRPr="00876AEE">
              <w:rPr>
                <w:b/>
              </w:rPr>
              <w:t>Cl</w:t>
            </w:r>
            <w:proofErr w:type="spellEnd"/>
          </w:p>
        </w:tc>
        <w:tc>
          <w:tcPr>
            <w:tcW w:w="1312" w:type="dxa"/>
            <w:tcBorders>
              <w:bottom w:val="single" w:sz="12" w:space="0" w:color="000000"/>
            </w:tcBorders>
          </w:tcPr>
          <w:p w:rsidR="00EC572B" w:rsidRDefault="00EC572B" w:rsidP="00C405AB">
            <w:pPr>
              <w:pStyle w:val="Tableleft"/>
            </w:pPr>
          </w:p>
        </w:tc>
        <w:tc>
          <w:tcPr>
            <w:tcW w:w="925" w:type="dxa"/>
            <w:tcBorders>
              <w:bottom w:val="single" w:sz="12" w:space="0" w:color="000000"/>
            </w:tcBorders>
          </w:tcPr>
          <w:p w:rsidR="00EC572B" w:rsidRDefault="00EC572B" w:rsidP="00C405AB">
            <w:pPr>
              <w:pStyle w:val="Tableright"/>
              <w:rPr>
                <w:b/>
              </w:rPr>
            </w:pPr>
            <w:r>
              <w:rPr>
                <w:b/>
              </w:rPr>
              <w:t>275</w:t>
            </w:r>
          </w:p>
        </w:tc>
        <w:tc>
          <w:tcPr>
            <w:tcW w:w="923" w:type="dxa"/>
            <w:tcBorders>
              <w:bottom w:val="single" w:sz="12" w:space="0" w:color="000000"/>
            </w:tcBorders>
          </w:tcPr>
          <w:p w:rsidR="00EC572B" w:rsidRDefault="00EC572B" w:rsidP="00C405AB">
            <w:pPr>
              <w:pStyle w:val="Tableright"/>
              <w:rPr>
                <w:b/>
              </w:rPr>
            </w:pPr>
            <w:r>
              <w:rPr>
                <w:b/>
              </w:rPr>
              <w:t>281</w:t>
            </w:r>
          </w:p>
        </w:tc>
        <w:tc>
          <w:tcPr>
            <w:tcW w:w="729" w:type="dxa"/>
            <w:tcBorders>
              <w:bottom w:val="single" w:sz="12" w:space="0" w:color="000000"/>
            </w:tcBorders>
          </w:tcPr>
          <w:p w:rsidR="00EC572B" w:rsidRDefault="00EC572B" w:rsidP="00C405AB">
            <w:pPr>
              <w:pStyle w:val="Tableright"/>
              <w:rPr>
                <w:b/>
              </w:rPr>
            </w:pPr>
            <w:r>
              <w:rPr>
                <w:b/>
              </w:rPr>
              <w:t>6.6</w:t>
            </w:r>
          </w:p>
        </w:tc>
        <w:tc>
          <w:tcPr>
            <w:tcW w:w="633" w:type="dxa"/>
            <w:tcBorders>
              <w:bottom w:val="single" w:sz="12" w:space="0" w:color="000000"/>
            </w:tcBorders>
          </w:tcPr>
          <w:p w:rsidR="00EC572B" w:rsidRDefault="00EC572B" w:rsidP="00C405AB">
            <w:pPr>
              <w:pStyle w:val="Tableright"/>
              <w:rPr>
                <w:b/>
              </w:rPr>
            </w:pPr>
            <w:r>
              <w:rPr>
                <w:b/>
              </w:rPr>
              <w:t>2.4</w:t>
            </w:r>
          </w:p>
        </w:tc>
        <w:tc>
          <w:tcPr>
            <w:tcW w:w="1885" w:type="dxa"/>
            <w:tcBorders>
              <w:bottom w:val="single" w:sz="12" w:space="0" w:color="000000"/>
            </w:tcBorders>
          </w:tcPr>
          <w:p w:rsidR="00EC572B" w:rsidRPr="005B5631" w:rsidRDefault="00EC572B" w:rsidP="00C405AB">
            <w:pPr>
              <w:pStyle w:val="Tableleft"/>
              <w:rPr>
                <w:b/>
              </w:rPr>
            </w:pPr>
            <w:r>
              <w:rPr>
                <w:b/>
              </w:rPr>
              <w:t>total Br</w:t>
            </w:r>
          </w:p>
        </w:tc>
        <w:tc>
          <w:tcPr>
            <w:tcW w:w="1100" w:type="dxa"/>
            <w:tcBorders>
              <w:bottom w:val="single" w:sz="12" w:space="0" w:color="000000"/>
            </w:tcBorders>
          </w:tcPr>
          <w:p w:rsidR="00EC572B" w:rsidRPr="005B5631" w:rsidRDefault="00EC572B" w:rsidP="00C405AB">
            <w:pPr>
              <w:pStyle w:val="Tableleft"/>
              <w:rPr>
                <w:b/>
              </w:rPr>
            </w:pPr>
          </w:p>
        </w:tc>
        <w:tc>
          <w:tcPr>
            <w:tcW w:w="967" w:type="dxa"/>
            <w:tcBorders>
              <w:bottom w:val="single" w:sz="12" w:space="0" w:color="000000"/>
            </w:tcBorders>
          </w:tcPr>
          <w:p w:rsidR="00EC572B" w:rsidRPr="005B5631" w:rsidRDefault="00EC572B" w:rsidP="00C405AB">
            <w:pPr>
              <w:pStyle w:val="Tableleft"/>
              <w:jc w:val="right"/>
              <w:rPr>
                <w:b/>
              </w:rPr>
            </w:pPr>
            <w:r>
              <w:rPr>
                <w:b/>
              </w:rPr>
              <w:t>20.8</w:t>
            </w:r>
          </w:p>
        </w:tc>
        <w:tc>
          <w:tcPr>
            <w:tcW w:w="853" w:type="dxa"/>
            <w:tcBorders>
              <w:bottom w:val="single" w:sz="12" w:space="0" w:color="000000"/>
            </w:tcBorders>
          </w:tcPr>
          <w:p w:rsidR="00EC572B" w:rsidRDefault="00EC572B" w:rsidP="00C405AB">
            <w:pPr>
              <w:pStyle w:val="Tableright"/>
              <w:rPr>
                <w:b/>
              </w:rPr>
            </w:pPr>
            <w:r>
              <w:rPr>
                <w:b/>
              </w:rPr>
              <w:t>21.3</w:t>
            </w:r>
          </w:p>
        </w:tc>
        <w:tc>
          <w:tcPr>
            <w:tcW w:w="729" w:type="dxa"/>
            <w:tcBorders>
              <w:bottom w:val="single" w:sz="12" w:space="0" w:color="000000"/>
            </w:tcBorders>
          </w:tcPr>
          <w:p w:rsidR="00EC572B" w:rsidRDefault="00EC572B" w:rsidP="00C405AB">
            <w:pPr>
              <w:pStyle w:val="Tableright"/>
              <w:rPr>
                <w:b/>
              </w:rPr>
            </w:pPr>
            <w:r>
              <w:rPr>
                <w:b/>
              </w:rPr>
              <w:t>0.58</w:t>
            </w:r>
          </w:p>
        </w:tc>
        <w:tc>
          <w:tcPr>
            <w:tcW w:w="633" w:type="dxa"/>
            <w:tcBorders>
              <w:bottom w:val="single" w:sz="12" w:space="0" w:color="000000"/>
            </w:tcBorders>
          </w:tcPr>
          <w:p w:rsidR="00EC572B" w:rsidRDefault="00EC572B" w:rsidP="00C405AB">
            <w:pPr>
              <w:pStyle w:val="Tableright"/>
              <w:rPr>
                <w:b/>
              </w:rPr>
            </w:pPr>
            <w:r>
              <w:rPr>
                <w:b/>
              </w:rPr>
              <w:t>2.8</w:t>
            </w:r>
          </w:p>
        </w:tc>
      </w:tr>
      <w:tr w:rsidR="00AC1775" w:rsidTr="0074549A">
        <w:trPr>
          <w:jc w:val="center"/>
        </w:trPr>
        <w:tc>
          <w:tcPr>
            <w:tcW w:w="11972" w:type="dxa"/>
            <w:gridSpan w:val="12"/>
            <w:tcBorders>
              <w:top w:val="single" w:sz="12" w:space="0" w:color="000000"/>
              <w:bottom w:val="single" w:sz="12" w:space="0" w:color="000000"/>
            </w:tcBorders>
          </w:tcPr>
          <w:p w:rsidR="00AC1775" w:rsidRDefault="00AC1775" w:rsidP="003B6332">
            <w:pPr>
              <w:pStyle w:val="TableFootnote"/>
              <w:rPr>
                <w:b/>
              </w:rPr>
            </w:pPr>
            <w:proofErr w:type="spellStart"/>
            <w:r w:rsidRPr="00046D54">
              <w:rPr>
                <w:vertAlign w:val="superscript"/>
              </w:rPr>
              <w:t>a</w:t>
            </w:r>
            <w:r w:rsidRPr="00046D54">
              <w:t>from</w:t>
            </w:r>
            <w:proofErr w:type="spellEnd"/>
            <w:r w:rsidRPr="00046D54">
              <w:t xml:space="preserve"> 2012 concentration and growth rate</w:t>
            </w:r>
          </w:p>
        </w:tc>
      </w:tr>
    </w:tbl>
    <w:p w:rsidR="003B6332" w:rsidRDefault="003B6332" w:rsidP="00A663E2">
      <w:pPr>
        <w:pStyle w:val="Figure"/>
        <w:sectPr w:rsidR="003B6332" w:rsidSect="00AC1775">
          <w:pgSz w:w="16840" w:h="11907" w:orient="landscape" w:code="9"/>
          <w:pgMar w:top="1134" w:right="1134" w:bottom="1134" w:left="1134" w:header="567" w:footer="567" w:gutter="0"/>
          <w:cols w:space="284"/>
          <w:docGrid w:linePitch="360"/>
        </w:sectPr>
      </w:pPr>
    </w:p>
    <w:p w:rsidR="00A663E2" w:rsidRDefault="00A663E2" w:rsidP="00A663E2">
      <w:pPr>
        <w:pStyle w:val="Figure"/>
      </w:pPr>
      <w:r>
        <w:rPr>
          <w:noProof/>
        </w:rPr>
        <w:lastRenderedPageBreak/>
        <w:drawing>
          <wp:inline distT="0" distB="0" distL="0" distR="0">
            <wp:extent cx="2700000" cy="5599496"/>
            <wp:effectExtent l="19050" t="0" r="5100" b="0"/>
            <wp:docPr id="11" name="Picture 2" descr="Fig 1 CFCs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FCs new.png"/>
                    <pic:cNvPicPr/>
                  </pic:nvPicPr>
                  <pic:blipFill>
                    <a:blip r:embed="rId21"/>
                    <a:stretch>
                      <a:fillRect/>
                    </a:stretch>
                  </pic:blipFill>
                  <pic:spPr>
                    <a:xfrm>
                      <a:off x="0" y="0"/>
                      <a:ext cx="2700000" cy="5599496"/>
                    </a:xfrm>
                    <a:prstGeom prst="rect">
                      <a:avLst/>
                    </a:prstGeom>
                  </pic:spPr>
                </pic:pic>
              </a:graphicData>
            </a:graphic>
          </wp:inline>
        </w:drawing>
      </w:r>
    </w:p>
    <w:p w:rsidR="00A663E2" w:rsidRDefault="00A663E2" w:rsidP="00A663E2">
      <w:pPr>
        <w:pStyle w:val="Figure"/>
      </w:pPr>
      <w:r>
        <w:rPr>
          <w:noProof/>
        </w:rPr>
        <w:drawing>
          <wp:inline distT="0" distB="0" distL="0" distR="0">
            <wp:extent cx="2700000" cy="3151133"/>
            <wp:effectExtent l="19050" t="0" r="5100" b="0"/>
            <wp:docPr id="12" name="Picture 14" descr="Fig 1 HCF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HCFCs.png"/>
                    <pic:cNvPicPr/>
                  </pic:nvPicPr>
                  <pic:blipFill>
                    <a:blip r:embed="rId22"/>
                    <a:stretch>
                      <a:fillRect/>
                    </a:stretch>
                  </pic:blipFill>
                  <pic:spPr>
                    <a:xfrm>
                      <a:off x="0" y="0"/>
                      <a:ext cx="2700000" cy="3151133"/>
                    </a:xfrm>
                    <a:prstGeom prst="rect">
                      <a:avLst/>
                    </a:prstGeom>
                  </pic:spPr>
                </pic:pic>
              </a:graphicData>
            </a:graphic>
          </wp:inline>
        </w:drawing>
      </w:r>
    </w:p>
    <w:p w:rsidR="00A663E2" w:rsidRPr="007831C0" w:rsidRDefault="00A663E2" w:rsidP="00A663E2">
      <w:pPr>
        <w:pStyle w:val="Figure"/>
      </w:pPr>
      <w:r>
        <w:rPr>
          <w:noProof/>
        </w:rPr>
        <w:lastRenderedPageBreak/>
        <w:drawing>
          <wp:inline distT="0" distB="0" distL="0" distR="0">
            <wp:extent cx="2628000" cy="1636617"/>
            <wp:effectExtent l="19050" t="0" r="900" b="0"/>
            <wp:docPr id="13" name="Picture 26" descr="Fig 1 Hal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Halons.png"/>
                    <pic:cNvPicPr/>
                  </pic:nvPicPr>
                  <pic:blipFill>
                    <a:blip r:embed="rId23"/>
                    <a:stretch>
                      <a:fillRect/>
                    </a:stretch>
                  </pic:blipFill>
                  <pic:spPr>
                    <a:xfrm>
                      <a:off x="0" y="0"/>
                      <a:ext cx="2628000" cy="1636617"/>
                    </a:xfrm>
                    <a:prstGeom prst="rect">
                      <a:avLst/>
                    </a:prstGeom>
                  </pic:spPr>
                </pic:pic>
              </a:graphicData>
            </a:graphic>
          </wp:inline>
        </w:drawing>
      </w:r>
    </w:p>
    <w:p w:rsidR="00A663E2" w:rsidRDefault="00A663E2" w:rsidP="00A663E2">
      <w:pPr>
        <w:pStyle w:val="Figure"/>
      </w:pPr>
      <w:r>
        <w:rPr>
          <w:noProof/>
        </w:rPr>
        <w:drawing>
          <wp:inline distT="0" distB="0" distL="0" distR="0">
            <wp:extent cx="2628000" cy="2116564"/>
            <wp:effectExtent l="19050" t="0" r="900" b="0"/>
            <wp:docPr id="17" name="Picture 18" descr="Fig 1 Cl meth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l methanes.png"/>
                    <pic:cNvPicPr/>
                  </pic:nvPicPr>
                  <pic:blipFill>
                    <a:blip r:embed="rId24"/>
                    <a:stretch>
                      <a:fillRect/>
                    </a:stretch>
                  </pic:blipFill>
                  <pic:spPr>
                    <a:xfrm>
                      <a:off x="0" y="0"/>
                      <a:ext cx="2628000" cy="2116564"/>
                    </a:xfrm>
                    <a:prstGeom prst="rect">
                      <a:avLst/>
                    </a:prstGeom>
                  </pic:spPr>
                </pic:pic>
              </a:graphicData>
            </a:graphic>
          </wp:inline>
        </w:drawing>
      </w:r>
    </w:p>
    <w:p w:rsidR="00A663E2" w:rsidRDefault="00A663E2" w:rsidP="00A663E2">
      <w:pPr>
        <w:pStyle w:val="Figure"/>
      </w:pPr>
      <w:r>
        <w:rPr>
          <w:noProof/>
        </w:rPr>
        <w:drawing>
          <wp:inline distT="0" distB="0" distL="0" distR="0">
            <wp:extent cx="2700000" cy="1682116"/>
            <wp:effectExtent l="19050" t="0" r="5100" b="0"/>
            <wp:docPr id="23" name="Picture 19" descr="Fig 1 Cl eth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l ethanes.png"/>
                    <pic:cNvPicPr/>
                  </pic:nvPicPr>
                  <pic:blipFill>
                    <a:blip r:embed="rId25"/>
                    <a:stretch>
                      <a:fillRect/>
                    </a:stretch>
                  </pic:blipFill>
                  <pic:spPr>
                    <a:xfrm>
                      <a:off x="0" y="0"/>
                      <a:ext cx="2700000" cy="1682116"/>
                    </a:xfrm>
                    <a:prstGeom prst="rect">
                      <a:avLst/>
                    </a:prstGeom>
                  </pic:spPr>
                </pic:pic>
              </a:graphicData>
            </a:graphic>
          </wp:inline>
        </w:drawing>
      </w:r>
    </w:p>
    <w:p w:rsidR="00A663E2" w:rsidRDefault="00A663E2" w:rsidP="00A663E2">
      <w:pPr>
        <w:pStyle w:val="Figure"/>
      </w:pPr>
      <w:r>
        <w:rPr>
          <w:noProof/>
        </w:rPr>
        <w:drawing>
          <wp:inline distT="0" distB="0" distL="0" distR="0">
            <wp:extent cx="2628000" cy="1636616"/>
            <wp:effectExtent l="19050" t="0" r="900" b="0"/>
            <wp:docPr id="24" name="Picture 24" descr="Fig 1 Br spe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Br species.png"/>
                    <pic:cNvPicPr/>
                  </pic:nvPicPr>
                  <pic:blipFill>
                    <a:blip r:embed="rId26"/>
                    <a:stretch>
                      <a:fillRect/>
                    </a:stretch>
                  </pic:blipFill>
                  <pic:spPr>
                    <a:xfrm>
                      <a:off x="0" y="0"/>
                      <a:ext cx="2628000" cy="1636616"/>
                    </a:xfrm>
                    <a:prstGeom prst="rect">
                      <a:avLst/>
                    </a:prstGeom>
                  </pic:spPr>
                </pic:pic>
              </a:graphicData>
            </a:graphic>
          </wp:inline>
        </w:drawing>
      </w:r>
    </w:p>
    <w:p w:rsidR="00EC572B" w:rsidRDefault="00050930" w:rsidP="00FA1B00">
      <w:pPr>
        <w:pStyle w:val="CaptionFigure"/>
      </w:pPr>
      <w:bookmarkStart w:id="10" w:name="_Ref358817662"/>
      <w:bookmarkStart w:id="11" w:name="_Toc361152302"/>
      <w:bookmarkStart w:id="12" w:name="_Toc395015660"/>
      <w:bookmarkStart w:id="13" w:name="_Toc395015736"/>
      <w:proofErr w:type="gramStart"/>
      <w:r w:rsidRPr="00050930">
        <w:rPr>
          <w:b/>
        </w:rPr>
        <w:t xml:space="preserve">Figure </w:t>
      </w:r>
      <w:r w:rsidR="00AC332B" w:rsidRPr="00050930">
        <w:rPr>
          <w:b/>
        </w:rPr>
        <w:fldChar w:fldCharType="begin"/>
      </w:r>
      <w:r w:rsidRPr="00050930">
        <w:rPr>
          <w:b/>
        </w:rPr>
        <w:instrText xml:space="preserve"> SEQ Figure \* ARABIC </w:instrText>
      </w:r>
      <w:r w:rsidR="00AC332B" w:rsidRPr="00050930">
        <w:rPr>
          <w:b/>
        </w:rPr>
        <w:fldChar w:fldCharType="separate"/>
      </w:r>
      <w:r w:rsidR="008C2306">
        <w:rPr>
          <w:b/>
          <w:noProof/>
        </w:rPr>
        <w:t>1</w:t>
      </w:r>
      <w:r w:rsidR="00AC332B" w:rsidRPr="00050930">
        <w:rPr>
          <w:b/>
        </w:rPr>
        <w:fldChar w:fldCharType="end"/>
      </w:r>
      <w:r w:rsidRPr="00050930">
        <w:rPr>
          <w:b/>
        </w:rPr>
        <w:t>.</w:t>
      </w:r>
      <w:bookmarkEnd w:id="10"/>
      <w:proofErr w:type="gramEnd"/>
      <w:r w:rsidR="00A663E2">
        <w:t xml:space="preserve"> Cape Grim </w:t>
      </w:r>
      <w:r w:rsidR="00A663E2" w:rsidRPr="00654F13">
        <w:rPr>
          <w:i/>
        </w:rPr>
        <w:t>in</w:t>
      </w:r>
      <w:r w:rsidR="00A663E2">
        <w:rPr>
          <w:i/>
        </w:rPr>
        <w:t xml:space="preserve"> </w:t>
      </w:r>
      <w:r w:rsidR="00A663E2" w:rsidRPr="00954248">
        <w:rPr>
          <w:i/>
        </w:rPr>
        <w:t>situ</w:t>
      </w:r>
      <w:r w:rsidR="00A663E2">
        <w:t xml:space="preserve"> and Air Archive </w:t>
      </w:r>
      <w:r w:rsidR="00A663E2" w:rsidRPr="00DF1B03">
        <w:t>observations</w:t>
      </w:r>
      <w:r w:rsidR="00A663E2">
        <w:t xml:space="preserve"> </w:t>
      </w:r>
      <w:r w:rsidR="00A663E2" w:rsidRPr="00DF1B03">
        <w:t>of</w:t>
      </w:r>
      <w:r w:rsidR="00A663E2">
        <w:t xml:space="preserve"> CFCs, HCFCs, </w:t>
      </w:r>
      <w:proofErr w:type="spellStart"/>
      <w:r w:rsidR="00A663E2">
        <w:t>halons</w:t>
      </w:r>
      <w:proofErr w:type="spellEnd"/>
      <w:r w:rsidR="00A663E2">
        <w:t>, CT, MC, CH</w:t>
      </w:r>
      <w:r w:rsidR="00A663E2" w:rsidRPr="007328AE">
        <w:rPr>
          <w:vertAlign w:val="subscript"/>
        </w:rPr>
        <w:t>3</w:t>
      </w:r>
      <w:r w:rsidR="00A663E2">
        <w:t>Cl, CH</w:t>
      </w:r>
      <w:r w:rsidR="00A663E2" w:rsidRPr="00DA2A92">
        <w:rPr>
          <w:vertAlign w:val="subscript"/>
        </w:rPr>
        <w:t>2</w:t>
      </w:r>
      <w:r w:rsidR="00A663E2">
        <w:t>Cl</w:t>
      </w:r>
      <w:r w:rsidR="00A663E2" w:rsidRPr="00DA2A92">
        <w:rPr>
          <w:vertAlign w:val="subscript"/>
        </w:rPr>
        <w:t>2</w:t>
      </w:r>
      <w:r w:rsidR="00A663E2">
        <w:t>, CHCl</w:t>
      </w:r>
      <w:r w:rsidR="00A663E2" w:rsidRPr="007328AE">
        <w:rPr>
          <w:vertAlign w:val="subscript"/>
        </w:rPr>
        <w:t>3</w:t>
      </w:r>
      <w:r w:rsidR="00A663E2">
        <w:t>, TCE, PCE, MB, CH</w:t>
      </w:r>
      <w:r w:rsidR="00A663E2" w:rsidRPr="00DA2A92">
        <w:rPr>
          <w:vertAlign w:val="subscript"/>
        </w:rPr>
        <w:t>2</w:t>
      </w:r>
      <w:r w:rsidR="00A663E2">
        <w:t>Br</w:t>
      </w:r>
      <w:r w:rsidR="00A663E2" w:rsidRPr="00DA2A92">
        <w:rPr>
          <w:vertAlign w:val="subscript"/>
        </w:rPr>
        <w:t>2</w:t>
      </w:r>
      <w:r w:rsidR="00A663E2">
        <w:rPr>
          <w:vertAlign w:val="subscript"/>
        </w:rPr>
        <w:t xml:space="preserve"> </w:t>
      </w:r>
      <w:r w:rsidR="00A663E2" w:rsidRPr="006B505F">
        <w:t>and</w:t>
      </w:r>
      <w:r w:rsidR="00A663E2">
        <w:t xml:space="preserve"> CHBr</w:t>
      </w:r>
      <w:r w:rsidR="00A663E2" w:rsidRPr="00DA2A92">
        <w:rPr>
          <w:vertAlign w:val="subscript"/>
        </w:rPr>
        <w:t>3</w:t>
      </w:r>
      <w:r w:rsidR="00A663E2">
        <w:t xml:space="preserve"> (</w:t>
      </w:r>
      <w:r w:rsidR="00A663E2" w:rsidRPr="00FA1B00">
        <w:t>1978</w:t>
      </w:r>
      <w:r w:rsidR="00A663E2">
        <w:t xml:space="preserve"> – 2013) </w:t>
      </w:r>
      <w:r w:rsidR="00A663E2" w:rsidRPr="00DF1B03">
        <w:t>showing</w:t>
      </w:r>
      <w:r w:rsidR="00A663E2">
        <w:t xml:space="preserve"> </w:t>
      </w:r>
      <w:r w:rsidR="00A663E2" w:rsidRPr="00DF1B03">
        <w:t>baseline</w:t>
      </w:r>
      <w:r w:rsidR="00A663E2">
        <w:t xml:space="preserve"> </w:t>
      </w:r>
      <w:r w:rsidR="00A663E2" w:rsidRPr="00DF1B03">
        <w:t>monthly</w:t>
      </w:r>
      <w:r w:rsidR="00A663E2">
        <w:t xml:space="preserve"> </w:t>
      </w:r>
      <w:r w:rsidR="00A663E2" w:rsidRPr="00DF1B03">
        <w:t>mean</w:t>
      </w:r>
      <w:r w:rsidR="00A663E2">
        <w:t xml:space="preserve"> </w:t>
      </w:r>
      <w:r w:rsidR="00A663E2" w:rsidRPr="00DF1B03">
        <w:t>data</w:t>
      </w:r>
      <w:r w:rsidR="00A663E2">
        <w:t xml:space="preserve"> </w:t>
      </w:r>
      <w:r w:rsidR="00A663E2" w:rsidRPr="00DF1B03">
        <w:t>(</w:t>
      </w:r>
      <w:r w:rsidR="00A663E2">
        <w:t>Medusa - dark green; ADS - purple; ECD – dark blue; archive annual means – orange</w:t>
      </w:r>
      <w:r w:rsidR="00A663E2" w:rsidRPr="00DF1B03">
        <w:t>)</w:t>
      </w:r>
      <w:r w:rsidR="00A663E2">
        <w:t xml:space="preserve"> </w:t>
      </w:r>
      <w:r w:rsidR="00A663E2" w:rsidRPr="00DF1B03">
        <w:t>and</w:t>
      </w:r>
      <w:r w:rsidR="00A663E2">
        <w:t xml:space="preserve"> total data </w:t>
      </w:r>
      <w:r w:rsidR="00A663E2" w:rsidRPr="00DF1B03">
        <w:t>(</w:t>
      </w:r>
      <w:r w:rsidR="00A663E2">
        <w:t>Medusa - light green; ADS – pink; ECD – light blue) obtained from the GC-MS-Medusa, GC-MS-ADS and GC-ECD instruments at Cape Grim and Aspendale. The CFC-112, -112a, -113a, -216ba, -216ca and HCFC-133a data are from UEA measurements on the Cape Grim Air Archive (references: see text above and CSIRO unpublished data).</w:t>
      </w:r>
      <w:bookmarkEnd w:id="11"/>
      <w:bookmarkEnd w:id="12"/>
      <w:bookmarkEnd w:id="13"/>
    </w:p>
    <w:p w:rsidR="003B6332" w:rsidRDefault="003B6332" w:rsidP="007F292E">
      <w:pPr>
        <w:pStyle w:val="Heading2"/>
        <w:sectPr w:rsidR="003B6332" w:rsidSect="003B6332">
          <w:pgSz w:w="11907" w:h="16840" w:code="9"/>
          <w:pgMar w:top="1134" w:right="1134" w:bottom="1134" w:left="1134" w:header="567" w:footer="567" w:gutter="0"/>
          <w:cols w:num="2" w:space="284"/>
          <w:docGrid w:linePitch="360"/>
        </w:sectPr>
      </w:pPr>
      <w:bookmarkStart w:id="14" w:name="_Toc361152269"/>
    </w:p>
    <w:p w:rsidR="00521B0C" w:rsidRDefault="00521B0C" w:rsidP="007F292E">
      <w:pPr>
        <w:pStyle w:val="Heading2"/>
      </w:pPr>
      <w:bookmarkStart w:id="15" w:name="_Toc389747252"/>
      <w:r w:rsidRPr="00216D8F">
        <w:lastRenderedPageBreak/>
        <w:t>CFCs</w:t>
      </w:r>
      <w:bookmarkEnd w:id="14"/>
      <w:bookmarkEnd w:id="15"/>
    </w:p>
    <w:p w:rsidR="003B6332" w:rsidRDefault="001E3C25" w:rsidP="00FC4677">
      <w:pPr>
        <w:pStyle w:val="BodyText"/>
      </w:pPr>
      <w:r w:rsidRPr="00FC4677">
        <w:t xml:space="preserve">CFC-11 and CFC-12 are the dominant CFCs in the atmosphere, </w:t>
      </w:r>
      <w:r w:rsidR="00F12D42" w:rsidRPr="00FC4677">
        <w:t xml:space="preserve">constituting 88% of all CFCs in 2013. CFC-113, </w:t>
      </w:r>
      <w:r w:rsidR="007623ED" w:rsidRPr="00FC4677">
        <w:t>CFC</w:t>
      </w:r>
      <w:r w:rsidR="00F12D42" w:rsidRPr="00FC4677">
        <w:t>-114 and</w:t>
      </w:r>
      <w:r w:rsidR="007623ED" w:rsidRPr="00FC4677">
        <w:t xml:space="preserve"> CFC</w:t>
      </w:r>
      <w:r w:rsidR="00F12D42" w:rsidRPr="00FC4677">
        <w:t>-115 constitute 11% of CFCs, the remaining</w:t>
      </w:r>
      <w:r w:rsidR="00FC4677">
        <w:t xml:space="preserve"> minor</w:t>
      </w:r>
      <w:r w:rsidR="00F12D42" w:rsidRPr="00FC4677">
        <w:t xml:space="preserve"> CFCs abo</w:t>
      </w:r>
      <w:r w:rsidR="003732CC" w:rsidRPr="00FC4677">
        <w:t>u</w:t>
      </w:r>
      <w:r w:rsidR="00F12D42" w:rsidRPr="00FC4677">
        <w:t>t 1%.</w:t>
      </w:r>
      <w:r w:rsidR="00A41E48" w:rsidRPr="00FC4677">
        <w:t xml:space="preserve"> The CFCs account for 63% of chlorine from all ODSs in the background atmosphere.</w:t>
      </w:r>
    </w:p>
    <w:p w:rsidR="003B6332" w:rsidRDefault="004745A0" w:rsidP="00FC4677">
      <w:pPr>
        <w:pStyle w:val="BodyText"/>
      </w:pPr>
      <w:r w:rsidRPr="00FC4677">
        <w:t xml:space="preserve">As a result of measures undertaken within the Montreal Protocol framework, </w:t>
      </w:r>
      <w:r w:rsidR="004719D7" w:rsidRPr="00FC4677">
        <w:t>most</w:t>
      </w:r>
      <w:r w:rsidR="00293C48" w:rsidRPr="00FC4677">
        <w:t xml:space="preserve"> </w:t>
      </w:r>
      <w:r w:rsidR="002F4410" w:rsidRPr="00FC4677">
        <w:t>of</w:t>
      </w:r>
      <w:r w:rsidR="00293C48" w:rsidRPr="00FC4677">
        <w:t xml:space="preserve"> </w:t>
      </w:r>
      <w:r w:rsidR="002F4410" w:rsidRPr="00FC4677">
        <w:t>the</w:t>
      </w:r>
      <w:r w:rsidR="00293C48" w:rsidRPr="00FC4677">
        <w:t xml:space="preserve"> </w:t>
      </w:r>
      <w:r w:rsidR="002F4410" w:rsidRPr="00FC4677">
        <w:t>CFCs</w:t>
      </w:r>
      <w:r w:rsidR="00293C48" w:rsidRPr="00FC4677">
        <w:t xml:space="preserve"> </w:t>
      </w:r>
      <w:r w:rsidR="002F4410" w:rsidRPr="00FC4677">
        <w:t>(CFC-11,</w:t>
      </w:r>
      <w:r w:rsidR="007623ED" w:rsidRPr="00FC4677">
        <w:t xml:space="preserve"> CFC</w:t>
      </w:r>
      <w:r w:rsidR="002F4410" w:rsidRPr="00FC4677">
        <w:t>-12,</w:t>
      </w:r>
      <w:r w:rsidR="00293C48" w:rsidRPr="00FC4677">
        <w:t xml:space="preserve"> </w:t>
      </w:r>
      <w:r w:rsidR="007623ED" w:rsidRPr="00FC4677">
        <w:t>CFC</w:t>
      </w:r>
      <w:r w:rsidR="004719D7" w:rsidRPr="00FC4677">
        <w:t xml:space="preserve">-112, </w:t>
      </w:r>
      <w:r w:rsidR="007623ED" w:rsidRPr="00FC4677">
        <w:t>CFC</w:t>
      </w:r>
      <w:r w:rsidR="004719D7" w:rsidRPr="00FC4677">
        <w:t xml:space="preserve">-112a, </w:t>
      </w:r>
      <w:r w:rsidR="007623ED" w:rsidRPr="00FC4677">
        <w:t>CFC</w:t>
      </w:r>
      <w:r w:rsidR="002F4410" w:rsidRPr="00FC4677">
        <w:t>-113,</w:t>
      </w:r>
      <w:r w:rsidR="00293C48" w:rsidRPr="00FC4677">
        <w:t xml:space="preserve"> </w:t>
      </w:r>
      <w:r w:rsidR="007623ED" w:rsidRPr="00FC4677">
        <w:t>CFC</w:t>
      </w:r>
      <w:r w:rsidR="004719D7" w:rsidRPr="00FC4677">
        <w:t>-114</w:t>
      </w:r>
      <w:r w:rsidR="002F4410" w:rsidRPr="00FC4677">
        <w:t>)</w:t>
      </w:r>
      <w:r w:rsidR="00293C48" w:rsidRPr="00FC4677">
        <w:t xml:space="preserve"> </w:t>
      </w:r>
      <w:r w:rsidR="002F4410" w:rsidRPr="00FC4677">
        <w:t>measured</w:t>
      </w:r>
      <w:r w:rsidR="00293C48" w:rsidRPr="00FC4677">
        <w:t xml:space="preserve"> </w:t>
      </w:r>
      <w:r w:rsidR="002F4410" w:rsidRPr="00FC4677">
        <w:t>in</w:t>
      </w:r>
      <w:r w:rsidR="00293C48" w:rsidRPr="00FC4677">
        <w:t xml:space="preserve"> </w:t>
      </w:r>
      <w:r w:rsidR="002F4410" w:rsidRPr="00FC4677">
        <w:t>the</w:t>
      </w:r>
      <w:r w:rsidR="00293C48" w:rsidRPr="00FC4677">
        <w:t xml:space="preserve"> </w:t>
      </w:r>
      <w:r w:rsidR="002F4410" w:rsidRPr="00FC4677">
        <w:t>atmosphere</w:t>
      </w:r>
      <w:r w:rsidR="00FD27E5" w:rsidRPr="00FC4677">
        <w:t xml:space="preserve"> in 201</w:t>
      </w:r>
      <w:r w:rsidR="00046D54" w:rsidRPr="00FC4677">
        <w:t>2</w:t>
      </w:r>
      <w:r w:rsidR="00FD27E5" w:rsidRPr="00FC4677">
        <w:t xml:space="preserve"> and 201</w:t>
      </w:r>
      <w:r w:rsidR="00046D54" w:rsidRPr="00FC4677">
        <w:t>3</w:t>
      </w:r>
      <w:r w:rsidR="00293C48" w:rsidRPr="00FC4677">
        <w:t xml:space="preserve"> </w:t>
      </w:r>
      <w:r w:rsidR="002F4410" w:rsidRPr="00FC4677">
        <w:t>at</w:t>
      </w:r>
      <w:r w:rsidR="00293C48" w:rsidRPr="00FC4677">
        <w:t xml:space="preserve"> </w:t>
      </w:r>
      <w:r w:rsidR="002F4410" w:rsidRPr="00FC4677">
        <w:t>Cape</w:t>
      </w:r>
      <w:r w:rsidR="00293C48" w:rsidRPr="00FC4677">
        <w:t xml:space="preserve"> </w:t>
      </w:r>
      <w:r w:rsidR="002F4410" w:rsidRPr="00FC4677">
        <w:t>Grim</w:t>
      </w:r>
      <w:r w:rsidR="00293C48" w:rsidRPr="00FC4677">
        <w:t xml:space="preserve"> </w:t>
      </w:r>
      <w:r w:rsidR="00046D54" w:rsidRPr="00FC4677">
        <w:t>have stopped g</w:t>
      </w:r>
      <w:r w:rsidR="009B62A5" w:rsidRPr="00FC4677">
        <w:t>r</w:t>
      </w:r>
      <w:r w:rsidR="00046D54" w:rsidRPr="00FC4677">
        <w:t xml:space="preserve">owing or </w:t>
      </w:r>
      <w:r w:rsidR="002F4410" w:rsidRPr="00FC4677">
        <w:t>are</w:t>
      </w:r>
      <w:r w:rsidR="00293C48" w:rsidRPr="00FC4677">
        <w:t xml:space="preserve"> </w:t>
      </w:r>
      <w:r w:rsidR="002F4410" w:rsidRPr="00FC4677">
        <w:t>in</w:t>
      </w:r>
      <w:r w:rsidR="00293C48" w:rsidRPr="00FC4677">
        <w:t xml:space="preserve"> </w:t>
      </w:r>
      <w:r w:rsidR="002F4410" w:rsidRPr="00FC4677">
        <w:t>decline,</w:t>
      </w:r>
      <w:r w:rsidR="004719D7" w:rsidRPr="00FC4677">
        <w:t xml:space="preserve"> the </w:t>
      </w:r>
      <w:r w:rsidR="002F4410" w:rsidRPr="00FC4677">
        <w:t>except</w:t>
      </w:r>
      <w:r w:rsidR="004719D7" w:rsidRPr="00FC4677">
        <w:t>ions</w:t>
      </w:r>
      <w:r w:rsidR="00293C48" w:rsidRPr="00FC4677">
        <w:t xml:space="preserve"> </w:t>
      </w:r>
      <w:r w:rsidR="004719D7" w:rsidRPr="00FC4677">
        <w:t xml:space="preserve">being </w:t>
      </w:r>
      <w:r w:rsidR="002F4410" w:rsidRPr="00FC4677">
        <w:t>CFC-13</w:t>
      </w:r>
      <w:r w:rsidR="004719D7" w:rsidRPr="00FC4677">
        <w:t xml:space="preserve"> and CFC-115</w:t>
      </w:r>
      <w:r w:rsidR="002F4410" w:rsidRPr="00FC4677">
        <w:t>,</w:t>
      </w:r>
      <w:r w:rsidR="00293C48" w:rsidRPr="00FC4677">
        <w:t xml:space="preserve"> </w:t>
      </w:r>
      <w:r w:rsidR="002F4410" w:rsidRPr="00FC4677">
        <w:t>which</w:t>
      </w:r>
      <w:r w:rsidR="00293C48" w:rsidRPr="00FC4677">
        <w:t xml:space="preserve"> </w:t>
      </w:r>
      <w:r w:rsidR="004719D7" w:rsidRPr="00FC4677">
        <w:t>are</w:t>
      </w:r>
      <w:r w:rsidR="00293C48" w:rsidRPr="00FC4677">
        <w:t xml:space="preserve"> </w:t>
      </w:r>
      <w:r w:rsidR="002F4410" w:rsidRPr="00FC4677">
        <w:t>growing</w:t>
      </w:r>
      <w:r w:rsidR="00293C48" w:rsidRPr="00FC4677">
        <w:t xml:space="preserve"> </w:t>
      </w:r>
      <w:r w:rsidR="002F4410" w:rsidRPr="00FC4677">
        <w:t>slowly</w:t>
      </w:r>
      <w:r w:rsidR="004719D7" w:rsidRPr="00FC4677">
        <w:t>, and CFC-113a, which shows significant growth</w:t>
      </w:r>
      <w:r w:rsidR="00293C48" w:rsidRPr="00FC4677">
        <w:t xml:space="preserve"> </w:t>
      </w:r>
      <w:r w:rsidR="002F4410" w:rsidRPr="00FC4677">
        <w:t>(</w:t>
      </w:r>
      <w:r w:rsidR="00050930">
        <w:t>Table 1</w:t>
      </w:r>
      <w:r w:rsidR="002F4410" w:rsidRPr="00FC4677">
        <w:t>)</w:t>
      </w:r>
      <w:r w:rsidR="0039198F">
        <w:t>, although at a very low concentration</w:t>
      </w:r>
      <w:r w:rsidR="002F4410" w:rsidRPr="00FC4677">
        <w:t>.</w:t>
      </w:r>
      <w:r w:rsidR="00AB75E9">
        <w:t xml:space="preserve"> CFC-13 sources are likely to be small, possibly produced as a by-product, but, with an atmospheric lifetime approaching 700 years, any emissions are likely to cause a growth in its atmospheric abundance. Significant emissions of CFC-115 resulted from its past use in the refrigerant blend R-502 (515% CFC-115, 49% HCFC-22) and any continuing emissions (for example from landfills) will result in growth in the atmosphere because of its very long atmospheric lifetime (&gt;1000 years). CFC-113a emissions are discussed below. </w:t>
      </w:r>
      <w:r w:rsidR="002F4410" w:rsidRPr="00FC4677">
        <w:t>Total</w:t>
      </w:r>
      <w:r w:rsidR="00293C48" w:rsidRPr="00FC4677">
        <w:t xml:space="preserve"> </w:t>
      </w:r>
      <w:r w:rsidR="002F4410" w:rsidRPr="00FC4677">
        <w:t>CFCs</w:t>
      </w:r>
      <w:r w:rsidR="00293C48" w:rsidRPr="00FC4677">
        <w:t xml:space="preserve"> </w:t>
      </w:r>
      <w:r w:rsidR="002F4410" w:rsidRPr="00FC4677">
        <w:t>are</w:t>
      </w:r>
      <w:r w:rsidR="00293C48" w:rsidRPr="00FC4677">
        <w:t xml:space="preserve"> </w:t>
      </w:r>
      <w:r w:rsidR="002F4410" w:rsidRPr="00FC4677">
        <w:t>declining</w:t>
      </w:r>
      <w:r w:rsidR="00293C48" w:rsidRPr="00FC4677">
        <w:t xml:space="preserve"> </w:t>
      </w:r>
      <w:r w:rsidR="002F4410" w:rsidRPr="00FC4677">
        <w:t>by</w:t>
      </w:r>
      <w:r w:rsidR="00293C48" w:rsidRPr="00FC4677">
        <w:t xml:space="preserve"> </w:t>
      </w:r>
      <w:r w:rsidR="002F4410" w:rsidRPr="00FC4677">
        <w:t>0.</w:t>
      </w:r>
      <w:r w:rsidR="004719D7" w:rsidRPr="00FC4677">
        <w:t>6</w:t>
      </w:r>
      <w:r w:rsidR="002F4410" w:rsidRPr="00FC4677">
        <w:t>%</w:t>
      </w:r>
      <w:r w:rsidR="00293C48" w:rsidRPr="00FC4677">
        <w:t xml:space="preserve"> </w:t>
      </w:r>
      <w:r w:rsidR="002F4410" w:rsidRPr="00FC4677">
        <w:t>per</w:t>
      </w:r>
      <w:r w:rsidR="00293C48" w:rsidRPr="00FC4677">
        <w:t xml:space="preserve"> </w:t>
      </w:r>
      <w:r w:rsidR="00FD27E5" w:rsidRPr="00FC4677">
        <w:t>year</w:t>
      </w:r>
      <w:r w:rsidRPr="00FC4677">
        <w:t xml:space="preserve"> due to declining emissions (see below)</w:t>
      </w:r>
      <w:r w:rsidR="00FD27E5" w:rsidRPr="00FC4677">
        <w:t>;</w:t>
      </w:r>
      <w:r w:rsidRPr="00FC4677">
        <w:t xml:space="preserve"> c</w:t>
      </w:r>
      <w:r w:rsidR="00F54A74" w:rsidRPr="00FC4677">
        <w:t>hlorine</w:t>
      </w:r>
      <w:r w:rsidR="00293C48" w:rsidRPr="00FC4677">
        <w:t xml:space="preserve"> </w:t>
      </w:r>
      <w:r w:rsidR="00FD27E5" w:rsidRPr="00FC4677">
        <w:t xml:space="preserve">from CFCs </w:t>
      </w:r>
      <w:r w:rsidR="00F54A74" w:rsidRPr="00FC4677">
        <w:t>in</w:t>
      </w:r>
      <w:r w:rsidR="00293C48" w:rsidRPr="00FC4677">
        <w:t xml:space="preserve"> </w:t>
      </w:r>
      <w:r w:rsidR="00F54A74" w:rsidRPr="00FC4677">
        <w:t>the</w:t>
      </w:r>
      <w:r w:rsidR="00293C48" w:rsidRPr="00FC4677">
        <w:t xml:space="preserve"> </w:t>
      </w:r>
      <w:r w:rsidR="00F54A74" w:rsidRPr="00FC4677">
        <w:t>atmosphere</w:t>
      </w:r>
      <w:r w:rsidR="00293C48" w:rsidRPr="00FC4677">
        <w:t xml:space="preserve"> </w:t>
      </w:r>
      <w:r w:rsidR="00F54A74" w:rsidRPr="00FC4677">
        <w:t>decreased</w:t>
      </w:r>
      <w:r w:rsidR="00293C48" w:rsidRPr="00FC4677">
        <w:t xml:space="preserve"> </w:t>
      </w:r>
      <w:r w:rsidR="00F54A74" w:rsidRPr="00FC4677">
        <w:t>by</w:t>
      </w:r>
      <w:r w:rsidR="00293C48" w:rsidRPr="00FC4677">
        <w:t xml:space="preserve"> </w:t>
      </w:r>
      <w:r w:rsidR="00F54A74" w:rsidRPr="00FC4677">
        <w:t>1</w:t>
      </w:r>
      <w:r w:rsidR="004719D7" w:rsidRPr="00FC4677">
        <w:t>4</w:t>
      </w:r>
      <w:r w:rsidR="00293C48" w:rsidRPr="00FC4677">
        <w:t xml:space="preserve"> </w:t>
      </w:r>
      <w:proofErr w:type="spellStart"/>
      <w:r w:rsidR="00F54A74" w:rsidRPr="00FC4677">
        <w:t>ppt</w:t>
      </w:r>
      <w:proofErr w:type="spellEnd"/>
      <w:r w:rsidR="00FD27E5" w:rsidRPr="00FC4677">
        <w:t xml:space="preserve"> (</w:t>
      </w:r>
      <w:r w:rsidR="003732CC" w:rsidRPr="00FC4677">
        <w:t xml:space="preserve">2012-2013, </w:t>
      </w:r>
      <w:r w:rsidR="00FD27E5" w:rsidRPr="00FC4677">
        <w:t>0.</w:t>
      </w:r>
      <w:r w:rsidR="004719D7" w:rsidRPr="00FC4677">
        <w:t>7</w:t>
      </w:r>
      <w:r w:rsidR="00FD27E5" w:rsidRPr="00FC4677">
        <w:t>%)</w:t>
      </w:r>
      <w:r w:rsidRPr="00FC4677">
        <w:t>.</w:t>
      </w:r>
    </w:p>
    <w:p w:rsidR="003B6332" w:rsidRDefault="007077D8" w:rsidP="003B6332">
      <w:pPr>
        <w:pStyle w:val="BodyText2"/>
      </w:pPr>
      <w:r>
        <w:t xml:space="preserve">The </w:t>
      </w:r>
      <w:r w:rsidR="00565AE2">
        <w:t>previously unidentified</w:t>
      </w:r>
      <w:r w:rsidRPr="00FC4677">
        <w:t xml:space="preserve"> </w:t>
      </w:r>
      <w:r w:rsidR="009B62A5" w:rsidRPr="00FC4677">
        <w:t>CFCs in the Cape Grim air archive are CFC-112, CFC-112a, CFC-113a, CFC-216ba and CFC-216ca</w:t>
      </w:r>
      <w:r w:rsidR="00585D20" w:rsidRPr="00FC4677">
        <w:t xml:space="preserve"> (</w:t>
      </w:r>
      <w:proofErr w:type="spellStart"/>
      <w:r w:rsidR="00585D20" w:rsidRPr="00FC4677">
        <w:t>Kloss</w:t>
      </w:r>
      <w:proofErr w:type="spellEnd"/>
      <w:r w:rsidR="00585D20" w:rsidRPr="00FC4677">
        <w:t xml:space="preserve"> </w:t>
      </w:r>
      <w:r w:rsidR="00585D20" w:rsidRPr="0039198F">
        <w:rPr>
          <w:i/>
        </w:rPr>
        <w:t>et al.</w:t>
      </w:r>
      <w:r w:rsidR="00585D20" w:rsidRPr="00FC4677">
        <w:t xml:space="preserve">, 2014, </w:t>
      </w:r>
      <w:proofErr w:type="spellStart"/>
      <w:r w:rsidR="00585D20" w:rsidRPr="00FC4677">
        <w:t>Laube</w:t>
      </w:r>
      <w:proofErr w:type="spellEnd"/>
      <w:r w:rsidR="00585D20" w:rsidRPr="00FC4677">
        <w:t xml:space="preserve"> </w:t>
      </w:r>
      <w:r w:rsidR="00585D20" w:rsidRPr="0039198F">
        <w:rPr>
          <w:i/>
        </w:rPr>
        <w:t>et al.</w:t>
      </w:r>
      <w:r w:rsidR="00585D20" w:rsidRPr="00FC4677">
        <w:t xml:space="preserve">, 2014). Their summed concentration in 2013 is only </w:t>
      </w:r>
      <w:r w:rsidR="007623ED" w:rsidRPr="00FC4677">
        <w:t>~</w:t>
      </w:r>
      <w:r w:rsidR="00585D20" w:rsidRPr="00FC4677">
        <w:t xml:space="preserve">1 </w:t>
      </w:r>
      <w:proofErr w:type="spellStart"/>
      <w:r w:rsidR="00585D20" w:rsidRPr="00FC4677">
        <w:t>ppt</w:t>
      </w:r>
      <w:proofErr w:type="spellEnd"/>
      <w:r w:rsidR="00585D20" w:rsidRPr="00FC4677">
        <w:t xml:space="preserve">, </w:t>
      </w:r>
      <w:r w:rsidR="00FC4677">
        <w:t xml:space="preserve">while </w:t>
      </w:r>
      <w:r w:rsidR="00585D20" w:rsidRPr="00FC4677">
        <w:t xml:space="preserve">the other CFCs in the background atmosphere sum to 858 </w:t>
      </w:r>
      <w:proofErr w:type="spellStart"/>
      <w:r w:rsidR="00585D20" w:rsidRPr="00FC4677">
        <w:t>ppt</w:t>
      </w:r>
      <w:proofErr w:type="spellEnd"/>
      <w:r w:rsidR="00585D20" w:rsidRPr="00FC4677">
        <w:t xml:space="preserve"> in 2013. Their summed growth in the atmosphere is 0.03-0.04 </w:t>
      </w:r>
      <w:proofErr w:type="spellStart"/>
      <w:r w:rsidR="00585D20" w:rsidRPr="00FC4677">
        <w:t>ppt</w:t>
      </w:r>
      <w:proofErr w:type="spellEnd"/>
      <w:r w:rsidR="006B24C5">
        <w:t xml:space="preserve"> per </w:t>
      </w:r>
      <w:r w:rsidR="00585D20" w:rsidRPr="00FC4677">
        <w:t>y</w:t>
      </w:r>
      <w:r w:rsidR="006B24C5">
        <w:t>ea</w:t>
      </w:r>
      <w:r w:rsidR="00585D20" w:rsidRPr="00FC4677">
        <w:t xml:space="preserve">r, </w:t>
      </w:r>
      <w:r w:rsidR="007623ED" w:rsidRPr="00FC4677">
        <w:t xml:space="preserve">virtually </w:t>
      </w:r>
      <w:r w:rsidR="00585D20" w:rsidRPr="00FC4677">
        <w:t xml:space="preserve">entirely due to the growth in CFC-113a (0.04 </w:t>
      </w:r>
      <w:proofErr w:type="spellStart"/>
      <w:r w:rsidR="00585D20" w:rsidRPr="00FC4677">
        <w:t>ppt</w:t>
      </w:r>
      <w:proofErr w:type="spellEnd"/>
      <w:r w:rsidR="006B24C5">
        <w:t xml:space="preserve"> per </w:t>
      </w:r>
      <w:r w:rsidR="00585D20" w:rsidRPr="00FC4677">
        <w:t>y</w:t>
      </w:r>
      <w:r w:rsidR="006B24C5">
        <w:t>ea</w:t>
      </w:r>
      <w:r w:rsidR="00585D20" w:rsidRPr="00FC4677">
        <w:t xml:space="preserve">r). These low abundance CFCs are thought to be used as chemical </w:t>
      </w:r>
      <w:proofErr w:type="spellStart"/>
      <w:r w:rsidR="00585D20" w:rsidRPr="00FC4677">
        <w:t>feedstocks</w:t>
      </w:r>
      <w:proofErr w:type="spellEnd"/>
      <w:r w:rsidR="00D165E3" w:rsidRPr="00FC4677">
        <w:t>, or produced as by-products,</w:t>
      </w:r>
      <w:r w:rsidR="00585D20" w:rsidRPr="00FC4677">
        <w:t xml:space="preserve"> with some fugitive emissions</w:t>
      </w:r>
      <w:r w:rsidR="00D165E3" w:rsidRPr="00FC4677">
        <w:t>, or used as specialized solvents</w:t>
      </w:r>
      <w:r w:rsidR="00585D20" w:rsidRPr="00FC4677">
        <w:t>. A detailed discussion</w:t>
      </w:r>
      <w:r w:rsidR="00D165E3" w:rsidRPr="00FC4677">
        <w:t xml:space="preserve"> of these </w:t>
      </w:r>
      <w:r>
        <w:t>recently discovered (</w:t>
      </w:r>
      <w:proofErr w:type="spellStart"/>
      <w:r w:rsidRPr="00FC4677">
        <w:t>Kloss</w:t>
      </w:r>
      <w:proofErr w:type="spellEnd"/>
      <w:r w:rsidRPr="00FC4677">
        <w:t xml:space="preserve"> </w:t>
      </w:r>
      <w:r w:rsidRPr="0039198F">
        <w:rPr>
          <w:i/>
        </w:rPr>
        <w:t>et al.</w:t>
      </w:r>
      <w:r w:rsidRPr="00FC4677">
        <w:t xml:space="preserve">, 2014, </w:t>
      </w:r>
      <w:proofErr w:type="spellStart"/>
      <w:r w:rsidRPr="00FC4677">
        <w:t>Laube</w:t>
      </w:r>
      <w:proofErr w:type="spellEnd"/>
      <w:r w:rsidRPr="00FC4677">
        <w:t xml:space="preserve"> </w:t>
      </w:r>
      <w:r w:rsidRPr="0039198F">
        <w:rPr>
          <w:i/>
        </w:rPr>
        <w:t>et al.</w:t>
      </w:r>
      <w:r w:rsidRPr="00FC4677">
        <w:t>, 2014)</w:t>
      </w:r>
      <w:r w:rsidR="00D165E3" w:rsidRPr="00FC4677">
        <w:t xml:space="preserve"> CFCs has been </w:t>
      </w:r>
      <w:r w:rsidR="00585D20" w:rsidRPr="00FC4677">
        <w:t>table</w:t>
      </w:r>
      <w:r w:rsidR="00D165E3" w:rsidRPr="00FC4677">
        <w:t>d</w:t>
      </w:r>
      <w:r w:rsidR="00585D20" w:rsidRPr="00FC4677">
        <w:t xml:space="preserve"> with the Department of the Environment (Fraser et al., 2014</w:t>
      </w:r>
      <w:r>
        <w:t>c).</w:t>
      </w:r>
    </w:p>
    <w:p w:rsidR="00521B0C" w:rsidRDefault="00521B0C" w:rsidP="007F292E">
      <w:pPr>
        <w:pStyle w:val="Heading2"/>
      </w:pPr>
      <w:bookmarkStart w:id="16" w:name="_Toc361152270"/>
      <w:bookmarkStart w:id="17" w:name="_Toc389747253"/>
      <w:r w:rsidRPr="00216D8F">
        <w:t>HCFCs</w:t>
      </w:r>
      <w:bookmarkEnd w:id="16"/>
      <w:bookmarkEnd w:id="17"/>
    </w:p>
    <w:p w:rsidR="009D0EEF" w:rsidRDefault="00B3019C" w:rsidP="009D0EEF">
      <w:pPr>
        <w:spacing w:after="120"/>
        <w:jc w:val="both"/>
      </w:pPr>
      <w:r>
        <w:t>All</w:t>
      </w:r>
      <w:r w:rsidR="00293C48">
        <w:t xml:space="preserve"> </w:t>
      </w:r>
      <w:r>
        <w:t>of</w:t>
      </w:r>
      <w:r w:rsidR="00293C48">
        <w:t xml:space="preserve"> </w:t>
      </w:r>
      <w:r>
        <w:t>the</w:t>
      </w:r>
      <w:r w:rsidR="00293C48">
        <w:t xml:space="preserve"> </w:t>
      </w:r>
      <w:r>
        <w:t>HCFCs</w:t>
      </w:r>
      <w:r w:rsidR="00293C48">
        <w:t xml:space="preserve"> </w:t>
      </w:r>
      <w:r>
        <w:t>(HCFC-22,</w:t>
      </w:r>
      <w:r w:rsidR="00293C48">
        <w:t xml:space="preserve"> </w:t>
      </w:r>
      <w:r w:rsidR="007623ED">
        <w:t>HCFC</w:t>
      </w:r>
      <w:r>
        <w:t>-141b,</w:t>
      </w:r>
      <w:r w:rsidR="00293C48">
        <w:t xml:space="preserve"> </w:t>
      </w:r>
      <w:r w:rsidR="007623ED">
        <w:t>HCFC</w:t>
      </w:r>
      <w:r>
        <w:t>-142b</w:t>
      </w:r>
      <w:r w:rsidR="00D165E3">
        <w:t xml:space="preserve">, </w:t>
      </w:r>
      <w:r w:rsidR="007623ED">
        <w:t>HCFC</w:t>
      </w:r>
      <w:r w:rsidR="00D165E3">
        <w:t>-133a</w:t>
      </w:r>
      <w:r>
        <w:t>)</w:t>
      </w:r>
      <w:r w:rsidR="00293C48">
        <w:t xml:space="preserve"> </w:t>
      </w:r>
      <w:r>
        <w:t>measured</w:t>
      </w:r>
      <w:r w:rsidR="00293C48">
        <w:t xml:space="preserve"> </w:t>
      </w:r>
      <w:r>
        <w:t>in</w:t>
      </w:r>
      <w:r w:rsidR="00293C48">
        <w:t xml:space="preserve"> </w:t>
      </w:r>
      <w:r>
        <w:t>the</w:t>
      </w:r>
      <w:r w:rsidR="00293C48">
        <w:t xml:space="preserve"> </w:t>
      </w:r>
      <w:r>
        <w:t>atmosphere</w:t>
      </w:r>
      <w:r w:rsidR="00293C48">
        <w:t xml:space="preserve"> </w:t>
      </w:r>
      <w:r>
        <w:t>at</w:t>
      </w:r>
      <w:r w:rsidR="00293C48">
        <w:t xml:space="preserve"> </w:t>
      </w:r>
      <w:r>
        <w:t>Cape</w:t>
      </w:r>
      <w:r w:rsidR="00293C48">
        <w:t xml:space="preserve"> </w:t>
      </w:r>
      <w:r>
        <w:t>Grim</w:t>
      </w:r>
      <w:r w:rsidR="00293C48">
        <w:t xml:space="preserve"> </w:t>
      </w:r>
      <w:r>
        <w:t>are</w:t>
      </w:r>
      <w:r w:rsidR="00293C48">
        <w:t xml:space="preserve"> </w:t>
      </w:r>
      <w:r>
        <w:t>growing,</w:t>
      </w:r>
      <w:r w:rsidR="00293C48">
        <w:t xml:space="preserve"> </w:t>
      </w:r>
      <w:r>
        <w:t>except</w:t>
      </w:r>
      <w:r w:rsidR="00293C48">
        <w:t xml:space="preserve"> </w:t>
      </w:r>
      <w:r>
        <w:t>the</w:t>
      </w:r>
      <w:r w:rsidR="00293C48">
        <w:t xml:space="preserve"> </w:t>
      </w:r>
      <w:r>
        <w:t>minor</w:t>
      </w:r>
      <w:r w:rsidR="00293C48">
        <w:t xml:space="preserve"> </w:t>
      </w:r>
      <w:r>
        <w:t>HCFC-124,</w:t>
      </w:r>
      <w:r w:rsidR="00293C48">
        <w:t xml:space="preserve"> </w:t>
      </w:r>
      <w:r>
        <w:t>which</w:t>
      </w:r>
      <w:r w:rsidR="00293C48">
        <w:t xml:space="preserve"> </w:t>
      </w:r>
      <w:r>
        <w:t>is</w:t>
      </w:r>
      <w:r w:rsidR="00293C48">
        <w:t xml:space="preserve"> </w:t>
      </w:r>
      <w:r>
        <w:t>declining</w:t>
      </w:r>
      <w:r w:rsidR="00293C48">
        <w:t xml:space="preserve"> </w:t>
      </w:r>
      <w:r>
        <w:t>slowly</w:t>
      </w:r>
      <w:r w:rsidR="00293C48">
        <w:t xml:space="preserve"> </w:t>
      </w:r>
      <w:r w:rsidRPr="00B55660">
        <w:t>(</w:t>
      </w:r>
      <w:r w:rsidR="00050930">
        <w:t>Table 1</w:t>
      </w:r>
      <w:r w:rsidRPr="00B55660">
        <w:t>).</w:t>
      </w:r>
      <w:r w:rsidR="00293C48">
        <w:t xml:space="preserve"> </w:t>
      </w:r>
      <w:r w:rsidR="001E3C25">
        <w:t xml:space="preserve">The dominant HCFC is HCFC-22 (215 </w:t>
      </w:r>
      <w:proofErr w:type="spellStart"/>
      <w:r w:rsidR="001E3C25">
        <w:t>ppt</w:t>
      </w:r>
      <w:proofErr w:type="spellEnd"/>
      <w:r w:rsidR="001E3C25">
        <w:t xml:space="preserve"> in 2013), 83% of both the abundance and growth of al</w:t>
      </w:r>
      <w:r w:rsidR="007623ED">
        <w:t>l</w:t>
      </w:r>
      <w:r w:rsidR="001E3C25">
        <w:t xml:space="preserve"> HCFCs.</w:t>
      </w:r>
      <w:r w:rsidR="003732CC">
        <w:t xml:space="preserve"> HCFC-141b and HCFC-142b constitute 17% of HCFCs, the remaining </w:t>
      </w:r>
      <w:r w:rsidR="00FC4677">
        <w:t xml:space="preserve">minor </w:t>
      </w:r>
      <w:r w:rsidR="003732CC">
        <w:t xml:space="preserve">HCFCs less than 1%. </w:t>
      </w:r>
      <w:r>
        <w:t>Total</w:t>
      </w:r>
      <w:r w:rsidR="00293C48">
        <w:t xml:space="preserve"> </w:t>
      </w:r>
      <w:r>
        <w:t>HCFCs</w:t>
      </w:r>
      <w:r w:rsidR="00293C48">
        <w:t xml:space="preserve"> </w:t>
      </w:r>
      <w:r>
        <w:t>are</w:t>
      </w:r>
      <w:r w:rsidR="00293C48">
        <w:t xml:space="preserve"> </w:t>
      </w:r>
      <w:r>
        <w:t>increasing</w:t>
      </w:r>
      <w:r w:rsidR="00293C48">
        <w:t xml:space="preserve"> </w:t>
      </w:r>
      <w:r>
        <w:t>by</w:t>
      </w:r>
      <w:r w:rsidR="00293C48">
        <w:t xml:space="preserve"> </w:t>
      </w:r>
      <w:r w:rsidR="00D165E3">
        <w:t>2.3</w:t>
      </w:r>
      <w:r>
        <w:t>%</w:t>
      </w:r>
      <w:r w:rsidR="00293C48">
        <w:t xml:space="preserve"> </w:t>
      </w:r>
      <w:r>
        <w:t>per</w:t>
      </w:r>
      <w:r w:rsidR="00293C48">
        <w:t xml:space="preserve"> </w:t>
      </w:r>
      <w:r>
        <w:t>year,</w:t>
      </w:r>
      <w:r w:rsidR="00293C48">
        <w:t xml:space="preserve"> </w:t>
      </w:r>
      <w:r>
        <w:t>due</w:t>
      </w:r>
      <w:r w:rsidR="00293C48">
        <w:t xml:space="preserve"> </w:t>
      </w:r>
      <w:r>
        <w:t>to</w:t>
      </w:r>
      <w:r w:rsidR="00293C48">
        <w:t xml:space="preserve"> </w:t>
      </w:r>
      <w:r>
        <w:t>growing</w:t>
      </w:r>
      <w:r w:rsidR="00293C48">
        <w:t xml:space="preserve"> </w:t>
      </w:r>
      <w:r>
        <w:t>global</w:t>
      </w:r>
      <w:r w:rsidR="00293C48">
        <w:t xml:space="preserve"> </w:t>
      </w:r>
      <w:r>
        <w:t>emissions,</w:t>
      </w:r>
      <w:r w:rsidR="00293C48">
        <w:t xml:space="preserve"> </w:t>
      </w:r>
      <w:r>
        <w:t>largely</w:t>
      </w:r>
      <w:r w:rsidR="00293C48">
        <w:t xml:space="preserve"> </w:t>
      </w:r>
      <w:r>
        <w:t>from</w:t>
      </w:r>
      <w:r w:rsidR="00293C48">
        <w:t xml:space="preserve"> </w:t>
      </w:r>
      <w:r>
        <w:t>the</w:t>
      </w:r>
      <w:r w:rsidR="00293C48">
        <w:t xml:space="preserve"> </w:t>
      </w:r>
      <w:r>
        <w:t>developing</w:t>
      </w:r>
      <w:r w:rsidR="00293C48">
        <w:t xml:space="preserve"> </w:t>
      </w:r>
      <w:r>
        <w:t>world</w:t>
      </w:r>
      <w:r w:rsidR="00293C48">
        <w:t xml:space="preserve"> </w:t>
      </w:r>
      <w:r>
        <w:t>(see</w:t>
      </w:r>
      <w:r w:rsidR="00293C48">
        <w:t xml:space="preserve"> </w:t>
      </w:r>
      <w:r>
        <w:t>below).</w:t>
      </w:r>
      <w:r w:rsidR="00293C48">
        <w:t xml:space="preserve"> </w:t>
      </w:r>
      <w:r w:rsidR="008409BA">
        <w:t>Chlorine</w:t>
      </w:r>
      <w:r w:rsidR="00293C48">
        <w:t xml:space="preserve"> </w:t>
      </w:r>
      <w:r w:rsidR="008409BA">
        <w:t>in</w:t>
      </w:r>
      <w:r w:rsidR="00293C48">
        <w:t xml:space="preserve"> </w:t>
      </w:r>
      <w:r w:rsidR="008409BA">
        <w:t>the</w:t>
      </w:r>
      <w:r w:rsidR="00293C48">
        <w:t xml:space="preserve"> </w:t>
      </w:r>
      <w:r w:rsidR="008409BA">
        <w:t>atmosphere</w:t>
      </w:r>
      <w:r w:rsidR="00293C48">
        <w:t xml:space="preserve"> </w:t>
      </w:r>
      <w:r w:rsidR="008409BA">
        <w:t>from</w:t>
      </w:r>
      <w:r w:rsidR="00293C48">
        <w:t xml:space="preserve"> </w:t>
      </w:r>
      <w:r w:rsidR="008409BA">
        <w:t>HCFCs</w:t>
      </w:r>
      <w:r w:rsidR="00D165E3">
        <w:t xml:space="preserve"> (2</w:t>
      </w:r>
      <w:r w:rsidR="00A41E48">
        <w:t>81</w:t>
      </w:r>
      <w:r w:rsidR="00D165E3">
        <w:t xml:space="preserve"> </w:t>
      </w:r>
      <w:proofErr w:type="spellStart"/>
      <w:r w:rsidR="00D165E3">
        <w:t>ppt</w:t>
      </w:r>
      <w:proofErr w:type="spellEnd"/>
      <w:r w:rsidR="00D165E3">
        <w:t xml:space="preserve"> in 2013, </w:t>
      </w:r>
      <w:r w:rsidR="00A41E48">
        <w:t>9</w:t>
      </w:r>
      <w:r w:rsidR="00D165E3">
        <w:t>% of total chlorine from</w:t>
      </w:r>
      <w:r w:rsidR="00A41E48">
        <w:t xml:space="preserve"> all</w:t>
      </w:r>
      <w:r w:rsidR="00D165E3">
        <w:t xml:space="preserve"> ODSs) </w:t>
      </w:r>
      <w:r w:rsidR="008409BA">
        <w:t>increased</w:t>
      </w:r>
      <w:r w:rsidR="00293C48">
        <w:t xml:space="preserve"> </w:t>
      </w:r>
      <w:r w:rsidR="008409BA">
        <w:t>by</w:t>
      </w:r>
      <w:r w:rsidR="00293C48">
        <w:t xml:space="preserve"> </w:t>
      </w:r>
      <w:r w:rsidR="001E3C25">
        <w:t>7</w:t>
      </w:r>
      <w:r w:rsidR="00293C48">
        <w:t xml:space="preserve"> </w:t>
      </w:r>
      <w:proofErr w:type="spellStart"/>
      <w:r w:rsidR="008409BA">
        <w:t>ppt</w:t>
      </w:r>
      <w:proofErr w:type="spellEnd"/>
      <w:r w:rsidR="00D165E3">
        <w:t xml:space="preserve"> (</w:t>
      </w:r>
      <w:r w:rsidR="001E3C25">
        <w:t xml:space="preserve">2.4%, </w:t>
      </w:r>
      <w:r w:rsidR="00D165E3">
        <w:t>2012-2013)</w:t>
      </w:r>
      <w:r w:rsidR="008409BA">
        <w:t>,</w:t>
      </w:r>
      <w:r w:rsidR="00293C48">
        <w:t xml:space="preserve"> </w:t>
      </w:r>
      <w:r w:rsidR="00D165E3">
        <w:t>the only ODS sector showing an increase in chlorine.</w:t>
      </w:r>
    </w:p>
    <w:p w:rsidR="007F292E" w:rsidRPr="007F292E" w:rsidRDefault="003D7AC8" w:rsidP="009D0EEF">
      <w:pPr>
        <w:spacing w:after="360"/>
        <w:jc w:val="both"/>
      </w:pPr>
      <w:r>
        <w:t>HCFC-133a (CH</w:t>
      </w:r>
      <w:r w:rsidRPr="003D7AC8">
        <w:rPr>
          <w:vertAlign w:val="subscript"/>
        </w:rPr>
        <w:t>2</w:t>
      </w:r>
      <w:r>
        <w:t>ClCF</w:t>
      </w:r>
      <w:r w:rsidRPr="003D7AC8">
        <w:rPr>
          <w:vertAlign w:val="subscript"/>
        </w:rPr>
        <w:t>3</w:t>
      </w:r>
      <w:r>
        <w:t xml:space="preserve">) </w:t>
      </w:r>
      <w:r w:rsidR="00D165E3">
        <w:t xml:space="preserve">has recently been </w:t>
      </w:r>
      <w:r w:rsidR="00565AE2">
        <w:t>identified</w:t>
      </w:r>
      <w:r w:rsidR="00D165E3">
        <w:t xml:space="preserve"> in the </w:t>
      </w:r>
      <w:r>
        <w:t>Cape Grim</w:t>
      </w:r>
      <w:r w:rsidR="00D165E3">
        <w:t xml:space="preserve"> Air Archive</w:t>
      </w:r>
      <w:r>
        <w:t xml:space="preserve"> (</w:t>
      </w:r>
      <w:proofErr w:type="spellStart"/>
      <w:r>
        <w:t>Laube</w:t>
      </w:r>
      <w:proofErr w:type="spellEnd"/>
      <w:r>
        <w:t xml:space="preserve"> </w:t>
      </w:r>
      <w:r w:rsidRPr="003D7AC8">
        <w:rPr>
          <w:i/>
        </w:rPr>
        <w:t>et al</w:t>
      </w:r>
      <w:r>
        <w:t>., 201</w:t>
      </w:r>
      <w:r w:rsidR="001E3C25">
        <w:t>4)</w:t>
      </w:r>
      <w:r>
        <w:t>.</w:t>
      </w:r>
      <w:r w:rsidR="001E3C25">
        <w:t xml:space="preserve"> The background concentration of HCFC-133a is low (0.4 </w:t>
      </w:r>
      <w:proofErr w:type="spellStart"/>
      <w:r w:rsidR="001E3C25">
        <w:t>ppt</w:t>
      </w:r>
      <w:proofErr w:type="spellEnd"/>
      <w:r w:rsidR="001E3C25">
        <w:t xml:space="preserve"> in 2013) but it is growing rapidly </w:t>
      </w:r>
      <w:r w:rsidR="006B24C5">
        <w:t xml:space="preserve">(13% per </w:t>
      </w:r>
      <w:r w:rsidR="00565AE2">
        <w:t>y</w:t>
      </w:r>
      <w:r w:rsidR="006B24C5">
        <w:t>ea</w:t>
      </w:r>
      <w:r w:rsidR="00565AE2">
        <w:t>r). There is no clearly i</w:t>
      </w:r>
      <w:r w:rsidR="001E3C25">
        <w:t xml:space="preserve">dentified source of this HCFC, </w:t>
      </w:r>
      <w:r w:rsidR="00FC4677">
        <w:t>but</w:t>
      </w:r>
      <w:r w:rsidR="001E3C25">
        <w:t xml:space="preserve"> it is </w:t>
      </w:r>
      <w:r w:rsidR="00FC4677">
        <w:t>possible</w:t>
      </w:r>
      <w:r w:rsidR="001E3C25">
        <w:t xml:space="preserve"> that </w:t>
      </w:r>
      <w:r w:rsidR="00FC4677">
        <w:t xml:space="preserve">it </w:t>
      </w:r>
      <w:r w:rsidR="001E3C25">
        <w:t>has appeared in the atmosphere from an inadvertent by-product emission (</w:t>
      </w:r>
      <w:proofErr w:type="spellStart"/>
      <w:r w:rsidR="001E3C25">
        <w:t>Laube</w:t>
      </w:r>
      <w:proofErr w:type="spellEnd"/>
      <w:r w:rsidR="001E3C25">
        <w:t xml:space="preserve"> </w:t>
      </w:r>
      <w:r w:rsidR="001E3C25" w:rsidRPr="001E3C25">
        <w:rPr>
          <w:i/>
        </w:rPr>
        <w:t>et al</w:t>
      </w:r>
      <w:r w:rsidR="001E3C25">
        <w:t xml:space="preserve">., 2014; Fraser </w:t>
      </w:r>
      <w:r w:rsidR="001E3C25" w:rsidRPr="001E3C25">
        <w:rPr>
          <w:i/>
        </w:rPr>
        <w:t>et al</w:t>
      </w:r>
      <w:r w:rsidR="001E3C25">
        <w:t>., 2014c).</w:t>
      </w:r>
    </w:p>
    <w:p w:rsidR="00FD6A8C" w:rsidRDefault="00FD6A8C" w:rsidP="00FD6A8C">
      <w:pPr>
        <w:pStyle w:val="Heading2"/>
      </w:pPr>
      <w:bookmarkStart w:id="18" w:name="_Toc361152272"/>
      <w:bookmarkStart w:id="19" w:name="_Toc389747254"/>
      <w:bookmarkStart w:id="20" w:name="_Toc361152271"/>
      <w:proofErr w:type="spellStart"/>
      <w:r>
        <w:t>Chlorocarbons</w:t>
      </w:r>
      <w:bookmarkEnd w:id="18"/>
      <w:bookmarkEnd w:id="19"/>
      <w:proofErr w:type="spellEnd"/>
    </w:p>
    <w:p w:rsidR="00FD6A8C" w:rsidRDefault="00FD6A8C" w:rsidP="00FC4677">
      <w:pPr>
        <w:pStyle w:val="BodyText"/>
      </w:pPr>
      <w:r>
        <w:t xml:space="preserve">The most abundant </w:t>
      </w:r>
      <w:proofErr w:type="spellStart"/>
      <w:r>
        <w:t>chlorocarbon</w:t>
      </w:r>
      <w:proofErr w:type="spellEnd"/>
      <w:r>
        <w:t xml:space="preserve"> in the background atmosphere is the largely naturally-occurring CH</w:t>
      </w:r>
      <w:r w:rsidRPr="00857E98">
        <w:rPr>
          <w:vertAlign w:val="subscript"/>
        </w:rPr>
        <w:t>3</w:t>
      </w:r>
      <w:r>
        <w:t xml:space="preserve">Cl (509 </w:t>
      </w:r>
      <w:proofErr w:type="spellStart"/>
      <w:r>
        <w:t>ppt</w:t>
      </w:r>
      <w:proofErr w:type="spellEnd"/>
      <w:r>
        <w:t xml:space="preserve">, 2013), accounting for 83% of all </w:t>
      </w:r>
      <w:proofErr w:type="spellStart"/>
      <w:r>
        <w:t>chlor</w:t>
      </w:r>
      <w:r w:rsidR="00FC4677">
        <w:t>o</w:t>
      </w:r>
      <w:r>
        <w:t>carbons</w:t>
      </w:r>
      <w:proofErr w:type="spellEnd"/>
      <w:r>
        <w:t xml:space="preserve"> and 57% of chlorine from </w:t>
      </w:r>
      <w:proofErr w:type="spellStart"/>
      <w:r>
        <w:t>chlorocarbons</w:t>
      </w:r>
      <w:proofErr w:type="spellEnd"/>
      <w:r>
        <w:t xml:space="preserve">. The next most abundant </w:t>
      </w:r>
      <w:proofErr w:type="spellStart"/>
      <w:r>
        <w:t>chlorocarbon</w:t>
      </w:r>
      <w:proofErr w:type="spellEnd"/>
      <w:r>
        <w:t xml:space="preserve"> is anthropogenic </w:t>
      </w:r>
      <w:r w:rsidR="00FC4677">
        <w:t xml:space="preserve">CTC </w:t>
      </w:r>
      <w:r>
        <w:t xml:space="preserve">(82 </w:t>
      </w:r>
      <w:proofErr w:type="spellStart"/>
      <w:r>
        <w:t>ppt</w:t>
      </w:r>
      <w:proofErr w:type="spellEnd"/>
      <w:r>
        <w:t xml:space="preserve">, 2013), accounting for 37% of chlorine from </w:t>
      </w:r>
      <w:proofErr w:type="spellStart"/>
      <w:r>
        <w:t>chlorocarbons</w:t>
      </w:r>
      <w:proofErr w:type="spellEnd"/>
      <w:r>
        <w:t xml:space="preserve">. The remaining </w:t>
      </w:r>
      <w:r w:rsidR="00FC4677">
        <w:t xml:space="preserve">minor </w:t>
      </w:r>
      <w:proofErr w:type="spellStart"/>
      <w:r>
        <w:t>chlorocarbons</w:t>
      </w:r>
      <w:proofErr w:type="spellEnd"/>
      <w:r w:rsidR="00FC4677">
        <w:t>, including MC,</w:t>
      </w:r>
      <w:r>
        <w:t xml:space="preserve"> contribute 6% of </w:t>
      </w:r>
      <w:proofErr w:type="spellStart"/>
      <w:r>
        <w:t>chlorocarbon</w:t>
      </w:r>
      <w:proofErr w:type="spellEnd"/>
      <w:r>
        <w:t xml:space="preserve"> chlorine. The </w:t>
      </w:r>
      <w:proofErr w:type="spellStart"/>
      <w:r>
        <w:t>chlorocarbons</w:t>
      </w:r>
      <w:proofErr w:type="spellEnd"/>
      <w:r>
        <w:t xml:space="preserve"> account for 28% of total chlorine from all ODSs in the background atmosphere.</w:t>
      </w:r>
    </w:p>
    <w:p w:rsidR="00FD6A8C" w:rsidRDefault="00FD6A8C" w:rsidP="003B6332">
      <w:pPr>
        <w:pStyle w:val="BodyText2"/>
      </w:pPr>
      <w:r>
        <w:t xml:space="preserve">Every </w:t>
      </w:r>
      <w:proofErr w:type="spellStart"/>
      <w:r>
        <w:t>chlorocarbon</w:t>
      </w:r>
      <w:proofErr w:type="spellEnd"/>
      <w:r>
        <w:t xml:space="preserve"> measured at Cape Grim showed declining concentrations in 2013 compared to 2012. The largest decline in the </w:t>
      </w:r>
      <w:proofErr w:type="spellStart"/>
      <w:r>
        <w:t>chlorocarbons</w:t>
      </w:r>
      <w:proofErr w:type="spellEnd"/>
      <w:r>
        <w:t xml:space="preserve"> was 8 </w:t>
      </w:r>
      <w:proofErr w:type="spellStart"/>
      <w:r>
        <w:t>ppt</w:t>
      </w:r>
      <w:proofErr w:type="spellEnd"/>
      <w:r>
        <w:t xml:space="preserve"> for CH</w:t>
      </w:r>
      <w:r w:rsidRPr="00A41E48">
        <w:rPr>
          <w:vertAlign w:val="subscript"/>
        </w:rPr>
        <w:t>3</w:t>
      </w:r>
      <w:r>
        <w:t xml:space="preserve">Cl, accounting for 55% of the decline in </w:t>
      </w:r>
      <w:proofErr w:type="spellStart"/>
      <w:r>
        <w:t>chlor</w:t>
      </w:r>
      <w:r w:rsidR="006E583C">
        <w:t>o</w:t>
      </w:r>
      <w:r>
        <w:t>carbon</w:t>
      </w:r>
      <w:proofErr w:type="spellEnd"/>
      <w:r>
        <w:t xml:space="preserve"> chlorine; </w:t>
      </w:r>
      <w:r w:rsidR="00FC4677">
        <w:t>CTC</w:t>
      </w:r>
      <w:r>
        <w:t xml:space="preserve"> accounted for 24% of the decline, </w:t>
      </w:r>
      <w:r w:rsidR="00FC4677">
        <w:t>MC</w:t>
      </w:r>
      <w:r>
        <w:t xml:space="preserve"> 12%, CH</w:t>
      </w:r>
      <w:r w:rsidRPr="00A41E48">
        <w:rPr>
          <w:vertAlign w:val="subscript"/>
        </w:rPr>
        <w:t>2</w:t>
      </w:r>
      <w:r>
        <w:t>Cl</w:t>
      </w:r>
      <w:r w:rsidRPr="00A41E48">
        <w:rPr>
          <w:vertAlign w:val="subscript"/>
        </w:rPr>
        <w:t>2</w:t>
      </w:r>
      <w:r>
        <w:t xml:space="preserve"> 4% and CHCl</w:t>
      </w:r>
      <w:r w:rsidRPr="00A41E48">
        <w:rPr>
          <w:vertAlign w:val="subscript"/>
        </w:rPr>
        <w:t>3</w:t>
      </w:r>
      <w:r>
        <w:t xml:space="preserve"> 2%.</w:t>
      </w:r>
    </w:p>
    <w:p w:rsidR="00521B0C" w:rsidRDefault="00521B0C" w:rsidP="00777417">
      <w:pPr>
        <w:pStyle w:val="Heading2"/>
      </w:pPr>
      <w:bookmarkStart w:id="21" w:name="_Toc389747255"/>
      <w:proofErr w:type="spellStart"/>
      <w:r w:rsidRPr="00216D8F">
        <w:t>Halons</w:t>
      </w:r>
      <w:bookmarkEnd w:id="20"/>
      <w:bookmarkEnd w:id="21"/>
      <w:proofErr w:type="spellEnd"/>
    </w:p>
    <w:p w:rsidR="003B6332" w:rsidRDefault="009A5FE9" w:rsidP="003B6332">
      <w:pPr>
        <w:pStyle w:val="BodyText2"/>
      </w:pPr>
      <w:r>
        <w:t xml:space="preserve">H-1211 is the most abundant </w:t>
      </w:r>
      <w:proofErr w:type="spellStart"/>
      <w:r>
        <w:t>halon</w:t>
      </w:r>
      <w:proofErr w:type="spellEnd"/>
      <w:r>
        <w:t xml:space="preserve"> in the background atmosphere (3.9 </w:t>
      </w:r>
      <w:proofErr w:type="spellStart"/>
      <w:r>
        <w:t>ppt</w:t>
      </w:r>
      <w:proofErr w:type="spellEnd"/>
      <w:r>
        <w:t xml:space="preserve">, 2013), followed by H-1301 (3.3 </w:t>
      </w:r>
      <w:proofErr w:type="spellStart"/>
      <w:r>
        <w:t>ppt</w:t>
      </w:r>
      <w:proofErr w:type="spellEnd"/>
      <w:r>
        <w:t xml:space="preserve">) and H-2402 (0.4 </w:t>
      </w:r>
      <w:proofErr w:type="spellStart"/>
      <w:r>
        <w:t>ppt</w:t>
      </w:r>
      <w:proofErr w:type="spellEnd"/>
      <w:r>
        <w:t xml:space="preserve">). </w:t>
      </w:r>
      <w:r w:rsidR="007C1FB5">
        <w:t>H-</w:t>
      </w:r>
      <w:r w:rsidR="007C1FB5" w:rsidRPr="0043701F">
        <w:t>1211</w:t>
      </w:r>
      <w:r w:rsidR="00293C48" w:rsidRPr="0043701F">
        <w:t xml:space="preserve"> </w:t>
      </w:r>
      <w:r w:rsidR="007C1FB5" w:rsidRPr="0043701F">
        <w:t>and</w:t>
      </w:r>
      <w:r w:rsidR="00293C48" w:rsidRPr="0043701F">
        <w:t xml:space="preserve"> </w:t>
      </w:r>
      <w:r w:rsidR="0072076D">
        <w:t>H-2402</w:t>
      </w:r>
      <w:r w:rsidR="00293C48" w:rsidRPr="0043701F">
        <w:t xml:space="preserve"> </w:t>
      </w:r>
      <w:r w:rsidR="007C1FB5" w:rsidRPr="0043701F">
        <w:t>are</w:t>
      </w:r>
      <w:r w:rsidR="00293C48" w:rsidRPr="0043701F">
        <w:t xml:space="preserve"> </w:t>
      </w:r>
      <w:r w:rsidR="007C1FB5" w:rsidRPr="0043701F">
        <w:t>in</w:t>
      </w:r>
      <w:r w:rsidR="00293C48" w:rsidRPr="0043701F">
        <w:t xml:space="preserve"> </w:t>
      </w:r>
      <w:r w:rsidR="007C1FB5" w:rsidRPr="0043701F">
        <w:t>decline</w:t>
      </w:r>
      <w:r w:rsidR="00293C48" w:rsidRPr="0043701F">
        <w:t xml:space="preserve"> </w:t>
      </w:r>
      <w:r w:rsidR="007C1FB5" w:rsidRPr="0043701F">
        <w:t>in</w:t>
      </w:r>
      <w:r w:rsidR="00293C48" w:rsidRPr="0043701F">
        <w:t xml:space="preserve"> </w:t>
      </w:r>
      <w:r w:rsidR="007C1FB5" w:rsidRPr="0043701F">
        <w:t>the</w:t>
      </w:r>
      <w:r w:rsidR="00293C48" w:rsidRPr="0043701F">
        <w:t xml:space="preserve"> </w:t>
      </w:r>
      <w:r w:rsidR="007C1FB5" w:rsidRPr="0043701F">
        <w:t>atmosphere</w:t>
      </w:r>
      <w:r w:rsidRPr="0043701F">
        <w:t xml:space="preserve"> (-0.1 </w:t>
      </w:r>
      <w:proofErr w:type="spellStart"/>
      <w:r w:rsidRPr="0043701F">
        <w:t>ppt</w:t>
      </w:r>
      <w:proofErr w:type="spellEnd"/>
      <w:r w:rsidR="006B24C5">
        <w:t xml:space="preserve"> per </w:t>
      </w:r>
      <w:r w:rsidR="0043701F">
        <w:t>y</w:t>
      </w:r>
      <w:r w:rsidR="006B24C5">
        <w:t>ea</w:t>
      </w:r>
      <w:r w:rsidR="0043701F">
        <w:t>r</w:t>
      </w:r>
      <w:r w:rsidRPr="0043701F">
        <w:t xml:space="preserve"> and -0.01</w:t>
      </w:r>
      <w:r w:rsidR="006B24C5">
        <w:t xml:space="preserve"> per </w:t>
      </w:r>
      <w:r w:rsidR="0043701F">
        <w:t>y</w:t>
      </w:r>
      <w:r w:rsidR="006B24C5">
        <w:t>ea</w:t>
      </w:r>
      <w:r w:rsidR="0043701F">
        <w:t>r</w:t>
      </w:r>
      <w:r w:rsidR="00565AE2">
        <w:t xml:space="preserve"> respe</w:t>
      </w:r>
      <w:r w:rsidRPr="0043701F">
        <w:t xml:space="preserve">ctively, </w:t>
      </w:r>
      <w:r w:rsidR="007623ED" w:rsidRPr="0043701F">
        <w:t>201</w:t>
      </w:r>
      <w:r w:rsidR="00FD2D8A" w:rsidRPr="0043701F">
        <w:t>2-2013)</w:t>
      </w:r>
      <w:r w:rsidRPr="0043701F">
        <w:t>;</w:t>
      </w:r>
      <w:r w:rsidR="00DF4B3C" w:rsidRPr="0043701F">
        <w:t xml:space="preserve"> however </w:t>
      </w:r>
      <w:r w:rsidR="007C1FB5" w:rsidRPr="0043701F">
        <w:t>H-1301</w:t>
      </w:r>
      <w:r w:rsidR="00293C48" w:rsidRPr="0043701F">
        <w:t xml:space="preserve"> </w:t>
      </w:r>
      <w:r w:rsidR="007C1FB5" w:rsidRPr="0043701F">
        <w:t>contin</w:t>
      </w:r>
      <w:r w:rsidR="007C1FB5">
        <w:t>ues</w:t>
      </w:r>
      <w:r w:rsidR="00293C48">
        <w:t xml:space="preserve"> </w:t>
      </w:r>
      <w:r w:rsidR="007C1FB5">
        <w:t>to</w:t>
      </w:r>
      <w:r w:rsidR="00293C48">
        <w:t xml:space="preserve"> </w:t>
      </w:r>
      <w:r w:rsidR="007C1FB5">
        <w:t>increase</w:t>
      </w:r>
      <w:r w:rsidR="00FD2D8A">
        <w:t xml:space="preserve"> (0.05 </w:t>
      </w:r>
      <w:proofErr w:type="spellStart"/>
      <w:r w:rsidR="00FD2D8A">
        <w:t>ppt</w:t>
      </w:r>
      <w:proofErr w:type="spellEnd"/>
      <w:r w:rsidR="006B24C5">
        <w:t xml:space="preserve"> per </w:t>
      </w:r>
      <w:r w:rsidR="0043701F">
        <w:t>y</w:t>
      </w:r>
      <w:r w:rsidR="006B24C5">
        <w:t>ea</w:t>
      </w:r>
      <w:r w:rsidR="0043701F">
        <w:t>r</w:t>
      </w:r>
      <w:r w:rsidR="00FD2D8A">
        <w:t>, 2012-2013)</w:t>
      </w:r>
      <w:r w:rsidR="007C1FB5">
        <w:t>.</w:t>
      </w:r>
      <w:r w:rsidR="00293C48">
        <w:t xml:space="preserve"> </w:t>
      </w:r>
      <w:r w:rsidR="00565AE2">
        <w:t xml:space="preserve">With </w:t>
      </w:r>
      <w:r w:rsidR="00E36FDA">
        <w:t>H-1301, because its long atmospheric lifetime (65 years)</w:t>
      </w:r>
      <w:r w:rsidR="00565AE2">
        <w:t>,</w:t>
      </w:r>
      <w:r w:rsidR="00E36FDA">
        <w:t xml:space="preserve"> its emissions from the H-1301 banks remain larger than the atmospheric sink. The other </w:t>
      </w:r>
      <w:proofErr w:type="spellStart"/>
      <w:r w:rsidR="00E36FDA">
        <w:t>halons</w:t>
      </w:r>
      <w:proofErr w:type="spellEnd"/>
      <w:r w:rsidR="00E36FDA">
        <w:t xml:space="preserve"> have lifetimes &lt;20 years, so their emissions from the </w:t>
      </w:r>
      <w:proofErr w:type="spellStart"/>
      <w:r w:rsidR="00E36FDA">
        <w:t>halon</w:t>
      </w:r>
      <w:proofErr w:type="spellEnd"/>
      <w:r w:rsidR="00E36FDA">
        <w:t xml:space="preserve"> banks are less than </w:t>
      </w:r>
      <w:r w:rsidR="00E36FDA">
        <w:lastRenderedPageBreak/>
        <w:t xml:space="preserve">their atmospheric sinks and their concentrations are thus decreasing. </w:t>
      </w:r>
      <w:r w:rsidR="007C1FB5">
        <w:t>Overall</w:t>
      </w:r>
      <w:r w:rsidR="00293C48">
        <w:t xml:space="preserve"> </w:t>
      </w:r>
      <w:proofErr w:type="spellStart"/>
      <w:r w:rsidR="007C1FB5">
        <w:t>halons</w:t>
      </w:r>
      <w:proofErr w:type="spellEnd"/>
      <w:r w:rsidR="00293C48">
        <w:t xml:space="preserve"> </w:t>
      </w:r>
      <w:r w:rsidR="007C1FB5">
        <w:t>are</w:t>
      </w:r>
      <w:r w:rsidR="00293C48">
        <w:t xml:space="preserve"> </w:t>
      </w:r>
      <w:r w:rsidR="007C1FB5">
        <w:t>in</w:t>
      </w:r>
      <w:r w:rsidR="00293C48">
        <w:t xml:space="preserve"> </w:t>
      </w:r>
      <w:r w:rsidR="007C1FB5">
        <w:t>decline</w:t>
      </w:r>
      <w:r w:rsidR="00293C48">
        <w:t xml:space="preserve"> </w:t>
      </w:r>
      <w:r w:rsidR="007C1FB5">
        <w:t>by</w:t>
      </w:r>
      <w:r w:rsidR="00293C48">
        <w:t xml:space="preserve"> </w:t>
      </w:r>
      <w:r w:rsidR="007C1FB5">
        <w:t>0.</w:t>
      </w:r>
      <w:r w:rsidR="003732CC">
        <w:t>7</w:t>
      </w:r>
      <w:r w:rsidR="007C1FB5">
        <w:t>%</w:t>
      </w:r>
      <w:r w:rsidR="00293C48">
        <w:t xml:space="preserve"> </w:t>
      </w:r>
      <w:r w:rsidR="007C1FB5">
        <w:t>per</w:t>
      </w:r>
      <w:r w:rsidR="00293C48">
        <w:t xml:space="preserve"> </w:t>
      </w:r>
      <w:r w:rsidR="007C1FB5">
        <w:t>year,</w:t>
      </w:r>
      <w:r w:rsidR="00293C48">
        <w:t xml:space="preserve"> </w:t>
      </w:r>
      <w:r w:rsidR="003732CC">
        <w:t xml:space="preserve">similar to the rate of decline of the </w:t>
      </w:r>
      <w:r w:rsidR="007C1FB5">
        <w:t>CFCs.</w:t>
      </w:r>
      <w:r w:rsidR="00293C48">
        <w:t xml:space="preserve"> </w:t>
      </w:r>
      <w:r w:rsidR="008409BA">
        <w:t>Bromine</w:t>
      </w:r>
      <w:r w:rsidR="00293C48">
        <w:t xml:space="preserve"> </w:t>
      </w:r>
      <w:r w:rsidR="008409BA">
        <w:t>in</w:t>
      </w:r>
      <w:r w:rsidR="00293C48">
        <w:t xml:space="preserve"> </w:t>
      </w:r>
      <w:r w:rsidR="008409BA">
        <w:t>the</w:t>
      </w:r>
      <w:r w:rsidR="00293C48">
        <w:t xml:space="preserve"> </w:t>
      </w:r>
      <w:r w:rsidR="008409BA">
        <w:t>atmosphere</w:t>
      </w:r>
      <w:r w:rsidR="00293C48">
        <w:t xml:space="preserve"> </w:t>
      </w:r>
      <w:r w:rsidR="008409BA">
        <w:t>from</w:t>
      </w:r>
      <w:r w:rsidR="00293C48">
        <w:t xml:space="preserve"> </w:t>
      </w:r>
      <w:proofErr w:type="spellStart"/>
      <w:r w:rsidR="008409BA">
        <w:t>halons</w:t>
      </w:r>
      <w:proofErr w:type="spellEnd"/>
      <w:r w:rsidR="00293C48">
        <w:t xml:space="preserve"> </w:t>
      </w:r>
      <w:r w:rsidR="008409BA">
        <w:t>decreased</w:t>
      </w:r>
      <w:r w:rsidR="00293C48">
        <w:t xml:space="preserve"> </w:t>
      </w:r>
      <w:r w:rsidR="008409BA">
        <w:t>by</w:t>
      </w:r>
      <w:r w:rsidR="00293C48">
        <w:t xml:space="preserve"> </w:t>
      </w:r>
      <w:r w:rsidR="005E6C16">
        <w:t>0.0</w:t>
      </w:r>
      <w:r w:rsidR="00FD2D8A">
        <w:t>6</w:t>
      </w:r>
      <w:r w:rsidR="00293C48">
        <w:t xml:space="preserve"> </w:t>
      </w:r>
      <w:proofErr w:type="spellStart"/>
      <w:r w:rsidR="008409BA">
        <w:t>ppt</w:t>
      </w:r>
      <w:proofErr w:type="spellEnd"/>
      <w:r w:rsidR="006B24C5">
        <w:t xml:space="preserve"> per </w:t>
      </w:r>
      <w:r w:rsidR="0043701F">
        <w:t>y</w:t>
      </w:r>
      <w:r w:rsidR="006B24C5">
        <w:t>ea</w:t>
      </w:r>
      <w:r w:rsidR="0043701F">
        <w:t>r</w:t>
      </w:r>
      <w:r w:rsidR="004745A0">
        <w:t xml:space="preserve"> (0.</w:t>
      </w:r>
      <w:r w:rsidR="00FD2D8A">
        <w:t>7</w:t>
      </w:r>
      <w:r w:rsidR="004745A0">
        <w:t>%)</w:t>
      </w:r>
      <w:r w:rsidR="00FD2D8A">
        <w:t xml:space="preserve">, which equates to about a 3-4 </w:t>
      </w:r>
      <w:proofErr w:type="spellStart"/>
      <w:r w:rsidR="00FD2D8A">
        <w:t>ppt</w:t>
      </w:r>
      <w:proofErr w:type="spellEnd"/>
      <w:r w:rsidR="006B24C5">
        <w:t xml:space="preserve"> per </w:t>
      </w:r>
      <w:r w:rsidR="0043701F">
        <w:t>y</w:t>
      </w:r>
      <w:r w:rsidR="006B24C5">
        <w:t>ea</w:t>
      </w:r>
      <w:r w:rsidR="0043701F">
        <w:t>r</w:t>
      </w:r>
      <w:r w:rsidR="00FD2D8A">
        <w:t xml:space="preserve"> decline in equivalent chlorine.</w:t>
      </w:r>
    </w:p>
    <w:p w:rsidR="00521B0C" w:rsidRDefault="00093122" w:rsidP="007F292E">
      <w:pPr>
        <w:pStyle w:val="Heading2"/>
      </w:pPr>
      <w:bookmarkStart w:id="22" w:name="_Toc361152273"/>
      <w:bookmarkStart w:id="23" w:name="_Toc389747256"/>
      <w:r>
        <w:t>Other</w:t>
      </w:r>
      <w:r w:rsidR="00293C48">
        <w:t xml:space="preserve"> </w:t>
      </w:r>
      <w:proofErr w:type="spellStart"/>
      <w:r>
        <w:t>organobromine</w:t>
      </w:r>
      <w:proofErr w:type="spellEnd"/>
      <w:r w:rsidR="00293C48">
        <w:t xml:space="preserve"> </w:t>
      </w:r>
      <w:r>
        <w:t>species</w:t>
      </w:r>
      <w:bookmarkEnd w:id="22"/>
      <w:bookmarkEnd w:id="23"/>
    </w:p>
    <w:p w:rsidR="003B6332" w:rsidRDefault="004745A0" w:rsidP="00FC4677">
      <w:pPr>
        <w:pStyle w:val="BodyText"/>
      </w:pPr>
      <w:r>
        <w:t>M</w:t>
      </w:r>
      <w:r w:rsidR="00F1136D">
        <w:t>ethyl bromide</w:t>
      </w:r>
      <w:r w:rsidR="00B7017F">
        <w:t xml:space="preserve"> is the most abundant (6.5 </w:t>
      </w:r>
      <w:proofErr w:type="spellStart"/>
      <w:r w:rsidR="00B7017F">
        <w:t>ppt</w:t>
      </w:r>
      <w:proofErr w:type="spellEnd"/>
      <w:r w:rsidR="00B7017F">
        <w:t xml:space="preserve">, 2013) </w:t>
      </w:r>
      <w:proofErr w:type="spellStart"/>
      <w:r w:rsidR="00B7017F">
        <w:t>organobromine</w:t>
      </w:r>
      <w:proofErr w:type="spellEnd"/>
      <w:r w:rsidR="00B7017F">
        <w:t xml:space="preserve"> ODS in the background atmosphere, followed by H-1211 (3.9 </w:t>
      </w:r>
      <w:proofErr w:type="spellStart"/>
      <w:r w:rsidR="00B7017F">
        <w:t>ppt</w:t>
      </w:r>
      <w:proofErr w:type="spellEnd"/>
      <w:r w:rsidR="00B7017F">
        <w:t xml:space="preserve">), H-1301 (3.3 </w:t>
      </w:r>
      <w:proofErr w:type="spellStart"/>
      <w:r w:rsidR="00B7017F">
        <w:t>ppt</w:t>
      </w:r>
      <w:proofErr w:type="spellEnd"/>
      <w:r w:rsidR="00B7017F">
        <w:t>), CHBr</w:t>
      </w:r>
      <w:r w:rsidR="00B7017F" w:rsidRPr="00B7017F">
        <w:rPr>
          <w:vertAlign w:val="subscript"/>
        </w:rPr>
        <w:t>3</w:t>
      </w:r>
      <w:r w:rsidR="00B7017F">
        <w:t xml:space="preserve"> (1.6 </w:t>
      </w:r>
      <w:proofErr w:type="spellStart"/>
      <w:r w:rsidR="00B7017F">
        <w:t>ppt</w:t>
      </w:r>
      <w:proofErr w:type="spellEnd"/>
      <w:r w:rsidR="00B7017F">
        <w:t>) and CH</w:t>
      </w:r>
      <w:r w:rsidR="00B7017F" w:rsidRPr="00B7017F">
        <w:rPr>
          <w:vertAlign w:val="subscript"/>
        </w:rPr>
        <w:t>2</w:t>
      </w:r>
      <w:r w:rsidR="00B7017F">
        <w:t>Br</w:t>
      </w:r>
      <w:r w:rsidR="00B7017F" w:rsidRPr="00B7017F">
        <w:rPr>
          <w:vertAlign w:val="subscript"/>
        </w:rPr>
        <w:t>2</w:t>
      </w:r>
      <w:r w:rsidR="00B7017F">
        <w:t xml:space="preserve"> (1.0 </w:t>
      </w:r>
      <w:proofErr w:type="spellStart"/>
      <w:r w:rsidR="00B7017F">
        <w:t>ppt</w:t>
      </w:r>
      <w:proofErr w:type="spellEnd"/>
      <w:r w:rsidR="00B7017F">
        <w:t>).</w:t>
      </w:r>
    </w:p>
    <w:p w:rsidR="007433AC" w:rsidRPr="001E14BE" w:rsidRDefault="001E14BE" w:rsidP="003B6332">
      <w:pPr>
        <w:pStyle w:val="BodyText2"/>
      </w:pPr>
      <w:r>
        <w:t xml:space="preserve">Methyl bromide showed a small increase (0.02 </w:t>
      </w:r>
      <w:proofErr w:type="spellStart"/>
      <w:r>
        <w:t>ppt</w:t>
      </w:r>
      <w:proofErr w:type="spellEnd"/>
      <w:r w:rsidR="006B24C5">
        <w:t xml:space="preserve"> per </w:t>
      </w:r>
      <w:r w:rsidR="0043701F">
        <w:t>y</w:t>
      </w:r>
      <w:r w:rsidR="006B24C5">
        <w:t>ea</w:t>
      </w:r>
      <w:r w:rsidR="0043701F">
        <w:t>r</w:t>
      </w:r>
      <w:r>
        <w:t>, 2012-2013) in the background atmosphere, the first increase observed since Montreal Protocol restrictions came into force</w:t>
      </w:r>
      <w:r w:rsidR="00A508B9">
        <w:t xml:space="preserve">, suggesting an increase in overall </w:t>
      </w:r>
      <w:r w:rsidR="00B006F8">
        <w:t>MB</w:t>
      </w:r>
      <w:r w:rsidR="00A508B9">
        <w:t xml:space="preserve"> emissions</w:t>
      </w:r>
      <w:r w:rsidR="00E36FDA">
        <w:t>. This is likely due to emissions from sources not controlled by the Montreal Protocol (see discussion below)</w:t>
      </w:r>
      <w:r>
        <w:t xml:space="preserve">. </w:t>
      </w:r>
      <w:r w:rsidR="007623ED">
        <w:t xml:space="preserve">Natural </w:t>
      </w:r>
      <w:proofErr w:type="spellStart"/>
      <w:r w:rsidR="007623ED">
        <w:t>b</w:t>
      </w:r>
      <w:r w:rsidR="00A508B9">
        <w:t>romoform</w:t>
      </w:r>
      <w:proofErr w:type="spellEnd"/>
      <w:r w:rsidR="00A508B9">
        <w:t xml:space="preserve"> showed the largest increase 0.2 </w:t>
      </w:r>
      <w:proofErr w:type="spellStart"/>
      <w:r w:rsidR="00A508B9">
        <w:t>ppt</w:t>
      </w:r>
      <w:proofErr w:type="spellEnd"/>
      <w:r w:rsidR="006B24C5">
        <w:t xml:space="preserve"> per </w:t>
      </w:r>
      <w:r w:rsidR="00A508B9">
        <w:t>y</w:t>
      </w:r>
      <w:r w:rsidR="006B24C5">
        <w:t>ea</w:t>
      </w:r>
      <w:r w:rsidR="00A508B9">
        <w:t xml:space="preserve">r and </w:t>
      </w:r>
      <w:r w:rsidR="007623ED">
        <w:t xml:space="preserve">natural </w:t>
      </w:r>
      <w:r w:rsidR="00A508B9">
        <w:t>CH</w:t>
      </w:r>
      <w:r w:rsidR="00A508B9" w:rsidRPr="00A508B9">
        <w:rPr>
          <w:vertAlign w:val="subscript"/>
        </w:rPr>
        <w:t>2</w:t>
      </w:r>
      <w:r w:rsidR="00A508B9">
        <w:t>Br</w:t>
      </w:r>
      <w:r w:rsidR="00A508B9" w:rsidRPr="00A508B9">
        <w:rPr>
          <w:vertAlign w:val="subscript"/>
        </w:rPr>
        <w:t>2</w:t>
      </w:r>
      <w:r w:rsidR="00A508B9">
        <w:t xml:space="preserve"> showed a small decline (-0.02 </w:t>
      </w:r>
      <w:proofErr w:type="spellStart"/>
      <w:r w:rsidR="00A508B9">
        <w:t>ppt</w:t>
      </w:r>
      <w:proofErr w:type="spellEnd"/>
      <w:r w:rsidR="006B24C5">
        <w:t xml:space="preserve"> per </w:t>
      </w:r>
      <w:r w:rsidR="00A508B9">
        <w:t>y</w:t>
      </w:r>
      <w:r w:rsidR="006B24C5">
        <w:t>ea</w:t>
      </w:r>
      <w:r w:rsidR="00A508B9">
        <w:t>r). Overal</w:t>
      </w:r>
      <w:r w:rsidR="00565AE2">
        <w:t>l</w:t>
      </w:r>
      <w:r w:rsidR="00A508B9">
        <w:t xml:space="preserve"> bromine from all </w:t>
      </w:r>
      <w:r w:rsidR="009A5FE9">
        <w:t>non-</w:t>
      </w:r>
      <w:proofErr w:type="spellStart"/>
      <w:r w:rsidR="009A5FE9">
        <w:t>halon</w:t>
      </w:r>
      <w:proofErr w:type="spellEnd"/>
      <w:r w:rsidR="009A5FE9">
        <w:t xml:space="preserve"> </w:t>
      </w:r>
      <w:r w:rsidR="00A508B9">
        <w:t>ODS</w:t>
      </w:r>
      <w:r w:rsidR="009A5FE9">
        <w:t>s</w:t>
      </w:r>
      <w:r w:rsidR="00A508B9">
        <w:t xml:space="preserve"> increased by 0.6</w:t>
      </w:r>
      <w:r w:rsidR="009A5FE9">
        <w:t>4</w:t>
      </w:r>
      <w:r w:rsidR="00A508B9">
        <w:t xml:space="preserve"> </w:t>
      </w:r>
      <w:proofErr w:type="spellStart"/>
      <w:r w:rsidR="00A508B9">
        <w:t>ppt</w:t>
      </w:r>
      <w:proofErr w:type="spellEnd"/>
      <w:r w:rsidR="006B24C5">
        <w:t xml:space="preserve"> per </w:t>
      </w:r>
      <w:r w:rsidR="0043701F">
        <w:t>y</w:t>
      </w:r>
      <w:r w:rsidR="006B24C5">
        <w:t>ea</w:t>
      </w:r>
      <w:r w:rsidR="0043701F">
        <w:t>r</w:t>
      </w:r>
      <w:r w:rsidR="00A508B9">
        <w:t xml:space="preserve"> (2012-2013), a </w:t>
      </w:r>
      <w:r w:rsidR="009A5FE9">
        <w:t>4</w:t>
      </w:r>
      <w:r w:rsidR="00A508B9">
        <w:t>.</w:t>
      </w:r>
      <w:r w:rsidR="009A5FE9">
        <w:t>9</w:t>
      </w:r>
      <w:r w:rsidR="006B24C5">
        <w:t xml:space="preserve">% per </w:t>
      </w:r>
      <w:r w:rsidR="00A508B9">
        <w:t>y</w:t>
      </w:r>
      <w:r w:rsidR="006B24C5">
        <w:t>ea</w:t>
      </w:r>
      <w:r w:rsidR="00A508B9">
        <w:t xml:space="preserve">r increase, largely due to the increase in bromine from </w:t>
      </w:r>
      <w:r w:rsidR="007623ED">
        <w:t xml:space="preserve">natural </w:t>
      </w:r>
      <w:r w:rsidR="00A508B9">
        <w:t>CHBr</w:t>
      </w:r>
      <w:r w:rsidR="00A508B9" w:rsidRPr="00A508B9">
        <w:rPr>
          <w:vertAlign w:val="subscript"/>
        </w:rPr>
        <w:t>3</w:t>
      </w:r>
      <w:r w:rsidR="00A508B9">
        <w:t xml:space="preserve"> (0.</w:t>
      </w:r>
      <w:r w:rsidR="009A5FE9">
        <w:t>66</w:t>
      </w:r>
      <w:r w:rsidR="00A508B9">
        <w:t xml:space="preserve"> </w:t>
      </w:r>
      <w:proofErr w:type="spellStart"/>
      <w:r w:rsidR="00A508B9">
        <w:t>ppt</w:t>
      </w:r>
      <w:proofErr w:type="spellEnd"/>
      <w:r w:rsidR="00A508B9">
        <w:t>, 2012-2013).</w:t>
      </w:r>
    </w:p>
    <w:p w:rsidR="002261E5" w:rsidRDefault="00777417" w:rsidP="00777417">
      <w:pPr>
        <w:pStyle w:val="Heading2"/>
      </w:pPr>
      <w:bookmarkStart w:id="24" w:name="_Toc361152274"/>
      <w:bookmarkStart w:id="25" w:name="_Toc389747257"/>
      <w:bookmarkStart w:id="26" w:name="_Ref354484961"/>
      <w:bookmarkStart w:id="27" w:name="_Ref358817715"/>
      <w:r>
        <w:t xml:space="preserve">Total chlorine and </w:t>
      </w:r>
      <w:r w:rsidR="002261E5">
        <w:t>bromine</w:t>
      </w:r>
      <w:bookmarkEnd w:id="24"/>
      <w:bookmarkEnd w:id="25"/>
    </w:p>
    <w:p w:rsidR="00777417" w:rsidRDefault="00777417" w:rsidP="003B6332">
      <w:pPr>
        <w:pStyle w:val="BodyText2"/>
      </w:pPr>
      <w:r>
        <w:t xml:space="preserve">Total chlorine from ODSs </w:t>
      </w:r>
      <w:r w:rsidR="00574DE3">
        <w:t>(</w:t>
      </w:r>
      <w:r w:rsidR="00574DE3" w:rsidRPr="00050930">
        <w:t>Figure 2</w:t>
      </w:r>
      <w:r w:rsidR="00574DE3">
        <w:t xml:space="preserve">) </w:t>
      </w:r>
      <w:r>
        <w:t xml:space="preserve">decreased from 3216 </w:t>
      </w:r>
      <w:proofErr w:type="spellStart"/>
      <w:r>
        <w:t>ppt</w:t>
      </w:r>
      <w:proofErr w:type="spellEnd"/>
      <w:r>
        <w:t xml:space="preserve"> in 2012 to 3194 </w:t>
      </w:r>
      <w:proofErr w:type="spellStart"/>
      <w:r>
        <w:t>ppt</w:t>
      </w:r>
      <w:proofErr w:type="spellEnd"/>
      <w:r>
        <w:t xml:space="preserve"> in 2013, a decline of 22 </w:t>
      </w:r>
      <w:proofErr w:type="spellStart"/>
      <w:r>
        <w:t>ppt</w:t>
      </w:r>
      <w:proofErr w:type="spellEnd"/>
      <w:r>
        <w:t xml:space="preserve"> (0.7%). The overall decline in chlorine from CFCs was 14 </w:t>
      </w:r>
      <w:proofErr w:type="spellStart"/>
      <w:r>
        <w:t>ppt</w:t>
      </w:r>
      <w:proofErr w:type="spellEnd"/>
      <w:r>
        <w:t xml:space="preserve"> (2012-2013), for </w:t>
      </w:r>
      <w:proofErr w:type="spellStart"/>
      <w:r>
        <w:t>chlorocarbons</w:t>
      </w:r>
      <w:proofErr w:type="spellEnd"/>
      <w:r>
        <w:t xml:space="preserve"> the decline was 15 pp and HCFC chlorine increased by 7 ppt.</w:t>
      </w:r>
    </w:p>
    <w:p w:rsidR="00EC572B" w:rsidRDefault="00EC572B" w:rsidP="00EC572B">
      <w:pPr>
        <w:pStyle w:val="Figure"/>
        <w:rPr>
          <w:highlight w:val="yellow"/>
        </w:rPr>
      </w:pPr>
      <w:r>
        <w:rPr>
          <w:noProof/>
        </w:rPr>
        <w:drawing>
          <wp:inline distT="0" distB="0" distL="0" distR="0">
            <wp:extent cx="5040000" cy="2658667"/>
            <wp:effectExtent l="19050" t="0" r="8250" b="0"/>
            <wp:docPr id="8" name="Picture 7" descr="total 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Cl.png"/>
                    <pic:cNvPicPr/>
                  </pic:nvPicPr>
                  <pic:blipFill>
                    <a:blip r:embed="rId27"/>
                    <a:stretch>
                      <a:fillRect/>
                    </a:stretch>
                  </pic:blipFill>
                  <pic:spPr>
                    <a:xfrm>
                      <a:off x="0" y="0"/>
                      <a:ext cx="5040000" cy="2658667"/>
                    </a:xfrm>
                    <a:prstGeom prst="rect">
                      <a:avLst/>
                    </a:prstGeom>
                  </pic:spPr>
                </pic:pic>
              </a:graphicData>
            </a:graphic>
          </wp:inline>
        </w:drawing>
      </w:r>
    </w:p>
    <w:p w:rsidR="003B6332" w:rsidRDefault="00050930" w:rsidP="00050930">
      <w:pPr>
        <w:pStyle w:val="CaptionFigure"/>
      </w:pPr>
      <w:bookmarkStart w:id="28" w:name="_Toc395015661"/>
      <w:bookmarkStart w:id="29" w:name="_Toc395015737"/>
      <w:proofErr w:type="gramStart"/>
      <w:r w:rsidRPr="00050930">
        <w:rPr>
          <w:b/>
        </w:rPr>
        <w:t xml:space="preserve">Figure </w:t>
      </w:r>
      <w:r w:rsidR="00AC332B" w:rsidRPr="00050930">
        <w:rPr>
          <w:b/>
        </w:rPr>
        <w:fldChar w:fldCharType="begin"/>
      </w:r>
      <w:r w:rsidRPr="00050930">
        <w:rPr>
          <w:b/>
        </w:rPr>
        <w:instrText xml:space="preserve"> SEQ Figure \* ARABIC </w:instrText>
      </w:r>
      <w:r w:rsidR="00AC332B" w:rsidRPr="00050930">
        <w:rPr>
          <w:b/>
        </w:rPr>
        <w:fldChar w:fldCharType="separate"/>
      </w:r>
      <w:r w:rsidR="008C2306">
        <w:rPr>
          <w:b/>
          <w:noProof/>
        </w:rPr>
        <w:t>2</w:t>
      </w:r>
      <w:r w:rsidR="00AC332B" w:rsidRPr="00050930">
        <w:rPr>
          <w:b/>
        </w:rPr>
        <w:fldChar w:fldCharType="end"/>
      </w:r>
      <w:r w:rsidR="00A663E2" w:rsidRPr="00050930">
        <w:rPr>
          <w:b/>
        </w:rPr>
        <w:t>.</w:t>
      </w:r>
      <w:proofErr w:type="gramEnd"/>
      <w:r w:rsidR="00A663E2" w:rsidRPr="00A663E2">
        <w:t xml:space="preserve"> </w:t>
      </w:r>
      <w:r w:rsidR="00777417" w:rsidRPr="00A663E2">
        <w:t xml:space="preserve">Total chlorine from CFCs, HCFCs, </w:t>
      </w:r>
      <w:proofErr w:type="gramStart"/>
      <w:r w:rsidR="00A663E2">
        <w:t>CTC</w:t>
      </w:r>
      <w:proofErr w:type="gramEnd"/>
      <w:r w:rsidR="00A663E2">
        <w:t>: CCl</w:t>
      </w:r>
      <w:r w:rsidR="00A663E2" w:rsidRPr="00A663E2">
        <w:rPr>
          <w:vertAlign w:val="subscript"/>
        </w:rPr>
        <w:t>4</w:t>
      </w:r>
      <w:r w:rsidR="00A663E2">
        <w:t>, MC: CH</w:t>
      </w:r>
      <w:r w:rsidR="00A663E2" w:rsidRPr="00A663E2">
        <w:rPr>
          <w:vertAlign w:val="subscript"/>
        </w:rPr>
        <w:t>3</w:t>
      </w:r>
      <w:r w:rsidR="00A663E2">
        <w:t>CCl</w:t>
      </w:r>
      <w:r w:rsidR="00A663E2" w:rsidRPr="00A663E2">
        <w:rPr>
          <w:vertAlign w:val="subscript"/>
        </w:rPr>
        <w:t>3</w:t>
      </w:r>
      <w:r w:rsidR="00A663E2">
        <w:t xml:space="preserve"> and other chlorine-containing ODSs (Table 1)</w:t>
      </w:r>
      <w:bookmarkEnd w:id="28"/>
      <w:bookmarkEnd w:id="29"/>
    </w:p>
    <w:p w:rsidR="00777417" w:rsidRDefault="00777417" w:rsidP="003B6332">
      <w:pPr>
        <w:pStyle w:val="BodyText2"/>
      </w:pPr>
      <w:r>
        <w:t xml:space="preserve">Total bromine from </w:t>
      </w:r>
      <w:proofErr w:type="spellStart"/>
      <w:r>
        <w:t>organobromine</w:t>
      </w:r>
      <w:proofErr w:type="spellEnd"/>
      <w:r>
        <w:t xml:space="preserve"> ODSs</w:t>
      </w:r>
      <w:r w:rsidR="00574DE3">
        <w:t xml:space="preserve"> (</w:t>
      </w:r>
      <w:r w:rsidR="00574DE3" w:rsidRPr="00050930">
        <w:t>Figure 3</w:t>
      </w:r>
      <w:r w:rsidR="00574DE3">
        <w:t>)</w:t>
      </w:r>
      <w:r>
        <w:t xml:space="preserve"> was 21 </w:t>
      </w:r>
      <w:proofErr w:type="spellStart"/>
      <w:r>
        <w:t>ppt</w:t>
      </w:r>
      <w:proofErr w:type="spellEnd"/>
      <w:r>
        <w:t xml:space="preserve"> (2013) - 31% from </w:t>
      </w:r>
      <w:r w:rsidR="00B006F8">
        <w:t>MB</w:t>
      </w:r>
      <w:r>
        <w:t>, 23% CHBr</w:t>
      </w:r>
      <w:r w:rsidRPr="001E14BE">
        <w:rPr>
          <w:vertAlign w:val="subscript"/>
        </w:rPr>
        <w:t>3</w:t>
      </w:r>
      <w:r>
        <w:t>, 18% H-1211, 15%</w:t>
      </w:r>
      <w:r w:rsidR="009D0EEF">
        <w:t> </w:t>
      </w:r>
      <w:r>
        <w:t>due to H-1301, 9% CH</w:t>
      </w:r>
      <w:r w:rsidRPr="001E14BE">
        <w:rPr>
          <w:vertAlign w:val="subscript"/>
        </w:rPr>
        <w:t>2</w:t>
      </w:r>
      <w:r>
        <w:t>Br</w:t>
      </w:r>
      <w:r w:rsidRPr="001E14BE">
        <w:rPr>
          <w:vertAlign w:val="subscript"/>
        </w:rPr>
        <w:t>2</w:t>
      </w:r>
      <w:r>
        <w:t xml:space="preserve"> and 4% H-2402. Bromine from all ODSs increased by 0.58 </w:t>
      </w:r>
      <w:proofErr w:type="spellStart"/>
      <w:r>
        <w:t>ppt</w:t>
      </w:r>
      <w:proofErr w:type="spellEnd"/>
      <w:r>
        <w:t xml:space="preserve"> (201</w:t>
      </w:r>
      <w:r w:rsidR="006B24C5">
        <w:t xml:space="preserve">2-2103, 2.8%), due to -0.06 </w:t>
      </w:r>
      <w:proofErr w:type="spellStart"/>
      <w:r w:rsidR="006B24C5">
        <w:t>ppt</w:t>
      </w:r>
      <w:proofErr w:type="spellEnd"/>
      <w:r w:rsidR="006B24C5">
        <w:t xml:space="preserve"> per </w:t>
      </w:r>
      <w:r>
        <w:t>y</w:t>
      </w:r>
      <w:r w:rsidR="006B24C5">
        <w:t xml:space="preserve">ear from the </w:t>
      </w:r>
      <w:proofErr w:type="spellStart"/>
      <w:r w:rsidR="006B24C5">
        <w:t>halons</w:t>
      </w:r>
      <w:proofErr w:type="spellEnd"/>
      <w:r w:rsidR="006B24C5">
        <w:t xml:space="preserve"> and 0.64 </w:t>
      </w:r>
      <w:proofErr w:type="spellStart"/>
      <w:r w:rsidR="006B24C5">
        <w:t>ppt</w:t>
      </w:r>
      <w:proofErr w:type="spellEnd"/>
      <w:r w:rsidR="006B24C5">
        <w:t xml:space="preserve"> per </w:t>
      </w:r>
      <w:r>
        <w:t>y</w:t>
      </w:r>
      <w:r w:rsidR="006B24C5">
        <w:t>ea</w:t>
      </w:r>
      <w:r>
        <w:t>r from the non-</w:t>
      </w:r>
      <w:proofErr w:type="spellStart"/>
      <w:r>
        <w:t>halon</w:t>
      </w:r>
      <w:proofErr w:type="spellEnd"/>
      <w:r>
        <w:t xml:space="preserve"> ODSs.</w:t>
      </w:r>
    </w:p>
    <w:p w:rsidR="00EC572B" w:rsidRDefault="00EC572B" w:rsidP="00EC572B">
      <w:pPr>
        <w:pStyle w:val="Figure"/>
        <w:rPr>
          <w:highlight w:val="yellow"/>
        </w:rPr>
      </w:pPr>
      <w:r>
        <w:rPr>
          <w:noProof/>
        </w:rPr>
        <w:lastRenderedPageBreak/>
        <w:drawing>
          <wp:inline distT="0" distB="0" distL="0" distR="0">
            <wp:extent cx="5040000" cy="2655603"/>
            <wp:effectExtent l="19050" t="0" r="8250" b="0"/>
            <wp:docPr id="10" name="Picture 9" descr="total 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Br.png"/>
                    <pic:cNvPicPr/>
                  </pic:nvPicPr>
                  <pic:blipFill>
                    <a:blip r:embed="rId28"/>
                    <a:stretch>
                      <a:fillRect/>
                    </a:stretch>
                  </pic:blipFill>
                  <pic:spPr>
                    <a:xfrm>
                      <a:off x="0" y="0"/>
                      <a:ext cx="5040000" cy="2655603"/>
                    </a:xfrm>
                    <a:prstGeom prst="rect">
                      <a:avLst/>
                    </a:prstGeom>
                  </pic:spPr>
                </pic:pic>
              </a:graphicData>
            </a:graphic>
          </wp:inline>
        </w:drawing>
      </w:r>
    </w:p>
    <w:p w:rsidR="003B6332" w:rsidRDefault="00050930" w:rsidP="00050930">
      <w:pPr>
        <w:pStyle w:val="CaptionFigure"/>
      </w:pPr>
      <w:bookmarkStart w:id="30" w:name="_Toc395015662"/>
      <w:bookmarkStart w:id="31" w:name="_Toc395015738"/>
      <w:proofErr w:type="gramStart"/>
      <w:r w:rsidRPr="00050930">
        <w:rPr>
          <w:b/>
        </w:rPr>
        <w:t xml:space="preserve">Figure </w:t>
      </w:r>
      <w:r w:rsidR="00AC332B" w:rsidRPr="00050930">
        <w:rPr>
          <w:b/>
        </w:rPr>
        <w:fldChar w:fldCharType="begin"/>
      </w:r>
      <w:r w:rsidRPr="00050930">
        <w:rPr>
          <w:b/>
        </w:rPr>
        <w:instrText xml:space="preserve"> SEQ Figure \* ARABIC </w:instrText>
      </w:r>
      <w:r w:rsidR="00AC332B" w:rsidRPr="00050930">
        <w:rPr>
          <w:b/>
        </w:rPr>
        <w:fldChar w:fldCharType="separate"/>
      </w:r>
      <w:r w:rsidR="008C2306">
        <w:rPr>
          <w:b/>
          <w:noProof/>
        </w:rPr>
        <w:t>3</w:t>
      </w:r>
      <w:r w:rsidR="00AC332B" w:rsidRPr="00050930">
        <w:rPr>
          <w:b/>
        </w:rPr>
        <w:fldChar w:fldCharType="end"/>
      </w:r>
      <w:r w:rsidR="00A663E2" w:rsidRPr="00050930">
        <w:rPr>
          <w:b/>
        </w:rPr>
        <w:t>.</w:t>
      </w:r>
      <w:proofErr w:type="gramEnd"/>
      <w:r w:rsidR="00A663E2" w:rsidRPr="00A663E2">
        <w:t xml:space="preserve"> Total bromine</w:t>
      </w:r>
      <w:r w:rsidR="00777417" w:rsidRPr="00A663E2">
        <w:t xml:space="preserve"> from </w:t>
      </w:r>
      <w:r w:rsidR="00A663E2" w:rsidRPr="00A663E2">
        <w:t xml:space="preserve">MB: </w:t>
      </w:r>
      <w:r w:rsidR="00777417" w:rsidRPr="00A663E2">
        <w:t>CH</w:t>
      </w:r>
      <w:r w:rsidR="00777417" w:rsidRPr="00A663E2">
        <w:rPr>
          <w:vertAlign w:val="subscript"/>
        </w:rPr>
        <w:t>3</w:t>
      </w:r>
      <w:r w:rsidR="00777417" w:rsidRPr="00A663E2">
        <w:t xml:space="preserve">Br, </w:t>
      </w:r>
      <w:proofErr w:type="spellStart"/>
      <w:r w:rsidR="00A663E2" w:rsidRPr="00A663E2">
        <w:t>halons</w:t>
      </w:r>
      <w:proofErr w:type="spellEnd"/>
      <w:r w:rsidR="00A663E2" w:rsidRPr="00A663E2">
        <w:t xml:space="preserve">, </w:t>
      </w:r>
      <w:r w:rsidR="00777417" w:rsidRPr="00A663E2">
        <w:t>CH</w:t>
      </w:r>
      <w:r w:rsidR="00777417" w:rsidRPr="00A663E2">
        <w:rPr>
          <w:vertAlign w:val="subscript"/>
        </w:rPr>
        <w:t>2</w:t>
      </w:r>
      <w:r w:rsidR="00777417" w:rsidRPr="00A663E2">
        <w:t>Br</w:t>
      </w:r>
      <w:r w:rsidR="00777417" w:rsidRPr="00A663E2">
        <w:rPr>
          <w:vertAlign w:val="subscript"/>
        </w:rPr>
        <w:t>2</w:t>
      </w:r>
      <w:r w:rsidR="00777417" w:rsidRPr="00A663E2">
        <w:t xml:space="preserve"> and CHBr</w:t>
      </w:r>
      <w:r w:rsidR="00777417" w:rsidRPr="00A663E2">
        <w:rPr>
          <w:vertAlign w:val="subscript"/>
        </w:rPr>
        <w:t>3</w:t>
      </w:r>
      <w:bookmarkEnd w:id="30"/>
      <w:bookmarkEnd w:id="31"/>
    </w:p>
    <w:p w:rsidR="00FF365A" w:rsidRDefault="00FF365A" w:rsidP="00157B81">
      <w:pPr>
        <w:pStyle w:val="Heading1"/>
      </w:pPr>
      <w:bookmarkStart w:id="32" w:name="_Toc361152279"/>
      <w:bookmarkStart w:id="33" w:name="_Toc389747258"/>
      <w:bookmarkEnd w:id="26"/>
      <w:bookmarkEnd w:id="27"/>
      <w:r>
        <w:t>Global</w:t>
      </w:r>
      <w:r w:rsidR="00293C48">
        <w:t xml:space="preserve"> </w:t>
      </w:r>
      <w:r>
        <w:t>emissions</w:t>
      </w:r>
      <w:bookmarkEnd w:id="32"/>
      <w:r w:rsidR="00544EC5">
        <w:t xml:space="preserve"> of ODS</w:t>
      </w:r>
      <w:r w:rsidR="00777417">
        <w:t>s</w:t>
      </w:r>
      <w:bookmarkEnd w:id="33"/>
    </w:p>
    <w:p w:rsidR="003B6332" w:rsidRPr="00A50D31" w:rsidRDefault="00CC311D" w:rsidP="00A50D31">
      <w:pPr>
        <w:pStyle w:val="BodyText"/>
      </w:pPr>
      <w:r w:rsidRPr="00437C75">
        <w:t>Background</w:t>
      </w:r>
      <w:r w:rsidR="00293C48" w:rsidRPr="00437C75">
        <w:t xml:space="preserve"> </w:t>
      </w:r>
      <w:r w:rsidR="00544EC5" w:rsidRPr="00437C75">
        <w:t xml:space="preserve">ODS </w:t>
      </w:r>
      <w:r w:rsidRPr="00437C75">
        <w:t>observations</w:t>
      </w:r>
      <w:r w:rsidR="00293C48" w:rsidRPr="00437C75">
        <w:t xml:space="preserve"> </w:t>
      </w:r>
      <w:r w:rsidRPr="00437C75">
        <w:t>at</w:t>
      </w:r>
      <w:r w:rsidR="00293C48" w:rsidRPr="00437C75">
        <w:t xml:space="preserve"> </w:t>
      </w:r>
      <w:r w:rsidRPr="00437C75">
        <w:t>Cape</w:t>
      </w:r>
      <w:r w:rsidR="00293C48" w:rsidRPr="00437C75">
        <w:t xml:space="preserve"> </w:t>
      </w:r>
      <w:r w:rsidRPr="00437C75">
        <w:t>Grim</w:t>
      </w:r>
      <w:r w:rsidR="00293C48" w:rsidRPr="00437C75">
        <w:t xml:space="preserve"> </w:t>
      </w:r>
      <w:r w:rsidRPr="00437C75">
        <w:t>and</w:t>
      </w:r>
      <w:r w:rsidR="00293C48" w:rsidRPr="00437C75">
        <w:t xml:space="preserve"> </w:t>
      </w:r>
      <w:r w:rsidRPr="00437C75">
        <w:t>from</w:t>
      </w:r>
      <w:r w:rsidR="00293C48" w:rsidRPr="00437C75">
        <w:t xml:space="preserve"> </w:t>
      </w:r>
      <w:r w:rsidRPr="00437C75">
        <w:t>other</w:t>
      </w:r>
      <w:r w:rsidR="00293C48" w:rsidRPr="00437C75">
        <w:t xml:space="preserve"> </w:t>
      </w:r>
      <w:r w:rsidRPr="00437C75">
        <w:t>AGAGE</w:t>
      </w:r>
      <w:r w:rsidR="00293C48" w:rsidRPr="00437C75">
        <w:t xml:space="preserve"> </w:t>
      </w:r>
      <w:r w:rsidRPr="00437C75">
        <w:t>stations</w:t>
      </w:r>
      <w:r w:rsidR="00293C48" w:rsidRPr="00437C75">
        <w:t xml:space="preserve"> </w:t>
      </w:r>
      <w:r w:rsidRPr="00437C75">
        <w:t>in</w:t>
      </w:r>
      <w:r w:rsidR="00293C48" w:rsidRPr="00437C75">
        <w:t xml:space="preserve"> </w:t>
      </w:r>
      <w:r w:rsidRPr="00437C75">
        <w:t>the</w:t>
      </w:r>
      <w:r w:rsidR="00293C48" w:rsidRPr="00437C75">
        <w:t xml:space="preserve"> </w:t>
      </w:r>
      <w:r w:rsidRPr="00437C75">
        <w:t>northern</w:t>
      </w:r>
      <w:r w:rsidR="00293C48" w:rsidRPr="00437C75">
        <w:t xml:space="preserve"> </w:t>
      </w:r>
      <w:r w:rsidRPr="00437C75">
        <w:t>and</w:t>
      </w:r>
      <w:r w:rsidR="00293C48" w:rsidRPr="00437C75">
        <w:t xml:space="preserve"> </w:t>
      </w:r>
      <w:r w:rsidRPr="00437C75">
        <w:t>southern</w:t>
      </w:r>
      <w:r w:rsidR="00293C48" w:rsidRPr="00437C75">
        <w:t xml:space="preserve"> </w:t>
      </w:r>
      <w:r w:rsidRPr="00437C75">
        <w:t>hemispheres</w:t>
      </w:r>
      <w:r w:rsidR="00293C48" w:rsidRPr="00437C75">
        <w:t xml:space="preserve"> </w:t>
      </w:r>
      <w:r w:rsidRPr="00437C75">
        <w:t>have</w:t>
      </w:r>
      <w:r w:rsidR="00293C48" w:rsidRPr="00437C75">
        <w:t xml:space="preserve"> </w:t>
      </w:r>
      <w:r w:rsidRPr="00437C75">
        <w:t>been</w:t>
      </w:r>
      <w:r w:rsidR="00293C48" w:rsidRPr="00437C75">
        <w:t xml:space="preserve"> </w:t>
      </w:r>
      <w:r w:rsidRPr="00437C75">
        <w:t>used</w:t>
      </w:r>
      <w:r w:rsidR="00293C48" w:rsidRPr="00437C75">
        <w:t xml:space="preserve"> </w:t>
      </w:r>
      <w:r w:rsidRPr="00437C75">
        <w:t>to</w:t>
      </w:r>
      <w:r w:rsidR="00293C48" w:rsidRPr="00437C75">
        <w:t xml:space="preserve"> </w:t>
      </w:r>
      <w:r w:rsidRPr="00437C75">
        <w:t>calculate</w:t>
      </w:r>
      <w:r w:rsidR="00293C48" w:rsidRPr="00437C75">
        <w:t xml:space="preserve"> </w:t>
      </w:r>
      <w:r w:rsidRPr="00437C75">
        <w:t>global</w:t>
      </w:r>
      <w:r w:rsidR="00293C48" w:rsidRPr="00437C75">
        <w:t xml:space="preserve"> </w:t>
      </w:r>
      <w:r w:rsidR="00544EC5" w:rsidRPr="00437C75">
        <w:t xml:space="preserve">ODS </w:t>
      </w:r>
      <w:r w:rsidRPr="00437C75">
        <w:t>emissions</w:t>
      </w:r>
      <w:r w:rsidR="00293C48" w:rsidRPr="00437C75">
        <w:t xml:space="preserve"> </w:t>
      </w:r>
      <w:r w:rsidRPr="00437C75">
        <w:t>up</w:t>
      </w:r>
      <w:r w:rsidR="00293C48" w:rsidRPr="00437C75">
        <w:t xml:space="preserve"> </w:t>
      </w:r>
      <w:r w:rsidRPr="00437C75">
        <w:t>to</w:t>
      </w:r>
      <w:r w:rsidR="00293C48" w:rsidRPr="00437C75">
        <w:t xml:space="preserve"> </w:t>
      </w:r>
      <w:r w:rsidRPr="00437C75">
        <w:t>20</w:t>
      </w:r>
      <w:r w:rsidR="000333FF" w:rsidRPr="00437C75">
        <w:t>12</w:t>
      </w:r>
      <w:r w:rsidR="00293C48" w:rsidRPr="00437C75">
        <w:t xml:space="preserve"> </w:t>
      </w:r>
      <w:r w:rsidRPr="00437C75">
        <w:t>(</w:t>
      </w:r>
      <w:r w:rsidR="000333FF" w:rsidRPr="00050930">
        <w:t xml:space="preserve">Figure </w:t>
      </w:r>
      <w:r w:rsidR="006075BA" w:rsidRPr="00050930">
        <w:t>4</w:t>
      </w:r>
      <w:r w:rsidR="000333FF" w:rsidRPr="00437C75">
        <w:t xml:space="preserve">; Rigby </w:t>
      </w:r>
      <w:r w:rsidR="000333FF" w:rsidRPr="00437C75">
        <w:rPr>
          <w:i/>
        </w:rPr>
        <w:t>et al</w:t>
      </w:r>
      <w:r w:rsidR="000333FF" w:rsidRPr="00437C75">
        <w:t>., 2014</w:t>
      </w:r>
      <w:r w:rsidRPr="00437C75">
        <w:t>).</w:t>
      </w:r>
      <w:r w:rsidR="00293C48" w:rsidRPr="00437C75">
        <w:t xml:space="preserve"> </w:t>
      </w:r>
      <w:r w:rsidR="00466593" w:rsidRPr="00437C75">
        <w:t>These</w:t>
      </w:r>
      <w:r w:rsidR="00293C48" w:rsidRPr="00437C75">
        <w:t xml:space="preserve"> </w:t>
      </w:r>
      <w:r w:rsidR="00466593" w:rsidRPr="00437C75">
        <w:t>emissions</w:t>
      </w:r>
      <w:r w:rsidR="00293C48" w:rsidRPr="00437C75">
        <w:t xml:space="preserve"> </w:t>
      </w:r>
      <w:r w:rsidR="00466593" w:rsidRPr="00437C75">
        <w:t>are</w:t>
      </w:r>
      <w:r w:rsidR="00293C48" w:rsidRPr="00437C75">
        <w:t xml:space="preserve"> </w:t>
      </w:r>
      <w:r w:rsidR="00466593" w:rsidRPr="00437C75">
        <w:t>derived</w:t>
      </w:r>
      <w:r w:rsidR="00293C48" w:rsidRPr="00437C75">
        <w:t xml:space="preserve"> </w:t>
      </w:r>
      <w:r w:rsidR="0043701F">
        <w:t>using</w:t>
      </w:r>
      <w:r w:rsidR="00293C48" w:rsidRPr="00437C75">
        <w:t xml:space="preserve"> </w:t>
      </w:r>
      <w:r w:rsidR="00466593" w:rsidRPr="00437C75">
        <w:t>the</w:t>
      </w:r>
      <w:r w:rsidR="00293C48" w:rsidRPr="00437C75">
        <w:t xml:space="preserve"> </w:t>
      </w:r>
      <w:r w:rsidR="00466593" w:rsidRPr="00437C75">
        <w:t>AGAGE</w:t>
      </w:r>
      <w:r w:rsidR="00293C48" w:rsidRPr="00437C75">
        <w:t xml:space="preserve"> </w:t>
      </w:r>
      <w:r w:rsidR="00466593" w:rsidRPr="00437C75">
        <w:t>12-box</w:t>
      </w:r>
      <w:r w:rsidR="00293C48" w:rsidRPr="00437C75">
        <w:t xml:space="preserve"> </w:t>
      </w:r>
      <w:r w:rsidR="00EB1B5C" w:rsidRPr="00437C75">
        <w:t>global</w:t>
      </w:r>
      <w:r w:rsidR="00293C48" w:rsidRPr="00437C75">
        <w:t xml:space="preserve"> </w:t>
      </w:r>
      <w:r w:rsidR="00EB1B5C" w:rsidRPr="00437C75">
        <w:t>model</w:t>
      </w:r>
      <w:r w:rsidR="00437C75">
        <w:t xml:space="preserve"> </w:t>
      </w:r>
      <w:r w:rsidR="00437C75" w:rsidRPr="00437C75">
        <w:rPr>
          <w:rFonts w:eastAsia="Times New Roman" w:cs="Arial"/>
          <w:color w:val="auto"/>
        </w:rPr>
        <w:t xml:space="preserve">of atmospheric chemistry and transport (Rigby </w:t>
      </w:r>
      <w:r w:rsidR="00437C75" w:rsidRPr="00437C75">
        <w:rPr>
          <w:rFonts w:eastAsia="Times New Roman" w:cs="Arial"/>
          <w:i/>
          <w:color w:val="auto"/>
        </w:rPr>
        <w:t>et al</w:t>
      </w:r>
      <w:r w:rsidR="00437C75" w:rsidRPr="00437C75">
        <w:rPr>
          <w:rFonts w:eastAsia="Times New Roman" w:cs="Arial"/>
          <w:color w:val="auto"/>
        </w:rPr>
        <w:t xml:space="preserve">., 2013) and a Bayesian inverse method based on Rigby </w:t>
      </w:r>
      <w:r w:rsidR="00437C75" w:rsidRPr="00437C75">
        <w:rPr>
          <w:rFonts w:eastAsia="Times New Roman" w:cs="Arial"/>
          <w:i/>
          <w:color w:val="auto"/>
        </w:rPr>
        <w:t>et al</w:t>
      </w:r>
      <w:r w:rsidR="00437C75" w:rsidRPr="00437C75">
        <w:rPr>
          <w:rFonts w:eastAsia="Times New Roman" w:cs="Arial"/>
          <w:color w:val="auto"/>
        </w:rPr>
        <w:t xml:space="preserve">. </w:t>
      </w:r>
      <w:r w:rsidR="00437C75">
        <w:rPr>
          <w:rFonts w:eastAsia="Times New Roman" w:cs="Arial"/>
          <w:color w:val="auto"/>
        </w:rPr>
        <w:t>(2011, 2013).</w:t>
      </w:r>
      <w:r w:rsidR="00E34E28">
        <w:rPr>
          <w:rFonts w:eastAsia="Times New Roman" w:cs="Arial"/>
          <w:color w:val="auto"/>
        </w:rPr>
        <w:t xml:space="preserve"> ODS emissions have also been calculated for </w:t>
      </w:r>
      <w:r w:rsidR="00565AE2">
        <w:rPr>
          <w:rFonts w:eastAsia="Times New Roman" w:cs="Arial"/>
          <w:color w:val="auto"/>
        </w:rPr>
        <w:t>recently identified</w:t>
      </w:r>
      <w:r w:rsidR="00E34E28">
        <w:rPr>
          <w:rFonts w:eastAsia="Times New Roman" w:cs="Arial"/>
          <w:color w:val="auto"/>
        </w:rPr>
        <w:t xml:space="preserve"> ODSs in the Cape Grim Air Archive by </w:t>
      </w:r>
      <w:proofErr w:type="spellStart"/>
      <w:r w:rsidR="00E34E28">
        <w:rPr>
          <w:rFonts w:eastAsia="Times New Roman" w:cs="Arial"/>
          <w:color w:val="auto"/>
        </w:rPr>
        <w:t>collegues</w:t>
      </w:r>
      <w:proofErr w:type="spellEnd"/>
      <w:r w:rsidR="00E34E28">
        <w:rPr>
          <w:rFonts w:eastAsia="Times New Roman" w:cs="Arial"/>
          <w:color w:val="auto"/>
        </w:rPr>
        <w:t xml:space="preserve"> at U. East Anglia (</w:t>
      </w:r>
      <w:proofErr w:type="spellStart"/>
      <w:r w:rsidR="00E34E28">
        <w:rPr>
          <w:rFonts w:eastAsia="Times New Roman" w:cs="Arial"/>
          <w:color w:val="auto"/>
        </w:rPr>
        <w:t>Laube</w:t>
      </w:r>
      <w:proofErr w:type="spellEnd"/>
      <w:r w:rsidR="00E34E28">
        <w:rPr>
          <w:rFonts w:eastAsia="Times New Roman" w:cs="Arial"/>
          <w:color w:val="auto"/>
        </w:rPr>
        <w:t xml:space="preserve"> </w:t>
      </w:r>
      <w:r w:rsidR="00E34E28" w:rsidRPr="00E34E28">
        <w:rPr>
          <w:rFonts w:eastAsia="Times New Roman" w:cs="Arial"/>
          <w:i/>
          <w:color w:val="auto"/>
        </w:rPr>
        <w:t>et al</w:t>
      </w:r>
      <w:r w:rsidR="00E34E28">
        <w:rPr>
          <w:rFonts w:eastAsia="Times New Roman" w:cs="Arial"/>
          <w:color w:val="auto"/>
        </w:rPr>
        <w:t xml:space="preserve">., 2014; </w:t>
      </w:r>
      <w:proofErr w:type="spellStart"/>
      <w:r w:rsidR="00E34E28">
        <w:rPr>
          <w:rFonts w:eastAsia="Times New Roman" w:cs="Arial"/>
          <w:color w:val="auto"/>
        </w:rPr>
        <w:t>Kloss</w:t>
      </w:r>
      <w:proofErr w:type="spellEnd"/>
      <w:r w:rsidR="00E34E28">
        <w:rPr>
          <w:rFonts w:eastAsia="Times New Roman" w:cs="Arial"/>
          <w:color w:val="auto"/>
        </w:rPr>
        <w:t xml:space="preserve"> </w:t>
      </w:r>
      <w:r w:rsidR="00E34E28" w:rsidRPr="00E34E28">
        <w:rPr>
          <w:rFonts w:eastAsia="Times New Roman" w:cs="Arial"/>
          <w:i/>
          <w:color w:val="auto"/>
        </w:rPr>
        <w:t>et al</w:t>
      </w:r>
      <w:r w:rsidR="00E34E28">
        <w:rPr>
          <w:rFonts w:eastAsia="Times New Roman" w:cs="Arial"/>
          <w:color w:val="auto"/>
        </w:rPr>
        <w:t>., 2014</w:t>
      </w:r>
      <w:r w:rsidR="00197FF8">
        <w:rPr>
          <w:rFonts w:eastAsia="Times New Roman" w:cs="Arial"/>
          <w:color w:val="auto"/>
        </w:rPr>
        <w:t xml:space="preserve">) </w:t>
      </w:r>
      <w:r w:rsidR="00197FF8" w:rsidRPr="00011CD4">
        <w:t>using</w:t>
      </w:r>
      <w:r w:rsidR="00B006F8">
        <w:t xml:space="preserve"> forward modelli</w:t>
      </w:r>
      <w:r w:rsidR="00197FF8">
        <w:t xml:space="preserve">ng in </w:t>
      </w:r>
      <w:r w:rsidR="00197FF8" w:rsidRPr="00011CD4">
        <w:t>a 2-D atmospheric chemistry-trans</w:t>
      </w:r>
      <w:r w:rsidR="00197FF8" w:rsidRPr="00A50D31">
        <w:t>p</w:t>
      </w:r>
      <w:r w:rsidR="00197FF8" w:rsidRPr="00011CD4">
        <w:t>ort model.</w:t>
      </w:r>
    </w:p>
    <w:p w:rsidR="00A50D31" w:rsidRDefault="00A50D31" w:rsidP="00A50D31">
      <w:pPr>
        <w:pStyle w:val="BodyText"/>
      </w:pPr>
      <w:r w:rsidRPr="00A50D31">
        <w:t>T</w:t>
      </w:r>
      <w:r w:rsidRPr="00B55660">
        <w:t>otal</w:t>
      </w:r>
      <w:r>
        <w:t xml:space="preserve"> </w:t>
      </w:r>
      <w:r w:rsidRPr="00B55660">
        <w:t>global</w:t>
      </w:r>
      <w:r>
        <w:t xml:space="preserve"> </w:t>
      </w:r>
      <w:r w:rsidRPr="00B55660">
        <w:t>CFC</w:t>
      </w:r>
      <w:r>
        <w:t xml:space="preserve"> </w:t>
      </w:r>
      <w:r w:rsidRPr="00B55660">
        <w:t>emissions</w:t>
      </w:r>
      <w:r>
        <w:t xml:space="preserve"> </w:t>
      </w:r>
      <w:r w:rsidRPr="00B55660">
        <w:t>continued</w:t>
      </w:r>
      <w:r>
        <w:t xml:space="preserve"> </w:t>
      </w:r>
      <w:r w:rsidRPr="00B55660">
        <w:t>to</w:t>
      </w:r>
      <w:r>
        <w:t xml:space="preserve"> </w:t>
      </w:r>
      <w:r w:rsidRPr="00B55660">
        <w:t>decline</w:t>
      </w:r>
      <w:r>
        <w:t xml:space="preserve"> </w:t>
      </w:r>
      <w:r w:rsidRPr="00B55660">
        <w:t>(</w:t>
      </w:r>
      <w:r>
        <w:t xml:space="preserve">102 </w:t>
      </w:r>
      <w:r w:rsidRPr="00B55660">
        <w:t>k</w:t>
      </w:r>
      <w:r>
        <w:t xml:space="preserve"> </w:t>
      </w:r>
      <w:r w:rsidRPr="00B55660">
        <w:t>tonnes</w:t>
      </w:r>
      <w:r>
        <w:t xml:space="preserve"> </w:t>
      </w:r>
      <w:r w:rsidRPr="00B55660">
        <w:t>in</w:t>
      </w:r>
      <w:r>
        <w:t xml:space="preserve"> </w:t>
      </w:r>
      <w:r w:rsidRPr="00B55660">
        <w:t>201</w:t>
      </w:r>
      <w:r>
        <w:t>2</w:t>
      </w:r>
      <w:r w:rsidRPr="00B55660">
        <w:t>,</w:t>
      </w:r>
      <w:r>
        <w:t xml:space="preserve"> 84 </w:t>
      </w:r>
      <w:r w:rsidRPr="00B55660">
        <w:t>k</w:t>
      </w:r>
      <w:r>
        <w:t xml:space="preserve"> </w:t>
      </w:r>
      <w:r w:rsidRPr="00B55660">
        <w:t>tonnes</w:t>
      </w:r>
      <w:r>
        <w:t xml:space="preserve"> </w:t>
      </w:r>
      <w:r w:rsidRPr="00B55660">
        <w:t>in</w:t>
      </w:r>
      <w:r>
        <w:t xml:space="preserve"> </w:t>
      </w:r>
      <w:r w:rsidRPr="00B55660">
        <w:t>2</w:t>
      </w:r>
      <w:r w:rsidRPr="00E97C6C">
        <w:t>01</w:t>
      </w:r>
      <w:r>
        <w:t>3</w:t>
      </w:r>
      <w:r w:rsidRPr="00E97C6C">
        <w:t>)</w:t>
      </w:r>
      <w:r>
        <w:t xml:space="preserve">, </w:t>
      </w:r>
      <w:r w:rsidRPr="00E97C6C">
        <w:t>dominated</w:t>
      </w:r>
      <w:r>
        <w:t xml:space="preserve"> (93%) </w:t>
      </w:r>
      <w:r w:rsidRPr="00E97C6C">
        <w:t>by</w:t>
      </w:r>
      <w:r>
        <w:t xml:space="preserve"> </w:t>
      </w:r>
      <w:r w:rsidRPr="00E97C6C">
        <w:t>emissions</w:t>
      </w:r>
      <w:r>
        <w:t xml:space="preserve"> </w:t>
      </w:r>
      <w:r w:rsidRPr="00E97C6C">
        <w:t>of</w:t>
      </w:r>
      <w:r>
        <w:t xml:space="preserve"> </w:t>
      </w:r>
      <w:r w:rsidRPr="00E97C6C">
        <w:t>CFC-11</w:t>
      </w:r>
      <w:r>
        <w:t xml:space="preserve"> </w:t>
      </w:r>
      <w:r w:rsidRPr="00E97C6C">
        <w:t>(</w:t>
      </w:r>
      <w:r>
        <w:t>48 k tonnes</w:t>
      </w:r>
      <w:r w:rsidRPr="00E97C6C">
        <w:t>)</w:t>
      </w:r>
      <w:r>
        <w:t xml:space="preserve"> </w:t>
      </w:r>
      <w:r w:rsidRPr="00E97C6C">
        <w:t>and</w:t>
      </w:r>
      <w:r>
        <w:t xml:space="preserve"> </w:t>
      </w:r>
      <w:r w:rsidRPr="00E97C6C">
        <w:t>CFC-12</w:t>
      </w:r>
      <w:r>
        <w:t xml:space="preserve"> </w:t>
      </w:r>
      <w:r w:rsidRPr="00E97C6C">
        <w:t>(</w:t>
      </w:r>
      <w:r>
        <w:t>30 k tonnes</w:t>
      </w:r>
      <w:r w:rsidRPr="00E97C6C">
        <w:t>)</w:t>
      </w:r>
      <w:r>
        <w:t xml:space="preserve"> </w:t>
      </w:r>
      <w:r w:rsidRPr="00E97C6C">
        <w:t>in</w:t>
      </w:r>
      <w:r>
        <w:t xml:space="preserve"> </w:t>
      </w:r>
      <w:r w:rsidRPr="00E97C6C">
        <w:t>201</w:t>
      </w:r>
      <w:r>
        <w:t>3</w:t>
      </w:r>
      <w:r w:rsidRPr="00E97C6C">
        <w:t>.</w:t>
      </w:r>
      <w:r>
        <w:t xml:space="preserve"> Since the peak emissions of CFCs in the late 1980s (1120 </w:t>
      </w:r>
      <w:proofErr w:type="spellStart"/>
      <w:r>
        <w:t>ktonnes</w:t>
      </w:r>
      <w:proofErr w:type="spellEnd"/>
      <w:r>
        <w:t>, 1986-1987), overall CFC</w:t>
      </w:r>
      <w:r w:rsidR="006B24C5">
        <w:t xml:space="preserve"> emissions have declined by 10% per </w:t>
      </w:r>
      <w:r>
        <w:t>y</w:t>
      </w:r>
      <w:r w:rsidR="006B24C5">
        <w:t>ea</w:t>
      </w:r>
      <w:r>
        <w:t xml:space="preserve">r, attesting to the success of the Montreal Protocol controls on CFC production and consumption. CFC-11 became the dominant CFC emitted globally in 2012, taking over from CFC-12, whose emissions had previously always been larger than CFC-11 emissions (since 1979 based on AGAGE </w:t>
      </w:r>
      <w:proofErr w:type="gramStart"/>
      <w:r>
        <w:t>data,</w:t>
      </w:r>
      <w:proofErr w:type="gramEnd"/>
      <w:r>
        <w:t xml:space="preserve"> and earlier based on production data). Presumably this reflects a different pattern of CFC use in developing countries compared to past use in developed countries. In the previous CSIRO report to </w:t>
      </w:r>
      <w:r w:rsidR="002E5EDF">
        <w:t xml:space="preserve">the </w:t>
      </w:r>
      <w:r>
        <w:t>D</w:t>
      </w:r>
      <w:r w:rsidR="002E5EDF">
        <w:t xml:space="preserve">epartment </w:t>
      </w:r>
      <w:r w:rsidR="00565AE2">
        <w:t>o</w:t>
      </w:r>
      <w:r w:rsidR="002E5EDF">
        <w:t xml:space="preserve">f the </w:t>
      </w:r>
      <w:r>
        <w:t>E</w:t>
      </w:r>
      <w:r w:rsidR="002E5EDF">
        <w:t>nvironment</w:t>
      </w:r>
      <w:r>
        <w:t xml:space="preserve"> (Fraser </w:t>
      </w:r>
      <w:r w:rsidRPr="00437C75">
        <w:rPr>
          <w:i/>
        </w:rPr>
        <w:t>et al</w:t>
      </w:r>
      <w:r>
        <w:t>., 2013), it was reported that global CFC-11 emissions in 2011 (72 k tonnes) were larger than CFC-11 emissions in 2010 (70 k tonnes). This result has not been seen in this latter, more rigorous, re-analysis of global AGAGE data, with 2011 global CFC-11 emissions at 51 k tonnes, 2012 at 50 k tonnes and 2013 at 48 k tonnes. The corresponding decline in global CFC-12 emissions at 60, 46 and 30 k tonnes respectively, is significantly greater than the decline in CFC-11 emissions.</w:t>
      </w:r>
      <w:r w:rsidR="007118A0">
        <w:t xml:space="preserve"> The decline in CFC-11 emissions from 1978 to 1982 is likely due to the early (pre-Montreal Protocol) phase-out of CFC-11 as an aerosol propellant.</w:t>
      </w:r>
    </w:p>
    <w:p w:rsidR="00A50D31" w:rsidRDefault="00A50D31" w:rsidP="00A50D31">
      <w:pPr>
        <w:pStyle w:val="BodyText"/>
      </w:pPr>
      <w:r>
        <w:t xml:space="preserve">Global CTC </w:t>
      </w:r>
      <w:r w:rsidRPr="00E97C6C">
        <w:t>emissions</w:t>
      </w:r>
      <w:r>
        <w:t xml:space="preserve"> increased slightly </w:t>
      </w:r>
      <w:r w:rsidRPr="00E97C6C">
        <w:t>(</w:t>
      </w:r>
      <w:r>
        <w:t>63 k tonnes 2012</w:t>
      </w:r>
      <w:r w:rsidRPr="00E97C6C">
        <w:t>,</w:t>
      </w:r>
      <w:r>
        <w:t xml:space="preserve"> 64 k tonnes </w:t>
      </w:r>
      <w:r w:rsidRPr="00E97C6C">
        <w:t>in</w:t>
      </w:r>
      <w:r>
        <w:t xml:space="preserve"> </w:t>
      </w:r>
      <w:r w:rsidRPr="00E97C6C">
        <w:t>201</w:t>
      </w:r>
      <w:r>
        <w:t>3</w:t>
      </w:r>
      <w:r w:rsidRPr="00E97C6C">
        <w:t>).</w:t>
      </w:r>
      <w:r>
        <w:t xml:space="preserve"> Long-term, global CTC emissions declined slowly from a peak of around 150 k tonnes</w:t>
      </w:r>
      <w:r w:rsidR="006B24C5">
        <w:t xml:space="preserve"> per </w:t>
      </w:r>
      <w:r>
        <w:t>y</w:t>
      </w:r>
      <w:r w:rsidR="006B24C5">
        <w:t>ea</w:t>
      </w:r>
      <w:r>
        <w:t>r in the late 1</w:t>
      </w:r>
      <w:r w:rsidR="00565AE2">
        <w:t>970s-early 1980s until the mini</w:t>
      </w:r>
      <w:r>
        <w:t>mum emissions recorded to date (62 k tonnes</w:t>
      </w:r>
      <w:r w:rsidR="006B24C5">
        <w:t xml:space="preserve"> per </w:t>
      </w:r>
      <w:r>
        <w:t>y</w:t>
      </w:r>
      <w:r w:rsidR="006B24C5">
        <w:t>ea</w:t>
      </w:r>
      <w:r>
        <w:t xml:space="preserve">r) were seen in 2009 and 2010, </w:t>
      </w:r>
      <w:r w:rsidR="006B24C5">
        <w:t xml:space="preserve">a long-term decline of about 4% per </w:t>
      </w:r>
      <w:r>
        <w:t>y</w:t>
      </w:r>
      <w:r w:rsidR="006B24C5">
        <w:t>ea</w:t>
      </w:r>
      <w:r>
        <w:t>r. Since then emissions have slowly increased to 64 k tonnes in 2013. The decline in global CTC emissions is not as rapid as anticipated under the Montreal Protocol (</w:t>
      </w:r>
      <w:proofErr w:type="spellStart"/>
      <w:r w:rsidRPr="00056AF3">
        <w:t>Montzka</w:t>
      </w:r>
      <w:proofErr w:type="spellEnd"/>
      <w:r w:rsidRPr="00056AF3">
        <w:t xml:space="preserve"> &amp; </w:t>
      </w:r>
      <w:proofErr w:type="spellStart"/>
      <w:r w:rsidRPr="00056AF3">
        <w:t>Reimann</w:t>
      </w:r>
      <w:proofErr w:type="spellEnd"/>
      <w:r w:rsidRPr="00056AF3">
        <w:t>, 2011</w:t>
      </w:r>
      <w:r>
        <w:t>) and the increase in CTC emissi</w:t>
      </w:r>
      <w:r w:rsidR="006B24C5">
        <w:t xml:space="preserve">ons since 2009/2010 of about 1% per </w:t>
      </w:r>
      <w:r>
        <w:t>y</w:t>
      </w:r>
      <w:r w:rsidR="006B24C5">
        <w:t>ea</w:t>
      </w:r>
      <w:r>
        <w:t xml:space="preserve">r is also unexpected. As pointed out by </w:t>
      </w:r>
      <w:r w:rsidRPr="00056AF3">
        <w:t xml:space="preserve">Fraser </w:t>
      </w:r>
      <w:r w:rsidRPr="00056AF3">
        <w:rPr>
          <w:i/>
        </w:rPr>
        <w:t>et al</w:t>
      </w:r>
      <w:r w:rsidRPr="00056AF3">
        <w:t>. (</w:t>
      </w:r>
      <w:r>
        <w:t>2014</w:t>
      </w:r>
      <w:r w:rsidRPr="00056AF3">
        <w:t>)</w:t>
      </w:r>
      <w:r>
        <w:t xml:space="preserve">, a partial explanation may be that global emissions of CTC from land-fills and possibly </w:t>
      </w:r>
      <w:proofErr w:type="spellStart"/>
      <w:r>
        <w:t>chlor</w:t>
      </w:r>
      <w:proofErr w:type="spellEnd"/>
      <w:r>
        <w:t>-alkali plants may be significant and not yet accounted for in global budgets.</w:t>
      </w:r>
    </w:p>
    <w:p w:rsidR="00A50D31" w:rsidRDefault="00A50D31" w:rsidP="00A50D31">
      <w:pPr>
        <w:pStyle w:val="BodyText"/>
      </w:pPr>
      <w:r w:rsidRPr="00DA5FE1">
        <w:t>Global</w:t>
      </w:r>
      <w:r>
        <w:t xml:space="preserve"> MC </w:t>
      </w:r>
      <w:r w:rsidRPr="00DA5FE1">
        <w:t>emissions</w:t>
      </w:r>
      <w:r>
        <w:t xml:space="preserve"> stopped declining in 2013 (2.1 k tonnes), with 2012 emissions at 2.0 k tonnes. This is only the second pause in the de</w:t>
      </w:r>
      <w:r w:rsidR="00F11131">
        <w:t>cline of MC emissions from their</w:t>
      </w:r>
      <w:r>
        <w:t xml:space="preserve"> peak of 670 k tonnes in 1990, the other being in 2009-2010 (5.3 and 4.6 k tonnes respectively). As suggested in Fraser </w:t>
      </w:r>
      <w:r w:rsidRPr="00855B6B">
        <w:rPr>
          <w:i/>
        </w:rPr>
        <w:t>et al</w:t>
      </w:r>
      <w:r>
        <w:t>. (2013), this could mean that global sources now approximately equal global sinks and MC emissions will not fall to zero in the next few years as anticipated. The 2014 emissions will be instructive on this issue. The long term decline in M</w:t>
      </w:r>
      <w:r w:rsidR="006B24C5">
        <w:t xml:space="preserve">C emissions is in excess of 20% per </w:t>
      </w:r>
      <w:r>
        <w:t>y</w:t>
      </w:r>
      <w:r w:rsidR="006B24C5">
        <w:t>ea</w:t>
      </w:r>
      <w:r>
        <w:t xml:space="preserve">r, which is about what </w:t>
      </w:r>
      <w:r w:rsidR="00F11131">
        <w:t>is</w:t>
      </w:r>
      <w:r>
        <w:t xml:space="preserve"> expect</w:t>
      </w:r>
      <w:r w:rsidR="00F11131">
        <w:t>ed</w:t>
      </w:r>
      <w:r>
        <w:t xml:space="preserve"> for an ODS with low emissions and an atmospheric lifetime of about 5 years.</w:t>
      </w:r>
    </w:p>
    <w:p w:rsidR="00A50D31" w:rsidRDefault="00A50D31" w:rsidP="007118A0">
      <w:pPr>
        <w:pStyle w:val="BodyText2"/>
      </w:pPr>
      <w:r>
        <w:t xml:space="preserve">Summed emissions of CTC and MC peaked at about 800 k tonnes in the late 1980s (84% MC), falling by more than a factor of 10 to 65-70 k tonnes by 2008 (97% CTC) and hovering around that </w:t>
      </w:r>
      <w:r w:rsidR="003E5081">
        <w:t>level</w:t>
      </w:r>
      <w:r>
        <w:t xml:space="preserve"> until 2013. Summed emissions of </w:t>
      </w:r>
      <w:r>
        <w:lastRenderedPageBreak/>
        <w:t>CH</w:t>
      </w:r>
      <w:r w:rsidRPr="008771F9">
        <w:rPr>
          <w:vertAlign w:val="subscript"/>
        </w:rPr>
        <w:t>3</w:t>
      </w:r>
      <w:r>
        <w:t>Cl, CH</w:t>
      </w:r>
      <w:r w:rsidRPr="008771F9">
        <w:rPr>
          <w:vertAlign w:val="subscript"/>
        </w:rPr>
        <w:t>2</w:t>
      </w:r>
      <w:r>
        <w:t>Cl</w:t>
      </w:r>
      <w:r w:rsidRPr="008771F9">
        <w:rPr>
          <w:vertAlign w:val="subscript"/>
        </w:rPr>
        <w:t>2</w:t>
      </w:r>
      <w:r>
        <w:t xml:space="preserve"> and CHCl</w:t>
      </w:r>
      <w:r w:rsidRPr="008771F9">
        <w:rPr>
          <w:vertAlign w:val="subscript"/>
        </w:rPr>
        <w:t>3</w:t>
      </w:r>
      <w:r>
        <w:t xml:space="preserve"> likely approached 4700 tonnes in the early-1990s, declining to about 4200 k tonnes around 2000 before rising again to around 4800 k tonnes currently (2012-2013).</w:t>
      </w:r>
    </w:p>
    <w:p w:rsidR="00864783" w:rsidRDefault="007118A0" w:rsidP="00864783">
      <w:pPr>
        <w:pStyle w:val="Figure"/>
      </w:pPr>
      <w:r>
        <w:rPr>
          <w:noProof/>
        </w:rPr>
        <w:drawing>
          <wp:inline distT="0" distB="0" distL="0" distR="0">
            <wp:extent cx="5040000" cy="5933561"/>
            <wp:effectExtent l="19050" t="0" r="8250" b="0"/>
            <wp:docPr id="14" name="Picture 13" descr="glbEmiss Rigby Kloss La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bEmiss Rigby Kloss Laube.png"/>
                    <pic:cNvPicPr/>
                  </pic:nvPicPr>
                  <pic:blipFill>
                    <a:blip r:embed="rId29"/>
                    <a:stretch>
                      <a:fillRect/>
                    </a:stretch>
                  </pic:blipFill>
                  <pic:spPr>
                    <a:xfrm>
                      <a:off x="0" y="0"/>
                      <a:ext cx="5040000" cy="5933561"/>
                    </a:xfrm>
                    <a:prstGeom prst="rect">
                      <a:avLst/>
                    </a:prstGeom>
                  </pic:spPr>
                </pic:pic>
              </a:graphicData>
            </a:graphic>
          </wp:inline>
        </w:drawing>
      </w:r>
    </w:p>
    <w:p w:rsidR="003B6332" w:rsidRDefault="00050930" w:rsidP="00050930">
      <w:pPr>
        <w:pStyle w:val="CaptionFigure"/>
      </w:pPr>
      <w:bookmarkStart w:id="34" w:name="_Toc361152304"/>
      <w:bookmarkStart w:id="35" w:name="_Toc395015663"/>
      <w:bookmarkStart w:id="36" w:name="_Toc395015739"/>
      <w:proofErr w:type="gramStart"/>
      <w:r w:rsidRPr="00050930">
        <w:rPr>
          <w:b/>
        </w:rPr>
        <w:t xml:space="preserve">Figure </w:t>
      </w:r>
      <w:r w:rsidR="00AC332B" w:rsidRPr="00050930">
        <w:rPr>
          <w:b/>
        </w:rPr>
        <w:fldChar w:fldCharType="begin"/>
      </w:r>
      <w:r w:rsidRPr="00050930">
        <w:rPr>
          <w:b/>
        </w:rPr>
        <w:instrText xml:space="preserve"> SEQ Figure \* ARABIC </w:instrText>
      </w:r>
      <w:r w:rsidR="00AC332B" w:rsidRPr="00050930">
        <w:rPr>
          <w:b/>
        </w:rPr>
        <w:fldChar w:fldCharType="separate"/>
      </w:r>
      <w:r w:rsidR="008C2306">
        <w:rPr>
          <w:b/>
          <w:noProof/>
        </w:rPr>
        <w:t>4</w:t>
      </w:r>
      <w:r w:rsidR="00AC332B" w:rsidRPr="00050930">
        <w:rPr>
          <w:b/>
        </w:rPr>
        <w:fldChar w:fldCharType="end"/>
      </w:r>
      <w:r w:rsidR="00864783" w:rsidRPr="00050930">
        <w:rPr>
          <w:b/>
        </w:rPr>
        <w:t>.</w:t>
      </w:r>
      <w:proofErr w:type="gramEnd"/>
      <w:r w:rsidR="00864783">
        <w:t xml:space="preserve"> Global emissions of ODSs (CFCs, chlorinated solvents (MC</w:t>
      </w:r>
      <w:r w:rsidR="006075BA">
        <w:t>: CH</w:t>
      </w:r>
      <w:r w:rsidR="006075BA" w:rsidRPr="00EC572B">
        <w:rPr>
          <w:vertAlign w:val="subscript"/>
        </w:rPr>
        <w:t>3</w:t>
      </w:r>
      <w:r w:rsidR="006075BA">
        <w:t>C</w:t>
      </w:r>
      <w:r w:rsidR="00EC572B">
        <w:t>C</w:t>
      </w:r>
      <w:r w:rsidR="006075BA">
        <w:t>l</w:t>
      </w:r>
      <w:r w:rsidR="006075BA" w:rsidRPr="00EC572B">
        <w:rPr>
          <w:vertAlign w:val="subscript"/>
        </w:rPr>
        <w:t>3</w:t>
      </w:r>
      <w:r w:rsidR="00864783">
        <w:t>, CTC</w:t>
      </w:r>
      <w:r w:rsidR="00EC572B">
        <w:t>: CCl</w:t>
      </w:r>
      <w:r w:rsidR="00EC572B" w:rsidRPr="00EC572B">
        <w:rPr>
          <w:vertAlign w:val="subscript"/>
        </w:rPr>
        <w:t>4</w:t>
      </w:r>
      <w:r w:rsidR="00864783">
        <w:t>),</w:t>
      </w:r>
      <w:r w:rsidR="0067660A">
        <w:t xml:space="preserve"> CH</w:t>
      </w:r>
      <w:r w:rsidR="0067660A" w:rsidRPr="0067660A">
        <w:rPr>
          <w:vertAlign w:val="subscript"/>
        </w:rPr>
        <w:t>3</w:t>
      </w:r>
      <w:r w:rsidR="0067660A">
        <w:t>Cl, CH</w:t>
      </w:r>
      <w:r w:rsidR="0067660A" w:rsidRPr="0067660A">
        <w:rPr>
          <w:vertAlign w:val="subscript"/>
        </w:rPr>
        <w:t>2</w:t>
      </w:r>
      <w:r w:rsidR="0067660A">
        <w:t>Cl</w:t>
      </w:r>
      <w:r w:rsidR="0067660A" w:rsidRPr="0067660A">
        <w:rPr>
          <w:vertAlign w:val="subscript"/>
        </w:rPr>
        <w:t>2</w:t>
      </w:r>
      <w:r w:rsidR="0067660A">
        <w:t>, CHCl</w:t>
      </w:r>
      <w:r w:rsidR="0067660A" w:rsidRPr="0067660A">
        <w:rPr>
          <w:vertAlign w:val="subscript"/>
        </w:rPr>
        <w:t>3</w:t>
      </w:r>
      <w:r w:rsidR="0067660A">
        <w:t>,</w:t>
      </w:r>
      <w:r w:rsidR="00864783">
        <w:t xml:space="preserve"> </w:t>
      </w:r>
      <w:proofErr w:type="spellStart"/>
      <w:r w:rsidR="00864783">
        <w:t>halons</w:t>
      </w:r>
      <w:proofErr w:type="spellEnd"/>
      <w:r w:rsidR="00864783">
        <w:t>,</w:t>
      </w:r>
      <w:r w:rsidR="0067660A">
        <w:t xml:space="preserve"> MB</w:t>
      </w:r>
      <w:r w:rsidR="006075BA">
        <w:t>:</w:t>
      </w:r>
      <w:r w:rsidR="00EC572B">
        <w:t xml:space="preserve"> </w:t>
      </w:r>
      <w:r w:rsidR="006075BA">
        <w:t>CH</w:t>
      </w:r>
      <w:r w:rsidR="006075BA" w:rsidRPr="006075BA">
        <w:rPr>
          <w:vertAlign w:val="subscript"/>
        </w:rPr>
        <w:t>3</w:t>
      </w:r>
      <w:r w:rsidR="006075BA">
        <w:t>Br</w:t>
      </w:r>
      <w:r w:rsidR="0067660A">
        <w:t xml:space="preserve">, </w:t>
      </w:r>
      <w:r w:rsidR="00864783">
        <w:t>HCFCs) derived from global AGAGE data using the 12-box AGAGE global transport model (</w:t>
      </w:r>
      <w:proofErr w:type="spellStart"/>
      <w:r w:rsidR="00197FF8">
        <w:t>Laube</w:t>
      </w:r>
      <w:proofErr w:type="spellEnd"/>
      <w:r w:rsidR="00197FF8">
        <w:t xml:space="preserve"> </w:t>
      </w:r>
      <w:r w:rsidR="00197FF8" w:rsidRPr="00197FF8">
        <w:rPr>
          <w:i/>
        </w:rPr>
        <w:t>et al</w:t>
      </w:r>
      <w:r w:rsidR="00197FF8">
        <w:t xml:space="preserve">., 2014; </w:t>
      </w:r>
      <w:proofErr w:type="spellStart"/>
      <w:r w:rsidR="00197FF8">
        <w:t>Kloss</w:t>
      </w:r>
      <w:proofErr w:type="spellEnd"/>
      <w:r w:rsidR="00197FF8">
        <w:t xml:space="preserve"> </w:t>
      </w:r>
      <w:r w:rsidR="00197FF8" w:rsidRPr="00197FF8">
        <w:rPr>
          <w:i/>
        </w:rPr>
        <w:t>et al</w:t>
      </w:r>
      <w:r w:rsidR="00197FF8">
        <w:t xml:space="preserve">., 2014; </w:t>
      </w:r>
      <w:r w:rsidR="000333FF">
        <w:t xml:space="preserve">Rigby </w:t>
      </w:r>
      <w:r w:rsidR="000333FF" w:rsidRPr="000333FF">
        <w:rPr>
          <w:i/>
        </w:rPr>
        <w:t>et al</w:t>
      </w:r>
      <w:r w:rsidR="000333FF">
        <w:t>., 2014</w:t>
      </w:r>
      <w:r w:rsidR="00864783">
        <w:t>).</w:t>
      </w:r>
      <w:bookmarkEnd w:id="34"/>
      <w:r w:rsidR="004444A3" w:rsidRPr="004444A3">
        <w:t xml:space="preserve"> </w:t>
      </w:r>
      <w:r w:rsidR="004444A3">
        <w:t xml:space="preserve">For the </w:t>
      </w:r>
      <w:proofErr w:type="spellStart"/>
      <w:r w:rsidR="004444A3">
        <w:t>halons</w:t>
      </w:r>
      <w:proofErr w:type="spellEnd"/>
      <w:r w:rsidR="004444A3">
        <w:t xml:space="preserve">, emissions prior to the mid-1990s are based on AGAGE data and the 12 box model </w:t>
      </w:r>
      <w:proofErr w:type="gramStart"/>
      <w:r w:rsidR="004444A3">
        <w:t>( R</w:t>
      </w:r>
      <w:proofErr w:type="gramEnd"/>
      <w:r w:rsidR="004444A3">
        <w:t xml:space="preserve">. Wang, GIT, USA, </w:t>
      </w:r>
      <w:proofErr w:type="spellStart"/>
      <w:r w:rsidR="004444A3">
        <w:t>unbublished</w:t>
      </w:r>
      <w:proofErr w:type="spellEnd"/>
      <w:r w:rsidR="004444A3">
        <w:t xml:space="preserve"> data). For MB, pre-1998 emissions are scaled from global atmospheric concentrations.</w:t>
      </w:r>
      <w:bookmarkEnd w:id="35"/>
      <w:bookmarkEnd w:id="36"/>
      <w:r w:rsidR="004444A3">
        <w:t xml:space="preserve"> </w:t>
      </w:r>
    </w:p>
    <w:p w:rsidR="00F52CD0" w:rsidRDefault="00F52CD0" w:rsidP="00F52CD0">
      <w:pPr>
        <w:pStyle w:val="BodyText"/>
      </w:pPr>
      <w:r>
        <w:t>G</w:t>
      </w:r>
      <w:r w:rsidRPr="00E97C6C">
        <w:t>lobal</w:t>
      </w:r>
      <w:r>
        <w:t xml:space="preserve"> </w:t>
      </w:r>
      <w:r w:rsidRPr="00E97C6C">
        <w:t>HCFC</w:t>
      </w:r>
      <w:r>
        <w:t xml:space="preserve"> </w:t>
      </w:r>
      <w:r w:rsidRPr="00E97C6C">
        <w:t>emissions</w:t>
      </w:r>
      <w:r>
        <w:t xml:space="preserve"> peaked in 2010 (482 k tonnes) and have since declined steadily to 468 k tonnes in 2013,</w:t>
      </w:r>
      <w:r w:rsidR="006B24C5">
        <w:t xml:space="preserve"> a decline of about 1% per </w:t>
      </w:r>
      <w:r>
        <w:t>y</w:t>
      </w:r>
      <w:r w:rsidR="006B24C5">
        <w:t>ea</w:t>
      </w:r>
      <w:r>
        <w:t xml:space="preserve">r. </w:t>
      </w:r>
      <w:r w:rsidR="00E66D99">
        <w:t>This decline is now statistically significant</w:t>
      </w:r>
      <w:r w:rsidR="0020091A">
        <w:t xml:space="preserve"> and is encouraging in relation</w:t>
      </w:r>
      <w:r w:rsidR="00E66D99">
        <w:t xml:space="preserve"> to the overall long-term decline</w:t>
      </w:r>
      <w:r w:rsidR="00A52BB6">
        <w:t xml:space="preserve"> in ODSs that will bring about </w:t>
      </w:r>
      <w:r w:rsidR="00E66D99">
        <w:t xml:space="preserve">ozone layer recovery. </w:t>
      </w:r>
      <w:r>
        <w:t>Thro</w:t>
      </w:r>
      <w:r w:rsidR="0020091A">
        <w:t>ughout the period from the late-</w:t>
      </w:r>
      <w:r>
        <w:t xml:space="preserve">1970s to </w:t>
      </w:r>
      <w:r w:rsidR="00E66D99">
        <w:t>2010</w:t>
      </w:r>
      <w:r>
        <w:t>, to</w:t>
      </w:r>
      <w:r w:rsidR="00E66D99">
        <w:t>t</w:t>
      </w:r>
      <w:r>
        <w:t>al HCFC emiss</w:t>
      </w:r>
      <w:r w:rsidR="006B24C5">
        <w:t xml:space="preserve">ions increased by about 4% per </w:t>
      </w:r>
      <w:r>
        <w:t>y</w:t>
      </w:r>
      <w:r w:rsidR="006B24C5">
        <w:t>ea</w:t>
      </w:r>
      <w:r>
        <w:t>r</w:t>
      </w:r>
      <w:r w:rsidR="00E66D99">
        <w:t>. The overall decline in total HCFC emissi</w:t>
      </w:r>
      <w:r w:rsidR="006B24C5">
        <w:t xml:space="preserve">ons since 2010 (14 k tonnes, 1% per </w:t>
      </w:r>
      <w:r w:rsidR="00E66D99">
        <w:t>y</w:t>
      </w:r>
      <w:r w:rsidR="006B24C5">
        <w:t>ea</w:t>
      </w:r>
      <w:r w:rsidR="00E66D99">
        <w:t>r) is made up of a decline in HCFC-22 emissions (12 k tonnes), a decline in HCFC-142b emissions (7 k tonnes) and an increase in HCFC-141b emissions of 5 k tonnes. Presumably this pattern of HCFC emission chang</w:t>
      </w:r>
      <w:r w:rsidR="0020091A">
        <w:t>es is driven largely by emissio</w:t>
      </w:r>
      <w:r w:rsidR="00E66D99">
        <w:t>ns in developing countries.</w:t>
      </w:r>
    </w:p>
    <w:p w:rsidR="009C5E88" w:rsidRDefault="00DA63DF" w:rsidP="00CC47C7">
      <w:pPr>
        <w:pStyle w:val="BodyText"/>
      </w:pPr>
      <w:r w:rsidRPr="00E97C6C">
        <w:t>Total</w:t>
      </w:r>
      <w:r w:rsidR="00293C48">
        <w:t xml:space="preserve"> </w:t>
      </w:r>
      <w:r w:rsidRPr="00E97C6C">
        <w:t>global</w:t>
      </w:r>
      <w:r w:rsidR="00293C48">
        <w:t xml:space="preserve"> </w:t>
      </w:r>
      <w:proofErr w:type="spellStart"/>
      <w:r w:rsidRPr="00E97C6C">
        <w:t>halon</w:t>
      </w:r>
      <w:proofErr w:type="spellEnd"/>
      <w:r w:rsidR="00293C48">
        <w:t xml:space="preserve"> </w:t>
      </w:r>
      <w:r w:rsidRPr="00E97C6C">
        <w:t>emissions</w:t>
      </w:r>
      <w:r w:rsidR="00293C48">
        <w:t xml:space="preserve"> </w:t>
      </w:r>
      <w:r w:rsidRPr="00E97C6C">
        <w:t>continue</w:t>
      </w:r>
      <w:r w:rsidR="00293C48">
        <w:t xml:space="preserve"> </w:t>
      </w:r>
      <w:r w:rsidRPr="00E97C6C">
        <w:t>to</w:t>
      </w:r>
      <w:r w:rsidR="00293C48">
        <w:t xml:space="preserve"> </w:t>
      </w:r>
      <w:r w:rsidRPr="00E97C6C">
        <w:t>decline</w:t>
      </w:r>
      <w:r w:rsidR="00293C48">
        <w:t xml:space="preserve"> </w:t>
      </w:r>
      <w:r w:rsidRPr="00E97C6C">
        <w:t>(</w:t>
      </w:r>
      <w:r w:rsidR="009C5E88">
        <w:t>7.</w:t>
      </w:r>
      <w:r w:rsidR="006D7440">
        <w:t>5</w:t>
      </w:r>
      <w:r w:rsidR="00293C48">
        <w:t xml:space="preserve"> </w:t>
      </w:r>
      <w:r w:rsidR="009C5E88">
        <w:t>k</w:t>
      </w:r>
      <w:r w:rsidR="00293C48">
        <w:t xml:space="preserve"> </w:t>
      </w:r>
      <w:r w:rsidRPr="00E97C6C">
        <w:t>tonnes</w:t>
      </w:r>
      <w:r w:rsidR="00293C48">
        <w:t xml:space="preserve"> </w:t>
      </w:r>
      <w:r w:rsidRPr="00E97C6C">
        <w:t>in</w:t>
      </w:r>
      <w:r w:rsidR="00293C48">
        <w:t xml:space="preserve"> </w:t>
      </w:r>
      <w:r w:rsidRPr="00E97C6C">
        <w:t>201</w:t>
      </w:r>
      <w:r w:rsidR="006D7440">
        <w:t>2</w:t>
      </w:r>
      <w:r w:rsidRPr="00E97C6C">
        <w:t>,</w:t>
      </w:r>
      <w:r w:rsidR="00293C48">
        <w:t xml:space="preserve"> </w:t>
      </w:r>
      <w:r w:rsidR="009C5E88">
        <w:t>7.</w:t>
      </w:r>
      <w:r w:rsidR="006D7440">
        <w:t>0</w:t>
      </w:r>
      <w:r w:rsidR="00293C48">
        <w:t xml:space="preserve"> </w:t>
      </w:r>
      <w:r w:rsidR="009C5E88">
        <w:t>tonnes</w:t>
      </w:r>
      <w:r w:rsidR="00293C48">
        <w:t xml:space="preserve"> </w:t>
      </w:r>
      <w:r w:rsidR="009C5E88">
        <w:t>in</w:t>
      </w:r>
      <w:r w:rsidR="00293C48">
        <w:t xml:space="preserve"> </w:t>
      </w:r>
      <w:r w:rsidR="009C5E88">
        <w:t>201</w:t>
      </w:r>
      <w:r w:rsidR="006D7440">
        <w:t>3</w:t>
      </w:r>
      <w:r w:rsidR="009C5E88">
        <w:t>),</w:t>
      </w:r>
      <w:r w:rsidR="00293C48">
        <w:t xml:space="preserve"> </w:t>
      </w:r>
      <w:r w:rsidR="009C5E88">
        <w:t>dominated</w:t>
      </w:r>
      <w:r w:rsidR="00293C48">
        <w:t xml:space="preserve"> </w:t>
      </w:r>
      <w:r w:rsidR="009C5E88">
        <w:t>(</w:t>
      </w:r>
      <w:r w:rsidR="006D7440">
        <w:t>80</w:t>
      </w:r>
      <w:r w:rsidR="009C5E88">
        <w:t>%)</w:t>
      </w:r>
      <w:r w:rsidR="00293C48">
        <w:t xml:space="preserve"> </w:t>
      </w:r>
      <w:r w:rsidR="009C5E88">
        <w:t>by</w:t>
      </w:r>
      <w:r w:rsidR="00293C48">
        <w:t xml:space="preserve"> </w:t>
      </w:r>
      <w:r w:rsidR="009C5E88">
        <w:t>halon-1211</w:t>
      </w:r>
      <w:r w:rsidR="00293C48">
        <w:t xml:space="preserve"> </w:t>
      </w:r>
      <w:r w:rsidR="009C5E88">
        <w:t>emission</w:t>
      </w:r>
      <w:r w:rsidR="006D7440">
        <w:t>s</w:t>
      </w:r>
      <w:r w:rsidR="009C5E88">
        <w:t>,</w:t>
      </w:r>
      <w:r w:rsidR="00293C48">
        <w:t xml:space="preserve"> </w:t>
      </w:r>
      <w:r w:rsidR="009C5E88">
        <w:t>which</w:t>
      </w:r>
      <w:r w:rsidR="00293C48">
        <w:t xml:space="preserve"> </w:t>
      </w:r>
      <w:r w:rsidR="009C5E88">
        <w:t>declined</w:t>
      </w:r>
      <w:r w:rsidR="00293C48">
        <w:t xml:space="preserve"> </w:t>
      </w:r>
      <w:r w:rsidR="009C5E88">
        <w:t>by</w:t>
      </w:r>
      <w:r w:rsidR="00293C48">
        <w:t xml:space="preserve"> </w:t>
      </w:r>
      <w:r w:rsidR="009C5E88">
        <w:t>0.</w:t>
      </w:r>
      <w:r w:rsidR="006D7440">
        <w:t>4</w:t>
      </w:r>
      <w:r w:rsidR="00293C48">
        <w:t xml:space="preserve"> </w:t>
      </w:r>
      <w:r w:rsidR="009C5E88">
        <w:t>k</w:t>
      </w:r>
      <w:r w:rsidR="00293C48">
        <w:t xml:space="preserve"> </w:t>
      </w:r>
      <w:r w:rsidR="009C5E88">
        <w:t>tonnes</w:t>
      </w:r>
      <w:r w:rsidR="00293C48">
        <w:t xml:space="preserve"> </w:t>
      </w:r>
      <w:r w:rsidR="009C5E88">
        <w:t>over</w:t>
      </w:r>
      <w:r w:rsidR="00293C48">
        <w:t xml:space="preserve"> </w:t>
      </w:r>
      <w:r w:rsidR="009C5E88">
        <w:t>the</w:t>
      </w:r>
      <w:r w:rsidR="00293C48">
        <w:t xml:space="preserve"> </w:t>
      </w:r>
      <w:r w:rsidR="009C5E88">
        <w:t>same</w:t>
      </w:r>
      <w:r w:rsidR="00293C48">
        <w:t xml:space="preserve"> </w:t>
      </w:r>
      <w:r w:rsidR="009C5E88">
        <w:t>period.</w:t>
      </w:r>
      <w:r w:rsidR="006D7440">
        <w:t xml:space="preserve"> Data on the three </w:t>
      </w:r>
      <w:proofErr w:type="spellStart"/>
      <w:r w:rsidR="006D7440">
        <w:t>halons</w:t>
      </w:r>
      <w:proofErr w:type="spellEnd"/>
      <w:r w:rsidR="006D7440">
        <w:t xml:space="preserve"> (H-1211, H-1301, </w:t>
      </w:r>
      <w:proofErr w:type="gramStart"/>
      <w:r w:rsidR="006D7440">
        <w:t>H</w:t>
      </w:r>
      <w:proofErr w:type="gramEnd"/>
      <w:r w:rsidR="006D7440">
        <w:t>-</w:t>
      </w:r>
      <w:r w:rsidR="006D7440">
        <w:lastRenderedPageBreak/>
        <w:t>2402) are only available from 2003. I</w:t>
      </w:r>
      <w:r w:rsidR="00E66D99">
        <w:t>n 2003 global</w:t>
      </w:r>
      <w:r w:rsidR="006D7440">
        <w:t xml:space="preserve"> </w:t>
      </w:r>
      <w:proofErr w:type="spellStart"/>
      <w:r w:rsidR="006D7440">
        <w:t>halon</w:t>
      </w:r>
      <w:proofErr w:type="spellEnd"/>
      <w:r w:rsidR="006D7440">
        <w:t xml:space="preserve"> emissions totalled 12 k tonnes falling to 7 k </w:t>
      </w:r>
      <w:r w:rsidR="006B24C5">
        <w:t xml:space="preserve">tonnes in 2013, a decline of 6% per </w:t>
      </w:r>
      <w:r w:rsidR="006D7440">
        <w:t>y</w:t>
      </w:r>
      <w:r w:rsidR="006B24C5">
        <w:t>ea</w:t>
      </w:r>
      <w:r w:rsidR="006D7440">
        <w:t>r.</w:t>
      </w:r>
    </w:p>
    <w:p w:rsidR="00544EC5" w:rsidRDefault="00E66D99" w:rsidP="00E316ED">
      <w:pPr>
        <w:pStyle w:val="BodyText"/>
      </w:pPr>
      <w:r>
        <w:t xml:space="preserve">As anticipated in the previous report (Fraser </w:t>
      </w:r>
      <w:r w:rsidRPr="00E66D99">
        <w:rPr>
          <w:i/>
        </w:rPr>
        <w:t>et al</w:t>
      </w:r>
      <w:r>
        <w:t xml:space="preserve">., 2013), new estimates of global MB emissions have been made from AGAGE data (including Cape Grim) (Rigby </w:t>
      </w:r>
      <w:r w:rsidRPr="00E66D99">
        <w:rPr>
          <w:i/>
        </w:rPr>
        <w:t>et al</w:t>
      </w:r>
      <w:r>
        <w:t>., 2014).</w:t>
      </w:r>
      <w:r w:rsidR="005807F0">
        <w:t xml:space="preserve"> The new emission estimates start in 1998 (130 k tonnes), the largest emissions were recorded in 1999 (138 k tonnes), declining, with significant inter-annual variability, to 103 k tonnes in </w:t>
      </w:r>
      <w:r w:rsidR="006B24C5">
        <w:t xml:space="preserve">2012, a long-term decline of 2% per </w:t>
      </w:r>
      <w:r w:rsidR="005807F0">
        <w:t>y</w:t>
      </w:r>
      <w:r w:rsidR="006B24C5">
        <w:t>ea</w:t>
      </w:r>
      <w:r w:rsidR="005807F0">
        <w:t>r. Emissions in 2013 were 105 k tonnes, higher than emissions in 2012. It is too early to say whether this signals a significant increase in global MB emissions – as stated above there is significant, but likely real, inter-annual variability in global MB emissions. The 2014 and subsequent data will be very instructive in relation to this issue.</w:t>
      </w:r>
    </w:p>
    <w:p w:rsidR="00A50D31" w:rsidRDefault="00E316ED" w:rsidP="003B6332">
      <w:pPr>
        <w:pStyle w:val="BodyText2"/>
      </w:pPr>
      <w:r>
        <w:t xml:space="preserve">The total ODS global emissions for </w:t>
      </w:r>
      <w:r w:rsidR="00E1466F">
        <w:t>the Montreal Protocol ODSs (</w:t>
      </w:r>
      <w:r>
        <w:t xml:space="preserve">CFCs, HCFCs, </w:t>
      </w:r>
      <w:proofErr w:type="spellStart"/>
      <w:proofErr w:type="gramStart"/>
      <w:r>
        <w:t>halons</w:t>
      </w:r>
      <w:proofErr w:type="spellEnd"/>
      <w:proofErr w:type="gramEnd"/>
      <w:r>
        <w:t>, MC, CT and MB</w:t>
      </w:r>
      <w:r w:rsidR="00E1466F">
        <w:t>)</w:t>
      </w:r>
      <w:r>
        <w:t xml:space="preserve"> in ODP tonnes are shown in Figur</w:t>
      </w:r>
      <w:r w:rsidR="00E1466F">
        <w:t xml:space="preserve">e 5, </w:t>
      </w:r>
      <w:proofErr w:type="spellStart"/>
      <w:r w:rsidR="00E1466F">
        <w:t>togther</w:t>
      </w:r>
      <w:proofErr w:type="spellEnd"/>
      <w:r w:rsidR="00E1466F">
        <w:t xml:space="preserve"> with the global atmospheric concentration data for these species</w:t>
      </w:r>
      <w:r w:rsidR="00D22E88">
        <w:t xml:space="preserve"> expressed as equivalent chlorine</w:t>
      </w:r>
      <w:r w:rsidR="00E1466F">
        <w:t>.</w:t>
      </w:r>
      <w:r w:rsidR="00C12499">
        <w:t xml:space="preserve"> The combined global emissions of the Montreal Protocol ODSs peaked at </w:t>
      </w:r>
      <w:r w:rsidR="00C12499" w:rsidRPr="00DE0D5F">
        <w:t>14</w:t>
      </w:r>
      <w:r w:rsidR="00DE0D5F" w:rsidRPr="00DE0D5F">
        <w:t>40</w:t>
      </w:r>
      <w:r w:rsidR="00C12499">
        <w:t xml:space="preserve"> k tonnes (1.4</w:t>
      </w:r>
      <w:r w:rsidR="00DE0D5F">
        <w:t>4</w:t>
      </w:r>
      <w:r w:rsidR="00C12499">
        <w:t xml:space="preserve"> M tonnes) in the late 1980s, declining, thanks to the Montreal Protocol restrictions on </w:t>
      </w:r>
      <w:r w:rsidR="00DE0D5F">
        <w:t xml:space="preserve">ODS </w:t>
      </w:r>
      <w:r w:rsidR="00C12499">
        <w:t>production and consumption,</w:t>
      </w:r>
      <w:r w:rsidR="00DE0D5F">
        <w:t xml:space="preserve"> at 10% per year</w:t>
      </w:r>
      <w:r w:rsidR="00C12499">
        <w:t xml:space="preserve"> to </w:t>
      </w:r>
      <w:r w:rsidR="00DE0D5F">
        <w:t>280</w:t>
      </w:r>
      <w:r w:rsidR="00C12499">
        <w:t xml:space="preserve"> tonnes in 2012. The total global concentrations of ODSs, expressed as</w:t>
      </w:r>
      <w:r w:rsidR="0072076D">
        <w:t xml:space="preserve"> </w:t>
      </w:r>
      <w:r w:rsidR="003E5081">
        <w:t>e</w:t>
      </w:r>
      <w:r w:rsidR="00C12499">
        <w:t>quivalent</w:t>
      </w:r>
      <w:r w:rsidR="003E5081">
        <w:t xml:space="preserve"> chlorine</w:t>
      </w:r>
      <w:r w:rsidR="00C12499">
        <w:t>, peaked later in the mid-1990s at over 40</w:t>
      </w:r>
      <w:r w:rsidR="00DE0D5F">
        <w:t>5</w:t>
      </w:r>
      <w:r w:rsidR="00C12499">
        <w:t xml:space="preserve">0 </w:t>
      </w:r>
      <w:proofErr w:type="spellStart"/>
      <w:r w:rsidR="00C12499">
        <w:t>ppt</w:t>
      </w:r>
      <w:proofErr w:type="spellEnd"/>
      <w:r w:rsidR="00C12499">
        <w:t xml:space="preserve"> (4</w:t>
      </w:r>
      <w:r w:rsidR="00DE0D5F">
        <w:t>.1</w:t>
      </w:r>
      <w:r w:rsidR="00C12499">
        <w:t xml:space="preserve"> ppb) declining slowly</w:t>
      </w:r>
      <w:r w:rsidR="00DE0D5F">
        <w:t xml:space="preserve"> (</w:t>
      </w:r>
      <w:r w:rsidR="00C12499">
        <w:t xml:space="preserve"> </w:t>
      </w:r>
      <w:r w:rsidR="00DE0D5F">
        <w:t>0.5</w:t>
      </w:r>
      <w:r w:rsidR="00C12499">
        <w:t>% per year) to 3</w:t>
      </w:r>
      <w:r w:rsidR="00DE0D5F">
        <w:t>750</w:t>
      </w:r>
      <w:r w:rsidR="00C12499">
        <w:t xml:space="preserve"> </w:t>
      </w:r>
      <w:proofErr w:type="spellStart"/>
      <w:r w:rsidR="00C12499">
        <w:t>ppt</w:t>
      </w:r>
      <w:proofErr w:type="spellEnd"/>
      <w:r w:rsidR="00C12499">
        <w:t xml:space="preserve"> by 2013</w:t>
      </w:r>
      <w:r w:rsidR="00CB6CB8">
        <w:t>, resulting largely from the</w:t>
      </w:r>
      <w:r w:rsidR="00DE0D5F">
        <w:t xml:space="preserve"> long (50-100+ years) lifetimes for CT and CFCs in the atmosphere.</w:t>
      </w:r>
      <w:r w:rsidR="00C12499">
        <w:t xml:space="preserve"> </w:t>
      </w:r>
    </w:p>
    <w:p w:rsidR="00A50D31" w:rsidRDefault="007118A0" w:rsidP="007118A0">
      <w:pPr>
        <w:pStyle w:val="Figure"/>
        <w:rPr>
          <w:highlight w:val="yellow"/>
        </w:rPr>
      </w:pPr>
      <w:r>
        <w:rPr>
          <w:noProof/>
        </w:rPr>
        <w:drawing>
          <wp:inline distT="0" distB="0" distL="0" distR="0">
            <wp:extent cx="5040000" cy="2633655"/>
            <wp:effectExtent l="19050" t="0" r="8250" b="0"/>
            <wp:docPr id="9" name="Picture 8" descr="glbEmiss ODP k ton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bEmiss ODP k tonnes.png"/>
                    <pic:cNvPicPr/>
                  </pic:nvPicPr>
                  <pic:blipFill>
                    <a:blip r:embed="rId30"/>
                    <a:stretch>
                      <a:fillRect/>
                    </a:stretch>
                  </pic:blipFill>
                  <pic:spPr>
                    <a:xfrm>
                      <a:off x="0" y="0"/>
                      <a:ext cx="5040000" cy="2633655"/>
                    </a:xfrm>
                    <a:prstGeom prst="rect">
                      <a:avLst/>
                    </a:prstGeom>
                  </pic:spPr>
                </pic:pic>
              </a:graphicData>
            </a:graphic>
          </wp:inline>
        </w:drawing>
      </w:r>
    </w:p>
    <w:p w:rsidR="00A50D31" w:rsidRDefault="00A50D31" w:rsidP="007118A0">
      <w:pPr>
        <w:pStyle w:val="Figure"/>
        <w:rPr>
          <w:highlight w:val="yellow"/>
        </w:rPr>
      </w:pPr>
      <w:r>
        <w:rPr>
          <w:noProof/>
        </w:rPr>
        <w:drawing>
          <wp:inline distT="0" distB="0" distL="0" distR="0">
            <wp:extent cx="5040000" cy="2625816"/>
            <wp:effectExtent l="19050" t="0" r="8250" b="0"/>
            <wp:docPr id="6" name="Picture 5" descr="glb eCl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b eClppt.png"/>
                    <pic:cNvPicPr/>
                  </pic:nvPicPr>
                  <pic:blipFill>
                    <a:blip r:embed="rId31"/>
                    <a:stretch>
                      <a:fillRect/>
                    </a:stretch>
                  </pic:blipFill>
                  <pic:spPr>
                    <a:xfrm>
                      <a:off x="0" y="0"/>
                      <a:ext cx="5040000" cy="2625816"/>
                    </a:xfrm>
                    <a:prstGeom prst="rect">
                      <a:avLst/>
                    </a:prstGeom>
                  </pic:spPr>
                </pic:pic>
              </a:graphicData>
            </a:graphic>
          </wp:inline>
        </w:drawing>
      </w:r>
    </w:p>
    <w:p w:rsidR="004444A3" w:rsidRDefault="00A50D31" w:rsidP="007118A0">
      <w:pPr>
        <w:pStyle w:val="CaptionFigure"/>
      </w:pPr>
      <w:bookmarkStart w:id="37" w:name="_Toc395015740"/>
      <w:proofErr w:type="gramStart"/>
      <w:r w:rsidRPr="007118A0">
        <w:rPr>
          <w:b/>
        </w:rPr>
        <w:t>Figure 5</w:t>
      </w:r>
      <w:r>
        <w:t>.</w:t>
      </w:r>
      <w:proofErr w:type="gramEnd"/>
      <w:r>
        <w:t xml:space="preserve"> Global emissions (ODP tonnes) </w:t>
      </w:r>
      <w:r w:rsidR="00D22E88">
        <w:t xml:space="preserve">of the Montreal Protocol ODSs </w:t>
      </w:r>
      <w:r>
        <w:t>and global equivalent chlorine (</w:t>
      </w:r>
      <w:proofErr w:type="spellStart"/>
      <w:r>
        <w:t>ppt</w:t>
      </w:r>
      <w:proofErr w:type="spellEnd"/>
      <w:r w:rsidR="0072076D">
        <w:t>, both der</w:t>
      </w:r>
      <w:r w:rsidR="00D22E88">
        <w:t xml:space="preserve">ived from </w:t>
      </w:r>
      <w:r>
        <w:t xml:space="preserve">AGAGE data (Rigby </w:t>
      </w:r>
      <w:r w:rsidRPr="0072076D">
        <w:rPr>
          <w:i/>
        </w:rPr>
        <w:t>et al</w:t>
      </w:r>
      <w:r>
        <w:t>., 2014)</w:t>
      </w:r>
      <w:r w:rsidR="00D22E88">
        <w:t xml:space="preserve"> using the 12-box AGAGE model. </w:t>
      </w:r>
      <w:r>
        <w:t xml:space="preserve">For the </w:t>
      </w:r>
      <w:proofErr w:type="spellStart"/>
      <w:r>
        <w:t>h</w:t>
      </w:r>
      <w:r w:rsidR="00D22E88">
        <w:t>alons</w:t>
      </w:r>
      <w:proofErr w:type="spellEnd"/>
      <w:r w:rsidR="00D22E88">
        <w:t xml:space="preserve">, emissions prior to the mid-1990s are based on AGAGE data and the 12 box model </w:t>
      </w:r>
      <w:proofErr w:type="gramStart"/>
      <w:r w:rsidR="00D22E88">
        <w:t>( R</w:t>
      </w:r>
      <w:proofErr w:type="gramEnd"/>
      <w:r w:rsidR="00D22E88">
        <w:t xml:space="preserve">. Wang, GIT, USA, </w:t>
      </w:r>
      <w:proofErr w:type="spellStart"/>
      <w:r w:rsidR="00D22E88">
        <w:t>unbublished</w:t>
      </w:r>
      <w:proofErr w:type="spellEnd"/>
      <w:r w:rsidR="00D22E88">
        <w:t xml:space="preserve"> data).</w:t>
      </w:r>
      <w:r w:rsidR="004444A3" w:rsidRPr="004444A3">
        <w:t xml:space="preserve"> </w:t>
      </w:r>
      <w:r w:rsidR="004444A3">
        <w:t xml:space="preserve">For MB, pre-1998 emissions are scaled </w:t>
      </w:r>
      <w:r w:rsidR="00DE0D5F">
        <w:t xml:space="preserve">to post-1998 </w:t>
      </w:r>
      <w:r w:rsidR="004444A3">
        <w:t>from global atmospheric concentrations</w:t>
      </w:r>
      <w:r w:rsidR="00DE0D5F">
        <w:t>, 1978-2013.</w:t>
      </w:r>
      <w:bookmarkEnd w:id="37"/>
    </w:p>
    <w:p w:rsidR="004444A3" w:rsidRPr="00A50D31" w:rsidRDefault="004444A3" w:rsidP="004444A3">
      <w:pPr>
        <w:pStyle w:val="CaptionFigure"/>
      </w:pPr>
    </w:p>
    <w:p w:rsidR="004E7F34" w:rsidRDefault="004E7F34" w:rsidP="004E7F34">
      <w:pPr>
        <w:pStyle w:val="Heading1"/>
      </w:pPr>
      <w:bookmarkStart w:id="38" w:name="_Toc361152283"/>
      <w:bookmarkStart w:id="39" w:name="_Toc389747259"/>
      <w:r>
        <w:t>Australian</w:t>
      </w:r>
      <w:r w:rsidR="00E1466F">
        <w:t xml:space="preserve"> ODS </w:t>
      </w:r>
      <w:r>
        <w:t>imports</w:t>
      </w:r>
      <w:bookmarkEnd w:id="38"/>
      <w:bookmarkEnd w:id="39"/>
    </w:p>
    <w:p w:rsidR="004E7F34" w:rsidRDefault="004E7F34" w:rsidP="00CC47C7">
      <w:pPr>
        <w:pStyle w:val="BodyText"/>
      </w:pPr>
      <w:r>
        <w:t>Data</w:t>
      </w:r>
      <w:r w:rsidR="00293C48">
        <w:t xml:space="preserve"> </w:t>
      </w:r>
      <w:r>
        <w:t>on</w:t>
      </w:r>
      <w:r w:rsidR="00293C48">
        <w:t xml:space="preserve"> </w:t>
      </w:r>
      <w:r>
        <w:t>Australian</w:t>
      </w:r>
      <w:r w:rsidR="00293C48">
        <w:t xml:space="preserve"> </w:t>
      </w:r>
      <w:r>
        <w:t>imports</w:t>
      </w:r>
      <w:r w:rsidR="00293C48">
        <w:t xml:space="preserve"> </w:t>
      </w:r>
      <w:r>
        <w:t>of</w:t>
      </w:r>
      <w:r w:rsidR="00293C48">
        <w:t xml:space="preserve"> </w:t>
      </w:r>
      <w:r w:rsidR="00003FE2">
        <w:t xml:space="preserve">ODSs </w:t>
      </w:r>
      <w:r>
        <w:t>ar</w:t>
      </w:r>
      <w:r w:rsidR="00DA63DF">
        <w:t>e</w:t>
      </w:r>
      <w:r w:rsidR="00293C48">
        <w:t xml:space="preserve"> </w:t>
      </w:r>
      <w:r>
        <w:t>reported</w:t>
      </w:r>
      <w:r w:rsidR="00293C48">
        <w:t xml:space="preserve"> </w:t>
      </w:r>
      <w:r>
        <w:t>to</w:t>
      </w:r>
      <w:r w:rsidR="00293C48">
        <w:t xml:space="preserve"> </w:t>
      </w:r>
      <w:r w:rsidR="00AC4292">
        <w:t>the Australian government</w:t>
      </w:r>
      <w:r w:rsidR="00FD64B1">
        <w:t>’s</w:t>
      </w:r>
      <w:r w:rsidR="00AC4292">
        <w:t xml:space="preserve"> Department of the Environmen</w:t>
      </w:r>
      <w:r w:rsidR="00FD64B1">
        <w:t xml:space="preserve">t </w:t>
      </w:r>
      <w:r>
        <w:t>under</w:t>
      </w:r>
      <w:r w:rsidR="00293C48">
        <w:t xml:space="preserve"> </w:t>
      </w:r>
      <w:r>
        <w:t>licensing</w:t>
      </w:r>
      <w:r w:rsidR="00293C48">
        <w:t xml:space="preserve"> </w:t>
      </w:r>
      <w:r>
        <w:t>arrangements</w:t>
      </w:r>
      <w:r w:rsidR="00293C48">
        <w:t xml:space="preserve"> </w:t>
      </w:r>
      <w:r w:rsidR="00003FE2">
        <w:t xml:space="preserve">in </w:t>
      </w:r>
      <w:r>
        <w:t>the</w:t>
      </w:r>
      <w:r w:rsidR="00293C48">
        <w:t xml:space="preserve"> </w:t>
      </w:r>
      <w:r w:rsidRPr="00A415EE">
        <w:rPr>
          <w:i/>
        </w:rPr>
        <w:t>Ozone</w:t>
      </w:r>
      <w:r w:rsidR="00293C48">
        <w:rPr>
          <w:i/>
        </w:rPr>
        <w:t xml:space="preserve"> </w:t>
      </w:r>
      <w:r w:rsidRPr="00A415EE">
        <w:rPr>
          <w:i/>
        </w:rPr>
        <w:t>Protection</w:t>
      </w:r>
      <w:r w:rsidR="00293C48">
        <w:rPr>
          <w:i/>
        </w:rPr>
        <w:t xml:space="preserve"> </w:t>
      </w:r>
      <w:r w:rsidRPr="00A415EE">
        <w:rPr>
          <w:i/>
        </w:rPr>
        <w:t>and</w:t>
      </w:r>
      <w:r w:rsidR="00293C48">
        <w:rPr>
          <w:i/>
        </w:rPr>
        <w:t xml:space="preserve"> </w:t>
      </w:r>
      <w:r w:rsidRPr="00A415EE">
        <w:rPr>
          <w:i/>
        </w:rPr>
        <w:t>Synthetic</w:t>
      </w:r>
      <w:r w:rsidR="00293C48">
        <w:rPr>
          <w:i/>
        </w:rPr>
        <w:t xml:space="preserve"> </w:t>
      </w:r>
      <w:r w:rsidRPr="00A415EE">
        <w:rPr>
          <w:i/>
        </w:rPr>
        <w:t>Greenhouse</w:t>
      </w:r>
      <w:r w:rsidR="00293C48">
        <w:rPr>
          <w:i/>
        </w:rPr>
        <w:t xml:space="preserve"> </w:t>
      </w:r>
      <w:r w:rsidRPr="00A415EE">
        <w:rPr>
          <w:i/>
        </w:rPr>
        <w:t>Gas</w:t>
      </w:r>
      <w:r w:rsidR="00293C48">
        <w:rPr>
          <w:i/>
        </w:rPr>
        <w:t xml:space="preserve"> </w:t>
      </w:r>
      <w:r w:rsidRPr="00A415EE">
        <w:rPr>
          <w:i/>
        </w:rPr>
        <w:t>Management</w:t>
      </w:r>
      <w:r w:rsidR="00293C48">
        <w:rPr>
          <w:i/>
        </w:rPr>
        <w:t xml:space="preserve"> </w:t>
      </w:r>
      <w:r w:rsidR="00FD64B1">
        <w:rPr>
          <w:i/>
        </w:rPr>
        <w:t>Act</w:t>
      </w:r>
      <w:r w:rsidR="00293C48" w:rsidRPr="00003FE2">
        <w:rPr>
          <w:i/>
        </w:rPr>
        <w:t xml:space="preserve"> </w:t>
      </w:r>
      <w:r w:rsidR="00003FE2" w:rsidRPr="00003FE2">
        <w:rPr>
          <w:i/>
        </w:rPr>
        <w:t>1989</w:t>
      </w:r>
      <w:r w:rsidR="00003FE2">
        <w:t>, with the requirement being established under the Act in 2003</w:t>
      </w:r>
      <w:r>
        <w:t>.</w:t>
      </w:r>
      <w:r w:rsidR="00293C48">
        <w:t xml:space="preserve"> </w:t>
      </w:r>
      <w:r>
        <w:t>Australian</w:t>
      </w:r>
      <w:r w:rsidR="00293C48">
        <w:t xml:space="preserve"> </w:t>
      </w:r>
      <w:r>
        <w:t>imports</w:t>
      </w:r>
      <w:r w:rsidR="00293C48">
        <w:t xml:space="preserve"> </w:t>
      </w:r>
      <w:r>
        <w:t>are</w:t>
      </w:r>
      <w:r w:rsidR="00293C48">
        <w:t xml:space="preserve"> </w:t>
      </w:r>
      <w:r>
        <w:t>documented</w:t>
      </w:r>
      <w:r w:rsidR="00293C48">
        <w:t xml:space="preserve"> </w:t>
      </w:r>
      <w:r>
        <w:t>in</w:t>
      </w:r>
      <w:r w:rsidR="00293C48">
        <w:t xml:space="preserve"> </w:t>
      </w:r>
      <w:r>
        <w:t>the</w:t>
      </w:r>
      <w:r w:rsidR="00293C48">
        <w:t xml:space="preserve"> </w:t>
      </w:r>
      <w:r w:rsidR="00AC4292">
        <w:t>D</w:t>
      </w:r>
      <w:r w:rsidR="00FD64B1">
        <w:t xml:space="preserve">epartment’s </w:t>
      </w:r>
      <w:r w:rsidRPr="00AC4292">
        <w:rPr>
          <w:i/>
        </w:rPr>
        <w:t>Ozone</w:t>
      </w:r>
      <w:r w:rsidR="00293C48" w:rsidRPr="00AC4292">
        <w:rPr>
          <w:i/>
        </w:rPr>
        <w:t xml:space="preserve"> </w:t>
      </w:r>
      <w:r w:rsidRPr="00AC4292">
        <w:rPr>
          <w:i/>
        </w:rPr>
        <w:t>Licensi</w:t>
      </w:r>
      <w:r w:rsidR="009545D5" w:rsidRPr="00AC4292">
        <w:rPr>
          <w:i/>
        </w:rPr>
        <w:t>ng</w:t>
      </w:r>
      <w:r w:rsidR="00293C48" w:rsidRPr="00AC4292">
        <w:rPr>
          <w:i/>
        </w:rPr>
        <w:t xml:space="preserve"> </w:t>
      </w:r>
      <w:r w:rsidR="009545D5" w:rsidRPr="00AC4292">
        <w:rPr>
          <w:i/>
        </w:rPr>
        <w:t>and</w:t>
      </w:r>
      <w:r w:rsidR="00293C48" w:rsidRPr="00AC4292">
        <w:rPr>
          <w:i/>
        </w:rPr>
        <w:t xml:space="preserve"> </w:t>
      </w:r>
      <w:r w:rsidR="009545D5" w:rsidRPr="00AC4292">
        <w:rPr>
          <w:i/>
        </w:rPr>
        <w:t>Reporting</w:t>
      </w:r>
      <w:r w:rsidR="00293C48" w:rsidRPr="00AC4292">
        <w:rPr>
          <w:i/>
        </w:rPr>
        <w:t xml:space="preserve"> </w:t>
      </w:r>
      <w:r w:rsidR="009545D5" w:rsidRPr="00AC4292">
        <w:rPr>
          <w:i/>
        </w:rPr>
        <w:t>System</w:t>
      </w:r>
      <w:r w:rsidR="00293C48">
        <w:t xml:space="preserve"> </w:t>
      </w:r>
      <w:r w:rsidR="009545D5">
        <w:t>(</w:t>
      </w:r>
      <w:proofErr w:type="spellStart"/>
      <w:r w:rsidR="009545D5">
        <w:t>OLaRS</w:t>
      </w:r>
      <w:proofErr w:type="spellEnd"/>
      <w:r w:rsidR="009545D5">
        <w:t>:</w:t>
      </w:r>
      <w:r w:rsidR="00293C48">
        <w:t xml:space="preserve"> </w:t>
      </w:r>
      <w:r>
        <w:t>A.</w:t>
      </w:r>
      <w:r w:rsidR="00293C48">
        <w:t xml:space="preserve"> </w:t>
      </w:r>
      <w:r>
        <w:t>Gabriel,</w:t>
      </w:r>
      <w:r w:rsidR="00293C48">
        <w:t xml:space="preserve"> </w:t>
      </w:r>
      <w:r w:rsidR="00AC4292">
        <w:t>D</w:t>
      </w:r>
      <w:r w:rsidR="0072076D">
        <w:t>o</w:t>
      </w:r>
      <w:r w:rsidR="00AC4292">
        <w:t>E</w:t>
      </w:r>
      <w:r w:rsidR="009545D5">
        <w:t>,</w:t>
      </w:r>
      <w:r w:rsidR="00293C48">
        <w:t xml:space="preserve"> </w:t>
      </w:r>
      <w:r w:rsidR="009545D5">
        <w:t>private</w:t>
      </w:r>
      <w:r w:rsidR="00293C48">
        <w:t xml:space="preserve"> </w:t>
      </w:r>
      <w:r w:rsidR="009545D5">
        <w:t>communication,</w:t>
      </w:r>
      <w:r w:rsidR="00293C48">
        <w:t xml:space="preserve"> </w:t>
      </w:r>
      <w:r w:rsidR="009545D5">
        <w:t>May</w:t>
      </w:r>
      <w:r w:rsidR="00293C48">
        <w:t xml:space="preserve"> </w:t>
      </w:r>
      <w:r w:rsidR="009545D5">
        <w:t>201</w:t>
      </w:r>
      <w:r w:rsidR="00F447C5">
        <w:t>4</w:t>
      </w:r>
      <w:r>
        <w:t>),</w:t>
      </w:r>
      <w:r w:rsidR="00293C48">
        <w:t xml:space="preserve"> </w:t>
      </w:r>
      <w:r>
        <w:t>which</w:t>
      </w:r>
      <w:r w:rsidR="00293C48">
        <w:t xml:space="preserve"> </w:t>
      </w:r>
      <w:r>
        <w:t>was</w:t>
      </w:r>
      <w:r w:rsidR="00293C48">
        <w:t xml:space="preserve"> </w:t>
      </w:r>
      <w:r>
        <w:t>introduced</w:t>
      </w:r>
      <w:r w:rsidR="00AC4292">
        <w:t xml:space="preserve"> </w:t>
      </w:r>
      <w:r>
        <w:t>during</w:t>
      </w:r>
      <w:r w:rsidR="00293C48">
        <w:t xml:space="preserve"> </w:t>
      </w:r>
      <w:r>
        <w:t>2011.</w:t>
      </w:r>
      <w:r w:rsidR="00293C48">
        <w:t xml:space="preserve"> </w:t>
      </w:r>
      <w:proofErr w:type="spellStart"/>
      <w:r>
        <w:t>OLaRS</w:t>
      </w:r>
      <w:proofErr w:type="spellEnd"/>
      <w:r w:rsidR="00293C48">
        <w:t xml:space="preserve"> </w:t>
      </w:r>
      <w:r>
        <w:t>details</w:t>
      </w:r>
      <w:r w:rsidR="00293C48">
        <w:t xml:space="preserve"> </w:t>
      </w:r>
      <w:r>
        <w:t>imports</w:t>
      </w:r>
      <w:r w:rsidR="00293C48">
        <w:t xml:space="preserve"> </w:t>
      </w:r>
      <w:r>
        <w:t>of</w:t>
      </w:r>
      <w:r w:rsidR="00293C48">
        <w:t xml:space="preserve"> </w:t>
      </w:r>
      <w:r>
        <w:t>bulk</w:t>
      </w:r>
      <w:r w:rsidR="00293C48">
        <w:t xml:space="preserve"> </w:t>
      </w:r>
      <w:r>
        <w:t>and</w:t>
      </w:r>
      <w:r w:rsidR="00293C48">
        <w:t xml:space="preserve"> </w:t>
      </w:r>
      <w:r>
        <w:t>pre-charged</w:t>
      </w:r>
      <w:r w:rsidR="00293C48">
        <w:t xml:space="preserve"> </w:t>
      </w:r>
      <w:r>
        <w:t>HCFCs</w:t>
      </w:r>
      <w:r w:rsidR="00293C48">
        <w:t xml:space="preserve"> </w:t>
      </w:r>
      <w:r>
        <w:t>(individual</w:t>
      </w:r>
      <w:r w:rsidR="00AC4292">
        <w:t xml:space="preserve"> HCFCs or HCFC </w:t>
      </w:r>
      <w:r>
        <w:t>blends)</w:t>
      </w:r>
      <w:r w:rsidR="00293C48">
        <w:t xml:space="preserve"> </w:t>
      </w:r>
      <w:r>
        <w:t>and</w:t>
      </w:r>
      <w:r w:rsidR="00293C48">
        <w:t xml:space="preserve"> </w:t>
      </w:r>
      <w:r>
        <w:t>other</w:t>
      </w:r>
      <w:r w:rsidR="00293C48">
        <w:t xml:space="preserve"> </w:t>
      </w:r>
      <w:r>
        <w:t>ODSs</w:t>
      </w:r>
      <w:r w:rsidR="00293C48">
        <w:t xml:space="preserve"> </w:t>
      </w:r>
      <w:r>
        <w:t>(in</w:t>
      </w:r>
      <w:r w:rsidR="00293C48">
        <w:t xml:space="preserve"> </w:t>
      </w:r>
      <w:r>
        <w:t>particular</w:t>
      </w:r>
      <w:r w:rsidR="00293C48">
        <w:t xml:space="preserve"> </w:t>
      </w:r>
      <w:r>
        <w:t>carbon</w:t>
      </w:r>
      <w:r w:rsidR="00293C48">
        <w:t xml:space="preserve"> </w:t>
      </w:r>
      <w:r>
        <w:t>tetrachloride</w:t>
      </w:r>
      <w:r w:rsidR="00293C48">
        <w:t xml:space="preserve"> </w:t>
      </w:r>
      <w:r w:rsidR="00C24270">
        <w:t>–</w:t>
      </w:r>
      <w:r w:rsidR="00293C48">
        <w:t xml:space="preserve"> </w:t>
      </w:r>
      <w:r w:rsidR="00C24270">
        <w:t>CTC and MB).</w:t>
      </w:r>
    </w:p>
    <w:p w:rsidR="00F242EF" w:rsidRDefault="004E7F34" w:rsidP="00050930">
      <w:pPr>
        <w:pStyle w:val="BodyText"/>
      </w:pPr>
      <w:r w:rsidRPr="002B01F8">
        <w:t>For</w:t>
      </w:r>
      <w:r w:rsidR="00293C48" w:rsidRPr="002B01F8">
        <w:t xml:space="preserve"> </w:t>
      </w:r>
      <w:r w:rsidRPr="002B01F8">
        <w:t>2012</w:t>
      </w:r>
      <w:r w:rsidR="00F447C5">
        <w:t xml:space="preserve"> and 2013</w:t>
      </w:r>
      <w:r w:rsidR="00293C48">
        <w:t xml:space="preserve"> </w:t>
      </w:r>
      <w:r>
        <w:t>(January</w:t>
      </w:r>
      <w:r w:rsidR="00293C48">
        <w:t xml:space="preserve"> </w:t>
      </w:r>
      <w:r>
        <w:t>–</w:t>
      </w:r>
      <w:r w:rsidR="00293C48">
        <w:t xml:space="preserve"> </w:t>
      </w:r>
      <w:r>
        <w:t>December)</w:t>
      </w:r>
      <w:r w:rsidR="00293C48">
        <w:t xml:space="preserve"> </w:t>
      </w:r>
      <w:r>
        <w:t>imports</w:t>
      </w:r>
      <w:r w:rsidR="00293C48">
        <w:t xml:space="preserve"> </w:t>
      </w:r>
      <w:r>
        <w:t>were</w:t>
      </w:r>
      <w:r w:rsidR="00293C48">
        <w:t xml:space="preserve"> </w:t>
      </w:r>
      <w:r>
        <w:t>reported</w:t>
      </w:r>
      <w:r w:rsidR="00293C48">
        <w:t xml:space="preserve"> </w:t>
      </w:r>
      <w:r>
        <w:t>entirely</w:t>
      </w:r>
      <w:r w:rsidR="00293C48">
        <w:t xml:space="preserve"> </w:t>
      </w:r>
      <w:r>
        <w:t>via</w:t>
      </w:r>
      <w:r w:rsidR="00293C48">
        <w:t xml:space="preserve"> </w:t>
      </w:r>
      <w:r>
        <w:t>the</w:t>
      </w:r>
      <w:r w:rsidR="00293C48">
        <w:t xml:space="preserve"> </w:t>
      </w:r>
      <w:proofErr w:type="spellStart"/>
      <w:r>
        <w:t>OLaRS</w:t>
      </w:r>
      <w:proofErr w:type="spellEnd"/>
      <w:r w:rsidR="00293C48">
        <w:t xml:space="preserve"> </w:t>
      </w:r>
      <w:r>
        <w:t>protocol.</w:t>
      </w:r>
      <w:r w:rsidR="00293C48">
        <w:t xml:space="preserve"> </w:t>
      </w:r>
      <w:r>
        <w:t>For</w:t>
      </w:r>
      <w:r w:rsidR="00293C48">
        <w:t xml:space="preserve"> </w:t>
      </w:r>
      <w:r>
        <w:t>2011,</w:t>
      </w:r>
      <w:r w:rsidR="00293C48">
        <w:t xml:space="preserve"> </w:t>
      </w:r>
      <w:proofErr w:type="spellStart"/>
      <w:r>
        <w:t>OLaRS</w:t>
      </w:r>
      <w:proofErr w:type="spellEnd"/>
      <w:r w:rsidR="00293C48">
        <w:t xml:space="preserve"> </w:t>
      </w:r>
      <w:r>
        <w:t>data</w:t>
      </w:r>
      <w:r w:rsidR="00293C48">
        <w:t xml:space="preserve"> </w:t>
      </w:r>
      <w:r>
        <w:t>are</w:t>
      </w:r>
      <w:r w:rsidR="00293C48">
        <w:t xml:space="preserve"> </w:t>
      </w:r>
      <w:r>
        <w:t>only</w:t>
      </w:r>
      <w:r w:rsidR="00293C48">
        <w:t xml:space="preserve"> </w:t>
      </w:r>
      <w:r>
        <w:t>available</w:t>
      </w:r>
      <w:r w:rsidR="00293C48">
        <w:t xml:space="preserve"> </w:t>
      </w:r>
      <w:r>
        <w:t>for</w:t>
      </w:r>
      <w:r w:rsidR="00293C48">
        <w:t xml:space="preserve"> </w:t>
      </w:r>
      <w:r w:rsidR="002B01F8">
        <w:t>October</w:t>
      </w:r>
      <w:r w:rsidR="00293C48">
        <w:t xml:space="preserve"> </w:t>
      </w:r>
      <w:r>
        <w:t>–</w:t>
      </w:r>
      <w:r w:rsidR="00293C48">
        <w:t xml:space="preserve"> </w:t>
      </w:r>
      <w:r>
        <w:t>December,</w:t>
      </w:r>
      <w:r w:rsidR="00293C48">
        <w:t xml:space="preserve"> </w:t>
      </w:r>
      <w:r>
        <w:t>and</w:t>
      </w:r>
      <w:r w:rsidR="00293C48">
        <w:t xml:space="preserve"> </w:t>
      </w:r>
      <w:r>
        <w:t>the</w:t>
      </w:r>
      <w:r w:rsidR="00293C48">
        <w:t xml:space="preserve"> </w:t>
      </w:r>
      <w:r>
        <w:t>annual</w:t>
      </w:r>
      <w:r w:rsidR="00293C48">
        <w:t xml:space="preserve"> </w:t>
      </w:r>
      <w:r>
        <w:t>imports</w:t>
      </w:r>
      <w:r w:rsidR="00293C48">
        <w:t xml:space="preserve"> </w:t>
      </w:r>
      <w:r>
        <w:t>reported</w:t>
      </w:r>
      <w:r w:rsidR="00293C48">
        <w:t xml:space="preserve"> </w:t>
      </w:r>
      <w:r>
        <w:t>here</w:t>
      </w:r>
      <w:r w:rsidR="00293C48">
        <w:t xml:space="preserve"> </w:t>
      </w:r>
      <w:r>
        <w:t>for</w:t>
      </w:r>
      <w:r w:rsidR="00293C48">
        <w:t xml:space="preserve"> </w:t>
      </w:r>
      <w:r>
        <w:t>2011</w:t>
      </w:r>
      <w:r w:rsidR="00293C48">
        <w:t xml:space="preserve"> </w:t>
      </w:r>
      <w:r>
        <w:t>are</w:t>
      </w:r>
      <w:r w:rsidR="00293C48">
        <w:t xml:space="preserve"> </w:t>
      </w:r>
      <w:r>
        <w:t>estimated</w:t>
      </w:r>
      <w:r w:rsidR="00293C48">
        <w:t xml:space="preserve"> </w:t>
      </w:r>
      <w:r>
        <w:t>by</w:t>
      </w:r>
      <w:r w:rsidR="00293C48">
        <w:t xml:space="preserve"> </w:t>
      </w:r>
      <w:r>
        <w:t>scaling</w:t>
      </w:r>
      <w:r w:rsidR="00293C48">
        <w:t xml:space="preserve"> </w:t>
      </w:r>
      <w:r>
        <w:t>the</w:t>
      </w:r>
      <w:r w:rsidR="00293C48">
        <w:t xml:space="preserve"> </w:t>
      </w:r>
      <w:r w:rsidR="002B01F8">
        <w:t>October</w:t>
      </w:r>
      <w:r>
        <w:t>-December</w:t>
      </w:r>
      <w:r w:rsidR="00293C48">
        <w:t xml:space="preserve"> </w:t>
      </w:r>
      <w:r>
        <w:t>data</w:t>
      </w:r>
      <w:r w:rsidR="00293C48">
        <w:t xml:space="preserve"> </w:t>
      </w:r>
      <w:r>
        <w:t>to</w:t>
      </w:r>
      <w:r w:rsidR="00293C48">
        <w:t xml:space="preserve"> </w:t>
      </w:r>
      <w:r>
        <w:t>the</w:t>
      </w:r>
      <w:r w:rsidR="00293C48">
        <w:t xml:space="preserve"> </w:t>
      </w:r>
      <w:r>
        <w:t>entire</w:t>
      </w:r>
      <w:r w:rsidR="00293C48">
        <w:t xml:space="preserve"> </w:t>
      </w:r>
      <w:r>
        <w:t>year,</w:t>
      </w:r>
      <w:r w:rsidR="00293C48">
        <w:t xml:space="preserve"> </w:t>
      </w:r>
      <w:r>
        <w:t>assuming</w:t>
      </w:r>
      <w:r w:rsidR="00293C48">
        <w:t xml:space="preserve"> </w:t>
      </w:r>
      <w:r>
        <w:t>that</w:t>
      </w:r>
      <w:r w:rsidR="00293C48">
        <w:t xml:space="preserve"> </w:t>
      </w:r>
      <w:r>
        <w:t>the</w:t>
      </w:r>
      <w:r w:rsidR="00293C48">
        <w:t xml:space="preserve"> </w:t>
      </w:r>
      <w:r w:rsidR="002B01F8">
        <w:t>October</w:t>
      </w:r>
      <w:r>
        <w:t>-December</w:t>
      </w:r>
      <w:r w:rsidR="00293C48">
        <w:t xml:space="preserve"> </w:t>
      </w:r>
      <w:r>
        <w:t>data</w:t>
      </w:r>
      <w:r w:rsidR="00293C48">
        <w:t xml:space="preserve"> </w:t>
      </w:r>
      <w:r>
        <w:t>are</w:t>
      </w:r>
      <w:r w:rsidR="00293C48">
        <w:t xml:space="preserve"> </w:t>
      </w:r>
      <w:r>
        <w:t>representative</w:t>
      </w:r>
      <w:r w:rsidR="00293C48">
        <w:t xml:space="preserve"> </w:t>
      </w:r>
      <w:r>
        <w:t>in</w:t>
      </w:r>
      <w:r w:rsidR="00293C48">
        <w:t xml:space="preserve"> </w:t>
      </w:r>
      <w:r>
        <w:t>volume</w:t>
      </w:r>
      <w:r w:rsidR="00293C48">
        <w:t xml:space="preserve"> </w:t>
      </w:r>
      <w:r>
        <w:t>and</w:t>
      </w:r>
      <w:r w:rsidR="00293C48">
        <w:t xml:space="preserve"> </w:t>
      </w:r>
      <w:r>
        <w:t>composition</w:t>
      </w:r>
      <w:r w:rsidR="00293C48">
        <w:t xml:space="preserve"> </w:t>
      </w:r>
      <w:r>
        <w:t>for</w:t>
      </w:r>
      <w:r w:rsidR="00293C48">
        <w:t xml:space="preserve"> </w:t>
      </w:r>
      <w:r>
        <w:t>all</w:t>
      </w:r>
      <w:r w:rsidR="00293C48">
        <w:t xml:space="preserve"> </w:t>
      </w:r>
      <w:r>
        <w:t>of</w:t>
      </w:r>
      <w:r w:rsidR="00293C48">
        <w:t xml:space="preserve"> </w:t>
      </w:r>
      <w:r>
        <w:t>2011.</w:t>
      </w:r>
      <w:r w:rsidR="00293C48">
        <w:t xml:space="preserve"> </w:t>
      </w:r>
      <w:r w:rsidR="0020091A">
        <w:t>Thus, t</w:t>
      </w:r>
      <w:r>
        <w:t>he</w:t>
      </w:r>
      <w:r w:rsidR="00293C48">
        <w:t xml:space="preserve"> </w:t>
      </w:r>
      <w:r>
        <w:t>resultant</w:t>
      </w:r>
      <w:r w:rsidR="00293C48">
        <w:t xml:space="preserve"> </w:t>
      </w:r>
      <w:r>
        <w:t>2011</w:t>
      </w:r>
      <w:r w:rsidR="00293C48">
        <w:t xml:space="preserve"> </w:t>
      </w:r>
      <w:r>
        <w:t>data</w:t>
      </w:r>
      <w:r w:rsidR="00293C48">
        <w:t xml:space="preserve"> </w:t>
      </w:r>
      <w:r>
        <w:t>are</w:t>
      </w:r>
      <w:r w:rsidR="00293C48">
        <w:t xml:space="preserve"> </w:t>
      </w:r>
      <w:r>
        <w:t>more</w:t>
      </w:r>
      <w:r w:rsidR="00293C48">
        <w:t xml:space="preserve"> </w:t>
      </w:r>
      <w:r>
        <w:t>uncertain</w:t>
      </w:r>
      <w:r w:rsidR="00293C48">
        <w:t xml:space="preserve"> </w:t>
      </w:r>
      <w:r>
        <w:t>than</w:t>
      </w:r>
      <w:r w:rsidR="00293C48">
        <w:t xml:space="preserve"> </w:t>
      </w:r>
      <w:r>
        <w:t>the</w:t>
      </w:r>
      <w:r w:rsidR="00293C48">
        <w:t xml:space="preserve"> </w:t>
      </w:r>
      <w:r>
        <w:t>201</w:t>
      </w:r>
      <w:r w:rsidR="00B11CF1">
        <w:t>2</w:t>
      </w:r>
      <w:r w:rsidR="00F447C5">
        <w:t xml:space="preserve"> and 2013</w:t>
      </w:r>
      <w:r w:rsidR="00293C48">
        <w:t xml:space="preserve"> </w:t>
      </w:r>
      <w:r>
        <w:t>data</w:t>
      </w:r>
      <w:r w:rsidR="00AC4292">
        <w:t xml:space="preserve">. </w:t>
      </w:r>
      <w:r w:rsidRPr="00F242EF">
        <w:t>For</w:t>
      </w:r>
      <w:r w:rsidR="00293C48" w:rsidRPr="00F242EF">
        <w:t xml:space="preserve"> </w:t>
      </w:r>
      <w:r w:rsidRPr="00F242EF">
        <w:t>2008-2010</w:t>
      </w:r>
      <w:r>
        <w:t>,</w:t>
      </w:r>
      <w:r w:rsidR="00293C48">
        <w:t xml:space="preserve"> </w:t>
      </w:r>
      <w:r>
        <w:t>the</w:t>
      </w:r>
      <w:r w:rsidR="00293C48">
        <w:t xml:space="preserve"> </w:t>
      </w:r>
      <w:r w:rsidR="0000018E">
        <w:t>ODS</w:t>
      </w:r>
      <w:r w:rsidR="00293C48">
        <w:t xml:space="preserve"> </w:t>
      </w:r>
      <w:r>
        <w:t>imports</w:t>
      </w:r>
      <w:r w:rsidR="00293C48">
        <w:t xml:space="preserve"> </w:t>
      </w:r>
      <w:r>
        <w:t>are</w:t>
      </w:r>
      <w:r w:rsidR="00293C48">
        <w:t xml:space="preserve"> </w:t>
      </w:r>
      <w:r>
        <w:t>reported</w:t>
      </w:r>
      <w:r w:rsidR="00293C48">
        <w:t xml:space="preserve"> </w:t>
      </w:r>
      <w:r>
        <w:t>using</w:t>
      </w:r>
      <w:r w:rsidR="00293C48">
        <w:t xml:space="preserve"> </w:t>
      </w:r>
      <w:r>
        <w:t>the</w:t>
      </w:r>
      <w:r w:rsidR="00293C48">
        <w:t xml:space="preserve"> </w:t>
      </w:r>
      <w:r w:rsidR="0072076D">
        <w:t>pre-</w:t>
      </w:r>
      <w:proofErr w:type="spellStart"/>
      <w:r w:rsidR="0072076D">
        <w:t>OLa</w:t>
      </w:r>
      <w:r>
        <w:t>RS</w:t>
      </w:r>
      <w:proofErr w:type="spellEnd"/>
      <w:r w:rsidR="00293C48">
        <w:t xml:space="preserve"> </w:t>
      </w:r>
      <w:r>
        <w:t>protocol.</w:t>
      </w:r>
      <w:r w:rsidR="00293C48">
        <w:t xml:space="preserve"> </w:t>
      </w:r>
      <w:r>
        <w:t>Imports</w:t>
      </w:r>
      <w:r w:rsidR="00293C48">
        <w:t xml:space="preserve"> </w:t>
      </w:r>
      <w:r>
        <w:t>of</w:t>
      </w:r>
      <w:r w:rsidR="00293C48">
        <w:t xml:space="preserve"> </w:t>
      </w:r>
      <w:r w:rsidR="0000018E">
        <w:t>ODS</w:t>
      </w:r>
      <w:r w:rsidR="005D05C4">
        <w:t>s</w:t>
      </w:r>
      <w:r w:rsidR="00293C48">
        <w:t xml:space="preserve"> </w:t>
      </w:r>
      <w:r>
        <w:t>are</w:t>
      </w:r>
      <w:r w:rsidR="00293C48">
        <w:t xml:space="preserve"> </w:t>
      </w:r>
      <w:r>
        <w:t>shown</w:t>
      </w:r>
      <w:r w:rsidR="00293C48">
        <w:t xml:space="preserve"> </w:t>
      </w:r>
      <w:r>
        <w:t>in</w:t>
      </w:r>
      <w:r w:rsidR="00293C48">
        <w:t xml:space="preserve"> </w:t>
      </w:r>
      <w:r w:rsidR="00050930">
        <w:t xml:space="preserve">Table 2 </w:t>
      </w:r>
      <w:r w:rsidR="00085972" w:rsidRPr="00B55660">
        <w:t>and</w:t>
      </w:r>
      <w:r w:rsidR="00293C48">
        <w:t xml:space="preserve"> </w:t>
      </w:r>
      <w:r w:rsidR="00050930">
        <w:t xml:space="preserve">Figure </w:t>
      </w:r>
      <w:r w:rsidR="004444A3">
        <w:t>6</w:t>
      </w:r>
      <w:r w:rsidR="00050930">
        <w:t>.</w:t>
      </w:r>
    </w:p>
    <w:p w:rsidR="003B6332" w:rsidRDefault="007D016A" w:rsidP="003B6332">
      <w:pPr>
        <w:pStyle w:val="BodyText2"/>
      </w:pPr>
      <w:r>
        <w:t>T</w:t>
      </w:r>
      <w:r w:rsidR="00D10854">
        <w:t>here</w:t>
      </w:r>
      <w:r w:rsidR="00293C48">
        <w:t xml:space="preserve"> </w:t>
      </w:r>
      <w:r w:rsidR="00D10854">
        <w:t>is</w:t>
      </w:r>
      <w:r w:rsidR="00293C48">
        <w:t xml:space="preserve"> </w:t>
      </w:r>
      <w:r w:rsidR="00D10854">
        <w:t>an</w:t>
      </w:r>
      <w:r w:rsidR="00293C48">
        <w:t xml:space="preserve"> </w:t>
      </w:r>
      <w:r w:rsidR="00D10854">
        <w:t>overall</w:t>
      </w:r>
      <w:r w:rsidR="00293C48">
        <w:t xml:space="preserve"> </w:t>
      </w:r>
      <w:r w:rsidR="00D10854">
        <w:t>decline</w:t>
      </w:r>
      <w:r w:rsidR="00293C48">
        <w:t xml:space="preserve"> </w:t>
      </w:r>
      <w:r w:rsidR="00D10854">
        <w:t>in</w:t>
      </w:r>
      <w:r w:rsidR="00293C48">
        <w:t xml:space="preserve"> </w:t>
      </w:r>
      <w:r w:rsidR="00D10854">
        <w:t>Australian</w:t>
      </w:r>
      <w:r w:rsidR="00293C48">
        <w:t xml:space="preserve"> </w:t>
      </w:r>
      <w:r w:rsidR="005C5BC1">
        <w:t xml:space="preserve">ODS </w:t>
      </w:r>
      <w:r w:rsidR="00D10854">
        <w:t>imports</w:t>
      </w:r>
      <w:r w:rsidR="00293C48">
        <w:t xml:space="preserve"> </w:t>
      </w:r>
      <w:r w:rsidR="00D10854">
        <w:t>from</w:t>
      </w:r>
      <w:r w:rsidR="00293C48">
        <w:t xml:space="preserve"> </w:t>
      </w:r>
      <w:proofErr w:type="gramStart"/>
      <w:r w:rsidR="00D10854">
        <w:t>a</w:t>
      </w:r>
      <w:proofErr w:type="gramEnd"/>
      <w:r w:rsidR="00293C48">
        <w:t xml:space="preserve"> </w:t>
      </w:r>
      <w:r w:rsidR="00F447C5">
        <w:t>over 15000 tonnes in 1991 to</w:t>
      </w:r>
      <w:r w:rsidR="003C440B">
        <w:t xml:space="preserve"> </w:t>
      </w:r>
      <w:r w:rsidR="00F447C5">
        <w:t>l</w:t>
      </w:r>
      <w:r w:rsidR="0000018E">
        <w:t>ess than 1500 tonnes in 2013, a</w:t>
      </w:r>
      <w:r w:rsidR="00F447C5">
        <w:t xml:space="preserve"> long-term decline of about 10% per year.</w:t>
      </w:r>
      <w:r w:rsidR="003C440B">
        <w:t xml:space="preserve"> In 1991 CFCs were the major ODS imports, but they declined rapidly to virtually zero imports by 2001, an overall decline of about 50% per year. Methyl chloroform was the second largest ODS import in 1991 (4700 tonnes) but imports ceased by 1996. HCFCs imports </w:t>
      </w:r>
      <w:r w:rsidR="003678EB">
        <w:t>nearly doubled</w:t>
      </w:r>
      <w:r w:rsidR="003C440B">
        <w:t xml:space="preserve"> between 1991</w:t>
      </w:r>
      <w:r w:rsidR="009D0EEF">
        <w:t xml:space="preserve"> (2400 </w:t>
      </w:r>
      <w:r w:rsidR="003678EB">
        <w:t>tonnes) and 1998 (4200 tonnes); since 1998 there has been a long term decline in HCFC imports, falling to less than 750 tonnes by 2013, a long-term decline of just over 10% per year. MB imports were just over 1000 tonnes per year in the early 1990s, falling to about 350 tonnes in 2007, a long-term decline of 8% per year, driven by the reduction in non-QPS use of MB. Since</w:t>
      </w:r>
      <w:r w:rsidR="00F77DF3">
        <w:t xml:space="preserve"> 2007, MB imports have increased and by 2011 had reached over 7</w:t>
      </w:r>
      <w:r w:rsidR="00992689">
        <w:t>3</w:t>
      </w:r>
      <w:r w:rsidR="00F77DF3">
        <w:t xml:space="preserve">0 tonnes, twice as large as the 2007 imports. Since 2011, imports have </w:t>
      </w:r>
      <w:r w:rsidR="00992689">
        <w:t>declined</w:t>
      </w:r>
      <w:r w:rsidR="00F77DF3">
        <w:t xml:space="preserve"> </w:t>
      </w:r>
      <w:r w:rsidR="00992689">
        <w:t>to under 650 tonnes in 2013.</w:t>
      </w:r>
      <w:r w:rsidR="00F77DF3">
        <w:t xml:space="preserve"> The increase in MB imports since 2007 has been driven by an increase in QPS use of MB.</w:t>
      </w:r>
      <w:r w:rsidR="00E1466F">
        <w:t xml:space="preserve"> Variations in QPS demand for MB in Australia will likely follow overall grain </w:t>
      </w:r>
      <w:r w:rsidR="0072076D">
        <w:t xml:space="preserve">and wood products </w:t>
      </w:r>
      <w:r w:rsidR="001E6E4E">
        <w:t>produ</w:t>
      </w:r>
      <w:r w:rsidR="0072076D">
        <w:t xml:space="preserve">ction trends Grain production </w:t>
      </w:r>
      <w:r w:rsidR="001E6E4E">
        <w:t>increased from about 20 M tonnes at the height of the recent drought (2006/2007) to 50 M tonnes in 2012/2013 (ABARE, 2014).</w:t>
      </w:r>
    </w:p>
    <w:p w:rsidR="00E05424" w:rsidRDefault="00667D26" w:rsidP="00E05424">
      <w:pPr>
        <w:pStyle w:val="Figure"/>
      </w:pPr>
      <w:r>
        <w:rPr>
          <w:noProof/>
        </w:rPr>
        <w:drawing>
          <wp:inline distT="0" distB="0" distL="0" distR="0">
            <wp:extent cx="6045067" cy="3054350"/>
            <wp:effectExtent l="19050" t="0" r="0" b="0"/>
            <wp:docPr id="1" name="Picture 0" descr="AusImp OD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Imp ODSs.png"/>
                    <pic:cNvPicPr/>
                  </pic:nvPicPr>
                  <pic:blipFill>
                    <a:blip r:embed="rId32"/>
                    <a:stretch>
                      <a:fillRect/>
                    </a:stretch>
                  </pic:blipFill>
                  <pic:spPr>
                    <a:xfrm>
                      <a:off x="0" y="0"/>
                      <a:ext cx="6045067" cy="3054350"/>
                    </a:xfrm>
                    <a:prstGeom prst="rect">
                      <a:avLst/>
                    </a:prstGeom>
                  </pic:spPr>
                </pic:pic>
              </a:graphicData>
            </a:graphic>
          </wp:inline>
        </w:drawing>
      </w:r>
    </w:p>
    <w:p w:rsidR="003B6332" w:rsidRDefault="00050930" w:rsidP="00050930">
      <w:pPr>
        <w:pStyle w:val="CaptionFigure"/>
      </w:pPr>
      <w:bookmarkStart w:id="40" w:name="_Toc361152306"/>
      <w:bookmarkStart w:id="41" w:name="_Toc395015741"/>
      <w:proofErr w:type="gramStart"/>
      <w:r w:rsidRPr="00050930">
        <w:rPr>
          <w:b/>
        </w:rPr>
        <w:t xml:space="preserve">Figure </w:t>
      </w:r>
      <w:r w:rsidR="004444A3">
        <w:rPr>
          <w:b/>
        </w:rPr>
        <w:t>6</w:t>
      </w:r>
      <w:r w:rsidR="00EA390F" w:rsidRPr="00050930">
        <w:rPr>
          <w:b/>
        </w:rPr>
        <w:t>.</w:t>
      </w:r>
      <w:proofErr w:type="gramEnd"/>
      <w:r w:rsidR="00293C48">
        <w:t xml:space="preserve"> </w:t>
      </w:r>
      <w:r w:rsidR="005D05C4">
        <w:t>Australian</w:t>
      </w:r>
      <w:r w:rsidR="00293C48">
        <w:t xml:space="preserve"> </w:t>
      </w:r>
      <w:r w:rsidR="005D05C4">
        <w:t>imports</w:t>
      </w:r>
      <w:r w:rsidR="00293C48">
        <w:t xml:space="preserve"> </w:t>
      </w:r>
      <w:r w:rsidR="005D05C4">
        <w:t>(tonnes)</w:t>
      </w:r>
      <w:r w:rsidR="00293C48">
        <w:t xml:space="preserve"> </w:t>
      </w:r>
      <w:r w:rsidR="005D05C4">
        <w:t>of</w:t>
      </w:r>
      <w:r w:rsidR="00293C48">
        <w:t xml:space="preserve"> </w:t>
      </w:r>
      <w:r w:rsidR="005D05C4">
        <w:t>ODSs</w:t>
      </w:r>
      <w:r w:rsidR="00293C48">
        <w:t xml:space="preserve"> </w:t>
      </w:r>
      <w:r w:rsidR="005D05C4">
        <w:t>(</w:t>
      </w:r>
      <w:r w:rsidR="009D29F4">
        <w:t xml:space="preserve">CFCs, </w:t>
      </w:r>
      <w:r w:rsidR="005D05C4">
        <w:t>HCFCs,</w:t>
      </w:r>
      <w:r w:rsidR="00293C48">
        <w:t xml:space="preserve"> </w:t>
      </w:r>
      <w:proofErr w:type="spellStart"/>
      <w:r w:rsidR="00A663E2">
        <w:t>halons</w:t>
      </w:r>
      <w:proofErr w:type="spellEnd"/>
      <w:r w:rsidR="00A663E2">
        <w:t xml:space="preserve">, MC: </w:t>
      </w:r>
      <w:r w:rsidR="009D29F4">
        <w:t>CH</w:t>
      </w:r>
      <w:r w:rsidR="009D29F4" w:rsidRPr="00A663E2">
        <w:rPr>
          <w:vertAlign w:val="subscript"/>
        </w:rPr>
        <w:t>3</w:t>
      </w:r>
      <w:r w:rsidR="009D29F4">
        <w:t>CCl</w:t>
      </w:r>
      <w:r w:rsidR="009D29F4" w:rsidRPr="00A663E2">
        <w:rPr>
          <w:vertAlign w:val="subscript"/>
        </w:rPr>
        <w:t>3</w:t>
      </w:r>
      <w:r w:rsidR="009D29F4">
        <w:t xml:space="preserve">, </w:t>
      </w:r>
      <w:r w:rsidR="00A663E2">
        <w:t xml:space="preserve">MB: </w:t>
      </w:r>
      <w:r w:rsidR="005D05C4">
        <w:t>CH</w:t>
      </w:r>
      <w:r w:rsidR="005D05C4" w:rsidRPr="00BE78EF">
        <w:rPr>
          <w:vertAlign w:val="subscript"/>
        </w:rPr>
        <w:t>3</w:t>
      </w:r>
      <w:r w:rsidR="00D62E4B">
        <w:t>Br)</w:t>
      </w:r>
      <w:r w:rsidR="00293C48">
        <w:t xml:space="preserve"> </w:t>
      </w:r>
      <w:r w:rsidR="005D05C4">
        <w:t>(</w:t>
      </w:r>
      <w:r w:rsidR="0072076D">
        <w:t xml:space="preserve">A. Gabriel, </w:t>
      </w:r>
      <w:r w:rsidR="00654F13">
        <w:t>D</w:t>
      </w:r>
      <w:r w:rsidR="0072076D">
        <w:t>o</w:t>
      </w:r>
      <w:r w:rsidR="00654F13">
        <w:t>E</w:t>
      </w:r>
      <w:r w:rsidR="0020091A">
        <w:t>,</w:t>
      </w:r>
      <w:r w:rsidR="00293C48">
        <w:t xml:space="preserve"> </w:t>
      </w:r>
      <w:r w:rsidR="005D05C4">
        <w:t>private</w:t>
      </w:r>
      <w:r w:rsidR="00293C48">
        <w:t xml:space="preserve"> </w:t>
      </w:r>
      <w:r w:rsidR="005D05C4">
        <w:t>communication,</w:t>
      </w:r>
      <w:r w:rsidR="00293C48">
        <w:t xml:space="preserve"> </w:t>
      </w:r>
      <w:r w:rsidR="005D05C4">
        <w:t>201</w:t>
      </w:r>
      <w:r w:rsidR="00F77DF3">
        <w:t>4</w:t>
      </w:r>
      <w:r w:rsidR="005D05C4">
        <w:t>).</w:t>
      </w:r>
      <w:r w:rsidR="00293C48">
        <w:t xml:space="preserve"> </w:t>
      </w:r>
      <w:r w:rsidR="005D05C4">
        <w:t>The</w:t>
      </w:r>
      <w:r w:rsidR="00293C48">
        <w:t xml:space="preserve"> </w:t>
      </w:r>
      <w:r w:rsidR="005D05C4">
        <w:t>2012</w:t>
      </w:r>
      <w:r w:rsidR="00F77DF3">
        <w:t xml:space="preserve"> and 2013</w:t>
      </w:r>
      <w:r w:rsidR="00293C48">
        <w:t xml:space="preserve"> </w:t>
      </w:r>
      <w:r w:rsidR="005D05C4">
        <w:t>data</w:t>
      </w:r>
      <w:r w:rsidR="00293C48">
        <w:t xml:space="preserve"> </w:t>
      </w:r>
      <w:r w:rsidR="005D05C4">
        <w:t>are</w:t>
      </w:r>
      <w:r w:rsidR="00293C48">
        <w:t xml:space="preserve"> </w:t>
      </w:r>
      <w:r w:rsidR="005D05C4">
        <w:t>from</w:t>
      </w:r>
      <w:r w:rsidR="00293C48">
        <w:t xml:space="preserve"> </w:t>
      </w:r>
      <w:r w:rsidR="005D05C4">
        <w:t>the</w:t>
      </w:r>
      <w:r w:rsidR="00293C48">
        <w:t xml:space="preserve"> </w:t>
      </w:r>
      <w:proofErr w:type="spellStart"/>
      <w:r w:rsidR="005D05C4">
        <w:t>OLaRS</w:t>
      </w:r>
      <w:proofErr w:type="spellEnd"/>
      <w:r w:rsidR="00293C48">
        <w:t xml:space="preserve"> </w:t>
      </w:r>
      <w:r w:rsidR="005D05C4">
        <w:t>data</w:t>
      </w:r>
      <w:r w:rsidR="00293C48">
        <w:t xml:space="preserve"> </w:t>
      </w:r>
      <w:r w:rsidR="005D05C4">
        <w:t>base,</w:t>
      </w:r>
      <w:r w:rsidR="00293C48">
        <w:t xml:space="preserve"> </w:t>
      </w:r>
      <w:r w:rsidR="005D05C4">
        <w:t>2010</w:t>
      </w:r>
      <w:r w:rsidR="00293C48">
        <w:t xml:space="preserve"> </w:t>
      </w:r>
      <w:r w:rsidR="005D05C4">
        <w:t>and</w:t>
      </w:r>
      <w:r w:rsidR="00293C48">
        <w:t xml:space="preserve"> </w:t>
      </w:r>
      <w:r w:rsidR="005D05C4">
        <w:t>ear</w:t>
      </w:r>
      <w:r w:rsidR="0020091A">
        <w:t>l</w:t>
      </w:r>
      <w:r w:rsidR="005D05C4">
        <w:t>ier</w:t>
      </w:r>
      <w:r w:rsidR="00293C48">
        <w:t xml:space="preserve"> </w:t>
      </w:r>
      <w:r w:rsidR="005D05C4">
        <w:t>are</w:t>
      </w:r>
      <w:r w:rsidR="00293C48">
        <w:t xml:space="preserve"> </w:t>
      </w:r>
      <w:r w:rsidR="005D05C4">
        <w:t>pre-</w:t>
      </w:r>
      <w:proofErr w:type="spellStart"/>
      <w:r w:rsidR="005D05C4">
        <w:t>OLaRS</w:t>
      </w:r>
      <w:proofErr w:type="spellEnd"/>
      <w:r w:rsidR="00293C48">
        <w:t xml:space="preserve"> </w:t>
      </w:r>
      <w:r w:rsidR="005D05C4">
        <w:t>data,</w:t>
      </w:r>
      <w:r w:rsidR="00293C48">
        <w:t xml:space="preserve"> </w:t>
      </w:r>
      <w:r w:rsidR="005D05C4">
        <w:t>and</w:t>
      </w:r>
      <w:r w:rsidR="00293C48">
        <w:t xml:space="preserve"> </w:t>
      </w:r>
      <w:r w:rsidR="005D05C4">
        <w:t>2011</w:t>
      </w:r>
      <w:r w:rsidR="00293C48">
        <w:t xml:space="preserve"> </w:t>
      </w:r>
      <w:r w:rsidR="005D05C4">
        <w:t>is</w:t>
      </w:r>
      <w:r w:rsidR="00293C48">
        <w:t xml:space="preserve"> </w:t>
      </w:r>
      <w:r w:rsidR="005D05C4">
        <w:t>a</w:t>
      </w:r>
      <w:r w:rsidR="00293C48">
        <w:t xml:space="preserve"> </w:t>
      </w:r>
      <w:r w:rsidR="005D05C4">
        <w:t>mixture</w:t>
      </w:r>
      <w:r w:rsidR="00293C48">
        <w:t xml:space="preserve"> </w:t>
      </w:r>
      <w:r w:rsidR="005D05C4">
        <w:t>of</w:t>
      </w:r>
      <w:r w:rsidR="00293C48">
        <w:t xml:space="preserve"> </w:t>
      </w:r>
      <w:proofErr w:type="spellStart"/>
      <w:r w:rsidR="005D05C4">
        <w:t>OLaRS</w:t>
      </w:r>
      <w:proofErr w:type="spellEnd"/>
      <w:r w:rsidR="00293C48">
        <w:t xml:space="preserve"> </w:t>
      </w:r>
      <w:r w:rsidR="005D05C4">
        <w:t>and</w:t>
      </w:r>
      <w:r w:rsidR="00293C48">
        <w:t xml:space="preserve"> </w:t>
      </w:r>
      <w:r w:rsidR="005D05C4">
        <w:t>pre-</w:t>
      </w:r>
      <w:proofErr w:type="spellStart"/>
      <w:r w:rsidR="005D05C4">
        <w:t>OlaRS</w:t>
      </w:r>
      <w:proofErr w:type="spellEnd"/>
      <w:r w:rsidR="00293C48">
        <w:t xml:space="preserve"> </w:t>
      </w:r>
      <w:r w:rsidR="005D05C4">
        <w:t>data.</w:t>
      </w:r>
      <w:bookmarkStart w:id="42" w:name="_Ref358818086"/>
      <w:bookmarkEnd w:id="40"/>
      <w:bookmarkEnd w:id="41"/>
    </w:p>
    <w:p w:rsidR="003B6332" w:rsidRDefault="003B6332" w:rsidP="008B4630">
      <w:pPr>
        <w:pStyle w:val="Caption"/>
        <w:tabs>
          <w:tab w:val="left" w:pos="3261"/>
        </w:tabs>
        <w:sectPr w:rsidR="003B6332" w:rsidSect="00717BF1">
          <w:footerReference w:type="even" r:id="rId33"/>
          <w:type w:val="continuous"/>
          <w:pgSz w:w="11907" w:h="16840" w:code="9"/>
          <w:pgMar w:top="1134" w:right="1134" w:bottom="1134" w:left="1134" w:header="567" w:footer="567" w:gutter="0"/>
          <w:cols w:space="284"/>
          <w:docGrid w:linePitch="360"/>
        </w:sectPr>
      </w:pPr>
      <w:bookmarkStart w:id="43" w:name="_Ref361301838"/>
      <w:bookmarkStart w:id="44" w:name="_Toc361152322"/>
    </w:p>
    <w:p w:rsidR="004E7F34" w:rsidRDefault="00325637" w:rsidP="008B4630">
      <w:pPr>
        <w:pStyle w:val="Caption"/>
        <w:tabs>
          <w:tab w:val="left" w:pos="3261"/>
        </w:tabs>
      </w:pPr>
      <w:bookmarkStart w:id="45" w:name="_Toc395015523"/>
      <w:proofErr w:type="gramStart"/>
      <w:r w:rsidRPr="00050930">
        <w:rPr>
          <w:b/>
        </w:rPr>
        <w:lastRenderedPageBreak/>
        <w:t>Table</w:t>
      </w:r>
      <w:r w:rsidR="00293C48" w:rsidRPr="00050930">
        <w:rPr>
          <w:b/>
        </w:rPr>
        <w:t xml:space="preserve"> </w:t>
      </w:r>
      <w:r w:rsidR="00AC332B" w:rsidRPr="00050930">
        <w:rPr>
          <w:b/>
        </w:rPr>
        <w:fldChar w:fldCharType="begin"/>
      </w:r>
      <w:r w:rsidRPr="00050930">
        <w:rPr>
          <w:b/>
        </w:rPr>
        <w:instrText xml:space="preserve"> SEQ Table \* ARABIC </w:instrText>
      </w:r>
      <w:r w:rsidR="00AC332B" w:rsidRPr="00050930">
        <w:rPr>
          <w:b/>
        </w:rPr>
        <w:fldChar w:fldCharType="separate"/>
      </w:r>
      <w:r w:rsidR="008C2306">
        <w:rPr>
          <w:b/>
          <w:noProof/>
        </w:rPr>
        <w:t>2</w:t>
      </w:r>
      <w:r w:rsidR="00AC332B" w:rsidRPr="00050930">
        <w:rPr>
          <w:b/>
        </w:rPr>
        <w:fldChar w:fldCharType="end"/>
      </w:r>
      <w:bookmarkEnd w:id="42"/>
      <w:bookmarkEnd w:id="43"/>
      <w:r w:rsidR="004E7F34" w:rsidRPr="00050930">
        <w:rPr>
          <w:b/>
        </w:rPr>
        <w:t>.</w:t>
      </w:r>
      <w:proofErr w:type="gramEnd"/>
      <w:r w:rsidR="00293C48">
        <w:t xml:space="preserve"> </w:t>
      </w:r>
      <w:r w:rsidR="00BE78EF">
        <w:t>Australian</w:t>
      </w:r>
      <w:r w:rsidR="00293C48">
        <w:t xml:space="preserve"> </w:t>
      </w:r>
      <w:r w:rsidR="00BE78EF">
        <w:t>imports</w:t>
      </w:r>
      <w:r w:rsidR="00293C48">
        <w:t xml:space="preserve"> </w:t>
      </w:r>
      <w:r w:rsidR="00BE78EF">
        <w:t>(</w:t>
      </w:r>
      <w:r w:rsidR="006936A7">
        <w:t xml:space="preserve">bulk and pre-charged equipment, </w:t>
      </w:r>
      <w:r w:rsidR="00BE78EF">
        <w:t>tonnes)</w:t>
      </w:r>
      <w:r w:rsidR="00293C48">
        <w:t xml:space="preserve"> </w:t>
      </w:r>
      <w:r w:rsidR="00BE78EF">
        <w:t>of</w:t>
      </w:r>
      <w:r w:rsidR="00293C48">
        <w:t xml:space="preserve"> </w:t>
      </w:r>
      <w:r w:rsidR="00BE78EF">
        <w:t>ODSs</w:t>
      </w:r>
      <w:r w:rsidR="00293C48">
        <w:t xml:space="preserve"> </w:t>
      </w:r>
      <w:r w:rsidR="00BE78EF">
        <w:t>(</w:t>
      </w:r>
      <w:r w:rsidR="00A663E2">
        <w:t xml:space="preserve">CFCs, </w:t>
      </w:r>
      <w:r w:rsidR="00BE78EF">
        <w:t>HCFCs,</w:t>
      </w:r>
      <w:r w:rsidR="00293C48">
        <w:t xml:space="preserve"> </w:t>
      </w:r>
      <w:r w:rsidR="00A663E2">
        <w:t>MC: CH</w:t>
      </w:r>
      <w:r w:rsidR="00A663E2" w:rsidRPr="00A663E2">
        <w:rPr>
          <w:vertAlign w:val="subscript"/>
        </w:rPr>
        <w:t>3</w:t>
      </w:r>
      <w:r w:rsidR="00A663E2">
        <w:t>CCl</w:t>
      </w:r>
      <w:r w:rsidR="00A663E2" w:rsidRPr="00A663E2">
        <w:rPr>
          <w:vertAlign w:val="subscript"/>
        </w:rPr>
        <w:t>3</w:t>
      </w:r>
      <w:r w:rsidR="00A663E2">
        <w:t xml:space="preserve">, </w:t>
      </w:r>
      <w:proofErr w:type="spellStart"/>
      <w:r w:rsidR="00A663E2">
        <w:t>halons</w:t>
      </w:r>
      <w:proofErr w:type="spellEnd"/>
      <w:r w:rsidR="00A663E2">
        <w:t xml:space="preserve">, MB: </w:t>
      </w:r>
      <w:r w:rsidR="00BE78EF">
        <w:t>CH</w:t>
      </w:r>
      <w:r w:rsidR="00BE78EF" w:rsidRPr="00BE78EF">
        <w:rPr>
          <w:vertAlign w:val="subscript"/>
        </w:rPr>
        <w:t>3</w:t>
      </w:r>
      <w:r w:rsidR="005C5BC1">
        <w:t>Br)</w:t>
      </w:r>
      <w:r w:rsidR="0020091A">
        <w:t xml:space="preserve"> 1</w:t>
      </w:r>
      <w:r w:rsidR="00015408">
        <w:t>991-2013</w:t>
      </w:r>
      <w:r w:rsidR="00A663E2">
        <w:t xml:space="preserve">; </w:t>
      </w:r>
      <w:r w:rsidR="00BE78EF">
        <w:t>2012</w:t>
      </w:r>
      <w:r w:rsidR="00AF177B">
        <w:t xml:space="preserve"> and 2013</w:t>
      </w:r>
      <w:r w:rsidR="00293C48">
        <w:t xml:space="preserve"> </w:t>
      </w:r>
      <w:r w:rsidR="00BE78EF">
        <w:t>data</w:t>
      </w:r>
      <w:r w:rsidR="00293C48">
        <w:t xml:space="preserve"> </w:t>
      </w:r>
      <w:r w:rsidR="00BE78EF">
        <w:t>are</w:t>
      </w:r>
      <w:r w:rsidR="00293C48">
        <w:t xml:space="preserve"> </w:t>
      </w:r>
      <w:r w:rsidR="00BE78EF">
        <w:t>from</w:t>
      </w:r>
      <w:r w:rsidR="00293C48">
        <w:t xml:space="preserve"> </w:t>
      </w:r>
      <w:r w:rsidR="00BE78EF">
        <w:t>the</w:t>
      </w:r>
      <w:r w:rsidR="00293C48">
        <w:t xml:space="preserve"> </w:t>
      </w:r>
      <w:proofErr w:type="spellStart"/>
      <w:r w:rsidR="00BE78EF">
        <w:t>OLaRS</w:t>
      </w:r>
      <w:proofErr w:type="spellEnd"/>
      <w:r w:rsidR="00293C48">
        <w:t xml:space="preserve"> </w:t>
      </w:r>
      <w:r w:rsidR="00BE78EF">
        <w:t>data</w:t>
      </w:r>
      <w:r w:rsidR="00293C48">
        <w:t xml:space="preserve"> </w:t>
      </w:r>
      <w:r w:rsidR="00BE78EF">
        <w:t>base,</w:t>
      </w:r>
      <w:r w:rsidR="00293C48">
        <w:t xml:space="preserve"> </w:t>
      </w:r>
      <w:r w:rsidR="00BE78EF">
        <w:t>2010</w:t>
      </w:r>
      <w:r w:rsidR="00293C48">
        <w:t xml:space="preserve"> </w:t>
      </w:r>
      <w:r w:rsidR="00BE78EF">
        <w:t>and</w:t>
      </w:r>
      <w:r w:rsidR="00293C48">
        <w:t xml:space="preserve"> </w:t>
      </w:r>
      <w:r w:rsidR="00BE78EF">
        <w:t>ear</w:t>
      </w:r>
      <w:r w:rsidR="0000018E">
        <w:t>l</w:t>
      </w:r>
      <w:r w:rsidR="00BE78EF">
        <w:t>ier</w:t>
      </w:r>
      <w:r w:rsidR="00293C48">
        <w:t xml:space="preserve"> </w:t>
      </w:r>
      <w:r w:rsidR="00BE78EF">
        <w:t>are</w:t>
      </w:r>
      <w:r w:rsidR="00293C48">
        <w:t xml:space="preserve"> </w:t>
      </w:r>
      <w:r w:rsidR="00BE78EF">
        <w:t>pre-</w:t>
      </w:r>
      <w:proofErr w:type="spellStart"/>
      <w:r w:rsidR="00BE78EF">
        <w:t>OLaRS</w:t>
      </w:r>
      <w:proofErr w:type="spellEnd"/>
      <w:r w:rsidR="00293C48">
        <w:t xml:space="preserve"> </w:t>
      </w:r>
      <w:r w:rsidR="00BE78EF">
        <w:t>data,</w:t>
      </w:r>
      <w:r w:rsidR="00293C48">
        <w:t xml:space="preserve"> </w:t>
      </w:r>
      <w:r w:rsidR="00BE78EF">
        <w:t>and</w:t>
      </w:r>
      <w:r w:rsidR="00293C48">
        <w:t xml:space="preserve"> </w:t>
      </w:r>
      <w:r w:rsidR="00BE78EF">
        <w:t>2011</w:t>
      </w:r>
      <w:r w:rsidR="00293C48">
        <w:t xml:space="preserve"> </w:t>
      </w:r>
      <w:r w:rsidR="00BE78EF">
        <w:t>is</w:t>
      </w:r>
      <w:r w:rsidR="00293C48">
        <w:t xml:space="preserve"> </w:t>
      </w:r>
      <w:r w:rsidR="00BE78EF">
        <w:t>a</w:t>
      </w:r>
      <w:r w:rsidR="00293C48">
        <w:t xml:space="preserve"> </w:t>
      </w:r>
      <w:r w:rsidR="00BE78EF">
        <w:t>mixture</w:t>
      </w:r>
      <w:r w:rsidR="00293C48">
        <w:t xml:space="preserve"> </w:t>
      </w:r>
      <w:r w:rsidR="00BE78EF">
        <w:t>of</w:t>
      </w:r>
      <w:r w:rsidR="00293C48">
        <w:t xml:space="preserve"> </w:t>
      </w:r>
      <w:proofErr w:type="spellStart"/>
      <w:r w:rsidR="00BE78EF">
        <w:t>OLaRS</w:t>
      </w:r>
      <w:proofErr w:type="spellEnd"/>
      <w:r w:rsidR="00293C48">
        <w:t xml:space="preserve"> </w:t>
      </w:r>
      <w:r w:rsidR="00BE78EF">
        <w:t>and</w:t>
      </w:r>
      <w:r w:rsidR="00293C48">
        <w:t xml:space="preserve"> </w:t>
      </w:r>
      <w:r w:rsidR="00BE78EF">
        <w:t>pre-</w:t>
      </w:r>
      <w:proofErr w:type="spellStart"/>
      <w:r w:rsidR="00BE78EF">
        <w:t>OlaRS</w:t>
      </w:r>
      <w:proofErr w:type="spellEnd"/>
      <w:r w:rsidR="00293C48">
        <w:t xml:space="preserve"> </w:t>
      </w:r>
      <w:r w:rsidR="00BE78EF">
        <w:t>data</w:t>
      </w:r>
      <w:r w:rsidR="00A663E2">
        <w:t xml:space="preserve"> (</w:t>
      </w:r>
      <w:r w:rsidR="0072076D">
        <w:t xml:space="preserve">A. Gabriel, </w:t>
      </w:r>
      <w:r w:rsidR="00A663E2">
        <w:t>D</w:t>
      </w:r>
      <w:r w:rsidR="0072076D">
        <w:t>o</w:t>
      </w:r>
      <w:r w:rsidR="0020091A">
        <w:t>E</w:t>
      </w:r>
      <w:r w:rsidR="00A663E2">
        <w:t>, private communication, 201</w:t>
      </w:r>
      <w:r w:rsidR="00AF177B">
        <w:t>4</w:t>
      </w:r>
      <w:r w:rsidR="00A663E2">
        <w:t>)</w:t>
      </w:r>
      <w:r w:rsidR="00BE78EF">
        <w:t>.</w:t>
      </w:r>
      <w:bookmarkEnd w:id="44"/>
      <w:r w:rsidR="00A663E2">
        <w:t xml:space="preserve"> The only significant CTC</w:t>
      </w:r>
      <w:r w:rsidR="005A3D5B">
        <w:t>: CCl</w:t>
      </w:r>
      <w:r w:rsidR="005A3D5B" w:rsidRPr="005A3D5B">
        <w:rPr>
          <w:vertAlign w:val="subscript"/>
        </w:rPr>
        <w:t>4</w:t>
      </w:r>
      <w:r w:rsidR="00A663E2">
        <w:t xml:space="preserve"> imports were ~0.5 tonnes in 1995/1996</w:t>
      </w:r>
      <w:r w:rsidR="005A3D5B">
        <w:t xml:space="preserve"> (not listed).</w:t>
      </w:r>
      <w:r w:rsidR="00AF177B">
        <w:t xml:space="preserve"> 2013 MB imports are assumed equal to 2012. </w:t>
      </w:r>
      <w:proofErr w:type="gramStart"/>
      <w:r w:rsidR="00AF177B">
        <w:t>ODS</w:t>
      </w:r>
      <w:proofErr w:type="gramEnd"/>
      <w:r w:rsidR="00AF177B">
        <w:t xml:space="preserve"> imports less than 0.1 tonne are not listed, but included in total</w:t>
      </w:r>
      <w:r w:rsidR="00F77DF3">
        <w:t xml:space="preserve"> ODS</w:t>
      </w:r>
      <w:r w:rsidR="00AF177B">
        <w:t>.</w:t>
      </w:r>
      <w:bookmarkEnd w:id="45"/>
    </w:p>
    <w:tbl>
      <w:tblPr>
        <w:tblStyle w:val="TableCSIRO"/>
        <w:tblW w:w="14445" w:type="dxa"/>
        <w:jc w:val="center"/>
        <w:tblInd w:w="0" w:type="dxa"/>
        <w:tblCellMar>
          <w:top w:w="28" w:type="dxa"/>
          <w:left w:w="0" w:type="dxa"/>
          <w:bottom w:w="28" w:type="dxa"/>
        </w:tblCellMar>
        <w:tblLook w:val="04A0"/>
      </w:tblPr>
      <w:tblGrid>
        <w:gridCol w:w="1193"/>
        <w:gridCol w:w="664"/>
        <w:gridCol w:w="664"/>
        <w:gridCol w:w="664"/>
        <w:gridCol w:w="563"/>
        <w:gridCol w:w="563"/>
        <w:gridCol w:w="563"/>
        <w:gridCol w:w="563"/>
        <w:gridCol w:w="563"/>
        <w:gridCol w:w="563"/>
        <w:gridCol w:w="563"/>
        <w:gridCol w:w="563"/>
        <w:gridCol w:w="563"/>
        <w:gridCol w:w="563"/>
        <w:gridCol w:w="563"/>
        <w:gridCol w:w="563"/>
        <w:gridCol w:w="563"/>
        <w:gridCol w:w="563"/>
        <w:gridCol w:w="563"/>
        <w:gridCol w:w="563"/>
        <w:gridCol w:w="563"/>
        <w:gridCol w:w="563"/>
        <w:gridCol w:w="563"/>
        <w:gridCol w:w="563"/>
      </w:tblGrid>
      <w:tr w:rsidR="003B6332" w:rsidRPr="003B6332" w:rsidTr="003B6332">
        <w:trPr>
          <w:cnfStyle w:val="100000000000"/>
          <w:jc w:val="center"/>
        </w:trPr>
        <w:tc>
          <w:tcPr>
            <w:tcW w:w="1193" w:type="dxa"/>
          </w:tcPr>
          <w:p w:rsidR="002A1B6E" w:rsidRPr="003B6332" w:rsidRDefault="002A1B6E" w:rsidP="003B6332">
            <w:pPr>
              <w:pStyle w:val="TableHeader"/>
            </w:pPr>
          </w:p>
        </w:tc>
        <w:tc>
          <w:tcPr>
            <w:tcW w:w="664" w:type="dxa"/>
          </w:tcPr>
          <w:p w:rsidR="002A1B6E" w:rsidRPr="003B6332" w:rsidRDefault="002A1B6E" w:rsidP="003B6332">
            <w:pPr>
              <w:pStyle w:val="TableHeader"/>
            </w:pPr>
            <w:r w:rsidRPr="003B6332">
              <w:t>1991</w:t>
            </w:r>
          </w:p>
        </w:tc>
        <w:tc>
          <w:tcPr>
            <w:tcW w:w="664" w:type="dxa"/>
          </w:tcPr>
          <w:p w:rsidR="002A1B6E" w:rsidRPr="003B6332" w:rsidRDefault="002A1B6E" w:rsidP="003B6332">
            <w:pPr>
              <w:pStyle w:val="TableHeader"/>
            </w:pPr>
            <w:r w:rsidRPr="003B6332">
              <w:t>1992</w:t>
            </w:r>
          </w:p>
        </w:tc>
        <w:tc>
          <w:tcPr>
            <w:tcW w:w="664" w:type="dxa"/>
          </w:tcPr>
          <w:p w:rsidR="002A1B6E" w:rsidRPr="003B6332" w:rsidRDefault="002A1B6E" w:rsidP="003B6332">
            <w:pPr>
              <w:pStyle w:val="TableHeader"/>
            </w:pPr>
            <w:r w:rsidRPr="003B6332">
              <w:t>1993</w:t>
            </w:r>
          </w:p>
        </w:tc>
        <w:tc>
          <w:tcPr>
            <w:tcW w:w="563" w:type="dxa"/>
          </w:tcPr>
          <w:p w:rsidR="002A1B6E" w:rsidRPr="003B6332" w:rsidRDefault="002A1B6E" w:rsidP="003B6332">
            <w:pPr>
              <w:pStyle w:val="TableHeader"/>
            </w:pPr>
            <w:r w:rsidRPr="003B6332">
              <w:t>1994</w:t>
            </w:r>
          </w:p>
        </w:tc>
        <w:tc>
          <w:tcPr>
            <w:tcW w:w="563" w:type="dxa"/>
          </w:tcPr>
          <w:p w:rsidR="002A1B6E" w:rsidRPr="003B6332" w:rsidRDefault="002A1B6E" w:rsidP="003B6332">
            <w:pPr>
              <w:pStyle w:val="TableHeader"/>
            </w:pPr>
            <w:r w:rsidRPr="003B6332">
              <w:t>1995</w:t>
            </w:r>
          </w:p>
        </w:tc>
        <w:tc>
          <w:tcPr>
            <w:tcW w:w="563" w:type="dxa"/>
          </w:tcPr>
          <w:p w:rsidR="002A1B6E" w:rsidRPr="003B6332" w:rsidRDefault="002A1B6E" w:rsidP="003B6332">
            <w:pPr>
              <w:pStyle w:val="TableHeader"/>
            </w:pPr>
            <w:r w:rsidRPr="003B6332">
              <w:t>1996</w:t>
            </w:r>
          </w:p>
        </w:tc>
        <w:tc>
          <w:tcPr>
            <w:tcW w:w="563" w:type="dxa"/>
          </w:tcPr>
          <w:p w:rsidR="002A1B6E" w:rsidRPr="003B6332" w:rsidRDefault="002A1B6E" w:rsidP="003B6332">
            <w:pPr>
              <w:pStyle w:val="TableHeader"/>
            </w:pPr>
            <w:r w:rsidRPr="003B6332">
              <w:t>1997</w:t>
            </w:r>
          </w:p>
        </w:tc>
        <w:tc>
          <w:tcPr>
            <w:tcW w:w="563" w:type="dxa"/>
          </w:tcPr>
          <w:p w:rsidR="002A1B6E" w:rsidRPr="003B6332" w:rsidRDefault="002A1B6E" w:rsidP="003B6332">
            <w:pPr>
              <w:pStyle w:val="TableHeader"/>
            </w:pPr>
            <w:r w:rsidRPr="003B6332">
              <w:t>1998</w:t>
            </w:r>
          </w:p>
        </w:tc>
        <w:tc>
          <w:tcPr>
            <w:tcW w:w="563" w:type="dxa"/>
          </w:tcPr>
          <w:p w:rsidR="002A1B6E" w:rsidRPr="003B6332" w:rsidRDefault="002A1B6E" w:rsidP="003B6332">
            <w:pPr>
              <w:pStyle w:val="TableHeader"/>
            </w:pPr>
            <w:r w:rsidRPr="003B6332">
              <w:t>1999</w:t>
            </w:r>
          </w:p>
        </w:tc>
        <w:tc>
          <w:tcPr>
            <w:tcW w:w="563" w:type="dxa"/>
          </w:tcPr>
          <w:p w:rsidR="002A1B6E" w:rsidRPr="003B6332" w:rsidRDefault="002A1B6E" w:rsidP="003B6332">
            <w:pPr>
              <w:pStyle w:val="TableHeader"/>
            </w:pPr>
            <w:r w:rsidRPr="003B6332">
              <w:t>2000</w:t>
            </w:r>
          </w:p>
        </w:tc>
        <w:tc>
          <w:tcPr>
            <w:tcW w:w="563" w:type="dxa"/>
          </w:tcPr>
          <w:p w:rsidR="002A1B6E" w:rsidRPr="003B6332" w:rsidRDefault="002A1B6E" w:rsidP="003B6332">
            <w:pPr>
              <w:pStyle w:val="TableHeader"/>
            </w:pPr>
            <w:r w:rsidRPr="003B6332">
              <w:t>2001</w:t>
            </w:r>
          </w:p>
        </w:tc>
        <w:tc>
          <w:tcPr>
            <w:tcW w:w="563" w:type="dxa"/>
          </w:tcPr>
          <w:p w:rsidR="002A1B6E" w:rsidRPr="003B6332" w:rsidRDefault="002A1B6E" w:rsidP="003B6332">
            <w:pPr>
              <w:pStyle w:val="TableHeader"/>
            </w:pPr>
            <w:r w:rsidRPr="003B6332">
              <w:t>2002</w:t>
            </w:r>
          </w:p>
        </w:tc>
        <w:tc>
          <w:tcPr>
            <w:tcW w:w="563" w:type="dxa"/>
          </w:tcPr>
          <w:p w:rsidR="002A1B6E" w:rsidRPr="003B6332" w:rsidRDefault="002A1B6E" w:rsidP="003B6332">
            <w:pPr>
              <w:pStyle w:val="TableHeader"/>
            </w:pPr>
            <w:r w:rsidRPr="003B6332">
              <w:t>2003</w:t>
            </w:r>
          </w:p>
        </w:tc>
        <w:tc>
          <w:tcPr>
            <w:tcW w:w="563" w:type="dxa"/>
          </w:tcPr>
          <w:p w:rsidR="002A1B6E" w:rsidRPr="003B6332" w:rsidRDefault="002A1B6E" w:rsidP="003B6332">
            <w:pPr>
              <w:pStyle w:val="TableHeader"/>
            </w:pPr>
            <w:r w:rsidRPr="003B6332">
              <w:t>2004</w:t>
            </w:r>
          </w:p>
        </w:tc>
        <w:tc>
          <w:tcPr>
            <w:tcW w:w="563" w:type="dxa"/>
          </w:tcPr>
          <w:p w:rsidR="002A1B6E" w:rsidRPr="003B6332" w:rsidRDefault="002A1B6E" w:rsidP="003B6332">
            <w:pPr>
              <w:pStyle w:val="TableHeader"/>
            </w:pPr>
            <w:r w:rsidRPr="003B6332">
              <w:t>2005</w:t>
            </w:r>
          </w:p>
        </w:tc>
        <w:tc>
          <w:tcPr>
            <w:tcW w:w="563" w:type="dxa"/>
          </w:tcPr>
          <w:p w:rsidR="002A1B6E" w:rsidRPr="003B6332" w:rsidRDefault="002A1B6E" w:rsidP="003B6332">
            <w:pPr>
              <w:pStyle w:val="TableHeader"/>
            </w:pPr>
            <w:r w:rsidRPr="003B6332">
              <w:t>2006</w:t>
            </w:r>
          </w:p>
        </w:tc>
        <w:tc>
          <w:tcPr>
            <w:tcW w:w="563" w:type="dxa"/>
          </w:tcPr>
          <w:p w:rsidR="002A1B6E" w:rsidRPr="003B6332" w:rsidRDefault="002A1B6E" w:rsidP="003B6332">
            <w:pPr>
              <w:pStyle w:val="TableHeader"/>
            </w:pPr>
            <w:r w:rsidRPr="003B6332">
              <w:t>2007</w:t>
            </w:r>
          </w:p>
        </w:tc>
        <w:tc>
          <w:tcPr>
            <w:tcW w:w="563" w:type="dxa"/>
          </w:tcPr>
          <w:p w:rsidR="002A1B6E" w:rsidRPr="003B6332" w:rsidRDefault="002A1B6E" w:rsidP="003B6332">
            <w:pPr>
              <w:pStyle w:val="TableHeader"/>
            </w:pPr>
            <w:r w:rsidRPr="003B6332">
              <w:t>2008</w:t>
            </w:r>
          </w:p>
        </w:tc>
        <w:tc>
          <w:tcPr>
            <w:tcW w:w="563" w:type="dxa"/>
          </w:tcPr>
          <w:p w:rsidR="002A1B6E" w:rsidRPr="003B6332" w:rsidRDefault="002A1B6E" w:rsidP="003B6332">
            <w:pPr>
              <w:pStyle w:val="TableHeader"/>
            </w:pPr>
            <w:r w:rsidRPr="003B6332">
              <w:t>2009</w:t>
            </w:r>
          </w:p>
        </w:tc>
        <w:tc>
          <w:tcPr>
            <w:tcW w:w="563" w:type="dxa"/>
          </w:tcPr>
          <w:p w:rsidR="002A1B6E" w:rsidRPr="003B6332" w:rsidRDefault="002A1B6E" w:rsidP="003B6332">
            <w:pPr>
              <w:pStyle w:val="TableHeader"/>
            </w:pPr>
            <w:r w:rsidRPr="003B6332">
              <w:t>2010</w:t>
            </w:r>
          </w:p>
        </w:tc>
        <w:tc>
          <w:tcPr>
            <w:tcW w:w="563" w:type="dxa"/>
          </w:tcPr>
          <w:p w:rsidR="002A1B6E" w:rsidRPr="003B6332" w:rsidRDefault="002A1B6E" w:rsidP="003B6332">
            <w:pPr>
              <w:pStyle w:val="TableHeader"/>
            </w:pPr>
            <w:r w:rsidRPr="003B6332">
              <w:t>2011</w:t>
            </w:r>
          </w:p>
        </w:tc>
        <w:tc>
          <w:tcPr>
            <w:tcW w:w="563" w:type="dxa"/>
          </w:tcPr>
          <w:p w:rsidR="002A1B6E" w:rsidRPr="003B6332" w:rsidRDefault="002A1B6E" w:rsidP="003B6332">
            <w:pPr>
              <w:pStyle w:val="TableHeader"/>
            </w:pPr>
            <w:r w:rsidRPr="003B6332">
              <w:t>2012</w:t>
            </w:r>
          </w:p>
        </w:tc>
        <w:tc>
          <w:tcPr>
            <w:tcW w:w="563" w:type="dxa"/>
          </w:tcPr>
          <w:p w:rsidR="002A1B6E" w:rsidRPr="003B6332" w:rsidRDefault="002A1B6E" w:rsidP="003B6332">
            <w:pPr>
              <w:pStyle w:val="TableHeader"/>
            </w:pPr>
            <w:r w:rsidRPr="003B6332">
              <w:t>2013</w:t>
            </w:r>
          </w:p>
        </w:tc>
      </w:tr>
      <w:tr w:rsidR="003B6332" w:rsidTr="003B6332">
        <w:trPr>
          <w:jc w:val="center"/>
        </w:trPr>
        <w:tc>
          <w:tcPr>
            <w:tcW w:w="1193" w:type="dxa"/>
          </w:tcPr>
          <w:p w:rsidR="002A1B6E" w:rsidRPr="0051158C" w:rsidRDefault="002A1B6E" w:rsidP="003B6332">
            <w:pPr>
              <w:pStyle w:val="Tableleft"/>
            </w:pPr>
            <w:r w:rsidRPr="0051158C">
              <w:t>CFC-11</w:t>
            </w:r>
          </w:p>
        </w:tc>
        <w:tc>
          <w:tcPr>
            <w:tcW w:w="664" w:type="dxa"/>
          </w:tcPr>
          <w:p w:rsidR="002A1B6E" w:rsidRPr="0051158C" w:rsidRDefault="002A1B6E" w:rsidP="003B6332">
            <w:pPr>
              <w:pStyle w:val="Tableright"/>
            </w:pPr>
            <w:r w:rsidRPr="0051158C">
              <w:t>1759</w:t>
            </w:r>
          </w:p>
        </w:tc>
        <w:tc>
          <w:tcPr>
            <w:tcW w:w="664" w:type="dxa"/>
          </w:tcPr>
          <w:p w:rsidR="002A1B6E" w:rsidRPr="0051158C" w:rsidRDefault="002A1B6E" w:rsidP="003B6332">
            <w:pPr>
              <w:pStyle w:val="Tableright"/>
            </w:pPr>
            <w:r w:rsidRPr="0051158C">
              <w:t>1786</w:t>
            </w:r>
          </w:p>
        </w:tc>
        <w:tc>
          <w:tcPr>
            <w:tcW w:w="664" w:type="dxa"/>
          </w:tcPr>
          <w:p w:rsidR="002A1B6E" w:rsidRPr="0051158C" w:rsidRDefault="002A1B6E" w:rsidP="003B6332">
            <w:pPr>
              <w:pStyle w:val="Tableright"/>
            </w:pPr>
            <w:r w:rsidRPr="0051158C">
              <w:t>1443</w:t>
            </w:r>
          </w:p>
        </w:tc>
        <w:tc>
          <w:tcPr>
            <w:tcW w:w="563" w:type="dxa"/>
          </w:tcPr>
          <w:p w:rsidR="002A1B6E" w:rsidRPr="0051158C" w:rsidRDefault="002A1B6E" w:rsidP="003B6332">
            <w:pPr>
              <w:pStyle w:val="Tableright"/>
            </w:pPr>
            <w:r w:rsidRPr="0051158C">
              <w:t>927</w:t>
            </w:r>
          </w:p>
        </w:tc>
        <w:tc>
          <w:tcPr>
            <w:tcW w:w="563" w:type="dxa"/>
          </w:tcPr>
          <w:p w:rsidR="002A1B6E" w:rsidRPr="0051158C" w:rsidRDefault="002A1B6E" w:rsidP="003B6332">
            <w:pPr>
              <w:pStyle w:val="Tableright"/>
            </w:pPr>
            <w:r w:rsidRPr="0051158C">
              <w:t>498</w:t>
            </w:r>
          </w:p>
        </w:tc>
        <w:tc>
          <w:tcPr>
            <w:tcW w:w="563" w:type="dxa"/>
          </w:tcPr>
          <w:p w:rsidR="002A1B6E" w:rsidRPr="0051158C" w:rsidRDefault="002A1B6E" w:rsidP="003B6332">
            <w:pPr>
              <w:pStyle w:val="Tableright"/>
            </w:pPr>
            <w:r w:rsidRPr="0051158C">
              <w:t>69</w:t>
            </w:r>
          </w:p>
        </w:tc>
        <w:tc>
          <w:tcPr>
            <w:tcW w:w="563" w:type="dxa"/>
          </w:tcPr>
          <w:p w:rsidR="002A1B6E" w:rsidRPr="0051158C" w:rsidRDefault="002A1B6E" w:rsidP="003B6332">
            <w:pPr>
              <w:pStyle w:val="Tableright"/>
            </w:pPr>
            <w:r w:rsidRPr="0051158C">
              <w:t>52</w:t>
            </w:r>
          </w:p>
        </w:tc>
        <w:tc>
          <w:tcPr>
            <w:tcW w:w="563" w:type="dxa"/>
          </w:tcPr>
          <w:p w:rsidR="002A1B6E" w:rsidRPr="0051158C" w:rsidRDefault="002A1B6E" w:rsidP="003B6332">
            <w:pPr>
              <w:pStyle w:val="Tableright"/>
            </w:pPr>
            <w:r w:rsidRPr="0051158C">
              <w:t>90</w:t>
            </w:r>
          </w:p>
        </w:tc>
        <w:tc>
          <w:tcPr>
            <w:tcW w:w="563" w:type="dxa"/>
          </w:tcPr>
          <w:p w:rsidR="002A1B6E" w:rsidRPr="0051158C" w:rsidRDefault="002A1B6E" w:rsidP="003B6332">
            <w:pPr>
              <w:pStyle w:val="Tableright"/>
            </w:pPr>
            <w:r w:rsidRPr="0051158C">
              <w:t>90</w:t>
            </w: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r w:rsidRPr="0051158C">
              <w:t>1</w:t>
            </w: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r>
      <w:tr w:rsidR="003B6332" w:rsidTr="003B6332">
        <w:trPr>
          <w:cnfStyle w:val="000000010000"/>
          <w:jc w:val="center"/>
        </w:trPr>
        <w:tc>
          <w:tcPr>
            <w:tcW w:w="1193" w:type="dxa"/>
          </w:tcPr>
          <w:p w:rsidR="002A1B6E" w:rsidRPr="0051158C" w:rsidRDefault="002A1B6E" w:rsidP="003B6332">
            <w:pPr>
              <w:pStyle w:val="Tableleft"/>
            </w:pPr>
            <w:r w:rsidRPr="0051158C">
              <w:t>CFC-12</w:t>
            </w:r>
          </w:p>
        </w:tc>
        <w:tc>
          <w:tcPr>
            <w:tcW w:w="664" w:type="dxa"/>
          </w:tcPr>
          <w:p w:rsidR="002A1B6E" w:rsidRPr="0051158C" w:rsidRDefault="002A1B6E" w:rsidP="003B6332">
            <w:pPr>
              <w:pStyle w:val="Tableright"/>
            </w:pPr>
            <w:r w:rsidRPr="0051158C">
              <w:t>4049</w:t>
            </w:r>
          </w:p>
        </w:tc>
        <w:tc>
          <w:tcPr>
            <w:tcW w:w="664" w:type="dxa"/>
          </w:tcPr>
          <w:p w:rsidR="002A1B6E" w:rsidRPr="0051158C" w:rsidRDefault="002A1B6E" w:rsidP="003B6332">
            <w:pPr>
              <w:pStyle w:val="Tableright"/>
            </w:pPr>
            <w:r w:rsidRPr="0051158C">
              <w:t>3054</w:t>
            </w:r>
          </w:p>
        </w:tc>
        <w:tc>
          <w:tcPr>
            <w:tcW w:w="664" w:type="dxa"/>
          </w:tcPr>
          <w:p w:rsidR="002A1B6E" w:rsidRPr="0051158C" w:rsidRDefault="002A1B6E" w:rsidP="003B6332">
            <w:pPr>
              <w:pStyle w:val="Tableright"/>
            </w:pPr>
            <w:r w:rsidRPr="0051158C">
              <w:t>3205</w:t>
            </w:r>
          </w:p>
        </w:tc>
        <w:tc>
          <w:tcPr>
            <w:tcW w:w="563" w:type="dxa"/>
          </w:tcPr>
          <w:p w:rsidR="002A1B6E" w:rsidRPr="0051158C" w:rsidRDefault="002A1B6E" w:rsidP="003B6332">
            <w:pPr>
              <w:pStyle w:val="Tableright"/>
            </w:pPr>
            <w:r w:rsidRPr="0051158C">
              <w:t>2784</w:t>
            </w:r>
          </w:p>
        </w:tc>
        <w:tc>
          <w:tcPr>
            <w:tcW w:w="563" w:type="dxa"/>
          </w:tcPr>
          <w:p w:rsidR="002A1B6E" w:rsidRPr="0051158C" w:rsidRDefault="002A1B6E" w:rsidP="003B6332">
            <w:pPr>
              <w:pStyle w:val="Tableright"/>
            </w:pPr>
            <w:r w:rsidRPr="0051158C">
              <w:t>2229</w:t>
            </w:r>
          </w:p>
        </w:tc>
        <w:tc>
          <w:tcPr>
            <w:tcW w:w="563" w:type="dxa"/>
          </w:tcPr>
          <w:p w:rsidR="002A1B6E" w:rsidRPr="0051158C" w:rsidRDefault="002A1B6E" w:rsidP="003B6332">
            <w:pPr>
              <w:pStyle w:val="Tableright"/>
            </w:pPr>
            <w:r w:rsidRPr="0051158C">
              <w:t>181</w:t>
            </w:r>
          </w:p>
        </w:tc>
        <w:tc>
          <w:tcPr>
            <w:tcW w:w="563" w:type="dxa"/>
          </w:tcPr>
          <w:p w:rsidR="002A1B6E" w:rsidRPr="0051158C" w:rsidRDefault="002A1B6E" w:rsidP="003B6332">
            <w:pPr>
              <w:pStyle w:val="Tableright"/>
            </w:pPr>
            <w:r w:rsidRPr="0051158C">
              <w:t>129</w:t>
            </w:r>
          </w:p>
        </w:tc>
        <w:tc>
          <w:tcPr>
            <w:tcW w:w="563" w:type="dxa"/>
          </w:tcPr>
          <w:p w:rsidR="002A1B6E" w:rsidRPr="0051158C" w:rsidRDefault="002A1B6E" w:rsidP="003B6332">
            <w:pPr>
              <w:pStyle w:val="Tableright"/>
            </w:pPr>
            <w:r w:rsidRPr="0051158C">
              <w:t>182</w:t>
            </w:r>
          </w:p>
        </w:tc>
        <w:tc>
          <w:tcPr>
            <w:tcW w:w="563" w:type="dxa"/>
          </w:tcPr>
          <w:p w:rsidR="002A1B6E" w:rsidRPr="0051158C" w:rsidRDefault="002A1B6E" w:rsidP="003B6332">
            <w:pPr>
              <w:pStyle w:val="Tableright"/>
            </w:pPr>
            <w:r w:rsidRPr="0051158C">
              <w:t>182</w:t>
            </w:r>
          </w:p>
        </w:tc>
        <w:tc>
          <w:tcPr>
            <w:tcW w:w="563" w:type="dxa"/>
          </w:tcPr>
          <w:p w:rsidR="002A1B6E" w:rsidRPr="0051158C" w:rsidRDefault="002A1B6E" w:rsidP="003B6332">
            <w:pPr>
              <w:pStyle w:val="Tableright"/>
            </w:pPr>
            <w:r w:rsidRPr="0051158C">
              <w:t>8</w:t>
            </w:r>
          </w:p>
        </w:tc>
        <w:tc>
          <w:tcPr>
            <w:tcW w:w="563" w:type="dxa"/>
          </w:tcPr>
          <w:p w:rsidR="002A1B6E" w:rsidRPr="0051158C" w:rsidRDefault="002A1B6E" w:rsidP="003B6332">
            <w:pPr>
              <w:pStyle w:val="Tableright"/>
            </w:pPr>
            <w:r w:rsidRPr="0051158C">
              <w:t>8</w:t>
            </w:r>
          </w:p>
        </w:tc>
        <w:tc>
          <w:tcPr>
            <w:tcW w:w="563" w:type="dxa"/>
          </w:tcPr>
          <w:p w:rsidR="002A1B6E" w:rsidRPr="0051158C" w:rsidRDefault="002A1B6E" w:rsidP="003B6332">
            <w:pPr>
              <w:pStyle w:val="Tableright"/>
            </w:pPr>
            <w:r w:rsidRPr="0051158C">
              <w:t>8</w:t>
            </w: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r>
      <w:tr w:rsidR="003B6332" w:rsidTr="003B6332">
        <w:trPr>
          <w:jc w:val="center"/>
        </w:trPr>
        <w:tc>
          <w:tcPr>
            <w:tcW w:w="1193" w:type="dxa"/>
          </w:tcPr>
          <w:p w:rsidR="002A1B6E" w:rsidRPr="0051158C" w:rsidRDefault="002A1B6E" w:rsidP="003B6332">
            <w:pPr>
              <w:pStyle w:val="Tableleft"/>
            </w:pPr>
            <w:r w:rsidRPr="0051158C">
              <w:t>CFC-113</w:t>
            </w:r>
          </w:p>
        </w:tc>
        <w:tc>
          <w:tcPr>
            <w:tcW w:w="664" w:type="dxa"/>
          </w:tcPr>
          <w:p w:rsidR="002A1B6E" w:rsidRPr="0051158C" w:rsidRDefault="002A1B6E" w:rsidP="003B6332">
            <w:pPr>
              <w:pStyle w:val="Tableright"/>
            </w:pPr>
            <w:r w:rsidRPr="0051158C">
              <w:t>999</w:t>
            </w:r>
          </w:p>
        </w:tc>
        <w:tc>
          <w:tcPr>
            <w:tcW w:w="664" w:type="dxa"/>
          </w:tcPr>
          <w:p w:rsidR="002A1B6E" w:rsidRPr="0051158C" w:rsidRDefault="002A1B6E" w:rsidP="003B6332">
            <w:pPr>
              <w:pStyle w:val="Tableright"/>
            </w:pPr>
            <w:r w:rsidRPr="0051158C">
              <w:t>808</w:t>
            </w:r>
          </w:p>
        </w:tc>
        <w:tc>
          <w:tcPr>
            <w:tcW w:w="664" w:type="dxa"/>
          </w:tcPr>
          <w:p w:rsidR="002A1B6E" w:rsidRPr="0051158C" w:rsidRDefault="002A1B6E" w:rsidP="003B6332">
            <w:pPr>
              <w:pStyle w:val="Tableright"/>
            </w:pPr>
            <w:r w:rsidRPr="0051158C">
              <w:t>485</w:t>
            </w:r>
          </w:p>
        </w:tc>
        <w:tc>
          <w:tcPr>
            <w:tcW w:w="563" w:type="dxa"/>
          </w:tcPr>
          <w:p w:rsidR="002A1B6E" w:rsidRPr="0051158C" w:rsidRDefault="002A1B6E" w:rsidP="003B6332">
            <w:pPr>
              <w:pStyle w:val="Tableright"/>
            </w:pPr>
            <w:r w:rsidRPr="0051158C">
              <w:t>168</w:t>
            </w:r>
          </w:p>
        </w:tc>
        <w:tc>
          <w:tcPr>
            <w:tcW w:w="563" w:type="dxa"/>
          </w:tcPr>
          <w:p w:rsidR="002A1B6E" w:rsidRPr="0051158C" w:rsidRDefault="002A1B6E" w:rsidP="003B6332">
            <w:pPr>
              <w:pStyle w:val="Tableright"/>
            </w:pPr>
            <w:r w:rsidRPr="0051158C">
              <w:t>236</w:t>
            </w:r>
          </w:p>
        </w:tc>
        <w:tc>
          <w:tcPr>
            <w:tcW w:w="563" w:type="dxa"/>
          </w:tcPr>
          <w:p w:rsidR="002A1B6E" w:rsidRPr="0051158C" w:rsidRDefault="002A1B6E" w:rsidP="003B6332">
            <w:pPr>
              <w:pStyle w:val="Tableright"/>
            </w:pPr>
            <w:r w:rsidRPr="0051158C">
              <w:t>118</w:t>
            </w: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r>
      <w:tr w:rsidR="003B6332" w:rsidTr="003B6332">
        <w:trPr>
          <w:cnfStyle w:val="000000010000"/>
          <w:jc w:val="center"/>
        </w:trPr>
        <w:tc>
          <w:tcPr>
            <w:tcW w:w="1193" w:type="dxa"/>
          </w:tcPr>
          <w:p w:rsidR="002A1B6E" w:rsidRPr="0051158C" w:rsidRDefault="002A1B6E" w:rsidP="003B6332">
            <w:pPr>
              <w:pStyle w:val="Tableleft"/>
            </w:pPr>
            <w:r w:rsidRPr="0051158C">
              <w:t>CFC-114</w:t>
            </w:r>
          </w:p>
        </w:tc>
        <w:tc>
          <w:tcPr>
            <w:tcW w:w="664" w:type="dxa"/>
          </w:tcPr>
          <w:p w:rsidR="002A1B6E" w:rsidRPr="0051158C" w:rsidRDefault="002A1B6E" w:rsidP="003B6332">
            <w:pPr>
              <w:pStyle w:val="Tableright"/>
            </w:pPr>
            <w:r w:rsidRPr="0051158C">
              <w:t>6</w:t>
            </w:r>
          </w:p>
        </w:tc>
        <w:tc>
          <w:tcPr>
            <w:tcW w:w="664" w:type="dxa"/>
          </w:tcPr>
          <w:p w:rsidR="002A1B6E" w:rsidRPr="0051158C" w:rsidRDefault="002A1B6E" w:rsidP="003B6332">
            <w:pPr>
              <w:pStyle w:val="Tableright"/>
            </w:pPr>
            <w:r w:rsidRPr="0051158C">
              <w:t>19</w:t>
            </w:r>
          </w:p>
        </w:tc>
        <w:tc>
          <w:tcPr>
            <w:tcW w:w="664" w:type="dxa"/>
          </w:tcPr>
          <w:p w:rsidR="002A1B6E" w:rsidRPr="0051158C" w:rsidRDefault="002A1B6E" w:rsidP="003B6332">
            <w:pPr>
              <w:pStyle w:val="Tableright"/>
            </w:pPr>
            <w:r w:rsidRPr="0051158C">
              <w:t>6</w:t>
            </w:r>
          </w:p>
        </w:tc>
        <w:tc>
          <w:tcPr>
            <w:tcW w:w="563" w:type="dxa"/>
          </w:tcPr>
          <w:p w:rsidR="002A1B6E" w:rsidRPr="0051158C" w:rsidRDefault="002A1B6E" w:rsidP="003B6332">
            <w:pPr>
              <w:pStyle w:val="Tableright"/>
            </w:pPr>
            <w:r w:rsidRPr="0051158C">
              <w:t>11</w:t>
            </w:r>
          </w:p>
        </w:tc>
        <w:tc>
          <w:tcPr>
            <w:tcW w:w="563" w:type="dxa"/>
          </w:tcPr>
          <w:p w:rsidR="002A1B6E" w:rsidRPr="0051158C" w:rsidRDefault="002A1B6E" w:rsidP="003B6332">
            <w:pPr>
              <w:pStyle w:val="Tableright"/>
            </w:pPr>
            <w:r w:rsidRPr="0051158C">
              <w:t>7</w:t>
            </w:r>
          </w:p>
        </w:tc>
        <w:tc>
          <w:tcPr>
            <w:tcW w:w="563" w:type="dxa"/>
          </w:tcPr>
          <w:p w:rsidR="002A1B6E" w:rsidRPr="0051158C" w:rsidRDefault="002A1B6E" w:rsidP="003B6332">
            <w:pPr>
              <w:pStyle w:val="Tableright"/>
            </w:pPr>
            <w:r w:rsidRPr="0051158C">
              <w:t>3</w:t>
            </w:r>
          </w:p>
        </w:tc>
        <w:tc>
          <w:tcPr>
            <w:tcW w:w="563" w:type="dxa"/>
          </w:tcPr>
          <w:p w:rsidR="002A1B6E" w:rsidRPr="0051158C" w:rsidRDefault="002A1B6E" w:rsidP="003B6332">
            <w:pPr>
              <w:pStyle w:val="Tableright"/>
            </w:pPr>
            <w:r w:rsidRPr="0051158C">
              <w:t>3</w:t>
            </w:r>
          </w:p>
        </w:tc>
        <w:tc>
          <w:tcPr>
            <w:tcW w:w="563" w:type="dxa"/>
          </w:tcPr>
          <w:p w:rsidR="002A1B6E" w:rsidRPr="0051158C" w:rsidRDefault="002A1B6E" w:rsidP="003B6332">
            <w:pPr>
              <w:pStyle w:val="Tableright"/>
            </w:pPr>
            <w:r w:rsidRPr="0051158C">
              <w:t>3</w:t>
            </w:r>
          </w:p>
        </w:tc>
        <w:tc>
          <w:tcPr>
            <w:tcW w:w="563" w:type="dxa"/>
          </w:tcPr>
          <w:p w:rsidR="002A1B6E" w:rsidRPr="0051158C" w:rsidRDefault="002A1B6E" w:rsidP="003B6332">
            <w:pPr>
              <w:pStyle w:val="Tableright"/>
            </w:pPr>
            <w:r w:rsidRPr="0051158C">
              <w:t>3</w:t>
            </w:r>
          </w:p>
        </w:tc>
        <w:tc>
          <w:tcPr>
            <w:tcW w:w="563" w:type="dxa"/>
          </w:tcPr>
          <w:p w:rsidR="002A1B6E" w:rsidRPr="0051158C" w:rsidRDefault="002A1B6E" w:rsidP="003B6332">
            <w:pPr>
              <w:pStyle w:val="Tableright"/>
            </w:pPr>
            <w:r w:rsidRPr="0051158C">
              <w:t>1</w:t>
            </w:r>
          </w:p>
        </w:tc>
        <w:tc>
          <w:tcPr>
            <w:tcW w:w="563" w:type="dxa"/>
          </w:tcPr>
          <w:p w:rsidR="002A1B6E" w:rsidRPr="0051158C" w:rsidRDefault="002A1B6E" w:rsidP="003B6332">
            <w:pPr>
              <w:pStyle w:val="Tableright"/>
            </w:pPr>
            <w:r w:rsidRPr="0051158C">
              <w:t>1</w:t>
            </w:r>
          </w:p>
        </w:tc>
        <w:tc>
          <w:tcPr>
            <w:tcW w:w="563" w:type="dxa"/>
          </w:tcPr>
          <w:p w:rsidR="002A1B6E" w:rsidRPr="0051158C" w:rsidRDefault="002A1B6E" w:rsidP="003B6332">
            <w:pPr>
              <w:pStyle w:val="Tableright"/>
            </w:pPr>
            <w:r w:rsidRPr="0051158C">
              <w:t>1</w:t>
            </w: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r>
      <w:tr w:rsidR="003B6332" w:rsidTr="003B6332">
        <w:trPr>
          <w:jc w:val="center"/>
        </w:trPr>
        <w:tc>
          <w:tcPr>
            <w:tcW w:w="1193" w:type="dxa"/>
          </w:tcPr>
          <w:p w:rsidR="002A1B6E" w:rsidRPr="0051158C" w:rsidRDefault="002A1B6E" w:rsidP="003B6332">
            <w:pPr>
              <w:pStyle w:val="Tableleft"/>
            </w:pPr>
            <w:r w:rsidRPr="0051158C">
              <w:t>CFC-115</w:t>
            </w:r>
          </w:p>
        </w:tc>
        <w:tc>
          <w:tcPr>
            <w:tcW w:w="664" w:type="dxa"/>
          </w:tcPr>
          <w:p w:rsidR="002A1B6E" w:rsidRPr="0051158C" w:rsidRDefault="002A1B6E" w:rsidP="003B6332">
            <w:pPr>
              <w:pStyle w:val="Tableright"/>
            </w:pPr>
            <w:r w:rsidRPr="0051158C">
              <w:t>331</w:t>
            </w:r>
          </w:p>
        </w:tc>
        <w:tc>
          <w:tcPr>
            <w:tcW w:w="664" w:type="dxa"/>
          </w:tcPr>
          <w:p w:rsidR="002A1B6E" w:rsidRPr="0051158C" w:rsidRDefault="002A1B6E" w:rsidP="003B6332">
            <w:pPr>
              <w:pStyle w:val="Tableright"/>
            </w:pPr>
            <w:r w:rsidRPr="0051158C">
              <w:t>84</w:t>
            </w:r>
          </w:p>
        </w:tc>
        <w:tc>
          <w:tcPr>
            <w:tcW w:w="664" w:type="dxa"/>
          </w:tcPr>
          <w:p w:rsidR="002A1B6E" w:rsidRPr="0051158C" w:rsidRDefault="002A1B6E" w:rsidP="003B6332">
            <w:pPr>
              <w:pStyle w:val="Tableright"/>
            </w:pPr>
            <w:r w:rsidRPr="0051158C">
              <w:t>172</w:t>
            </w:r>
          </w:p>
        </w:tc>
        <w:tc>
          <w:tcPr>
            <w:tcW w:w="563" w:type="dxa"/>
          </w:tcPr>
          <w:p w:rsidR="002A1B6E" w:rsidRPr="0051158C" w:rsidRDefault="002A1B6E" w:rsidP="003B6332">
            <w:pPr>
              <w:pStyle w:val="Tableright"/>
            </w:pPr>
            <w:r w:rsidRPr="0051158C">
              <w:t>64</w:t>
            </w:r>
          </w:p>
        </w:tc>
        <w:tc>
          <w:tcPr>
            <w:tcW w:w="563" w:type="dxa"/>
          </w:tcPr>
          <w:p w:rsidR="002A1B6E" w:rsidRPr="0051158C" w:rsidRDefault="002A1B6E" w:rsidP="003B6332">
            <w:pPr>
              <w:pStyle w:val="Tableright"/>
            </w:pPr>
            <w:r w:rsidRPr="0051158C">
              <w:t>46</w:t>
            </w: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r>
      <w:tr w:rsidR="003B6332" w:rsidTr="003B6332">
        <w:trPr>
          <w:cnfStyle w:val="000000010000"/>
          <w:jc w:val="center"/>
        </w:trPr>
        <w:tc>
          <w:tcPr>
            <w:tcW w:w="1193" w:type="dxa"/>
          </w:tcPr>
          <w:p w:rsidR="002A1B6E" w:rsidRPr="0051158C" w:rsidRDefault="002A1B6E" w:rsidP="003B6332">
            <w:pPr>
              <w:pStyle w:val="Tableleft"/>
              <w:rPr>
                <w:b/>
              </w:rPr>
            </w:pPr>
            <w:r w:rsidRPr="0051158C">
              <w:rPr>
                <w:b/>
              </w:rPr>
              <w:t>Total CFCs</w:t>
            </w:r>
          </w:p>
        </w:tc>
        <w:tc>
          <w:tcPr>
            <w:tcW w:w="664" w:type="dxa"/>
          </w:tcPr>
          <w:p w:rsidR="002A1B6E" w:rsidRPr="0051158C" w:rsidRDefault="002A1B6E" w:rsidP="003B6332">
            <w:pPr>
              <w:pStyle w:val="Tableright"/>
              <w:rPr>
                <w:b/>
              </w:rPr>
            </w:pPr>
            <w:r w:rsidRPr="0051158C">
              <w:rPr>
                <w:b/>
              </w:rPr>
              <w:t>7144</w:t>
            </w:r>
          </w:p>
        </w:tc>
        <w:tc>
          <w:tcPr>
            <w:tcW w:w="664" w:type="dxa"/>
          </w:tcPr>
          <w:p w:rsidR="002A1B6E" w:rsidRPr="0051158C" w:rsidRDefault="002A1B6E" w:rsidP="003B6332">
            <w:pPr>
              <w:pStyle w:val="Tableright"/>
              <w:rPr>
                <w:b/>
              </w:rPr>
            </w:pPr>
            <w:r w:rsidRPr="0051158C">
              <w:rPr>
                <w:b/>
              </w:rPr>
              <w:t>5751</w:t>
            </w:r>
          </w:p>
        </w:tc>
        <w:tc>
          <w:tcPr>
            <w:tcW w:w="664" w:type="dxa"/>
          </w:tcPr>
          <w:p w:rsidR="002A1B6E" w:rsidRPr="0051158C" w:rsidRDefault="002A1B6E" w:rsidP="003B6332">
            <w:pPr>
              <w:pStyle w:val="Tableright"/>
              <w:rPr>
                <w:b/>
              </w:rPr>
            </w:pPr>
            <w:r w:rsidRPr="0051158C">
              <w:rPr>
                <w:b/>
              </w:rPr>
              <w:t>5311</w:t>
            </w:r>
          </w:p>
        </w:tc>
        <w:tc>
          <w:tcPr>
            <w:tcW w:w="563" w:type="dxa"/>
          </w:tcPr>
          <w:p w:rsidR="002A1B6E" w:rsidRPr="0051158C" w:rsidRDefault="002A1B6E" w:rsidP="003B6332">
            <w:pPr>
              <w:pStyle w:val="Tableright"/>
              <w:rPr>
                <w:b/>
              </w:rPr>
            </w:pPr>
            <w:r w:rsidRPr="0051158C">
              <w:rPr>
                <w:b/>
              </w:rPr>
              <w:t>3954</w:t>
            </w:r>
          </w:p>
        </w:tc>
        <w:tc>
          <w:tcPr>
            <w:tcW w:w="563" w:type="dxa"/>
          </w:tcPr>
          <w:p w:rsidR="002A1B6E" w:rsidRPr="0051158C" w:rsidRDefault="002A1B6E" w:rsidP="003B6332">
            <w:pPr>
              <w:pStyle w:val="Tableright"/>
              <w:rPr>
                <w:b/>
              </w:rPr>
            </w:pPr>
            <w:r w:rsidRPr="0051158C">
              <w:rPr>
                <w:b/>
              </w:rPr>
              <w:t>3071</w:t>
            </w:r>
          </w:p>
        </w:tc>
        <w:tc>
          <w:tcPr>
            <w:tcW w:w="563" w:type="dxa"/>
          </w:tcPr>
          <w:p w:rsidR="002A1B6E" w:rsidRPr="0051158C" w:rsidRDefault="002A1B6E" w:rsidP="003B6332">
            <w:pPr>
              <w:pStyle w:val="Tableright"/>
              <w:rPr>
                <w:b/>
              </w:rPr>
            </w:pPr>
            <w:r w:rsidRPr="0051158C">
              <w:rPr>
                <w:b/>
              </w:rPr>
              <w:t>372</w:t>
            </w:r>
          </w:p>
        </w:tc>
        <w:tc>
          <w:tcPr>
            <w:tcW w:w="563" w:type="dxa"/>
          </w:tcPr>
          <w:p w:rsidR="002A1B6E" w:rsidRPr="0051158C" w:rsidRDefault="002A1B6E" w:rsidP="003B6332">
            <w:pPr>
              <w:pStyle w:val="Tableright"/>
              <w:rPr>
                <w:b/>
              </w:rPr>
            </w:pPr>
            <w:r w:rsidRPr="0051158C">
              <w:rPr>
                <w:b/>
              </w:rPr>
              <w:t>184</w:t>
            </w:r>
          </w:p>
        </w:tc>
        <w:tc>
          <w:tcPr>
            <w:tcW w:w="563" w:type="dxa"/>
          </w:tcPr>
          <w:p w:rsidR="002A1B6E" w:rsidRPr="0051158C" w:rsidRDefault="002A1B6E" w:rsidP="003B6332">
            <w:pPr>
              <w:pStyle w:val="Tableright"/>
              <w:rPr>
                <w:b/>
              </w:rPr>
            </w:pPr>
            <w:r w:rsidRPr="0051158C">
              <w:rPr>
                <w:b/>
              </w:rPr>
              <w:t>275</w:t>
            </w:r>
          </w:p>
        </w:tc>
        <w:tc>
          <w:tcPr>
            <w:tcW w:w="563" w:type="dxa"/>
          </w:tcPr>
          <w:p w:rsidR="002A1B6E" w:rsidRPr="0051158C" w:rsidRDefault="002A1B6E" w:rsidP="003B6332">
            <w:pPr>
              <w:pStyle w:val="Tableright"/>
              <w:rPr>
                <w:b/>
              </w:rPr>
            </w:pPr>
            <w:r w:rsidRPr="0051158C">
              <w:rPr>
                <w:b/>
              </w:rPr>
              <w:t>275</w:t>
            </w:r>
          </w:p>
        </w:tc>
        <w:tc>
          <w:tcPr>
            <w:tcW w:w="563" w:type="dxa"/>
          </w:tcPr>
          <w:p w:rsidR="002A1B6E" w:rsidRPr="0051158C" w:rsidRDefault="002A1B6E" w:rsidP="003B6332">
            <w:pPr>
              <w:pStyle w:val="Tableright"/>
              <w:rPr>
                <w:b/>
              </w:rPr>
            </w:pPr>
            <w:r w:rsidRPr="0051158C">
              <w:rPr>
                <w:b/>
              </w:rPr>
              <w:t>9</w:t>
            </w:r>
          </w:p>
        </w:tc>
        <w:tc>
          <w:tcPr>
            <w:tcW w:w="563" w:type="dxa"/>
          </w:tcPr>
          <w:p w:rsidR="002A1B6E" w:rsidRPr="0051158C" w:rsidRDefault="002A1B6E" w:rsidP="003B6332">
            <w:pPr>
              <w:pStyle w:val="Tableright"/>
              <w:rPr>
                <w:b/>
              </w:rPr>
            </w:pPr>
            <w:r w:rsidRPr="0051158C">
              <w:rPr>
                <w:b/>
              </w:rPr>
              <w:t>9</w:t>
            </w:r>
          </w:p>
        </w:tc>
        <w:tc>
          <w:tcPr>
            <w:tcW w:w="563" w:type="dxa"/>
          </w:tcPr>
          <w:p w:rsidR="002A1B6E" w:rsidRPr="0051158C" w:rsidRDefault="002A1B6E" w:rsidP="003B6332">
            <w:pPr>
              <w:pStyle w:val="Tableright"/>
              <w:rPr>
                <w:b/>
              </w:rPr>
            </w:pPr>
            <w:r w:rsidRPr="0051158C">
              <w:rPr>
                <w:b/>
              </w:rPr>
              <w:t>10</w:t>
            </w:r>
          </w:p>
        </w:tc>
        <w:tc>
          <w:tcPr>
            <w:tcW w:w="563" w:type="dxa"/>
          </w:tcPr>
          <w:p w:rsidR="002A1B6E" w:rsidRPr="0051158C" w:rsidRDefault="002A1B6E" w:rsidP="003B6332">
            <w:pPr>
              <w:pStyle w:val="Tableright"/>
              <w:rPr>
                <w:b/>
              </w:rPr>
            </w:pPr>
            <w:r w:rsidRPr="0051158C">
              <w:rPr>
                <w:b/>
              </w:rPr>
              <w:t>1</w:t>
            </w: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r>
      <w:tr w:rsidR="003B6332" w:rsidTr="003B6332">
        <w:trPr>
          <w:jc w:val="center"/>
        </w:trPr>
        <w:tc>
          <w:tcPr>
            <w:tcW w:w="1193" w:type="dxa"/>
          </w:tcPr>
          <w:p w:rsidR="002A1B6E" w:rsidRPr="0051158C" w:rsidRDefault="002A1B6E" w:rsidP="003B6332">
            <w:pPr>
              <w:pStyle w:val="Tableleft"/>
            </w:pPr>
            <w:r w:rsidRPr="0051158C">
              <w:t>HCFC-22</w:t>
            </w:r>
          </w:p>
        </w:tc>
        <w:tc>
          <w:tcPr>
            <w:tcW w:w="664" w:type="dxa"/>
          </w:tcPr>
          <w:p w:rsidR="002A1B6E" w:rsidRPr="0051158C" w:rsidRDefault="002A1B6E" w:rsidP="003B6332">
            <w:pPr>
              <w:pStyle w:val="Tableright"/>
            </w:pPr>
            <w:r w:rsidRPr="0051158C">
              <w:t>2402</w:t>
            </w:r>
          </w:p>
        </w:tc>
        <w:tc>
          <w:tcPr>
            <w:tcW w:w="664" w:type="dxa"/>
          </w:tcPr>
          <w:p w:rsidR="002A1B6E" w:rsidRPr="0051158C" w:rsidRDefault="002A1B6E" w:rsidP="003B6332">
            <w:pPr>
              <w:pStyle w:val="Tableright"/>
            </w:pPr>
            <w:r w:rsidRPr="0051158C">
              <w:t>2252</w:t>
            </w:r>
          </w:p>
        </w:tc>
        <w:tc>
          <w:tcPr>
            <w:tcW w:w="664" w:type="dxa"/>
          </w:tcPr>
          <w:p w:rsidR="002A1B6E" w:rsidRPr="0051158C" w:rsidRDefault="002A1B6E" w:rsidP="003B6332">
            <w:pPr>
              <w:pStyle w:val="Tableright"/>
            </w:pPr>
            <w:r w:rsidRPr="0051158C">
              <w:t>2940</w:t>
            </w:r>
          </w:p>
        </w:tc>
        <w:tc>
          <w:tcPr>
            <w:tcW w:w="563" w:type="dxa"/>
          </w:tcPr>
          <w:p w:rsidR="002A1B6E" w:rsidRPr="0051158C" w:rsidRDefault="002A1B6E" w:rsidP="003B6332">
            <w:pPr>
              <w:pStyle w:val="Tableright"/>
            </w:pPr>
            <w:r w:rsidRPr="0051158C">
              <w:t>1368</w:t>
            </w:r>
          </w:p>
        </w:tc>
        <w:tc>
          <w:tcPr>
            <w:tcW w:w="563" w:type="dxa"/>
          </w:tcPr>
          <w:p w:rsidR="002A1B6E" w:rsidRPr="0051158C" w:rsidRDefault="002A1B6E" w:rsidP="003B6332">
            <w:pPr>
              <w:pStyle w:val="Tableright"/>
            </w:pPr>
            <w:r w:rsidRPr="0051158C">
              <w:t>1663</w:t>
            </w:r>
          </w:p>
        </w:tc>
        <w:tc>
          <w:tcPr>
            <w:tcW w:w="563" w:type="dxa"/>
          </w:tcPr>
          <w:p w:rsidR="002A1B6E" w:rsidRPr="0051158C" w:rsidRDefault="002A1B6E" w:rsidP="003B6332">
            <w:pPr>
              <w:pStyle w:val="Tableright"/>
            </w:pPr>
            <w:r w:rsidRPr="0051158C">
              <w:t>2626</w:t>
            </w:r>
          </w:p>
        </w:tc>
        <w:tc>
          <w:tcPr>
            <w:tcW w:w="563" w:type="dxa"/>
          </w:tcPr>
          <w:p w:rsidR="002A1B6E" w:rsidRPr="0051158C" w:rsidRDefault="002A1B6E" w:rsidP="003B6332">
            <w:pPr>
              <w:pStyle w:val="Tableright"/>
            </w:pPr>
            <w:r w:rsidRPr="0051158C">
              <w:t>3056</w:t>
            </w:r>
          </w:p>
        </w:tc>
        <w:tc>
          <w:tcPr>
            <w:tcW w:w="563" w:type="dxa"/>
          </w:tcPr>
          <w:p w:rsidR="002A1B6E" w:rsidRPr="0051158C" w:rsidRDefault="002A1B6E" w:rsidP="003B6332">
            <w:pPr>
              <w:pStyle w:val="Tableright"/>
            </w:pPr>
            <w:r w:rsidRPr="0051158C">
              <w:t>2900</w:t>
            </w:r>
          </w:p>
        </w:tc>
        <w:tc>
          <w:tcPr>
            <w:tcW w:w="563" w:type="dxa"/>
          </w:tcPr>
          <w:p w:rsidR="002A1B6E" w:rsidRPr="0051158C" w:rsidRDefault="002A1B6E" w:rsidP="003B6332">
            <w:pPr>
              <w:pStyle w:val="Tableright"/>
            </w:pPr>
            <w:r w:rsidRPr="0051158C">
              <w:t>2955</w:t>
            </w:r>
          </w:p>
        </w:tc>
        <w:tc>
          <w:tcPr>
            <w:tcW w:w="563" w:type="dxa"/>
          </w:tcPr>
          <w:p w:rsidR="002A1B6E" w:rsidRPr="0051158C" w:rsidRDefault="002A1B6E" w:rsidP="003B6332">
            <w:pPr>
              <w:pStyle w:val="Tableright"/>
            </w:pPr>
            <w:r w:rsidRPr="0051158C">
              <w:t>2160</w:t>
            </w:r>
          </w:p>
        </w:tc>
        <w:tc>
          <w:tcPr>
            <w:tcW w:w="563" w:type="dxa"/>
          </w:tcPr>
          <w:p w:rsidR="002A1B6E" w:rsidRPr="0051158C" w:rsidRDefault="002A1B6E" w:rsidP="003B6332">
            <w:pPr>
              <w:pStyle w:val="Tableright"/>
            </w:pPr>
            <w:r w:rsidRPr="0051158C">
              <w:t>2228</w:t>
            </w:r>
          </w:p>
        </w:tc>
        <w:tc>
          <w:tcPr>
            <w:tcW w:w="563" w:type="dxa"/>
          </w:tcPr>
          <w:p w:rsidR="002A1B6E" w:rsidRPr="0051158C" w:rsidRDefault="002A1B6E" w:rsidP="003B6332">
            <w:pPr>
              <w:pStyle w:val="Tableright"/>
            </w:pPr>
            <w:r w:rsidRPr="0051158C">
              <w:t>2557</w:t>
            </w:r>
          </w:p>
        </w:tc>
        <w:tc>
          <w:tcPr>
            <w:tcW w:w="563" w:type="dxa"/>
          </w:tcPr>
          <w:p w:rsidR="002A1B6E" w:rsidRPr="0051158C" w:rsidRDefault="002A1B6E" w:rsidP="003B6332">
            <w:pPr>
              <w:pStyle w:val="Tableright"/>
            </w:pPr>
            <w:r w:rsidRPr="0051158C">
              <w:t>2054</w:t>
            </w:r>
          </w:p>
        </w:tc>
        <w:tc>
          <w:tcPr>
            <w:tcW w:w="563" w:type="dxa"/>
          </w:tcPr>
          <w:p w:rsidR="002A1B6E" w:rsidRPr="0051158C" w:rsidRDefault="002A1B6E" w:rsidP="003B6332">
            <w:pPr>
              <w:pStyle w:val="Tableright"/>
            </w:pPr>
            <w:r w:rsidRPr="0051158C">
              <w:t>2053</w:t>
            </w:r>
          </w:p>
        </w:tc>
        <w:tc>
          <w:tcPr>
            <w:tcW w:w="563" w:type="dxa"/>
          </w:tcPr>
          <w:p w:rsidR="002A1B6E" w:rsidRPr="0051158C" w:rsidRDefault="002A1B6E" w:rsidP="003B6332">
            <w:pPr>
              <w:pStyle w:val="Tableright"/>
            </w:pPr>
            <w:r w:rsidRPr="0051158C">
              <w:t>1979</w:t>
            </w:r>
          </w:p>
        </w:tc>
        <w:tc>
          <w:tcPr>
            <w:tcW w:w="563" w:type="dxa"/>
          </w:tcPr>
          <w:p w:rsidR="002A1B6E" w:rsidRPr="0051158C" w:rsidRDefault="002A1B6E" w:rsidP="003B6332">
            <w:pPr>
              <w:pStyle w:val="Tableright"/>
            </w:pPr>
            <w:r w:rsidRPr="0051158C">
              <w:t>1843</w:t>
            </w:r>
          </w:p>
        </w:tc>
        <w:tc>
          <w:tcPr>
            <w:tcW w:w="563" w:type="dxa"/>
          </w:tcPr>
          <w:p w:rsidR="002A1B6E" w:rsidRPr="00B423C3" w:rsidRDefault="002A1B6E" w:rsidP="003B6332">
            <w:pPr>
              <w:pStyle w:val="Tableright"/>
            </w:pPr>
            <w:r w:rsidRPr="00B423C3">
              <w:t>1808</w:t>
            </w:r>
          </w:p>
        </w:tc>
        <w:tc>
          <w:tcPr>
            <w:tcW w:w="563" w:type="dxa"/>
          </w:tcPr>
          <w:p w:rsidR="002A1B6E" w:rsidRPr="0051158C" w:rsidRDefault="002A1B6E" w:rsidP="003B6332">
            <w:pPr>
              <w:pStyle w:val="Tableright"/>
            </w:pPr>
            <w:r w:rsidRPr="0051158C">
              <w:t>1773</w:t>
            </w:r>
          </w:p>
        </w:tc>
        <w:tc>
          <w:tcPr>
            <w:tcW w:w="563" w:type="dxa"/>
          </w:tcPr>
          <w:p w:rsidR="002A1B6E" w:rsidRPr="0051158C" w:rsidRDefault="002A1B6E" w:rsidP="003B6332">
            <w:pPr>
              <w:pStyle w:val="Tableright"/>
            </w:pPr>
            <w:r w:rsidRPr="0051158C">
              <w:t>1878</w:t>
            </w:r>
          </w:p>
        </w:tc>
        <w:tc>
          <w:tcPr>
            <w:tcW w:w="563" w:type="dxa"/>
          </w:tcPr>
          <w:p w:rsidR="002A1B6E" w:rsidRPr="0051158C" w:rsidRDefault="002A1B6E" w:rsidP="003B6332">
            <w:pPr>
              <w:pStyle w:val="Tableright"/>
            </w:pPr>
            <w:r w:rsidRPr="0051158C">
              <w:t>1224</w:t>
            </w:r>
          </w:p>
        </w:tc>
        <w:tc>
          <w:tcPr>
            <w:tcW w:w="563" w:type="dxa"/>
          </w:tcPr>
          <w:p w:rsidR="002A1B6E" w:rsidRPr="0051158C" w:rsidRDefault="002A1B6E" w:rsidP="003B6332">
            <w:pPr>
              <w:pStyle w:val="Tableright"/>
            </w:pPr>
            <w:r w:rsidRPr="0051158C">
              <w:t>1280</w:t>
            </w:r>
          </w:p>
        </w:tc>
        <w:tc>
          <w:tcPr>
            <w:tcW w:w="563" w:type="dxa"/>
          </w:tcPr>
          <w:p w:rsidR="002A1B6E" w:rsidRPr="0051158C" w:rsidRDefault="002A1B6E" w:rsidP="003B6332">
            <w:pPr>
              <w:pStyle w:val="Tableright"/>
            </w:pPr>
            <w:r w:rsidRPr="0051158C">
              <w:t>758</w:t>
            </w:r>
          </w:p>
        </w:tc>
        <w:tc>
          <w:tcPr>
            <w:tcW w:w="563" w:type="dxa"/>
          </w:tcPr>
          <w:p w:rsidR="002A1B6E" w:rsidRPr="0051158C" w:rsidRDefault="00015408" w:rsidP="003B6332">
            <w:pPr>
              <w:pStyle w:val="Tableright"/>
            </w:pPr>
            <w:r>
              <w:t>714</w:t>
            </w:r>
          </w:p>
        </w:tc>
      </w:tr>
      <w:tr w:rsidR="003B6332" w:rsidTr="003B6332">
        <w:trPr>
          <w:cnfStyle w:val="000000010000"/>
          <w:jc w:val="center"/>
        </w:trPr>
        <w:tc>
          <w:tcPr>
            <w:tcW w:w="1193" w:type="dxa"/>
          </w:tcPr>
          <w:p w:rsidR="002A1B6E" w:rsidRPr="0051158C" w:rsidRDefault="002A1B6E" w:rsidP="003B6332">
            <w:pPr>
              <w:pStyle w:val="Tableleft"/>
            </w:pPr>
            <w:r w:rsidRPr="0051158C">
              <w:t>HCFC-123</w:t>
            </w:r>
          </w:p>
        </w:tc>
        <w:tc>
          <w:tcPr>
            <w:tcW w:w="664" w:type="dxa"/>
          </w:tcPr>
          <w:p w:rsidR="002A1B6E" w:rsidRPr="0051158C" w:rsidRDefault="002A1B6E" w:rsidP="003B6332">
            <w:pPr>
              <w:pStyle w:val="Tableright"/>
            </w:pPr>
          </w:p>
        </w:tc>
        <w:tc>
          <w:tcPr>
            <w:tcW w:w="664" w:type="dxa"/>
          </w:tcPr>
          <w:p w:rsidR="002A1B6E" w:rsidRPr="0051158C" w:rsidRDefault="002A1B6E" w:rsidP="003B6332">
            <w:pPr>
              <w:pStyle w:val="Tableright"/>
            </w:pPr>
            <w:r w:rsidRPr="0051158C">
              <w:t>17</w:t>
            </w:r>
          </w:p>
        </w:tc>
        <w:tc>
          <w:tcPr>
            <w:tcW w:w="664" w:type="dxa"/>
          </w:tcPr>
          <w:p w:rsidR="002A1B6E" w:rsidRPr="0051158C" w:rsidRDefault="002A1B6E" w:rsidP="003B6332">
            <w:pPr>
              <w:pStyle w:val="Tableright"/>
            </w:pPr>
            <w:r w:rsidRPr="0051158C">
              <w:t>60</w:t>
            </w:r>
          </w:p>
        </w:tc>
        <w:tc>
          <w:tcPr>
            <w:tcW w:w="563" w:type="dxa"/>
          </w:tcPr>
          <w:p w:rsidR="002A1B6E" w:rsidRPr="0051158C" w:rsidRDefault="002A1B6E" w:rsidP="003B6332">
            <w:pPr>
              <w:pStyle w:val="Tableright"/>
            </w:pPr>
            <w:r w:rsidRPr="0051158C">
              <w:t>67</w:t>
            </w:r>
          </w:p>
        </w:tc>
        <w:tc>
          <w:tcPr>
            <w:tcW w:w="563" w:type="dxa"/>
          </w:tcPr>
          <w:p w:rsidR="002A1B6E" w:rsidRPr="0051158C" w:rsidRDefault="002A1B6E" w:rsidP="003B6332">
            <w:pPr>
              <w:pStyle w:val="Tableright"/>
            </w:pPr>
            <w:r w:rsidRPr="0051158C">
              <w:t>74</w:t>
            </w:r>
          </w:p>
        </w:tc>
        <w:tc>
          <w:tcPr>
            <w:tcW w:w="563" w:type="dxa"/>
          </w:tcPr>
          <w:p w:rsidR="002A1B6E" w:rsidRPr="0051158C" w:rsidRDefault="002A1B6E" w:rsidP="003B6332">
            <w:pPr>
              <w:pStyle w:val="Tableright"/>
            </w:pPr>
            <w:r w:rsidRPr="0051158C">
              <w:t>59</w:t>
            </w:r>
          </w:p>
        </w:tc>
        <w:tc>
          <w:tcPr>
            <w:tcW w:w="563" w:type="dxa"/>
          </w:tcPr>
          <w:p w:rsidR="002A1B6E" w:rsidRPr="0051158C" w:rsidRDefault="002A1B6E" w:rsidP="003B6332">
            <w:pPr>
              <w:pStyle w:val="Tableright"/>
            </w:pPr>
            <w:r w:rsidRPr="0051158C">
              <w:t>52</w:t>
            </w:r>
          </w:p>
        </w:tc>
        <w:tc>
          <w:tcPr>
            <w:tcW w:w="563" w:type="dxa"/>
          </w:tcPr>
          <w:p w:rsidR="002A1B6E" w:rsidRPr="0051158C" w:rsidRDefault="002A1B6E" w:rsidP="003B6332">
            <w:pPr>
              <w:pStyle w:val="Tableright"/>
            </w:pPr>
            <w:r w:rsidRPr="0051158C">
              <w:t>72</w:t>
            </w:r>
          </w:p>
        </w:tc>
        <w:tc>
          <w:tcPr>
            <w:tcW w:w="563" w:type="dxa"/>
          </w:tcPr>
          <w:p w:rsidR="002A1B6E" w:rsidRPr="0051158C" w:rsidRDefault="002A1B6E" w:rsidP="003B6332">
            <w:pPr>
              <w:pStyle w:val="Tableright"/>
            </w:pPr>
            <w:r w:rsidRPr="0051158C">
              <w:t>76</w:t>
            </w:r>
          </w:p>
        </w:tc>
        <w:tc>
          <w:tcPr>
            <w:tcW w:w="563" w:type="dxa"/>
          </w:tcPr>
          <w:p w:rsidR="002A1B6E" w:rsidRPr="0051158C" w:rsidRDefault="002A1B6E" w:rsidP="003B6332">
            <w:pPr>
              <w:pStyle w:val="Tableright"/>
            </w:pPr>
            <w:r w:rsidRPr="0051158C">
              <w:t>20</w:t>
            </w:r>
          </w:p>
        </w:tc>
        <w:tc>
          <w:tcPr>
            <w:tcW w:w="563" w:type="dxa"/>
          </w:tcPr>
          <w:p w:rsidR="002A1B6E" w:rsidRPr="0051158C" w:rsidRDefault="002A1B6E" w:rsidP="003B6332">
            <w:pPr>
              <w:pStyle w:val="Tableright"/>
            </w:pPr>
            <w:r w:rsidRPr="0051158C">
              <w:t>7</w:t>
            </w:r>
          </w:p>
        </w:tc>
        <w:tc>
          <w:tcPr>
            <w:tcW w:w="563" w:type="dxa"/>
          </w:tcPr>
          <w:p w:rsidR="002A1B6E" w:rsidRPr="0051158C" w:rsidRDefault="002A1B6E" w:rsidP="003B6332">
            <w:pPr>
              <w:pStyle w:val="Tableright"/>
            </w:pPr>
            <w:r w:rsidRPr="0051158C">
              <w:t>34</w:t>
            </w:r>
          </w:p>
        </w:tc>
        <w:tc>
          <w:tcPr>
            <w:tcW w:w="563" w:type="dxa"/>
          </w:tcPr>
          <w:p w:rsidR="002A1B6E" w:rsidRPr="0051158C" w:rsidRDefault="002A1B6E" w:rsidP="003B6332">
            <w:pPr>
              <w:pStyle w:val="Tableright"/>
            </w:pPr>
            <w:r w:rsidRPr="0051158C">
              <w:t>11</w:t>
            </w:r>
          </w:p>
        </w:tc>
        <w:tc>
          <w:tcPr>
            <w:tcW w:w="563" w:type="dxa"/>
          </w:tcPr>
          <w:p w:rsidR="002A1B6E" w:rsidRPr="0051158C" w:rsidRDefault="002A1B6E" w:rsidP="003B6332">
            <w:pPr>
              <w:pStyle w:val="Tableright"/>
            </w:pPr>
            <w:r w:rsidRPr="0051158C">
              <w:t>31</w:t>
            </w:r>
          </w:p>
        </w:tc>
        <w:tc>
          <w:tcPr>
            <w:tcW w:w="563" w:type="dxa"/>
          </w:tcPr>
          <w:p w:rsidR="002A1B6E" w:rsidRPr="0051158C" w:rsidRDefault="002A1B6E" w:rsidP="003B6332">
            <w:pPr>
              <w:pStyle w:val="Tableright"/>
            </w:pPr>
            <w:r w:rsidRPr="0051158C">
              <w:t>28</w:t>
            </w:r>
          </w:p>
        </w:tc>
        <w:tc>
          <w:tcPr>
            <w:tcW w:w="563" w:type="dxa"/>
          </w:tcPr>
          <w:p w:rsidR="002A1B6E" w:rsidRPr="0051158C" w:rsidRDefault="002A1B6E" w:rsidP="003B6332">
            <w:pPr>
              <w:pStyle w:val="Tableright"/>
            </w:pPr>
            <w:r w:rsidRPr="0051158C">
              <w:t>15</w:t>
            </w:r>
          </w:p>
        </w:tc>
        <w:tc>
          <w:tcPr>
            <w:tcW w:w="563" w:type="dxa"/>
          </w:tcPr>
          <w:p w:rsidR="002A1B6E" w:rsidRPr="00B423C3" w:rsidRDefault="002A1B6E" w:rsidP="003B6332">
            <w:pPr>
              <w:pStyle w:val="Tableright"/>
            </w:pPr>
            <w:r w:rsidRPr="00B423C3">
              <w:t>18</w:t>
            </w:r>
          </w:p>
        </w:tc>
        <w:tc>
          <w:tcPr>
            <w:tcW w:w="563" w:type="dxa"/>
          </w:tcPr>
          <w:p w:rsidR="002A1B6E" w:rsidRPr="0051158C" w:rsidRDefault="002A1B6E" w:rsidP="003B6332">
            <w:pPr>
              <w:pStyle w:val="Tableright"/>
            </w:pPr>
            <w:r w:rsidRPr="0051158C">
              <w:t>21</w:t>
            </w:r>
          </w:p>
        </w:tc>
        <w:tc>
          <w:tcPr>
            <w:tcW w:w="563" w:type="dxa"/>
          </w:tcPr>
          <w:p w:rsidR="002A1B6E" w:rsidRPr="0051158C" w:rsidRDefault="002A1B6E" w:rsidP="003B6332">
            <w:pPr>
              <w:pStyle w:val="Tableright"/>
            </w:pPr>
            <w:r w:rsidRPr="0051158C">
              <w:t>48</w:t>
            </w:r>
          </w:p>
        </w:tc>
        <w:tc>
          <w:tcPr>
            <w:tcW w:w="563" w:type="dxa"/>
          </w:tcPr>
          <w:p w:rsidR="002A1B6E" w:rsidRPr="0051158C" w:rsidRDefault="002A1B6E" w:rsidP="003B6332">
            <w:pPr>
              <w:pStyle w:val="Tableright"/>
            </w:pPr>
            <w:r w:rsidRPr="0051158C">
              <w:t>26</w:t>
            </w:r>
          </w:p>
        </w:tc>
        <w:tc>
          <w:tcPr>
            <w:tcW w:w="563" w:type="dxa"/>
          </w:tcPr>
          <w:p w:rsidR="002A1B6E" w:rsidRPr="0051158C" w:rsidRDefault="002A1B6E" w:rsidP="003B6332">
            <w:pPr>
              <w:pStyle w:val="Tableright"/>
            </w:pPr>
            <w:r w:rsidRPr="0051158C">
              <w:t>12</w:t>
            </w:r>
          </w:p>
        </w:tc>
        <w:tc>
          <w:tcPr>
            <w:tcW w:w="563" w:type="dxa"/>
          </w:tcPr>
          <w:p w:rsidR="002A1B6E" w:rsidRPr="0051158C" w:rsidRDefault="002A1B6E" w:rsidP="003B6332">
            <w:pPr>
              <w:pStyle w:val="Tableright"/>
            </w:pPr>
            <w:r w:rsidRPr="0051158C">
              <w:t>20</w:t>
            </w:r>
          </w:p>
        </w:tc>
        <w:tc>
          <w:tcPr>
            <w:tcW w:w="563" w:type="dxa"/>
          </w:tcPr>
          <w:p w:rsidR="002A1B6E" w:rsidRPr="0051158C" w:rsidRDefault="00015408" w:rsidP="003B6332">
            <w:pPr>
              <w:pStyle w:val="Tableright"/>
            </w:pPr>
            <w:r>
              <w:t>16</w:t>
            </w:r>
          </w:p>
        </w:tc>
      </w:tr>
      <w:tr w:rsidR="003B6332" w:rsidTr="003B6332">
        <w:trPr>
          <w:jc w:val="center"/>
        </w:trPr>
        <w:tc>
          <w:tcPr>
            <w:tcW w:w="1193" w:type="dxa"/>
          </w:tcPr>
          <w:p w:rsidR="002A1B6E" w:rsidRPr="0051158C" w:rsidRDefault="002A1B6E" w:rsidP="003B6332">
            <w:pPr>
              <w:pStyle w:val="Tableleft"/>
            </w:pPr>
            <w:r w:rsidRPr="0051158C">
              <w:t>HCFC-123a</w:t>
            </w:r>
          </w:p>
        </w:tc>
        <w:tc>
          <w:tcPr>
            <w:tcW w:w="664" w:type="dxa"/>
          </w:tcPr>
          <w:p w:rsidR="002A1B6E" w:rsidRPr="0051158C" w:rsidRDefault="002A1B6E" w:rsidP="003B6332">
            <w:pPr>
              <w:pStyle w:val="Tableright"/>
            </w:pPr>
          </w:p>
        </w:tc>
        <w:tc>
          <w:tcPr>
            <w:tcW w:w="664" w:type="dxa"/>
          </w:tcPr>
          <w:p w:rsidR="002A1B6E" w:rsidRPr="0051158C" w:rsidRDefault="002A1B6E" w:rsidP="003B6332">
            <w:pPr>
              <w:pStyle w:val="Tableright"/>
            </w:pPr>
          </w:p>
        </w:tc>
        <w:tc>
          <w:tcPr>
            <w:tcW w:w="664"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B423C3"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r w:rsidRPr="0051158C">
              <w:t>1</w:t>
            </w:r>
          </w:p>
        </w:tc>
        <w:tc>
          <w:tcPr>
            <w:tcW w:w="563" w:type="dxa"/>
          </w:tcPr>
          <w:p w:rsidR="002A1B6E" w:rsidRPr="0051158C" w:rsidRDefault="002A1B6E" w:rsidP="003B6332">
            <w:pPr>
              <w:pStyle w:val="Tableright"/>
            </w:pPr>
            <w:r w:rsidRPr="0051158C">
              <w:t>8</w:t>
            </w:r>
          </w:p>
        </w:tc>
        <w:tc>
          <w:tcPr>
            <w:tcW w:w="563" w:type="dxa"/>
          </w:tcPr>
          <w:p w:rsidR="002A1B6E" w:rsidRPr="0051158C" w:rsidRDefault="00015408" w:rsidP="003B6332">
            <w:pPr>
              <w:pStyle w:val="Tableright"/>
            </w:pPr>
            <w:r>
              <w:t>6</w:t>
            </w:r>
          </w:p>
        </w:tc>
      </w:tr>
      <w:tr w:rsidR="003B6332" w:rsidTr="003B6332">
        <w:trPr>
          <w:cnfStyle w:val="000000010000"/>
          <w:jc w:val="center"/>
        </w:trPr>
        <w:tc>
          <w:tcPr>
            <w:tcW w:w="1193" w:type="dxa"/>
          </w:tcPr>
          <w:p w:rsidR="002A1B6E" w:rsidRPr="0051158C" w:rsidRDefault="002A1B6E" w:rsidP="003B6332">
            <w:pPr>
              <w:pStyle w:val="Tableleft"/>
            </w:pPr>
            <w:r w:rsidRPr="0051158C">
              <w:t>HCFC-124</w:t>
            </w:r>
          </w:p>
        </w:tc>
        <w:tc>
          <w:tcPr>
            <w:tcW w:w="664" w:type="dxa"/>
          </w:tcPr>
          <w:p w:rsidR="002A1B6E" w:rsidRPr="0051158C" w:rsidRDefault="002A1B6E" w:rsidP="003B6332">
            <w:pPr>
              <w:pStyle w:val="Tableright"/>
            </w:pPr>
          </w:p>
        </w:tc>
        <w:tc>
          <w:tcPr>
            <w:tcW w:w="664" w:type="dxa"/>
          </w:tcPr>
          <w:p w:rsidR="002A1B6E" w:rsidRPr="0051158C" w:rsidRDefault="002A1B6E" w:rsidP="003B6332">
            <w:pPr>
              <w:pStyle w:val="Tableright"/>
            </w:pPr>
          </w:p>
        </w:tc>
        <w:tc>
          <w:tcPr>
            <w:tcW w:w="664" w:type="dxa"/>
          </w:tcPr>
          <w:p w:rsidR="002A1B6E" w:rsidRPr="0051158C" w:rsidRDefault="002A1B6E" w:rsidP="003B6332">
            <w:pPr>
              <w:pStyle w:val="Tableright"/>
            </w:pPr>
            <w:r w:rsidRPr="0051158C">
              <w:t>8</w:t>
            </w:r>
          </w:p>
        </w:tc>
        <w:tc>
          <w:tcPr>
            <w:tcW w:w="563" w:type="dxa"/>
          </w:tcPr>
          <w:p w:rsidR="002A1B6E" w:rsidRPr="0051158C" w:rsidRDefault="002A1B6E" w:rsidP="003B6332">
            <w:pPr>
              <w:pStyle w:val="Tableright"/>
            </w:pPr>
            <w:r w:rsidRPr="0051158C">
              <w:t>2</w:t>
            </w:r>
          </w:p>
        </w:tc>
        <w:tc>
          <w:tcPr>
            <w:tcW w:w="563" w:type="dxa"/>
          </w:tcPr>
          <w:p w:rsidR="002A1B6E" w:rsidRPr="0051158C" w:rsidRDefault="002A1B6E" w:rsidP="003B6332">
            <w:pPr>
              <w:pStyle w:val="Tableright"/>
            </w:pPr>
            <w:r w:rsidRPr="0051158C">
              <w:t>49</w:t>
            </w:r>
          </w:p>
        </w:tc>
        <w:tc>
          <w:tcPr>
            <w:tcW w:w="563" w:type="dxa"/>
          </w:tcPr>
          <w:p w:rsidR="002A1B6E" w:rsidRPr="0051158C" w:rsidRDefault="002A1B6E" w:rsidP="003B6332">
            <w:pPr>
              <w:pStyle w:val="Tableright"/>
            </w:pPr>
            <w:r w:rsidRPr="0051158C">
              <w:t>93</w:t>
            </w:r>
          </w:p>
        </w:tc>
        <w:tc>
          <w:tcPr>
            <w:tcW w:w="563" w:type="dxa"/>
          </w:tcPr>
          <w:p w:rsidR="002A1B6E" w:rsidRPr="0051158C" w:rsidRDefault="002A1B6E" w:rsidP="003B6332">
            <w:pPr>
              <w:pStyle w:val="Tableright"/>
            </w:pPr>
            <w:r w:rsidRPr="0051158C">
              <w:t>195</w:t>
            </w:r>
          </w:p>
        </w:tc>
        <w:tc>
          <w:tcPr>
            <w:tcW w:w="563" w:type="dxa"/>
          </w:tcPr>
          <w:p w:rsidR="002A1B6E" w:rsidRPr="0051158C" w:rsidRDefault="002A1B6E" w:rsidP="003B6332">
            <w:pPr>
              <w:pStyle w:val="Tableright"/>
            </w:pPr>
            <w:r w:rsidRPr="0051158C">
              <w:t>189</w:t>
            </w:r>
          </w:p>
        </w:tc>
        <w:tc>
          <w:tcPr>
            <w:tcW w:w="563" w:type="dxa"/>
          </w:tcPr>
          <w:p w:rsidR="002A1B6E" w:rsidRPr="0051158C" w:rsidRDefault="002A1B6E" w:rsidP="003B6332">
            <w:pPr>
              <w:pStyle w:val="Tableright"/>
            </w:pPr>
            <w:r w:rsidRPr="0051158C">
              <w:t>140</w:t>
            </w:r>
          </w:p>
        </w:tc>
        <w:tc>
          <w:tcPr>
            <w:tcW w:w="563" w:type="dxa"/>
          </w:tcPr>
          <w:p w:rsidR="002A1B6E" w:rsidRPr="0051158C" w:rsidRDefault="002A1B6E" w:rsidP="003B6332">
            <w:pPr>
              <w:pStyle w:val="Tableright"/>
            </w:pPr>
            <w:r w:rsidRPr="0051158C">
              <w:t>56</w:t>
            </w:r>
          </w:p>
        </w:tc>
        <w:tc>
          <w:tcPr>
            <w:tcW w:w="563" w:type="dxa"/>
          </w:tcPr>
          <w:p w:rsidR="002A1B6E" w:rsidRPr="0051158C" w:rsidRDefault="002A1B6E" w:rsidP="003B6332">
            <w:pPr>
              <w:pStyle w:val="Tableright"/>
            </w:pPr>
            <w:r w:rsidRPr="0051158C">
              <w:t>60</w:t>
            </w:r>
          </w:p>
        </w:tc>
        <w:tc>
          <w:tcPr>
            <w:tcW w:w="563" w:type="dxa"/>
          </w:tcPr>
          <w:p w:rsidR="002A1B6E" w:rsidRPr="0051158C" w:rsidRDefault="002A1B6E" w:rsidP="003B6332">
            <w:pPr>
              <w:pStyle w:val="Tableright"/>
            </w:pPr>
            <w:r w:rsidRPr="0051158C">
              <w:t>46</w:t>
            </w:r>
          </w:p>
        </w:tc>
        <w:tc>
          <w:tcPr>
            <w:tcW w:w="563" w:type="dxa"/>
          </w:tcPr>
          <w:p w:rsidR="002A1B6E" w:rsidRPr="0051158C" w:rsidRDefault="002A1B6E" w:rsidP="003B6332">
            <w:pPr>
              <w:pStyle w:val="Tableright"/>
            </w:pPr>
            <w:r w:rsidRPr="0051158C">
              <w:t>64</w:t>
            </w:r>
          </w:p>
        </w:tc>
        <w:tc>
          <w:tcPr>
            <w:tcW w:w="563" w:type="dxa"/>
          </w:tcPr>
          <w:p w:rsidR="002A1B6E" w:rsidRPr="0051158C" w:rsidRDefault="002A1B6E" w:rsidP="003B6332">
            <w:pPr>
              <w:pStyle w:val="Tableright"/>
            </w:pPr>
            <w:r w:rsidRPr="0051158C">
              <w:t>43</w:t>
            </w:r>
          </w:p>
        </w:tc>
        <w:tc>
          <w:tcPr>
            <w:tcW w:w="563" w:type="dxa"/>
          </w:tcPr>
          <w:p w:rsidR="002A1B6E" w:rsidRPr="0051158C" w:rsidRDefault="002A1B6E" w:rsidP="003B6332">
            <w:pPr>
              <w:pStyle w:val="Tableright"/>
            </w:pPr>
            <w:r w:rsidRPr="0051158C">
              <w:t>29</w:t>
            </w:r>
          </w:p>
        </w:tc>
        <w:tc>
          <w:tcPr>
            <w:tcW w:w="563" w:type="dxa"/>
          </w:tcPr>
          <w:p w:rsidR="002A1B6E" w:rsidRPr="0051158C" w:rsidRDefault="002A1B6E" w:rsidP="003B6332">
            <w:pPr>
              <w:pStyle w:val="Tableright"/>
            </w:pPr>
            <w:r w:rsidRPr="0051158C">
              <w:t>15</w:t>
            </w:r>
          </w:p>
        </w:tc>
        <w:tc>
          <w:tcPr>
            <w:tcW w:w="563" w:type="dxa"/>
          </w:tcPr>
          <w:p w:rsidR="002A1B6E" w:rsidRPr="00B423C3" w:rsidRDefault="002A1B6E" w:rsidP="003B6332">
            <w:pPr>
              <w:pStyle w:val="Tableright"/>
            </w:pPr>
            <w:r w:rsidRPr="00B423C3">
              <w:t>18</w:t>
            </w:r>
          </w:p>
        </w:tc>
        <w:tc>
          <w:tcPr>
            <w:tcW w:w="563" w:type="dxa"/>
          </w:tcPr>
          <w:p w:rsidR="002A1B6E" w:rsidRPr="0051158C" w:rsidRDefault="002A1B6E" w:rsidP="003B6332">
            <w:pPr>
              <w:pStyle w:val="Tableright"/>
            </w:pPr>
            <w:r w:rsidRPr="0051158C">
              <w:t>20</w:t>
            </w:r>
          </w:p>
        </w:tc>
        <w:tc>
          <w:tcPr>
            <w:tcW w:w="563" w:type="dxa"/>
          </w:tcPr>
          <w:p w:rsidR="002A1B6E" w:rsidRPr="0051158C" w:rsidRDefault="002A1B6E" w:rsidP="003B6332">
            <w:pPr>
              <w:pStyle w:val="Tableright"/>
            </w:pPr>
            <w:r w:rsidRPr="0051158C">
              <w:t>13</w:t>
            </w:r>
          </w:p>
        </w:tc>
        <w:tc>
          <w:tcPr>
            <w:tcW w:w="563" w:type="dxa"/>
          </w:tcPr>
          <w:p w:rsidR="002A1B6E" w:rsidRPr="0051158C" w:rsidRDefault="002A1B6E" w:rsidP="003B6332">
            <w:pPr>
              <w:pStyle w:val="Tableright"/>
            </w:pPr>
            <w:r w:rsidRPr="0051158C">
              <w:t>32</w:t>
            </w:r>
          </w:p>
        </w:tc>
        <w:tc>
          <w:tcPr>
            <w:tcW w:w="563" w:type="dxa"/>
          </w:tcPr>
          <w:p w:rsidR="002A1B6E" w:rsidRPr="0051158C" w:rsidRDefault="002A1B6E" w:rsidP="003B6332">
            <w:pPr>
              <w:pStyle w:val="Tableright"/>
            </w:pPr>
            <w:r w:rsidRPr="0051158C">
              <w:t>5</w:t>
            </w:r>
          </w:p>
        </w:tc>
        <w:tc>
          <w:tcPr>
            <w:tcW w:w="563" w:type="dxa"/>
          </w:tcPr>
          <w:p w:rsidR="002A1B6E" w:rsidRPr="0051158C" w:rsidRDefault="002A1B6E" w:rsidP="003B6332">
            <w:pPr>
              <w:pStyle w:val="Tableright"/>
            </w:pPr>
            <w:r w:rsidRPr="0051158C">
              <w:t>4</w:t>
            </w:r>
          </w:p>
        </w:tc>
        <w:tc>
          <w:tcPr>
            <w:tcW w:w="563" w:type="dxa"/>
          </w:tcPr>
          <w:p w:rsidR="002A1B6E" w:rsidRPr="0051158C" w:rsidRDefault="00015408" w:rsidP="003B6332">
            <w:pPr>
              <w:pStyle w:val="Tableright"/>
            </w:pPr>
            <w:r>
              <w:t>3</w:t>
            </w:r>
          </w:p>
        </w:tc>
      </w:tr>
      <w:tr w:rsidR="003B6332" w:rsidTr="003B6332">
        <w:trPr>
          <w:jc w:val="center"/>
        </w:trPr>
        <w:tc>
          <w:tcPr>
            <w:tcW w:w="1193" w:type="dxa"/>
          </w:tcPr>
          <w:p w:rsidR="002A1B6E" w:rsidRPr="0051158C" w:rsidRDefault="002A1B6E" w:rsidP="003B6332">
            <w:pPr>
              <w:pStyle w:val="Tableleft"/>
            </w:pPr>
            <w:r w:rsidRPr="0051158C">
              <w:t>HCFC-141b</w:t>
            </w:r>
          </w:p>
        </w:tc>
        <w:tc>
          <w:tcPr>
            <w:tcW w:w="664" w:type="dxa"/>
          </w:tcPr>
          <w:p w:rsidR="002A1B6E" w:rsidRPr="0051158C" w:rsidRDefault="002A1B6E" w:rsidP="003B6332">
            <w:pPr>
              <w:pStyle w:val="Tableright"/>
            </w:pPr>
          </w:p>
        </w:tc>
        <w:tc>
          <w:tcPr>
            <w:tcW w:w="664" w:type="dxa"/>
          </w:tcPr>
          <w:p w:rsidR="002A1B6E" w:rsidRPr="0051158C" w:rsidRDefault="002A1B6E" w:rsidP="003B6332">
            <w:pPr>
              <w:pStyle w:val="Tableright"/>
            </w:pPr>
            <w:r w:rsidRPr="0051158C">
              <w:t>30</w:t>
            </w:r>
          </w:p>
        </w:tc>
        <w:tc>
          <w:tcPr>
            <w:tcW w:w="664" w:type="dxa"/>
          </w:tcPr>
          <w:p w:rsidR="002A1B6E" w:rsidRPr="0051158C" w:rsidRDefault="002A1B6E" w:rsidP="003B6332">
            <w:pPr>
              <w:pStyle w:val="Tableright"/>
            </w:pPr>
            <w:r w:rsidRPr="0051158C">
              <w:t>269</w:t>
            </w:r>
          </w:p>
        </w:tc>
        <w:tc>
          <w:tcPr>
            <w:tcW w:w="563" w:type="dxa"/>
          </w:tcPr>
          <w:p w:rsidR="002A1B6E" w:rsidRPr="0051158C" w:rsidRDefault="002A1B6E" w:rsidP="003B6332">
            <w:pPr>
              <w:pStyle w:val="Tableright"/>
            </w:pPr>
            <w:r w:rsidRPr="0051158C">
              <w:t>411</w:t>
            </w:r>
          </w:p>
        </w:tc>
        <w:tc>
          <w:tcPr>
            <w:tcW w:w="563" w:type="dxa"/>
          </w:tcPr>
          <w:p w:rsidR="002A1B6E" w:rsidRPr="0051158C" w:rsidRDefault="002A1B6E" w:rsidP="003B6332">
            <w:pPr>
              <w:pStyle w:val="Tableright"/>
            </w:pPr>
            <w:r w:rsidRPr="0051158C">
              <w:t>522</w:t>
            </w:r>
          </w:p>
        </w:tc>
        <w:tc>
          <w:tcPr>
            <w:tcW w:w="563" w:type="dxa"/>
          </w:tcPr>
          <w:p w:rsidR="002A1B6E" w:rsidRPr="0051158C" w:rsidRDefault="002A1B6E" w:rsidP="003B6332">
            <w:pPr>
              <w:pStyle w:val="Tableright"/>
            </w:pPr>
            <w:r w:rsidRPr="0051158C">
              <w:t>579</w:t>
            </w:r>
          </w:p>
        </w:tc>
        <w:tc>
          <w:tcPr>
            <w:tcW w:w="563" w:type="dxa"/>
          </w:tcPr>
          <w:p w:rsidR="002A1B6E" w:rsidRPr="0051158C" w:rsidRDefault="002A1B6E" w:rsidP="003B6332">
            <w:pPr>
              <w:pStyle w:val="Tableright"/>
            </w:pPr>
            <w:r w:rsidRPr="0051158C">
              <w:t>639</w:t>
            </w:r>
          </w:p>
        </w:tc>
        <w:tc>
          <w:tcPr>
            <w:tcW w:w="563" w:type="dxa"/>
          </w:tcPr>
          <w:p w:rsidR="002A1B6E" w:rsidRPr="0051158C" w:rsidRDefault="002A1B6E" w:rsidP="003B6332">
            <w:pPr>
              <w:pStyle w:val="Tableright"/>
            </w:pPr>
            <w:r w:rsidRPr="0051158C">
              <w:t>827</w:t>
            </w:r>
          </w:p>
        </w:tc>
        <w:tc>
          <w:tcPr>
            <w:tcW w:w="563" w:type="dxa"/>
          </w:tcPr>
          <w:p w:rsidR="002A1B6E" w:rsidRPr="0051158C" w:rsidRDefault="002A1B6E" w:rsidP="003B6332">
            <w:pPr>
              <w:pStyle w:val="Tableright"/>
            </w:pPr>
            <w:r w:rsidRPr="0051158C">
              <w:t>813</w:t>
            </w:r>
          </w:p>
        </w:tc>
        <w:tc>
          <w:tcPr>
            <w:tcW w:w="563" w:type="dxa"/>
          </w:tcPr>
          <w:p w:rsidR="002A1B6E" w:rsidRPr="0051158C" w:rsidRDefault="002A1B6E" w:rsidP="003B6332">
            <w:pPr>
              <w:pStyle w:val="Tableright"/>
            </w:pPr>
            <w:r w:rsidRPr="0051158C">
              <w:t>892</w:t>
            </w:r>
          </w:p>
        </w:tc>
        <w:tc>
          <w:tcPr>
            <w:tcW w:w="563" w:type="dxa"/>
          </w:tcPr>
          <w:p w:rsidR="002A1B6E" w:rsidRPr="0051158C" w:rsidRDefault="002A1B6E" w:rsidP="003B6332">
            <w:pPr>
              <w:pStyle w:val="Tableright"/>
            </w:pPr>
            <w:r w:rsidRPr="0051158C">
              <w:t>301</w:t>
            </w:r>
          </w:p>
        </w:tc>
        <w:tc>
          <w:tcPr>
            <w:tcW w:w="563" w:type="dxa"/>
          </w:tcPr>
          <w:p w:rsidR="002A1B6E" w:rsidRPr="0051158C" w:rsidRDefault="002A1B6E" w:rsidP="003B6332">
            <w:pPr>
              <w:pStyle w:val="Tableright"/>
            </w:pPr>
            <w:r w:rsidRPr="0051158C">
              <w:t>446</w:t>
            </w:r>
          </w:p>
        </w:tc>
        <w:tc>
          <w:tcPr>
            <w:tcW w:w="563" w:type="dxa"/>
          </w:tcPr>
          <w:p w:rsidR="002A1B6E" w:rsidRPr="0051158C" w:rsidRDefault="002A1B6E" w:rsidP="003B6332">
            <w:pPr>
              <w:pStyle w:val="Tableright"/>
            </w:pPr>
            <w:r w:rsidRPr="0051158C">
              <w:t>473</w:t>
            </w:r>
          </w:p>
        </w:tc>
        <w:tc>
          <w:tcPr>
            <w:tcW w:w="563" w:type="dxa"/>
          </w:tcPr>
          <w:p w:rsidR="002A1B6E" w:rsidRPr="0051158C" w:rsidRDefault="002A1B6E" w:rsidP="003B6332">
            <w:pPr>
              <w:pStyle w:val="Tableright"/>
            </w:pPr>
            <w:r w:rsidRPr="0051158C">
              <w:t>396</w:t>
            </w:r>
          </w:p>
        </w:tc>
        <w:tc>
          <w:tcPr>
            <w:tcW w:w="563" w:type="dxa"/>
          </w:tcPr>
          <w:p w:rsidR="002A1B6E" w:rsidRPr="0051158C" w:rsidRDefault="002A1B6E" w:rsidP="003B6332">
            <w:pPr>
              <w:pStyle w:val="Tableright"/>
            </w:pPr>
            <w:r w:rsidRPr="0051158C">
              <w:t>428</w:t>
            </w:r>
          </w:p>
        </w:tc>
        <w:tc>
          <w:tcPr>
            <w:tcW w:w="563" w:type="dxa"/>
          </w:tcPr>
          <w:p w:rsidR="002A1B6E" w:rsidRPr="0051158C" w:rsidRDefault="002A1B6E" w:rsidP="003B6332">
            <w:pPr>
              <w:pStyle w:val="Tableright"/>
            </w:pPr>
            <w:r w:rsidRPr="0051158C">
              <w:t>241</w:t>
            </w:r>
          </w:p>
        </w:tc>
        <w:tc>
          <w:tcPr>
            <w:tcW w:w="563" w:type="dxa"/>
          </w:tcPr>
          <w:p w:rsidR="002A1B6E" w:rsidRPr="00B423C3" w:rsidRDefault="002A1B6E" w:rsidP="003B6332">
            <w:pPr>
              <w:pStyle w:val="Tableright"/>
            </w:pPr>
            <w:r w:rsidRPr="00B423C3">
              <w:t>198</w:t>
            </w:r>
          </w:p>
        </w:tc>
        <w:tc>
          <w:tcPr>
            <w:tcW w:w="563" w:type="dxa"/>
          </w:tcPr>
          <w:p w:rsidR="002A1B6E" w:rsidRPr="0051158C" w:rsidRDefault="002A1B6E" w:rsidP="003B6332">
            <w:pPr>
              <w:pStyle w:val="Tableright"/>
            </w:pPr>
            <w:r w:rsidRPr="0051158C">
              <w:t>155</w:t>
            </w:r>
          </w:p>
        </w:tc>
        <w:tc>
          <w:tcPr>
            <w:tcW w:w="563" w:type="dxa"/>
          </w:tcPr>
          <w:p w:rsidR="002A1B6E" w:rsidRPr="0051158C" w:rsidRDefault="002A1B6E" w:rsidP="003B6332">
            <w:pPr>
              <w:pStyle w:val="Tableright"/>
            </w:pPr>
            <w:r w:rsidRPr="0051158C">
              <w:t>76</w:t>
            </w:r>
          </w:p>
        </w:tc>
        <w:tc>
          <w:tcPr>
            <w:tcW w:w="563" w:type="dxa"/>
          </w:tcPr>
          <w:p w:rsidR="002A1B6E" w:rsidRPr="0051158C" w:rsidRDefault="002A1B6E" w:rsidP="003B6332">
            <w:pPr>
              <w:pStyle w:val="Tableright"/>
            </w:pPr>
            <w:r w:rsidRPr="0051158C">
              <w:t>49</w:t>
            </w:r>
          </w:p>
        </w:tc>
        <w:tc>
          <w:tcPr>
            <w:tcW w:w="563" w:type="dxa"/>
          </w:tcPr>
          <w:p w:rsidR="002A1B6E" w:rsidRPr="0051158C" w:rsidRDefault="002A1B6E" w:rsidP="003B6332">
            <w:pPr>
              <w:pStyle w:val="Tableright"/>
            </w:pPr>
            <w:r w:rsidRPr="0051158C">
              <w:t>3</w:t>
            </w:r>
          </w:p>
        </w:tc>
        <w:tc>
          <w:tcPr>
            <w:tcW w:w="563" w:type="dxa"/>
          </w:tcPr>
          <w:p w:rsidR="002A1B6E" w:rsidRPr="0051158C" w:rsidRDefault="002A1B6E" w:rsidP="003B6332">
            <w:pPr>
              <w:pStyle w:val="Tableright"/>
            </w:pPr>
          </w:p>
        </w:tc>
        <w:tc>
          <w:tcPr>
            <w:tcW w:w="563" w:type="dxa"/>
          </w:tcPr>
          <w:p w:rsidR="002A1B6E" w:rsidRPr="0051158C" w:rsidRDefault="00015408" w:rsidP="003B6332">
            <w:pPr>
              <w:pStyle w:val="Tableright"/>
            </w:pPr>
            <w:r>
              <w:t>1</w:t>
            </w:r>
          </w:p>
        </w:tc>
      </w:tr>
      <w:tr w:rsidR="003B6332" w:rsidTr="003B6332">
        <w:trPr>
          <w:cnfStyle w:val="000000010000"/>
          <w:jc w:val="center"/>
        </w:trPr>
        <w:tc>
          <w:tcPr>
            <w:tcW w:w="1193" w:type="dxa"/>
          </w:tcPr>
          <w:p w:rsidR="002A1B6E" w:rsidRPr="0051158C" w:rsidRDefault="002A1B6E" w:rsidP="003B6332">
            <w:pPr>
              <w:pStyle w:val="Tableleft"/>
            </w:pPr>
            <w:r w:rsidRPr="0051158C">
              <w:t>HCFC-142b</w:t>
            </w:r>
          </w:p>
        </w:tc>
        <w:tc>
          <w:tcPr>
            <w:tcW w:w="664" w:type="dxa"/>
          </w:tcPr>
          <w:p w:rsidR="002A1B6E" w:rsidRPr="0051158C" w:rsidRDefault="002A1B6E" w:rsidP="003B6332">
            <w:pPr>
              <w:pStyle w:val="Tableright"/>
            </w:pPr>
          </w:p>
        </w:tc>
        <w:tc>
          <w:tcPr>
            <w:tcW w:w="664" w:type="dxa"/>
          </w:tcPr>
          <w:p w:rsidR="002A1B6E" w:rsidRPr="0051158C" w:rsidRDefault="002A1B6E" w:rsidP="003B6332">
            <w:pPr>
              <w:pStyle w:val="Tableright"/>
            </w:pPr>
            <w:r w:rsidRPr="0051158C">
              <w:t>3</w:t>
            </w:r>
          </w:p>
        </w:tc>
        <w:tc>
          <w:tcPr>
            <w:tcW w:w="664" w:type="dxa"/>
          </w:tcPr>
          <w:p w:rsidR="002A1B6E" w:rsidRPr="0051158C" w:rsidRDefault="002A1B6E" w:rsidP="003B6332">
            <w:pPr>
              <w:pStyle w:val="Tableright"/>
            </w:pPr>
            <w:r w:rsidRPr="0051158C">
              <w:t>23</w:t>
            </w:r>
          </w:p>
        </w:tc>
        <w:tc>
          <w:tcPr>
            <w:tcW w:w="563" w:type="dxa"/>
          </w:tcPr>
          <w:p w:rsidR="002A1B6E" w:rsidRPr="0051158C" w:rsidRDefault="002A1B6E" w:rsidP="003B6332">
            <w:pPr>
              <w:pStyle w:val="Tableright"/>
            </w:pPr>
            <w:r w:rsidRPr="0051158C">
              <w:t>14</w:t>
            </w:r>
          </w:p>
        </w:tc>
        <w:tc>
          <w:tcPr>
            <w:tcW w:w="563" w:type="dxa"/>
          </w:tcPr>
          <w:p w:rsidR="002A1B6E" w:rsidRPr="0051158C" w:rsidRDefault="002A1B6E" w:rsidP="003B6332">
            <w:pPr>
              <w:pStyle w:val="Tableright"/>
            </w:pPr>
            <w:r w:rsidRPr="0051158C">
              <w:t>29</w:t>
            </w:r>
          </w:p>
        </w:tc>
        <w:tc>
          <w:tcPr>
            <w:tcW w:w="563" w:type="dxa"/>
          </w:tcPr>
          <w:p w:rsidR="002A1B6E" w:rsidRPr="0051158C" w:rsidRDefault="002A1B6E" w:rsidP="003B6332">
            <w:pPr>
              <w:pStyle w:val="Tableright"/>
            </w:pPr>
            <w:r w:rsidRPr="0051158C">
              <w:t>89</w:t>
            </w:r>
          </w:p>
        </w:tc>
        <w:tc>
          <w:tcPr>
            <w:tcW w:w="563" w:type="dxa"/>
          </w:tcPr>
          <w:p w:rsidR="002A1B6E" w:rsidRPr="0051158C" w:rsidRDefault="002A1B6E" w:rsidP="003B6332">
            <w:pPr>
              <w:pStyle w:val="Tableright"/>
            </w:pPr>
            <w:r w:rsidRPr="0051158C">
              <w:t>130</w:t>
            </w:r>
          </w:p>
        </w:tc>
        <w:tc>
          <w:tcPr>
            <w:tcW w:w="563" w:type="dxa"/>
          </w:tcPr>
          <w:p w:rsidR="002A1B6E" w:rsidRPr="0051158C" w:rsidRDefault="002A1B6E" w:rsidP="003B6332">
            <w:pPr>
              <w:pStyle w:val="Tableright"/>
            </w:pPr>
            <w:r w:rsidRPr="0051158C">
              <w:t>141</w:t>
            </w:r>
          </w:p>
        </w:tc>
        <w:tc>
          <w:tcPr>
            <w:tcW w:w="563" w:type="dxa"/>
          </w:tcPr>
          <w:p w:rsidR="002A1B6E" w:rsidRPr="0051158C" w:rsidRDefault="002A1B6E" w:rsidP="003B6332">
            <w:pPr>
              <w:pStyle w:val="Tableright"/>
            </w:pPr>
            <w:r w:rsidRPr="0051158C">
              <w:t>87</w:t>
            </w:r>
          </w:p>
        </w:tc>
        <w:tc>
          <w:tcPr>
            <w:tcW w:w="563" w:type="dxa"/>
          </w:tcPr>
          <w:p w:rsidR="002A1B6E" w:rsidRPr="0051158C" w:rsidRDefault="002A1B6E" w:rsidP="003B6332">
            <w:pPr>
              <w:pStyle w:val="Tableright"/>
            </w:pPr>
            <w:r w:rsidRPr="0051158C">
              <w:t>59</w:t>
            </w:r>
          </w:p>
        </w:tc>
        <w:tc>
          <w:tcPr>
            <w:tcW w:w="563" w:type="dxa"/>
          </w:tcPr>
          <w:p w:rsidR="002A1B6E" w:rsidRPr="0051158C" w:rsidRDefault="002A1B6E" w:rsidP="003B6332">
            <w:pPr>
              <w:pStyle w:val="Tableright"/>
            </w:pPr>
            <w:r w:rsidRPr="0051158C">
              <w:t>52</w:t>
            </w:r>
          </w:p>
        </w:tc>
        <w:tc>
          <w:tcPr>
            <w:tcW w:w="563" w:type="dxa"/>
          </w:tcPr>
          <w:p w:rsidR="002A1B6E" w:rsidRPr="0051158C" w:rsidRDefault="002A1B6E" w:rsidP="003B6332">
            <w:pPr>
              <w:pStyle w:val="Tableright"/>
            </w:pPr>
            <w:r w:rsidRPr="0051158C">
              <w:t>40</w:t>
            </w:r>
          </w:p>
        </w:tc>
        <w:tc>
          <w:tcPr>
            <w:tcW w:w="563" w:type="dxa"/>
          </w:tcPr>
          <w:p w:rsidR="002A1B6E" w:rsidRPr="0051158C" w:rsidRDefault="002A1B6E" w:rsidP="003B6332">
            <w:pPr>
              <w:pStyle w:val="Tableright"/>
            </w:pPr>
            <w:r w:rsidRPr="0051158C">
              <w:t>54</w:t>
            </w:r>
          </w:p>
        </w:tc>
        <w:tc>
          <w:tcPr>
            <w:tcW w:w="563" w:type="dxa"/>
          </w:tcPr>
          <w:p w:rsidR="002A1B6E" w:rsidRPr="0051158C" w:rsidRDefault="002A1B6E" w:rsidP="003B6332">
            <w:pPr>
              <w:pStyle w:val="Tableright"/>
            </w:pPr>
            <w:r w:rsidRPr="0051158C">
              <w:t>27</w:t>
            </w:r>
          </w:p>
        </w:tc>
        <w:tc>
          <w:tcPr>
            <w:tcW w:w="563" w:type="dxa"/>
          </w:tcPr>
          <w:p w:rsidR="002A1B6E" w:rsidRPr="0051158C" w:rsidRDefault="002A1B6E" w:rsidP="003B6332">
            <w:pPr>
              <w:pStyle w:val="Tableright"/>
            </w:pPr>
            <w:r w:rsidRPr="0051158C">
              <w:t>84</w:t>
            </w:r>
          </w:p>
        </w:tc>
        <w:tc>
          <w:tcPr>
            <w:tcW w:w="563" w:type="dxa"/>
          </w:tcPr>
          <w:p w:rsidR="002A1B6E" w:rsidRPr="0051158C" w:rsidRDefault="002A1B6E" w:rsidP="003B6332">
            <w:pPr>
              <w:pStyle w:val="Tableright"/>
            </w:pPr>
            <w:r w:rsidRPr="0051158C">
              <w:t>40</w:t>
            </w:r>
          </w:p>
        </w:tc>
        <w:tc>
          <w:tcPr>
            <w:tcW w:w="563" w:type="dxa"/>
          </w:tcPr>
          <w:p w:rsidR="002A1B6E" w:rsidRPr="00B423C3" w:rsidRDefault="002A1B6E" w:rsidP="003B6332">
            <w:pPr>
              <w:pStyle w:val="Tableright"/>
            </w:pPr>
            <w:r w:rsidRPr="00B423C3">
              <w:t>26</w:t>
            </w:r>
          </w:p>
        </w:tc>
        <w:tc>
          <w:tcPr>
            <w:tcW w:w="563" w:type="dxa"/>
          </w:tcPr>
          <w:p w:rsidR="002A1B6E" w:rsidRPr="0051158C" w:rsidRDefault="002A1B6E" w:rsidP="003B6332">
            <w:pPr>
              <w:pStyle w:val="Tableright"/>
            </w:pPr>
            <w:r w:rsidRPr="0051158C">
              <w:t>12</w:t>
            </w:r>
          </w:p>
        </w:tc>
        <w:tc>
          <w:tcPr>
            <w:tcW w:w="563" w:type="dxa"/>
          </w:tcPr>
          <w:p w:rsidR="002A1B6E" w:rsidRPr="0051158C" w:rsidRDefault="002A1B6E" w:rsidP="003B6332">
            <w:pPr>
              <w:pStyle w:val="Tableright"/>
            </w:pPr>
            <w:r w:rsidRPr="0051158C">
              <w:t>8</w:t>
            </w:r>
          </w:p>
        </w:tc>
        <w:tc>
          <w:tcPr>
            <w:tcW w:w="563" w:type="dxa"/>
          </w:tcPr>
          <w:p w:rsidR="002A1B6E" w:rsidRPr="0051158C" w:rsidRDefault="002A1B6E" w:rsidP="003B6332">
            <w:pPr>
              <w:pStyle w:val="Tableright"/>
            </w:pPr>
            <w:r w:rsidRPr="0051158C">
              <w:t>5</w:t>
            </w:r>
          </w:p>
        </w:tc>
        <w:tc>
          <w:tcPr>
            <w:tcW w:w="563" w:type="dxa"/>
          </w:tcPr>
          <w:p w:rsidR="002A1B6E" w:rsidRPr="0051158C" w:rsidRDefault="002A1B6E" w:rsidP="003B6332">
            <w:pPr>
              <w:pStyle w:val="Tableright"/>
            </w:pPr>
            <w:r w:rsidRPr="0051158C">
              <w:t>3</w:t>
            </w:r>
          </w:p>
        </w:tc>
        <w:tc>
          <w:tcPr>
            <w:tcW w:w="563" w:type="dxa"/>
          </w:tcPr>
          <w:p w:rsidR="002A1B6E" w:rsidRPr="0051158C" w:rsidRDefault="002A1B6E" w:rsidP="003B6332">
            <w:pPr>
              <w:pStyle w:val="Tableright"/>
            </w:pPr>
            <w:r w:rsidRPr="0051158C">
              <w:t>2</w:t>
            </w:r>
          </w:p>
        </w:tc>
        <w:tc>
          <w:tcPr>
            <w:tcW w:w="563" w:type="dxa"/>
          </w:tcPr>
          <w:p w:rsidR="002A1B6E" w:rsidRPr="0051158C" w:rsidRDefault="002A1B6E" w:rsidP="003B6332">
            <w:pPr>
              <w:pStyle w:val="Tableright"/>
            </w:pPr>
          </w:p>
        </w:tc>
      </w:tr>
      <w:tr w:rsidR="003B6332" w:rsidTr="003B6332">
        <w:trPr>
          <w:jc w:val="center"/>
        </w:trPr>
        <w:tc>
          <w:tcPr>
            <w:tcW w:w="1193" w:type="dxa"/>
          </w:tcPr>
          <w:p w:rsidR="002A1B6E" w:rsidRPr="0051158C" w:rsidRDefault="002A1B6E" w:rsidP="003B6332">
            <w:pPr>
              <w:pStyle w:val="Tableleft"/>
            </w:pPr>
            <w:r w:rsidRPr="0051158C">
              <w:t>HCFC-225ca</w:t>
            </w:r>
          </w:p>
        </w:tc>
        <w:tc>
          <w:tcPr>
            <w:tcW w:w="664" w:type="dxa"/>
          </w:tcPr>
          <w:p w:rsidR="002A1B6E" w:rsidRPr="0051158C" w:rsidRDefault="002A1B6E" w:rsidP="003B6332">
            <w:pPr>
              <w:pStyle w:val="Tableright"/>
            </w:pPr>
          </w:p>
        </w:tc>
        <w:tc>
          <w:tcPr>
            <w:tcW w:w="664" w:type="dxa"/>
          </w:tcPr>
          <w:p w:rsidR="002A1B6E" w:rsidRPr="0051158C" w:rsidRDefault="002A1B6E" w:rsidP="003B6332">
            <w:pPr>
              <w:pStyle w:val="Tableright"/>
            </w:pPr>
          </w:p>
        </w:tc>
        <w:tc>
          <w:tcPr>
            <w:tcW w:w="664"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r w:rsidRPr="0051158C">
              <w:t>0.5</w:t>
            </w:r>
          </w:p>
        </w:tc>
        <w:tc>
          <w:tcPr>
            <w:tcW w:w="563" w:type="dxa"/>
          </w:tcPr>
          <w:p w:rsidR="002A1B6E" w:rsidRPr="0051158C" w:rsidRDefault="002A1B6E" w:rsidP="003B6332">
            <w:pPr>
              <w:pStyle w:val="Tableright"/>
            </w:pPr>
            <w:r w:rsidRPr="0051158C">
              <w:t>0.3</w:t>
            </w:r>
          </w:p>
        </w:tc>
        <w:tc>
          <w:tcPr>
            <w:tcW w:w="563" w:type="dxa"/>
          </w:tcPr>
          <w:p w:rsidR="002A1B6E" w:rsidRPr="0051158C" w:rsidRDefault="002A1B6E" w:rsidP="003B6332">
            <w:pPr>
              <w:pStyle w:val="Tableright"/>
            </w:pPr>
            <w:r w:rsidRPr="0051158C">
              <w:t>0.3</w:t>
            </w:r>
          </w:p>
        </w:tc>
        <w:tc>
          <w:tcPr>
            <w:tcW w:w="563" w:type="dxa"/>
          </w:tcPr>
          <w:p w:rsidR="002A1B6E" w:rsidRPr="0051158C" w:rsidRDefault="002A1B6E" w:rsidP="003B6332">
            <w:pPr>
              <w:pStyle w:val="Tableright"/>
            </w:pPr>
            <w:r w:rsidRPr="0051158C">
              <w:t>0.5</w:t>
            </w:r>
          </w:p>
        </w:tc>
        <w:tc>
          <w:tcPr>
            <w:tcW w:w="563" w:type="dxa"/>
          </w:tcPr>
          <w:p w:rsidR="002A1B6E" w:rsidRPr="0051158C" w:rsidRDefault="002A1B6E" w:rsidP="003B6332">
            <w:pPr>
              <w:pStyle w:val="Tableright"/>
            </w:pPr>
          </w:p>
        </w:tc>
      </w:tr>
      <w:tr w:rsidR="003B6332" w:rsidTr="003B6332">
        <w:trPr>
          <w:cnfStyle w:val="000000010000"/>
          <w:jc w:val="center"/>
        </w:trPr>
        <w:tc>
          <w:tcPr>
            <w:tcW w:w="1193" w:type="dxa"/>
          </w:tcPr>
          <w:p w:rsidR="002A1B6E" w:rsidRPr="0051158C" w:rsidRDefault="002A1B6E" w:rsidP="003B6332">
            <w:pPr>
              <w:pStyle w:val="Tableleft"/>
              <w:rPr>
                <w:b/>
              </w:rPr>
            </w:pPr>
            <w:r w:rsidRPr="0051158C">
              <w:rPr>
                <w:b/>
              </w:rPr>
              <w:t>Total HCFCs</w:t>
            </w:r>
          </w:p>
        </w:tc>
        <w:tc>
          <w:tcPr>
            <w:tcW w:w="664" w:type="dxa"/>
          </w:tcPr>
          <w:p w:rsidR="002A1B6E" w:rsidRPr="0051158C" w:rsidRDefault="002A1B6E" w:rsidP="003B6332">
            <w:pPr>
              <w:pStyle w:val="Tableright"/>
              <w:rPr>
                <w:b/>
              </w:rPr>
            </w:pPr>
            <w:r w:rsidRPr="0051158C">
              <w:rPr>
                <w:b/>
              </w:rPr>
              <w:t>2402</w:t>
            </w:r>
          </w:p>
        </w:tc>
        <w:tc>
          <w:tcPr>
            <w:tcW w:w="664" w:type="dxa"/>
          </w:tcPr>
          <w:p w:rsidR="002A1B6E" w:rsidRPr="0051158C" w:rsidRDefault="002A1B6E" w:rsidP="003B6332">
            <w:pPr>
              <w:pStyle w:val="Tableright"/>
              <w:rPr>
                <w:b/>
              </w:rPr>
            </w:pPr>
            <w:r w:rsidRPr="0051158C">
              <w:rPr>
                <w:b/>
              </w:rPr>
              <w:t>2302</w:t>
            </w:r>
          </w:p>
        </w:tc>
        <w:tc>
          <w:tcPr>
            <w:tcW w:w="664" w:type="dxa"/>
          </w:tcPr>
          <w:p w:rsidR="002A1B6E" w:rsidRPr="0051158C" w:rsidRDefault="002A1B6E" w:rsidP="003B6332">
            <w:pPr>
              <w:pStyle w:val="Tableright"/>
              <w:rPr>
                <w:b/>
              </w:rPr>
            </w:pPr>
            <w:r w:rsidRPr="0051158C">
              <w:rPr>
                <w:b/>
              </w:rPr>
              <w:t>3301</w:t>
            </w:r>
          </w:p>
        </w:tc>
        <w:tc>
          <w:tcPr>
            <w:tcW w:w="563" w:type="dxa"/>
          </w:tcPr>
          <w:p w:rsidR="002A1B6E" w:rsidRPr="0051158C" w:rsidRDefault="002A1B6E" w:rsidP="003B6332">
            <w:pPr>
              <w:pStyle w:val="Tableright"/>
              <w:rPr>
                <w:b/>
              </w:rPr>
            </w:pPr>
            <w:r w:rsidRPr="0051158C">
              <w:rPr>
                <w:b/>
              </w:rPr>
              <w:t>1823</w:t>
            </w:r>
          </w:p>
        </w:tc>
        <w:tc>
          <w:tcPr>
            <w:tcW w:w="563" w:type="dxa"/>
          </w:tcPr>
          <w:p w:rsidR="002A1B6E" w:rsidRPr="0051158C" w:rsidRDefault="002A1B6E" w:rsidP="003B6332">
            <w:pPr>
              <w:pStyle w:val="Tableright"/>
              <w:rPr>
                <w:b/>
              </w:rPr>
            </w:pPr>
            <w:r w:rsidRPr="0051158C">
              <w:rPr>
                <w:b/>
              </w:rPr>
              <w:t>2338</w:t>
            </w:r>
          </w:p>
        </w:tc>
        <w:tc>
          <w:tcPr>
            <w:tcW w:w="563" w:type="dxa"/>
          </w:tcPr>
          <w:p w:rsidR="002A1B6E" w:rsidRPr="0051158C" w:rsidRDefault="002A1B6E" w:rsidP="003B6332">
            <w:pPr>
              <w:pStyle w:val="Tableright"/>
              <w:rPr>
                <w:b/>
              </w:rPr>
            </w:pPr>
            <w:r w:rsidRPr="0051158C">
              <w:rPr>
                <w:b/>
              </w:rPr>
              <w:t>3497</w:t>
            </w:r>
          </w:p>
        </w:tc>
        <w:tc>
          <w:tcPr>
            <w:tcW w:w="563" w:type="dxa"/>
          </w:tcPr>
          <w:p w:rsidR="002A1B6E" w:rsidRPr="0051158C" w:rsidRDefault="002A1B6E" w:rsidP="003B6332">
            <w:pPr>
              <w:pStyle w:val="Tableright"/>
              <w:rPr>
                <w:b/>
              </w:rPr>
            </w:pPr>
            <w:r w:rsidRPr="0051158C">
              <w:rPr>
                <w:b/>
              </w:rPr>
              <w:t>4154</w:t>
            </w:r>
          </w:p>
        </w:tc>
        <w:tc>
          <w:tcPr>
            <w:tcW w:w="563" w:type="dxa"/>
          </w:tcPr>
          <w:p w:rsidR="002A1B6E" w:rsidRPr="0051158C" w:rsidRDefault="002A1B6E" w:rsidP="003B6332">
            <w:pPr>
              <w:pStyle w:val="Tableright"/>
              <w:rPr>
                <w:b/>
              </w:rPr>
            </w:pPr>
            <w:r w:rsidRPr="0051158C">
              <w:rPr>
                <w:b/>
              </w:rPr>
              <w:t>4158</w:t>
            </w:r>
          </w:p>
        </w:tc>
        <w:tc>
          <w:tcPr>
            <w:tcW w:w="563" w:type="dxa"/>
          </w:tcPr>
          <w:p w:rsidR="002A1B6E" w:rsidRPr="0051158C" w:rsidRDefault="002A1B6E" w:rsidP="003B6332">
            <w:pPr>
              <w:pStyle w:val="Tableright"/>
              <w:rPr>
                <w:b/>
              </w:rPr>
            </w:pPr>
            <w:r w:rsidRPr="0051158C">
              <w:rPr>
                <w:b/>
              </w:rPr>
              <w:t>4105</w:t>
            </w:r>
          </w:p>
        </w:tc>
        <w:tc>
          <w:tcPr>
            <w:tcW w:w="563" w:type="dxa"/>
          </w:tcPr>
          <w:p w:rsidR="002A1B6E" w:rsidRPr="0051158C" w:rsidRDefault="002A1B6E" w:rsidP="003B6332">
            <w:pPr>
              <w:pStyle w:val="Tableright"/>
              <w:rPr>
                <w:b/>
              </w:rPr>
            </w:pPr>
            <w:r w:rsidRPr="0051158C">
              <w:rPr>
                <w:b/>
              </w:rPr>
              <w:t>3187</w:t>
            </w:r>
          </w:p>
        </w:tc>
        <w:tc>
          <w:tcPr>
            <w:tcW w:w="563" w:type="dxa"/>
          </w:tcPr>
          <w:p w:rsidR="002A1B6E" w:rsidRPr="0051158C" w:rsidRDefault="002A1B6E" w:rsidP="003B6332">
            <w:pPr>
              <w:pStyle w:val="Tableright"/>
              <w:rPr>
                <w:b/>
              </w:rPr>
            </w:pPr>
            <w:r w:rsidRPr="0051158C">
              <w:rPr>
                <w:b/>
              </w:rPr>
              <w:t>2648</w:t>
            </w:r>
          </w:p>
        </w:tc>
        <w:tc>
          <w:tcPr>
            <w:tcW w:w="563" w:type="dxa"/>
          </w:tcPr>
          <w:p w:rsidR="002A1B6E" w:rsidRPr="0051158C" w:rsidRDefault="002A1B6E" w:rsidP="003B6332">
            <w:pPr>
              <w:pStyle w:val="Tableright"/>
              <w:rPr>
                <w:b/>
              </w:rPr>
            </w:pPr>
            <w:r w:rsidRPr="0051158C">
              <w:rPr>
                <w:b/>
              </w:rPr>
              <w:t>3123</w:t>
            </w:r>
          </w:p>
        </w:tc>
        <w:tc>
          <w:tcPr>
            <w:tcW w:w="563" w:type="dxa"/>
          </w:tcPr>
          <w:p w:rsidR="002A1B6E" w:rsidRPr="0051158C" w:rsidRDefault="002A1B6E" w:rsidP="003B6332">
            <w:pPr>
              <w:pStyle w:val="Tableright"/>
              <w:rPr>
                <w:b/>
              </w:rPr>
            </w:pPr>
            <w:r w:rsidRPr="0051158C">
              <w:rPr>
                <w:b/>
              </w:rPr>
              <w:t>2656</w:t>
            </w:r>
          </w:p>
        </w:tc>
        <w:tc>
          <w:tcPr>
            <w:tcW w:w="563" w:type="dxa"/>
          </w:tcPr>
          <w:p w:rsidR="002A1B6E" w:rsidRPr="0051158C" w:rsidRDefault="002A1B6E" w:rsidP="003B6332">
            <w:pPr>
              <w:pStyle w:val="Tableright"/>
              <w:rPr>
                <w:b/>
              </w:rPr>
            </w:pPr>
            <w:r w:rsidRPr="0051158C">
              <w:rPr>
                <w:b/>
              </w:rPr>
              <w:t>2551</w:t>
            </w:r>
          </w:p>
        </w:tc>
        <w:tc>
          <w:tcPr>
            <w:tcW w:w="563" w:type="dxa"/>
          </w:tcPr>
          <w:p w:rsidR="002A1B6E" w:rsidRPr="0051158C" w:rsidRDefault="002A1B6E" w:rsidP="003B6332">
            <w:pPr>
              <w:pStyle w:val="Tableright"/>
              <w:rPr>
                <w:b/>
              </w:rPr>
            </w:pPr>
            <w:r w:rsidRPr="0051158C">
              <w:rPr>
                <w:b/>
              </w:rPr>
              <w:t>2548</w:t>
            </w:r>
          </w:p>
        </w:tc>
        <w:tc>
          <w:tcPr>
            <w:tcW w:w="563" w:type="dxa"/>
          </w:tcPr>
          <w:p w:rsidR="002A1B6E" w:rsidRPr="0051158C" w:rsidRDefault="002A1B6E" w:rsidP="003B6332">
            <w:pPr>
              <w:pStyle w:val="Tableright"/>
              <w:rPr>
                <w:b/>
              </w:rPr>
            </w:pPr>
            <w:r w:rsidRPr="0051158C">
              <w:rPr>
                <w:b/>
              </w:rPr>
              <w:t>2156</w:t>
            </w:r>
          </w:p>
        </w:tc>
        <w:tc>
          <w:tcPr>
            <w:tcW w:w="563" w:type="dxa"/>
          </w:tcPr>
          <w:p w:rsidR="002A1B6E" w:rsidRPr="0051158C" w:rsidRDefault="002A1B6E" w:rsidP="003B6332">
            <w:pPr>
              <w:pStyle w:val="Tableright"/>
              <w:rPr>
                <w:b/>
              </w:rPr>
            </w:pPr>
            <w:r>
              <w:rPr>
                <w:b/>
              </w:rPr>
              <w:t>2068</w:t>
            </w:r>
          </w:p>
        </w:tc>
        <w:tc>
          <w:tcPr>
            <w:tcW w:w="563" w:type="dxa"/>
          </w:tcPr>
          <w:p w:rsidR="002A1B6E" w:rsidRPr="0051158C" w:rsidRDefault="002A1B6E" w:rsidP="003B6332">
            <w:pPr>
              <w:pStyle w:val="Tableright"/>
              <w:rPr>
                <w:b/>
              </w:rPr>
            </w:pPr>
            <w:r w:rsidRPr="0051158C">
              <w:rPr>
                <w:b/>
              </w:rPr>
              <w:t>1981</w:t>
            </w:r>
          </w:p>
        </w:tc>
        <w:tc>
          <w:tcPr>
            <w:tcW w:w="563" w:type="dxa"/>
          </w:tcPr>
          <w:p w:rsidR="002A1B6E" w:rsidRPr="0051158C" w:rsidRDefault="002A1B6E" w:rsidP="003B6332">
            <w:pPr>
              <w:pStyle w:val="Tableright"/>
              <w:rPr>
                <w:b/>
              </w:rPr>
            </w:pPr>
            <w:r w:rsidRPr="0051158C">
              <w:rPr>
                <w:b/>
              </w:rPr>
              <w:t>2023</w:t>
            </w:r>
          </w:p>
        </w:tc>
        <w:tc>
          <w:tcPr>
            <w:tcW w:w="563" w:type="dxa"/>
          </w:tcPr>
          <w:p w:rsidR="002A1B6E" w:rsidRPr="0051158C" w:rsidRDefault="002A1B6E" w:rsidP="003B6332">
            <w:pPr>
              <w:pStyle w:val="Tableright"/>
              <w:rPr>
                <w:b/>
              </w:rPr>
            </w:pPr>
            <w:r w:rsidRPr="0051158C">
              <w:rPr>
                <w:b/>
              </w:rPr>
              <w:t>1337</w:t>
            </w:r>
          </w:p>
        </w:tc>
        <w:tc>
          <w:tcPr>
            <w:tcW w:w="563" w:type="dxa"/>
          </w:tcPr>
          <w:p w:rsidR="002A1B6E" w:rsidRPr="0051158C" w:rsidRDefault="002A1B6E" w:rsidP="003B6332">
            <w:pPr>
              <w:pStyle w:val="Tableright"/>
              <w:rPr>
                <w:b/>
              </w:rPr>
            </w:pPr>
            <w:r w:rsidRPr="0051158C">
              <w:rPr>
                <w:b/>
              </w:rPr>
              <w:t>1305</w:t>
            </w:r>
          </w:p>
        </w:tc>
        <w:tc>
          <w:tcPr>
            <w:tcW w:w="563" w:type="dxa"/>
          </w:tcPr>
          <w:p w:rsidR="002A1B6E" w:rsidRPr="0051158C" w:rsidRDefault="002A1B6E" w:rsidP="003B6332">
            <w:pPr>
              <w:pStyle w:val="Tableright"/>
              <w:rPr>
                <w:b/>
              </w:rPr>
            </w:pPr>
            <w:r w:rsidRPr="0051158C">
              <w:rPr>
                <w:b/>
              </w:rPr>
              <w:t>793</w:t>
            </w:r>
          </w:p>
        </w:tc>
        <w:tc>
          <w:tcPr>
            <w:tcW w:w="563" w:type="dxa"/>
          </w:tcPr>
          <w:p w:rsidR="002A1B6E" w:rsidRPr="0051158C" w:rsidRDefault="00015408" w:rsidP="003B6332">
            <w:pPr>
              <w:pStyle w:val="Tableright"/>
              <w:rPr>
                <w:b/>
              </w:rPr>
            </w:pPr>
            <w:r>
              <w:rPr>
                <w:b/>
              </w:rPr>
              <w:t>740</w:t>
            </w:r>
          </w:p>
        </w:tc>
      </w:tr>
      <w:tr w:rsidR="003B6332" w:rsidTr="003B6332">
        <w:trPr>
          <w:jc w:val="center"/>
        </w:trPr>
        <w:tc>
          <w:tcPr>
            <w:tcW w:w="1193" w:type="dxa"/>
          </w:tcPr>
          <w:p w:rsidR="002A1B6E" w:rsidRPr="0051158C" w:rsidRDefault="002A1B6E" w:rsidP="003B6332">
            <w:pPr>
              <w:pStyle w:val="Tableleft"/>
              <w:rPr>
                <w:b/>
              </w:rPr>
            </w:pPr>
            <w:r w:rsidRPr="0051158C">
              <w:rPr>
                <w:b/>
              </w:rPr>
              <w:t>CH</w:t>
            </w:r>
            <w:r w:rsidRPr="0051158C">
              <w:rPr>
                <w:b/>
                <w:vertAlign w:val="subscript"/>
              </w:rPr>
              <w:t>3</w:t>
            </w:r>
            <w:r w:rsidRPr="0051158C">
              <w:rPr>
                <w:b/>
              </w:rPr>
              <w:t>CCl</w:t>
            </w:r>
            <w:r w:rsidRPr="0051158C">
              <w:rPr>
                <w:b/>
                <w:vertAlign w:val="subscript"/>
              </w:rPr>
              <w:t>3</w:t>
            </w:r>
          </w:p>
        </w:tc>
        <w:tc>
          <w:tcPr>
            <w:tcW w:w="664" w:type="dxa"/>
          </w:tcPr>
          <w:p w:rsidR="002A1B6E" w:rsidRPr="0051158C" w:rsidRDefault="002A1B6E" w:rsidP="003B6332">
            <w:pPr>
              <w:pStyle w:val="Tableright"/>
              <w:rPr>
                <w:b/>
              </w:rPr>
            </w:pPr>
            <w:r w:rsidRPr="0051158C">
              <w:rPr>
                <w:b/>
              </w:rPr>
              <w:t>4680</w:t>
            </w:r>
          </w:p>
        </w:tc>
        <w:tc>
          <w:tcPr>
            <w:tcW w:w="664" w:type="dxa"/>
          </w:tcPr>
          <w:p w:rsidR="002A1B6E" w:rsidRPr="0051158C" w:rsidRDefault="002A1B6E" w:rsidP="003B6332">
            <w:pPr>
              <w:pStyle w:val="Tableright"/>
              <w:rPr>
                <w:b/>
              </w:rPr>
            </w:pPr>
            <w:r w:rsidRPr="0051158C">
              <w:rPr>
                <w:b/>
              </w:rPr>
              <w:t>5086</w:t>
            </w:r>
          </w:p>
        </w:tc>
        <w:tc>
          <w:tcPr>
            <w:tcW w:w="664" w:type="dxa"/>
          </w:tcPr>
          <w:p w:rsidR="002A1B6E" w:rsidRPr="0051158C" w:rsidRDefault="002A1B6E" w:rsidP="003B6332">
            <w:pPr>
              <w:pStyle w:val="Tableright"/>
              <w:rPr>
                <w:b/>
              </w:rPr>
            </w:pPr>
            <w:r w:rsidRPr="0051158C">
              <w:rPr>
                <w:b/>
              </w:rPr>
              <w:t>3586</w:t>
            </w:r>
          </w:p>
        </w:tc>
        <w:tc>
          <w:tcPr>
            <w:tcW w:w="563" w:type="dxa"/>
          </w:tcPr>
          <w:p w:rsidR="002A1B6E" w:rsidRPr="0051158C" w:rsidRDefault="002A1B6E" w:rsidP="003B6332">
            <w:pPr>
              <w:pStyle w:val="Tableright"/>
              <w:rPr>
                <w:b/>
              </w:rPr>
            </w:pPr>
            <w:r w:rsidRPr="0051158C">
              <w:rPr>
                <w:b/>
              </w:rPr>
              <w:t>2273</w:t>
            </w:r>
          </w:p>
        </w:tc>
        <w:tc>
          <w:tcPr>
            <w:tcW w:w="563" w:type="dxa"/>
          </w:tcPr>
          <w:p w:rsidR="002A1B6E" w:rsidRPr="0051158C" w:rsidRDefault="002A1B6E" w:rsidP="003B6332">
            <w:pPr>
              <w:pStyle w:val="Tableright"/>
              <w:rPr>
                <w:b/>
              </w:rPr>
            </w:pPr>
            <w:r w:rsidRPr="0051158C">
              <w:rPr>
                <w:b/>
              </w:rPr>
              <w:t>846</w:t>
            </w: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r>
      <w:tr w:rsidR="003B6332" w:rsidTr="003B6332">
        <w:trPr>
          <w:cnfStyle w:val="000000010000"/>
          <w:jc w:val="center"/>
        </w:trPr>
        <w:tc>
          <w:tcPr>
            <w:tcW w:w="1193" w:type="dxa"/>
          </w:tcPr>
          <w:p w:rsidR="002A1B6E" w:rsidRPr="0051158C" w:rsidRDefault="002A1B6E" w:rsidP="003B6332">
            <w:pPr>
              <w:pStyle w:val="Tableleft"/>
            </w:pPr>
            <w:r w:rsidRPr="0051158C">
              <w:t>H-1211</w:t>
            </w:r>
          </w:p>
        </w:tc>
        <w:tc>
          <w:tcPr>
            <w:tcW w:w="664" w:type="dxa"/>
          </w:tcPr>
          <w:p w:rsidR="002A1B6E" w:rsidRPr="0051158C" w:rsidRDefault="002A1B6E" w:rsidP="003B6332">
            <w:pPr>
              <w:pStyle w:val="Tableright"/>
            </w:pPr>
            <w:r w:rsidRPr="0051158C">
              <w:t>111</w:t>
            </w:r>
          </w:p>
        </w:tc>
        <w:tc>
          <w:tcPr>
            <w:tcW w:w="664" w:type="dxa"/>
          </w:tcPr>
          <w:p w:rsidR="002A1B6E" w:rsidRPr="0051158C" w:rsidRDefault="002A1B6E" w:rsidP="003B6332">
            <w:pPr>
              <w:pStyle w:val="Tableright"/>
            </w:pPr>
            <w:r w:rsidRPr="0051158C">
              <w:t>14</w:t>
            </w:r>
          </w:p>
        </w:tc>
        <w:tc>
          <w:tcPr>
            <w:tcW w:w="664"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015408" w:rsidP="003B6332">
            <w:pPr>
              <w:pStyle w:val="Tableright"/>
            </w:pPr>
            <w:r>
              <w:t>0.1</w:t>
            </w:r>
          </w:p>
        </w:tc>
      </w:tr>
      <w:tr w:rsidR="003B6332" w:rsidTr="003B6332">
        <w:trPr>
          <w:jc w:val="center"/>
        </w:trPr>
        <w:tc>
          <w:tcPr>
            <w:tcW w:w="1193" w:type="dxa"/>
          </w:tcPr>
          <w:p w:rsidR="002A1B6E" w:rsidRPr="0051158C" w:rsidRDefault="002A1B6E" w:rsidP="003B6332">
            <w:pPr>
              <w:pStyle w:val="Tableleft"/>
            </w:pPr>
            <w:r w:rsidRPr="0051158C">
              <w:t>H-1301</w:t>
            </w:r>
          </w:p>
        </w:tc>
        <w:tc>
          <w:tcPr>
            <w:tcW w:w="664" w:type="dxa"/>
          </w:tcPr>
          <w:p w:rsidR="002A1B6E" w:rsidRPr="0051158C" w:rsidRDefault="002A1B6E" w:rsidP="003B6332">
            <w:pPr>
              <w:pStyle w:val="Tableright"/>
            </w:pPr>
            <w:r w:rsidRPr="0051158C">
              <w:t>11</w:t>
            </w:r>
          </w:p>
        </w:tc>
        <w:tc>
          <w:tcPr>
            <w:tcW w:w="664" w:type="dxa"/>
          </w:tcPr>
          <w:p w:rsidR="002A1B6E" w:rsidRPr="0051158C" w:rsidRDefault="002A1B6E" w:rsidP="003B6332">
            <w:pPr>
              <w:pStyle w:val="Tableright"/>
            </w:pPr>
            <w:r w:rsidRPr="0051158C">
              <w:t>39</w:t>
            </w:r>
          </w:p>
        </w:tc>
        <w:tc>
          <w:tcPr>
            <w:tcW w:w="664"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015408" w:rsidP="003B6332">
            <w:pPr>
              <w:pStyle w:val="Tableright"/>
            </w:pPr>
            <w:r>
              <w:t>1</w:t>
            </w:r>
          </w:p>
        </w:tc>
      </w:tr>
      <w:tr w:rsidR="003B6332" w:rsidTr="003B6332">
        <w:trPr>
          <w:cnfStyle w:val="000000010000"/>
          <w:jc w:val="center"/>
        </w:trPr>
        <w:tc>
          <w:tcPr>
            <w:tcW w:w="1193" w:type="dxa"/>
          </w:tcPr>
          <w:p w:rsidR="002A1B6E" w:rsidRPr="0051158C" w:rsidRDefault="002A1B6E" w:rsidP="003B6332">
            <w:pPr>
              <w:pStyle w:val="Tableleft"/>
              <w:rPr>
                <w:b/>
              </w:rPr>
            </w:pPr>
            <w:r w:rsidRPr="0051158C">
              <w:rPr>
                <w:b/>
              </w:rPr>
              <w:t xml:space="preserve">Total </w:t>
            </w:r>
            <w:proofErr w:type="spellStart"/>
            <w:r w:rsidRPr="0051158C">
              <w:rPr>
                <w:b/>
              </w:rPr>
              <w:t>halon</w:t>
            </w:r>
            <w:proofErr w:type="spellEnd"/>
          </w:p>
        </w:tc>
        <w:tc>
          <w:tcPr>
            <w:tcW w:w="664" w:type="dxa"/>
          </w:tcPr>
          <w:p w:rsidR="002A1B6E" w:rsidRPr="0051158C" w:rsidRDefault="002A1B6E" w:rsidP="003B6332">
            <w:pPr>
              <w:pStyle w:val="Tableright"/>
              <w:rPr>
                <w:b/>
              </w:rPr>
            </w:pPr>
            <w:r w:rsidRPr="0051158C">
              <w:rPr>
                <w:b/>
              </w:rPr>
              <w:t>122</w:t>
            </w:r>
          </w:p>
        </w:tc>
        <w:tc>
          <w:tcPr>
            <w:tcW w:w="664" w:type="dxa"/>
          </w:tcPr>
          <w:p w:rsidR="002A1B6E" w:rsidRPr="0051158C" w:rsidRDefault="002A1B6E" w:rsidP="003B6332">
            <w:pPr>
              <w:pStyle w:val="Tableright"/>
              <w:rPr>
                <w:b/>
              </w:rPr>
            </w:pPr>
            <w:r w:rsidRPr="0051158C">
              <w:rPr>
                <w:b/>
              </w:rPr>
              <w:t>53</w:t>
            </w:r>
          </w:p>
        </w:tc>
        <w:tc>
          <w:tcPr>
            <w:tcW w:w="664"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c>
          <w:tcPr>
            <w:tcW w:w="563" w:type="dxa"/>
          </w:tcPr>
          <w:p w:rsidR="002A1B6E" w:rsidRPr="0051158C" w:rsidRDefault="002A1B6E" w:rsidP="003B6332">
            <w:pPr>
              <w:pStyle w:val="Tableright"/>
            </w:pPr>
          </w:p>
        </w:tc>
      </w:tr>
      <w:tr w:rsidR="003B6332" w:rsidTr="003B6332">
        <w:trPr>
          <w:jc w:val="center"/>
        </w:trPr>
        <w:tc>
          <w:tcPr>
            <w:tcW w:w="1193" w:type="dxa"/>
          </w:tcPr>
          <w:p w:rsidR="002A1B6E" w:rsidRPr="0051158C" w:rsidRDefault="002A1B6E" w:rsidP="003B6332">
            <w:pPr>
              <w:pStyle w:val="Tableleft"/>
              <w:rPr>
                <w:b/>
              </w:rPr>
            </w:pPr>
            <w:r w:rsidRPr="0051158C">
              <w:rPr>
                <w:b/>
              </w:rPr>
              <w:t>CH</w:t>
            </w:r>
            <w:r w:rsidRPr="0051158C">
              <w:rPr>
                <w:b/>
                <w:vertAlign w:val="subscript"/>
              </w:rPr>
              <w:t>3</w:t>
            </w:r>
            <w:r w:rsidRPr="0051158C">
              <w:rPr>
                <w:b/>
              </w:rPr>
              <w:t>Br</w:t>
            </w:r>
          </w:p>
        </w:tc>
        <w:tc>
          <w:tcPr>
            <w:tcW w:w="664" w:type="dxa"/>
          </w:tcPr>
          <w:p w:rsidR="002A1B6E" w:rsidRPr="0051158C" w:rsidRDefault="002A1B6E" w:rsidP="003B6332">
            <w:pPr>
              <w:pStyle w:val="Tableright"/>
              <w:rPr>
                <w:b/>
              </w:rPr>
            </w:pPr>
            <w:r w:rsidRPr="0051158C">
              <w:rPr>
                <w:b/>
              </w:rPr>
              <w:t>1048</w:t>
            </w:r>
          </w:p>
        </w:tc>
        <w:tc>
          <w:tcPr>
            <w:tcW w:w="664" w:type="dxa"/>
          </w:tcPr>
          <w:p w:rsidR="002A1B6E" w:rsidRPr="0051158C" w:rsidRDefault="002A1B6E" w:rsidP="003B6332">
            <w:pPr>
              <w:pStyle w:val="Tableright"/>
              <w:rPr>
                <w:b/>
              </w:rPr>
            </w:pPr>
            <w:r w:rsidRPr="0051158C">
              <w:rPr>
                <w:b/>
              </w:rPr>
              <w:t>959</w:t>
            </w:r>
          </w:p>
        </w:tc>
        <w:tc>
          <w:tcPr>
            <w:tcW w:w="664" w:type="dxa"/>
          </w:tcPr>
          <w:p w:rsidR="002A1B6E" w:rsidRPr="0051158C" w:rsidRDefault="002A1B6E" w:rsidP="003B6332">
            <w:pPr>
              <w:pStyle w:val="Tableright"/>
              <w:rPr>
                <w:b/>
              </w:rPr>
            </w:pPr>
            <w:r w:rsidRPr="0051158C">
              <w:rPr>
                <w:b/>
              </w:rPr>
              <w:t>1087</w:t>
            </w:r>
          </w:p>
        </w:tc>
        <w:tc>
          <w:tcPr>
            <w:tcW w:w="563" w:type="dxa"/>
          </w:tcPr>
          <w:p w:rsidR="002A1B6E" w:rsidRPr="0051158C" w:rsidRDefault="002A1B6E" w:rsidP="003B6332">
            <w:pPr>
              <w:pStyle w:val="Tableright"/>
              <w:rPr>
                <w:b/>
              </w:rPr>
            </w:pPr>
            <w:r>
              <w:rPr>
                <w:b/>
              </w:rPr>
              <w:t>876</w:t>
            </w:r>
          </w:p>
        </w:tc>
        <w:tc>
          <w:tcPr>
            <w:tcW w:w="563" w:type="dxa"/>
          </w:tcPr>
          <w:p w:rsidR="002A1B6E" w:rsidRPr="0051158C" w:rsidRDefault="002A1B6E" w:rsidP="003B6332">
            <w:pPr>
              <w:pStyle w:val="Tableright"/>
              <w:rPr>
                <w:b/>
              </w:rPr>
            </w:pPr>
            <w:r w:rsidRPr="0051158C">
              <w:rPr>
                <w:b/>
              </w:rPr>
              <w:t>833</w:t>
            </w:r>
          </w:p>
        </w:tc>
        <w:tc>
          <w:tcPr>
            <w:tcW w:w="563" w:type="dxa"/>
          </w:tcPr>
          <w:p w:rsidR="002A1B6E" w:rsidRPr="0051158C" w:rsidRDefault="002A1B6E" w:rsidP="003B6332">
            <w:pPr>
              <w:pStyle w:val="Tableright"/>
              <w:rPr>
                <w:b/>
              </w:rPr>
            </w:pPr>
            <w:r w:rsidRPr="0051158C">
              <w:rPr>
                <w:b/>
              </w:rPr>
              <w:t>907</w:t>
            </w:r>
          </w:p>
        </w:tc>
        <w:tc>
          <w:tcPr>
            <w:tcW w:w="563" w:type="dxa"/>
          </w:tcPr>
          <w:p w:rsidR="002A1B6E" w:rsidRPr="0051158C" w:rsidRDefault="002A1B6E" w:rsidP="003B6332">
            <w:pPr>
              <w:pStyle w:val="Tableright"/>
              <w:rPr>
                <w:b/>
              </w:rPr>
            </w:pPr>
            <w:r w:rsidRPr="0051158C">
              <w:rPr>
                <w:b/>
              </w:rPr>
              <w:t>1031</w:t>
            </w:r>
          </w:p>
        </w:tc>
        <w:tc>
          <w:tcPr>
            <w:tcW w:w="563" w:type="dxa"/>
          </w:tcPr>
          <w:p w:rsidR="002A1B6E" w:rsidRPr="0051158C" w:rsidRDefault="002A1B6E" w:rsidP="003B6332">
            <w:pPr>
              <w:pStyle w:val="Tableright"/>
              <w:rPr>
                <w:b/>
              </w:rPr>
            </w:pPr>
            <w:r w:rsidRPr="0051158C">
              <w:rPr>
                <w:b/>
              </w:rPr>
              <w:t>921</w:t>
            </w:r>
          </w:p>
        </w:tc>
        <w:tc>
          <w:tcPr>
            <w:tcW w:w="563" w:type="dxa"/>
          </w:tcPr>
          <w:p w:rsidR="002A1B6E" w:rsidRPr="0051158C" w:rsidRDefault="002A1B6E" w:rsidP="003B6332">
            <w:pPr>
              <w:pStyle w:val="Tableright"/>
              <w:rPr>
                <w:b/>
              </w:rPr>
            </w:pPr>
            <w:r w:rsidRPr="0051158C">
              <w:rPr>
                <w:b/>
              </w:rPr>
              <w:t>932</w:t>
            </w:r>
          </w:p>
        </w:tc>
        <w:tc>
          <w:tcPr>
            <w:tcW w:w="563" w:type="dxa"/>
          </w:tcPr>
          <w:p w:rsidR="002A1B6E" w:rsidRPr="0051158C" w:rsidRDefault="002A1B6E" w:rsidP="003B6332">
            <w:pPr>
              <w:pStyle w:val="Tableright"/>
              <w:rPr>
                <w:b/>
              </w:rPr>
            </w:pPr>
            <w:r w:rsidRPr="0051158C">
              <w:rPr>
                <w:b/>
              </w:rPr>
              <w:t>968</w:t>
            </w:r>
          </w:p>
        </w:tc>
        <w:tc>
          <w:tcPr>
            <w:tcW w:w="563" w:type="dxa"/>
          </w:tcPr>
          <w:p w:rsidR="002A1B6E" w:rsidRPr="0051158C" w:rsidRDefault="002A1B6E" w:rsidP="003B6332">
            <w:pPr>
              <w:pStyle w:val="Tableright"/>
              <w:rPr>
                <w:b/>
              </w:rPr>
            </w:pPr>
            <w:r w:rsidRPr="0051158C">
              <w:rPr>
                <w:b/>
              </w:rPr>
              <w:t>815</w:t>
            </w:r>
          </w:p>
        </w:tc>
        <w:tc>
          <w:tcPr>
            <w:tcW w:w="563" w:type="dxa"/>
          </w:tcPr>
          <w:p w:rsidR="002A1B6E" w:rsidRPr="0051158C" w:rsidRDefault="002A1B6E" w:rsidP="003B6332">
            <w:pPr>
              <w:pStyle w:val="Tableright"/>
              <w:rPr>
                <w:b/>
              </w:rPr>
            </w:pPr>
            <w:r w:rsidRPr="0051158C">
              <w:rPr>
                <w:b/>
              </w:rPr>
              <w:t>738</w:t>
            </w:r>
          </w:p>
        </w:tc>
        <w:tc>
          <w:tcPr>
            <w:tcW w:w="563" w:type="dxa"/>
          </w:tcPr>
          <w:p w:rsidR="002A1B6E" w:rsidRPr="0051158C" w:rsidRDefault="002A1B6E" w:rsidP="003B6332">
            <w:pPr>
              <w:pStyle w:val="Tableright"/>
              <w:rPr>
                <w:b/>
              </w:rPr>
            </w:pPr>
            <w:r w:rsidRPr="0051158C">
              <w:rPr>
                <w:b/>
              </w:rPr>
              <w:t>624</w:t>
            </w:r>
          </w:p>
        </w:tc>
        <w:tc>
          <w:tcPr>
            <w:tcW w:w="563" w:type="dxa"/>
          </w:tcPr>
          <w:p w:rsidR="002A1B6E" w:rsidRPr="0051158C" w:rsidRDefault="002A1B6E" w:rsidP="003B6332">
            <w:pPr>
              <w:pStyle w:val="Tableright"/>
              <w:rPr>
                <w:b/>
              </w:rPr>
            </w:pPr>
            <w:r w:rsidRPr="0051158C">
              <w:rPr>
                <w:b/>
              </w:rPr>
              <w:t>597</w:t>
            </w:r>
          </w:p>
        </w:tc>
        <w:tc>
          <w:tcPr>
            <w:tcW w:w="563" w:type="dxa"/>
          </w:tcPr>
          <w:p w:rsidR="002A1B6E" w:rsidRPr="0051158C" w:rsidRDefault="002A1B6E" w:rsidP="003B6332">
            <w:pPr>
              <w:pStyle w:val="Tableright"/>
              <w:rPr>
                <w:b/>
              </w:rPr>
            </w:pPr>
            <w:r w:rsidRPr="0051158C">
              <w:rPr>
                <w:b/>
              </w:rPr>
              <w:t>490</w:t>
            </w:r>
          </w:p>
        </w:tc>
        <w:tc>
          <w:tcPr>
            <w:tcW w:w="563" w:type="dxa"/>
          </w:tcPr>
          <w:p w:rsidR="002A1B6E" w:rsidRPr="0051158C" w:rsidRDefault="002A1B6E" w:rsidP="003B6332">
            <w:pPr>
              <w:pStyle w:val="Tableright"/>
              <w:rPr>
                <w:b/>
              </w:rPr>
            </w:pPr>
            <w:r w:rsidRPr="0051158C">
              <w:rPr>
                <w:b/>
              </w:rPr>
              <w:t>427</w:t>
            </w:r>
          </w:p>
        </w:tc>
        <w:tc>
          <w:tcPr>
            <w:tcW w:w="563" w:type="dxa"/>
          </w:tcPr>
          <w:p w:rsidR="002A1B6E" w:rsidRPr="0051158C" w:rsidRDefault="002A1B6E" w:rsidP="003B6332">
            <w:pPr>
              <w:pStyle w:val="Tableright"/>
              <w:rPr>
                <w:b/>
              </w:rPr>
            </w:pPr>
            <w:r w:rsidRPr="0051158C">
              <w:rPr>
                <w:b/>
              </w:rPr>
              <w:t>351</w:t>
            </w:r>
          </w:p>
        </w:tc>
        <w:tc>
          <w:tcPr>
            <w:tcW w:w="563" w:type="dxa"/>
          </w:tcPr>
          <w:p w:rsidR="002A1B6E" w:rsidRPr="0051158C" w:rsidRDefault="002A1B6E" w:rsidP="003B6332">
            <w:pPr>
              <w:pStyle w:val="Tableright"/>
              <w:rPr>
                <w:b/>
              </w:rPr>
            </w:pPr>
            <w:r w:rsidRPr="0051158C">
              <w:rPr>
                <w:b/>
              </w:rPr>
              <w:t>477</w:t>
            </w:r>
          </w:p>
        </w:tc>
        <w:tc>
          <w:tcPr>
            <w:tcW w:w="563" w:type="dxa"/>
          </w:tcPr>
          <w:p w:rsidR="002A1B6E" w:rsidRPr="0051158C" w:rsidRDefault="002A1B6E" w:rsidP="003B6332">
            <w:pPr>
              <w:pStyle w:val="Tableright"/>
              <w:rPr>
                <w:b/>
              </w:rPr>
            </w:pPr>
            <w:r w:rsidRPr="0051158C">
              <w:rPr>
                <w:b/>
              </w:rPr>
              <w:t>557</w:t>
            </w:r>
          </w:p>
        </w:tc>
        <w:tc>
          <w:tcPr>
            <w:tcW w:w="563" w:type="dxa"/>
          </w:tcPr>
          <w:p w:rsidR="002A1B6E" w:rsidRPr="0051158C" w:rsidRDefault="002A1B6E" w:rsidP="003B6332">
            <w:pPr>
              <w:pStyle w:val="Tableright"/>
              <w:rPr>
                <w:b/>
              </w:rPr>
            </w:pPr>
            <w:r w:rsidRPr="0051158C">
              <w:rPr>
                <w:b/>
              </w:rPr>
              <w:t>522</w:t>
            </w:r>
          </w:p>
        </w:tc>
        <w:tc>
          <w:tcPr>
            <w:tcW w:w="563" w:type="dxa"/>
          </w:tcPr>
          <w:p w:rsidR="002A1B6E" w:rsidRPr="0051158C" w:rsidRDefault="002A1B6E" w:rsidP="003B6332">
            <w:pPr>
              <w:pStyle w:val="Tableright"/>
              <w:rPr>
                <w:b/>
              </w:rPr>
            </w:pPr>
            <w:r w:rsidRPr="0051158C">
              <w:rPr>
                <w:b/>
              </w:rPr>
              <w:t>734</w:t>
            </w:r>
          </w:p>
        </w:tc>
        <w:tc>
          <w:tcPr>
            <w:tcW w:w="563" w:type="dxa"/>
          </w:tcPr>
          <w:p w:rsidR="002A1B6E" w:rsidRPr="0051158C" w:rsidRDefault="002A1B6E" w:rsidP="003B6332">
            <w:pPr>
              <w:pStyle w:val="Tableright"/>
              <w:rPr>
                <w:b/>
              </w:rPr>
            </w:pPr>
            <w:r w:rsidRPr="0051158C">
              <w:rPr>
                <w:b/>
              </w:rPr>
              <w:t>719</w:t>
            </w:r>
          </w:p>
        </w:tc>
        <w:tc>
          <w:tcPr>
            <w:tcW w:w="563" w:type="dxa"/>
          </w:tcPr>
          <w:p w:rsidR="002A1B6E" w:rsidRPr="00992689" w:rsidRDefault="00992689" w:rsidP="003B6332">
            <w:pPr>
              <w:pStyle w:val="Tableright"/>
              <w:rPr>
                <w:b/>
              </w:rPr>
            </w:pPr>
            <w:r w:rsidRPr="00992689">
              <w:rPr>
                <w:b/>
              </w:rPr>
              <w:t>649</w:t>
            </w:r>
          </w:p>
        </w:tc>
      </w:tr>
      <w:tr w:rsidR="003B6332" w:rsidTr="003B6332">
        <w:trPr>
          <w:cnfStyle w:val="000000010000"/>
          <w:jc w:val="center"/>
        </w:trPr>
        <w:tc>
          <w:tcPr>
            <w:tcW w:w="1193" w:type="dxa"/>
          </w:tcPr>
          <w:p w:rsidR="002A1B6E" w:rsidRPr="0051158C" w:rsidRDefault="002A1B6E" w:rsidP="003B6332">
            <w:pPr>
              <w:pStyle w:val="Tableleft"/>
              <w:rPr>
                <w:b/>
              </w:rPr>
            </w:pPr>
            <w:r w:rsidRPr="0051158C">
              <w:rPr>
                <w:b/>
              </w:rPr>
              <w:t>Total ODSs</w:t>
            </w:r>
          </w:p>
        </w:tc>
        <w:tc>
          <w:tcPr>
            <w:tcW w:w="664" w:type="dxa"/>
          </w:tcPr>
          <w:p w:rsidR="002A1B6E" w:rsidRPr="0051158C" w:rsidRDefault="002A1B6E" w:rsidP="003B6332">
            <w:pPr>
              <w:pStyle w:val="Tableright"/>
              <w:rPr>
                <w:b/>
              </w:rPr>
            </w:pPr>
            <w:r>
              <w:rPr>
                <w:b/>
              </w:rPr>
              <w:t>15396</w:t>
            </w:r>
          </w:p>
        </w:tc>
        <w:tc>
          <w:tcPr>
            <w:tcW w:w="664" w:type="dxa"/>
          </w:tcPr>
          <w:p w:rsidR="002A1B6E" w:rsidRPr="0051158C" w:rsidRDefault="002A1B6E" w:rsidP="003B6332">
            <w:pPr>
              <w:pStyle w:val="Tableright"/>
              <w:rPr>
                <w:b/>
              </w:rPr>
            </w:pPr>
            <w:r>
              <w:rPr>
                <w:b/>
              </w:rPr>
              <w:t>14151</w:t>
            </w:r>
          </w:p>
        </w:tc>
        <w:tc>
          <w:tcPr>
            <w:tcW w:w="664" w:type="dxa"/>
          </w:tcPr>
          <w:p w:rsidR="002A1B6E" w:rsidRPr="0051158C" w:rsidRDefault="002A1B6E" w:rsidP="003B6332">
            <w:pPr>
              <w:pStyle w:val="Tableright"/>
              <w:rPr>
                <w:b/>
              </w:rPr>
            </w:pPr>
            <w:r>
              <w:rPr>
                <w:b/>
              </w:rPr>
              <w:t>13285</w:t>
            </w:r>
          </w:p>
        </w:tc>
        <w:tc>
          <w:tcPr>
            <w:tcW w:w="563" w:type="dxa"/>
          </w:tcPr>
          <w:p w:rsidR="002A1B6E" w:rsidRPr="0051158C" w:rsidRDefault="002A1B6E" w:rsidP="003B6332">
            <w:pPr>
              <w:pStyle w:val="Tableright"/>
              <w:rPr>
                <w:b/>
              </w:rPr>
            </w:pPr>
            <w:r>
              <w:rPr>
                <w:b/>
              </w:rPr>
              <w:t>8926</w:t>
            </w:r>
          </w:p>
        </w:tc>
        <w:tc>
          <w:tcPr>
            <w:tcW w:w="563" w:type="dxa"/>
          </w:tcPr>
          <w:p w:rsidR="002A1B6E" w:rsidRPr="0051158C" w:rsidRDefault="002A1B6E" w:rsidP="003B6332">
            <w:pPr>
              <w:pStyle w:val="Tableright"/>
              <w:rPr>
                <w:b/>
              </w:rPr>
            </w:pPr>
            <w:r>
              <w:rPr>
                <w:b/>
              </w:rPr>
              <w:t>7033</w:t>
            </w:r>
          </w:p>
        </w:tc>
        <w:tc>
          <w:tcPr>
            <w:tcW w:w="563" w:type="dxa"/>
          </w:tcPr>
          <w:p w:rsidR="002A1B6E" w:rsidRPr="0051158C" w:rsidRDefault="002A1B6E" w:rsidP="003B6332">
            <w:pPr>
              <w:pStyle w:val="Tableright"/>
              <w:rPr>
                <w:b/>
              </w:rPr>
            </w:pPr>
            <w:r>
              <w:rPr>
                <w:b/>
              </w:rPr>
              <w:t>4776</w:t>
            </w:r>
          </w:p>
        </w:tc>
        <w:tc>
          <w:tcPr>
            <w:tcW w:w="563" w:type="dxa"/>
          </w:tcPr>
          <w:p w:rsidR="002A1B6E" w:rsidRPr="0051158C" w:rsidRDefault="002A1B6E" w:rsidP="003B6332">
            <w:pPr>
              <w:pStyle w:val="Tableright"/>
              <w:rPr>
                <w:b/>
              </w:rPr>
            </w:pPr>
            <w:r>
              <w:rPr>
                <w:b/>
              </w:rPr>
              <w:t>5257</w:t>
            </w:r>
          </w:p>
        </w:tc>
        <w:tc>
          <w:tcPr>
            <w:tcW w:w="563" w:type="dxa"/>
          </w:tcPr>
          <w:p w:rsidR="002A1B6E" w:rsidRPr="0051158C" w:rsidRDefault="002A1B6E" w:rsidP="003B6332">
            <w:pPr>
              <w:pStyle w:val="Tableright"/>
              <w:rPr>
                <w:b/>
              </w:rPr>
            </w:pPr>
            <w:r>
              <w:rPr>
                <w:b/>
              </w:rPr>
              <w:t>5354</w:t>
            </w:r>
          </w:p>
        </w:tc>
        <w:tc>
          <w:tcPr>
            <w:tcW w:w="563" w:type="dxa"/>
          </w:tcPr>
          <w:p w:rsidR="002A1B6E" w:rsidRPr="0051158C" w:rsidRDefault="002A1B6E" w:rsidP="003B6332">
            <w:pPr>
              <w:pStyle w:val="Tableright"/>
              <w:rPr>
                <w:b/>
              </w:rPr>
            </w:pPr>
            <w:r>
              <w:rPr>
                <w:b/>
              </w:rPr>
              <w:t>5312</w:t>
            </w:r>
          </w:p>
        </w:tc>
        <w:tc>
          <w:tcPr>
            <w:tcW w:w="563" w:type="dxa"/>
          </w:tcPr>
          <w:p w:rsidR="002A1B6E" w:rsidRPr="0051158C" w:rsidRDefault="002A1B6E" w:rsidP="003B6332">
            <w:pPr>
              <w:pStyle w:val="Tableright"/>
              <w:rPr>
                <w:b/>
              </w:rPr>
            </w:pPr>
            <w:r>
              <w:rPr>
                <w:b/>
              </w:rPr>
              <w:t>4164</w:t>
            </w:r>
          </w:p>
        </w:tc>
        <w:tc>
          <w:tcPr>
            <w:tcW w:w="563" w:type="dxa"/>
          </w:tcPr>
          <w:p w:rsidR="002A1B6E" w:rsidRPr="0051158C" w:rsidRDefault="002A1B6E" w:rsidP="003B6332">
            <w:pPr>
              <w:pStyle w:val="Tableright"/>
              <w:rPr>
                <w:b/>
              </w:rPr>
            </w:pPr>
            <w:r>
              <w:rPr>
                <w:b/>
              </w:rPr>
              <w:t>3467</w:t>
            </w:r>
          </w:p>
        </w:tc>
        <w:tc>
          <w:tcPr>
            <w:tcW w:w="563" w:type="dxa"/>
          </w:tcPr>
          <w:p w:rsidR="002A1B6E" w:rsidRPr="0051158C" w:rsidRDefault="002A1B6E" w:rsidP="003B6332">
            <w:pPr>
              <w:pStyle w:val="Tableright"/>
              <w:rPr>
                <w:b/>
              </w:rPr>
            </w:pPr>
            <w:r>
              <w:rPr>
                <w:b/>
              </w:rPr>
              <w:t>3870</w:t>
            </w:r>
          </w:p>
        </w:tc>
        <w:tc>
          <w:tcPr>
            <w:tcW w:w="563" w:type="dxa"/>
          </w:tcPr>
          <w:p w:rsidR="002A1B6E" w:rsidRPr="0051158C" w:rsidRDefault="002A1B6E" w:rsidP="003B6332">
            <w:pPr>
              <w:pStyle w:val="Tableright"/>
              <w:rPr>
                <w:b/>
              </w:rPr>
            </w:pPr>
            <w:r>
              <w:rPr>
                <w:b/>
              </w:rPr>
              <w:t>3281</w:t>
            </w:r>
          </w:p>
        </w:tc>
        <w:tc>
          <w:tcPr>
            <w:tcW w:w="563" w:type="dxa"/>
          </w:tcPr>
          <w:p w:rsidR="002A1B6E" w:rsidRPr="0051158C" w:rsidRDefault="002A1B6E" w:rsidP="003B6332">
            <w:pPr>
              <w:pStyle w:val="Tableright"/>
              <w:rPr>
                <w:b/>
              </w:rPr>
            </w:pPr>
            <w:r>
              <w:rPr>
                <w:b/>
              </w:rPr>
              <w:t>3148</w:t>
            </w:r>
          </w:p>
        </w:tc>
        <w:tc>
          <w:tcPr>
            <w:tcW w:w="563" w:type="dxa"/>
          </w:tcPr>
          <w:p w:rsidR="002A1B6E" w:rsidRPr="0051158C" w:rsidRDefault="002A1B6E" w:rsidP="003B6332">
            <w:pPr>
              <w:pStyle w:val="Tableright"/>
              <w:rPr>
                <w:b/>
              </w:rPr>
            </w:pPr>
            <w:r>
              <w:rPr>
                <w:b/>
              </w:rPr>
              <w:t>3038</w:t>
            </w:r>
          </w:p>
        </w:tc>
        <w:tc>
          <w:tcPr>
            <w:tcW w:w="563" w:type="dxa"/>
          </w:tcPr>
          <w:p w:rsidR="002A1B6E" w:rsidRPr="0051158C" w:rsidRDefault="002A1B6E" w:rsidP="003B6332">
            <w:pPr>
              <w:pStyle w:val="Tableright"/>
              <w:rPr>
                <w:b/>
              </w:rPr>
            </w:pPr>
            <w:r>
              <w:rPr>
                <w:b/>
              </w:rPr>
              <w:t>2583</w:t>
            </w:r>
          </w:p>
        </w:tc>
        <w:tc>
          <w:tcPr>
            <w:tcW w:w="563" w:type="dxa"/>
          </w:tcPr>
          <w:p w:rsidR="002A1B6E" w:rsidRPr="0051158C" w:rsidRDefault="002A1B6E" w:rsidP="003B6332">
            <w:pPr>
              <w:pStyle w:val="Tableright"/>
              <w:rPr>
                <w:b/>
              </w:rPr>
            </w:pPr>
            <w:r>
              <w:rPr>
                <w:b/>
              </w:rPr>
              <w:t>2419</w:t>
            </w:r>
          </w:p>
        </w:tc>
        <w:tc>
          <w:tcPr>
            <w:tcW w:w="563" w:type="dxa"/>
          </w:tcPr>
          <w:p w:rsidR="002A1B6E" w:rsidRPr="0051158C" w:rsidRDefault="002A1B6E" w:rsidP="003B6332">
            <w:pPr>
              <w:pStyle w:val="Tableright"/>
              <w:rPr>
                <w:b/>
              </w:rPr>
            </w:pPr>
            <w:r w:rsidRPr="0051158C">
              <w:rPr>
                <w:b/>
              </w:rPr>
              <w:t>2458</w:t>
            </w:r>
          </w:p>
        </w:tc>
        <w:tc>
          <w:tcPr>
            <w:tcW w:w="563" w:type="dxa"/>
          </w:tcPr>
          <w:p w:rsidR="002A1B6E" w:rsidRPr="0051158C" w:rsidRDefault="002A1B6E" w:rsidP="003B6332">
            <w:pPr>
              <w:pStyle w:val="Tableright"/>
              <w:rPr>
                <w:b/>
              </w:rPr>
            </w:pPr>
            <w:r w:rsidRPr="0051158C">
              <w:rPr>
                <w:b/>
              </w:rPr>
              <w:t>2580</w:t>
            </w:r>
          </w:p>
        </w:tc>
        <w:tc>
          <w:tcPr>
            <w:tcW w:w="563" w:type="dxa"/>
          </w:tcPr>
          <w:p w:rsidR="002A1B6E" w:rsidRPr="0051158C" w:rsidRDefault="002A1B6E" w:rsidP="003B6332">
            <w:pPr>
              <w:pStyle w:val="Tableright"/>
              <w:rPr>
                <w:b/>
              </w:rPr>
            </w:pPr>
            <w:r w:rsidRPr="0051158C">
              <w:rPr>
                <w:b/>
              </w:rPr>
              <w:t>1859</w:t>
            </w:r>
          </w:p>
        </w:tc>
        <w:tc>
          <w:tcPr>
            <w:tcW w:w="563" w:type="dxa"/>
          </w:tcPr>
          <w:p w:rsidR="002A1B6E" w:rsidRPr="0051158C" w:rsidRDefault="002A1B6E" w:rsidP="003B6332">
            <w:pPr>
              <w:pStyle w:val="Tableright"/>
              <w:rPr>
                <w:b/>
              </w:rPr>
            </w:pPr>
            <w:r w:rsidRPr="0051158C">
              <w:rPr>
                <w:b/>
              </w:rPr>
              <w:t>2039</w:t>
            </w:r>
          </w:p>
        </w:tc>
        <w:tc>
          <w:tcPr>
            <w:tcW w:w="563" w:type="dxa"/>
          </w:tcPr>
          <w:p w:rsidR="002A1B6E" w:rsidRPr="0051158C" w:rsidRDefault="002A1B6E" w:rsidP="003B6332">
            <w:pPr>
              <w:pStyle w:val="Tableright"/>
              <w:rPr>
                <w:b/>
              </w:rPr>
            </w:pPr>
            <w:r w:rsidRPr="0051158C">
              <w:rPr>
                <w:b/>
              </w:rPr>
              <w:t>1512</w:t>
            </w:r>
          </w:p>
        </w:tc>
        <w:tc>
          <w:tcPr>
            <w:tcW w:w="563" w:type="dxa"/>
          </w:tcPr>
          <w:p w:rsidR="002A1B6E" w:rsidRPr="0051158C" w:rsidRDefault="00992689" w:rsidP="003B6332">
            <w:pPr>
              <w:pStyle w:val="Tableright"/>
              <w:rPr>
                <w:b/>
              </w:rPr>
            </w:pPr>
            <w:r>
              <w:rPr>
                <w:b/>
              </w:rPr>
              <w:t>1389</w:t>
            </w:r>
          </w:p>
        </w:tc>
      </w:tr>
    </w:tbl>
    <w:p w:rsidR="00EA390F" w:rsidRDefault="00EA390F" w:rsidP="00EA390F"/>
    <w:p w:rsidR="003B6332" w:rsidRDefault="003B6332" w:rsidP="006D1B0C">
      <w:pPr>
        <w:pStyle w:val="Heading1"/>
        <w:sectPr w:rsidR="003B6332" w:rsidSect="003B6332">
          <w:pgSz w:w="16840" w:h="11907" w:orient="landscape" w:code="9"/>
          <w:pgMar w:top="1134" w:right="1134" w:bottom="1134" w:left="1134" w:header="567" w:footer="567" w:gutter="0"/>
          <w:cols w:space="284"/>
          <w:docGrid w:linePitch="360"/>
        </w:sectPr>
      </w:pPr>
      <w:bookmarkStart w:id="46" w:name="_Toc361152285"/>
    </w:p>
    <w:p w:rsidR="006D1B0C" w:rsidRDefault="006936A7" w:rsidP="006D1B0C">
      <w:pPr>
        <w:pStyle w:val="Heading1"/>
      </w:pPr>
      <w:bookmarkStart w:id="47" w:name="_Toc389747260"/>
      <w:r>
        <w:lastRenderedPageBreak/>
        <w:t xml:space="preserve">Estimated </w:t>
      </w:r>
      <w:r w:rsidR="006D1B0C" w:rsidRPr="00577D70">
        <w:t>Australian</w:t>
      </w:r>
      <w:r w:rsidR="00293C48">
        <w:t xml:space="preserve"> </w:t>
      </w:r>
      <w:r>
        <w:t xml:space="preserve">ODS </w:t>
      </w:r>
      <w:r w:rsidR="006D1B0C" w:rsidRPr="00577D70">
        <w:t>emissions</w:t>
      </w:r>
      <w:r w:rsidR="00293C48">
        <w:t xml:space="preserve"> </w:t>
      </w:r>
      <w:bookmarkEnd w:id="46"/>
      <w:r w:rsidR="003818CB">
        <w:t>from Cape Grim data</w:t>
      </w:r>
      <w:bookmarkEnd w:id="47"/>
    </w:p>
    <w:p w:rsidR="003B6332" w:rsidRDefault="006936A7" w:rsidP="00CC47C7">
      <w:pPr>
        <w:pStyle w:val="BodyText"/>
      </w:pPr>
      <w:r>
        <w:t>Estimates of e</w:t>
      </w:r>
      <w:r w:rsidR="00D370CF" w:rsidRPr="006A155F">
        <w:t>missions</w:t>
      </w:r>
      <w:r w:rsidR="00293C48">
        <w:t xml:space="preserve"> </w:t>
      </w:r>
      <w:r w:rsidR="00D370CF" w:rsidRPr="006A155F">
        <w:t>of</w:t>
      </w:r>
      <w:r w:rsidR="00293C48">
        <w:t xml:space="preserve"> </w:t>
      </w:r>
      <w:r w:rsidR="00965A76">
        <w:t>CFCs</w:t>
      </w:r>
      <w:r w:rsidR="0084127E">
        <w:t xml:space="preserve">, HCFCs, MC, CTC, </w:t>
      </w:r>
      <w:proofErr w:type="spellStart"/>
      <w:r w:rsidR="0084127E">
        <w:t>halons</w:t>
      </w:r>
      <w:proofErr w:type="spellEnd"/>
      <w:r w:rsidR="0084127E">
        <w:t xml:space="preserve"> and </w:t>
      </w:r>
      <w:r w:rsidR="00614B31">
        <w:t xml:space="preserve">MB </w:t>
      </w:r>
      <w:r w:rsidR="00D370CF" w:rsidRPr="006A155F">
        <w:t>from</w:t>
      </w:r>
      <w:r w:rsidR="00293C48">
        <w:t xml:space="preserve"> </w:t>
      </w:r>
      <w:r w:rsidR="00D370CF" w:rsidRPr="006A155F">
        <w:t>the</w:t>
      </w:r>
      <w:r w:rsidR="00293C48">
        <w:t xml:space="preserve"> </w:t>
      </w:r>
      <w:r w:rsidR="00D370CF" w:rsidRPr="006A155F">
        <w:t>Melbourne</w:t>
      </w:r>
      <w:r w:rsidR="00D370CF">
        <w:t>/Port</w:t>
      </w:r>
      <w:r w:rsidR="00293C48">
        <w:t xml:space="preserve"> </w:t>
      </w:r>
      <w:r w:rsidR="00D370CF">
        <w:t>Phillip</w:t>
      </w:r>
      <w:r w:rsidR="00293C48">
        <w:t xml:space="preserve"> </w:t>
      </w:r>
      <w:r w:rsidR="00D370CF" w:rsidRPr="006A155F">
        <w:t>region</w:t>
      </w:r>
      <w:r w:rsidR="00293C48">
        <w:t xml:space="preserve"> </w:t>
      </w:r>
      <w:r w:rsidR="00D370CF" w:rsidRPr="006A155F">
        <w:t>(</w:t>
      </w:r>
      <w:proofErr w:type="spellStart"/>
      <w:r w:rsidR="00D370CF" w:rsidRPr="00232F08">
        <w:t>Dunse</w:t>
      </w:r>
      <w:proofErr w:type="spellEnd"/>
      <w:r w:rsidR="00293C48" w:rsidRPr="00232F08">
        <w:t xml:space="preserve"> </w:t>
      </w:r>
      <w:r w:rsidR="00D370CF" w:rsidRPr="00232F08">
        <w:rPr>
          <w:i/>
        </w:rPr>
        <w:t>et</w:t>
      </w:r>
      <w:r w:rsidR="00293C48" w:rsidRPr="00232F08">
        <w:rPr>
          <w:i/>
        </w:rPr>
        <w:t xml:space="preserve"> </w:t>
      </w:r>
      <w:r w:rsidR="00D370CF" w:rsidRPr="00232F08">
        <w:rPr>
          <w:i/>
        </w:rPr>
        <w:t>al</w:t>
      </w:r>
      <w:r w:rsidR="00D370CF" w:rsidRPr="00232F08">
        <w:t>.,</w:t>
      </w:r>
      <w:r w:rsidR="00293C48" w:rsidRPr="00232F08">
        <w:t xml:space="preserve"> </w:t>
      </w:r>
      <w:r w:rsidR="00D370CF" w:rsidRPr="00232F08">
        <w:t>2001,</w:t>
      </w:r>
      <w:r w:rsidR="00293C48" w:rsidRPr="00232F08">
        <w:t xml:space="preserve"> </w:t>
      </w:r>
      <w:r w:rsidR="00D370CF" w:rsidRPr="00232F08">
        <w:t>2005;</w:t>
      </w:r>
      <w:r w:rsidR="00293C48" w:rsidRPr="00232F08">
        <w:t xml:space="preserve"> </w:t>
      </w:r>
      <w:proofErr w:type="spellStart"/>
      <w:r w:rsidR="00D370CF" w:rsidRPr="00232F08">
        <w:t>Dunse</w:t>
      </w:r>
      <w:proofErr w:type="spellEnd"/>
      <w:r w:rsidR="00293C48" w:rsidRPr="00232F08">
        <w:t xml:space="preserve"> </w:t>
      </w:r>
      <w:r w:rsidR="00D370CF" w:rsidRPr="00232F08">
        <w:t>2002</w:t>
      </w:r>
      <w:r w:rsidR="00614B31">
        <w:t xml:space="preserve">; Fraser </w:t>
      </w:r>
      <w:r w:rsidR="00614B31" w:rsidRPr="00614B31">
        <w:rPr>
          <w:i/>
        </w:rPr>
        <w:t>et al</w:t>
      </w:r>
      <w:r w:rsidR="00614B31">
        <w:t>., 2012, 2013, 2014</w:t>
      </w:r>
      <w:r w:rsidR="0084127E">
        <w:t>b</w:t>
      </w:r>
      <w:r w:rsidR="00D370CF" w:rsidRPr="006A155F">
        <w:t>),</w:t>
      </w:r>
      <w:r w:rsidR="00293C48">
        <w:t xml:space="preserve"> </w:t>
      </w:r>
      <w:r w:rsidR="00614B31">
        <w:t xml:space="preserve">have been made </w:t>
      </w:r>
      <w:r w:rsidR="00D370CF">
        <w:t>utilising</w:t>
      </w:r>
      <w:r w:rsidR="00293C48">
        <w:t xml:space="preserve"> </w:t>
      </w:r>
      <w:r w:rsidR="00D370CF" w:rsidRPr="00213A54">
        <w:rPr>
          <w:i/>
        </w:rPr>
        <w:t>i</w:t>
      </w:r>
      <w:r w:rsidR="00D370CF" w:rsidRPr="006A155F">
        <w:rPr>
          <w:i/>
          <w:iCs/>
        </w:rPr>
        <w:t>n</w:t>
      </w:r>
      <w:r w:rsidR="00293C48">
        <w:rPr>
          <w:i/>
          <w:iCs/>
        </w:rPr>
        <w:t xml:space="preserve"> </w:t>
      </w:r>
      <w:r w:rsidR="00D370CF" w:rsidRPr="006A155F">
        <w:rPr>
          <w:i/>
          <w:iCs/>
        </w:rPr>
        <w:t>situ</w:t>
      </w:r>
      <w:r w:rsidR="00293C48">
        <w:t xml:space="preserve"> </w:t>
      </w:r>
      <w:r w:rsidR="00D370CF" w:rsidRPr="006A155F">
        <w:t>measurements</w:t>
      </w:r>
      <w:r w:rsidR="00293C48">
        <w:t xml:space="preserve"> </w:t>
      </w:r>
      <w:r w:rsidR="00D370CF" w:rsidRPr="006A155F">
        <w:t>from</w:t>
      </w:r>
      <w:r w:rsidR="00293C48">
        <w:t xml:space="preserve"> </w:t>
      </w:r>
      <w:r w:rsidR="00D370CF" w:rsidRPr="006A155F">
        <w:t>the</w:t>
      </w:r>
      <w:r w:rsidR="00293C48">
        <w:t xml:space="preserve"> </w:t>
      </w:r>
      <w:r w:rsidR="00D370CF" w:rsidRPr="006A155F">
        <w:t>Cape</w:t>
      </w:r>
      <w:r w:rsidR="00293C48">
        <w:t xml:space="preserve"> </w:t>
      </w:r>
      <w:r w:rsidR="00D370CF" w:rsidRPr="006A155F">
        <w:t>Grim</w:t>
      </w:r>
      <w:r w:rsidR="00293C48">
        <w:t xml:space="preserve"> </w:t>
      </w:r>
      <w:r w:rsidR="00D370CF" w:rsidRPr="006A155F">
        <w:t>Baseline</w:t>
      </w:r>
      <w:r w:rsidR="00293C48">
        <w:t xml:space="preserve"> </w:t>
      </w:r>
      <w:r w:rsidR="00D370CF" w:rsidRPr="006A155F">
        <w:t>Air</w:t>
      </w:r>
      <w:r w:rsidR="00293C48">
        <w:t xml:space="preserve"> </w:t>
      </w:r>
      <w:r w:rsidR="00D370CF" w:rsidRPr="006A155F">
        <w:t>Pollution</w:t>
      </w:r>
      <w:r w:rsidR="00293C48">
        <w:t xml:space="preserve"> </w:t>
      </w:r>
      <w:r w:rsidR="00D370CF" w:rsidRPr="006A155F">
        <w:t>Station</w:t>
      </w:r>
      <w:r w:rsidR="00293C48">
        <w:t xml:space="preserve"> </w:t>
      </w:r>
      <w:r w:rsidR="00D370CF" w:rsidRPr="006A155F">
        <w:t>in</w:t>
      </w:r>
      <w:r w:rsidR="00293C48">
        <w:t xml:space="preserve"> </w:t>
      </w:r>
      <w:r w:rsidR="00D370CF" w:rsidRPr="006A155F">
        <w:t>Tasmania</w:t>
      </w:r>
      <w:r w:rsidR="00293C48">
        <w:t xml:space="preserve"> </w:t>
      </w:r>
      <w:r w:rsidR="00D370CF">
        <w:t>and</w:t>
      </w:r>
      <w:r w:rsidR="00293C48">
        <w:t xml:space="preserve"> </w:t>
      </w:r>
      <w:r w:rsidR="006874B5">
        <w:t>an</w:t>
      </w:r>
      <w:r w:rsidR="00293C48">
        <w:t xml:space="preserve"> </w:t>
      </w:r>
      <w:r w:rsidR="00D370CF">
        <w:t>interspecies</w:t>
      </w:r>
      <w:r w:rsidR="00293C48">
        <w:t xml:space="preserve"> </w:t>
      </w:r>
      <w:r w:rsidR="00D370CF">
        <w:t>correlation</w:t>
      </w:r>
      <w:r w:rsidR="00293C48">
        <w:t xml:space="preserve"> </w:t>
      </w:r>
      <w:r w:rsidR="00D370CF">
        <w:t>(ISC)</w:t>
      </w:r>
      <w:r w:rsidR="00293C48">
        <w:t xml:space="preserve"> </w:t>
      </w:r>
      <w:r w:rsidR="00D370CF">
        <w:t>technique</w:t>
      </w:r>
      <w:r w:rsidR="00293C48">
        <w:t xml:space="preserve"> </w:t>
      </w:r>
      <w:r w:rsidR="00D370CF">
        <w:t>with</w:t>
      </w:r>
      <w:r w:rsidR="00293C48">
        <w:t xml:space="preserve"> </w:t>
      </w:r>
      <w:r w:rsidR="00D370CF">
        <w:t>co-incident</w:t>
      </w:r>
      <w:r w:rsidR="00293C48">
        <w:t xml:space="preserve"> </w:t>
      </w:r>
      <w:r w:rsidR="00D370CF">
        <w:t>carbon</w:t>
      </w:r>
      <w:r w:rsidR="00293C48">
        <w:t xml:space="preserve"> </w:t>
      </w:r>
      <w:r w:rsidR="00D370CF">
        <w:t>monoxide</w:t>
      </w:r>
      <w:r w:rsidR="00293C48">
        <w:t xml:space="preserve"> </w:t>
      </w:r>
      <w:r w:rsidR="00D370CF">
        <w:t>(CO)</w:t>
      </w:r>
      <w:r w:rsidR="00293C48">
        <w:t xml:space="preserve"> </w:t>
      </w:r>
      <w:r w:rsidR="00D370CF">
        <w:t>measurements</w:t>
      </w:r>
      <w:r w:rsidR="00D370CF" w:rsidRPr="006A155F">
        <w:t>.</w:t>
      </w:r>
    </w:p>
    <w:p w:rsidR="00D370CF" w:rsidRDefault="00D370CF" w:rsidP="001405A5">
      <w:pPr>
        <w:pStyle w:val="BodyText"/>
      </w:pPr>
      <w:r>
        <w:t>The</w:t>
      </w:r>
      <w:r w:rsidR="00293C48">
        <w:t xml:space="preserve"> </w:t>
      </w:r>
      <w:r>
        <w:t>original</w:t>
      </w:r>
      <w:r w:rsidR="00293C48">
        <w:t xml:space="preserve"> </w:t>
      </w:r>
      <w:r>
        <w:t>emission</w:t>
      </w:r>
      <w:r w:rsidR="00293C48">
        <w:t xml:space="preserve"> </w:t>
      </w:r>
      <w:r>
        <w:t>estimates</w:t>
      </w:r>
      <w:r w:rsidR="00293C48">
        <w:t xml:space="preserve"> </w:t>
      </w:r>
      <w:r>
        <w:t>were</w:t>
      </w:r>
      <w:r w:rsidR="00293C48">
        <w:t xml:space="preserve"> </w:t>
      </w:r>
      <w:r>
        <w:t>based</w:t>
      </w:r>
      <w:r w:rsidR="00293C48">
        <w:t xml:space="preserve"> </w:t>
      </w:r>
      <w:proofErr w:type="gramStart"/>
      <w:r>
        <w:t>on</w:t>
      </w:r>
      <w:r w:rsidR="00293C48">
        <w:t xml:space="preserve"> </w:t>
      </w:r>
      <w:r>
        <w:t>an</w:t>
      </w:r>
      <w:r w:rsidR="00293C48">
        <w:t xml:space="preserve"> </w:t>
      </w:r>
      <w:r>
        <w:t>average</w:t>
      </w:r>
      <w:r w:rsidR="00293C48">
        <w:t xml:space="preserve"> </w:t>
      </w:r>
      <w:r w:rsidR="00614B31">
        <w:t>CO</w:t>
      </w:r>
      <w:r w:rsidR="00293C48">
        <w:t xml:space="preserve"> </w:t>
      </w:r>
      <w:r>
        <w:t>emission</w:t>
      </w:r>
      <w:r w:rsidR="00614B31">
        <w:t>s</w:t>
      </w:r>
      <w:proofErr w:type="gramEnd"/>
      <w:r w:rsidR="00293C48">
        <w:t xml:space="preserve"> </w:t>
      </w:r>
      <w:r>
        <w:t>from</w:t>
      </w:r>
      <w:r w:rsidR="00293C48">
        <w:t xml:space="preserve"> </w:t>
      </w:r>
      <w:r>
        <w:t>the</w:t>
      </w:r>
      <w:r w:rsidR="00293C48">
        <w:t xml:space="preserve"> </w:t>
      </w:r>
      <w:r>
        <w:t>Melbourne/Port</w:t>
      </w:r>
      <w:r w:rsidR="00293C48">
        <w:t xml:space="preserve"> </w:t>
      </w:r>
      <w:r>
        <w:t>Phillip</w:t>
      </w:r>
      <w:r w:rsidR="00293C48">
        <w:t xml:space="preserve"> </w:t>
      </w:r>
      <w:r>
        <w:t>region</w:t>
      </w:r>
      <w:r w:rsidR="00293C48">
        <w:t xml:space="preserve"> </w:t>
      </w:r>
      <w:r>
        <w:t>(600</w:t>
      </w:r>
      <w:r w:rsidR="00717BF1">
        <w:t> </w:t>
      </w:r>
      <w:r>
        <w:t>k</w:t>
      </w:r>
      <w:r w:rsidR="00293C48">
        <w:t xml:space="preserve"> </w:t>
      </w:r>
      <w:r w:rsidR="006B24C5">
        <w:t xml:space="preserve">tonnes per </w:t>
      </w:r>
      <w:r>
        <w:t>y</w:t>
      </w:r>
      <w:r w:rsidR="006B24C5">
        <w:t>ea</w:t>
      </w:r>
      <w:r>
        <w:t>r)</w:t>
      </w:r>
      <w:r w:rsidR="00293C48">
        <w:t xml:space="preserve"> </w:t>
      </w:r>
      <w:r>
        <w:t>which</w:t>
      </w:r>
      <w:r w:rsidR="00293C48">
        <w:t xml:space="preserve"> </w:t>
      </w:r>
      <w:r>
        <w:t>w</w:t>
      </w:r>
      <w:r w:rsidR="00614B31">
        <w:t xml:space="preserve">ere </w:t>
      </w:r>
      <w:r>
        <w:t>assumed</w:t>
      </w:r>
      <w:r w:rsidR="00293C48">
        <w:t xml:space="preserve"> </w:t>
      </w:r>
      <w:r>
        <w:t>to</w:t>
      </w:r>
      <w:r w:rsidR="00293C48">
        <w:t xml:space="preserve"> </w:t>
      </w:r>
      <w:r>
        <w:t>have</w:t>
      </w:r>
      <w:r w:rsidR="00293C48">
        <w:t xml:space="preserve"> </w:t>
      </w:r>
      <w:r>
        <w:t>been</w:t>
      </w:r>
      <w:r w:rsidR="00293C48">
        <w:t xml:space="preserve"> </w:t>
      </w:r>
      <w:r>
        <w:t>relatively</w:t>
      </w:r>
      <w:r w:rsidR="00293C48">
        <w:t xml:space="preserve"> </w:t>
      </w:r>
      <w:r>
        <w:t>constant</w:t>
      </w:r>
      <w:r w:rsidR="00293C48">
        <w:t xml:space="preserve"> </w:t>
      </w:r>
      <w:r>
        <w:t>during</w:t>
      </w:r>
      <w:r w:rsidR="00293C48">
        <w:t xml:space="preserve"> </w:t>
      </w:r>
      <w:r>
        <w:t>2004-2009</w:t>
      </w:r>
      <w:r w:rsidR="00293C48">
        <w:t xml:space="preserve"> </w:t>
      </w:r>
      <w:r>
        <w:t>(</w:t>
      </w:r>
      <w:r w:rsidRPr="00232F08">
        <w:t>EPA,</w:t>
      </w:r>
      <w:r w:rsidR="00293C48" w:rsidRPr="00232F08">
        <w:t xml:space="preserve"> </w:t>
      </w:r>
      <w:r w:rsidRPr="00232F08">
        <w:t>1998</w:t>
      </w:r>
      <w:r>
        <w:t>).</w:t>
      </w:r>
      <w:r w:rsidR="00614B31">
        <w:t xml:space="preserve"> </w:t>
      </w:r>
      <w:r>
        <w:t>In</w:t>
      </w:r>
      <w:r w:rsidR="00293C48">
        <w:t xml:space="preserve"> </w:t>
      </w:r>
      <w:r w:rsidRPr="00232F08">
        <w:t>Fraser</w:t>
      </w:r>
      <w:r w:rsidR="00293C48" w:rsidRPr="00232F08">
        <w:t xml:space="preserve"> </w:t>
      </w:r>
      <w:r w:rsidRPr="00232F08">
        <w:rPr>
          <w:i/>
        </w:rPr>
        <w:t>et</w:t>
      </w:r>
      <w:r w:rsidR="00293C48" w:rsidRPr="00232F08">
        <w:rPr>
          <w:i/>
        </w:rPr>
        <w:t xml:space="preserve"> </w:t>
      </w:r>
      <w:r w:rsidRPr="00232F08">
        <w:rPr>
          <w:i/>
        </w:rPr>
        <w:t>al</w:t>
      </w:r>
      <w:r w:rsidRPr="00232F08">
        <w:t>.</w:t>
      </w:r>
      <w:r w:rsidR="00293C48" w:rsidRPr="00232F08">
        <w:t xml:space="preserve"> </w:t>
      </w:r>
      <w:r w:rsidRPr="00232F08">
        <w:t>(2012)</w:t>
      </w:r>
      <w:r w:rsidR="00293C48">
        <w:t xml:space="preserve">, </w:t>
      </w:r>
      <w:r>
        <w:t>revised</w:t>
      </w:r>
      <w:r w:rsidR="00293C48">
        <w:t xml:space="preserve"> </w:t>
      </w:r>
      <w:r>
        <w:t>estimates</w:t>
      </w:r>
      <w:r w:rsidR="00293C48">
        <w:t xml:space="preserve"> </w:t>
      </w:r>
      <w:r>
        <w:t>of</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rsidR="00614B31">
        <w:t>CO</w:t>
      </w:r>
      <w:r w:rsidR="00293C48">
        <w:t xml:space="preserve"> </w:t>
      </w:r>
      <w:r>
        <w:t>emission</w:t>
      </w:r>
      <w:r w:rsidR="00614B31">
        <w:t>s</w:t>
      </w:r>
      <w:r w:rsidR="00293C48">
        <w:t xml:space="preserve"> </w:t>
      </w:r>
      <w:r>
        <w:t>were</w:t>
      </w:r>
      <w:r w:rsidR="00293C48">
        <w:t xml:space="preserve"> </w:t>
      </w:r>
      <w:r>
        <w:t>used</w:t>
      </w:r>
      <w:r w:rsidR="00293C48">
        <w:t xml:space="preserve"> </w:t>
      </w:r>
      <w:r>
        <w:t>(</w:t>
      </w:r>
      <w:r w:rsidRPr="00232F08">
        <w:t>Delaney</w:t>
      </w:r>
      <w:r w:rsidR="00293C48" w:rsidRPr="00232F08">
        <w:t xml:space="preserve"> </w:t>
      </w:r>
      <w:r w:rsidRPr="00232F08">
        <w:t>&amp;</w:t>
      </w:r>
      <w:r w:rsidR="00293C48" w:rsidRPr="00232F08">
        <w:t xml:space="preserve"> </w:t>
      </w:r>
      <w:r w:rsidRPr="00232F08">
        <w:t>Marshall,</w:t>
      </w:r>
      <w:r w:rsidR="00293C48" w:rsidRPr="00232F08">
        <w:t xml:space="preserve"> </w:t>
      </w:r>
      <w:r w:rsidRPr="00232F08">
        <w:t>2011</w:t>
      </w:r>
      <w:r>
        <w:t>)</w:t>
      </w:r>
      <w:r w:rsidR="00293C48">
        <w:t xml:space="preserve"> </w:t>
      </w:r>
      <w:r>
        <w:t>with</w:t>
      </w:r>
      <w:r w:rsidR="00293C48">
        <w:t xml:space="preserve"> </w:t>
      </w:r>
      <w:r>
        <w:t>2002</w:t>
      </w:r>
      <w:r w:rsidR="00293C48">
        <w:t xml:space="preserve"> </w:t>
      </w:r>
      <w:r>
        <w:t>emissions</w:t>
      </w:r>
      <w:r w:rsidR="00293C48">
        <w:t xml:space="preserve"> </w:t>
      </w:r>
      <w:r>
        <w:t>estimated</w:t>
      </w:r>
      <w:r w:rsidR="00293C48">
        <w:t xml:space="preserve"> </w:t>
      </w:r>
      <w:r>
        <w:t>at</w:t>
      </w:r>
      <w:r w:rsidR="00293C48">
        <w:t xml:space="preserve"> </w:t>
      </w:r>
      <w:r>
        <w:t>605</w:t>
      </w:r>
      <w:r w:rsidR="00293C48">
        <w:t xml:space="preserve"> </w:t>
      </w:r>
      <w:r>
        <w:t>k</w:t>
      </w:r>
      <w:r w:rsidR="00293C48">
        <w:t xml:space="preserve"> </w:t>
      </w:r>
      <w:r>
        <w:t>tonnes</w:t>
      </w:r>
      <w:r w:rsidR="00293C48">
        <w:t xml:space="preserve"> </w:t>
      </w:r>
      <w:r>
        <w:t>and</w:t>
      </w:r>
      <w:r w:rsidR="00293C48">
        <w:t xml:space="preserve"> </w:t>
      </w:r>
      <w:r>
        <w:t>2006</w:t>
      </w:r>
      <w:r w:rsidR="00293C48">
        <w:t xml:space="preserve"> </w:t>
      </w:r>
      <w:r>
        <w:t>emissions</w:t>
      </w:r>
      <w:r w:rsidR="00293C48">
        <w:t xml:space="preserve"> </w:t>
      </w:r>
      <w:r>
        <w:t>at</w:t>
      </w:r>
      <w:r w:rsidR="00293C48">
        <w:t xml:space="preserve"> </w:t>
      </w:r>
      <w:r>
        <w:t>645</w:t>
      </w:r>
      <w:r w:rsidR="00293C48">
        <w:t xml:space="preserve"> </w:t>
      </w:r>
      <w:r>
        <w:t>tonnes</w:t>
      </w:r>
      <w:r w:rsidR="000F2D92">
        <w:t xml:space="preserve">. Carbon monoxide </w:t>
      </w:r>
      <w:r>
        <w:t>emissions</w:t>
      </w:r>
      <w:r w:rsidR="00293C48">
        <w:t xml:space="preserve"> </w:t>
      </w:r>
      <w:r>
        <w:t>were</w:t>
      </w:r>
      <w:r w:rsidR="00293C48">
        <w:t xml:space="preserve"> </w:t>
      </w:r>
      <w:r>
        <w:t>assumed</w:t>
      </w:r>
      <w:r w:rsidR="00293C48">
        <w:t xml:space="preserve"> </w:t>
      </w:r>
      <w:r>
        <w:t>constant</w:t>
      </w:r>
      <w:r w:rsidR="00293C48">
        <w:t xml:space="preserve"> </w:t>
      </w:r>
      <w:r>
        <w:t>after</w:t>
      </w:r>
      <w:r w:rsidR="00293C48">
        <w:t xml:space="preserve"> </w:t>
      </w:r>
      <w:r>
        <w:t>2006</w:t>
      </w:r>
      <w:r w:rsidR="00293C48">
        <w:t xml:space="preserve"> </w:t>
      </w:r>
      <w:r>
        <w:t>for</w:t>
      </w:r>
      <w:r w:rsidR="00293C48">
        <w:t xml:space="preserve"> </w:t>
      </w:r>
      <w:r>
        <w:t>the</w:t>
      </w:r>
      <w:r w:rsidR="00293C48">
        <w:t xml:space="preserve"> </w:t>
      </w:r>
      <w:r>
        <w:t>Port</w:t>
      </w:r>
      <w:r w:rsidR="00293C48">
        <w:t xml:space="preserve"> </w:t>
      </w:r>
      <w:r>
        <w:t>Phillip</w:t>
      </w:r>
      <w:r w:rsidR="00293C48">
        <w:t xml:space="preserve"> </w:t>
      </w:r>
      <w:r>
        <w:t>region.</w:t>
      </w:r>
      <w:r w:rsidR="000F2D92">
        <w:t xml:space="preserve"> </w:t>
      </w:r>
      <w:r>
        <w:t>There</w:t>
      </w:r>
      <w:r w:rsidR="00293C48">
        <w:t xml:space="preserve"> </w:t>
      </w:r>
      <w:r>
        <w:t>has</w:t>
      </w:r>
      <w:r w:rsidR="00293C48">
        <w:t xml:space="preserve"> </w:t>
      </w:r>
      <w:r>
        <w:t>been</w:t>
      </w:r>
      <w:r w:rsidR="00293C48">
        <w:t xml:space="preserve"> </w:t>
      </w:r>
      <w:r>
        <w:t>a</w:t>
      </w:r>
      <w:r w:rsidR="00293C48">
        <w:t xml:space="preserve"> </w:t>
      </w:r>
      <w:r>
        <w:t>further</w:t>
      </w:r>
      <w:r w:rsidR="00293C48">
        <w:t xml:space="preserve"> </w:t>
      </w:r>
      <w:r>
        <w:t>revision</w:t>
      </w:r>
      <w:r w:rsidR="00293C48">
        <w:t xml:space="preserve"> </w:t>
      </w:r>
      <w:r>
        <w:t>of</w:t>
      </w:r>
      <w:r w:rsidR="00293C48">
        <w:t xml:space="preserve"> </w:t>
      </w:r>
      <w:r w:rsidR="002A70A0">
        <w:t>CO</w:t>
      </w:r>
      <w:r w:rsidR="00293C48">
        <w:t xml:space="preserve"> </w:t>
      </w:r>
      <w:r>
        <w:t>emissions</w:t>
      </w:r>
      <w:r w:rsidR="00293C48">
        <w:t xml:space="preserve"> </w:t>
      </w:r>
      <w:r>
        <w:t>from</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t>(S.</w:t>
      </w:r>
      <w:r w:rsidR="00293C48">
        <w:t xml:space="preserve"> </w:t>
      </w:r>
      <w:r w:rsidRPr="0060175A">
        <w:t>Walsh,</w:t>
      </w:r>
      <w:r w:rsidR="00293C48" w:rsidRPr="0060175A">
        <w:t xml:space="preserve"> </w:t>
      </w:r>
      <w:r w:rsidRPr="0060175A">
        <w:t>Victorian</w:t>
      </w:r>
      <w:r w:rsidR="00293C48" w:rsidRPr="0060175A">
        <w:t xml:space="preserve"> </w:t>
      </w:r>
      <w:r w:rsidRPr="0060175A">
        <w:t>EPA,</w:t>
      </w:r>
      <w:r w:rsidR="00293C48" w:rsidRPr="0060175A">
        <w:t xml:space="preserve"> </w:t>
      </w:r>
      <w:r w:rsidR="00DF78AD" w:rsidRPr="0060175A">
        <w:t>unpublished</w:t>
      </w:r>
      <w:r w:rsidR="00293C48" w:rsidRPr="0060175A">
        <w:t xml:space="preserve"> </w:t>
      </w:r>
      <w:r w:rsidR="00DF78AD" w:rsidRPr="0060175A">
        <w:t>data,</w:t>
      </w:r>
      <w:r w:rsidR="00293C48" w:rsidRPr="0060175A">
        <w:t xml:space="preserve"> </w:t>
      </w:r>
      <w:r w:rsidRPr="0060175A">
        <w:t>2013).</w:t>
      </w:r>
      <w:r w:rsidR="00293C48" w:rsidRPr="0060175A">
        <w:t xml:space="preserve"> </w:t>
      </w:r>
      <w:r w:rsidRPr="0060175A">
        <w:t>The</w:t>
      </w:r>
      <w:r w:rsidR="00293C48" w:rsidRPr="0060175A">
        <w:t xml:space="preserve"> </w:t>
      </w:r>
      <w:r w:rsidRPr="0060175A">
        <w:t>2006</w:t>
      </w:r>
      <w:r w:rsidR="00293C48" w:rsidRPr="0060175A">
        <w:t xml:space="preserve"> </w:t>
      </w:r>
      <w:r w:rsidRPr="0060175A">
        <w:t>Port</w:t>
      </w:r>
      <w:r w:rsidR="00293C48" w:rsidRPr="0060175A">
        <w:t xml:space="preserve"> </w:t>
      </w:r>
      <w:r w:rsidRPr="0060175A">
        <w:t>Phillip</w:t>
      </w:r>
      <w:r w:rsidR="00293C48" w:rsidRPr="0060175A">
        <w:t xml:space="preserve"> </w:t>
      </w:r>
      <w:r w:rsidR="002A70A0">
        <w:t xml:space="preserve">CO </w:t>
      </w:r>
      <w:r w:rsidRPr="0060175A">
        <w:t>emissions</w:t>
      </w:r>
      <w:r w:rsidR="00293C48" w:rsidRPr="0060175A">
        <w:t xml:space="preserve"> </w:t>
      </w:r>
      <w:r w:rsidRPr="0060175A">
        <w:t>are</w:t>
      </w:r>
      <w:r w:rsidR="00293C48" w:rsidRPr="0060175A">
        <w:t xml:space="preserve"> </w:t>
      </w:r>
      <w:r w:rsidRPr="0060175A">
        <w:t>now</w:t>
      </w:r>
      <w:r w:rsidR="00293C48" w:rsidRPr="0060175A">
        <w:t xml:space="preserve"> </w:t>
      </w:r>
      <w:r w:rsidRPr="0060175A">
        <w:t>estimated</w:t>
      </w:r>
      <w:r w:rsidR="00293C48" w:rsidRPr="0060175A">
        <w:t xml:space="preserve"> </w:t>
      </w:r>
      <w:r w:rsidRPr="0060175A">
        <w:t>to</w:t>
      </w:r>
      <w:r w:rsidR="00293C48" w:rsidRPr="0060175A">
        <w:t xml:space="preserve"> </w:t>
      </w:r>
      <w:r w:rsidRPr="0060175A">
        <w:t>have</w:t>
      </w:r>
      <w:r w:rsidR="00293C48" w:rsidRPr="0060175A">
        <w:t xml:space="preserve"> </w:t>
      </w:r>
      <w:r w:rsidRPr="0060175A">
        <w:t>been</w:t>
      </w:r>
      <w:r w:rsidR="00293C48" w:rsidRPr="0060175A">
        <w:t xml:space="preserve"> </w:t>
      </w:r>
      <w:r w:rsidRPr="0060175A">
        <w:t>796</w:t>
      </w:r>
      <w:r w:rsidR="00293C48">
        <w:t xml:space="preserve"> </w:t>
      </w:r>
      <w:r>
        <w:t>k</w:t>
      </w:r>
      <w:r w:rsidR="00293C48">
        <w:t xml:space="preserve"> </w:t>
      </w:r>
      <w:r>
        <w:t>tonnes,</w:t>
      </w:r>
      <w:r w:rsidR="00293C48">
        <w:t xml:space="preserve"> </w:t>
      </w:r>
      <w:r>
        <w:t>with</w:t>
      </w:r>
      <w:r w:rsidR="00293C48">
        <w:t xml:space="preserve"> </w:t>
      </w:r>
      <w:r>
        <w:t>the</w:t>
      </w:r>
      <w:r w:rsidR="00293C48">
        <w:t xml:space="preserve"> </w:t>
      </w:r>
      <w:r>
        <w:t>increase</w:t>
      </w:r>
      <w:r w:rsidR="00293C48">
        <w:t xml:space="preserve"> </w:t>
      </w:r>
      <w:r>
        <w:t>in</w:t>
      </w:r>
      <w:r w:rsidR="00293C48">
        <w:t xml:space="preserve"> </w:t>
      </w:r>
      <w:r>
        <w:t>emissions</w:t>
      </w:r>
      <w:r w:rsidR="0084127E">
        <w:t xml:space="preserve"> compare</w:t>
      </w:r>
      <w:r w:rsidR="002A70A0">
        <w:t>d</w:t>
      </w:r>
      <w:r w:rsidR="0084127E">
        <w:t xml:space="preserve"> </w:t>
      </w:r>
      <w:r w:rsidR="002A70A0">
        <w:t>to earlier estimates</w:t>
      </w:r>
      <w:r w:rsidR="00293C48">
        <w:t xml:space="preserve"> </w:t>
      </w:r>
      <w:r w:rsidRPr="006E1D5F">
        <w:t>due</w:t>
      </w:r>
      <w:r w:rsidR="0000018E">
        <w:t xml:space="preserve"> to</w:t>
      </w:r>
      <w:r w:rsidR="00293C48">
        <w:t xml:space="preserve"> </w:t>
      </w:r>
      <w:r>
        <w:t>increased</w:t>
      </w:r>
      <w:r w:rsidR="00293C48">
        <w:t xml:space="preserve"> </w:t>
      </w:r>
      <w:r>
        <w:t>emission</w:t>
      </w:r>
      <w:r w:rsidR="008B75D9">
        <w:t>s</w:t>
      </w:r>
      <w:r w:rsidR="00293C48">
        <w:t xml:space="preserve"> </w:t>
      </w:r>
      <w:r>
        <w:t>from</w:t>
      </w:r>
      <w:r w:rsidR="00293C48">
        <w:t xml:space="preserve"> </w:t>
      </w:r>
      <w:r>
        <w:t>vehicles</w:t>
      </w:r>
      <w:r w:rsidR="00293C48">
        <w:t xml:space="preserve"> </w:t>
      </w:r>
      <w:r>
        <w:t>and</w:t>
      </w:r>
      <w:r w:rsidR="00293C48">
        <w:t xml:space="preserve"> </w:t>
      </w:r>
      <w:r>
        <w:t>reduced</w:t>
      </w:r>
      <w:r w:rsidR="00293C48">
        <w:t xml:space="preserve"> </w:t>
      </w:r>
      <w:r>
        <w:t>emissions</w:t>
      </w:r>
      <w:r w:rsidR="00293C48">
        <w:t xml:space="preserve"> </w:t>
      </w:r>
      <w:r>
        <w:t>from</w:t>
      </w:r>
      <w:r w:rsidR="00293C48">
        <w:t xml:space="preserve"> </w:t>
      </w:r>
      <w:r>
        <w:t>wood</w:t>
      </w:r>
      <w:r w:rsidR="00293C48">
        <w:t xml:space="preserve"> </w:t>
      </w:r>
      <w:r>
        <w:t>heaters.</w:t>
      </w:r>
      <w:r w:rsidR="0020725A">
        <w:t xml:space="preserve"> </w:t>
      </w:r>
      <w:r w:rsidR="00702FC8">
        <w:t xml:space="preserve">The time-dependence of Port Phillip CO emissions has been estimated from EPA CO concentration observations throughout the Port Phillip region. </w:t>
      </w:r>
      <w:r w:rsidR="002A70A0">
        <w:t>Using the</w:t>
      </w:r>
      <w:r w:rsidR="00A71517">
        <w:t xml:space="preserve"> revised data on </w:t>
      </w:r>
      <w:r w:rsidR="002A70A0">
        <w:t>CO</w:t>
      </w:r>
      <w:r w:rsidR="00A71517">
        <w:t xml:space="preserve"> emissions, </w:t>
      </w:r>
      <w:r>
        <w:t>Port</w:t>
      </w:r>
      <w:r w:rsidR="00293C48">
        <w:t xml:space="preserve"> </w:t>
      </w:r>
      <w:r>
        <w:t>Phillip</w:t>
      </w:r>
      <w:r w:rsidR="00293C48">
        <w:t xml:space="preserve"> </w:t>
      </w:r>
      <w:r w:rsidR="002A70A0">
        <w:t xml:space="preserve">ODS </w:t>
      </w:r>
      <w:r>
        <w:t>emissions</w:t>
      </w:r>
      <w:r w:rsidR="00293C48">
        <w:t xml:space="preserve"> </w:t>
      </w:r>
      <w:r>
        <w:t>have</w:t>
      </w:r>
      <w:r w:rsidR="00293C48">
        <w:t xml:space="preserve"> </w:t>
      </w:r>
      <w:r>
        <w:t>been</w:t>
      </w:r>
      <w:r w:rsidR="00293C48">
        <w:t xml:space="preserve"> </w:t>
      </w:r>
      <w:r>
        <w:t>calculated,</w:t>
      </w:r>
      <w:r w:rsidR="00293C48">
        <w:t xml:space="preserve"> </w:t>
      </w:r>
      <w:r w:rsidR="001405A5">
        <w:t>for</w:t>
      </w:r>
      <w:r w:rsidR="00293C48">
        <w:t xml:space="preserve"> </w:t>
      </w:r>
      <w:r w:rsidR="001405A5">
        <w:t>1994</w:t>
      </w:r>
      <w:r>
        <w:t>-201</w:t>
      </w:r>
      <w:r w:rsidR="002A70A0">
        <w:t>3</w:t>
      </w:r>
      <w:r>
        <w:t>,</w:t>
      </w:r>
      <w:r w:rsidR="00293C48">
        <w:t xml:space="preserve"> </w:t>
      </w:r>
      <w:r w:rsidR="001405A5">
        <w:t xml:space="preserve">using Cape Grim </w:t>
      </w:r>
      <w:r w:rsidR="001405A5" w:rsidRPr="001405A5">
        <w:rPr>
          <w:i/>
        </w:rPr>
        <w:t>in situ</w:t>
      </w:r>
      <w:r w:rsidR="001405A5">
        <w:t xml:space="preserve"> data and </w:t>
      </w:r>
      <w:r>
        <w:t>ISC,</w:t>
      </w:r>
      <w:r w:rsidR="00293C48">
        <w:t xml:space="preserve"> </w:t>
      </w:r>
      <w:r>
        <w:t>obtained</w:t>
      </w:r>
      <w:r w:rsidR="00293C48">
        <w:t xml:space="preserve"> </w:t>
      </w:r>
      <w:r>
        <w:t>from</w:t>
      </w:r>
      <w:r w:rsidR="00293C48">
        <w:t xml:space="preserve"> </w:t>
      </w:r>
      <w:r>
        <w:t>the</w:t>
      </w:r>
      <w:r w:rsidR="00293C48">
        <w:t xml:space="preserve"> </w:t>
      </w:r>
      <w:r w:rsidR="001405A5">
        <w:t xml:space="preserve">GC-ECD and GC-MS </w:t>
      </w:r>
      <w:r w:rsidR="004621F6">
        <w:t>instrument</w:t>
      </w:r>
      <w:r w:rsidR="001405A5">
        <w:t>s</w:t>
      </w:r>
      <w:r w:rsidR="002A70A0">
        <w:t xml:space="preserve"> </w:t>
      </w:r>
      <w:r>
        <w:t>at</w:t>
      </w:r>
      <w:r w:rsidR="00293C48">
        <w:t xml:space="preserve"> </w:t>
      </w:r>
      <w:r>
        <w:t>Cape</w:t>
      </w:r>
      <w:r w:rsidR="00293C48">
        <w:t xml:space="preserve"> </w:t>
      </w:r>
      <w:r>
        <w:t>Grim,</w:t>
      </w:r>
      <w:r w:rsidR="00293C48">
        <w:t xml:space="preserve"> </w:t>
      </w:r>
      <w:r w:rsidR="001405A5">
        <w:t xml:space="preserve">and </w:t>
      </w:r>
      <w:r>
        <w:t>scaled</w:t>
      </w:r>
      <w:r w:rsidR="00293C48">
        <w:t xml:space="preserve"> </w:t>
      </w:r>
      <w:r>
        <w:t>to</w:t>
      </w:r>
      <w:r w:rsidR="00293C48">
        <w:t xml:space="preserve"> </w:t>
      </w:r>
      <w:r>
        <w:t>Australian</w:t>
      </w:r>
      <w:r w:rsidR="00293C48">
        <w:t xml:space="preserve"> </w:t>
      </w:r>
      <w:r>
        <w:t>emissions</w:t>
      </w:r>
      <w:r w:rsidR="001405A5">
        <w:t>, where appropriate,</w:t>
      </w:r>
      <w:r w:rsidR="00293C48">
        <w:t xml:space="preserve"> </w:t>
      </w:r>
      <w:r>
        <w:t>on</w:t>
      </w:r>
      <w:r w:rsidR="00293C48">
        <w:t xml:space="preserve"> </w:t>
      </w:r>
      <w:r>
        <w:t>a</w:t>
      </w:r>
      <w:r w:rsidR="00293C48">
        <w:t xml:space="preserve"> </w:t>
      </w:r>
      <w:r>
        <w:t>population</w:t>
      </w:r>
      <w:r w:rsidR="00293C48">
        <w:t xml:space="preserve"> </w:t>
      </w:r>
      <w:r>
        <w:t>basis</w:t>
      </w:r>
      <w:r w:rsidR="00293C48">
        <w:t xml:space="preserve"> </w:t>
      </w:r>
      <w:r>
        <w:t>(using</w:t>
      </w:r>
      <w:r w:rsidR="00293C48">
        <w:t xml:space="preserve"> </w:t>
      </w:r>
      <w:r>
        <w:t>a</w:t>
      </w:r>
      <w:r w:rsidR="00293C48">
        <w:t xml:space="preserve"> </w:t>
      </w:r>
      <w:r>
        <w:t>population-based</w:t>
      </w:r>
      <w:r w:rsidR="00293C48">
        <w:t xml:space="preserve"> </w:t>
      </w:r>
      <w:r>
        <w:t>scale</w:t>
      </w:r>
      <w:r w:rsidR="00293C48">
        <w:t xml:space="preserve"> </w:t>
      </w:r>
      <w:r>
        <w:t>factor</w:t>
      </w:r>
      <w:r w:rsidR="00293C48">
        <w:t xml:space="preserve"> </w:t>
      </w:r>
      <w:r>
        <w:t>of</w:t>
      </w:r>
      <w:r w:rsidR="00293C48">
        <w:t xml:space="preserve"> </w:t>
      </w:r>
      <w:r>
        <w:t>5.4).</w:t>
      </w:r>
      <w:r w:rsidR="00293C48">
        <w:t xml:space="preserve"> </w:t>
      </w:r>
      <w:r>
        <w:t>NOAA</w:t>
      </w:r>
      <w:r w:rsidR="00293C48">
        <w:t xml:space="preserve"> </w:t>
      </w:r>
      <w:r>
        <w:t>air</w:t>
      </w:r>
      <w:r w:rsidR="00293C48">
        <w:t xml:space="preserve"> </w:t>
      </w:r>
      <w:r>
        <w:t>mass</w:t>
      </w:r>
      <w:r w:rsidR="00293C48">
        <w:t xml:space="preserve"> </w:t>
      </w:r>
      <w:r>
        <w:t>back</w:t>
      </w:r>
      <w:r w:rsidR="00293C48">
        <w:t xml:space="preserve"> </w:t>
      </w:r>
      <w:r>
        <w:t>trajectory</w:t>
      </w:r>
      <w:r w:rsidR="00293C48">
        <w:t xml:space="preserve"> </w:t>
      </w:r>
      <w:r>
        <w:t>analyses</w:t>
      </w:r>
      <w:r w:rsidR="00293C48">
        <w:t xml:space="preserve"> </w:t>
      </w:r>
      <w:r>
        <w:t>(</w:t>
      </w:r>
      <w:proofErr w:type="spellStart"/>
      <w:r w:rsidRPr="00232F08">
        <w:t>Draxler</w:t>
      </w:r>
      <w:proofErr w:type="spellEnd"/>
      <w:r w:rsidR="00293C48" w:rsidRPr="00232F08">
        <w:t xml:space="preserve"> </w:t>
      </w:r>
      <w:r w:rsidRPr="00232F08">
        <w:t>&amp;</w:t>
      </w:r>
      <w:r w:rsidR="00293C48" w:rsidRPr="00232F08">
        <w:t xml:space="preserve"> </w:t>
      </w:r>
      <w:r w:rsidRPr="00232F08">
        <w:t>Hess,</w:t>
      </w:r>
      <w:r w:rsidR="00293C48" w:rsidRPr="00232F08">
        <w:t xml:space="preserve"> </w:t>
      </w:r>
      <w:r w:rsidRPr="00232F08">
        <w:t>1997</w:t>
      </w:r>
      <w:r>
        <w:t>)</w:t>
      </w:r>
      <w:r w:rsidR="00293C48">
        <w:t xml:space="preserve"> </w:t>
      </w:r>
      <w:r>
        <w:t>are</w:t>
      </w:r>
      <w:r w:rsidR="00293C48">
        <w:t xml:space="preserve"> </w:t>
      </w:r>
      <w:r>
        <w:t>used</w:t>
      </w:r>
      <w:r w:rsidR="00293C48">
        <w:t xml:space="preserve"> </w:t>
      </w:r>
      <w:r>
        <w:t>to</w:t>
      </w:r>
      <w:r w:rsidR="00293C48">
        <w:t xml:space="preserve"> </w:t>
      </w:r>
      <w:r>
        <w:t>ensure</w:t>
      </w:r>
      <w:r w:rsidR="00293C48">
        <w:t xml:space="preserve"> </w:t>
      </w:r>
      <w:r>
        <w:t>that</w:t>
      </w:r>
      <w:r w:rsidR="00293C48">
        <w:t xml:space="preserve"> </w:t>
      </w:r>
      <w:r>
        <w:t>the</w:t>
      </w:r>
      <w:r w:rsidR="00293C48">
        <w:t xml:space="preserve"> </w:t>
      </w:r>
      <w:r>
        <w:t>pollution</w:t>
      </w:r>
      <w:r w:rsidR="00293C48">
        <w:t xml:space="preserve"> </w:t>
      </w:r>
      <w:r>
        <w:t>events</w:t>
      </w:r>
      <w:r w:rsidR="00293C48">
        <w:t xml:space="preserve"> </w:t>
      </w:r>
      <w:r>
        <w:t>at</w:t>
      </w:r>
      <w:r w:rsidR="00293C48">
        <w:t xml:space="preserve"> </w:t>
      </w:r>
      <w:r>
        <w:t>Cape</w:t>
      </w:r>
      <w:r w:rsidR="00293C48">
        <w:t xml:space="preserve"> </w:t>
      </w:r>
      <w:r>
        <w:t>Grim</w:t>
      </w:r>
      <w:r w:rsidR="00293C48">
        <w:t xml:space="preserve"> </w:t>
      </w:r>
      <w:r>
        <w:t>used</w:t>
      </w:r>
      <w:r w:rsidR="00293C48">
        <w:t xml:space="preserve"> </w:t>
      </w:r>
      <w:r>
        <w:t>to</w:t>
      </w:r>
      <w:r w:rsidR="00293C48">
        <w:t xml:space="preserve"> </w:t>
      </w:r>
      <w:r>
        <w:t>derive</w:t>
      </w:r>
      <w:r w:rsidR="00293C48">
        <w:t xml:space="preserve"> </w:t>
      </w:r>
      <w:r>
        <w:t>Port</w:t>
      </w:r>
      <w:r w:rsidR="00293C48">
        <w:t xml:space="preserve"> </w:t>
      </w:r>
      <w:r>
        <w:t>Phillip</w:t>
      </w:r>
      <w:r w:rsidR="00293C48">
        <w:t xml:space="preserve"> </w:t>
      </w:r>
      <w:r>
        <w:t>emissions</w:t>
      </w:r>
      <w:r w:rsidR="00293C48">
        <w:t xml:space="preserve"> </w:t>
      </w:r>
      <w:r>
        <w:t>are</w:t>
      </w:r>
      <w:r w:rsidR="00293C48">
        <w:t xml:space="preserve"> </w:t>
      </w:r>
      <w:r>
        <w:t>imbedded</w:t>
      </w:r>
      <w:r w:rsidR="00293C48">
        <w:t xml:space="preserve"> </w:t>
      </w:r>
      <w:r>
        <w:t>in</w:t>
      </w:r>
      <w:r w:rsidR="00293C48">
        <w:t xml:space="preserve"> </w:t>
      </w:r>
      <w:r>
        <w:t>air</w:t>
      </w:r>
      <w:r w:rsidR="00293C48">
        <w:t xml:space="preserve"> </w:t>
      </w:r>
      <w:r>
        <w:t>masses</w:t>
      </w:r>
      <w:r w:rsidR="00293C48">
        <w:t xml:space="preserve"> </w:t>
      </w:r>
      <w:r>
        <w:t>that</w:t>
      </w:r>
      <w:r w:rsidR="00293C48">
        <w:t xml:space="preserve"> </w:t>
      </w:r>
      <w:r>
        <w:t>only</w:t>
      </w:r>
      <w:r w:rsidR="00293C48">
        <w:t xml:space="preserve"> </w:t>
      </w:r>
      <w:r>
        <w:t>pass</w:t>
      </w:r>
      <w:r w:rsidR="00293C48">
        <w:t xml:space="preserve"> </w:t>
      </w:r>
      <w:r>
        <w:t>over</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t>and</w:t>
      </w:r>
      <w:r w:rsidR="00293C48">
        <w:t xml:space="preserve"> </w:t>
      </w:r>
      <w:r>
        <w:t>do</w:t>
      </w:r>
      <w:r w:rsidR="00293C48">
        <w:t xml:space="preserve"> </w:t>
      </w:r>
      <w:r>
        <w:t>not</w:t>
      </w:r>
      <w:r w:rsidR="00293C48">
        <w:t xml:space="preserve"> </w:t>
      </w:r>
      <w:r>
        <w:t>include</w:t>
      </w:r>
      <w:r w:rsidR="00293C48">
        <w:t xml:space="preserve"> </w:t>
      </w:r>
      <w:r>
        <w:t>other</w:t>
      </w:r>
      <w:r w:rsidR="00293C48">
        <w:t xml:space="preserve"> </w:t>
      </w:r>
      <w:r>
        <w:t>possible</w:t>
      </w:r>
      <w:r w:rsidR="00293C48">
        <w:t xml:space="preserve"> </w:t>
      </w:r>
      <w:r w:rsidR="00A71517">
        <w:t>carbon monoxide</w:t>
      </w:r>
      <w:r w:rsidR="00293C48">
        <w:t xml:space="preserve"> </w:t>
      </w:r>
      <w:r>
        <w:t>source</w:t>
      </w:r>
      <w:r w:rsidR="00293C48">
        <w:t xml:space="preserve"> </w:t>
      </w:r>
      <w:r>
        <w:t>regions,</w:t>
      </w:r>
      <w:r w:rsidR="00293C48">
        <w:t xml:space="preserve"> </w:t>
      </w:r>
      <w:r>
        <w:t>in</w:t>
      </w:r>
      <w:r w:rsidR="00293C48">
        <w:t xml:space="preserve"> </w:t>
      </w:r>
      <w:r>
        <w:t>particular</w:t>
      </w:r>
      <w:r w:rsidR="00293C48">
        <w:t xml:space="preserve"> </w:t>
      </w:r>
      <w:r>
        <w:t>the</w:t>
      </w:r>
      <w:r w:rsidR="00293C48">
        <w:t xml:space="preserve"> </w:t>
      </w:r>
      <w:r>
        <w:t>Latrobe</w:t>
      </w:r>
      <w:r w:rsidR="00293C48">
        <w:t xml:space="preserve"> </w:t>
      </w:r>
      <w:r>
        <w:t>Valley.</w:t>
      </w:r>
    </w:p>
    <w:p w:rsidR="0079660A" w:rsidRDefault="0079660A" w:rsidP="0079660A">
      <w:pPr>
        <w:pStyle w:val="BodyText"/>
        <w:rPr>
          <w:lang w:val="en-GB"/>
        </w:rPr>
      </w:pPr>
      <w:r>
        <w:rPr>
          <w:lang w:val="en-GB"/>
        </w:rPr>
        <w:t>SE Australian ODS emissions can be calculated from Cape Grim data using</w:t>
      </w:r>
      <w:r w:rsidRPr="005705D6">
        <w:t xml:space="preserve"> </w:t>
      </w:r>
      <w:r>
        <w:t xml:space="preserve">the NAME model. </w:t>
      </w:r>
      <w:r>
        <w:rPr>
          <w:lang w:val="en-GB"/>
        </w:rPr>
        <w:t>NAME (</w:t>
      </w:r>
      <w:r w:rsidRPr="00D94151">
        <w:rPr>
          <w:b/>
          <w:lang w:val="en-GB"/>
        </w:rPr>
        <w:t>N</w:t>
      </w:r>
      <w:r>
        <w:rPr>
          <w:lang w:val="en-GB"/>
        </w:rPr>
        <w:t xml:space="preserve">umerical </w:t>
      </w:r>
      <w:r w:rsidRPr="00D94151">
        <w:rPr>
          <w:b/>
          <w:lang w:val="en-GB"/>
        </w:rPr>
        <w:t>A</w:t>
      </w:r>
      <w:r>
        <w:rPr>
          <w:lang w:val="en-GB"/>
        </w:rPr>
        <w:t xml:space="preserve">tmospheric Dispersion </w:t>
      </w:r>
      <w:r w:rsidRPr="00D94151">
        <w:rPr>
          <w:b/>
          <w:lang w:val="en-GB"/>
        </w:rPr>
        <w:t>M</w:t>
      </w:r>
      <w:r>
        <w:rPr>
          <w:lang w:val="en-GB"/>
        </w:rPr>
        <w:t xml:space="preserve">odelling </w:t>
      </w:r>
      <w:r w:rsidRPr="00D94151">
        <w:rPr>
          <w:b/>
          <w:lang w:val="en-GB"/>
        </w:rPr>
        <w:t>E</w:t>
      </w:r>
      <w:r>
        <w:rPr>
          <w:lang w:val="en-GB"/>
        </w:rPr>
        <w:t xml:space="preserve">nvironment) is a </w:t>
      </w:r>
      <w:proofErr w:type="spellStart"/>
      <w:r>
        <w:rPr>
          <w:lang w:val="en-GB"/>
        </w:rPr>
        <w:t>Lagrangian</w:t>
      </w:r>
      <w:proofErr w:type="spellEnd"/>
      <w:r>
        <w:rPr>
          <w:lang w:val="en-GB"/>
        </w:rPr>
        <w:t xml:space="preserve"> particle dispersion model (</w:t>
      </w:r>
      <w:proofErr w:type="spellStart"/>
      <w:r w:rsidRPr="00CC7074">
        <w:rPr>
          <w:lang w:val="en-GB"/>
        </w:rPr>
        <w:t>O’Doherty</w:t>
      </w:r>
      <w:proofErr w:type="spellEnd"/>
      <w:r w:rsidRPr="00CC7074">
        <w:rPr>
          <w:lang w:val="en-GB"/>
        </w:rPr>
        <w:t xml:space="preserve"> </w:t>
      </w:r>
      <w:r w:rsidRPr="00CC7074">
        <w:rPr>
          <w:i/>
          <w:lang w:val="en-GB"/>
        </w:rPr>
        <w:t>et al</w:t>
      </w:r>
      <w:r w:rsidRPr="00CC7074">
        <w:rPr>
          <w:lang w:val="en-GB"/>
        </w:rPr>
        <w:t>., 2009</w:t>
      </w:r>
      <w:r>
        <w:rPr>
          <w:lang w:val="en-GB"/>
        </w:rPr>
        <w:t xml:space="preserve">; </w:t>
      </w:r>
      <w:r w:rsidRPr="00CC7074">
        <w:rPr>
          <w:lang w:val="en-GB"/>
        </w:rPr>
        <w:t xml:space="preserve">Manning </w:t>
      </w:r>
      <w:r w:rsidRPr="00CC7074">
        <w:rPr>
          <w:i/>
          <w:lang w:val="en-GB"/>
        </w:rPr>
        <w:t>et al</w:t>
      </w:r>
      <w:r w:rsidRPr="00CC7074">
        <w:rPr>
          <w:lang w:val="en-GB"/>
        </w:rPr>
        <w:t>., 2003, 2011</w:t>
      </w:r>
      <w:r>
        <w:rPr>
          <w:lang w:val="en-GB"/>
        </w:rPr>
        <w:t xml:space="preserve">) driven by 3-dimensional wind fields from numerical weather predictions models. NAME has a horizontal resolution (grid boxes 40 km x 40 km) and a minimum boundary layer height of 100 m. NAME operates in a backward mode, so, for example, it identifies, within a 3 hr period at Cape Grim, which grid boxes in </w:t>
      </w:r>
      <w:r w:rsidR="006874B5">
        <w:rPr>
          <w:lang w:val="en-GB"/>
        </w:rPr>
        <w:t>a</w:t>
      </w:r>
      <w:r>
        <w:rPr>
          <w:lang w:val="en-GB"/>
        </w:rPr>
        <w:t xml:space="preserve"> prescribed domain impact on Cape Grim </w:t>
      </w:r>
      <w:r w:rsidR="006874B5">
        <w:rPr>
          <w:lang w:val="en-GB"/>
        </w:rPr>
        <w:t>over</w:t>
      </w:r>
      <w:r>
        <w:rPr>
          <w:lang w:val="en-GB"/>
        </w:rPr>
        <w:t xml:space="preserve"> the previous 12 days. NAME releases 33000 particles at Cape Grim over </w:t>
      </w:r>
      <w:r w:rsidR="006874B5">
        <w:rPr>
          <w:lang w:val="en-GB"/>
        </w:rPr>
        <w:t>a</w:t>
      </w:r>
      <w:r>
        <w:rPr>
          <w:lang w:val="en-GB"/>
        </w:rPr>
        <w:t xml:space="preserve"> 3 hr period and the resultant 12 day integrated concentrations in each of the domain boxes are calculated. Operating NAME in the backward mode is numerically very efficient and is a very close approximation to the forward running mode, which is what is used to identify emission sources impacting on Cape Grim. In the inverse calculation, NAME identifies pollution episode data at Cape Grim, and starts with randomly-generated emission maps and searches for the emission map that leads to a modelled pollution time series that most accurately mimics the observations. The inversion method assumes that baseline air enters the inversion domain regardless of direction i.e. it assume that sources outside the specified domain do not impact significantly on Cape Grim. One of the major advantages of the NAME method, especially when using Cape Grim data, is that it does not require a prior estimate of emissions. Other inversion methods used to estimate regional emissions using Cape Grim data often derive emissions that are not significantly different </w:t>
      </w:r>
      <w:r w:rsidR="0000018E">
        <w:rPr>
          <w:lang w:val="en-GB"/>
        </w:rPr>
        <w:t>to</w:t>
      </w:r>
      <w:r>
        <w:rPr>
          <w:lang w:val="en-GB"/>
        </w:rPr>
        <w:t xml:space="preserve"> the prior estimates.</w:t>
      </w:r>
    </w:p>
    <w:p w:rsidR="0079660A" w:rsidRDefault="0079660A" w:rsidP="0079660A">
      <w:pPr>
        <w:pStyle w:val="BodyText"/>
      </w:pPr>
      <w:r>
        <w:t>The NAME model ‘sees’ emissions from Victoria/Tasmania or Victoria/Tasmania/New South Wales (depending on the domain used in the model) and are presented as 3-yr running averages of emissions (i.e. 2008 annual emissions are derived from 2007-2009 data). The Australian emissions are calculated from NAME Victorian/Tasmanian or Victorian/Tasmanian/NSW emissions using population based scale factors of 3.7 and 1.7 respectively</w:t>
      </w:r>
      <w:r w:rsidR="006874B5">
        <w:t>, when appropriate,</w:t>
      </w:r>
      <w:r>
        <w:t xml:space="preserve"> and are also shown in </w:t>
      </w:r>
      <w:r w:rsidRPr="00050930">
        <w:t xml:space="preserve">Table 3 and Figure </w:t>
      </w:r>
      <w:r w:rsidR="004444A3">
        <w:t>7</w:t>
      </w:r>
      <w:r w:rsidRPr="00B55660">
        <w:t>.</w:t>
      </w:r>
    </w:p>
    <w:p w:rsidR="003B6332" w:rsidRDefault="006229C8" w:rsidP="0079660A">
      <w:pPr>
        <w:pStyle w:val="BodyText"/>
      </w:pPr>
      <w:r>
        <w:t xml:space="preserve">Australian </w:t>
      </w:r>
      <w:proofErr w:type="spellStart"/>
      <w:r>
        <w:t>halon</w:t>
      </w:r>
      <w:proofErr w:type="spellEnd"/>
      <w:r>
        <w:t xml:space="preserve"> emissions are derived from SE Australian emissions, assuming ~50% of SE Australian emissions are from the National </w:t>
      </w:r>
      <w:proofErr w:type="spellStart"/>
      <w:r>
        <w:t>Halon</w:t>
      </w:r>
      <w:proofErr w:type="spellEnd"/>
      <w:r>
        <w:t xml:space="preserve"> Bank located in Melbourne (Fraser </w:t>
      </w:r>
      <w:r w:rsidRPr="006229C8">
        <w:rPr>
          <w:i/>
        </w:rPr>
        <w:t>et al</w:t>
      </w:r>
      <w:r>
        <w:t xml:space="preserve">., 2013). The SE Australian </w:t>
      </w:r>
      <w:r w:rsidR="006874B5">
        <w:t>(</w:t>
      </w:r>
      <w:r>
        <w:t>non-</w:t>
      </w:r>
      <w:proofErr w:type="spellStart"/>
      <w:r>
        <w:t>Halon</w:t>
      </w:r>
      <w:proofErr w:type="spellEnd"/>
      <w:r>
        <w:t xml:space="preserve"> Bank</w:t>
      </w:r>
      <w:r w:rsidR="006874B5">
        <w:t>)</w:t>
      </w:r>
      <w:r>
        <w:t xml:space="preserve"> </w:t>
      </w:r>
      <w:proofErr w:type="spellStart"/>
      <w:r>
        <w:t>halon</w:t>
      </w:r>
      <w:proofErr w:type="spellEnd"/>
      <w:r>
        <w:t xml:space="preserve"> emissions are scaled to Australian emissions based on population.</w:t>
      </w:r>
    </w:p>
    <w:p w:rsidR="006229C8" w:rsidRDefault="006229C8" w:rsidP="001405A5">
      <w:pPr>
        <w:pStyle w:val="BodyText"/>
      </w:pPr>
      <w:r>
        <w:t>Australian MB emissions are based on DPI QPS and non-QPS emissions factors applicab</w:t>
      </w:r>
      <w:r w:rsidR="009D0EEF">
        <w:t>le to MB use in Australia; 100% </w:t>
      </w:r>
      <w:r>
        <w:t>of Australian non-QPS MB is assumed to originate in SE Australia; 35% of Australian QPS</w:t>
      </w:r>
      <w:r w:rsidR="00600F78">
        <w:t xml:space="preserve"> MB is assumed to originate from SE Australia grain export ports (35% of Australia’s grain exports are assumed to originate from SE Australian ports).</w:t>
      </w:r>
    </w:p>
    <w:p w:rsidR="001405A5" w:rsidRDefault="001405A5" w:rsidP="001405A5">
      <w:pPr>
        <w:pStyle w:val="BodyText"/>
      </w:pPr>
      <w:r>
        <w:t>T</w:t>
      </w:r>
      <w:r w:rsidR="00446B55">
        <w:t xml:space="preserve">he Australian emissions of </w:t>
      </w:r>
      <w:r>
        <w:t>ODS</w:t>
      </w:r>
      <w:r w:rsidR="00446B55">
        <w:t>s</w:t>
      </w:r>
      <w:r w:rsidR="0079660A">
        <w:t xml:space="preserve"> - </w:t>
      </w:r>
      <w:r>
        <w:t xml:space="preserve">CFCs, HCFCs, </w:t>
      </w:r>
      <w:proofErr w:type="spellStart"/>
      <w:r>
        <w:t>halons</w:t>
      </w:r>
      <w:proofErr w:type="spellEnd"/>
      <w:r>
        <w:t xml:space="preserve">, MB, </w:t>
      </w:r>
      <w:r w:rsidR="0079660A">
        <w:t xml:space="preserve">Montreal Protocol </w:t>
      </w:r>
      <w:proofErr w:type="spellStart"/>
      <w:r w:rsidR="0079660A">
        <w:t>chlorocarbons</w:t>
      </w:r>
      <w:proofErr w:type="spellEnd"/>
      <w:r w:rsidR="0079660A">
        <w:t xml:space="preserve"> (methyl chloroform, CTC) </w:t>
      </w:r>
      <w:r>
        <w:t xml:space="preserve">other </w:t>
      </w:r>
      <w:proofErr w:type="spellStart"/>
      <w:r>
        <w:t>chlor</w:t>
      </w:r>
      <w:r w:rsidR="0079660A">
        <w:t>ocarbons</w:t>
      </w:r>
      <w:proofErr w:type="spellEnd"/>
      <w:r w:rsidR="00C472F0">
        <w:t xml:space="preserve"> (CH</w:t>
      </w:r>
      <w:r w:rsidR="00C472F0" w:rsidRPr="00C472F0">
        <w:rPr>
          <w:vertAlign w:val="subscript"/>
        </w:rPr>
        <w:t>2</w:t>
      </w:r>
      <w:r w:rsidR="00C472F0">
        <w:t>Cl</w:t>
      </w:r>
      <w:r w:rsidR="00C472F0" w:rsidRPr="00C472F0">
        <w:rPr>
          <w:vertAlign w:val="subscript"/>
        </w:rPr>
        <w:t>2</w:t>
      </w:r>
      <w:r w:rsidR="00C472F0">
        <w:t>, CHCl</w:t>
      </w:r>
      <w:r w:rsidR="00C472F0" w:rsidRPr="00C472F0">
        <w:rPr>
          <w:vertAlign w:val="subscript"/>
        </w:rPr>
        <w:t>3</w:t>
      </w:r>
      <w:r w:rsidR="00C472F0">
        <w:t xml:space="preserve">, TCE, </w:t>
      </w:r>
      <w:proofErr w:type="gramStart"/>
      <w:r w:rsidR="00C472F0">
        <w:t>PCE</w:t>
      </w:r>
      <w:proofErr w:type="gramEnd"/>
      <w:r w:rsidR="00C472F0">
        <w:t>)</w:t>
      </w:r>
      <w:r w:rsidR="0079660A">
        <w:t xml:space="preserve"> - </w:t>
      </w:r>
      <w:r>
        <w:t xml:space="preserve">are presented as 3-year running averages (1995-2012: Table </w:t>
      </w:r>
      <w:r>
        <w:rPr>
          <w:noProof/>
        </w:rPr>
        <w:t>3</w:t>
      </w:r>
      <w:r>
        <w:t xml:space="preserve">, Figure </w:t>
      </w:r>
      <w:r w:rsidR="004444A3">
        <w:rPr>
          <w:noProof/>
        </w:rPr>
        <w:t>7</w:t>
      </w:r>
      <w:r>
        <w:t>).</w:t>
      </w:r>
    </w:p>
    <w:p w:rsidR="00062CA9" w:rsidRDefault="00062CA9" w:rsidP="00D22E0D">
      <w:pPr>
        <w:pStyle w:val="Caption"/>
        <w:sectPr w:rsidR="00062CA9" w:rsidSect="003B6332">
          <w:pgSz w:w="11907" w:h="16840" w:code="9"/>
          <w:pgMar w:top="1134" w:right="1134" w:bottom="1134" w:left="1134" w:header="567" w:footer="567" w:gutter="0"/>
          <w:cols w:space="284"/>
          <w:docGrid w:linePitch="360"/>
        </w:sectPr>
      </w:pPr>
      <w:bookmarkStart w:id="48" w:name="_Ref375227814"/>
      <w:bookmarkStart w:id="49" w:name="_Toc361152326"/>
    </w:p>
    <w:p w:rsidR="005F7691" w:rsidRDefault="00050930" w:rsidP="00050930">
      <w:pPr>
        <w:pStyle w:val="Caption"/>
      </w:pPr>
      <w:bookmarkStart w:id="50" w:name="_Toc395015524"/>
      <w:bookmarkEnd w:id="48"/>
      <w:proofErr w:type="gramStart"/>
      <w:r w:rsidRPr="00050930">
        <w:rPr>
          <w:b/>
        </w:rPr>
        <w:lastRenderedPageBreak/>
        <w:t xml:space="preserve">Table </w:t>
      </w:r>
      <w:r w:rsidR="00AC332B" w:rsidRPr="00050930">
        <w:rPr>
          <w:b/>
        </w:rPr>
        <w:fldChar w:fldCharType="begin"/>
      </w:r>
      <w:r w:rsidRPr="00050930">
        <w:rPr>
          <w:b/>
        </w:rPr>
        <w:instrText xml:space="preserve"> SEQ Table \* ARABIC </w:instrText>
      </w:r>
      <w:r w:rsidR="00AC332B" w:rsidRPr="00050930">
        <w:rPr>
          <w:b/>
        </w:rPr>
        <w:fldChar w:fldCharType="separate"/>
      </w:r>
      <w:r w:rsidR="008C2306">
        <w:rPr>
          <w:b/>
          <w:noProof/>
        </w:rPr>
        <w:t>3</w:t>
      </w:r>
      <w:r w:rsidR="00AC332B" w:rsidRPr="00050930">
        <w:rPr>
          <w:b/>
        </w:rPr>
        <w:fldChar w:fldCharType="end"/>
      </w:r>
      <w:r w:rsidR="005F7691" w:rsidRPr="00050930">
        <w:rPr>
          <w:b/>
        </w:rPr>
        <w:t>.</w:t>
      </w:r>
      <w:proofErr w:type="gramEnd"/>
      <w:r w:rsidR="00293C48">
        <w:t xml:space="preserve"> </w:t>
      </w:r>
      <w:r w:rsidR="00965A76">
        <w:t>Annual</w:t>
      </w:r>
      <w:r w:rsidR="00293C48">
        <w:t xml:space="preserve"> </w:t>
      </w:r>
      <w:r w:rsidR="00965A76">
        <w:t>average</w:t>
      </w:r>
      <w:r w:rsidR="00293C48">
        <w:t xml:space="preserve"> </w:t>
      </w:r>
      <w:r w:rsidR="00965A76">
        <w:t>(3-yr</w:t>
      </w:r>
      <w:r w:rsidR="00293C48">
        <w:t xml:space="preserve"> </w:t>
      </w:r>
      <w:r w:rsidR="00965A76">
        <w:t>running</w:t>
      </w:r>
      <w:r w:rsidR="00293C48">
        <w:t xml:space="preserve"> </w:t>
      </w:r>
      <w:r w:rsidR="00965A76">
        <w:t>means</w:t>
      </w:r>
      <w:r w:rsidR="0000018E">
        <w:t>, i.e. 2012 = average of 2100, 2012, 2013</w:t>
      </w:r>
      <w:r w:rsidR="00965A76">
        <w:t>)</w:t>
      </w:r>
      <w:r w:rsidR="00293C48">
        <w:t xml:space="preserve"> </w:t>
      </w:r>
      <w:r w:rsidR="005F7691">
        <w:t>Australian</w:t>
      </w:r>
      <w:r w:rsidR="00293C48">
        <w:t xml:space="preserve"> </w:t>
      </w:r>
      <w:r w:rsidR="00965A76">
        <w:t>emissions</w:t>
      </w:r>
      <w:r w:rsidR="00293C48">
        <w:t xml:space="preserve"> </w:t>
      </w:r>
      <w:r w:rsidR="00FE1026">
        <w:t>(</w:t>
      </w:r>
      <w:r w:rsidR="001A423A">
        <w:t xml:space="preserve">metric </w:t>
      </w:r>
      <w:r w:rsidR="00FE1026">
        <w:t>tonnes</w:t>
      </w:r>
      <w:r w:rsidR="00293C48">
        <w:t xml:space="preserve"> </w:t>
      </w:r>
      <w:r w:rsidR="00FE1026">
        <w:t>unless</w:t>
      </w:r>
      <w:r w:rsidR="00293C48">
        <w:t xml:space="preserve"> </w:t>
      </w:r>
      <w:r w:rsidR="00FE1026">
        <w:t>otherwise</w:t>
      </w:r>
      <w:r w:rsidR="00293C48">
        <w:t xml:space="preserve"> </w:t>
      </w:r>
      <w:r w:rsidR="00FE1026">
        <w:t>stated</w:t>
      </w:r>
      <w:r w:rsidR="00FE1026" w:rsidRPr="00426994">
        <w:t>)</w:t>
      </w:r>
      <w:r w:rsidR="00293C48" w:rsidRPr="00426994">
        <w:t xml:space="preserve"> </w:t>
      </w:r>
      <w:r w:rsidR="00965A76" w:rsidRPr="00426994">
        <w:t>of</w:t>
      </w:r>
      <w:r w:rsidR="00293C48" w:rsidRPr="00426994">
        <w:t xml:space="preserve"> </w:t>
      </w:r>
      <w:r w:rsidR="001A423A" w:rsidRPr="00426994">
        <w:t>ODSs (</w:t>
      </w:r>
      <w:r w:rsidR="00965A76" w:rsidRPr="00426994">
        <w:t>CFCs,</w:t>
      </w:r>
      <w:r w:rsidR="00293C48" w:rsidRPr="00426994">
        <w:t xml:space="preserve"> </w:t>
      </w:r>
      <w:r w:rsidR="00965A76" w:rsidRPr="00426994">
        <w:t>HCFCs,</w:t>
      </w:r>
      <w:r w:rsidR="00293C48" w:rsidRPr="00426994">
        <w:t xml:space="preserve"> </w:t>
      </w:r>
      <w:proofErr w:type="spellStart"/>
      <w:r w:rsidR="00965A76" w:rsidRPr="00426994">
        <w:t>halons</w:t>
      </w:r>
      <w:proofErr w:type="spellEnd"/>
      <w:r w:rsidR="00B01D51">
        <w:t>, MB</w:t>
      </w:r>
      <w:r w:rsidR="00293C48" w:rsidRPr="00426994">
        <w:t xml:space="preserve"> </w:t>
      </w:r>
      <w:r w:rsidR="00965A76" w:rsidRPr="00426994">
        <w:t>and</w:t>
      </w:r>
      <w:r w:rsidR="00293C48" w:rsidRPr="00426994">
        <w:t xml:space="preserve"> </w:t>
      </w:r>
      <w:proofErr w:type="spellStart"/>
      <w:r w:rsidR="00006BF1" w:rsidRPr="00426994">
        <w:t>chlorocarbons</w:t>
      </w:r>
      <w:proofErr w:type="spellEnd"/>
      <w:r w:rsidR="001A423A" w:rsidRPr="00426994">
        <w:t>)</w:t>
      </w:r>
      <w:r w:rsidR="00293C48" w:rsidRPr="00426994">
        <w:t xml:space="preserve"> </w:t>
      </w:r>
      <w:r w:rsidR="00965A76" w:rsidRPr="00426994">
        <w:t>from</w:t>
      </w:r>
      <w:r w:rsidR="00293C48" w:rsidRPr="00426994">
        <w:t xml:space="preserve"> </w:t>
      </w:r>
      <w:r w:rsidR="00965A76" w:rsidRPr="00426994">
        <w:t>Cape</w:t>
      </w:r>
      <w:r w:rsidR="00293C48" w:rsidRPr="00426994">
        <w:t xml:space="preserve"> </w:t>
      </w:r>
      <w:r w:rsidR="00965A76" w:rsidRPr="00426994">
        <w:t>Grim</w:t>
      </w:r>
      <w:r w:rsidR="00293C48" w:rsidRPr="00426994">
        <w:t xml:space="preserve"> </w:t>
      </w:r>
      <w:r w:rsidR="00965A76" w:rsidRPr="00426994">
        <w:t>AGAGE</w:t>
      </w:r>
      <w:r w:rsidR="00293C48" w:rsidRPr="00426994">
        <w:t xml:space="preserve"> </w:t>
      </w:r>
      <w:r w:rsidR="00965A76" w:rsidRPr="00426994">
        <w:t>data,</w:t>
      </w:r>
      <w:r w:rsidR="00293C48" w:rsidRPr="00426994">
        <w:t xml:space="preserve"> </w:t>
      </w:r>
      <w:r w:rsidR="00965A76" w:rsidRPr="00426994">
        <w:t>using</w:t>
      </w:r>
      <w:r w:rsidR="00293C48" w:rsidRPr="00426994">
        <w:t xml:space="preserve"> </w:t>
      </w:r>
      <w:r w:rsidR="00965A76" w:rsidRPr="00426994">
        <w:t>ISC</w:t>
      </w:r>
      <w:r w:rsidR="00293C48" w:rsidRPr="00426994">
        <w:t xml:space="preserve"> </w:t>
      </w:r>
      <w:r w:rsidR="00965A76" w:rsidRPr="00426994">
        <w:t>techniques.</w:t>
      </w:r>
      <w:r w:rsidR="00293C48" w:rsidRPr="00426994">
        <w:t xml:space="preserve"> </w:t>
      </w:r>
      <w:r w:rsidR="00965A76" w:rsidRPr="00426994">
        <w:t>Australian</w:t>
      </w:r>
      <w:r w:rsidR="00293C48" w:rsidRPr="00426994">
        <w:t xml:space="preserve"> </w:t>
      </w:r>
      <w:r w:rsidR="00965A76" w:rsidRPr="00426994">
        <w:t>emissions</w:t>
      </w:r>
      <w:r w:rsidR="00293C48" w:rsidRPr="00426994">
        <w:t xml:space="preserve"> </w:t>
      </w:r>
      <w:r w:rsidR="00965A76" w:rsidRPr="00426994">
        <w:t>are</w:t>
      </w:r>
      <w:r w:rsidR="00293C48">
        <w:t xml:space="preserve"> </w:t>
      </w:r>
      <w:r w:rsidR="00965A76">
        <w:t>scaled</w:t>
      </w:r>
      <w:r w:rsidR="00293C48">
        <w:t xml:space="preserve"> </w:t>
      </w:r>
      <w:r w:rsidR="00965A76">
        <w:t>from</w:t>
      </w:r>
      <w:r w:rsidR="00293C48">
        <w:t xml:space="preserve"> </w:t>
      </w:r>
      <w:r w:rsidR="00965A76">
        <w:t>SE</w:t>
      </w:r>
      <w:r w:rsidR="00293C48">
        <w:t xml:space="preserve"> </w:t>
      </w:r>
      <w:r w:rsidR="00965A76">
        <w:t>Australian</w:t>
      </w:r>
      <w:r w:rsidR="00293C48">
        <w:t xml:space="preserve"> </w:t>
      </w:r>
      <w:r w:rsidR="00965A76">
        <w:t>emissions</w:t>
      </w:r>
      <w:r w:rsidR="00293C48">
        <w:t xml:space="preserve"> </w:t>
      </w:r>
      <w:r w:rsidR="00965A76">
        <w:t>on</w:t>
      </w:r>
      <w:r w:rsidR="00293C48">
        <w:t xml:space="preserve"> </w:t>
      </w:r>
      <w:r w:rsidR="00965A76">
        <w:t>a</w:t>
      </w:r>
      <w:r w:rsidR="00293C48">
        <w:t xml:space="preserve"> </w:t>
      </w:r>
      <w:r w:rsidR="00965A76">
        <w:t>population</w:t>
      </w:r>
      <w:r w:rsidR="00293C48">
        <w:t xml:space="preserve"> </w:t>
      </w:r>
      <w:r w:rsidR="00965A76">
        <w:t>basis;</w:t>
      </w:r>
      <w:r w:rsidR="00293C48">
        <w:t xml:space="preserve"> </w:t>
      </w:r>
      <w:r w:rsidR="006229C8">
        <w:t xml:space="preserve">Australian </w:t>
      </w:r>
      <w:proofErr w:type="spellStart"/>
      <w:r w:rsidR="006229C8">
        <w:t>halon</w:t>
      </w:r>
      <w:proofErr w:type="spellEnd"/>
      <w:r w:rsidR="006229C8">
        <w:t xml:space="preserve"> emissions are from SE Australian emissions adjusted for the impact of emissions from the National </w:t>
      </w:r>
      <w:proofErr w:type="spellStart"/>
      <w:r w:rsidR="006229C8">
        <w:t>Halon</w:t>
      </w:r>
      <w:proofErr w:type="spellEnd"/>
      <w:r w:rsidR="006229C8">
        <w:t xml:space="preserve"> Bank in Melbourne</w:t>
      </w:r>
      <w:proofErr w:type="gramStart"/>
      <w:r w:rsidR="006229C8">
        <w:t>;  Australian</w:t>
      </w:r>
      <w:proofErr w:type="gramEnd"/>
      <w:r w:rsidR="006229C8">
        <w:t xml:space="preserve"> MB emissions are from SE Australian emissions </w:t>
      </w:r>
      <w:r w:rsidR="00DD45F3" w:rsidRPr="00A168DE">
        <w:t>scaled</w:t>
      </w:r>
      <w:r w:rsidR="00A168DE" w:rsidRPr="00A168DE">
        <w:t xml:space="preserve"> to Australian emission using a DPI-modified UNEP model of MB emissions based on QPS and non-QPS MB consumption</w:t>
      </w:r>
      <w:r w:rsidR="00A168DE">
        <w:t xml:space="preserve"> </w:t>
      </w:r>
      <w:r w:rsidR="006229C8">
        <w:t>(see text)</w:t>
      </w:r>
      <w:r w:rsidR="00965A76">
        <w:t>.</w:t>
      </w:r>
      <w:r w:rsidR="00293C48">
        <w:t xml:space="preserve"> </w:t>
      </w:r>
      <w:r w:rsidR="007228DB">
        <w:t>GWPs</w:t>
      </w:r>
      <w:r w:rsidR="00293C48">
        <w:t xml:space="preserve"> </w:t>
      </w:r>
      <w:r w:rsidR="007228DB">
        <w:t>(to</w:t>
      </w:r>
      <w:r w:rsidR="00293C48">
        <w:t xml:space="preserve"> </w:t>
      </w:r>
      <w:r w:rsidR="007228DB">
        <w:t>calculate</w:t>
      </w:r>
      <w:r w:rsidR="00293C48">
        <w:t xml:space="preserve"> </w:t>
      </w:r>
      <w:r w:rsidR="007228DB">
        <w:t>CO</w:t>
      </w:r>
      <w:r w:rsidR="007228DB" w:rsidRPr="00AD73B8">
        <w:rPr>
          <w:vertAlign w:val="subscript"/>
        </w:rPr>
        <w:t>2</w:t>
      </w:r>
      <w:r w:rsidR="007228DB">
        <w:t>-e</w:t>
      </w:r>
      <w:r w:rsidR="00293C48">
        <w:t xml:space="preserve"> </w:t>
      </w:r>
      <w:r w:rsidR="007228DB">
        <w:t>emissions)</w:t>
      </w:r>
      <w:r w:rsidR="00293C48">
        <w:t xml:space="preserve"> </w:t>
      </w:r>
      <w:r w:rsidR="007228DB">
        <w:t>are</w:t>
      </w:r>
      <w:r w:rsidR="00293C48">
        <w:t xml:space="preserve"> </w:t>
      </w:r>
      <w:r w:rsidR="0000018E">
        <w:t xml:space="preserve">from </w:t>
      </w:r>
      <w:r w:rsidR="007228DB">
        <w:t>Forster</w:t>
      </w:r>
      <w:r w:rsidR="00293C48">
        <w:t xml:space="preserve"> </w:t>
      </w:r>
      <w:r w:rsidR="00156B53">
        <w:t>&amp;</w:t>
      </w:r>
      <w:r w:rsidR="00293C48">
        <w:t xml:space="preserve"> </w:t>
      </w:r>
      <w:proofErr w:type="spellStart"/>
      <w:r w:rsidR="007228DB">
        <w:t>Ramaswamy</w:t>
      </w:r>
      <w:proofErr w:type="spellEnd"/>
      <w:r w:rsidR="00293C48">
        <w:t xml:space="preserve"> </w:t>
      </w:r>
      <w:r w:rsidR="007228DB">
        <w:t>(2007);</w:t>
      </w:r>
      <w:r w:rsidR="00293C48">
        <w:t xml:space="preserve"> </w:t>
      </w:r>
      <w:r w:rsidR="007228DB">
        <w:t>ODPs</w:t>
      </w:r>
      <w:r w:rsidR="00293C48">
        <w:t xml:space="preserve"> </w:t>
      </w:r>
      <w:r w:rsidR="007228DB">
        <w:t>(to</w:t>
      </w:r>
      <w:r w:rsidR="00293C48">
        <w:t xml:space="preserve"> </w:t>
      </w:r>
      <w:r w:rsidR="007228DB">
        <w:t>calculate</w:t>
      </w:r>
      <w:r w:rsidR="00293C48">
        <w:t xml:space="preserve"> </w:t>
      </w:r>
      <w:r w:rsidR="007228DB">
        <w:t>ODP-weighted</w:t>
      </w:r>
      <w:r w:rsidR="00293C48">
        <w:t xml:space="preserve"> </w:t>
      </w:r>
      <w:r w:rsidR="007228DB">
        <w:t>emissions)</w:t>
      </w:r>
      <w:r w:rsidR="00293C48">
        <w:t xml:space="preserve"> </w:t>
      </w:r>
      <w:r w:rsidR="007228DB">
        <w:t>are</w:t>
      </w:r>
      <w:r w:rsidR="00293C48">
        <w:t xml:space="preserve"> </w:t>
      </w:r>
      <w:r w:rsidR="007228DB">
        <w:t>from</w:t>
      </w:r>
      <w:r w:rsidR="00293C48">
        <w:t xml:space="preserve"> </w:t>
      </w:r>
      <w:proofErr w:type="spellStart"/>
      <w:r w:rsidR="002511F6">
        <w:t>Montzka</w:t>
      </w:r>
      <w:proofErr w:type="spellEnd"/>
      <w:r w:rsidR="00293C48">
        <w:t xml:space="preserve"> </w:t>
      </w:r>
      <w:r w:rsidR="00B55660">
        <w:t>&amp;</w:t>
      </w:r>
      <w:r w:rsidR="00293C48">
        <w:t xml:space="preserve"> </w:t>
      </w:r>
      <w:proofErr w:type="spellStart"/>
      <w:r w:rsidR="002511F6">
        <w:t>Reimann</w:t>
      </w:r>
      <w:proofErr w:type="spellEnd"/>
      <w:r w:rsidR="00293C48">
        <w:t xml:space="preserve"> </w:t>
      </w:r>
      <w:r w:rsidR="002511F6">
        <w:t>(2011);</w:t>
      </w:r>
      <w:r w:rsidR="00293C48">
        <w:t xml:space="preserve"> </w:t>
      </w:r>
      <w:r w:rsidR="002511F6">
        <w:t>assumed</w:t>
      </w:r>
      <w:r w:rsidR="00293C48">
        <w:t xml:space="preserve"> </w:t>
      </w:r>
      <w:r w:rsidR="002511F6">
        <w:t>GWPs</w:t>
      </w:r>
      <w:r w:rsidR="00293C48">
        <w:t xml:space="preserve"> </w:t>
      </w:r>
      <w:r w:rsidR="002511F6">
        <w:t>for</w:t>
      </w:r>
      <w:r w:rsidR="00293C48">
        <w:t xml:space="preserve"> </w:t>
      </w:r>
      <w:r w:rsidR="002511F6">
        <w:t>TCE</w:t>
      </w:r>
      <w:r w:rsidR="00293C48">
        <w:t xml:space="preserve"> </w:t>
      </w:r>
      <w:r w:rsidR="002511F6">
        <w:t>(</w:t>
      </w:r>
      <w:r w:rsidR="00C472F0">
        <w:t>0.67</w:t>
      </w:r>
      <w:r w:rsidR="002511F6">
        <w:t>)</w:t>
      </w:r>
      <w:r w:rsidR="00293C48">
        <w:t xml:space="preserve"> </w:t>
      </w:r>
      <w:r w:rsidR="002511F6">
        <w:t>and</w:t>
      </w:r>
      <w:r w:rsidR="00293C48">
        <w:t xml:space="preserve"> </w:t>
      </w:r>
      <w:r w:rsidR="002511F6">
        <w:t>PCE</w:t>
      </w:r>
      <w:r w:rsidR="00293C48">
        <w:t xml:space="preserve"> </w:t>
      </w:r>
      <w:r w:rsidR="002511F6">
        <w:t>(</w:t>
      </w:r>
      <w:r w:rsidR="00C472F0">
        <w:t>0.53</w:t>
      </w:r>
      <w:r w:rsidR="00A11BFF">
        <w:t>).</w:t>
      </w:r>
      <w:bookmarkEnd w:id="49"/>
      <w:bookmarkEnd w:id="50"/>
    </w:p>
    <w:tbl>
      <w:tblPr>
        <w:tblStyle w:val="TableCSIRO"/>
        <w:tblW w:w="0" w:type="auto"/>
        <w:jc w:val="center"/>
        <w:tblInd w:w="0" w:type="dxa"/>
        <w:tblLook w:val="04A0"/>
      </w:tblPr>
      <w:tblGrid>
        <w:gridCol w:w="2363"/>
        <w:gridCol w:w="620"/>
        <w:gridCol w:w="620"/>
        <w:gridCol w:w="620"/>
        <w:gridCol w:w="620"/>
        <w:gridCol w:w="620"/>
        <w:gridCol w:w="620"/>
        <w:gridCol w:w="620"/>
        <w:gridCol w:w="620"/>
        <w:gridCol w:w="620"/>
        <w:gridCol w:w="620"/>
        <w:gridCol w:w="620"/>
        <w:gridCol w:w="620"/>
        <w:gridCol w:w="620"/>
        <w:gridCol w:w="620"/>
        <w:gridCol w:w="620"/>
        <w:gridCol w:w="721"/>
        <w:gridCol w:w="620"/>
        <w:gridCol w:w="620"/>
      </w:tblGrid>
      <w:tr w:rsidR="00BC2719" w:rsidRPr="00BC2719" w:rsidTr="008C2306">
        <w:trPr>
          <w:cnfStyle w:val="100000000000"/>
          <w:tblHeader/>
          <w:jc w:val="center"/>
        </w:trPr>
        <w:tc>
          <w:tcPr>
            <w:tcW w:w="2363" w:type="dxa"/>
          </w:tcPr>
          <w:p w:rsidR="00BC2719" w:rsidRPr="00BC2719" w:rsidRDefault="00BC2719" w:rsidP="003B6332">
            <w:pPr>
              <w:pStyle w:val="TableHeader"/>
            </w:pPr>
          </w:p>
        </w:tc>
        <w:tc>
          <w:tcPr>
            <w:tcW w:w="620" w:type="dxa"/>
          </w:tcPr>
          <w:p w:rsidR="00BC2719" w:rsidRPr="00BC2719" w:rsidRDefault="00BC2719" w:rsidP="003B6332">
            <w:pPr>
              <w:pStyle w:val="TableHeader"/>
            </w:pPr>
            <w:r w:rsidRPr="00BC2719">
              <w:t>1995</w:t>
            </w:r>
          </w:p>
        </w:tc>
        <w:tc>
          <w:tcPr>
            <w:tcW w:w="620" w:type="dxa"/>
          </w:tcPr>
          <w:p w:rsidR="00BC2719" w:rsidRPr="00BC2719" w:rsidRDefault="00BC2719" w:rsidP="003B6332">
            <w:pPr>
              <w:pStyle w:val="TableHeader"/>
            </w:pPr>
            <w:r w:rsidRPr="00BC2719">
              <w:t>1996</w:t>
            </w:r>
          </w:p>
        </w:tc>
        <w:tc>
          <w:tcPr>
            <w:tcW w:w="620" w:type="dxa"/>
          </w:tcPr>
          <w:p w:rsidR="00BC2719" w:rsidRPr="00BC2719" w:rsidRDefault="00BC2719" w:rsidP="003B6332">
            <w:pPr>
              <w:pStyle w:val="TableHeader"/>
            </w:pPr>
            <w:r w:rsidRPr="00BC2719">
              <w:t>1997</w:t>
            </w:r>
          </w:p>
        </w:tc>
        <w:tc>
          <w:tcPr>
            <w:tcW w:w="620" w:type="dxa"/>
          </w:tcPr>
          <w:p w:rsidR="00BC2719" w:rsidRPr="00BC2719" w:rsidRDefault="00BC2719" w:rsidP="003B6332">
            <w:pPr>
              <w:pStyle w:val="TableHeader"/>
            </w:pPr>
            <w:r w:rsidRPr="00BC2719">
              <w:t>1998</w:t>
            </w:r>
          </w:p>
        </w:tc>
        <w:tc>
          <w:tcPr>
            <w:tcW w:w="620" w:type="dxa"/>
          </w:tcPr>
          <w:p w:rsidR="00BC2719" w:rsidRPr="00BC2719" w:rsidRDefault="00BC2719" w:rsidP="003B6332">
            <w:pPr>
              <w:pStyle w:val="TableHeader"/>
            </w:pPr>
            <w:r w:rsidRPr="00BC2719">
              <w:t>1999</w:t>
            </w:r>
          </w:p>
        </w:tc>
        <w:tc>
          <w:tcPr>
            <w:tcW w:w="620" w:type="dxa"/>
          </w:tcPr>
          <w:p w:rsidR="00BC2719" w:rsidRPr="00BC2719" w:rsidRDefault="00BC2719" w:rsidP="003B6332">
            <w:pPr>
              <w:pStyle w:val="TableHeader"/>
            </w:pPr>
            <w:r w:rsidRPr="00BC2719">
              <w:t>2000</w:t>
            </w:r>
          </w:p>
        </w:tc>
        <w:tc>
          <w:tcPr>
            <w:tcW w:w="620" w:type="dxa"/>
          </w:tcPr>
          <w:p w:rsidR="00BC2719" w:rsidRPr="00BC2719" w:rsidRDefault="00BC2719" w:rsidP="003B6332">
            <w:pPr>
              <w:pStyle w:val="TableHeader"/>
            </w:pPr>
            <w:r w:rsidRPr="00BC2719">
              <w:t>2001</w:t>
            </w:r>
          </w:p>
        </w:tc>
        <w:tc>
          <w:tcPr>
            <w:tcW w:w="620" w:type="dxa"/>
          </w:tcPr>
          <w:p w:rsidR="00BC2719" w:rsidRPr="00BC2719" w:rsidRDefault="00BC2719" w:rsidP="003B6332">
            <w:pPr>
              <w:pStyle w:val="TableHeader"/>
            </w:pPr>
            <w:r w:rsidRPr="00BC2719">
              <w:t>2002</w:t>
            </w:r>
          </w:p>
        </w:tc>
        <w:tc>
          <w:tcPr>
            <w:tcW w:w="620" w:type="dxa"/>
          </w:tcPr>
          <w:p w:rsidR="00BC2719" w:rsidRPr="00BC2719" w:rsidRDefault="00BC2719" w:rsidP="003B6332">
            <w:pPr>
              <w:pStyle w:val="TableHeader"/>
            </w:pPr>
            <w:r w:rsidRPr="00BC2719">
              <w:t>2003</w:t>
            </w:r>
          </w:p>
        </w:tc>
        <w:tc>
          <w:tcPr>
            <w:tcW w:w="620" w:type="dxa"/>
          </w:tcPr>
          <w:p w:rsidR="00BC2719" w:rsidRPr="00BC2719" w:rsidRDefault="00BC2719" w:rsidP="003B6332">
            <w:pPr>
              <w:pStyle w:val="TableHeader"/>
            </w:pPr>
            <w:r w:rsidRPr="00BC2719">
              <w:t>2004</w:t>
            </w:r>
          </w:p>
        </w:tc>
        <w:tc>
          <w:tcPr>
            <w:tcW w:w="620" w:type="dxa"/>
          </w:tcPr>
          <w:p w:rsidR="00BC2719" w:rsidRPr="00BC2719" w:rsidRDefault="00BC2719" w:rsidP="003B6332">
            <w:pPr>
              <w:pStyle w:val="TableHeader"/>
            </w:pPr>
            <w:r w:rsidRPr="00BC2719">
              <w:t>2005</w:t>
            </w:r>
          </w:p>
        </w:tc>
        <w:tc>
          <w:tcPr>
            <w:tcW w:w="620" w:type="dxa"/>
          </w:tcPr>
          <w:p w:rsidR="00BC2719" w:rsidRPr="00BC2719" w:rsidRDefault="00BC2719" w:rsidP="003B6332">
            <w:pPr>
              <w:pStyle w:val="TableHeader"/>
            </w:pPr>
            <w:r w:rsidRPr="00BC2719">
              <w:t>2006</w:t>
            </w:r>
          </w:p>
        </w:tc>
        <w:tc>
          <w:tcPr>
            <w:tcW w:w="620" w:type="dxa"/>
          </w:tcPr>
          <w:p w:rsidR="00BC2719" w:rsidRPr="00BC2719" w:rsidRDefault="00BC2719" w:rsidP="003B6332">
            <w:pPr>
              <w:pStyle w:val="TableHeader"/>
            </w:pPr>
            <w:r w:rsidRPr="00BC2719">
              <w:t>2007</w:t>
            </w:r>
          </w:p>
        </w:tc>
        <w:tc>
          <w:tcPr>
            <w:tcW w:w="620" w:type="dxa"/>
          </w:tcPr>
          <w:p w:rsidR="00BC2719" w:rsidRPr="00BC2719" w:rsidRDefault="00BC2719" w:rsidP="003B6332">
            <w:pPr>
              <w:pStyle w:val="TableHeader"/>
            </w:pPr>
            <w:r w:rsidRPr="00BC2719">
              <w:t>2008</w:t>
            </w:r>
          </w:p>
        </w:tc>
        <w:tc>
          <w:tcPr>
            <w:tcW w:w="620" w:type="dxa"/>
          </w:tcPr>
          <w:p w:rsidR="00BC2719" w:rsidRPr="00BC2719" w:rsidRDefault="00BC2719" w:rsidP="003B6332">
            <w:pPr>
              <w:pStyle w:val="TableHeader"/>
            </w:pPr>
            <w:r w:rsidRPr="00BC2719">
              <w:t>2009</w:t>
            </w:r>
          </w:p>
        </w:tc>
        <w:tc>
          <w:tcPr>
            <w:tcW w:w="721" w:type="dxa"/>
          </w:tcPr>
          <w:p w:rsidR="00BC2719" w:rsidRPr="00BC2719" w:rsidRDefault="00BC2719" w:rsidP="003B6332">
            <w:pPr>
              <w:pStyle w:val="TableHeader"/>
            </w:pPr>
            <w:r w:rsidRPr="00BC2719">
              <w:t>2010</w:t>
            </w:r>
          </w:p>
        </w:tc>
        <w:tc>
          <w:tcPr>
            <w:tcW w:w="620" w:type="dxa"/>
          </w:tcPr>
          <w:p w:rsidR="00BC2719" w:rsidRPr="00BC2719" w:rsidRDefault="00BC2719" w:rsidP="003B6332">
            <w:pPr>
              <w:pStyle w:val="TableHeader"/>
            </w:pPr>
            <w:r w:rsidRPr="00BC2719">
              <w:t>2011</w:t>
            </w:r>
          </w:p>
        </w:tc>
        <w:tc>
          <w:tcPr>
            <w:tcW w:w="620" w:type="dxa"/>
          </w:tcPr>
          <w:p w:rsidR="00BC2719" w:rsidRPr="00BC2719" w:rsidRDefault="00BC2719" w:rsidP="003B6332">
            <w:pPr>
              <w:pStyle w:val="TableHeader"/>
            </w:pPr>
            <w:r w:rsidRPr="00BC2719">
              <w:t>2012</w:t>
            </w:r>
          </w:p>
        </w:tc>
      </w:tr>
      <w:tr w:rsidR="00BC2719" w:rsidRPr="00BC2719" w:rsidTr="008C2306">
        <w:trPr>
          <w:jc w:val="center"/>
        </w:trPr>
        <w:tc>
          <w:tcPr>
            <w:tcW w:w="2363" w:type="dxa"/>
          </w:tcPr>
          <w:p w:rsidR="00BC2719" w:rsidRPr="00BC2719" w:rsidRDefault="00BC2719" w:rsidP="00BC2719">
            <w:pPr>
              <w:pStyle w:val="Tableleft"/>
              <w:rPr>
                <w:b/>
              </w:rPr>
            </w:pPr>
            <w:r w:rsidRPr="00BC2719">
              <w:rPr>
                <w:b/>
              </w:rPr>
              <w:t>CFCs</w:t>
            </w: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721" w:type="dxa"/>
          </w:tcPr>
          <w:p w:rsidR="00BC2719" w:rsidRPr="00BC2719" w:rsidRDefault="00BC2719" w:rsidP="003B6332">
            <w:pPr>
              <w:pStyle w:val="Tableright"/>
            </w:pPr>
          </w:p>
        </w:tc>
        <w:tc>
          <w:tcPr>
            <w:tcW w:w="620" w:type="dxa"/>
          </w:tcPr>
          <w:p w:rsidR="00BC2719" w:rsidRPr="00BC2719" w:rsidRDefault="00BC2719" w:rsidP="003B6332">
            <w:pPr>
              <w:pStyle w:val="Tableright"/>
            </w:pPr>
          </w:p>
        </w:tc>
        <w:tc>
          <w:tcPr>
            <w:tcW w:w="620" w:type="dxa"/>
          </w:tcPr>
          <w:p w:rsidR="00BC2719" w:rsidRPr="00BC2719" w:rsidRDefault="00BC2719" w:rsidP="003B6332">
            <w:pPr>
              <w:pStyle w:val="Tableright"/>
            </w:pPr>
          </w:p>
        </w:tc>
      </w:tr>
      <w:tr w:rsidR="00BC2719" w:rsidRPr="00BC2719" w:rsidTr="008C2306">
        <w:trPr>
          <w:cnfStyle w:val="000000010000"/>
          <w:jc w:val="center"/>
        </w:trPr>
        <w:tc>
          <w:tcPr>
            <w:tcW w:w="2363" w:type="dxa"/>
          </w:tcPr>
          <w:p w:rsidR="00BC2719" w:rsidRPr="00BC2719" w:rsidRDefault="00BC2719" w:rsidP="00BC2719">
            <w:pPr>
              <w:pStyle w:val="Tableleft"/>
            </w:pPr>
            <w:r w:rsidRPr="00BC2719">
              <w:t>CFC-11</w:t>
            </w:r>
          </w:p>
        </w:tc>
        <w:tc>
          <w:tcPr>
            <w:tcW w:w="620" w:type="dxa"/>
          </w:tcPr>
          <w:p w:rsidR="00BC2719" w:rsidRPr="00BC2719" w:rsidRDefault="00BC2719" w:rsidP="003B6332">
            <w:pPr>
              <w:pStyle w:val="Tableright"/>
            </w:pPr>
            <w:r w:rsidRPr="00BC2719">
              <w:t>1420</w:t>
            </w:r>
          </w:p>
        </w:tc>
        <w:tc>
          <w:tcPr>
            <w:tcW w:w="620" w:type="dxa"/>
          </w:tcPr>
          <w:p w:rsidR="00BC2719" w:rsidRPr="00BC2719" w:rsidRDefault="00BC2719" w:rsidP="003B6332">
            <w:pPr>
              <w:pStyle w:val="Tableright"/>
            </w:pPr>
            <w:r w:rsidRPr="00BC2719">
              <w:t>574</w:t>
            </w:r>
          </w:p>
        </w:tc>
        <w:tc>
          <w:tcPr>
            <w:tcW w:w="620" w:type="dxa"/>
          </w:tcPr>
          <w:p w:rsidR="00BC2719" w:rsidRPr="00BC2719" w:rsidRDefault="00BC2719" w:rsidP="003B6332">
            <w:pPr>
              <w:pStyle w:val="Tableright"/>
            </w:pPr>
            <w:r w:rsidRPr="00BC2719">
              <w:t>533</w:t>
            </w:r>
          </w:p>
        </w:tc>
        <w:tc>
          <w:tcPr>
            <w:tcW w:w="620" w:type="dxa"/>
          </w:tcPr>
          <w:p w:rsidR="00BC2719" w:rsidRPr="00BC2719" w:rsidRDefault="00BC2719" w:rsidP="003B6332">
            <w:pPr>
              <w:pStyle w:val="Tableright"/>
            </w:pPr>
            <w:r w:rsidRPr="00BC2719">
              <w:t>584</w:t>
            </w:r>
          </w:p>
        </w:tc>
        <w:tc>
          <w:tcPr>
            <w:tcW w:w="620" w:type="dxa"/>
          </w:tcPr>
          <w:p w:rsidR="00BC2719" w:rsidRPr="00BC2719" w:rsidRDefault="00BC2719" w:rsidP="003B6332">
            <w:pPr>
              <w:pStyle w:val="Tableright"/>
            </w:pPr>
            <w:r w:rsidRPr="00BC2719">
              <w:t>542</w:t>
            </w:r>
          </w:p>
        </w:tc>
        <w:tc>
          <w:tcPr>
            <w:tcW w:w="620" w:type="dxa"/>
          </w:tcPr>
          <w:p w:rsidR="00BC2719" w:rsidRPr="00BC2719" w:rsidRDefault="00BC2719" w:rsidP="003B6332">
            <w:pPr>
              <w:pStyle w:val="Tableright"/>
            </w:pPr>
            <w:r w:rsidRPr="00BC2719">
              <w:t>549</w:t>
            </w:r>
          </w:p>
        </w:tc>
        <w:tc>
          <w:tcPr>
            <w:tcW w:w="620" w:type="dxa"/>
          </w:tcPr>
          <w:p w:rsidR="00BC2719" w:rsidRPr="00BC2719" w:rsidRDefault="00BC2719" w:rsidP="003B6332">
            <w:pPr>
              <w:pStyle w:val="Tableright"/>
            </w:pPr>
            <w:r w:rsidRPr="00BC2719">
              <w:t>459</w:t>
            </w:r>
          </w:p>
        </w:tc>
        <w:tc>
          <w:tcPr>
            <w:tcW w:w="620" w:type="dxa"/>
          </w:tcPr>
          <w:p w:rsidR="00BC2719" w:rsidRPr="00BC2719" w:rsidRDefault="00BC2719" w:rsidP="003B6332">
            <w:pPr>
              <w:pStyle w:val="Tableright"/>
            </w:pPr>
            <w:r w:rsidRPr="00BC2719">
              <w:t>472</w:t>
            </w:r>
          </w:p>
        </w:tc>
        <w:tc>
          <w:tcPr>
            <w:tcW w:w="620" w:type="dxa"/>
          </w:tcPr>
          <w:p w:rsidR="00BC2719" w:rsidRPr="00BC2719" w:rsidRDefault="00BC2719" w:rsidP="003B6332">
            <w:pPr>
              <w:pStyle w:val="Tableright"/>
            </w:pPr>
            <w:r w:rsidRPr="00BC2719">
              <w:t>417</w:t>
            </w:r>
          </w:p>
        </w:tc>
        <w:tc>
          <w:tcPr>
            <w:tcW w:w="620" w:type="dxa"/>
          </w:tcPr>
          <w:p w:rsidR="00BC2719" w:rsidRPr="00BC2719" w:rsidRDefault="00BC2719" w:rsidP="003B6332">
            <w:pPr>
              <w:pStyle w:val="Tableright"/>
            </w:pPr>
            <w:r w:rsidRPr="00BC2719">
              <w:t>565</w:t>
            </w:r>
          </w:p>
        </w:tc>
        <w:tc>
          <w:tcPr>
            <w:tcW w:w="620" w:type="dxa"/>
          </w:tcPr>
          <w:p w:rsidR="00BC2719" w:rsidRPr="00BC2719" w:rsidRDefault="00BC2719" w:rsidP="003B6332">
            <w:pPr>
              <w:pStyle w:val="Tableright"/>
            </w:pPr>
            <w:r w:rsidRPr="00BC2719">
              <w:t>662</w:t>
            </w:r>
          </w:p>
        </w:tc>
        <w:tc>
          <w:tcPr>
            <w:tcW w:w="620" w:type="dxa"/>
          </w:tcPr>
          <w:p w:rsidR="00BC2719" w:rsidRPr="00BC2719" w:rsidRDefault="00BC2719" w:rsidP="003B6332">
            <w:pPr>
              <w:pStyle w:val="Tableright"/>
            </w:pPr>
            <w:r w:rsidRPr="00BC2719">
              <w:t>738</w:t>
            </w:r>
          </w:p>
        </w:tc>
        <w:tc>
          <w:tcPr>
            <w:tcW w:w="620" w:type="dxa"/>
          </w:tcPr>
          <w:p w:rsidR="00BC2719" w:rsidRPr="00BC2719" w:rsidRDefault="00BC2719" w:rsidP="003B6332">
            <w:pPr>
              <w:pStyle w:val="Tableright"/>
            </w:pPr>
            <w:r w:rsidRPr="00BC2719">
              <w:t>843</w:t>
            </w:r>
          </w:p>
        </w:tc>
        <w:tc>
          <w:tcPr>
            <w:tcW w:w="620" w:type="dxa"/>
          </w:tcPr>
          <w:p w:rsidR="00BC2719" w:rsidRPr="00BC2719" w:rsidRDefault="00BC2719" w:rsidP="003B6332">
            <w:pPr>
              <w:pStyle w:val="Tableright"/>
            </w:pPr>
            <w:r w:rsidRPr="00BC2719">
              <w:t>663</w:t>
            </w:r>
          </w:p>
        </w:tc>
        <w:tc>
          <w:tcPr>
            <w:tcW w:w="620" w:type="dxa"/>
          </w:tcPr>
          <w:p w:rsidR="00BC2719" w:rsidRPr="00BC2719" w:rsidRDefault="00BC2719" w:rsidP="003B6332">
            <w:pPr>
              <w:pStyle w:val="Tableright"/>
            </w:pPr>
            <w:r w:rsidRPr="00BC2719">
              <w:t>552</w:t>
            </w:r>
          </w:p>
        </w:tc>
        <w:tc>
          <w:tcPr>
            <w:tcW w:w="721" w:type="dxa"/>
          </w:tcPr>
          <w:p w:rsidR="00BC2719" w:rsidRPr="00BC2719" w:rsidRDefault="00BC2719" w:rsidP="003B6332">
            <w:pPr>
              <w:pStyle w:val="Tableright"/>
            </w:pPr>
            <w:r w:rsidRPr="00BC2719">
              <w:t>378</w:t>
            </w:r>
          </w:p>
        </w:tc>
        <w:tc>
          <w:tcPr>
            <w:tcW w:w="620" w:type="dxa"/>
          </w:tcPr>
          <w:p w:rsidR="00BC2719" w:rsidRPr="00BC2719" w:rsidRDefault="00BC2719" w:rsidP="003B6332">
            <w:pPr>
              <w:pStyle w:val="Tableright"/>
            </w:pPr>
            <w:r w:rsidRPr="00BC2719">
              <w:t>415</w:t>
            </w:r>
          </w:p>
        </w:tc>
        <w:tc>
          <w:tcPr>
            <w:tcW w:w="620" w:type="dxa"/>
          </w:tcPr>
          <w:p w:rsidR="00BC2719" w:rsidRPr="00BC2719" w:rsidRDefault="00BC2719" w:rsidP="003B6332">
            <w:pPr>
              <w:pStyle w:val="Tableright"/>
            </w:pPr>
            <w:r w:rsidRPr="00BC2719">
              <w:t>370</w:t>
            </w:r>
          </w:p>
        </w:tc>
      </w:tr>
      <w:tr w:rsidR="00BC2719" w:rsidRPr="00BC2719" w:rsidTr="008C2306">
        <w:trPr>
          <w:jc w:val="center"/>
        </w:trPr>
        <w:tc>
          <w:tcPr>
            <w:tcW w:w="2363" w:type="dxa"/>
          </w:tcPr>
          <w:p w:rsidR="00BC2719" w:rsidRPr="00BC2719" w:rsidRDefault="00BC2719" w:rsidP="00BC2719">
            <w:pPr>
              <w:pStyle w:val="Tableleft"/>
            </w:pPr>
            <w:r w:rsidRPr="00BC2719">
              <w:t>CFC-12</w:t>
            </w:r>
          </w:p>
        </w:tc>
        <w:tc>
          <w:tcPr>
            <w:tcW w:w="620" w:type="dxa"/>
          </w:tcPr>
          <w:p w:rsidR="00BC2719" w:rsidRPr="00BC2719" w:rsidRDefault="00BC2719" w:rsidP="003B6332">
            <w:pPr>
              <w:pStyle w:val="Tableright"/>
            </w:pPr>
            <w:r w:rsidRPr="00BC2719">
              <w:t>3219</w:t>
            </w:r>
          </w:p>
        </w:tc>
        <w:tc>
          <w:tcPr>
            <w:tcW w:w="620" w:type="dxa"/>
          </w:tcPr>
          <w:p w:rsidR="00BC2719" w:rsidRPr="00BC2719" w:rsidRDefault="00BC2719" w:rsidP="003B6332">
            <w:pPr>
              <w:pStyle w:val="Tableright"/>
            </w:pPr>
            <w:r w:rsidRPr="00BC2719">
              <w:t>2083</w:t>
            </w:r>
          </w:p>
        </w:tc>
        <w:tc>
          <w:tcPr>
            <w:tcW w:w="620" w:type="dxa"/>
          </w:tcPr>
          <w:p w:rsidR="00BC2719" w:rsidRPr="00BC2719" w:rsidRDefault="00BC2719" w:rsidP="003B6332">
            <w:pPr>
              <w:pStyle w:val="Tableright"/>
            </w:pPr>
            <w:r w:rsidRPr="00BC2719">
              <w:t>1807</w:t>
            </w:r>
          </w:p>
        </w:tc>
        <w:tc>
          <w:tcPr>
            <w:tcW w:w="620" w:type="dxa"/>
          </w:tcPr>
          <w:p w:rsidR="00BC2719" w:rsidRPr="00BC2719" w:rsidRDefault="00BC2719" w:rsidP="003B6332">
            <w:pPr>
              <w:pStyle w:val="Tableright"/>
            </w:pPr>
            <w:r w:rsidRPr="00BC2719">
              <w:t>1526</w:t>
            </w:r>
          </w:p>
        </w:tc>
        <w:tc>
          <w:tcPr>
            <w:tcW w:w="620" w:type="dxa"/>
          </w:tcPr>
          <w:p w:rsidR="00BC2719" w:rsidRPr="00BC2719" w:rsidRDefault="00BC2719" w:rsidP="003B6332">
            <w:pPr>
              <w:pStyle w:val="Tableright"/>
            </w:pPr>
            <w:r w:rsidRPr="00BC2719">
              <w:t>1188</w:t>
            </w:r>
          </w:p>
        </w:tc>
        <w:tc>
          <w:tcPr>
            <w:tcW w:w="620" w:type="dxa"/>
          </w:tcPr>
          <w:p w:rsidR="00BC2719" w:rsidRPr="00BC2719" w:rsidRDefault="00BC2719" w:rsidP="003B6332">
            <w:pPr>
              <w:pStyle w:val="Tableright"/>
            </w:pPr>
            <w:r w:rsidRPr="00BC2719">
              <w:t>1003</w:t>
            </w:r>
          </w:p>
        </w:tc>
        <w:tc>
          <w:tcPr>
            <w:tcW w:w="620" w:type="dxa"/>
          </w:tcPr>
          <w:p w:rsidR="00BC2719" w:rsidRPr="00BC2719" w:rsidRDefault="00BC2719" w:rsidP="003B6332">
            <w:pPr>
              <w:pStyle w:val="Tableright"/>
            </w:pPr>
            <w:r w:rsidRPr="00BC2719">
              <w:t>761</w:t>
            </w:r>
          </w:p>
        </w:tc>
        <w:tc>
          <w:tcPr>
            <w:tcW w:w="620" w:type="dxa"/>
          </w:tcPr>
          <w:p w:rsidR="00BC2719" w:rsidRPr="00BC2719" w:rsidRDefault="00BC2719" w:rsidP="003B6332">
            <w:pPr>
              <w:pStyle w:val="Tableright"/>
            </w:pPr>
            <w:r w:rsidRPr="00BC2719">
              <w:t>736</w:t>
            </w:r>
          </w:p>
        </w:tc>
        <w:tc>
          <w:tcPr>
            <w:tcW w:w="620" w:type="dxa"/>
          </w:tcPr>
          <w:p w:rsidR="00BC2719" w:rsidRPr="00BC2719" w:rsidRDefault="00BC2719" w:rsidP="003B6332">
            <w:pPr>
              <w:pStyle w:val="Tableright"/>
            </w:pPr>
            <w:r w:rsidRPr="00BC2719">
              <w:t>669</w:t>
            </w:r>
          </w:p>
        </w:tc>
        <w:tc>
          <w:tcPr>
            <w:tcW w:w="620" w:type="dxa"/>
          </w:tcPr>
          <w:p w:rsidR="00BC2719" w:rsidRPr="00BC2719" w:rsidRDefault="00BC2719" w:rsidP="003B6332">
            <w:pPr>
              <w:pStyle w:val="Tableright"/>
            </w:pPr>
            <w:r w:rsidRPr="00BC2719">
              <w:t>677</w:t>
            </w:r>
          </w:p>
        </w:tc>
        <w:tc>
          <w:tcPr>
            <w:tcW w:w="620" w:type="dxa"/>
          </w:tcPr>
          <w:p w:rsidR="00BC2719" w:rsidRPr="00BC2719" w:rsidRDefault="00BC2719" w:rsidP="003B6332">
            <w:pPr>
              <w:pStyle w:val="Tableright"/>
            </w:pPr>
            <w:r w:rsidRPr="00BC2719">
              <w:t>589</w:t>
            </w:r>
          </w:p>
        </w:tc>
        <w:tc>
          <w:tcPr>
            <w:tcW w:w="620" w:type="dxa"/>
          </w:tcPr>
          <w:p w:rsidR="00BC2719" w:rsidRPr="00BC2719" w:rsidRDefault="00BC2719" w:rsidP="003B6332">
            <w:pPr>
              <w:pStyle w:val="Tableright"/>
            </w:pPr>
            <w:r w:rsidRPr="00BC2719">
              <w:t>568</w:t>
            </w:r>
          </w:p>
        </w:tc>
        <w:tc>
          <w:tcPr>
            <w:tcW w:w="620" w:type="dxa"/>
          </w:tcPr>
          <w:p w:rsidR="00BC2719" w:rsidRPr="00BC2719" w:rsidRDefault="00BC2719" w:rsidP="003B6332">
            <w:pPr>
              <w:pStyle w:val="Tableright"/>
            </w:pPr>
            <w:r w:rsidRPr="00BC2719">
              <w:t>573</w:t>
            </w:r>
          </w:p>
        </w:tc>
        <w:tc>
          <w:tcPr>
            <w:tcW w:w="620" w:type="dxa"/>
          </w:tcPr>
          <w:p w:rsidR="00BC2719" w:rsidRPr="00BC2719" w:rsidRDefault="00BC2719" w:rsidP="003B6332">
            <w:pPr>
              <w:pStyle w:val="Tableright"/>
            </w:pPr>
            <w:r w:rsidRPr="00BC2719">
              <w:t>519</w:t>
            </w:r>
          </w:p>
        </w:tc>
        <w:tc>
          <w:tcPr>
            <w:tcW w:w="620" w:type="dxa"/>
          </w:tcPr>
          <w:p w:rsidR="00BC2719" w:rsidRPr="00BC2719" w:rsidRDefault="00BC2719" w:rsidP="003B6332">
            <w:pPr>
              <w:pStyle w:val="Tableright"/>
            </w:pPr>
            <w:r w:rsidRPr="00BC2719">
              <w:t>388</w:t>
            </w:r>
          </w:p>
        </w:tc>
        <w:tc>
          <w:tcPr>
            <w:tcW w:w="721" w:type="dxa"/>
          </w:tcPr>
          <w:p w:rsidR="00BC2719" w:rsidRPr="00BC2719" w:rsidRDefault="00BC2719" w:rsidP="003B6332">
            <w:pPr>
              <w:pStyle w:val="Tableright"/>
            </w:pPr>
            <w:r w:rsidRPr="00BC2719">
              <w:t>310</w:t>
            </w:r>
          </w:p>
        </w:tc>
        <w:tc>
          <w:tcPr>
            <w:tcW w:w="620" w:type="dxa"/>
          </w:tcPr>
          <w:p w:rsidR="00BC2719" w:rsidRPr="00BC2719" w:rsidRDefault="00BC2719" w:rsidP="003B6332">
            <w:pPr>
              <w:pStyle w:val="Tableright"/>
            </w:pPr>
            <w:r w:rsidRPr="00BC2719">
              <w:t>330</w:t>
            </w:r>
          </w:p>
        </w:tc>
        <w:tc>
          <w:tcPr>
            <w:tcW w:w="620" w:type="dxa"/>
          </w:tcPr>
          <w:p w:rsidR="00BC2719" w:rsidRPr="00BC2719" w:rsidRDefault="00BC2719" w:rsidP="003B6332">
            <w:pPr>
              <w:pStyle w:val="Tableright"/>
            </w:pPr>
            <w:r w:rsidRPr="00BC2719">
              <w:t>291</w:t>
            </w:r>
          </w:p>
        </w:tc>
      </w:tr>
      <w:tr w:rsidR="00BC2719" w:rsidRPr="00BC2719" w:rsidTr="008C2306">
        <w:trPr>
          <w:cnfStyle w:val="000000010000"/>
          <w:jc w:val="center"/>
        </w:trPr>
        <w:tc>
          <w:tcPr>
            <w:tcW w:w="2363" w:type="dxa"/>
          </w:tcPr>
          <w:p w:rsidR="00BC2719" w:rsidRPr="00BC2719" w:rsidRDefault="00BC2719" w:rsidP="00BC2719">
            <w:pPr>
              <w:pStyle w:val="Tableleft"/>
            </w:pPr>
            <w:r w:rsidRPr="00BC2719">
              <w:t>CFC-113</w:t>
            </w:r>
          </w:p>
        </w:tc>
        <w:tc>
          <w:tcPr>
            <w:tcW w:w="620" w:type="dxa"/>
          </w:tcPr>
          <w:p w:rsidR="00BC2719" w:rsidRPr="00BC2719" w:rsidRDefault="00BC2719" w:rsidP="003B6332">
            <w:pPr>
              <w:pStyle w:val="Tableright"/>
            </w:pPr>
            <w:r w:rsidRPr="00BC2719">
              <w:t>753</w:t>
            </w:r>
          </w:p>
        </w:tc>
        <w:tc>
          <w:tcPr>
            <w:tcW w:w="620" w:type="dxa"/>
          </w:tcPr>
          <w:p w:rsidR="00BC2719" w:rsidRPr="00BC2719" w:rsidRDefault="00BC2719" w:rsidP="003B6332">
            <w:pPr>
              <w:pStyle w:val="Tableright"/>
            </w:pPr>
            <w:r w:rsidRPr="00BC2719">
              <w:t>542</w:t>
            </w:r>
          </w:p>
        </w:tc>
        <w:tc>
          <w:tcPr>
            <w:tcW w:w="620" w:type="dxa"/>
          </w:tcPr>
          <w:p w:rsidR="00BC2719" w:rsidRPr="00BC2719" w:rsidRDefault="00BC2719" w:rsidP="003B6332">
            <w:pPr>
              <w:pStyle w:val="Tableright"/>
            </w:pPr>
            <w:r w:rsidRPr="00BC2719">
              <w:t>181</w:t>
            </w:r>
          </w:p>
        </w:tc>
        <w:tc>
          <w:tcPr>
            <w:tcW w:w="620" w:type="dxa"/>
          </w:tcPr>
          <w:p w:rsidR="00BC2719" w:rsidRPr="00BC2719" w:rsidRDefault="00BC2719" w:rsidP="003B6332">
            <w:pPr>
              <w:pStyle w:val="Tableright"/>
            </w:pPr>
            <w:r w:rsidRPr="00BC2719">
              <w:t>171</w:t>
            </w:r>
          </w:p>
        </w:tc>
        <w:tc>
          <w:tcPr>
            <w:tcW w:w="620" w:type="dxa"/>
          </w:tcPr>
          <w:p w:rsidR="00BC2719" w:rsidRPr="00BC2719" w:rsidRDefault="00BC2719" w:rsidP="003B6332">
            <w:pPr>
              <w:pStyle w:val="Tableright"/>
            </w:pPr>
            <w:r w:rsidRPr="00BC2719">
              <w:t>171</w:t>
            </w:r>
          </w:p>
        </w:tc>
        <w:tc>
          <w:tcPr>
            <w:tcW w:w="620" w:type="dxa"/>
          </w:tcPr>
          <w:p w:rsidR="00BC2719" w:rsidRPr="00BC2719" w:rsidRDefault="00BC2719" w:rsidP="003B6332">
            <w:pPr>
              <w:pStyle w:val="Tableright"/>
            </w:pPr>
            <w:r w:rsidRPr="00BC2719">
              <w:t>160</w:t>
            </w:r>
          </w:p>
        </w:tc>
        <w:tc>
          <w:tcPr>
            <w:tcW w:w="620" w:type="dxa"/>
          </w:tcPr>
          <w:p w:rsidR="00BC2719" w:rsidRPr="00BC2719" w:rsidRDefault="00BC2719" w:rsidP="003B6332">
            <w:pPr>
              <w:pStyle w:val="Tableright"/>
            </w:pPr>
            <w:r w:rsidRPr="00BC2719">
              <w:t>143</w:t>
            </w:r>
          </w:p>
        </w:tc>
        <w:tc>
          <w:tcPr>
            <w:tcW w:w="620" w:type="dxa"/>
          </w:tcPr>
          <w:p w:rsidR="00BC2719" w:rsidRPr="00BC2719" w:rsidRDefault="00BC2719" w:rsidP="003B6332">
            <w:pPr>
              <w:pStyle w:val="Tableright"/>
            </w:pPr>
            <w:r w:rsidRPr="00BC2719">
              <w:t>121</w:t>
            </w:r>
          </w:p>
        </w:tc>
        <w:tc>
          <w:tcPr>
            <w:tcW w:w="620" w:type="dxa"/>
          </w:tcPr>
          <w:p w:rsidR="00BC2719" w:rsidRPr="00BC2719" w:rsidRDefault="00BC2719" w:rsidP="003B6332">
            <w:pPr>
              <w:pStyle w:val="Tableright"/>
            </w:pPr>
            <w:r w:rsidRPr="00BC2719">
              <w:t>100</w:t>
            </w:r>
          </w:p>
        </w:tc>
        <w:tc>
          <w:tcPr>
            <w:tcW w:w="620" w:type="dxa"/>
          </w:tcPr>
          <w:p w:rsidR="00BC2719" w:rsidRPr="00BC2719" w:rsidRDefault="00BC2719" w:rsidP="003B6332">
            <w:pPr>
              <w:pStyle w:val="Tableright"/>
            </w:pPr>
            <w:r w:rsidRPr="00BC2719">
              <w:t>92</w:t>
            </w:r>
          </w:p>
        </w:tc>
        <w:tc>
          <w:tcPr>
            <w:tcW w:w="620" w:type="dxa"/>
          </w:tcPr>
          <w:p w:rsidR="00BC2719" w:rsidRPr="00BC2719" w:rsidRDefault="00BC2719" w:rsidP="003B6332">
            <w:pPr>
              <w:pStyle w:val="Tableright"/>
            </w:pPr>
            <w:r w:rsidRPr="00BC2719">
              <w:t>71</w:t>
            </w:r>
          </w:p>
        </w:tc>
        <w:tc>
          <w:tcPr>
            <w:tcW w:w="620" w:type="dxa"/>
          </w:tcPr>
          <w:p w:rsidR="00BC2719" w:rsidRPr="00BC2719" w:rsidRDefault="00BC2719" w:rsidP="003B6332">
            <w:pPr>
              <w:pStyle w:val="Tableright"/>
            </w:pPr>
            <w:r w:rsidRPr="00BC2719">
              <w:t>92</w:t>
            </w:r>
          </w:p>
        </w:tc>
        <w:tc>
          <w:tcPr>
            <w:tcW w:w="620" w:type="dxa"/>
          </w:tcPr>
          <w:p w:rsidR="00BC2719" w:rsidRPr="00BC2719" w:rsidRDefault="00BC2719" w:rsidP="003B6332">
            <w:pPr>
              <w:pStyle w:val="Tableright"/>
            </w:pPr>
            <w:r w:rsidRPr="00BC2719">
              <w:t>122</w:t>
            </w:r>
          </w:p>
        </w:tc>
        <w:tc>
          <w:tcPr>
            <w:tcW w:w="620" w:type="dxa"/>
          </w:tcPr>
          <w:p w:rsidR="00BC2719" w:rsidRPr="00BC2719" w:rsidRDefault="00BC2719" w:rsidP="003B6332">
            <w:pPr>
              <w:pStyle w:val="Tableright"/>
            </w:pPr>
            <w:r w:rsidRPr="00BC2719">
              <w:t>135</w:t>
            </w:r>
          </w:p>
        </w:tc>
        <w:tc>
          <w:tcPr>
            <w:tcW w:w="620" w:type="dxa"/>
          </w:tcPr>
          <w:p w:rsidR="00BC2719" w:rsidRPr="00BC2719" w:rsidRDefault="00BC2719" w:rsidP="003B6332">
            <w:pPr>
              <w:pStyle w:val="Tableright"/>
            </w:pPr>
            <w:r w:rsidRPr="00BC2719">
              <w:t>102</w:t>
            </w:r>
          </w:p>
        </w:tc>
        <w:tc>
          <w:tcPr>
            <w:tcW w:w="721" w:type="dxa"/>
          </w:tcPr>
          <w:p w:rsidR="00BC2719" w:rsidRPr="00BC2719" w:rsidRDefault="00BC2719" w:rsidP="003B6332">
            <w:pPr>
              <w:pStyle w:val="Tableright"/>
            </w:pPr>
            <w:r w:rsidRPr="00BC2719">
              <w:t>98</w:t>
            </w:r>
          </w:p>
        </w:tc>
        <w:tc>
          <w:tcPr>
            <w:tcW w:w="620" w:type="dxa"/>
          </w:tcPr>
          <w:p w:rsidR="00BC2719" w:rsidRPr="00BC2719" w:rsidRDefault="00BC2719" w:rsidP="003B6332">
            <w:pPr>
              <w:pStyle w:val="Tableright"/>
            </w:pPr>
            <w:r w:rsidRPr="00BC2719">
              <w:t>95</w:t>
            </w:r>
          </w:p>
        </w:tc>
        <w:tc>
          <w:tcPr>
            <w:tcW w:w="620" w:type="dxa"/>
          </w:tcPr>
          <w:p w:rsidR="00BC2719" w:rsidRPr="00BC2719" w:rsidRDefault="00BC2719" w:rsidP="003B6332">
            <w:pPr>
              <w:pStyle w:val="Tableright"/>
            </w:pPr>
            <w:r w:rsidRPr="00BC2719">
              <w:t>100</w:t>
            </w:r>
          </w:p>
        </w:tc>
      </w:tr>
      <w:tr w:rsidR="00E85DC7" w:rsidRPr="00BC2719" w:rsidTr="008C2306">
        <w:trPr>
          <w:jc w:val="center"/>
        </w:trPr>
        <w:tc>
          <w:tcPr>
            <w:tcW w:w="2363" w:type="dxa"/>
          </w:tcPr>
          <w:p w:rsidR="00E85DC7" w:rsidRPr="00BC2719" w:rsidRDefault="00E85DC7" w:rsidP="00BC2719">
            <w:pPr>
              <w:pStyle w:val="Tableleft"/>
            </w:pPr>
            <w:r>
              <w:t>CFC-114</w:t>
            </w:r>
          </w:p>
        </w:tc>
        <w:tc>
          <w:tcPr>
            <w:tcW w:w="620" w:type="dxa"/>
          </w:tcPr>
          <w:p w:rsidR="00E85DC7" w:rsidRPr="00B01D51" w:rsidRDefault="00B01D51" w:rsidP="003B6332">
            <w:pPr>
              <w:pStyle w:val="Tableright"/>
              <w:rPr>
                <w:color w:val="FF0000"/>
              </w:rPr>
            </w:pPr>
            <w:r w:rsidRPr="00B01D51">
              <w:rPr>
                <w:color w:val="FF0000"/>
              </w:rPr>
              <w:t>56</w:t>
            </w:r>
          </w:p>
        </w:tc>
        <w:tc>
          <w:tcPr>
            <w:tcW w:w="620" w:type="dxa"/>
          </w:tcPr>
          <w:p w:rsidR="00E85DC7" w:rsidRPr="00B01D51" w:rsidRDefault="00B01D51" w:rsidP="003B6332">
            <w:pPr>
              <w:pStyle w:val="Tableright"/>
              <w:rPr>
                <w:color w:val="FF0000"/>
              </w:rPr>
            </w:pPr>
            <w:r w:rsidRPr="00B01D51">
              <w:rPr>
                <w:color w:val="FF0000"/>
              </w:rPr>
              <w:t>56</w:t>
            </w:r>
          </w:p>
        </w:tc>
        <w:tc>
          <w:tcPr>
            <w:tcW w:w="620" w:type="dxa"/>
          </w:tcPr>
          <w:p w:rsidR="00E85DC7" w:rsidRPr="00B01D51" w:rsidRDefault="00B01D51" w:rsidP="003B6332">
            <w:pPr>
              <w:pStyle w:val="Tableright"/>
              <w:rPr>
                <w:color w:val="FF0000"/>
              </w:rPr>
            </w:pPr>
            <w:r w:rsidRPr="00B01D51">
              <w:rPr>
                <w:color w:val="FF0000"/>
              </w:rPr>
              <w:t>56</w:t>
            </w:r>
          </w:p>
        </w:tc>
        <w:tc>
          <w:tcPr>
            <w:tcW w:w="620" w:type="dxa"/>
          </w:tcPr>
          <w:p w:rsidR="00E85DC7" w:rsidRPr="00B01D51" w:rsidRDefault="00B01D51" w:rsidP="003B6332">
            <w:pPr>
              <w:pStyle w:val="Tableright"/>
              <w:rPr>
                <w:color w:val="FF0000"/>
              </w:rPr>
            </w:pPr>
            <w:r w:rsidRPr="00B01D51">
              <w:rPr>
                <w:color w:val="FF0000"/>
              </w:rPr>
              <w:t>56</w:t>
            </w:r>
          </w:p>
        </w:tc>
        <w:tc>
          <w:tcPr>
            <w:tcW w:w="620" w:type="dxa"/>
          </w:tcPr>
          <w:p w:rsidR="00E85DC7" w:rsidRPr="00E85DC7" w:rsidRDefault="00E85DC7" w:rsidP="003B6332">
            <w:pPr>
              <w:pStyle w:val="Tableright"/>
            </w:pPr>
            <w:r>
              <w:t>56</w:t>
            </w:r>
          </w:p>
        </w:tc>
        <w:tc>
          <w:tcPr>
            <w:tcW w:w="620" w:type="dxa"/>
          </w:tcPr>
          <w:p w:rsidR="00E85DC7" w:rsidRPr="00BC2719" w:rsidRDefault="00E85DC7" w:rsidP="003B6332">
            <w:pPr>
              <w:pStyle w:val="Tableright"/>
            </w:pPr>
            <w:r>
              <w:t>50</w:t>
            </w:r>
          </w:p>
        </w:tc>
        <w:tc>
          <w:tcPr>
            <w:tcW w:w="620" w:type="dxa"/>
          </w:tcPr>
          <w:p w:rsidR="00E85DC7" w:rsidRPr="00BC2719" w:rsidRDefault="00E85DC7" w:rsidP="003B6332">
            <w:pPr>
              <w:pStyle w:val="Tableright"/>
            </w:pPr>
            <w:r>
              <w:t>55</w:t>
            </w:r>
          </w:p>
        </w:tc>
        <w:tc>
          <w:tcPr>
            <w:tcW w:w="620" w:type="dxa"/>
          </w:tcPr>
          <w:p w:rsidR="00E85DC7" w:rsidRPr="00BC2719" w:rsidRDefault="00E85DC7" w:rsidP="003B6332">
            <w:pPr>
              <w:pStyle w:val="Tableright"/>
            </w:pPr>
            <w:r>
              <w:t>64</w:t>
            </w:r>
          </w:p>
        </w:tc>
        <w:tc>
          <w:tcPr>
            <w:tcW w:w="620" w:type="dxa"/>
          </w:tcPr>
          <w:p w:rsidR="00E85DC7" w:rsidRPr="00BC2719" w:rsidRDefault="00E85DC7" w:rsidP="003B6332">
            <w:pPr>
              <w:pStyle w:val="Tableright"/>
            </w:pPr>
            <w:r>
              <w:t>58</w:t>
            </w:r>
          </w:p>
        </w:tc>
        <w:tc>
          <w:tcPr>
            <w:tcW w:w="620" w:type="dxa"/>
          </w:tcPr>
          <w:p w:rsidR="00E85DC7" w:rsidRPr="00486D24" w:rsidRDefault="00E85DC7" w:rsidP="003B6332">
            <w:pPr>
              <w:pStyle w:val="Tableright"/>
            </w:pPr>
            <w:r w:rsidRPr="00486D24">
              <w:t>47</w:t>
            </w:r>
          </w:p>
        </w:tc>
        <w:tc>
          <w:tcPr>
            <w:tcW w:w="620" w:type="dxa"/>
          </w:tcPr>
          <w:p w:rsidR="00E85DC7" w:rsidRPr="00BC2719" w:rsidRDefault="00E85DC7" w:rsidP="003B6332">
            <w:pPr>
              <w:pStyle w:val="Tableright"/>
            </w:pPr>
            <w:r>
              <w:t>24</w:t>
            </w:r>
          </w:p>
        </w:tc>
        <w:tc>
          <w:tcPr>
            <w:tcW w:w="620" w:type="dxa"/>
          </w:tcPr>
          <w:p w:rsidR="00E85DC7" w:rsidRPr="00BC2719" w:rsidRDefault="00E85DC7" w:rsidP="003B6332">
            <w:pPr>
              <w:pStyle w:val="Tableright"/>
            </w:pPr>
            <w:r>
              <w:t>28</w:t>
            </w:r>
          </w:p>
        </w:tc>
        <w:tc>
          <w:tcPr>
            <w:tcW w:w="620" w:type="dxa"/>
          </w:tcPr>
          <w:p w:rsidR="00E85DC7" w:rsidRPr="00BC2719" w:rsidRDefault="00E85DC7" w:rsidP="003B6332">
            <w:pPr>
              <w:pStyle w:val="Tableright"/>
            </w:pPr>
            <w:r>
              <w:t>39</w:t>
            </w:r>
          </w:p>
        </w:tc>
        <w:tc>
          <w:tcPr>
            <w:tcW w:w="620" w:type="dxa"/>
          </w:tcPr>
          <w:p w:rsidR="00E85DC7" w:rsidRPr="00BC2719" w:rsidRDefault="00E85DC7" w:rsidP="003B6332">
            <w:pPr>
              <w:pStyle w:val="Tableright"/>
            </w:pPr>
            <w:r>
              <w:t>53</w:t>
            </w:r>
          </w:p>
        </w:tc>
        <w:tc>
          <w:tcPr>
            <w:tcW w:w="620" w:type="dxa"/>
          </w:tcPr>
          <w:p w:rsidR="00E85DC7" w:rsidRPr="00BC2719" w:rsidRDefault="00E85DC7" w:rsidP="003B6332">
            <w:pPr>
              <w:pStyle w:val="Tableright"/>
            </w:pPr>
            <w:r>
              <w:t>60</w:t>
            </w:r>
          </w:p>
        </w:tc>
        <w:tc>
          <w:tcPr>
            <w:tcW w:w="721" w:type="dxa"/>
          </w:tcPr>
          <w:p w:rsidR="00E85DC7" w:rsidRPr="00BC2719" w:rsidRDefault="00E85DC7" w:rsidP="003B6332">
            <w:pPr>
              <w:pStyle w:val="Tableright"/>
            </w:pPr>
            <w:r>
              <w:t>60</w:t>
            </w:r>
          </w:p>
        </w:tc>
        <w:tc>
          <w:tcPr>
            <w:tcW w:w="620" w:type="dxa"/>
          </w:tcPr>
          <w:p w:rsidR="00E85DC7" w:rsidRPr="00BC2719" w:rsidRDefault="00E85DC7" w:rsidP="003B6332">
            <w:pPr>
              <w:pStyle w:val="Tableright"/>
            </w:pPr>
            <w:r>
              <w:t>56</w:t>
            </w:r>
          </w:p>
        </w:tc>
        <w:tc>
          <w:tcPr>
            <w:tcW w:w="620" w:type="dxa"/>
          </w:tcPr>
          <w:p w:rsidR="00E85DC7" w:rsidRPr="00BC2719" w:rsidRDefault="00E85DC7" w:rsidP="003B6332">
            <w:pPr>
              <w:pStyle w:val="Tableright"/>
            </w:pPr>
            <w:r>
              <w:t>55</w:t>
            </w:r>
          </w:p>
        </w:tc>
      </w:tr>
      <w:tr w:rsidR="00E85DC7" w:rsidRPr="00BC2719" w:rsidTr="008C2306">
        <w:trPr>
          <w:cnfStyle w:val="000000010000"/>
          <w:jc w:val="center"/>
        </w:trPr>
        <w:tc>
          <w:tcPr>
            <w:tcW w:w="2363" w:type="dxa"/>
          </w:tcPr>
          <w:p w:rsidR="00E85DC7" w:rsidRPr="00BC2719" w:rsidRDefault="00E85DC7" w:rsidP="00BC2719">
            <w:pPr>
              <w:pStyle w:val="Tableleft"/>
            </w:pPr>
            <w:r>
              <w:t>CFC-115</w:t>
            </w:r>
          </w:p>
        </w:tc>
        <w:tc>
          <w:tcPr>
            <w:tcW w:w="620" w:type="dxa"/>
          </w:tcPr>
          <w:p w:rsidR="00E85DC7" w:rsidRPr="00B01D51" w:rsidRDefault="00B01D51" w:rsidP="003B6332">
            <w:pPr>
              <w:pStyle w:val="Tableright"/>
              <w:rPr>
                <w:color w:val="FF0000"/>
              </w:rPr>
            </w:pPr>
            <w:r w:rsidRPr="00B01D51">
              <w:rPr>
                <w:color w:val="FF0000"/>
              </w:rPr>
              <w:t>202</w:t>
            </w:r>
          </w:p>
        </w:tc>
        <w:tc>
          <w:tcPr>
            <w:tcW w:w="620" w:type="dxa"/>
          </w:tcPr>
          <w:p w:rsidR="00E85DC7" w:rsidRPr="00B01D51" w:rsidRDefault="00B01D51" w:rsidP="003B6332">
            <w:pPr>
              <w:pStyle w:val="Tableright"/>
              <w:rPr>
                <w:color w:val="FF0000"/>
              </w:rPr>
            </w:pPr>
            <w:r w:rsidRPr="00B01D51">
              <w:rPr>
                <w:color w:val="FF0000"/>
              </w:rPr>
              <w:t>202</w:t>
            </w:r>
          </w:p>
        </w:tc>
        <w:tc>
          <w:tcPr>
            <w:tcW w:w="620" w:type="dxa"/>
          </w:tcPr>
          <w:p w:rsidR="00E85DC7" w:rsidRPr="00B01D51" w:rsidRDefault="00B01D51" w:rsidP="003B6332">
            <w:pPr>
              <w:pStyle w:val="Tableright"/>
              <w:rPr>
                <w:color w:val="FF0000"/>
              </w:rPr>
            </w:pPr>
            <w:r w:rsidRPr="00B01D51">
              <w:rPr>
                <w:color w:val="FF0000"/>
              </w:rPr>
              <w:t>202</w:t>
            </w:r>
          </w:p>
        </w:tc>
        <w:tc>
          <w:tcPr>
            <w:tcW w:w="620" w:type="dxa"/>
          </w:tcPr>
          <w:p w:rsidR="00E85DC7" w:rsidRPr="00B01D51" w:rsidRDefault="00B01D51" w:rsidP="003B6332">
            <w:pPr>
              <w:pStyle w:val="Tableright"/>
              <w:rPr>
                <w:color w:val="FF0000"/>
              </w:rPr>
            </w:pPr>
            <w:r w:rsidRPr="00B01D51">
              <w:rPr>
                <w:color w:val="FF0000"/>
              </w:rPr>
              <w:t>202</w:t>
            </w:r>
          </w:p>
        </w:tc>
        <w:tc>
          <w:tcPr>
            <w:tcW w:w="620" w:type="dxa"/>
          </w:tcPr>
          <w:p w:rsidR="00E85DC7" w:rsidRPr="00BC2719" w:rsidRDefault="00E85DC7" w:rsidP="003B6332">
            <w:pPr>
              <w:pStyle w:val="Tableright"/>
            </w:pPr>
            <w:r>
              <w:t>202</w:t>
            </w:r>
          </w:p>
        </w:tc>
        <w:tc>
          <w:tcPr>
            <w:tcW w:w="620" w:type="dxa"/>
          </w:tcPr>
          <w:p w:rsidR="00E85DC7" w:rsidRPr="00BC2719" w:rsidRDefault="00E85DC7" w:rsidP="003B6332">
            <w:pPr>
              <w:pStyle w:val="Tableright"/>
            </w:pPr>
            <w:r>
              <w:t>199</w:t>
            </w:r>
          </w:p>
        </w:tc>
        <w:tc>
          <w:tcPr>
            <w:tcW w:w="620" w:type="dxa"/>
          </w:tcPr>
          <w:p w:rsidR="00E85DC7" w:rsidRPr="00BC2719" w:rsidRDefault="00E85DC7" w:rsidP="003B6332">
            <w:pPr>
              <w:pStyle w:val="Tableright"/>
            </w:pPr>
            <w:r>
              <w:t>186</w:t>
            </w:r>
          </w:p>
        </w:tc>
        <w:tc>
          <w:tcPr>
            <w:tcW w:w="620" w:type="dxa"/>
          </w:tcPr>
          <w:p w:rsidR="00E85DC7" w:rsidRPr="00BC2719" w:rsidRDefault="00E85DC7" w:rsidP="003B6332">
            <w:pPr>
              <w:pStyle w:val="Tableright"/>
            </w:pPr>
            <w:r>
              <w:t>168</w:t>
            </w:r>
          </w:p>
        </w:tc>
        <w:tc>
          <w:tcPr>
            <w:tcW w:w="620" w:type="dxa"/>
          </w:tcPr>
          <w:p w:rsidR="00E85DC7" w:rsidRPr="00BC2719" w:rsidRDefault="00E85DC7" w:rsidP="003B6332">
            <w:pPr>
              <w:pStyle w:val="Tableright"/>
            </w:pPr>
            <w:r>
              <w:t>173</w:t>
            </w:r>
          </w:p>
        </w:tc>
        <w:tc>
          <w:tcPr>
            <w:tcW w:w="620" w:type="dxa"/>
          </w:tcPr>
          <w:p w:rsidR="00E85DC7" w:rsidRPr="00486D24" w:rsidRDefault="00E85DC7" w:rsidP="003B6332">
            <w:pPr>
              <w:pStyle w:val="Tableright"/>
            </w:pPr>
            <w:r w:rsidRPr="00486D24">
              <w:t>103</w:t>
            </w:r>
          </w:p>
        </w:tc>
        <w:tc>
          <w:tcPr>
            <w:tcW w:w="620" w:type="dxa"/>
          </w:tcPr>
          <w:p w:rsidR="00E85DC7" w:rsidRPr="00BC2719" w:rsidRDefault="00E85DC7" w:rsidP="003B6332">
            <w:pPr>
              <w:pStyle w:val="Tableright"/>
            </w:pPr>
            <w:r>
              <w:t>23</w:t>
            </w:r>
          </w:p>
        </w:tc>
        <w:tc>
          <w:tcPr>
            <w:tcW w:w="620" w:type="dxa"/>
          </w:tcPr>
          <w:p w:rsidR="00E85DC7" w:rsidRPr="00BC2719" w:rsidRDefault="00E85DC7" w:rsidP="003B6332">
            <w:pPr>
              <w:pStyle w:val="Tableright"/>
            </w:pPr>
            <w:r>
              <w:t>23</w:t>
            </w:r>
          </w:p>
        </w:tc>
        <w:tc>
          <w:tcPr>
            <w:tcW w:w="620" w:type="dxa"/>
          </w:tcPr>
          <w:p w:rsidR="00E85DC7" w:rsidRPr="00BC2719" w:rsidRDefault="00E85DC7" w:rsidP="003B6332">
            <w:pPr>
              <w:pStyle w:val="Tableright"/>
            </w:pPr>
            <w:r>
              <w:t>33</w:t>
            </w:r>
          </w:p>
        </w:tc>
        <w:tc>
          <w:tcPr>
            <w:tcW w:w="620" w:type="dxa"/>
          </w:tcPr>
          <w:p w:rsidR="00E85DC7" w:rsidRPr="00BC2719" w:rsidRDefault="00E85DC7" w:rsidP="003B6332">
            <w:pPr>
              <w:pStyle w:val="Tableright"/>
            </w:pPr>
            <w:r>
              <w:t>39</w:t>
            </w:r>
          </w:p>
        </w:tc>
        <w:tc>
          <w:tcPr>
            <w:tcW w:w="620" w:type="dxa"/>
          </w:tcPr>
          <w:p w:rsidR="00E85DC7" w:rsidRPr="00BC2719" w:rsidRDefault="00E85DC7" w:rsidP="003B6332">
            <w:pPr>
              <w:pStyle w:val="Tableright"/>
            </w:pPr>
            <w:r>
              <w:t>51</w:t>
            </w:r>
          </w:p>
        </w:tc>
        <w:tc>
          <w:tcPr>
            <w:tcW w:w="721" w:type="dxa"/>
          </w:tcPr>
          <w:p w:rsidR="00E85DC7" w:rsidRPr="00BC2719" w:rsidRDefault="00E85DC7" w:rsidP="003B6332">
            <w:pPr>
              <w:pStyle w:val="Tableright"/>
            </w:pPr>
            <w:r>
              <w:t>58</w:t>
            </w:r>
          </w:p>
        </w:tc>
        <w:tc>
          <w:tcPr>
            <w:tcW w:w="620" w:type="dxa"/>
          </w:tcPr>
          <w:p w:rsidR="00E85DC7" w:rsidRPr="00BC2719" w:rsidRDefault="00E85DC7" w:rsidP="003B6332">
            <w:pPr>
              <w:pStyle w:val="Tableright"/>
            </w:pPr>
            <w:r>
              <w:t>60</w:t>
            </w:r>
          </w:p>
        </w:tc>
        <w:tc>
          <w:tcPr>
            <w:tcW w:w="620" w:type="dxa"/>
          </w:tcPr>
          <w:p w:rsidR="00E85DC7" w:rsidRPr="00BC2719" w:rsidRDefault="00E85DC7" w:rsidP="003B6332">
            <w:pPr>
              <w:pStyle w:val="Tableright"/>
            </w:pPr>
            <w:r>
              <w:t>54</w:t>
            </w:r>
          </w:p>
        </w:tc>
      </w:tr>
      <w:tr w:rsidR="00E85DC7" w:rsidRPr="00BC2719" w:rsidTr="008C2306">
        <w:trPr>
          <w:jc w:val="center"/>
        </w:trPr>
        <w:tc>
          <w:tcPr>
            <w:tcW w:w="2363" w:type="dxa"/>
          </w:tcPr>
          <w:p w:rsidR="00E85DC7" w:rsidRPr="00BC2719" w:rsidRDefault="00E85DC7" w:rsidP="00652607">
            <w:pPr>
              <w:pStyle w:val="Tableleft"/>
            </w:pPr>
            <w:r w:rsidRPr="00BC2719">
              <w:t xml:space="preserve">total </w:t>
            </w:r>
          </w:p>
        </w:tc>
        <w:tc>
          <w:tcPr>
            <w:tcW w:w="620" w:type="dxa"/>
          </w:tcPr>
          <w:p w:rsidR="00E85DC7" w:rsidRPr="00BC2719" w:rsidRDefault="00E85DC7" w:rsidP="003B6332">
            <w:pPr>
              <w:pStyle w:val="Tableright"/>
            </w:pPr>
            <w:r w:rsidRPr="00BC2719">
              <w:t>5</w:t>
            </w:r>
            <w:r w:rsidR="00B01D51">
              <w:t>651</w:t>
            </w:r>
          </w:p>
        </w:tc>
        <w:tc>
          <w:tcPr>
            <w:tcW w:w="620" w:type="dxa"/>
          </w:tcPr>
          <w:p w:rsidR="00E85DC7" w:rsidRPr="00BC2719" w:rsidRDefault="00E85DC7" w:rsidP="003B6332">
            <w:pPr>
              <w:pStyle w:val="Tableright"/>
            </w:pPr>
            <w:r w:rsidRPr="00BC2719">
              <w:t>3</w:t>
            </w:r>
            <w:r w:rsidR="00B01D51">
              <w:t>458</w:t>
            </w:r>
          </w:p>
        </w:tc>
        <w:tc>
          <w:tcPr>
            <w:tcW w:w="620" w:type="dxa"/>
          </w:tcPr>
          <w:p w:rsidR="00E85DC7" w:rsidRPr="00BC2719" w:rsidRDefault="00E85DC7" w:rsidP="003B6332">
            <w:pPr>
              <w:pStyle w:val="Tableright"/>
            </w:pPr>
            <w:r w:rsidRPr="00BC2719">
              <w:t>2</w:t>
            </w:r>
            <w:r w:rsidR="00B01D51">
              <w:t>779</w:t>
            </w:r>
          </w:p>
        </w:tc>
        <w:tc>
          <w:tcPr>
            <w:tcW w:w="620" w:type="dxa"/>
          </w:tcPr>
          <w:p w:rsidR="00E85DC7" w:rsidRPr="00BC2719" w:rsidRDefault="00E85DC7" w:rsidP="003B6332">
            <w:pPr>
              <w:pStyle w:val="Tableright"/>
            </w:pPr>
            <w:r w:rsidRPr="00BC2719">
              <w:t>2</w:t>
            </w:r>
            <w:r w:rsidR="00B01D51">
              <w:t>339</w:t>
            </w:r>
          </w:p>
        </w:tc>
        <w:tc>
          <w:tcPr>
            <w:tcW w:w="620" w:type="dxa"/>
          </w:tcPr>
          <w:p w:rsidR="00E85DC7" w:rsidRPr="00BC2719" w:rsidRDefault="001102A5" w:rsidP="003B6332">
            <w:pPr>
              <w:pStyle w:val="Tableright"/>
            </w:pPr>
            <w:r>
              <w:t>2158</w:t>
            </w:r>
          </w:p>
        </w:tc>
        <w:tc>
          <w:tcPr>
            <w:tcW w:w="620" w:type="dxa"/>
          </w:tcPr>
          <w:p w:rsidR="00E85DC7" w:rsidRPr="00BC2719" w:rsidRDefault="001102A5" w:rsidP="003B6332">
            <w:pPr>
              <w:pStyle w:val="Tableright"/>
            </w:pPr>
            <w:r>
              <w:t>1962</w:t>
            </w:r>
          </w:p>
        </w:tc>
        <w:tc>
          <w:tcPr>
            <w:tcW w:w="620" w:type="dxa"/>
          </w:tcPr>
          <w:p w:rsidR="00E85DC7" w:rsidRPr="00BC2719" w:rsidRDefault="001102A5" w:rsidP="003B6332">
            <w:pPr>
              <w:pStyle w:val="Tableright"/>
            </w:pPr>
            <w:r>
              <w:t>1604</w:t>
            </w:r>
          </w:p>
        </w:tc>
        <w:tc>
          <w:tcPr>
            <w:tcW w:w="620" w:type="dxa"/>
          </w:tcPr>
          <w:p w:rsidR="00E85DC7" w:rsidRPr="00BC2719" w:rsidRDefault="001102A5" w:rsidP="003B6332">
            <w:pPr>
              <w:pStyle w:val="Tableright"/>
            </w:pPr>
            <w:r>
              <w:t>1561</w:t>
            </w:r>
          </w:p>
        </w:tc>
        <w:tc>
          <w:tcPr>
            <w:tcW w:w="620" w:type="dxa"/>
          </w:tcPr>
          <w:p w:rsidR="00E85DC7" w:rsidRPr="00BC2719" w:rsidRDefault="001102A5" w:rsidP="003B6332">
            <w:pPr>
              <w:pStyle w:val="Tableright"/>
            </w:pPr>
            <w:r>
              <w:t>1417</w:t>
            </w:r>
          </w:p>
        </w:tc>
        <w:tc>
          <w:tcPr>
            <w:tcW w:w="620" w:type="dxa"/>
          </w:tcPr>
          <w:p w:rsidR="00E85DC7" w:rsidRPr="00BC2719" w:rsidRDefault="001102A5" w:rsidP="003B6332">
            <w:pPr>
              <w:pStyle w:val="Tableright"/>
            </w:pPr>
            <w:r>
              <w:t>1484</w:t>
            </w:r>
          </w:p>
        </w:tc>
        <w:tc>
          <w:tcPr>
            <w:tcW w:w="620" w:type="dxa"/>
          </w:tcPr>
          <w:p w:rsidR="00E85DC7" w:rsidRPr="00BC2719" w:rsidRDefault="001102A5" w:rsidP="003B6332">
            <w:pPr>
              <w:pStyle w:val="Tableright"/>
            </w:pPr>
            <w:r>
              <w:t>1370</w:t>
            </w:r>
          </w:p>
        </w:tc>
        <w:tc>
          <w:tcPr>
            <w:tcW w:w="620" w:type="dxa"/>
          </w:tcPr>
          <w:p w:rsidR="00E85DC7" w:rsidRPr="00BC2719" w:rsidRDefault="001102A5" w:rsidP="003B6332">
            <w:pPr>
              <w:pStyle w:val="Tableright"/>
            </w:pPr>
            <w:r>
              <w:t>1449</w:t>
            </w:r>
          </w:p>
        </w:tc>
        <w:tc>
          <w:tcPr>
            <w:tcW w:w="620" w:type="dxa"/>
          </w:tcPr>
          <w:p w:rsidR="00E85DC7" w:rsidRPr="00BC2719" w:rsidRDefault="001102A5" w:rsidP="003B6332">
            <w:pPr>
              <w:pStyle w:val="Tableright"/>
            </w:pPr>
            <w:r>
              <w:t>1610</w:t>
            </w:r>
          </w:p>
        </w:tc>
        <w:tc>
          <w:tcPr>
            <w:tcW w:w="620" w:type="dxa"/>
          </w:tcPr>
          <w:p w:rsidR="00E85DC7" w:rsidRPr="00BC2719" w:rsidRDefault="001102A5" w:rsidP="003B6332">
            <w:pPr>
              <w:pStyle w:val="Tableright"/>
            </w:pPr>
            <w:r>
              <w:t>1408</w:t>
            </w:r>
          </w:p>
        </w:tc>
        <w:tc>
          <w:tcPr>
            <w:tcW w:w="620" w:type="dxa"/>
          </w:tcPr>
          <w:p w:rsidR="00E85DC7" w:rsidRPr="00BC2719" w:rsidRDefault="001102A5" w:rsidP="003B6332">
            <w:pPr>
              <w:pStyle w:val="Tableright"/>
            </w:pPr>
            <w:r>
              <w:t>1153</w:t>
            </w:r>
          </w:p>
        </w:tc>
        <w:tc>
          <w:tcPr>
            <w:tcW w:w="721" w:type="dxa"/>
          </w:tcPr>
          <w:p w:rsidR="00E85DC7" w:rsidRPr="00BC2719" w:rsidRDefault="001102A5" w:rsidP="003B6332">
            <w:pPr>
              <w:pStyle w:val="Tableright"/>
            </w:pPr>
            <w:r>
              <w:t>904</w:t>
            </w:r>
          </w:p>
        </w:tc>
        <w:tc>
          <w:tcPr>
            <w:tcW w:w="620" w:type="dxa"/>
          </w:tcPr>
          <w:p w:rsidR="00E85DC7" w:rsidRPr="00BC2719" w:rsidRDefault="001102A5" w:rsidP="003B6332">
            <w:pPr>
              <w:pStyle w:val="Tableright"/>
            </w:pPr>
            <w:r>
              <w:t>955</w:t>
            </w:r>
          </w:p>
        </w:tc>
        <w:tc>
          <w:tcPr>
            <w:tcW w:w="620" w:type="dxa"/>
          </w:tcPr>
          <w:p w:rsidR="00E85DC7" w:rsidRPr="00BC2719" w:rsidRDefault="001102A5" w:rsidP="003B6332">
            <w:pPr>
              <w:pStyle w:val="Tableright"/>
            </w:pPr>
            <w:r>
              <w:t>870</w:t>
            </w:r>
          </w:p>
        </w:tc>
      </w:tr>
      <w:tr w:rsidR="00E85DC7" w:rsidRPr="00BC2719" w:rsidTr="008C2306">
        <w:trPr>
          <w:cnfStyle w:val="000000010000"/>
          <w:jc w:val="center"/>
        </w:trPr>
        <w:tc>
          <w:tcPr>
            <w:tcW w:w="2363" w:type="dxa"/>
          </w:tcPr>
          <w:p w:rsidR="00E85DC7" w:rsidRPr="00BC2719" w:rsidRDefault="00E85DC7" w:rsidP="00BC2719">
            <w:pPr>
              <w:pStyle w:val="Tableleft"/>
            </w:pPr>
            <w:r w:rsidRPr="00BC2719">
              <w:t xml:space="preserve">ODP </w:t>
            </w:r>
            <w:proofErr w:type="spellStart"/>
            <w:r w:rsidRPr="00BC2719">
              <w:t>tonnes</w:t>
            </w:r>
            <w:proofErr w:type="spellEnd"/>
          </w:p>
        </w:tc>
        <w:tc>
          <w:tcPr>
            <w:tcW w:w="620" w:type="dxa"/>
          </w:tcPr>
          <w:p w:rsidR="00E85DC7" w:rsidRPr="00BC2719" w:rsidRDefault="00522A43" w:rsidP="003B6332">
            <w:pPr>
              <w:pStyle w:val="Tableright"/>
            </w:pPr>
            <w:r>
              <w:t>5419</w:t>
            </w:r>
          </w:p>
        </w:tc>
        <w:tc>
          <w:tcPr>
            <w:tcW w:w="620" w:type="dxa"/>
          </w:tcPr>
          <w:p w:rsidR="00E85DC7" w:rsidRPr="00BC2719" w:rsidRDefault="00522A43" w:rsidP="003B6332">
            <w:pPr>
              <w:pStyle w:val="Tableright"/>
            </w:pPr>
            <w:r>
              <w:t>3268</w:t>
            </w:r>
          </w:p>
        </w:tc>
        <w:tc>
          <w:tcPr>
            <w:tcW w:w="620" w:type="dxa"/>
          </w:tcPr>
          <w:p w:rsidR="00E85DC7" w:rsidRPr="00BC2719" w:rsidRDefault="00522A43" w:rsidP="003B6332">
            <w:pPr>
              <w:pStyle w:val="Tableright"/>
            </w:pPr>
            <w:r>
              <w:t>2662</w:t>
            </w:r>
          </w:p>
        </w:tc>
        <w:tc>
          <w:tcPr>
            <w:tcW w:w="620" w:type="dxa"/>
          </w:tcPr>
          <w:p w:rsidR="00E85DC7" w:rsidRPr="00BC2719" w:rsidRDefault="00522A43" w:rsidP="003B6332">
            <w:pPr>
              <w:pStyle w:val="Tableright"/>
            </w:pPr>
            <w:r>
              <w:t>2424</w:t>
            </w:r>
          </w:p>
        </w:tc>
        <w:tc>
          <w:tcPr>
            <w:tcW w:w="620" w:type="dxa"/>
          </w:tcPr>
          <w:p w:rsidR="00E85DC7" w:rsidRPr="00BC2719" w:rsidRDefault="00522A43" w:rsidP="003B6332">
            <w:pPr>
              <w:pStyle w:val="Tableright"/>
            </w:pPr>
            <w:r>
              <w:t>2043</w:t>
            </w:r>
          </w:p>
        </w:tc>
        <w:tc>
          <w:tcPr>
            <w:tcW w:w="620" w:type="dxa"/>
          </w:tcPr>
          <w:p w:rsidR="00E85DC7" w:rsidRPr="00BC2719" w:rsidRDefault="00522A43" w:rsidP="003B6332">
            <w:pPr>
              <w:pStyle w:val="Tableright"/>
            </w:pPr>
            <w:r>
              <w:t>1850</w:t>
            </w:r>
          </w:p>
        </w:tc>
        <w:tc>
          <w:tcPr>
            <w:tcW w:w="620" w:type="dxa"/>
          </w:tcPr>
          <w:p w:rsidR="00E85DC7" w:rsidRPr="00BC2719" w:rsidRDefault="00522A43" w:rsidP="003B6332">
            <w:pPr>
              <w:pStyle w:val="Tableright"/>
            </w:pPr>
            <w:r>
              <w:t>1501</w:t>
            </w:r>
          </w:p>
        </w:tc>
        <w:tc>
          <w:tcPr>
            <w:tcW w:w="620" w:type="dxa"/>
          </w:tcPr>
          <w:p w:rsidR="00E85DC7" w:rsidRPr="00BC2719" w:rsidRDefault="00522A43" w:rsidP="003B6332">
            <w:pPr>
              <w:pStyle w:val="Tableright"/>
            </w:pPr>
            <w:r>
              <w:t>1469</w:t>
            </w:r>
          </w:p>
        </w:tc>
        <w:tc>
          <w:tcPr>
            <w:tcW w:w="620" w:type="dxa"/>
          </w:tcPr>
          <w:p w:rsidR="00E85DC7" w:rsidRPr="00BC2719" w:rsidRDefault="00522A43" w:rsidP="003B6332">
            <w:pPr>
              <w:pStyle w:val="Tableright"/>
            </w:pPr>
            <w:r>
              <w:t>1328</w:t>
            </w:r>
          </w:p>
        </w:tc>
        <w:tc>
          <w:tcPr>
            <w:tcW w:w="620" w:type="dxa"/>
          </w:tcPr>
          <w:p w:rsidR="00E85DC7" w:rsidRPr="00BC2719" w:rsidRDefault="00522A43" w:rsidP="003B6332">
            <w:pPr>
              <w:pStyle w:val="Tableright"/>
            </w:pPr>
            <w:r>
              <w:t>1424</w:t>
            </w:r>
          </w:p>
        </w:tc>
        <w:tc>
          <w:tcPr>
            <w:tcW w:w="620" w:type="dxa"/>
          </w:tcPr>
          <w:p w:rsidR="00E85DC7" w:rsidRPr="00BC2719" w:rsidRDefault="00E85DC7" w:rsidP="003B6332">
            <w:pPr>
              <w:pStyle w:val="Tableright"/>
            </w:pPr>
            <w:r w:rsidRPr="00BC2719">
              <w:t>1</w:t>
            </w:r>
            <w:r w:rsidR="00522A43">
              <w:t>34</w:t>
            </w:r>
            <w:r w:rsidRPr="00BC2719">
              <w:t>7</w:t>
            </w:r>
          </w:p>
        </w:tc>
        <w:tc>
          <w:tcPr>
            <w:tcW w:w="620" w:type="dxa"/>
          </w:tcPr>
          <w:p w:rsidR="00E85DC7" w:rsidRPr="00BC2719" w:rsidRDefault="00E85DC7" w:rsidP="003B6332">
            <w:pPr>
              <w:pStyle w:val="Tableright"/>
            </w:pPr>
            <w:r w:rsidRPr="00BC2719">
              <w:t>1</w:t>
            </w:r>
            <w:r w:rsidR="00522A43">
              <w:t>422</w:t>
            </w:r>
          </w:p>
        </w:tc>
        <w:tc>
          <w:tcPr>
            <w:tcW w:w="620" w:type="dxa"/>
          </w:tcPr>
          <w:p w:rsidR="00E85DC7" w:rsidRPr="00BC2719" w:rsidRDefault="00E85DC7" w:rsidP="003B6332">
            <w:pPr>
              <w:pStyle w:val="Tableright"/>
            </w:pPr>
            <w:r w:rsidRPr="00BC2719">
              <w:t>15</w:t>
            </w:r>
            <w:r w:rsidR="00522A43">
              <w:t>72</w:t>
            </w:r>
          </w:p>
        </w:tc>
        <w:tc>
          <w:tcPr>
            <w:tcW w:w="620" w:type="dxa"/>
          </w:tcPr>
          <w:p w:rsidR="00E85DC7" w:rsidRPr="00BC2719" w:rsidRDefault="00E85DC7" w:rsidP="003B6332">
            <w:pPr>
              <w:pStyle w:val="Tableright"/>
            </w:pPr>
            <w:r w:rsidRPr="00BC2719">
              <w:t>1</w:t>
            </w:r>
            <w:r w:rsidR="00522A43">
              <w:t>365</w:t>
            </w:r>
          </w:p>
        </w:tc>
        <w:tc>
          <w:tcPr>
            <w:tcW w:w="620" w:type="dxa"/>
          </w:tcPr>
          <w:p w:rsidR="00E85DC7" w:rsidRPr="00BC2719" w:rsidRDefault="00E85DC7" w:rsidP="003B6332">
            <w:pPr>
              <w:pStyle w:val="Tableright"/>
            </w:pPr>
            <w:r w:rsidRPr="00BC2719">
              <w:t>1</w:t>
            </w:r>
            <w:r w:rsidR="00522A43">
              <w:t>112</w:t>
            </w:r>
          </w:p>
        </w:tc>
        <w:tc>
          <w:tcPr>
            <w:tcW w:w="721" w:type="dxa"/>
          </w:tcPr>
          <w:p w:rsidR="00E85DC7" w:rsidRPr="00BC2719" w:rsidRDefault="00522A43" w:rsidP="003B6332">
            <w:pPr>
              <w:pStyle w:val="Tableright"/>
            </w:pPr>
            <w:r>
              <w:t>861</w:t>
            </w:r>
          </w:p>
        </w:tc>
        <w:tc>
          <w:tcPr>
            <w:tcW w:w="620" w:type="dxa"/>
          </w:tcPr>
          <w:p w:rsidR="00E85DC7" w:rsidRPr="00BC2719" w:rsidRDefault="00E86F66" w:rsidP="003B6332">
            <w:pPr>
              <w:pStyle w:val="Tableright"/>
            </w:pPr>
            <w:r>
              <w:t>912</w:t>
            </w:r>
          </w:p>
        </w:tc>
        <w:tc>
          <w:tcPr>
            <w:tcW w:w="620" w:type="dxa"/>
          </w:tcPr>
          <w:p w:rsidR="00E85DC7" w:rsidRPr="00BC2719" w:rsidRDefault="00E86F66" w:rsidP="003B6332">
            <w:pPr>
              <w:pStyle w:val="Tableright"/>
            </w:pPr>
            <w:r>
              <w:t>828</w:t>
            </w:r>
          </w:p>
        </w:tc>
      </w:tr>
      <w:tr w:rsidR="00E85DC7" w:rsidRPr="00BC2719" w:rsidTr="008C2306">
        <w:trPr>
          <w:jc w:val="center"/>
        </w:trPr>
        <w:tc>
          <w:tcPr>
            <w:tcW w:w="2363" w:type="dxa"/>
          </w:tcPr>
          <w:p w:rsidR="00E85DC7" w:rsidRPr="00BC2719" w:rsidRDefault="00E85DC7" w:rsidP="00BC2719">
            <w:pPr>
              <w:pStyle w:val="Tableleft"/>
            </w:pPr>
            <w:r w:rsidRPr="00BC2719">
              <w:t xml:space="preserve">M </w:t>
            </w:r>
            <w:proofErr w:type="spellStart"/>
            <w:r w:rsidRPr="00BC2719">
              <w:t>tonnes</w:t>
            </w:r>
            <w:proofErr w:type="spellEnd"/>
            <w:r w:rsidRPr="00BC2719">
              <w:t xml:space="preserve"> CO</w:t>
            </w:r>
            <w:r w:rsidRPr="00BC2719">
              <w:rPr>
                <w:vertAlign w:val="subscript"/>
              </w:rPr>
              <w:t>2</w:t>
            </w:r>
            <w:r w:rsidRPr="00BC2719">
              <w:t>-e</w:t>
            </w:r>
          </w:p>
        </w:tc>
        <w:tc>
          <w:tcPr>
            <w:tcW w:w="620" w:type="dxa"/>
          </w:tcPr>
          <w:p w:rsidR="00E85DC7" w:rsidRPr="00BC2719" w:rsidRDefault="00E86F66" w:rsidP="003B6332">
            <w:pPr>
              <w:pStyle w:val="Tableright"/>
            </w:pPr>
            <w:r>
              <w:t>48.5</w:t>
            </w:r>
          </w:p>
        </w:tc>
        <w:tc>
          <w:tcPr>
            <w:tcW w:w="620" w:type="dxa"/>
          </w:tcPr>
          <w:p w:rsidR="00E85DC7" w:rsidRPr="00BC2719" w:rsidRDefault="00E86F66" w:rsidP="003B6332">
            <w:pPr>
              <w:pStyle w:val="Tableright"/>
            </w:pPr>
            <w:r>
              <w:t>30.8</w:t>
            </w:r>
          </w:p>
        </w:tc>
        <w:tc>
          <w:tcPr>
            <w:tcW w:w="620" w:type="dxa"/>
          </w:tcPr>
          <w:p w:rsidR="00E85DC7" w:rsidRPr="00BC2719" w:rsidRDefault="00E86F66" w:rsidP="003B6332">
            <w:pPr>
              <w:pStyle w:val="Tableright"/>
            </w:pPr>
            <w:r>
              <w:t>25.4</w:t>
            </w:r>
          </w:p>
        </w:tc>
        <w:tc>
          <w:tcPr>
            <w:tcW w:w="620" w:type="dxa"/>
          </w:tcPr>
          <w:p w:rsidR="00E85DC7" w:rsidRPr="00BC2719" w:rsidRDefault="00E86F66" w:rsidP="003B6332">
            <w:pPr>
              <w:pStyle w:val="Tableright"/>
            </w:pPr>
            <w:r>
              <w:t>22.5</w:t>
            </w:r>
          </w:p>
        </w:tc>
        <w:tc>
          <w:tcPr>
            <w:tcW w:w="620" w:type="dxa"/>
          </w:tcPr>
          <w:p w:rsidR="00E85DC7" w:rsidRPr="00BC2719" w:rsidRDefault="00E86F66" w:rsidP="003B6332">
            <w:pPr>
              <w:pStyle w:val="Tableright"/>
            </w:pPr>
            <w:r>
              <w:t>18.6</w:t>
            </w:r>
          </w:p>
        </w:tc>
        <w:tc>
          <w:tcPr>
            <w:tcW w:w="620" w:type="dxa"/>
          </w:tcPr>
          <w:p w:rsidR="00E85DC7" w:rsidRPr="00BC2719" w:rsidRDefault="00E86F66" w:rsidP="003B6332">
            <w:pPr>
              <w:pStyle w:val="Tableright"/>
            </w:pPr>
            <w:r>
              <w:t>16.5</w:t>
            </w:r>
          </w:p>
        </w:tc>
        <w:tc>
          <w:tcPr>
            <w:tcW w:w="620" w:type="dxa"/>
          </w:tcPr>
          <w:p w:rsidR="00E85DC7" w:rsidRPr="00BC2719" w:rsidRDefault="00E86F66" w:rsidP="003B6332">
            <w:pPr>
              <w:pStyle w:val="Tableright"/>
            </w:pPr>
            <w:r>
              <w:t>13.3</w:t>
            </w:r>
          </w:p>
        </w:tc>
        <w:tc>
          <w:tcPr>
            <w:tcW w:w="620" w:type="dxa"/>
          </w:tcPr>
          <w:p w:rsidR="00E85DC7" w:rsidRPr="00BC2719" w:rsidRDefault="00E86F66" w:rsidP="003B6332">
            <w:pPr>
              <w:pStyle w:val="Tableright"/>
            </w:pPr>
            <w:r>
              <w:t>12.9</w:t>
            </w:r>
          </w:p>
        </w:tc>
        <w:tc>
          <w:tcPr>
            <w:tcW w:w="620" w:type="dxa"/>
          </w:tcPr>
          <w:p w:rsidR="00E85DC7" w:rsidRPr="00BC2719" w:rsidRDefault="00E86F66" w:rsidP="003B6332">
            <w:pPr>
              <w:pStyle w:val="Tableright"/>
            </w:pPr>
            <w:r>
              <w:t>11.7</w:t>
            </w:r>
          </w:p>
        </w:tc>
        <w:tc>
          <w:tcPr>
            <w:tcW w:w="620" w:type="dxa"/>
          </w:tcPr>
          <w:p w:rsidR="00E85DC7" w:rsidRPr="00BC2719" w:rsidRDefault="00E86F66" w:rsidP="003B6332">
            <w:pPr>
              <w:pStyle w:val="Tableright"/>
            </w:pPr>
            <w:r>
              <w:t>11.9</w:t>
            </w:r>
          </w:p>
        </w:tc>
        <w:tc>
          <w:tcPr>
            <w:tcW w:w="620" w:type="dxa"/>
          </w:tcPr>
          <w:p w:rsidR="00E85DC7" w:rsidRPr="00BC2719" w:rsidRDefault="00E86F66" w:rsidP="003B6332">
            <w:pPr>
              <w:pStyle w:val="Tableright"/>
            </w:pPr>
            <w:r>
              <w:t>10.4</w:t>
            </w:r>
          </w:p>
        </w:tc>
        <w:tc>
          <w:tcPr>
            <w:tcW w:w="620" w:type="dxa"/>
          </w:tcPr>
          <w:p w:rsidR="00E85DC7" w:rsidRPr="00BC2719" w:rsidRDefault="00E86F66" w:rsidP="003B6332">
            <w:pPr>
              <w:pStyle w:val="Tableright"/>
            </w:pPr>
            <w:r>
              <w:t>10.7</w:t>
            </w:r>
          </w:p>
        </w:tc>
        <w:tc>
          <w:tcPr>
            <w:tcW w:w="620" w:type="dxa"/>
          </w:tcPr>
          <w:p w:rsidR="00E85DC7" w:rsidRPr="00BC2719" w:rsidRDefault="00E85DC7" w:rsidP="003B6332">
            <w:pPr>
              <w:pStyle w:val="Tableright"/>
            </w:pPr>
            <w:r w:rsidRPr="00BC2719">
              <w:t>11.</w:t>
            </w:r>
            <w:r w:rsidR="00E86F66">
              <w:t>6</w:t>
            </w:r>
          </w:p>
        </w:tc>
        <w:tc>
          <w:tcPr>
            <w:tcW w:w="620" w:type="dxa"/>
          </w:tcPr>
          <w:p w:rsidR="00E85DC7" w:rsidRPr="00BC2719" w:rsidRDefault="00E85DC7" w:rsidP="003B6332">
            <w:pPr>
              <w:pStyle w:val="Tableright"/>
            </w:pPr>
            <w:r w:rsidRPr="00BC2719">
              <w:t>10.</w:t>
            </w:r>
            <w:r w:rsidR="00E86F66">
              <w:t>4</w:t>
            </w:r>
          </w:p>
        </w:tc>
        <w:tc>
          <w:tcPr>
            <w:tcW w:w="620" w:type="dxa"/>
          </w:tcPr>
          <w:p w:rsidR="00E85DC7" w:rsidRPr="00BC2719" w:rsidRDefault="00E86F66" w:rsidP="003B6332">
            <w:pPr>
              <w:pStyle w:val="Tableright"/>
            </w:pPr>
            <w:r>
              <w:t>8.5</w:t>
            </w:r>
          </w:p>
        </w:tc>
        <w:tc>
          <w:tcPr>
            <w:tcW w:w="721" w:type="dxa"/>
          </w:tcPr>
          <w:p w:rsidR="00E85DC7" w:rsidRPr="00BC2719" w:rsidRDefault="00E86F66" w:rsidP="003B6332">
            <w:pPr>
              <w:pStyle w:val="Tableright"/>
            </w:pPr>
            <w:r>
              <w:t>6.8</w:t>
            </w:r>
          </w:p>
        </w:tc>
        <w:tc>
          <w:tcPr>
            <w:tcW w:w="620" w:type="dxa"/>
          </w:tcPr>
          <w:p w:rsidR="00E85DC7" w:rsidRPr="00BC2719" w:rsidRDefault="00E86F66" w:rsidP="003B6332">
            <w:pPr>
              <w:pStyle w:val="Tableright"/>
            </w:pPr>
            <w:r>
              <w:t>7.1</w:t>
            </w:r>
          </w:p>
        </w:tc>
        <w:tc>
          <w:tcPr>
            <w:tcW w:w="620" w:type="dxa"/>
          </w:tcPr>
          <w:p w:rsidR="00E85DC7" w:rsidRPr="00BC2719" w:rsidRDefault="00E86F66" w:rsidP="003B6332">
            <w:pPr>
              <w:pStyle w:val="Tableright"/>
            </w:pPr>
            <w:r>
              <w:t>6.5</w:t>
            </w:r>
          </w:p>
        </w:tc>
      </w:tr>
      <w:tr w:rsidR="00E85DC7" w:rsidRPr="00BC2719" w:rsidTr="008C2306">
        <w:trPr>
          <w:cnfStyle w:val="000000010000"/>
          <w:jc w:val="center"/>
        </w:trPr>
        <w:tc>
          <w:tcPr>
            <w:tcW w:w="2363" w:type="dxa"/>
          </w:tcPr>
          <w:p w:rsidR="00E85DC7" w:rsidRPr="00BC2719" w:rsidRDefault="00E85DC7" w:rsidP="00BC2719">
            <w:pPr>
              <w:pStyle w:val="Tableleft"/>
              <w:rPr>
                <w:b/>
              </w:rPr>
            </w:pPr>
            <w:r w:rsidRPr="00BC2719">
              <w:rPr>
                <w:b/>
              </w:rPr>
              <w:t>HCFCs</w:t>
            </w: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721" w:type="dxa"/>
          </w:tcPr>
          <w:p w:rsidR="00E85DC7" w:rsidRPr="00BC2719" w:rsidRDefault="00E85DC7" w:rsidP="003B6332">
            <w:pPr>
              <w:pStyle w:val="Tableright"/>
            </w:pPr>
          </w:p>
        </w:tc>
        <w:tc>
          <w:tcPr>
            <w:tcW w:w="620" w:type="dxa"/>
          </w:tcPr>
          <w:p w:rsidR="00E85DC7" w:rsidRPr="00BC2719" w:rsidRDefault="00E85DC7" w:rsidP="003B6332">
            <w:pPr>
              <w:pStyle w:val="Tableright"/>
            </w:pPr>
          </w:p>
        </w:tc>
        <w:tc>
          <w:tcPr>
            <w:tcW w:w="620" w:type="dxa"/>
          </w:tcPr>
          <w:p w:rsidR="00E85DC7" w:rsidRPr="00BC2719" w:rsidRDefault="00E85DC7" w:rsidP="003B6332">
            <w:pPr>
              <w:pStyle w:val="Tableright"/>
            </w:pPr>
          </w:p>
        </w:tc>
      </w:tr>
      <w:tr w:rsidR="006B43F0" w:rsidRPr="00BC2719" w:rsidTr="008C2306">
        <w:trPr>
          <w:jc w:val="center"/>
        </w:trPr>
        <w:tc>
          <w:tcPr>
            <w:tcW w:w="2363" w:type="dxa"/>
          </w:tcPr>
          <w:p w:rsidR="006B43F0" w:rsidRPr="00BC2719" w:rsidRDefault="006B43F0" w:rsidP="00BC2719">
            <w:pPr>
              <w:pStyle w:val="Tableleft"/>
            </w:pPr>
            <w:r w:rsidRPr="00BC2719">
              <w:t>HCFC-22</w:t>
            </w:r>
          </w:p>
        </w:tc>
        <w:tc>
          <w:tcPr>
            <w:tcW w:w="620" w:type="dxa"/>
          </w:tcPr>
          <w:p w:rsidR="006B43F0" w:rsidRPr="006B43F0" w:rsidRDefault="006B43F0" w:rsidP="003B6332">
            <w:pPr>
              <w:pStyle w:val="Tableright"/>
              <w:rPr>
                <w:color w:val="FF0000"/>
              </w:rPr>
            </w:pPr>
            <w:r w:rsidRPr="006B43F0">
              <w:rPr>
                <w:color w:val="FF0000"/>
              </w:rPr>
              <w:t>2514</w:t>
            </w:r>
          </w:p>
        </w:tc>
        <w:tc>
          <w:tcPr>
            <w:tcW w:w="620" w:type="dxa"/>
          </w:tcPr>
          <w:p w:rsidR="006B43F0" w:rsidRPr="006B43F0" w:rsidRDefault="006B43F0" w:rsidP="003B6332">
            <w:pPr>
              <w:pStyle w:val="Tableright"/>
              <w:rPr>
                <w:color w:val="FF0000"/>
              </w:rPr>
            </w:pPr>
            <w:r w:rsidRPr="006B43F0">
              <w:rPr>
                <w:color w:val="FF0000"/>
              </w:rPr>
              <w:t>2514</w:t>
            </w:r>
          </w:p>
        </w:tc>
        <w:tc>
          <w:tcPr>
            <w:tcW w:w="620" w:type="dxa"/>
          </w:tcPr>
          <w:p w:rsidR="006B43F0" w:rsidRPr="006B43F0" w:rsidRDefault="006B43F0" w:rsidP="003B6332">
            <w:pPr>
              <w:pStyle w:val="Tableright"/>
              <w:rPr>
                <w:color w:val="FF0000"/>
              </w:rPr>
            </w:pPr>
            <w:r w:rsidRPr="006B43F0">
              <w:rPr>
                <w:color w:val="FF0000"/>
              </w:rPr>
              <w:t>2514</w:t>
            </w:r>
          </w:p>
        </w:tc>
        <w:tc>
          <w:tcPr>
            <w:tcW w:w="620" w:type="dxa"/>
          </w:tcPr>
          <w:p w:rsidR="006B43F0" w:rsidRPr="006B43F0" w:rsidRDefault="006B43F0" w:rsidP="003B6332">
            <w:pPr>
              <w:pStyle w:val="Tableright"/>
              <w:rPr>
                <w:color w:val="FF0000"/>
              </w:rPr>
            </w:pPr>
            <w:r w:rsidRPr="006B43F0">
              <w:rPr>
                <w:color w:val="FF0000"/>
              </w:rPr>
              <w:t>2514</w:t>
            </w:r>
          </w:p>
        </w:tc>
        <w:tc>
          <w:tcPr>
            <w:tcW w:w="620" w:type="dxa"/>
          </w:tcPr>
          <w:p w:rsidR="006B43F0" w:rsidRPr="00BC2719" w:rsidRDefault="006B43F0" w:rsidP="003B6332">
            <w:pPr>
              <w:pStyle w:val="Tableright"/>
            </w:pPr>
            <w:r>
              <w:t>2514</w:t>
            </w:r>
          </w:p>
        </w:tc>
        <w:tc>
          <w:tcPr>
            <w:tcW w:w="620" w:type="dxa"/>
          </w:tcPr>
          <w:p w:rsidR="006B43F0" w:rsidRPr="00BC2719" w:rsidRDefault="006B43F0" w:rsidP="003B6332">
            <w:pPr>
              <w:pStyle w:val="Tableright"/>
            </w:pPr>
            <w:r>
              <w:t>2073</w:t>
            </w:r>
          </w:p>
        </w:tc>
        <w:tc>
          <w:tcPr>
            <w:tcW w:w="620" w:type="dxa"/>
          </w:tcPr>
          <w:p w:rsidR="006B43F0" w:rsidRPr="00BC2719" w:rsidRDefault="006B43F0" w:rsidP="003B6332">
            <w:pPr>
              <w:pStyle w:val="Tableright"/>
            </w:pPr>
            <w:r>
              <w:t>1924</w:t>
            </w:r>
          </w:p>
        </w:tc>
        <w:tc>
          <w:tcPr>
            <w:tcW w:w="620" w:type="dxa"/>
          </w:tcPr>
          <w:p w:rsidR="006B43F0" w:rsidRPr="00BC2719" w:rsidRDefault="006B43F0" w:rsidP="003B6332">
            <w:pPr>
              <w:pStyle w:val="Tableright"/>
            </w:pPr>
            <w:r>
              <w:t>1904</w:t>
            </w:r>
          </w:p>
        </w:tc>
        <w:tc>
          <w:tcPr>
            <w:tcW w:w="620" w:type="dxa"/>
          </w:tcPr>
          <w:p w:rsidR="006B43F0" w:rsidRPr="00BC2719" w:rsidRDefault="006B43F0" w:rsidP="003B6332">
            <w:pPr>
              <w:pStyle w:val="Tableright"/>
            </w:pPr>
            <w:r>
              <w:t>1903</w:t>
            </w:r>
          </w:p>
        </w:tc>
        <w:tc>
          <w:tcPr>
            <w:tcW w:w="620" w:type="dxa"/>
          </w:tcPr>
          <w:p w:rsidR="006B43F0" w:rsidRPr="00BC2719" w:rsidRDefault="006B43F0" w:rsidP="003B6332">
            <w:pPr>
              <w:pStyle w:val="Tableright"/>
            </w:pPr>
            <w:r>
              <w:t>2007</w:t>
            </w:r>
          </w:p>
        </w:tc>
        <w:tc>
          <w:tcPr>
            <w:tcW w:w="620" w:type="dxa"/>
          </w:tcPr>
          <w:p w:rsidR="006B43F0" w:rsidRPr="00BC2719" w:rsidRDefault="006B43F0" w:rsidP="003B6332">
            <w:pPr>
              <w:pStyle w:val="Tableright"/>
            </w:pPr>
            <w:r w:rsidRPr="00BC2719">
              <w:t>1</w:t>
            </w:r>
            <w:r>
              <w:t>861</w:t>
            </w:r>
          </w:p>
        </w:tc>
        <w:tc>
          <w:tcPr>
            <w:tcW w:w="620" w:type="dxa"/>
          </w:tcPr>
          <w:p w:rsidR="006B43F0" w:rsidRPr="00BC2719" w:rsidRDefault="006B43F0" w:rsidP="003B6332">
            <w:pPr>
              <w:pStyle w:val="Tableright"/>
            </w:pPr>
            <w:r w:rsidRPr="00BC2719">
              <w:t>1</w:t>
            </w:r>
            <w:r>
              <w:t>915</w:t>
            </w:r>
          </w:p>
        </w:tc>
        <w:tc>
          <w:tcPr>
            <w:tcW w:w="620" w:type="dxa"/>
          </w:tcPr>
          <w:p w:rsidR="006B43F0" w:rsidRPr="00BC2719" w:rsidRDefault="006B43F0" w:rsidP="003B6332">
            <w:pPr>
              <w:pStyle w:val="Tableright"/>
            </w:pPr>
            <w:r w:rsidRPr="00BC2719">
              <w:t>2</w:t>
            </w:r>
            <w:r>
              <w:t>269</w:t>
            </w:r>
          </w:p>
        </w:tc>
        <w:tc>
          <w:tcPr>
            <w:tcW w:w="620" w:type="dxa"/>
          </w:tcPr>
          <w:p w:rsidR="006B43F0" w:rsidRPr="00BC2719" w:rsidRDefault="006B43F0" w:rsidP="003B6332">
            <w:pPr>
              <w:pStyle w:val="Tableright"/>
            </w:pPr>
            <w:r w:rsidRPr="00BC2719">
              <w:t>2</w:t>
            </w:r>
            <w:r>
              <w:t>116</w:t>
            </w:r>
          </w:p>
        </w:tc>
        <w:tc>
          <w:tcPr>
            <w:tcW w:w="620" w:type="dxa"/>
          </w:tcPr>
          <w:p w:rsidR="006B43F0" w:rsidRPr="00BC2719" w:rsidRDefault="006B43F0" w:rsidP="003B6332">
            <w:pPr>
              <w:pStyle w:val="Tableright"/>
            </w:pPr>
            <w:r w:rsidRPr="00BC2719">
              <w:t>22</w:t>
            </w:r>
            <w:r>
              <w:t>54</w:t>
            </w:r>
          </w:p>
        </w:tc>
        <w:tc>
          <w:tcPr>
            <w:tcW w:w="721" w:type="dxa"/>
          </w:tcPr>
          <w:p w:rsidR="006B43F0" w:rsidRPr="00BC2719" w:rsidRDefault="006B43F0" w:rsidP="003B6332">
            <w:pPr>
              <w:pStyle w:val="Tableright"/>
            </w:pPr>
            <w:r w:rsidRPr="00BC2719">
              <w:t>2</w:t>
            </w:r>
            <w:r>
              <w:t>041</w:t>
            </w:r>
          </w:p>
        </w:tc>
        <w:tc>
          <w:tcPr>
            <w:tcW w:w="620" w:type="dxa"/>
          </w:tcPr>
          <w:p w:rsidR="006B43F0" w:rsidRPr="00BC2719" w:rsidRDefault="006B43F0" w:rsidP="003B6332">
            <w:pPr>
              <w:pStyle w:val="Tableright"/>
            </w:pPr>
            <w:r>
              <w:t>1892</w:t>
            </w:r>
          </w:p>
        </w:tc>
        <w:tc>
          <w:tcPr>
            <w:tcW w:w="620" w:type="dxa"/>
          </w:tcPr>
          <w:p w:rsidR="006B43F0" w:rsidRPr="00BC2719" w:rsidRDefault="006B43F0" w:rsidP="003B6332">
            <w:pPr>
              <w:pStyle w:val="Tableright"/>
            </w:pPr>
            <w:r>
              <w:t>1740</w:t>
            </w:r>
          </w:p>
        </w:tc>
      </w:tr>
      <w:tr w:rsidR="006B43F0" w:rsidRPr="00BC2719" w:rsidTr="008C2306">
        <w:trPr>
          <w:cnfStyle w:val="000000010000"/>
          <w:jc w:val="center"/>
        </w:trPr>
        <w:tc>
          <w:tcPr>
            <w:tcW w:w="2363" w:type="dxa"/>
          </w:tcPr>
          <w:p w:rsidR="006B43F0" w:rsidRPr="00BC2719" w:rsidRDefault="006B43F0" w:rsidP="00BC2719">
            <w:pPr>
              <w:pStyle w:val="Tableleft"/>
            </w:pPr>
            <w:r w:rsidRPr="00BC2719">
              <w:t>HCFC-124</w:t>
            </w:r>
          </w:p>
        </w:tc>
        <w:tc>
          <w:tcPr>
            <w:tcW w:w="620" w:type="dxa"/>
          </w:tcPr>
          <w:p w:rsidR="006B43F0" w:rsidRPr="006B43F0" w:rsidRDefault="006B43F0" w:rsidP="003B6332">
            <w:pPr>
              <w:pStyle w:val="Tableright"/>
              <w:rPr>
                <w:color w:val="FF0000"/>
              </w:rPr>
            </w:pPr>
            <w:r w:rsidRPr="006B43F0">
              <w:rPr>
                <w:color w:val="FF0000"/>
              </w:rPr>
              <w:t>262</w:t>
            </w:r>
          </w:p>
        </w:tc>
        <w:tc>
          <w:tcPr>
            <w:tcW w:w="620" w:type="dxa"/>
          </w:tcPr>
          <w:p w:rsidR="006B43F0" w:rsidRPr="006B43F0" w:rsidRDefault="006B43F0" w:rsidP="003B6332">
            <w:pPr>
              <w:pStyle w:val="Tableright"/>
              <w:rPr>
                <w:color w:val="FF0000"/>
              </w:rPr>
            </w:pPr>
            <w:r w:rsidRPr="006B43F0">
              <w:rPr>
                <w:color w:val="FF0000"/>
              </w:rPr>
              <w:t>262</w:t>
            </w:r>
          </w:p>
        </w:tc>
        <w:tc>
          <w:tcPr>
            <w:tcW w:w="620" w:type="dxa"/>
          </w:tcPr>
          <w:p w:rsidR="006B43F0" w:rsidRPr="006B43F0" w:rsidRDefault="006B43F0" w:rsidP="003B6332">
            <w:pPr>
              <w:pStyle w:val="Tableright"/>
              <w:rPr>
                <w:color w:val="FF0000"/>
              </w:rPr>
            </w:pPr>
            <w:r w:rsidRPr="006B43F0">
              <w:rPr>
                <w:color w:val="FF0000"/>
              </w:rPr>
              <w:t>262</w:t>
            </w:r>
          </w:p>
        </w:tc>
        <w:tc>
          <w:tcPr>
            <w:tcW w:w="620" w:type="dxa"/>
          </w:tcPr>
          <w:p w:rsidR="006B43F0" w:rsidRPr="006B43F0" w:rsidRDefault="006B43F0" w:rsidP="003B6332">
            <w:pPr>
              <w:pStyle w:val="Tableright"/>
              <w:rPr>
                <w:color w:val="FF0000"/>
              </w:rPr>
            </w:pPr>
            <w:r w:rsidRPr="006B43F0">
              <w:rPr>
                <w:color w:val="FF0000"/>
              </w:rPr>
              <w:t>262</w:t>
            </w:r>
          </w:p>
        </w:tc>
        <w:tc>
          <w:tcPr>
            <w:tcW w:w="620" w:type="dxa"/>
          </w:tcPr>
          <w:p w:rsidR="006B43F0" w:rsidRPr="00BC2719" w:rsidRDefault="006B43F0" w:rsidP="003B6332">
            <w:pPr>
              <w:pStyle w:val="Tableright"/>
            </w:pPr>
            <w:r>
              <w:t>262</w:t>
            </w:r>
          </w:p>
        </w:tc>
        <w:tc>
          <w:tcPr>
            <w:tcW w:w="620" w:type="dxa"/>
          </w:tcPr>
          <w:p w:rsidR="006B43F0" w:rsidRPr="00BC2719" w:rsidRDefault="006B43F0" w:rsidP="003B6332">
            <w:pPr>
              <w:pStyle w:val="Tableright"/>
            </w:pPr>
            <w:r>
              <w:t>205</w:t>
            </w:r>
          </w:p>
        </w:tc>
        <w:tc>
          <w:tcPr>
            <w:tcW w:w="620" w:type="dxa"/>
          </w:tcPr>
          <w:p w:rsidR="006B43F0" w:rsidRPr="00BC2719" w:rsidRDefault="006B43F0" w:rsidP="003B6332">
            <w:pPr>
              <w:pStyle w:val="Tableright"/>
            </w:pPr>
            <w:r>
              <w:t>126</w:t>
            </w:r>
          </w:p>
        </w:tc>
        <w:tc>
          <w:tcPr>
            <w:tcW w:w="620" w:type="dxa"/>
          </w:tcPr>
          <w:p w:rsidR="006B43F0" w:rsidRPr="00BC2719" w:rsidRDefault="006B43F0" w:rsidP="003B6332">
            <w:pPr>
              <w:pStyle w:val="Tableright"/>
            </w:pPr>
            <w:r>
              <w:t>118</w:t>
            </w:r>
          </w:p>
        </w:tc>
        <w:tc>
          <w:tcPr>
            <w:tcW w:w="620" w:type="dxa"/>
          </w:tcPr>
          <w:p w:rsidR="006B43F0" w:rsidRPr="00BC2719" w:rsidRDefault="006B43F0" w:rsidP="003B6332">
            <w:pPr>
              <w:pStyle w:val="Tableright"/>
            </w:pPr>
            <w:r>
              <w:t>147</w:t>
            </w:r>
          </w:p>
        </w:tc>
        <w:tc>
          <w:tcPr>
            <w:tcW w:w="620" w:type="dxa"/>
          </w:tcPr>
          <w:p w:rsidR="006B43F0" w:rsidRPr="00BC2719" w:rsidRDefault="006B43F0" w:rsidP="003B6332">
            <w:pPr>
              <w:pStyle w:val="Tableright"/>
            </w:pPr>
            <w:r>
              <w:t>147</w:t>
            </w:r>
          </w:p>
        </w:tc>
        <w:tc>
          <w:tcPr>
            <w:tcW w:w="620" w:type="dxa"/>
          </w:tcPr>
          <w:p w:rsidR="006B43F0" w:rsidRPr="00BC2719" w:rsidRDefault="006B43F0" w:rsidP="003B6332">
            <w:pPr>
              <w:pStyle w:val="Tableright"/>
            </w:pPr>
            <w:r>
              <w:t>107</w:t>
            </w:r>
          </w:p>
        </w:tc>
        <w:tc>
          <w:tcPr>
            <w:tcW w:w="620" w:type="dxa"/>
          </w:tcPr>
          <w:p w:rsidR="006B43F0" w:rsidRPr="00BC2719" w:rsidRDefault="006B43F0" w:rsidP="003B6332">
            <w:pPr>
              <w:pStyle w:val="Tableright"/>
            </w:pPr>
            <w:r>
              <w:t>66</w:t>
            </w:r>
          </w:p>
        </w:tc>
        <w:tc>
          <w:tcPr>
            <w:tcW w:w="620" w:type="dxa"/>
          </w:tcPr>
          <w:p w:rsidR="006B43F0" w:rsidRPr="00BC2719" w:rsidRDefault="006B43F0" w:rsidP="003B6332">
            <w:pPr>
              <w:pStyle w:val="Tableright"/>
            </w:pPr>
            <w:r w:rsidRPr="00BC2719">
              <w:t>8</w:t>
            </w:r>
            <w:r>
              <w:t>5</w:t>
            </w:r>
          </w:p>
        </w:tc>
        <w:tc>
          <w:tcPr>
            <w:tcW w:w="620" w:type="dxa"/>
          </w:tcPr>
          <w:p w:rsidR="006B43F0" w:rsidRPr="00BC2719" w:rsidRDefault="006B43F0" w:rsidP="003B6332">
            <w:pPr>
              <w:pStyle w:val="Tableright"/>
            </w:pPr>
            <w:r w:rsidRPr="00BC2719">
              <w:t>66</w:t>
            </w:r>
          </w:p>
        </w:tc>
        <w:tc>
          <w:tcPr>
            <w:tcW w:w="620" w:type="dxa"/>
          </w:tcPr>
          <w:p w:rsidR="006B43F0" w:rsidRPr="00BC2719" w:rsidRDefault="006B43F0" w:rsidP="003B6332">
            <w:pPr>
              <w:pStyle w:val="Tableright"/>
            </w:pPr>
            <w:r w:rsidRPr="00BC2719">
              <w:t>3</w:t>
            </w:r>
            <w:r>
              <w:t>6</w:t>
            </w:r>
          </w:p>
        </w:tc>
        <w:tc>
          <w:tcPr>
            <w:tcW w:w="721" w:type="dxa"/>
          </w:tcPr>
          <w:p w:rsidR="006B43F0" w:rsidRPr="00BC2719" w:rsidRDefault="006B43F0" w:rsidP="003B6332">
            <w:pPr>
              <w:pStyle w:val="Tableright"/>
            </w:pPr>
            <w:r w:rsidRPr="00BC2719">
              <w:t>4</w:t>
            </w:r>
            <w:r>
              <w:t>5</w:t>
            </w:r>
          </w:p>
        </w:tc>
        <w:tc>
          <w:tcPr>
            <w:tcW w:w="620" w:type="dxa"/>
          </w:tcPr>
          <w:p w:rsidR="006B43F0" w:rsidRPr="00BC2719" w:rsidRDefault="006B43F0" w:rsidP="003B6332">
            <w:pPr>
              <w:pStyle w:val="Tableright"/>
            </w:pPr>
            <w:r w:rsidRPr="00BC2719">
              <w:t>4</w:t>
            </w:r>
            <w:r>
              <w:t>7</w:t>
            </w:r>
          </w:p>
        </w:tc>
        <w:tc>
          <w:tcPr>
            <w:tcW w:w="620" w:type="dxa"/>
          </w:tcPr>
          <w:p w:rsidR="006B43F0" w:rsidRPr="00BC2719" w:rsidRDefault="006B43F0" w:rsidP="003B6332">
            <w:pPr>
              <w:pStyle w:val="Tableright"/>
            </w:pPr>
            <w:r>
              <w:t>46</w:t>
            </w:r>
          </w:p>
        </w:tc>
      </w:tr>
      <w:tr w:rsidR="006B43F0" w:rsidRPr="00BC2719" w:rsidTr="008C2306">
        <w:trPr>
          <w:jc w:val="center"/>
        </w:trPr>
        <w:tc>
          <w:tcPr>
            <w:tcW w:w="2363" w:type="dxa"/>
          </w:tcPr>
          <w:p w:rsidR="006B43F0" w:rsidRPr="00BC2719" w:rsidRDefault="006B43F0" w:rsidP="00BC2719">
            <w:pPr>
              <w:pStyle w:val="Tableleft"/>
            </w:pPr>
            <w:r w:rsidRPr="00BC2719">
              <w:t>HCFC-141b</w:t>
            </w:r>
          </w:p>
        </w:tc>
        <w:tc>
          <w:tcPr>
            <w:tcW w:w="620" w:type="dxa"/>
          </w:tcPr>
          <w:p w:rsidR="006B43F0" w:rsidRPr="006B43F0" w:rsidRDefault="006B43F0" w:rsidP="003B6332">
            <w:pPr>
              <w:pStyle w:val="Tableright"/>
              <w:rPr>
                <w:color w:val="FF0000"/>
              </w:rPr>
            </w:pPr>
            <w:r w:rsidRPr="006B43F0">
              <w:rPr>
                <w:color w:val="FF0000"/>
              </w:rPr>
              <w:t>411</w:t>
            </w:r>
          </w:p>
        </w:tc>
        <w:tc>
          <w:tcPr>
            <w:tcW w:w="620" w:type="dxa"/>
          </w:tcPr>
          <w:p w:rsidR="006B43F0" w:rsidRPr="006B43F0" w:rsidRDefault="006B43F0" w:rsidP="003B6332">
            <w:pPr>
              <w:pStyle w:val="Tableright"/>
              <w:rPr>
                <w:color w:val="FF0000"/>
              </w:rPr>
            </w:pPr>
            <w:r w:rsidRPr="006B43F0">
              <w:rPr>
                <w:color w:val="FF0000"/>
              </w:rPr>
              <w:t>411</w:t>
            </w:r>
          </w:p>
        </w:tc>
        <w:tc>
          <w:tcPr>
            <w:tcW w:w="620" w:type="dxa"/>
          </w:tcPr>
          <w:p w:rsidR="006B43F0" w:rsidRPr="006B43F0" w:rsidRDefault="006B43F0" w:rsidP="003B6332">
            <w:pPr>
              <w:pStyle w:val="Tableright"/>
              <w:rPr>
                <w:color w:val="FF0000"/>
              </w:rPr>
            </w:pPr>
            <w:r w:rsidRPr="006B43F0">
              <w:rPr>
                <w:color w:val="FF0000"/>
              </w:rPr>
              <w:t>411</w:t>
            </w:r>
          </w:p>
        </w:tc>
        <w:tc>
          <w:tcPr>
            <w:tcW w:w="620" w:type="dxa"/>
          </w:tcPr>
          <w:p w:rsidR="006B43F0" w:rsidRPr="006B43F0" w:rsidRDefault="006B43F0" w:rsidP="003B6332">
            <w:pPr>
              <w:pStyle w:val="Tableright"/>
              <w:rPr>
                <w:color w:val="FF0000"/>
              </w:rPr>
            </w:pPr>
            <w:r w:rsidRPr="006B43F0">
              <w:rPr>
                <w:color w:val="FF0000"/>
              </w:rPr>
              <w:t>411</w:t>
            </w:r>
          </w:p>
        </w:tc>
        <w:tc>
          <w:tcPr>
            <w:tcW w:w="620" w:type="dxa"/>
          </w:tcPr>
          <w:p w:rsidR="006B43F0" w:rsidRPr="00BC2719" w:rsidRDefault="006B43F0" w:rsidP="003B6332">
            <w:pPr>
              <w:pStyle w:val="Tableright"/>
            </w:pPr>
            <w:r>
              <w:t>411</w:t>
            </w:r>
          </w:p>
        </w:tc>
        <w:tc>
          <w:tcPr>
            <w:tcW w:w="620" w:type="dxa"/>
          </w:tcPr>
          <w:p w:rsidR="006B43F0" w:rsidRPr="00BC2719" w:rsidRDefault="006B43F0" w:rsidP="003B6332">
            <w:pPr>
              <w:pStyle w:val="Tableright"/>
            </w:pPr>
            <w:r>
              <w:t>320</w:t>
            </w:r>
          </w:p>
        </w:tc>
        <w:tc>
          <w:tcPr>
            <w:tcW w:w="620" w:type="dxa"/>
          </w:tcPr>
          <w:p w:rsidR="006B43F0" w:rsidRPr="00BC2719" w:rsidRDefault="006B43F0" w:rsidP="003B6332">
            <w:pPr>
              <w:pStyle w:val="Tableright"/>
            </w:pPr>
            <w:r>
              <w:t>261</w:t>
            </w:r>
          </w:p>
        </w:tc>
        <w:tc>
          <w:tcPr>
            <w:tcW w:w="620" w:type="dxa"/>
          </w:tcPr>
          <w:p w:rsidR="006B43F0" w:rsidRPr="00BC2719" w:rsidRDefault="006B43F0" w:rsidP="003B6332">
            <w:pPr>
              <w:pStyle w:val="Tableright"/>
            </w:pPr>
            <w:r>
              <w:t>258</w:t>
            </w:r>
          </w:p>
        </w:tc>
        <w:tc>
          <w:tcPr>
            <w:tcW w:w="620" w:type="dxa"/>
          </w:tcPr>
          <w:p w:rsidR="006B43F0" w:rsidRPr="00BC2719" w:rsidRDefault="006B43F0" w:rsidP="003B6332">
            <w:pPr>
              <w:pStyle w:val="Tableright"/>
            </w:pPr>
            <w:r>
              <w:t>280</w:t>
            </w:r>
          </w:p>
        </w:tc>
        <w:tc>
          <w:tcPr>
            <w:tcW w:w="620" w:type="dxa"/>
          </w:tcPr>
          <w:p w:rsidR="006B43F0" w:rsidRPr="00BC2719" w:rsidRDefault="006B43F0" w:rsidP="003B6332">
            <w:pPr>
              <w:pStyle w:val="Tableright"/>
            </w:pPr>
            <w:r>
              <w:t>321</w:t>
            </w:r>
          </w:p>
        </w:tc>
        <w:tc>
          <w:tcPr>
            <w:tcW w:w="620" w:type="dxa"/>
          </w:tcPr>
          <w:p w:rsidR="006B43F0" w:rsidRPr="00BC2719" w:rsidRDefault="006B43F0" w:rsidP="003B6332">
            <w:pPr>
              <w:pStyle w:val="Tableright"/>
            </w:pPr>
            <w:r>
              <w:t>316</w:t>
            </w:r>
          </w:p>
        </w:tc>
        <w:tc>
          <w:tcPr>
            <w:tcW w:w="620" w:type="dxa"/>
          </w:tcPr>
          <w:p w:rsidR="006B43F0" w:rsidRPr="00BC2719" w:rsidRDefault="006B43F0" w:rsidP="003B6332">
            <w:pPr>
              <w:pStyle w:val="Tableright"/>
            </w:pPr>
            <w:r>
              <w:t>345</w:t>
            </w:r>
          </w:p>
        </w:tc>
        <w:tc>
          <w:tcPr>
            <w:tcW w:w="620" w:type="dxa"/>
          </w:tcPr>
          <w:p w:rsidR="006B43F0" w:rsidRPr="00BC2719" w:rsidRDefault="006B43F0" w:rsidP="003B6332">
            <w:pPr>
              <w:pStyle w:val="Tableright"/>
            </w:pPr>
            <w:r>
              <w:t>366</w:t>
            </w:r>
          </w:p>
        </w:tc>
        <w:tc>
          <w:tcPr>
            <w:tcW w:w="620" w:type="dxa"/>
          </w:tcPr>
          <w:p w:rsidR="006B43F0" w:rsidRPr="00BC2719" w:rsidRDefault="006B43F0" w:rsidP="003B6332">
            <w:pPr>
              <w:pStyle w:val="Tableright"/>
            </w:pPr>
            <w:r>
              <w:t>326</w:t>
            </w:r>
          </w:p>
        </w:tc>
        <w:tc>
          <w:tcPr>
            <w:tcW w:w="620" w:type="dxa"/>
          </w:tcPr>
          <w:p w:rsidR="006B43F0" w:rsidRPr="00BC2719" w:rsidRDefault="006B43F0" w:rsidP="003B6332">
            <w:pPr>
              <w:pStyle w:val="Tableright"/>
            </w:pPr>
            <w:r w:rsidRPr="00BC2719">
              <w:t>2</w:t>
            </w:r>
            <w:r>
              <w:t>23</w:t>
            </w:r>
          </w:p>
        </w:tc>
        <w:tc>
          <w:tcPr>
            <w:tcW w:w="721" w:type="dxa"/>
          </w:tcPr>
          <w:p w:rsidR="006B43F0" w:rsidRPr="00BC2719" w:rsidRDefault="006B43F0" w:rsidP="003B6332">
            <w:pPr>
              <w:pStyle w:val="Tableright"/>
            </w:pPr>
            <w:r>
              <w:t>182</w:t>
            </w:r>
          </w:p>
        </w:tc>
        <w:tc>
          <w:tcPr>
            <w:tcW w:w="620" w:type="dxa"/>
          </w:tcPr>
          <w:p w:rsidR="006B43F0" w:rsidRPr="00BC2719" w:rsidRDefault="006B43F0" w:rsidP="003B6332">
            <w:pPr>
              <w:pStyle w:val="Tableright"/>
            </w:pPr>
            <w:r w:rsidRPr="00BC2719">
              <w:t>23</w:t>
            </w:r>
            <w:r>
              <w:t>2</w:t>
            </w:r>
          </w:p>
        </w:tc>
        <w:tc>
          <w:tcPr>
            <w:tcW w:w="620" w:type="dxa"/>
          </w:tcPr>
          <w:p w:rsidR="006B43F0" w:rsidRPr="00BC2719" w:rsidRDefault="006B43F0" w:rsidP="003B6332">
            <w:pPr>
              <w:pStyle w:val="Tableright"/>
            </w:pPr>
            <w:r>
              <w:t>234</w:t>
            </w:r>
          </w:p>
        </w:tc>
      </w:tr>
      <w:tr w:rsidR="006B43F0" w:rsidRPr="00BC2719" w:rsidTr="008C2306">
        <w:trPr>
          <w:cnfStyle w:val="000000010000"/>
          <w:jc w:val="center"/>
        </w:trPr>
        <w:tc>
          <w:tcPr>
            <w:tcW w:w="2363" w:type="dxa"/>
          </w:tcPr>
          <w:p w:rsidR="006B43F0" w:rsidRPr="00BC2719" w:rsidRDefault="006B43F0" w:rsidP="00BC2719">
            <w:pPr>
              <w:pStyle w:val="Tableleft"/>
            </w:pPr>
            <w:r w:rsidRPr="00BC2719">
              <w:t>HCFC-142b</w:t>
            </w:r>
          </w:p>
        </w:tc>
        <w:tc>
          <w:tcPr>
            <w:tcW w:w="620" w:type="dxa"/>
          </w:tcPr>
          <w:p w:rsidR="006B43F0" w:rsidRPr="006B43F0" w:rsidRDefault="006B43F0" w:rsidP="003B6332">
            <w:pPr>
              <w:pStyle w:val="Tableright"/>
              <w:rPr>
                <w:color w:val="FF0000"/>
              </w:rPr>
            </w:pPr>
            <w:r w:rsidRPr="006B43F0">
              <w:rPr>
                <w:color w:val="FF0000"/>
              </w:rPr>
              <w:t>100</w:t>
            </w:r>
          </w:p>
        </w:tc>
        <w:tc>
          <w:tcPr>
            <w:tcW w:w="620" w:type="dxa"/>
          </w:tcPr>
          <w:p w:rsidR="006B43F0" w:rsidRPr="006B43F0" w:rsidRDefault="006B43F0" w:rsidP="003B6332">
            <w:pPr>
              <w:pStyle w:val="Tableright"/>
              <w:rPr>
                <w:color w:val="FF0000"/>
              </w:rPr>
            </w:pPr>
            <w:r w:rsidRPr="006B43F0">
              <w:rPr>
                <w:color w:val="FF0000"/>
              </w:rPr>
              <w:t>100</w:t>
            </w:r>
          </w:p>
        </w:tc>
        <w:tc>
          <w:tcPr>
            <w:tcW w:w="620" w:type="dxa"/>
          </w:tcPr>
          <w:p w:rsidR="006B43F0" w:rsidRPr="006B43F0" w:rsidRDefault="006B43F0" w:rsidP="003B6332">
            <w:pPr>
              <w:pStyle w:val="Tableright"/>
              <w:rPr>
                <w:color w:val="FF0000"/>
              </w:rPr>
            </w:pPr>
            <w:r w:rsidRPr="006B43F0">
              <w:rPr>
                <w:color w:val="FF0000"/>
              </w:rPr>
              <w:t>100</w:t>
            </w:r>
          </w:p>
        </w:tc>
        <w:tc>
          <w:tcPr>
            <w:tcW w:w="620" w:type="dxa"/>
          </w:tcPr>
          <w:p w:rsidR="006B43F0" w:rsidRPr="006B43F0" w:rsidRDefault="006B43F0" w:rsidP="003B6332">
            <w:pPr>
              <w:pStyle w:val="Tableright"/>
              <w:rPr>
                <w:color w:val="FF0000"/>
              </w:rPr>
            </w:pPr>
            <w:r w:rsidRPr="006B43F0">
              <w:rPr>
                <w:color w:val="FF0000"/>
              </w:rPr>
              <w:t>100</w:t>
            </w:r>
          </w:p>
        </w:tc>
        <w:tc>
          <w:tcPr>
            <w:tcW w:w="620" w:type="dxa"/>
          </w:tcPr>
          <w:p w:rsidR="006B43F0" w:rsidRPr="00BC2719" w:rsidRDefault="006B43F0" w:rsidP="003B6332">
            <w:pPr>
              <w:pStyle w:val="Tableright"/>
            </w:pPr>
            <w:r>
              <w:t>100</w:t>
            </w:r>
          </w:p>
        </w:tc>
        <w:tc>
          <w:tcPr>
            <w:tcW w:w="620" w:type="dxa"/>
          </w:tcPr>
          <w:p w:rsidR="006B43F0" w:rsidRPr="00BC2719" w:rsidRDefault="006B43F0" w:rsidP="003B6332">
            <w:pPr>
              <w:pStyle w:val="Tableright"/>
            </w:pPr>
            <w:r>
              <w:t>90</w:t>
            </w:r>
          </w:p>
        </w:tc>
        <w:tc>
          <w:tcPr>
            <w:tcW w:w="620" w:type="dxa"/>
          </w:tcPr>
          <w:p w:rsidR="006B43F0" w:rsidRPr="00BC2719" w:rsidRDefault="006B43F0" w:rsidP="003B6332">
            <w:pPr>
              <w:pStyle w:val="Tableright"/>
            </w:pPr>
            <w:r>
              <w:t>74</w:t>
            </w:r>
          </w:p>
        </w:tc>
        <w:tc>
          <w:tcPr>
            <w:tcW w:w="620" w:type="dxa"/>
          </w:tcPr>
          <w:p w:rsidR="006B43F0" w:rsidRPr="00BC2719" w:rsidRDefault="006B43F0" w:rsidP="003B6332">
            <w:pPr>
              <w:pStyle w:val="Tableright"/>
            </w:pPr>
            <w:r>
              <w:t>64</w:t>
            </w:r>
          </w:p>
        </w:tc>
        <w:tc>
          <w:tcPr>
            <w:tcW w:w="620" w:type="dxa"/>
          </w:tcPr>
          <w:p w:rsidR="006B43F0" w:rsidRPr="00BC2719" w:rsidRDefault="006B43F0" w:rsidP="003B6332">
            <w:pPr>
              <w:pStyle w:val="Tableright"/>
            </w:pPr>
            <w:r>
              <w:t>37</w:t>
            </w:r>
          </w:p>
        </w:tc>
        <w:tc>
          <w:tcPr>
            <w:tcW w:w="620" w:type="dxa"/>
          </w:tcPr>
          <w:p w:rsidR="006B43F0" w:rsidRPr="00BC2719" w:rsidRDefault="006B43F0" w:rsidP="003B6332">
            <w:pPr>
              <w:pStyle w:val="Tableright"/>
            </w:pPr>
            <w:r>
              <w:t>45</w:t>
            </w:r>
          </w:p>
        </w:tc>
        <w:tc>
          <w:tcPr>
            <w:tcW w:w="620" w:type="dxa"/>
          </w:tcPr>
          <w:p w:rsidR="006B43F0" w:rsidRPr="00BC2719" w:rsidRDefault="006B43F0" w:rsidP="003B6332">
            <w:pPr>
              <w:pStyle w:val="Tableright"/>
            </w:pPr>
            <w:r w:rsidRPr="00BC2719">
              <w:t>3</w:t>
            </w:r>
            <w:r>
              <w:t>7</w:t>
            </w:r>
          </w:p>
        </w:tc>
        <w:tc>
          <w:tcPr>
            <w:tcW w:w="620" w:type="dxa"/>
          </w:tcPr>
          <w:p w:rsidR="006B43F0" w:rsidRPr="00BC2719" w:rsidRDefault="006B43F0" w:rsidP="003B6332">
            <w:pPr>
              <w:pStyle w:val="Tableright"/>
            </w:pPr>
            <w:r>
              <w:t>53</w:t>
            </w:r>
          </w:p>
        </w:tc>
        <w:tc>
          <w:tcPr>
            <w:tcW w:w="620" w:type="dxa"/>
          </w:tcPr>
          <w:p w:rsidR="006B43F0" w:rsidRPr="00BC2719" w:rsidRDefault="006B43F0" w:rsidP="003B6332">
            <w:pPr>
              <w:pStyle w:val="Tableright"/>
            </w:pPr>
            <w:r>
              <w:t>75</w:t>
            </w:r>
          </w:p>
        </w:tc>
        <w:tc>
          <w:tcPr>
            <w:tcW w:w="620" w:type="dxa"/>
          </w:tcPr>
          <w:p w:rsidR="006B43F0" w:rsidRPr="00BC2719" w:rsidRDefault="006B43F0" w:rsidP="003B6332">
            <w:pPr>
              <w:pStyle w:val="Tableright"/>
            </w:pPr>
            <w:r w:rsidRPr="00BC2719">
              <w:t>6</w:t>
            </w:r>
            <w:r>
              <w:t>9</w:t>
            </w:r>
          </w:p>
        </w:tc>
        <w:tc>
          <w:tcPr>
            <w:tcW w:w="620" w:type="dxa"/>
          </w:tcPr>
          <w:p w:rsidR="006B43F0" w:rsidRPr="00BC2719" w:rsidRDefault="006B43F0" w:rsidP="003B6332">
            <w:pPr>
              <w:pStyle w:val="Tableright"/>
            </w:pPr>
            <w:r>
              <w:t>5</w:t>
            </w:r>
            <w:r w:rsidRPr="00BC2719">
              <w:t>8</w:t>
            </w:r>
          </w:p>
        </w:tc>
        <w:tc>
          <w:tcPr>
            <w:tcW w:w="721" w:type="dxa"/>
          </w:tcPr>
          <w:p w:rsidR="006B43F0" w:rsidRPr="00BC2719" w:rsidRDefault="006B43F0" w:rsidP="003B6332">
            <w:pPr>
              <w:pStyle w:val="Tableright"/>
            </w:pPr>
            <w:r w:rsidRPr="00BC2719">
              <w:t>6</w:t>
            </w:r>
            <w:r>
              <w:t>5</w:t>
            </w:r>
          </w:p>
        </w:tc>
        <w:tc>
          <w:tcPr>
            <w:tcW w:w="620" w:type="dxa"/>
          </w:tcPr>
          <w:p w:rsidR="006B43F0" w:rsidRPr="00BC2719" w:rsidRDefault="006B43F0" w:rsidP="003B6332">
            <w:pPr>
              <w:pStyle w:val="Tableright"/>
            </w:pPr>
            <w:r w:rsidRPr="00BC2719">
              <w:t>6</w:t>
            </w:r>
            <w:r>
              <w:t>0</w:t>
            </w:r>
          </w:p>
        </w:tc>
        <w:tc>
          <w:tcPr>
            <w:tcW w:w="620" w:type="dxa"/>
          </w:tcPr>
          <w:p w:rsidR="006B43F0" w:rsidRPr="00BC2719" w:rsidRDefault="006B43F0" w:rsidP="003B6332">
            <w:pPr>
              <w:pStyle w:val="Tableright"/>
            </w:pPr>
            <w:r>
              <w:t>54</w:t>
            </w:r>
          </w:p>
        </w:tc>
      </w:tr>
      <w:tr w:rsidR="006B43F0" w:rsidRPr="00BC2719" w:rsidTr="008C2306">
        <w:trPr>
          <w:jc w:val="center"/>
        </w:trPr>
        <w:tc>
          <w:tcPr>
            <w:tcW w:w="2363" w:type="dxa"/>
          </w:tcPr>
          <w:p w:rsidR="006B43F0" w:rsidRPr="00BC2719" w:rsidRDefault="006B43F0" w:rsidP="00652607">
            <w:pPr>
              <w:pStyle w:val="Tableleft"/>
            </w:pPr>
            <w:r w:rsidRPr="00BC2719">
              <w:t xml:space="preserve">total </w:t>
            </w:r>
          </w:p>
        </w:tc>
        <w:tc>
          <w:tcPr>
            <w:tcW w:w="620" w:type="dxa"/>
          </w:tcPr>
          <w:p w:rsidR="006B43F0" w:rsidRPr="006B43F0" w:rsidRDefault="006B43F0" w:rsidP="003B6332">
            <w:pPr>
              <w:pStyle w:val="Tableright"/>
              <w:rPr>
                <w:color w:val="FF0000"/>
              </w:rPr>
            </w:pPr>
            <w:r w:rsidRPr="006B43F0">
              <w:rPr>
                <w:color w:val="FF0000"/>
              </w:rPr>
              <w:t>3286</w:t>
            </w:r>
          </w:p>
        </w:tc>
        <w:tc>
          <w:tcPr>
            <w:tcW w:w="620" w:type="dxa"/>
          </w:tcPr>
          <w:p w:rsidR="006B43F0" w:rsidRPr="006B43F0" w:rsidRDefault="006B43F0" w:rsidP="003B6332">
            <w:pPr>
              <w:pStyle w:val="Tableright"/>
              <w:rPr>
                <w:color w:val="FF0000"/>
              </w:rPr>
            </w:pPr>
            <w:r w:rsidRPr="006B43F0">
              <w:rPr>
                <w:color w:val="FF0000"/>
              </w:rPr>
              <w:t>3286</w:t>
            </w:r>
          </w:p>
        </w:tc>
        <w:tc>
          <w:tcPr>
            <w:tcW w:w="620" w:type="dxa"/>
          </w:tcPr>
          <w:p w:rsidR="006B43F0" w:rsidRPr="006B43F0" w:rsidRDefault="006B43F0" w:rsidP="003B6332">
            <w:pPr>
              <w:pStyle w:val="Tableright"/>
              <w:rPr>
                <w:color w:val="FF0000"/>
              </w:rPr>
            </w:pPr>
            <w:r w:rsidRPr="006B43F0">
              <w:rPr>
                <w:color w:val="FF0000"/>
              </w:rPr>
              <w:t>3286</w:t>
            </w:r>
          </w:p>
        </w:tc>
        <w:tc>
          <w:tcPr>
            <w:tcW w:w="620" w:type="dxa"/>
          </w:tcPr>
          <w:p w:rsidR="006B43F0" w:rsidRPr="006B43F0" w:rsidRDefault="006B43F0" w:rsidP="003B6332">
            <w:pPr>
              <w:pStyle w:val="Tableright"/>
              <w:rPr>
                <w:color w:val="FF0000"/>
              </w:rPr>
            </w:pPr>
            <w:r w:rsidRPr="006B43F0">
              <w:rPr>
                <w:color w:val="FF0000"/>
              </w:rPr>
              <w:t>3286</w:t>
            </w:r>
          </w:p>
        </w:tc>
        <w:tc>
          <w:tcPr>
            <w:tcW w:w="620" w:type="dxa"/>
          </w:tcPr>
          <w:p w:rsidR="006B43F0" w:rsidRPr="00BC2719" w:rsidRDefault="006B43F0" w:rsidP="003B6332">
            <w:pPr>
              <w:pStyle w:val="Tableright"/>
            </w:pPr>
            <w:r>
              <w:t>3286</w:t>
            </w:r>
          </w:p>
        </w:tc>
        <w:tc>
          <w:tcPr>
            <w:tcW w:w="620" w:type="dxa"/>
          </w:tcPr>
          <w:p w:rsidR="006B43F0" w:rsidRPr="00BC2719" w:rsidRDefault="006B43F0" w:rsidP="003B6332">
            <w:pPr>
              <w:pStyle w:val="Tableright"/>
            </w:pPr>
            <w:r>
              <w:t>2689</w:t>
            </w:r>
          </w:p>
        </w:tc>
        <w:tc>
          <w:tcPr>
            <w:tcW w:w="620" w:type="dxa"/>
          </w:tcPr>
          <w:p w:rsidR="006B43F0" w:rsidRPr="00BC2719" w:rsidRDefault="006B43F0" w:rsidP="003B6332">
            <w:pPr>
              <w:pStyle w:val="Tableright"/>
            </w:pPr>
            <w:r>
              <w:t>2384</w:t>
            </w:r>
          </w:p>
        </w:tc>
        <w:tc>
          <w:tcPr>
            <w:tcW w:w="620" w:type="dxa"/>
          </w:tcPr>
          <w:p w:rsidR="006B43F0" w:rsidRPr="00BC2719" w:rsidRDefault="006B43F0" w:rsidP="003B6332">
            <w:pPr>
              <w:pStyle w:val="Tableright"/>
            </w:pPr>
            <w:r>
              <w:t>2344</w:t>
            </w:r>
          </w:p>
        </w:tc>
        <w:tc>
          <w:tcPr>
            <w:tcW w:w="620" w:type="dxa"/>
          </w:tcPr>
          <w:p w:rsidR="006B43F0" w:rsidRPr="00BC2719" w:rsidRDefault="006B43F0" w:rsidP="003B6332">
            <w:pPr>
              <w:pStyle w:val="Tableright"/>
            </w:pPr>
            <w:r>
              <w:t>2367</w:t>
            </w:r>
          </w:p>
        </w:tc>
        <w:tc>
          <w:tcPr>
            <w:tcW w:w="620" w:type="dxa"/>
          </w:tcPr>
          <w:p w:rsidR="006B43F0" w:rsidRPr="00BC2719" w:rsidRDefault="006B43F0" w:rsidP="003B6332">
            <w:pPr>
              <w:pStyle w:val="Tableright"/>
            </w:pPr>
            <w:r>
              <w:t>2520</w:t>
            </w:r>
          </w:p>
        </w:tc>
        <w:tc>
          <w:tcPr>
            <w:tcW w:w="620" w:type="dxa"/>
          </w:tcPr>
          <w:p w:rsidR="006B43F0" w:rsidRPr="00BC2719" w:rsidRDefault="006B43F0" w:rsidP="003B6332">
            <w:pPr>
              <w:pStyle w:val="Tableright"/>
            </w:pPr>
            <w:r w:rsidRPr="00BC2719">
              <w:t>2</w:t>
            </w:r>
            <w:r>
              <w:t>321</w:t>
            </w:r>
          </w:p>
        </w:tc>
        <w:tc>
          <w:tcPr>
            <w:tcW w:w="620" w:type="dxa"/>
          </w:tcPr>
          <w:p w:rsidR="006B43F0" w:rsidRPr="00BC2719" w:rsidRDefault="006B43F0" w:rsidP="003B6332">
            <w:pPr>
              <w:pStyle w:val="Tableright"/>
            </w:pPr>
            <w:r w:rsidRPr="00BC2719">
              <w:t>2</w:t>
            </w:r>
            <w:r>
              <w:t>379</w:t>
            </w:r>
          </w:p>
        </w:tc>
        <w:tc>
          <w:tcPr>
            <w:tcW w:w="620" w:type="dxa"/>
          </w:tcPr>
          <w:p w:rsidR="006B43F0" w:rsidRPr="00BC2719" w:rsidRDefault="006B43F0" w:rsidP="003B6332">
            <w:pPr>
              <w:pStyle w:val="Tableright"/>
            </w:pPr>
            <w:r w:rsidRPr="00BC2719">
              <w:t>2</w:t>
            </w:r>
            <w:r>
              <w:t>796</w:t>
            </w:r>
          </w:p>
        </w:tc>
        <w:tc>
          <w:tcPr>
            <w:tcW w:w="620" w:type="dxa"/>
          </w:tcPr>
          <w:p w:rsidR="006B43F0" w:rsidRPr="00BC2719" w:rsidRDefault="006B43F0" w:rsidP="003B6332">
            <w:pPr>
              <w:pStyle w:val="Tableright"/>
            </w:pPr>
            <w:r w:rsidRPr="00BC2719">
              <w:t>2</w:t>
            </w:r>
            <w:r>
              <w:t>578</w:t>
            </w:r>
          </w:p>
        </w:tc>
        <w:tc>
          <w:tcPr>
            <w:tcW w:w="620" w:type="dxa"/>
          </w:tcPr>
          <w:p w:rsidR="006B43F0" w:rsidRPr="00BC2719" w:rsidRDefault="006B43F0" w:rsidP="003B6332">
            <w:pPr>
              <w:pStyle w:val="Tableright"/>
            </w:pPr>
            <w:r w:rsidRPr="00BC2719">
              <w:t>2</w:t>
            </w:r>
            <w:r>
              <w:t>571</w:t>
            </w:r>
          </w:p>
        </w:tc>
        <w:tc>
          <w:tcPr>
            <w:tcW w:w="721" w:type="dxa"/>
          </w:tcPr>
          <w:p w:rsidR="006B43F0" w:rsidRPr="00BC2719" w:rsidRDefault="006B43F0" w:rsidP="003B6332">
            <w:pPr>
              <w:pStyle w:val="Tableright"/>
            </w:pPr>
            <w:r w:rsidRPr="00BC2719">
              <w:t>2</w:t>
            </w:r>
            <w:r>
              <w:t>333</w:t>
            </w:r>
          </w:p>
        </w:tc>
        <w:tc>
          <w:tcPr>
            <w:tcW w:w="620" w:type="dxa"/>
          </w:tcPr>
          <w:p w:rsidR="006B43F0" w:rsidRPr="00BC2719" w:rsidRDefault="006B43F0" w:rsidP="003B6332">
            <w:pPr>
              <w:pStyle w:val="Tableright"/>
            </w:pPr>
            <w:r w:rsidRPr="00BC2719">
              <w:t>2</w:t>
            </w:r>
            <w:r>
              <w:t>231</w:t>
            </w:r>
          </w:p>
        </w:tc>
        <w:tc>
          <w:tcPr>
            <w:tcW w:w="620" w:type="dxa"/>
          </w:tcPr>
          <w:p w:rsidR="006B43F0" w:rsidRPr="00BC2719" w:rsidRDefault="006B43F0" w:rsidP="003B6332">
            <w:pPr>
              <w:pStyle w:val="Tableright"/>
            </w:pPr>
            <w:r>
              <w:t>2074</w:t>
            </w:r>
          </w:p>
        </w:tc>
      </w:tr>
      <w:tr w:rsidR="00E86F66" w:rsidRPr="00BC2719" w:rsidTr="008C2306">
        <w:trPr>
          <w:cnfStyle w:val="000000010000"/>
          <w:jc w:val="center"/>
        </w:trPr>
        <w:tc>
          <w:tcPr>
            <w:tcW w:w="2363" w:type="dxa"/>
          </w:tcPr>
          <w:p w:rsidR="00E86F66" w:rsidRPr="00BC2719" w:rsidRDefault="00E86F66" w:rsidP="00BC2719">
            <w:pPr>
              <w:pStyle w:val="Tableleft"/>
            </w:pPr>
            <w:r w:rsidRPr="00BC2719">
              <w:t xml:space="preserve">ODP </w:t>
            </w:r>
            <w:proofErr w:type="spellStart"/>
            <w:r w:rsidRPr="00BC2719">
              <w:t>ton</w:t>
            </w:r>
            <w:r w:rsidR="00C17C69">
              <w:t>n</w:t>
            </w:r>
            <w:r w:rsidRPr="00BC2719">
              <w:t>es</w:t>
            </w:r>
            <w:proofErr w:type="spellEnd"/>
          </w:p>
        </w:tc>
        <w:tc>
          <w:tcPr>
            <w:tcW w:w="620" w:type="dxa"/>
          </w:tcPr>
          <w:p w:rsidR="00E86F66" w:rsidRPr="00BC2719" w:rsidRDefault="00E86F66" w:rsidP="003B6332">
            <w:pPr>
              <w:pStyle w:val="Tableright"/>
            </w:pPr>
            <w:r>
              <w:t>196</w:t>
            </w:r>
          </w:p>
        </w:tc>
        <w:tc>
          <w:tcPr>
            <w:tcW w:w="620" w:type="dxa"/>
          </w:tcPr>
          <w:p w:rsidR="00E86F66" w:rsidRPr="00BC2719" w:rsidRDefault="00E86F66" w:rsidP="003B6332">
            <w:pPr>
              <w:pStyle w:val="Tableright"/>
            </w:pPr>
            <w:r>
              <w:t>196</w:t>
            </w:r>
          </w:p>
        </w:tc>
        <w:tc>
          <w:tcPr>
            <w:tcW w:w="620" w:type="dxa"/>
          </w:tcPr>
          <w:p w:rsidR="00E86F66" w:rsidRPr="00BC2719" w:rsidRDefault="00E86F66" w:rsidP="003B6332">
            <w:pPr>
              <w:pStyle w:val="Tableright"/>
            </w:pPr>
            <w:r>
              <w:t>196</w:t>
            </w:r>
          </w:p>
        </w:tc>
        <w:tc>
          <w:tcPr>
            <w:tcW w:w="620" w:type="dxa"/>
          </w:tcPr>
          <w:p w:rsidR="00E86F66" w:rsidRPr="00BC2719" w:rsidRDefault="00E86F66" w:rsidP="003B6332">
            <w:pPr>
              <w:pStyle w:val="Tableright"/>
            </w:pPr>
            <w:r>
              <w:t>196</w:t>
            </w:r>
          </w:p>
        </w:tc>
        <w:tc>
          <w:tcPr>
            <w:tcW w:w="620" w:type="dxa"/>
          </w:tcPr>
          <w:p w:rsidR="00E86F66" w:rsidRPr="00BC2719" w:rsidRDefault="00E86F66" w:rsidP="003B6332">
            <w:pPr>
              <w:pStyle w:val="Tableright"/>
            </w:pPr>
            <w:r>
              <w:t>196</w:t>
            </w:r>
          </w:p>
        </w:tc>
        <w:tc>
          <w:tcPr>
            <w:tcW w:w="620" w:type="dxa"/>
          </w:tcPr>
          <w:p w:rsidR="00E86F66" w:rsidRPr="00BC2719" w:rsidRDefault="00E86F66" w:rsidP="003B6332">
            <w:pPr>
              <w:pStyle w:val="Tableright"/>
            </w:pPr>
            <w:r>
              <w:t>160</w:t>
            </w:r>
          </w:p>
        </w:tc>
        <w:tc>
          <w:tcPr>
            <w:tcW w:w="620" w:type="dxa"/>
          </w:tcPr>
          <w:p w:rsidR="00E86F66" w:rsidRPr="00BC2719" w:rsidRDefault="00E86F66" w:rsidP="003B6332">
            <w:pPr>
              <w:pStyle w:val="Tableright"/>
            </w:pPr>
            <w:r>
              <w:t>142</w:t>
            </w:r>
          </w:p>
        </w:tc>
        <w:tc>
          <w:tcPr>
            <w:tcW w:w="620" w:type="dxa"/>
          </w:tcPr>
          <w:p w:rsidR="00E86F66" w:rsidRPr="00BC2719" w:rsidRDefault="00E86F66" w:rsidP="003B6332">
            <w:pPr>
              <w:pStyle w:val="Tableright"/>
            </w:pPr>
            <w:r>
              <w:t>140</w:t>
            </w:r>
          </w:p>
        </w:tc>
        <w:tc>
          <w:tcPr>
            <w:tcW w:w="620" w:type="dxa"/>
          </w:tcPr>
          <w:p w:rsidR="00E86F66" w:rsidRPr="00BC2719" w:rsidRDefault="00E86F66" w:rsidP="003B6332">
            <w:pPr>
              <w:pStyle w:val="Tableright"/>
            </w:pPr>
            <w:r>
              <w:t>141</w:t>
            </w:r>
          </w:p>
        </w:tc>
        <w:tc>
          <w:tcPr>
            <w:tcW w:w="620" w:type="dxa"/>
          </w:tcPr>
          <w:p w:rsidR="00E86F66" w:rsidRPr="00BC2719" w:rsidRDefault="00E86F66" w:rsidP="003B6332">
            <w:pPr>
              <w:pStyle w:val="Tableright"/>
            </w:pPr>
            <w:r>
              <w:t>152</w:t>
            </w:r>
          </w:p>
        </w:tc>
        <w:tc>
          <w:tcPr>
            <w:tcW w:w="620" w:type="dxa"/>
          </w:tcPr>
          <w:p w:rsidR="00E86F66" w:rsidRPr="00BC2719" w:rsidRDefault="00E86F66" w:rsidP="003B6332">
            <w:pPr>
              <w:pStyle w:val="Tableright"/>
            </w:pPr>
            <w:r>
              <w:t>142</w:t>
            </w:r>
          </w:p>
        </w:tc>
        <w:tc>
          <w:tcPr>
            <w:tcW w:w="620" w:type="dxa"/>
          </w:tcPr>
          <w:p w:rsidR="00E86F66" w:rsidRPr="00BC2719" w:rsidRDefault="00E86F66" w:rsidP="003B6332">
            <w:pPr>
              <w:pStyle w:val="Tableright"/>
            </w:pPr>
            <w:r w:rsidRPr="00BC2719">
              <w:t>1</w:t>
            </w:r>
            <w:r>
              <w:t>48</w:t>
            </w:r>
          </w:p>
        </w:tc>
        <w:tc>
          <w:tcPr>
            <w:tcW w:w="620" w:type="dxa"/>
          </w:tcPr>
          <w:p w:rsidR="00E86F66" w:rsidRPr="00BC2719" w:rsidRDefault="00E86F66" w:rsidP="003B6332">
            <w:pPr>
              <w:pStyle w:val="Tableright"/>
            </w:pPr>
            <w:r w:rsidRPr="00BC2719">
              <w:t>17</w:t>
            </w:r>
            <w:r>
              <w:t>2</w:t>
            </w:r>
          </w:p>
        </w:tc>
        <w:tc>
          <w:tcPr>
            <w:tcW w:w="620" w:type="dxa"/>
          </w:tcPr>
          <w:p w:rsidR="00E86F66" w:rsidRPr="00BC2719" w:rsidRDefault="00E86F66" w:rsidP="003B6332">
            <w:pPr>
              <w:pStyle w:val="Tableright"/>
            </w:pPr>
            <w:r w:rsidRPr="00BC2719">
              <w:t>158</w:t>
            </w:r>
          </w:p>
        </w:tc>
        <w:tc>
          <w:tcPr>
            <w:tcW w:w="620" w:type="dxa"/>
          </w:tcPr>
          <w:p w:rsidR="00E86F66" w:rsidRPr="00BC2719" w:rsidRDefault="00E86F66" w:rsidP="003B6332">
            <w:pPr>
              <w:pStyle w:val="Tableright"/>
            </w:pPr>
            <w:r w:rsidRPr="00BC2719">
              <w:t>15</w:t>
            </w:r>
            <w:r>
              <w:t>3</w:t>
            </w:r>
          </w:p>
        </w:tc>
        <w:tc>
          <w:tcPr>
            <w:tcW w:w="721" w:type="dxa"/>
          </w:tcPr>
          <w:p w:rsidR="00E86F66" w:rsidRPr="00BC2719" w:rsidRDefault="00E86F66" w:rsidP="003B6332">
            <w:pPr>
              <w:pStyle w:val="Tableright"/>
            </w:pPr>
            <w:r w:rsidRPr="00BC2719">
              <w:t>1</w:t>
            </w:r>
            <w:r>
              <w:t>37</w:t>
            </w:r>
          </w:p>
        </w:tc>
        <w:tc>
          <w:tcPr>
            <w:tcW w:w="620" w:type="dxa"/>
          </w:tcPr>
          <w:p w:rsidR="00E86F66" w:rsidRPr="00BC2719" w:rsidRDefault="00E86F66" w:rsidP="003B6332">
            <w:pPr>
              <w:pStyle w:val="Tableright"/>
            </w:pPr>
            <w:r w:rsidRPr="00BC2719">
              <w:t>1</w:t>
            </w:r>
            <w:r>
              <w:t>35</w:t>
            </w:r>
          </w:p>
        </w:tc>
        <w:tc>
          <w:tcPr>
            <w:tcW w:w="620" w:type="dxa"/>
          </w:tcPr>
          <w:p w:rsidR="00E86F66" w:rsidRPr="00BC2719" w:rsidRDefault="00E86F66" w:rsidP="003B6332">
            <w:pPr>
              <w:pStyle w:val="Tableright"/>
            </w:pPr>
            <w:r>
              <w:t>126</w:t>
            </w:r>
          </w:p>
        </w:tc>
      </w:tr>
      <w:tr w:rsidR="00E86F66" w:rsidRPr="00BC2719" w:rsidTr="008C2306">
        <w:trPr>
          <w:jc w:val="center"/>
        </w:trPr>
        <w:tc>
          <w:tcPr>
            <w:tcW w:w="2363" w:type="dxa"/>
          </w:tcPr>
          <w:p w:rsidR="00E86F66" w:rsidRPr="00BC2719" w:rsidRDefault="00E86F66" w:rsidP="00BC2719">
            <w:pPr>
              <w:pStyle w:val="Tableleft"/>
            </w:pPr>
            <w:r w:rsidRPr="00BC2719">
              <w:t xml:space="preserve">M </w:t>
            </w:r>
            <w:proofErr w:type="spellStart"/>
            <w:r w:rsidRPr="00BC2719">
              <w:t>tonnes</w:t>
            </w:r>
            <w:proofErr w:type="spellEnd"/>
            <w:r w:rsidRPr="00BC2719">
              <w:t xml:space="preserve"> CO</w:t>
            </w:r>
            <w:r w:rsidRPr="00BC2719">
              <w:rPr>
                <w:vertAlign w:val="subscript"/>
              </w:rPr>
              <w:t>2</w:t>
            </w:r>
            <w:r w:rsidRPr="00BC2719">
              <w:t>-e</w:t>
            </w:r>
          </w:p>
        </w:tc>
        <w:tc>
          <w:tcPr>
            <w:tcW w:w="620" w:type="dxa"/>
          </w:tcPr>
          <w:p w:rsidR="00E86F66" w:rsidRPr="00BC2719" w:rsidRDefault="00E86F66" w:rsidP="003B6332">
            <w:pPr>
              <w:pStyle w:val="Tableright"/>
            </w:pPr>
            <w:r>
              <w:t>5.2</w:t>
            </w:r>
          </w:p>
        </w:tc>
        <w:tc>
          <w:tcPr>
            <w:tcW w:w="620" w:type="dxa"/>
          </w:tcPr>
          <w:p w:rsidR="00E86F66" w:rsidRPr="00BC2719" w:rsidRDefault="00E86F66" w:rsidP="003B6332">
            <w:pPr>
              <w:pStyle w:val="Tableright"/>
            </w:pPr>
            <w:r>
              <w:t>5.2</w:t>
            </w:r>
          </w:p>
        </w:tc>
        <w:tc>
          <w:tcPr>
            <w:tcW w:w="620" w:type="dxa"/>
          </w:tcPr>
          <w:p w:rsidR="00E86F66" w:rsidRPr="00BC2719" w:rsidRDefault="00E86F66" w:rsidP="003B6332">
            <w:pPr>
              <w:pStyle w:val="Tableright"/>
            </w:pPr>
            <w:r>
              <w:t>5.2</w:t>
            </w:r>
          </w:p>
        </w:tc>
        <w:tc>
          <w:tcPr>
            <w:tcW w:w="620" w:type="dxa"/>
          </w:tcPr>
          <w:p w:rsidR="00E86F66" w:rsidRPr="00BC2719" w:rsidRDefault="00E86F66" w:rsidP="003B6332">
            <w:pPr>
              <w:pStyle w:val="Tableright"/>
            </w:pPr>
            <w:r>
              <w:t>5.2</w:t>
            </w:r>
          </w:p>
        </w:tc>
        <w:tc>
          <w:tcPr>
            <w:tcW w:w="620" w:type="dxa"/>
          </w:tcPr>
          <w:p w:rsidR="00E86F66" w:rsidRPr="00BC2719" w:rsidRDefault="00E86F66" w:rsidP="003B6332">
            <w:pPr>
              <w:pStyle w:val="Tableright"/>
            </w:pPr>
            <w:r>
              <w:t>5.2</w:t>
            </w:r>
          </w:p>
        </w:tc>
        <w:tc>
          <w:tcPr>
            <w:tcW w:w="620" w:type="dxa"/>
          </w:tcPr>
          <w:p w:rsidR="00E86F66" w:rsidRPr="00BC2719" w:rsidRDefault="009331FA" w:rsidP="003B6332">
            <w:pPr>
              <w:pStyle w:val="Tableright"/>
            </w:pPr>
            <w:r>
              <w:t>4.3</w:t>
            </w:r>
          </w:p>
        </w:tc>
        <w:tc>
          <w:tcPr>
            <w:tcW w:w="620" w:type="dxa"/>
          </w:tcPr>
          <w:p w:rsidR="00E86F66" w:rsidRPr="00BC2719" w:rsidRDefault="009331FA" w:rsidP="003B6332">
            <w:pPr>
              <w:pStyle w:val="Tableright"/>
            </w:pPr>
            <w:r>
              <w:t>3.9</w:t>
            </w:r>
          </w:p>
        </w:tc>
        <w:tc>
          <w:tcPr>
            <w:tcW w:w="620" w:type="dxa"/>
          </w:tcPr>
          <w:p w:rsidR="00E86F66" w:rsidRPr="00BC2719" w:rsidRDefault="009331FA" w:rsidP="003B6332">
            <w:pPr>
              <w:pStyle w:val="Tableright"/>
            </w:pPr>
            <w:r>
              <w:t>3.9</w:t>
            </w:r>
          </w:p>
        </w:tc>
        <w:tc>
          <w:tcPr>
            <w:tcW w:w="620" w:type="dxa"/>
          </w:tcPr>
          <w:p w:rsidR="00E86F66" w:rsidRPr="00BC2719" w:rsidRDefault="009331FA" w:rsidP="003B6332">
            <w:pPr>
              <w:pStyle w:val="Tableright"/>
            </w:pPr>
            <w:r>
              <w:t>3.9</w:t>
            </w:r>
          </w:p>
        </w:tc>
        <w:tc>
          <w:tcPr>
            <w:tcW w:w="620" w:type="dxa"/>
          </w:tcPr>
          <w:p w:rsidR="00E86F66" w:rsidRPr="00BC2719" w:rsidRDefault="009331FA" w:rsidP="003B6332">
            <w:pPr>
              <w:pStyle w:val="Tableright"/>
            </w:pPr>
            <w:r>
              <w:t>4.1</w:t>
            </w:r>
          </w:p>
        </w:tc>
        <w:tc>
          <w:tcPr>
            <w:tcW w:w="620" w:type="dxa"/>
          </w:tcPr>
          <w:p w:rsidR="00E86F66" w:rsidRPr="00BC2719" w:rsidRDefault="00E86F66" w:rsidP="003B6332">
            <w:pPr>
              <w:pStyle w:val="Tableright"/>
            </w:pPr>
            <w:r w:rsidRPr="00BC2719">
              <w:t>3.</w:t>
            </w:r>
            <w:r w:rsidR="009331FA">
              <w:t>7</w:t>
            </w:r>
          </w:p>
        </w:tc>
        <w:tc>
          <w:tcPr>
            <w:tcW w:w="620" w:type="dxa"/>
          </w:tcPr>
          <w:p w:rsidR="00E86F66" w:rsidRPr="00BC2719" w:rsidRDefault="00E86F66" w:rsidP="003B6332">
            <w:pPr>
              <w:pStyle w:val="Tableright"/>
            </w:pPr>
            <w:r w:rsidRPr="00BC2719">
              <w:t>3.</w:t>
            </w:r>
            <w:r w:rsidR="009331FA">
              <w:t>9</w:t>
            </w:r>
          </w:p>
        </w:tc>
        <w:tc>
          <w:tcPr>
            <w:tcW w:w="620" w:type="dxa"/>
          </w:tcPr>
          <w:p w:rsidR="00E86F66" w:rsidRPr="00BC2719" w:rsidRDefault="00E86F66" w:rsidP="003B6332">
            <w:pPr>
              <w:pStyle w:val="Tableright"/>
            </w:pPr>
            <w:r w:rsidRPr="00BC2719">
              <w:t>4.</w:t>
            </w:r>
            <w:r w:rsidR="009331FA">
              <w:t>6</w:t>
            </w:r>
          </w:p>
        </w:tc>
        <w:tc>
          <w:tcPr>
            <w:tcW w:w="620" w:type="dxa"/>
          </w:tcPr>
          <w:p w:rsidR="00E86F66" w:rsidRPr="00BC2719" w:rsidRDefault="00E86F66" w:rsidP="003B6332">
            <w:pPr>
              <w:pStyle w:val="Tableright"/>
            </w:pPr>
            <w:r w:rsidRPr="00BC2719">
              <w:t>4.</w:t>
            </w:r>
            <w:r w:rsidR="009331FA">
              <w:t>3</w:t>
            </w:r>
          </w:p>
        </w:tc>
        <w:tc>
          <w:tcPr>
            <w:tcW w:w="620" w:type="dxa"/>
          </w:tcPr>
          <w:p w:rsidR="00E86F66" w:rsidRPr="00BC2719" w:rsidRDefault="00E86F66" w:rsidP="003B6332">
            <w:pPr>
              <w:pStyle w:val="Tableright"/>
            </w:pPr>
            <w:r w:rsidRPr="00BC2719">
              <w:t>4.</w:t>
            </w:r>
            <w:r w:rsidR="009331FA">
              <w:t>4</w:t>
            </w:r>
          </w:p>
        </w:tc>
        <w:tc>
          <w:tcPr>
            <w:tcW w:w="721" w:type="dxa"/>
          </w:tcPr>
          <w:p w:rsidR="00E86F66" w:rsidRPr="00BC2719" w:rsidRDefault="00E86F66" w:rsidP="003B6332">
            <w:pPr>
              <w:pStyle w:val="Tableright"/>
            </w:pPr>
            <w:r w:rsidRPr="00BC2719">
              <w:t>4.</w:t>
            </w:r>
            <w:r w:rsidR="009331FA">
              <w:t>0</w:t>
            </w:r>
          </w:p>
        </w:tc>
        <w:tc>
          <w:tcPr>
            <w:tcW w:w="620" w:type="dxa"/>
          </w:tcPr>
          <w:p w:rsidR="00E86F66" w:rsidRPr="00BC2719" w:rsidRDefault="009331FA" w:rsidP="003B6332">
            <w:pPr>
              <w:pStyle w:val="Tableright"/>
            </w:pPr>
            <w:r>
              <w:t>3.8</w:t>
            </w:r>
          </w:p>
        </w:tc>
        <w:tc>
          <w:tcPr>
            <w:tcW w:w="620" w:type="dxa"/>
          </w:tcPr>
          <w:p w:rsidR="00E86F66" w:rsidRPr="00BC2719" w:rsidRDefault="009331FA" w:rsidP="003B6332">
            <w:pPr>
              <w:pStyle w:val="Tableright"/>
            </w:pPr>
            <w:r>
              <w:t>3.5</w:t>
            </w:r>
          </w:p>
        </w:tc>
      </w:tr>
      <w:tr w:rsidR="00E86F66" w:rsidRPr="00BC2719" w:rsidTr="008C2306">
        <w:trPr>
          <w:cnfStyle w:val="000000010000"/>
          <w:jc w:val="center"/>
        </w:trPr>
        <w:tc>
          <w:tcPr>
            <w:tcW w:w="2363" w:type="dxa"/>
          </w:tcPr>
          <w:p w:rsidR="00E86F66" w:rsidRPr="00BC2719" w:rsidRDefault="00E86F66" w:rsidP="00BC2719">
            <w:pPr>
              <w:pStyle w:val="Tableleft"/>
              <w:rPr>
                <w:b/>
              </w:rPr>
            </w:pPr>
            <w:proofErr w:type="spellStart"/>
            <w:r w:rsidRPr="00BC2719">
              <w:rPr>
                <w:b/>
              </w:rPr>
              <w:t>Halons</w:t>
            </w:r>
            <w:proofErr w:type="spellEnd"/>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721"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r>
      <w:tr w:rsidR="00E86F66" w:rsidRPr="00BC2719" w:rsidTr="008C2306">
        <w:trPr>
          <w:jc w:val="center"/>
        </w:trPr>
        <w:tc>
          <w:tcPr>
            <w:tcW w:w="2363" w:type="dxa"/>
          </w:tcPr>
          <w:p w:rsidR="00E86F66" w:rsidRPr="00BC2719" w:rsidRDefault="00E86F66" w:rsidP="00A52BB6">
            <w:pPr>
              <w:pStyle w:val="Tableleft"/>
            </w:pPr>
            <w:r w:rsidRPr="00BC2719">
              <w:t>H-1211</w:t>
            </w:r>
            <w:r>
              <w:t xml:space="preserve"> </w:t>
            </w:r>
          </w:p>
        </w:tc>
        <w:tc>
          <w:tcPr>
            <w:tcW w:w="620" w:type="dxa"/>
          </w:tcPr>
          <w:p w:rsidR="00E86F66" w:rsidRPr="006B43F0" w:rsidRDefault="00A52BB6" w:rsidP="003B6332">
            <w:pPr>
              <w:pStyle w:val="Tableright"/>
              <w:rPr>
                <w:color w:val="FF0000"/>
              </w:rPr>
            </w:pPr>
            <w:r>
              <w:rPr>
                <w:color w:val="FF0000"/>
              </w:rPr>
              <w:t>273</w:t>
            </w:r>
          </w:p>
        </w:tc>
        <w:tc>
          <w:tcPr>
            <w:tcW w:w="620" w:type="dxa"/>
          </w:tcPr>
          <w:p w:rsidR="00E86F66" w:rsidRPr="006B43F0" w:rsidRDefault="00A52BB6" w:rsidP="003B6332">
            <w:pPr>
              <w:pStyle w:val="Tableright"/>
              <w:rPr>
                <w:color w:val="FF0000"/>
              </w:rPr>
            </w:pPr>
            <w:r>
              <w:rPr>
                <w:color w:val="FF0000"/>
              </w:rPr>
              <w:t>273</w:t>
            </w:r>
          </w:p>
        </w:tc>
        <w:tc>
          <w:tcPr>
            <w:tcW w:w="620" w:type="dxa"/>
          </w:tcPr>
          <w:p w:rsidR="00E86F66" w:rsidRPr="006B43F0" w:rsidRDefault="00A52BB6" w:rsidP="003B6332">
            <w:pPr>
              <w:pStyle w:val="Tableright"/>
              <w:rPr>
                <w:color w:val="FF0000"/>
              </w:rPr>
            </w:pPr>
            <w:r>
              <w:rPr>
                <w:color w:val="FF0000"/>
              </w:rPr>
              <w:t>273</w:t>
            </w:r>
          </w:p>
        </w:tc>
        <w:tc>
          <w:tcPr>
            <w:tcW w:w="620" w:type="dxa"/>
          </w:tcPr>
          <w:p w:rsidR="00E86F66" w:rsidRPr="006B43F0" w:rsidRDefault="00A52BB6" w:rsidP="003B6332">
            <w:pPr>
              <w:pStyle w:val="Tableright"/>
              <w:rPr>
                <w:color w:val="FF0000"/>
              </w:rPr>
            </w:pPr>
            <w:r>
              <w:rPr>
                <w:color w:val="FF0000"/>
              </w:rPr>
              <w:t>273</w:t>
            </w:r>
          </w:p>
        </w:tc>
        <w:tc>
          <w:tcPr>
            <w:tcW w:w="620" w:type="dxa"/>
          </w:tcPr>
          <w:p w:rsidR="00E86F66" w:rsidRPr="00A52BB6" w:rsidRDefault="00A52BB6" w:rsidP="003B6332">
            <w:pPr>
              <w:pStyle w:val="Tableright"/>
            </w:pPr>
            <w:r w:rsidRPr="00A52BB6">
              <w:t>273</w:t>
            </w:r>
          </w:p>
        </w:tc>
        <w:tc>
          <w:tcPr>
            <w:tcW w:w="620" w:type="dxa"/>
          </w:tcPr>
          <w:p w:rsidR="00E86F66" w:rsidRPr="00BC2719" w:rsidRDefault="00A52BB6" w:rsidP="003B6332">
            <w:pPr>
              <w:pStyle w:val="Tableright"/>
            </w:pPr>
            <w:r>
              <w:t>228</w:t>
            </w:r>
          </w:p>
        </w:tc>
        <w:tc>
          <w:tcPr>
            <w:tcW w:w="620" w:type="dxa"/>
          </w:tcPr>
          <w:p w:rsidR="00E86F66" w:rsidRPr="00BC2719" w:rsidRDefault="00A52BB6" w:rsidP="003B6332">
            <w:pPr>
              <w:pStyle w:val="Tableright"/>
            </w:pPr>
            <w:r>
              <w:t>59</w:t>
            </w:r>
          </w:p>
        </w:tc>
        <w:tc>
          <w:tcPr>
            <w:tcW w:w="620" w:type="dxa"/>
          </w:tcPr>
          <w:p w:rsidR="00E86F66" w:rsidRPr="00BC2719" w:rsidRDefault="00A52BB6" w:rsidP="003B6332">
            <w:pPr>
              <w:pStyle w:val="Tableright"/>
            </w:pPr>
            <w:r>
              <w:t>54</w:t>
            </w:r>
          </w:p>
        </w:tc>
        <w:tc>
          <w:tcPr>
            <w:tcW w:w="620" w:type="dxa"/>
          </w:tcPr>
          <w:p w:rsidR="00E86F66" w:rsidRPr="00BC2719" w:rsidRDefault="00A52BB6" w:rsidP="003B6332">
            <w:pPr>
              <w:pStyle w:val="Tableright"/>
            </w:pPr>
            <w:r>
              <w:t>112</w:t>
            </w:r>
          </w:p>
        </w:tc>
        <w:tc>
          <w:tcPr>
            <w:tcW w:w="620" w:type="dxa"/>
          </w:tcPr>
          <w:p w:rsidR="00E86F66" w:rsidRPr="00BC2719" w:rsidRDefault="00A52BB6" w:rsidP="003B6332">
            <w:pPr>
              <w:pStyle w:val="Tableright"/>
            </w:pPr>
            <w:r>
              <w:t>67</w:t>
            </w:r>
          </w:p>
        </w:tc>
        <w:tc>
          <w:tcPr>
            <w:tcW w:w="620" w:type="dxa"/>
          </w:tcPr>
          <w:p w:rsidR="00E86F66" w:rsidRPr="00BC2719" w:rsidRDefault="00A52BB6" w:rsidP="003B6332">
            <w:pPr>
              <w:pStyle w:val="Tableright"/>
            </w:pPr>
            <w:r>
              <w:t>50</w:t>
            </w:r>
          </w:p>
        </w:tc>
        <w:tc>
          <w:tcPr>
            <w:tcW w:w="620" w:type="dxa"/>
          </w:tcPr>
          <w:p w:rsidR="00E86F66" w:rsidRPr="00BC2719" w:rsidRDefault="00A52BB6" w:rsidP="003B6332">
            <w:pPr>
              <w:pStyle w:val="Tableright"/>
            </w:pPr>
            <w:r>
              <w:t>55</w:t>
            </w:r>
          </w:p>
        </w:tc>
        <w:tc>
          <w:tcPr>
            <w:tcW w:w="620" w:type="dxa"/>
          </w:tcPr>
          <w:p w:rsidR="00E86F66" w:rsidRPr="00BC2719" w:rsidRDefault="00A52BB6" w:rsidP="003B6332">
            <w:pPr>
              <w:pStyle w:val="Tableright"/>
            </w:pPr>
            <w:r>
              <w:t>70</w:t>
            </w:r>
          </w:p>
        </w:tc>
        <w:tc>
          <w:tcPr>
            <w:tcW w:w="620" w:type="dxa"/>
          </w:tcPr>
          <w:p w:rsidR="00E86F66" w:rsidRPr="00BC2719" w:rsidRDefault="00A52BB6" w:rsidP="003B6332">
            <w:pPr>
              <w:pStyle w:val="Tableright"/>
            </w:pPr>
            <w:r>
              <w:t>62</w:t>
            </w:r>
          </w:p>
        </w:tc>
        <w:tc>
          <w:tcPr>
            <w:tcW w:w="620" w:type="dxa"/>
          </w:tcPr>
          <w:p w:rsidR="00E86F66" w:rsidRPr="00BC2719" w:rsidRDefault="00A52BB6" w:rsidP="003B6332">
            <w:pPr>
              <w:pStyle w:val="Tableright"/>
            </w:pPr>
            <w:r>
              <w:t>41</w:t>
            </w:r>
          </w:p>
        </w:tc>
        <w:tc>
          <w:tcPr>
            <w:tcW w:w="721" w:type="dxa"/>
          </w:tcPr>
          <w:p w:rsidR="00E86F66" w:rsidRPr="00BC2719" w:rsidRDefault="00A52BB6" w:rsidP="003B6332">
            <w:pPr>
              <w:pStyle w:val="Tableright"/>
            </w:pPr>
            <w:r>
              <w:t>36</w:t>
            </w:r>
          </w:p>
        </w:tc>
        <w:tc>
          <w:tcPr>
            <w:tcW w:w="620" w:type="dxa"/>
          </w:tcPr>
          <w:p w:rsidR="00E86F66" w:rsidRPr="00BC2719" w:rsidRDefault="00A52BB6" w:rsidP="003B6332">
            <w:pPr>
              <w:pStyle w:val="Tableright"/>
            </w:pPr>
            <w:r>
              <w:t>64</w:t>
            </w:r>
          </w:p>
        </w:tc>
        <w:tc>
          <w:tcPr>
            <w:tcW w:w="620" w:type="dxa"/>
          </w:tcPr>
          <w:p w:rsidR="00E86F66" w:rsidRPr="00BC2719" w:rsidRDefault="00A52BB6" w:rsidP="003B6332">
            <w:pPr>
              <w:pStyle w:val="Tableright"/>
            </w:pPr>
            <w:r>
              <w:t>5</w:t>
            </w:r>
            <w:r w:rsidR="00E86F66">
              <w:t>8</w:t>
            </w:r>
          </w:p>
        </w:tc>
      </w:tr>
      <w:tr w:rsidR="00E86F66" w:rsidRPr="00BC2719" w:rsidTr="008C2306">
        <w:trPr>
          <w:cnfStyle w:val="000000010000"/>
          <w:jc w:val="center"/>
        </w:trPr>
        <w:tc>
          <w:tcPr>
            <w:tcW w:w="2363" w:type="dxa"/>
          </w:tcPr>
          <w:p w:rsidR="00E86F66" w:rsidRPr="00BC2719" w:rsidRDefault="00E86F66" w:rsidP="00A52BB6">
            <w:pPr>
              <w:pStyle w:val="Tableleft"/>
            </w:pPr>
            <w:r w:rsidRPr="00BC2719">
              <w:t>H-1301</w:t>
            </w:r>
            <w:r>
              <w:t xml:space="preserve"> </w:t>
            </w:r>
          </w:p>
        </w:tc>
        <w:tc>
          <w:tcPr>
            <w:tcW w:w="620" w:type="dxa"/>
          </w:tcPr>
          <w:p w:rsidR="00E86F66" w:rsidRPr="006B43F0" w:rsidRDefault="00A52BB6" w:rsidP="003B6332">
            <w:pPr>
              <w:pStyle w:val="Tableright"/>
              <w:rPr>
                <w:color w:val="FF0000"/>
              </w:rPr>
            </w:pPr>
            <w:r>
              <w:rPr>
                <w:color w:val="FF0000"/>
              </w:rPr>
              <w:t>201</w:t>
            </w:r>
          </w:p>
        </w:tc>
        <w:tc>
          <w:tcPr>
            <w:tcW w:w="620" w:type="dxa"/>
          </w:tcPr>
          <w:p w:rsidR="00E86F66" w:rsidRPr="006B43F0" w:rsidRDefault="00A52BB6" w:rsidP="003B6332">
            <w:pPr>
              <w:pStyle w:val="Tableright"/>
              <w:rPr>
                <w:color w:val="FF0000"/>
              </w:rPr>
            </w:pPr>
            <w:r>
              <w:rPr>
                <w:color w:val="FF0000"/>
              </w:rPr>
              <w:t>201</w:t>
            </w:r>
          </w:p>
        </w:tc>
        <w:tc>
          <w:tcPr>
            <w:tcW w:w="620" w:type="dxa"/>
          </w:tcPr>
          <w:p w:rsidR="00E86F66" w:rsidRPr="006B43F0" w:rsidRDefault="00A52BB6" w:rsidP="003B6332">
            <w:pPr>
              <w:pStyle w:val="Tableright"/>
              <w:rPr>
                <w:color w:val="FF0000"/>
              </w:rPr>
            </w:pPr>
            <w:r>
              <w:rPr>
                <w:color w:val="FF0000"/>
              </w:rPr>
              <w:t>201</w:t>
            </w:r>
          </w:p>
        </w:tc>
        <w:tc>
          <w:tcPr>
            <w:tcW w:w="620" w:type="dxa"/>
          </w:tcPr>
          <w:p w:rsidR="00E86F66" w:rsidRPr="006B43F0" w:rsidRDefault="00A52BB6" w:rsidP="003B6332">
            <w:pPr>
              <w:pStyle w:val="Tableright"/>
              <w:rPr>
                <w:color w:val="FF0000"/>
              </w:rPr>
            </w:pPr>
            <w:r>
              <w:rPr>
                <w:color w:val="FF0000"/>
              </w:rPr>
              <w:t>201</w:t>
            </w:r>
          </w:p>
        </w:tc>
        <w:tc>
          <w:tcPr>
            <w:tcW w:w="620" w:type="dxa"/>
          </w:tcPr>
          <w:p w:rsidR="00E86F66" w:rsidRPr="00BC2719" w:rsidRDefault="00A52BB6" w:rsidP="003B6332">
            <w:pPr>
              <w:pStyle w:val="Tableright"/>
            </w:pPr>
            <w:r>
              <w:t>201</w:t>
            </w:r>
          </w:p>
        </w:tc>
        <w:tc>
          <w:tcPr>
            <w:tcW w:w="620" w:type="dxa"/>
          </w:tcPr>
          <w:p w:rsidR="00E86F66" w:rsidRPr="00BC2719" w:rsidRDefault="00A52BB6" w:rsidP="003B6332">
            <w:pPr>
              <w:pStyle w:val="Tableright"/>
            </w:pPr>
            <w:r>
              <w:t>74</w:t>
            </w:r>
          </w:p>
        </w:tc>
        <w:tc>
          <w:tcPr>
            <w:tcW w:w="620" w:type="dxa"/>
          </w:tcPr>
          <w:p w:rsidR="00E86F66" w:rsidRPr="00BC2719" w:rsidRDefault="00A52BB6" w:rsidP="003B6332">
            <w:pPr>
              <w:pStyle w:val="Tableright"/>
            </w:pPr>
            <w:r>
              <w:t>70</w:t>
            </w:r>
          </w:p>
        </w:tc>
        <w:tc>
          <w:tcPr>
            <w:tcW w:w="620" w:type="dxa"/>
          </w:tcPr>
          <w:p w:rsidR="00E86F66" w:rsidRPr="00BC2719" w:rsidRDefault="00A52BB6" w:rsidP="003B6332">
            <w:pPr>
              <w:pStyle w:val="Tableright"/>
            </w:pPr>
            <w:r>
              <w:t>60</w:t>
            </w:r>
          </w:p>
        </w:tc>
        <w:tc>
          <w:tcPr>
            <w:tcW w:w="620" w:type="dxa"/>
          </w:tcPr>
          <w:p w:rsidR="00E86F66" w:rsidRPr="00BC2719" w:rsidRDefault="00A52BB6" w:rsidP="003B6332">
            <w:pPr>
              <w:pStyle w:val="Tableright"/>
            </w:pPr>
            <w:r>
              <w:t>68</w:t>
            </w:r>
          </w:p>
        </w:tc>
        <w:tc>
          <w:tcPr>
            <w:tcW w:w="620" w:type="dxa"/>
          </w:tcPr>
          <w:p w:rsidR="00E86F66" w:rsidRPr="00BC2719" w:rsidRDefault="00A52BB6" w:rsidP="003B6332">
            <w:pPr>
              <w:pStyle w:val="Tableright"/>
            </w:pPr>
            <w:r>
              <w:t>61</w:t>
            </w:r>
          </w:p>
        </w:tc>
        <w:tc>
          <w:tcPr>
            <w:tcW w:w="620" w:type="dxa"/>
          </w:tcPr>
          <w:p w:rsidR="00E86F66" w:rsidRPr="00BC2719" w:rsidRDefault="00A52BB6" w:rsidP="003B6332">
            <w:pPr>
              <w:pStyle w:val="Tableright"/>
            </w:pPr>
            <w:r>
              <w:t>24</w:t>
            </w:r>
          </w:p>
        </w:tc>
        <w:tc>
          <w:tcPr>
            <w:tcW w:w="620" w:type="dxa"/>
          </w:tcPr>
          <w:p w:rsidR="00E86F66" w:rsidRPr="00BC2719" w:rsidRDefault="00A52BB6" w:rsidP="003B6332">
            <w:pPr>
              <w:pStyle w:val="Tableright"/>
            </w:pPr>
            <w:r>
              <w:t>22</w:t>
            </w:r>
          </w:p>
        </w:tc>
        <w:tc>
          <w:tcPr>
            <w:tcW w:w="620" w:type="dxa"/>
          </w:tcPr>
          <w:p w:rsidR="00E86F66" w:rsidRPr="00BC2719" w:rsidRDefault="00A52BB6" w:rsidP="003B6332">
            <w:pPr>
              <w:pStyle w:val="Tableright"/>
            </w:pPr>
            <w:r>
              <w:t>1</w:t>
            </w:r>
            <w:r w:rsidR="00E86F66">
              <w:t>5</w:t>
            </w:r>
          </w:p>
        </w:tc>
        <w:tc>
          <w:tcPr>
            <w:tcW w:w="620" w:type="dxa"/>
          </w:tcPr>
          <w:p w:rsidR="00E86F66" w:rsidRPr="00BC2719" w:rsidRDefault="00A52BB6" w:rsidP="003B6332">
            <w:pPr>
              <w:pStyle w:val="Tableright"/>
            </w:pPr>
            <w:r>
              <w:t>14</w:t>
            </w:r>
          </w:p>
        </w:tc>
        <w:tc>
          <w:tcPr>
            <w:tcW w:w="620" w:type="dxa"/>
          </w:tcPr>
          <w:p w:rsidR="00E86F66" w:rsidRPr="00BC2719" w:rsidRDefault="00A52BB6" w:rsidP="003B6332">
            <w:pPr>
              <w:pStyle w:val="Tableright"/>
            </w:pPr>
            <w:r>
              <w:t>19</w:t>
            </w:r>
          </w:p>
        </w:tc>
        <w:tc>
          <w:tcPr>
            <w:tcW w:w="721" w:type="dxa"/>
          </w:tcPr>
          <w:p w:rsidR="00E86F66" w:rsidRPr="00BC2719" w:rsidRDefault="00A52BB6" w:rsidP="003B6332">
            <w:pPr>
              <w:pStyle w:val="Tableright"/>
            </w:pPr>
            <w:r>
              <w:t>38</w:t>
            </w:r>
          </w:p>
        </w:tc>
        <w:tc>
          <w:tcPr>
            <w:tcW w:w="620" w:type="dxa"/>
          </w:tcPr>
          <w:p w:rsidR="00E86F66" w:rsidRPr="00BC2719" w:rsidRDefault="00A52BB6" w:rsidP="003B6332">
            <w:pPr>
              <w:pStyle w:val="Tableright"/>
            </w:pPr>
            <w:r>
              <w:t>49</w:t>
            </w:r>
          </w:p>
        </w:tc>
        <w:tc>
          <w:tcPr>
            <w:tcW w:w="620" w:type="dxa"/>
          </w:tcPr>
          <w:p w:rsidR="00E86F66" w:rsidRPr="00BC2719" w:rsidRDefault="00A52BB6" w:rsidP="003B6332">
            <w:pPr>
              <w:pStyle w:val="Tableright"/>
            </w:pPr>
            <w:r>
              <w:t>4</w:t>
            </w:r>
            <w:r w:rsidR="00E86F66">
              <w:t>3</w:t>
            </w:r>
          </w:p>
        </w:tc>
      </w:tr>
      <w:tr w:rsidR="00A52BB6" w:rsidRPr="00BC2719" w:rsidTr="008C2306">
        <w:trPr>
          <w:jc w:val="center"/>
        </w:trPr>
        <w:tc>
          <w:tcPr>
            <w:tcW w:w="2363" w:type="dxa"/>
          </w:tcPr>
          <w:p w:rsidR="00E86F66" w:rsidRPr="00BC2719" w:rsidRDefault="00E86F66" w:rsidP="00652607">
            <w:pPr>
              <w:pStyle w:val="Tableleft"/>
            </w:pPr>
            <w:r>
              <w:t xml:space="preserve">total </w:t>
            </w:r>
          </w:p>
        </w:tc>
        <w:tc>
          <w:tcPr>
            <w:tcW w:w="620" w:type="dxa"/>
          </w:tcPr>
          <w:p w:rsidR="00E86F66" w:rsidRPr="00A06011" w:rsidRDefault="00A06011" w:rsidP="003B6332">
            <w:pPr>
              <w:pStyle w:val="Tableright"/>
              <w:rPr>
                <w:color w:val="FF0000"/>
              </w:rPr>
            </w:pPr>
            <w:r w:rsidRPr="00A06011">
              <w:rPr>
                <w:color w:val="FF0000"/>
              </w:rPr>
              <w:t>474</w:t>
            </w:r>
          </w:p>
        </w:tc>
        <w:tc>
          <w:tcPr>
            <w:tcW w:w="620" w:type="dxa"/>
          </w:tcPr>
          <w:p w:rsidR="00E86F66" w:rsidRPr="00BC2719" w:rsidRDefault="00A06011" w:rsidP="003B6332">
            <w:pPr>
              <w:pStyle w:val="Tableright"/>
            </w:pPr>
            <w:r w:rsidRPr="00A06011">
              <w:rPr>
                <w:color w:val="FF0000"/>
              </w:rPr>
              <w:t>474</w:t>
            </w:r>
          </w:p>
        </w:tc>
        <w:tc>
          <w:tcPr>
            <w:tcW w:w="620" w:type="dxa"/>
          </w:tcPr>
          <w:p w:rsidR="00E86F66" w:rsidRPr="00BC2719" w:rsidRDefault="00A06011" w:rsidP="003B6332">
            <w:pPr>
              <w:pStyle w:val="Tableright"/>
            </w:pPr>
            <w:r w:rsidRPr="00A06011">
              <w:rPr>
                <w:color w:val="FF0000"/>
              </w:rPr>
              <w:t>474</w:t>
            </w:r>
          </w:p>
        </w:tc>
        <w:tc>
          <w:tcPr>
            <w:tcW w:w="620" w:type="dxa"/>
          </w:tcPr>
          <w:p w:rsidR="00E86F66" w:rsidRPr="00BC2719" w:rsidRDefault="00A06011" w:rsidP="003B6332">
            <w:pPr>
              <w:pStyle w:val="Tableright"/>
            </w:pPr>
            <w:r w:rsidRPr="00A06011">
              <w:rPr>
                <w:color w:val="FF0000"/>
              </w:rPr>
              <w:t>474</w:t>
            </w:r>
          </w:p>
        </w:tc>
        <w:tc>
          <w:tcPr>
            <w:tcW w:w="620" w:type="dxa"/>
          </w:tcPr>
          <w:p w:rsidR="00E86F66" w:rsidRPr="00BC2719" w:rsidRDefault="00A06011" w:rsidP="003B6332">
            <w:pPr>
              <w:pStyle w:val="Tableright"/>
            </w:pPr>
            <w:r>
              <w:t>474</w:t>
            </w:r>
          </w:p>
        </w:tc>
        <w:tc>
          <w:tcPr>
            <w:tcW w:w="620" w:type="dxa"/>
          </w:tcPr>
          <w:p w:rsidR="00E86F66" w:rsidRPr="00BC2719" w:rsidRDefault="00A06011" w:rsidP="003B6332">
            <w:pPr>
              <w:pStyle w:val="Tableright"/>
            </w:pPr>
            <w:r>
              <w:t>302</w:t>
            </w:r>
          </w:p>
        </w:tc>
        <w:tc>
          <w:tcPr>
            <w:tcW w:w="620" w:type="dxa"/>
          </w:tcPr>
          <w:p w:rsidR="00E86F66" w:rsidRPr="00BC2719" w:rsidRDefault="00A06011" w:rsidP="003B6332">
            <w:pPr>
              <w:pStyle w:val="Tableright"/>
            </w:pPr>
            <w:r>
              <w:t>129</w:t>
            </w:r>
          </w:p>
        </w:tc>
        <w:tc>
          <w:tcPr>
            <w:tcW w:w="620" w:type="dxa"/>
          </w:tcPr>
          <w:p w:rsidR="00E86F66" w:rsidRPr="00BC2719" w:rsidRDefault="00A06011" w:rsidP="003B6332">
            <w:pPr>
              <w:pStyle w:val="Tableright"/>
            </w:pPr>
            <w:r>
              <w:t>114</w:t>
            </w:r>
          </w:p>
        </w:tc>
        <w:tc>
          <w:tcPr>
            <w:tcW w:w="620" w:type="dxa"/>
          </w:tcPr>
          <w:p w:rsidR="00E86F66" w:rsidRPr="00BC2719" w:rsidRDefault="00A06011" w:rsidP="003B6332">
            <w:pPr>
              <w:pStyle w:val="Tableright"/>
            </w:pPr>
            <w:r>
              <w:t>180</w:t>
            </w:r>
          </w:p>
        </w:tc>
        <w:tc>
          <w:tcPr>
            <w:tcW w:w="620" w:type="dxa"/>
          </w:tcPr>
          <w:p w:rsidR="00E86F66" w:rsidRPr="00BC2719" w:rsidRDefault="00A06011" w:rsidP="003B6332">
            <w:pPr>
              <w:pStyle w:val="Tableright"/>
            </w:pPr>
            <w:r>
              <w:t>128</w:t>
            </w:r>
          </w:p>
        </w:tc>
        <w:tc>
          <w:tcPr>
            <w:tcW w:w="620" w:type="dxa"/>
          </w:tcPr>
          <w:p w:rsidR="00E86F66" w:rsidRPr="00BC2719" w:rsidRDefault="00A06011" w:rsidP="003B6332">
            <w:pPr>
              <w:pStyle w:val="Tableright"/>
            </w:pPr>
            <w:r>
              <w:t>74</w:t>
            </w:r>
          </w:p>
        </w:tc>
        <w:tc>
          <w:tcPr>
            <w:tcW w:w="620" w:type="dxa"/>
          </w:tcPr>
          <w:p w:rsidR="00E86F66" w:rsidRPr="00BC2719" w:rsidRDefault="00A06011" w:rsidP="003B6332">
            <w:pPr>
              <w:pStyle w:val="Tableright"/>
            </w:pPr>
            <w:r>
              <w:t>77</w:t>
            </w:r>
          </w:p>
        </w:tc>
        <w:tc>
          <w:tcPr>
            <w:tcW w:w="620" w:type="dxa"/>
          </w:tcPr>
          <w:p w:rsidR="00E86F66" w:rsidRPr="00BC2719" w:rsidRDefault="00A06011" w:rsidP="003B6332">
            <w:pPr>
              <w:pStyle w:val="Tableright"/>
            </w:pPr>
            <w:r>
              <w:t>86</w:t>
            </w:r>
          </w:p>
        </w:tc>
        <w:tc>
          <w:tcPr>
            <w:tcW w:w="620" w:type="dxa"/>
          </w:tcPr>
          <w:p w:rsidR="00E86F66" w:rsidRPr="00BC2719" w:rsidRDefault="00A06011" w:rsidP="003B6332">
            <w:pPr>
              <w:pStyle w:val="Tableright"/>
            </w:pPr>
            <w:r>
              <w:t>76</w:t>
            </w:r>
          </w:p>
        </w:tc>
        <w:tc>
          <w:tcPr>
            <w:tcW w:w="620" w:type="dxa"/>
          </w:tcPr>
          <w:p w:rsidR="00E86F66" w:rsidRPr="00BC2719" w:rsidRDefault="00A06011" w:rsidP="003B6332">
            <w:pPr>
              <w:pStyle w:val="Tableright"/>
            </w:pPr>
            <w:r>
              <w:t>60</w:t>
            </w:r>
          </w:p>
        </w:tc>
        <w:tc>
          <w:tcPr>
            <w:tcW w:w="721" w:type="dxa"/>
          </w:tcPr>
          <w:p w:rsidR="00E86F66" w:rsidRPr="00BC2719" w:rsidRDefault="00A06011" w:rsidP="003B6332">
            <w:pPr>
              <w:pStyle w:val="Tableright"/>
            </w:pPr>
            <w:r>
              <w:t>74</w:t>
            </w:r>
          </w:p>
        </w:tc>
        <w:tc>
          <w:tcPr>
            <w:tcW w:w="620" w:type="dxa"/>
          </w:tcPr>
          <w:p w:rsidR="00E86F66" w:rsidRPr="00BC2719" w:rsidRDefault="00A06011" w:rsidP="003B6332">
            <w:pPr>
              <w:pStyle w:val="Tableright"/>
            </w:pPr>
            <w:r>
              <w:t>113</w:t>
            </w:r>
          </w:p>
        </w:tc>
        <w:tc>
          <w:tcPr>
            <w:tcW w:w="620" w:type="dxa"/>
          </w:tcPr>
          <w:p w:rsidR="00E86F66" w:rsidRPr="00BC2719" w:rsidRDefault="00A06011" w:rsidP="003B6332">
            <w:pPr>
              <w:pStyle w:val="Tableright"/>
            </w:pPr>
            <w:r>
              <w:t>101</w:t>
            </w:r>
          </w:p>
        </w:tc>
      </w:tr>
      <w:tr w:rsidR="00E86F66" w:rsidRPr="00BC2719" w:rsidTr="008C2306">
        <w:trPr>
          <w:cnfStyle w:val="000000010000"/>
          <w:jc w:val="center"/>
        </w:trPr>
        <w:tc>
          <w:tcPr>
            <w:tcW w:w="2363" w:type="dxa"/>
          </w:tcPr>
          <w:p w:rsidR="00E86F66" w:rsidRPr="00BC2719" w:rsidRDefault="00E86F66" w:rsidP="00BC2719">
            <w:pPr>
              <w:pStyle w:val="Tableleft"/>
            </w:pPr>
            <w:r w:rsidRPr="00BC2719">
              <w:t xml:space="preserve">ODP </w:t>
            </w:r>
            <w:proofErr w:type="spellStart"/>
            <w:r w:rsidRPr="00BC2719">
              <w:t>tonnes</w:t>
            </w:r>
            <w:proofErr w:type="spellEnd"/>
          </w:p>
        </w:tc>
        <w:tc>
          <w:tcPr>
            <w:tcW w:w="620" w:type="dxa"/>
          </w:tcPr>
          <w:p w:rsidR="00E86F66" w:rsidRPr="00A06011" w:rsidRDefault="00A06011" w:rsidP="003B6332">
            <w:pPr>
              <w:pStyle w:val="Tableright"/>
              <w:rPr>
                <w:color w:val="FF0000"/>
              </w:rPr>
            </w:pPr>
            <w:r w:rsidRPr="00A06011">
              <w:rPr>
                <w:color w:val="FF0000"/>
              </w:rPr>
              <w:t>2830</w:t>
            </w:r>
          </w:p>
        </w:tc>
        <w:tc>
          <w:tcPr>
            <w:tcW w:w="620" w:type="dxa"/>
          </w:tcPr>
          <w:p w:rsidR="00E86F66" w:rsidRPr="00BC2719" w:rsidRDefault="00A06011" w:rsidP="003B6332">
            <w:pPr>
              <w:pStyle w:val="Tableright"/>
            </w:pPr>
            <w:r w:rsidRPr="00A06011">
              <w:rPr>
                <w:color w:val="FF0000"/>
              </w:rPr>
              <w:t>2830</w:t>
            </w:r>
          </w:p>
        </w:tc>
        <w:tc>
          <w:tcPr>
            <w:tcW w:w="620" w:type="dxa"/>
          </w:tcPr>
          <w:p w:rsidR="00E86F66" w:rsidRPr="00BC2719" w:rsidRDefault="00A06011" w:rsidP="003B6332">
            <w:pPr>
              <w:pStyle w:val="Tableright"/>
            </w:pPr>
            <w:r w:rsidRPr="00A06011">
              <w:rPr>
                <w:color w:val="FF0000"/>
              </w:rPr>
              <w:t>2830</w:t>
            </w:r>
          </w:p>
        </w:tc>
        <w:tc>
          <w:tcPr>
            <w:tcW w:w="620" w:type="dxa"/>
          </w:tcPr>
          <w:p w:rsidR="00E86F66" w:rsidRPr="00BC2719" w:rsidRDefault="00A06011" w:rsidP="003B6332">
            <w:pPr>
              <w:pStyle w:val="Tableright"/>
            </w:pPr>
            <w:r w:rsidRPr="00A06011">
              <w:rPr>
                <w:color w:val="FF0000"/>
              </w:rPr>
              <w:t>2830</w:t>
            </w:r>
          </w:p>
        </w:tc>
        <w:tc>
          <w:tcPr>
            <w:tcW w:w="620" w:type="dxa"/>
          </w:tcPr>
          <w:p w:rsidR="00E86F66" w:rsidRPr="00BC2719" w:rsidRDefault="00A06011" w:rsidP="003B6332">
            <w:pPr>
              <w:pStyle w:val="Tableright"/>
            </w:pPr>
            <w:r>
              <w:t>2830</w:t>
            </w:r>
          </w:p>
        </w:tc>
        <w:tc>
          <w:tcPr>
            <w:tcW w:w="620" w:type="dxa"/>
          </w:tcPr>
          <w:p w:rsidR="00E86F66" w:rsidRPr="00BC2719" w:rsidRDefault="00A06011" w:rsidP="003B6332">
            <w:pPr>
              <w:pStyle w:val="Tableright"/>
            </w:pPr>
            <w:r>
              <w:t>1425</w:t>
            </w:r>
          </w:p>
        </w:tc>
        <w:tc>
          <w:tcPr>
            <w:tcW w:w="620" w:type="dxa"/>
          </w:tcPr>
          <w:p w:rsidR="00E86F66" w:rsidRPr="00BC2719" w:rsidRDefault="00A06011" w:rsidP="003B6332">
            <w:pPr>
              <w:pStyle w:val="Tableright"/>
            </w:pPr>
            <w:r>
              <w:t>881</w:t>
            </w:r>
          </w:p>
        </w:tc>
        <w:tc>
          <w:tcPr>
            <w:tcW w:w="620" w:type="dxa"/>
          </w:tcPr>
          <w:p w:rsidR="00E86F66" w:rsidRPr="00BC2719" w:rsidRDefault="00A06011" w:rsidP="003B6332">
            <w:pPr>
              <w:pStyle w:val="Tableright"/>
            </w:pPr>
            <w:r>
              <w:t>762</w:t>
            </w:r>
          </w:p>
        </w:tc>
        <w:tc>
          <w:tcPr>
            <w:tcW w:w="620" w:type="dxa"/>
          </w:tcPr>
          <w:p w:rsidR="00E86F66" w:rsidRPr="00BC2719" w:rsidRDefault="00A06011" w:rsidP="003B6332">
            <w:pPr>
              <w:pStyle w:val="Tableright"/>
            </w:pPr>
            <w:r>
              <w:t>019</w:t>
            </w:r>
          </w:p>
        </w:tc>
        <w:tc>
          <w:tcPr>
            <w:tcW w:w="620" w:type="dxa"/>
          </w:tcPr>
          <w:p w:rsidR="00E86F66" w:rsidRPr="00BC2719" w:rsidRDefault="00A06011" w:rsidP="003B6332">
            <w:pPr>
              <w:pStyle w:val="Tableright"/>
            </w:pPr>
            <w:r>
              <w:t>810</w:t>
            </w:r>
          </w:p>
        </w:tc>
        <w:tc>
          <w:tcPr>
            <w:tcW w:w="620" w:type="dxa"/>
          </w:tcPr>
          <w:p w:rsidR="00E86F66" w:rsidRPr="00BC2719" w:rsidRDefault="00A06011" w:rsidP="003B6332">
            <w:pPr>
              <w:pStyle w:val="Tableright"/>
            </w:pPr>
            <w:r>
              <w:t>387</w:t>
            </w:r>
          </w:p>
        </w:tc>
        <w:tc>
          <w:tcPr>
            <w:tcW w:w="620" w:type="dxa"/>
          </w:tcPr>
          <w:p w:rsidR="00E86F66" w:rsidRPr="00BC2719" w:rsidRDefault="00A06011" w:rsidP="003B6332">
            <w:pPr>
              <w:pStyle w:val="Tableright"/>
            </w:pPr>
            <w:r>
              <w:t>387</w:t>
            </w:r>
          </w:p>
        </w:tc>
        <w:tc>
          <w:tcPr>
            <w:tcW w:w="620" w:type="dxa"/>
          </w:tcPr>
          <w:p w:rsidR="00E86F66" w:rsidRPr="00BC2719" w:rsidRDefault="00A06011" w:rsidP="003B6332">
            <w:pPr>
              <w:pStyle w:val="Tableright"/>
            </w:pPr>
            <w:r>
              <w:t>363</w:t>
            </w:r>
          </w:p>
        </w:tc>
        <w:tc>
          <w:tcPr>
            <w:tcW w:w="620" w:type="dxa"/>
          </w:tcPr>
          <w:p w:rsidR="00E86F66" w:rsidRPr="00BC2719" w:rsidRDefault="00A06011" w:rsidP="003B6332">
            <w:pPr>
              <w:pStyle w:val="Tableright"/>
            </w:pPr>
            <w:r>
              <w:t>330</w:t>
            </w:r>
          </w:p>
        </w:tc>
        <w:tc>
          <w:tcPr>
            <w:tcW w:w="620" w:type="dxa"/>
          </w:tcPr>
          <w:p w:rsidR="00E86F66" w:rsidRPr="00BC2719" w:rsidRDefault="00A06011" w:rsidP="003B6332">
            <w:pPr>
              <w:pStyle w:val="Tableright"/>
            </w:pPr>
            <w:r>
              <w:t>312</w:t>
            </w:r>
          </w:p>
        </w:tc>
        <w:tc>
          <w:tcPr>
            <w:tcW w:w="721" w:type="dxa"/>
          </w:tcPr>
          <w:p w:rsidR="00E86F66" w:rsidRPr="00BC2719" w:rsidRDefault="00A06011" w:rsidP="003B6332">
            <w:pPr>
              <w:pStyle w:val="Tableright"/>
            </w:pPr>
            <w:r>
              <w:t>485</w:t>
            </w:r>
          </w:p>
        </w:tc>
        <w:tc>
          <w:tcPr>
            <w:tcW w:w="620" w:type="dxa"/>
          </w:tcPr>
          <w:p w:rsidR="00E86F66" w:rsidRPr="00BC2719" w:rsidRDefault="00A06011" w:rsidP="003B6332">
            <w:pPr>
              <w:pStyle w:val="Tableright"/>
            </w:pPr>
            <w:r>
              <w:t>682</w:t>
            </w:r>
          </w:p>
        </w:tc>
        <w:tc>
          <w:tcPr>
            <w:tcW w:w="620" w:type="dxa"/>
          </w:tcPr>
          <w:p w:rsidR="00E86F66" w:rsidRPr="00BC2719" w:rsidRDefault="00A06011" w:rsidP="003B6332">
            <w:pPr>
              <w:pStyle w:val="Tableright"/>
            </w:pPr>
            <w:r>
              <w:t>602</w:t>
            </w:r>
          </w:p>
        </w:tc>
      </w:tr>
      <w:tr w:rsidR="00A52BB6" w:rsidRPr="00BC2719" w:rsidTr="008C2306">
        <w:trPr>
          <w:jc w:val="center"/>
        </w:trPr>
        <w:tc>
          <w:tcPr>
            <w:tcW w:w="2363" w:type="dxa"/>
          </w:tcPr>
          <w:p w:rsidR="00E86F66" w:rsidRPr="00BC2719" w:rsidRDefault="00E86F66" w:rsidP="00BC2719">
            <w:pPr>
              <w:pStyle w:val="Tableleft"/>
            </w:pPr>
            <w:r w:rsidRPr="00BC2719">
              <w:t xml:space="preserve">M </w:t>
            </w:r>
            <w:proofErr w:type="spellStart"/>
            <w:r w:rsidRPr="00BC2719">
              <w:t>tonnes</w:t>
            </w:r>
            <w:proofErr w:type="spellEnd"/>
            <w:r w:rsidRPr="00BC2719">
              <w:t xml:space="preserve"> CO</w:t>
            </w:r>
            <w:r w:rsidRPr="00BC2719">
              <w:rPr>
                <w:vertAlign w:val="subscript"/>
              </w:rPr>
              <w:t>2</w:t>
            </w:r>
            <w:r w:rsidRPr="00BC2719">
              <w:t>-e</w:t>
            </w:r>
          </w:p>
        </w:tc>
        <w:tc>
          <w:tcPr>
            <w:tcW w:w="620" w:type="dxa"/>
          </w:tcPr>
          <w:p w:rsidR="00E86F66" w:rsidRPr="00AE29DA" w:rsidRDefault="00AE29DA" w:rsidP="003B6332">
            <w:pPr>
              <w:pStyle w:val="Tableright"/>
              <w:rPr>
                <w:color w:val="FF0000"/>
              </w:rPr>
            </w:pPr>
            <w:r w:rsidRPr="00AE29DA">
              <w:rPr>
                <w:color w:val="FF0000"/>
              </w:rPr>
              <w:t>1.7</w:t>
            </w:r>
          </w:p>
        </w:tc>
        <w:tc>
          <w:tcPr>
            <w:tcW w:w="620" w:type="dxa"/>
          </w:tcPr>
          <w:p w:rsidR="00E86F66" w:rsidRPr="00AE29DA" w:rsidRDefault="00AE29DA" w:rsidP="003B6332">
            <w:pPr>
              <w:pStyle w:val="Tableright"/>
              <w:rPr>
                <w:color w:val="FF0000"/>
              </w:rPr>
            </w:pPr>
            <w:r w:rsidRPr="00AE29DA">
              <w:rPr>
                <w:color w:val="FF0000"/>
              </w:rPr>
              <w:t>1.7</w:t>
            </w:r>
          </w:p>
        </w:tc>
        <w:tc>
          <w:tcPr>
            <w:tcW w:w="620" w:type="dxa"/>
          </w:tcPr>
          <w:p w:rsidR="00E86F66" w:rsidRPr="00AE29DA" w:rsidRDefault="00AE29DA" w:rsidP="003B6332">
            <w:pPr>
              <w:pStyle w:val="Tableright"/>
              <w:rPr>
                <w:color w:val="FF0000"/>
              </w:rPr>
            </w:pPr>
            <w:r w:rsidRPr="00AE29DA">
              <w:rPr>
                <w:color w:val="FF0000"/>
              </w:rPr>
              <w:t>1.7</w:t>
            </w:r>
          </w:p>
        </w:tc>
        <w:tc>
          <w:tcPr>
            <w:tcW w:w="620" w:type="dxa"/>
          </w:tcPr>
          <w:p w:rsidR="00E86F66" w:rsidRPr="00AE29DA" w:rsidRDefault="00AE29DA" w:rsidP="003B6332">
            <w:pPr>
              <w:pStyle w:val="Tableright"/>
              <w:rPr>
                <w:color w:val="FF0000"/>
              </w:rPr>
            </w:pPr>
            <w:r w:rsidRPr="00AE29DA">
              <w:rPr>
                <w:color w:val="FF0000"/>
              </w:rPr>
              <w:t>1.7</w:t>
            </w:r>
          </w:p>
        </w:tc>
        <w:tc>
          <w:tcPr>
            <w:tcW w:w="620" w:type="dxa"/>
          </w:tcPr>
          <w:p w:rsidR="00E86F66" w:rsidRPr="00BC2719" w:rsidRDefault="00AE29DA" w:rsidP="003B6332">
            <w:pPr>
              <w:pStyle w:val="Tableright"/>
            </w:pPr>
            <w:r>
              <w:t>1.7</w:t>
            </w:r>
          </w:p>
        </w:tc>
        <w:tc>
          <w:tcPr>
            <w:tcW w:w="620" w:type="dxa"/>
          </w:tcPr>
          <w:p w:rsidR="00E86F66" w:rsidRPr="00BC2719" w:rsidRDefault="00AE29DA" w:rsidP="003B6332">
            <w:pPr>
              <w:pStyle w:val="Tableright"/>
            </w:pPr>
            <w:r>
              <w:t>0.81</w:t>
            </w:r>
          </w:p>
        </w:tc>
        <w:tc>
          <w:tcPr>
            <w:tcW w:w="620" w:type="dxa"/>
          </w:tcPr>
          <w:p w:rsidR="00E86F66" w:rsidRPr="00BC2719" w:rsidRDefault="00AE29DA" w:rsidP="003B6332">
            <w:pPr>
              <w:pStyle w:val="Tableright"/>
            </w:pPr>
            <w:r>
              <w:t>0.56</w:t>
            </w:r>
          </w:p>
        </w:tc>
        <w:tc>
          <w:tcPr>
            <w:tcW w:w="620" w:type="dxa"/>
          </w:tcPr>
          <w:p w:rsidR="00E86F66" w:rsidRPr="00BC2719" w:rsidRDefault="00AE29DA" w:rsidP="003B6332">
            <w:pPr>
              <w:pStyle w:val="Tableright"/>
            </w:pPr>
            <w:r>
              <w:t>0.48</w:t>
            </w:r>
          </w:p>
        </w:tc>
        <w:tc>
          <w:tcPr>
            <w:tcW w:w="620" w:type="dxa"/>
          </w:tcPr>
          <w:p w:rsidR="00E86F66" w:rsidRPr="00BC2719" w:rsidRDefault="00AE29DA" w:rsidP="003B6332">
            <w:pPr>
              <w:pStyle w:val="Tableright"/>
            </w:pPr>
            <w:r>
              <w:t>0.62</w:t>
            </w:r>
          </w:p>
        </w:tc>
        <w:tc>
          <w:tcPr>
            <w:tcW w:w="620" w:type="dxa"/>
          </w:tcPr>
          <w:p w:rsidR="00E86F66" w:rsidRPr="00BC2719" w:rsidRDefault="00AE29DA" w:rsidP="003B6332">
            <w:pPr>
              <w:pStyle w:val="Tableright"/>
            </w:pPr>
            <w:r>
              <w:t>0.51</w:t>
            </w:r>
          </w:p>
        </w:tc>
        <w:tc>
          <w:tcPr>
            <w:tcW w:w="620" w:type="dxa"/>
          </w:tcPr>
          <w:p w:rsidR="00E86F66" w:rsidRPr="00BC2719" w:rsidRDefault="00E86F66" w:rsidP="003B6332">
            <w:pPr>
              <w:pStyle w:val="Tableright"/>
            </w:pPr>
            <w:r w:rsidRPr="00BC2719">
              <w:t>0.</w:t>
            </w:r>
            <w:r w:rsidR="00AE29DA">
              <w:t>23</w:t>
            </w:r>
          </w:p>
        </w:tc>
        <w:tc>
          <w:tcPr>
            <w:tcW w:w="620" w:type="dxa"/>
          </w:tcPr>
          <w:p w:rsidR="00E86F66" w:rsidRPr="00BC2719" w:rsidRDefault="00E86F66" w:rsidP="003B6332">
            <w:pPr>
              <w:pStyle w:val="Tableright"/>
            </w:pPr>
            <w:r w:rsidRPr="00BC2719">
              <w:t>0.</w:t>
            </w:r>
            <w:r w:rsidR="00AE29DA">
              <w:t>22</w:t>
            </w:r>
          </w:p>
        </w:tc>
        <w:tc>
          <w:tcPr>
            <w:tcW w:w="620" w:type="dxa"/>
          </w:tcPr>
          <w:p w:rsidR="00E86F66" w:rsidRPr="00BC2719" w:rsidRDefault="00E86F66" w:rsidP="003B6332">
            <w:pPr>
              <w:pStyle w:val="Tableright"/>
            </w:pPr>
            <w:r w:rsidRPr="00BC2719">
              <w:t>0.</w:t>
            </w:r>
            <w:r w:rsidR="00AE29DA">
              <w:t>20</w:t>
            </w:r>
          </w:p>
        </w:tc>
        <w:tc>
          <w:tcPr>
            <w:tcW w:w="620" w:type="dxa"/>
          </w:tcPr>
          <w:p w:rsidR="00E86F66" w:rsidRPr="00BC2719" w:rsidRDefault="00E86F66" w:rsidP="003B6332">
            <w:pPr>
              <w:pStyle w:val="Tableright"/>
            </w:pPr>
            <w:r w:rsidRPr="00BC2719">
              <w:t>0.</w:t>
            </w:r>
            <w:r w:rsidR="00AE29DA">
              <w:t>18</w:t>
            </w:r>
          </w:p>
        </w:tc>
        <w:tc>
          <w:tcPr>
            <w:tcW w:w="620" w:type="dxa"/>
          </w:tcPr>
          <w:p w:rsidR="00E86F66" w:rsidRPr="00BC2719" w:rsidRDefault="00E86F66" w:rsidP="003B6332">
            <w:pPr>
              <w:pStyle w:val="Tableright"/>
            </w:pPr>
            <w:r w:rsidRPr="00BC2719">
              <w:t>0.</w:t>
            </w:r>
            <w:r w:rsidR="00AE29DA">
              <w:t>18</w:t>
            </w:r>
          </w:p>
        </w:tc>
        <w:tc>
          <w:tcPr>
            <w:tcW w:w="721" w:type="dxa"/>
          </w:tcPr>
          <w:p w:rsidR="00E86F66" w:rsidRPr="00BC2719" w:rsidRDefault="00E86F66" w:rsidP="003B6332">
            <w:pPr>
              <w:pStyle w:val="Tableright"/>
            </w:pPr>
            <w:r w:rsidRPr="00BC2719">
              <w:t>0.</w:t>
            </w:r>
            <w:r w:rsidR="00AE29DA">
              <w:t>31</w:t>
            </w:r>
          </w:p>
        </w:tc>
        <w:tc>
          <w:tcPr>
            <w:tcW w:w="620" w:type="dxa"/>
          </w:tcPr>
          <w:p w:rsidR="00E86F66" w:rsidRPr="00BC2719" w:rsidRDefault="00E86F66" w:rsidP="003B6332">
            <w:pPr>
              <w:pStyle w:val="Tableright"/>
            </w:pPr>
            <w:r w:rsidRPr="00BC2719">
              <w:t>0.</w:t>
            </w:r>
            <w:r w:rsidR="00AE29DA">
              <w:t>42</w:t>
            </w:r>
          </w:p>
        </w:tc>
        <w:tc>
          <w:tcPr>
            <w:tcW w:w="620" w:type="dxa"/>
          </w:tcPr>
          <w:p w:rsidR="00E86F66" w:rsidRPr="00BC2719" w:rsidRDefault="00AE29DA" w:rsidP="003B6332">
            <w:pPr>
              <w:pStyle w:val="Tableright"/>
            </w:pPr>
            <w:r>
              <w:t>0.37</w:t>
            </w:r>
          </w:p>
        </w:tc>
      </w:tr>
      <w:tr w:rsidR="00E86F66" w:rsidRPr="00BC2719" w:rsidTr="008C2306">
        <w:trPr>
          <w:cnfStyle w:val="000000010000"/>
          <w:jc w:val="center"/>
        </w:trPr>
        <w:tc>
          <w:tcPr>
            <w:tcW w:w="2363" w:type="dxa"/>
          </w:tcPr>
          <w:p w:rsidR="00E86F66" w:rsidRPr="00BC2719" w:rsidRDefault="00E86F66" w:rsidP="00BC2719">
            <w:pPr>
              <w:pStyle w:val="Tableleft"/>
              <w:rPr>
                <w:b/>
              </w:rPr>
            </w:pPr>
            <w:r w:rsidRPr="00BC2719">
              <w:rPr>
                <w:b/>
              </w:rPr>
              <w:t>methyl bromide (MB)</w:t>
            </w: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721"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r>
      <w:tr w:rsidR="00A52BB6" w:rsidRPr="00BC2719" w:rsidTr="008C2306">
        <w:trPr>
          <w:jc w:val="center"/>
        </w:trPr>
        <w:tc>
          <w:tcPr>
            <w:tcW w:w="2363" w:type="dxa"/>
          </w:tcPr>
          <w:p w:rsidR="00E86F66" w:rsidRPr="00BC2719" w:rsidRDefault="00AE29DA" w:rsidP="00BC2719">
            <w:pPr>
              <w:pStyle w:val="Tableleft"/>
            </w:pPr>
            <w:r>
              <w:t xml:space="preserve">MB </w:t>
            </w:r>
          </w:p>
        </w:tc>
        <w:tc>
          <w:tcPr>
            <w:tcW w:w="620" w:type="dxa"/>
          </w:tcPr>
          <w:p w:rsidR="00E86F66" w:rsidRPr="00AE29DA" w:rsidRDefault="00AE29DA" w:rsidP="003B6332">
            <w:pPr>
              <w:pStyle w:val="Tableright"/>
              <w:rPr>
                <w:color w:val="FF0000"/>
              </w:rPr>
            </w:pPr>
            <w:r w:rsidRPr="00AE29DA">
              <w:rPr>
                <w:color w:val="FF0000"/>
              </w:rPr>
              <w:t>297</w:t>
            </w:r>
          </w:p>
        </w:tc>
        <w:tc>
          <w:tcPr>
            <w:tcW w:w="620" w:type="dxa"/>
          </w:tcPr>
          <w:p w:rsidR="00E86F66" w:rsidRPr="00AE29DA" w:rsidRDefault="00AE29DA" w:rsidP="003B6332">
            <w:pPr>
              <w:pStyle w:val="Tableright"/>
              <w:rPr>
                <w:color w:val="FF0000"/>
              </w:rPr>
            </w:pPr>
            <w:r w:rsidRPr="00AE29DA">
              <w:rPr>
                <w:color w:val="FF0000"/>
              </w:rPr>
              <w:t>326</w:t>
            </w:r>
          </w:p>
        </w:tc>
        <w:tc>
          <w:tcPr>
            <w:tcW w:w="620" w:type="dxa"/>
          </w:tcPr>
          <w:p w:rsidR="00E86F66" w:rsidRPr="00AE29DA" w:rsidRDefault="00AE29DA" w:rsidP="003B6332">
            <w:pPr>
              <w:pStyle w:val="Tableright"/>
              <w:rPr>
                <w:color w:val="FF0000"/>
              </w:rPr>
            </w:pPr>
            <w:r w:rsidRPr="00AE29DA">
              <w:rPr>
                <w:color w:val="FF0000"/>
              </w:rPr>
              <w:t>337</w:t>
            </w:r>
          </w:p>
        </w:tc>
        <w:tc>
          <w:tcPr>
            <w:tcW w:w="620" w:type="dxa"/>
          </w:tcPr>
          <w:p w:rsidR="00E86F66" w:rsidRPr="00AE29DA" w:rsidRDefault="00AE29DA" w:rsidP="003B6332">
            <w:pPr>
              <w:pStyle w:val="Tableright"/>
              <w:rPr>
                <w:color w:val="FF0000"/>
              </w:rPr>
            </w:pPr>
            <w:r w:rsidRPr="00AE29DA">
              <w:rPr>
                <w:color w:val="FF0000"/>
              </w:rPr>
              <w:t>349</w:t>
            </w:r>
          </w:p>
        </w:tc>
        <w:tc>
          <w:tcPr>
            <w:tcW w:w="620" w:type="dxa"/>
          </w:tcPr>
          <w:p w:rsidR="00E86F66" w:rsidRPr="00BC2719" w:rsidRDefault="00AE29DA" w:rsidP="003B6332">
            <w:pPr>
              <w:pStyle w:val="Tableright"/>
            </w:pPr>
            <w:r>
              <w:t>372</w:t>
            </w:r>
          </w:p>
        </w:tc>
        <w:tc>
          <w:tcPr>
            <w:tcW w:w="620" w:type="dxa"/>
          </w:tcPr>
          <w:p w:rsidR="00E86F66" w:rsidRPr="00BC2719" w:rsidRDefault="00AE29DA" w:rsidP="003B6332">
            <w:pPr>
              <w:pStyle w:val="Tableright"/>
            </w:pPr>
            <w:r>
              <w:t>433</w:t>
            </w:r>
          </w:p>
        </w:tc>
        <w:tc>
          <w:tcPr>
            <w:tcW w:w="620" w:type="dxa"/>
          </w:tcPr>
          <w:p w:rsidR="00E86F66" w:rsidRPr="00BC2719" w:rsidRDefault="00AE29DA" w:rsidP="003B6332">
            <w:pPr>
              <w:pStyle w:val="Tableright"/>
            </w:pPr>
            <w:r>
              <w:t>434</w:t>
            </w:r>
          </w:p>
        </w:tc>
        <w:tc>
          <w:tcPr>
            <w:tcW w:w="620" w:type="dxa"/>
          </w:tcPr>
          <w:p w:rsidR="00E86F66" w:rsidRPr="00BC2719" w:rsidRDefault="00AE29DA" w:rsidP="003B6332">
            <w:pPr>
              <w:pStyle w:val="Tableright"/>
            </w:pPr>
            <w:r>
              <w:t>379</w:t>
            </w:r>
          </w:p>
        </w:tc>
        <w:tc>
          <w:tcPr>
            <w:tcW w:w="620" w:type="dxa"/>
          </w:tcPr>
          <w:p w:rsidR="00E86F66" w:rsidRPr="00BC2719" w:rsidRDefault="00AE29DA" w:rsidP="003B6332">
            <w:pPr>
              <w:pStyle w:val="Tableright"/>
            </w:pPr>
            <w:r>
              <w:t>401</w:t>
            </w:r>
          </w:p>
        </w:tc>
        <w:tc>
          <w:tcPr>
            <w:tcW w:w="620" w:type="dxa"/>
          </w:tcPr>
          <w:p w:rsidR="00E86F66" w:rsidRPr="00BC2719" w:rsidRDefault="00AE29DA" w:rsidP="003B6332">
            <w:pPr>
              <w:pStyle w:val="Tableright"/>
            </w:pPr>
            <w:r>
              <w:t>407</w:t>
            </w:r>
          </w:p>
        </w:tc>
        <w:tc>
          <w:tcPr>
            <w:tcW w:w="620" w:type="dxa"/>
          </w:tcPr>
          <w:p w:rsidR="00E86F66" w:rsidRPr="00BC2719" w:rsidRDefault="00E86F66" w:rsidP="003B6332">
            <w:pPr>
              <w:pStyle w:val="Tableright"/>
            </w:pPr>
            <w:r w:rsidRPr="00BC2719">
              <w:t>4</w:t>
            </w:r>
            <w:r w:rsidR="00AE29DA">
              <w:t>92</w:t>
            </w:r>
          </w:p>
        </w:tc>
        <w:tc>
          <w:tcPr>
            <w:tcW w:w="620" w:type="dxa"/>
          </w:tcPr>
          <w:p w:rsidR="00E86F66" w:rsidRPr="00BC2719" w:rsidRDefault="00AE29DA" w:rsidP="003B6332">
            <w:pPr>
              <w:pStyle w:val="Tableright"/>
            </w:pPr>
            <w:r>
              <w:t>507</w:t>
            </w:r>
          </w:p>
        </w:tc>
        <w:tc>
          <w:tcPr>
            <w:tcW w:w="620" w:type="dxa"/>
          </w:tcPr>
          <w:p w:rsidR="00E86F66" w:rsidRPr="00BC2719" w:rsidRDefault="00AE29DA" w:rsidP="003B6332">
            <w:pPr>
              <w:pStyle w:val="Tableright"/>
            </w:pPr>
            <w:r>
              <w:t>435</w:t>
            </w:r>
          </w:p>
        </w:tc>
        <w:tc>
          <w:tcPr>
            <w:tcW w:w="620" w:type="dxa"/>
          </w:tcPr>
          <w:p w:rsidR="00E86F66" w:rsidRPr="00BC2719" w:rsidRDefault="00E86F66" w:rsidP="003B6332">
            <w:pPr>
              <w:pStyle w:val="Tableright"/>
            </w:pPr>
            <w:r w:rsidRPr="00BC2719">
              <w:t>484</w:t>
            </w:r>
          </w:p>
        </w:tc>
        <w:tc>
          <w:tcPr>
            <w:tcW w:w="620" w:type="dxa"/>
          </w:tcPr>
          <w:p w:rsidR="00E86F66" w:rsidRPr="00BC2719" w:rsidRDefault="00E86F66" w:rsidP="003B6332">
            <w:pPr>
              <w:pStyle w:val="Tableright"/>
            </w:pPr>
            <w:r w:rsidRPr="00BC2719">
              <w:t>53</w:t>
            </w:r>
            <w:r w:rsidR="00AE29DA">
              <w:t>5</w:t>
            </w:r>
          </w:p>
        </w:tc>
        <w:tc>
          <w:tcPr>
            <w:tcW w:w="721" w:type="dxa"/>
          </w:tcPr>
          <w:p w:rsidR="00E86F66" w:rsidRPr="00BC2719" w:rsidRDefault="00AE29DA" w:rsidP="003B6332">
            <w:pPr>
              <w:pStyle w:val="Tableright"/>
            </w:pPr>
            <w:r>
              <w:t>790</w:t>
            </w:r>
          </w:p>
        </w:tc>
        <w:tc>
          <w:tcPr>
            <w:tcW w:w="620" w:type="dxa"/>
          </w:tcPr>
          <w:p w:rsidR="00E86F66" w:rsidRPr="00BC2719" w:rsidRDefault="00AE29DA" w:rsidP="003B6332">
            <w:pPr>
              <w:pStyle w:val="Tableright"/>
            </w:pPr>
            <w:r>
              <w:t>785</w:t>
            </w:r>
          </w:p>
        </w:tc>
        <w:tc>
          <w:tcPr>
            <w:tcW w:w="620" w:type="dxa"/>
          </w:tcPr>
          <w:p w:rsidR="00E86F66" w:rsidRPr="00BC2719" w:rsidRDefault="00AE29DA" w:rsidP="003B6332">
            <w:pPr>
              <w:pStyle w:val="Tableright"/>
            </w:pPr>
            <w:r>
              <w:t>685</w:t>
            </w:r>
          </w:p>
        </w:tc>
      </w:tr>
      <w:tr w:rsidR="00E86F66" w:rsidRPr="00BC2719" w:rsidTr="008C2306">
        <w:trPr>
          <w:cnfStyle w:val="000000010000"/>
          <w:jc w:val="center"/>
        </w:trPr>
        <w:tc>
          <w:tcPr>
            <w:tcW w:w="2363" w:type="dxa"/>
          </w:tcPr>
          <w:p w:rsidR="00E86F66" w:rsidRPr="00BC2719" w:rsidRDefault="00E86F66" w:rsidP="00BC2719">
            <w:pPr>
              <w:pStyle w:val="Tableleft"/>
            </w:pPr>
            <w:r w:rsidRPr="00BC2719">
              <w:t xml:space="preserve">ODP </w:t>
            </w:r>
            <w:proofErr w:type="spellStart"/>
            <w:r w:rsidRPr="00BC2719">
              <w:t>tonnes</w:t>
            </w:r>
            <w:proofErr w:type="spellEnd"/>
          </w:p>
        </w:tc>
        <w:tc>
          <w:tcPr>
            <w:tcW w:w="620" w:type="dxa"/>
          </w:tcPr>
          <w:p w:rsidR="00E86F66" w:rsidRPr="00D57F5C" w:rsidRDefault="00D57F5C" w:rsidP="003B6332">
            <w:pPr>
              <w:pStyle w:val="Tableright"/>
              <w:rPr>
                <w:color w:val="FF0000"/>
              </w:rPr>
            </w:pPr>
            <w:r w:rsidRPr="00D57F5C">
              <w:rPr>
                <w:color w:val="FF0000"/>
              </w:rPr>
              <w:t>178</w:t>
            </w:r>
          </w:p>
        </w:tc>
        <w:tc>
          <w:tcPr>
            <w:tcW w:w="620" w:type="dxa"/>
          </w:tcPr>
          <w:p w:rsidR="00E86F66" w:rsidRPr="00D57F5C" w:rsidRDefault="00D57F5C" w:rsidP="003B6332">
            <w:pPr>
              <w:pStyle w:val="Tableright"/>
              <w:rPr>
                <w:color w:val="FF0000"/>
              </w:rPr>
            </w:pPr>
            <w:r w:rsidRPr="00D57F5C">
              <w:rPr>
                <w:color w:val="FF0000"/>
              </w:rPr>
              <w:t>196</w:t>
            </w:r>
          </w:p>
        </w:tc>
        <w:tc>
          <w:tcPr>
            <w:tcW w:w="620" w:type="dxa"/>
          </w:tcPr>
          <w:p w:rsidR="00E86F66" w:rsidRPr="00D57F5C" w:rsidRDefault="00D57F5C" w:rsidP="003B6332">
            <w:pPr>
              <w:pStyle w:val="Tableright"/>
              <w:rPr>
                <w:color w:val="FF0000"/>
              </w:rPr>
            </w:pPr>
            <w:r w:rsidRPr="00D57F5C">
              <w:rPr>
                <w:color w:val="FF0000"/>
              </w:rPr>
              <w:t>202</w:t>
            </w:r>
          </w:p>
        </w:tc>
        <w:tc>
          <w:tcPr>
            <w:tcW w:w="620" w:type="dxa"/>
          </w:tcPr>
          <w:p w:rsidR="00E86F66" w:rsidRPr="00D57F5C" w:rsidRDefault="00D57F5C" w:rsidP="003B6332">
            <w:pPr>
              <w:pStyle w:val="Tableright"/>
              <w:rPr>
                <w:color w:val="FF0000"/>
              </w:rPr>
            </w:pPr>
            <w:r w:rsidRPr="00D57F5C">
              <w:rPr>
                <w:color w:val="FF0000"/>
              </w:rPr>
              <w:t>210</w:t>
            </w:r>
          </w:p>
        </w:tc>
        <w:tc>
          <w:tcPr>
            <w:tcW w:w="620" w:type="dxa"/>
          </w:tcPr>
          <w:p w:rsidR="00E86F66" w:rsidRPr="00BC2719" w:rsidRDefault="00D57F5C" w:rsidP="003B6332">
            <w:pPr>
              <w:pStyle w:val="Tableright"/>
            </w:pPr>
            <w:r>
              <w:t>223</w:t>
            </w:r>
          </w:p>
        </w:tc>
        <w:tc>
          <w:tcPr>
            <w:tcW w:w="620" w:type="dxa"/>
          </w:tcPr>
          <w:p w:rsidR="00E86F66" w:rsidRPr="00BC2719" w:rsidRDefault="00D57F5C" w:rsidP="003B6332">
            <w:pPr>
              <w:pStyle w:val="Tableright"/>
            </w:pPr>
            <w:r>
              <w:t>260</w:t>
            </w:r>
          </w:p>
        </w:tc>
        <w:tc>
          <w:tcPr>
            <w:tcW w:w="620" w:type="dxa"/>
          </w:tcPr>
          <w:p w:rsidR="00E86F66" w:rsidRPr="00BC2719" w:rsidRDefault="00D57F5C" w:rsidP="003B6332">
            <w:pPr>
              <w:pStyle w:val="Tableright"/>
            </w:pPr>
            <w:r>
              <w:t>261</w:t>
            </w:r>
          </w:p>
        </w:tc>
        <w:tc>
          <w:tcPr>
            <w:tcW w:w="620" w:type="dxa"/>
          </w:tcPr>
          <w:p w:rsidR="00E86F66" w:rsidRPr="00BC2719" w:rsidRDefault="00D57F5C" w:rsidP="003B6332">
            <w:pPr>
              <w:pStyle w:val="Tableright"/>
            </w:pPr>
            <w:r>
              <w:t>227</w:t>
            </w:r>
          </w:p>
        </w:tc>
        <w:tc>
          <w:tcPr>
            <w:tcW w:w="620" w:type="dxa"/>
          </w:tcPr>
          <w:p w:rsidR="00E86F66" w:rsidRPr="00BC2719" w:rsidRDefault="00D57F5C" w:rsidP="003B6332">
            <w:pPr>
              <w:pStyle w:val="Tableright"/>
            </w:pPr>
            <w:r>
              <w:t>241</w:t>
            </w:r>
          </w:p>
        </w:tc>
        <w:tc>
          <w:tcPr>
            <w:tcW w:w="620" w:type="dxa"/>
          </w:tcPr>
          <w:p w:rsidR="00E86F66" w:rsidRPr="00BC2719" w:rsidRDefault="00D57F5C" w:rsidP="003B6332">
            <w:pPr>
              <w:pStyle w:val="Tableright"/>
            </w:pPr>
            <w:r>
              <w:t>244</w:t>
            </w:r>
          </w:p>
        </w:tc>
        <w:tc>
          <w:tcPr>
            <w:tcW w:w="620" w:type="dxa"/>
          </w:tcPr>
          <w:p w:rsidR="00E86F66" w:rsidRPr="00BC2719" w:rsidRDefault="00E86F66" w:rsidP="003B6332">
            <w:pPr>
              <w:pStyle w:val="Tableright"/>
            </w:pPr>
            <w:r w:rsidRPr="00BC2719">
              <w:t>2</w:t>
            </w:r>
            <w:r w:rsidR="00D57F5C">
              <w:t>95</w:t>
            </w:r>
          </w:p>
        </w:tc>
        <w:tc>
          <w:tcPr>
            <w:tcW w:w="620" w:type="dxa"/>
          </w:tcPr>
          <w:p w:rsidR="00E86F66" w:rsidRPr="00BC2719" w:rsidRDefault="00D57F5C" w:rsidP="003B6332">
            <w:pPr>
              <w:pStyle w:val="Tableright"/>
            </w:pPr>
            <w:r>
              <w:t>304</w:t>
            </w:r>
          </w:p>
        </w:tc>
        <w:tc>
          <w:tcPr>
            <w:tcW w:w="620" w:type="dxa"/>
          </w:tcPr>
          <w:p w:rsidR="00E86F66" w:rsidRPr="00BC2719" w:rsidRDefault="00E86F66" w:rsidP="003B6332">
            <w:pPr>
              <w:pStyle w:val="Tableright"/>
            </w:pPr>
            <w:r w:rsidRPr="00BC2719">
              <w:t>26</w:t>
            </w:r>
            <w:r w:rsidR="00D57F5C">
              <w:t>1</w:t>
            </w:r>
          </w:p>
        </w:tc>
        <w:tc>
          <w:tcPr>
            <w:tcW w:w="620" w:type="dxa"/>
          </w:tcPr>
          <w:p w:rsidR="00E86F66" w:rsidRPr="00BC2719" w:rsidRDefault="00E86F66" w:rsidP="003B6332">
            <w:pPr>
              <w:pStyle w:val="Tableright"/>
            </w:pPr>
            <w:r w:rsidRPr="00BC2719">
              <w:t>290</w:t>
            </w:r>
          </w:p>
        </w:tc>
        <w:tc>
          <w:tcPr>
            <w:tcW w:w="620" w:type="dxa"/>
          </w:tcPr>
          <w:p w:rsidR="00E86F66" w:rsidRPr="00BC2719" w:rsidRDefault="00E86F66" w:rsidP="003B6332">
            <w:pPr>
              <w:pStyle w:val="Tableright"/>
            </w:pPr>
            <w:r w:rsidRPr="00BC2719">
              <w:t>321</w:t>
            </w:r>
          </w:p>
        </w:tc>
        <w:tc>
          <w:tcPr>
            <w:tcW w:w="721" w:type="dxa"/>
          </w:tcPr>
          <w:p w:rsidR="00E86F66" w:rsidRPr="00BC2719" w:rsidRDefault="00D57F5C" w:rsidP="003B6332">
            <w:pPr>
              <w:pStyle w:val="Tableright"/>
            </w:pPr>
            <w:r>
              <w:t>474</w:t>
            </w:r>
          </w:p>
        </w:tc>
        <w:tc>
          <w:tcPr>
            <w:tcW w:w="620" w:type="dxa"/>
          </w:tcPr>
          <w:p w:rsidR="00E86F66" w:rsidRPr="00BC2719" w:rsidRDefault="00E86F66" w:rsidP="003B6332">
            <w:pPr>
              <w:pStyle w:val="Tableright"/>
            </w:pPr>
            <w:r w:rsidRPr="00BC2719">
              <w:t>4</w:t>
            </w:r>
            <w:r w:rsidR="00D57F5C">
              <w:t>7</w:t>
            </w:r>
            <w:r w:rsidRPr="00BC2719">
              <w:t>1</w:t>
            </w:r>
          </w:p>
        </w:tc>
        <w:tc>
          <w:tcPr>
            <w:tcW w:w="620" w:type="dxa"/>
          </w:tcPr>
          <w:p w:rsidR="00E86F66" w:rsidRPr="00BC2719" w:rsidRDefault="00D57F5C" w:rsidP="003B6332">
            <w:pPr>
              <w:pStyle w:val="Tableright"/>
            </w:pPr>
            <w:r>
              <w:t>411</w:t>
            </w:r>
          </w:p>
        </w:tc>
      </w:tr>
      <w:tr w:rsidR="00A52BB6" w:rsidRPr="00BC2719" w:rsidTr="008C2306">
        <w:trPr>
          <w:jc w:val="center"/>
        </w:trPr>
        <w:tc>
          <w:tcPr>
            <w:tcW w:w="2363" w:type="dxa"/>
          </w:tcPr>
          <w:p w:rsidR="00E86F66" w:rsidRPr="00BC2719" w:rsidRDefault="00D57F5C" w:rsidP="00D57F5C">
            <w:pPr>
              <w:pStyle w:val="Tableleft"/>
            </w:pPr>
            <w:r>
              <w:t>k</w:t>
            </w:r>
            <w:r w:rsidR="00E86F66" w:rsidRPr="00BC2719">
              <w:t xml:space="preserve"> </w:t>
            </w:r>
            <w:proofErr w:type="spellStart"/>
            <w:r w:rsidR="00E86F66" w:rsidRPr="00BC2719">
              <w:t>tonnes</w:t>
            </w:r>
            <w:proofErr w:type="spellEnd"/>
            <w:r w:rsidR="00E86F66" w:rsidRPr="00BC2719">
              <w:t xml:space="preserve"> CO</w:t>
            </w:r>
            <w:r w:rsidR="00E86F66" w:rsidRPr="00BC2719">
              <w:rPr>
                <w:vertAlign w:val="subscript"/>
              </w:rPr>
              <w:t>2</w:t>
            </w:r>
            <w:r w:rsidR="00E86F66" w:rsidRPr="00BC2719">
              <w:t>-e</w:t>
            </w:r>
          </w:p>
        </w:tc>
        <w:tc>
          <w:tcPr>
            <w:tcW w:w="620" w:type="dxa"/>
          </w:tcPr>
          <w:p w:rsidR="00E86F66" w:rsidRPr="00D57F5C" w:rsidRDefault="00D57F5C" w:rsidP="003B6332">
            <w:pPr>
              <w:pStyle w:val="Tableright"/>
              <w:rPr>
                <w:color w:val="FF0000"/>
              </w:rPr>
            </w:pPr>
            <w:r w:rsidRPr="00D57F5C">
              <w:rPr>
                <w:color w:val="FF0000"/>
              </w:rPr>
              <w:t>1.5</w:t>
            </w:r>
          </w:p>
        </w:tc>
        <w:tc>
          <w:tcPr>
            <w:tcW w:w="620" w:type="dxa"/>
          </w:tcPr>
          <w:p w:rsidR="00E86F66" w:rsidRPr="00D57F5C" w:rsidRDefault="00D57F5C" w:rsidP="003B6332">
            <w:pPr>
              <w:pStyle w:val="Tableright"/>
              <w:rPr>
                <w:color w:val="FF0000"/>
              </w:rPr>
            </w:pPr>
            <w:r w:rsidRPr="00D57F5C">
              <w:rPr>
                <w:color w:val="FF0000"/>
              </w:rPr>
              <w:t>1.6</w:t>
            </w:r>
          </w:p>
        </w:tc>
        <w:tc>
          <w:tcPr>
            <w:tcW w:w="620" w:type="dxa"/>
          </w:tcPr>
          <w:p w:rsidR="00E86F66" w:rsidRPr="00D57F5C" w:rsidRDefault="00D57F5C" w:rsidP="003B6332">
            <w:pPr>
              <w:pStyle w:val="Tableright"/>
              <w:rPr>
                <w:color w:val="FF0000"/>
              </w:rPr>
            </w:pPr>
            <w:r w:rsidRPr="00D57F5C">
              <w:rPr>
                <w:color w:val="FF0000"/>
              </w:rPr>
              <w:t>1.7</w:t>
            </w:r>
          </w:p>
        </w:tc>
        <w:tc>
          <w:tcPr>
            <w:tcW w:w="620" w:type="dxa"/>
          </w:tcPr>
          <w:p w:rsidR="00E86F66" w:rsidRPr="00D57F5C" w:rsidRDefault="00D57F5C" w:rsidP="003B6332">
            <w:pPr>
              <w:pStyle w:val="Tableright"/>
              <w:rPr>
                <w:color w:val="FF0000"/>
              </w:rPr>
            </w:pPr>
            <w:r w:rsidRPr="00D57F5C">
              <w:rPr>
                <w:color w:val="FF0000"/>
              </w:rPr>
              <w:t>1.7</w:t>
            </w:r>
          </w:p>
        </w:tc>
        <w:tc>
          <w:tcPr>
            <w:tcW w:w="620" w:type="dxa"/>
          </w:tcPr>
          <w:p w:rsidR="00E86F66" w:rsidRPr="00BC2719" w:rsidRDefault="00D57F5C" w:rsidP="003B6332">
            <w:pPr>
              <w:pStyle w:val="Tableright"/>
            </w:pPr>
            <w:r>
              <w:t>1.9</w:t>
            </w:r>
          </w:p>
        </w:tc>
        <w:tc>
          <w:tcPr>
            <w:tcW w:w="620" w:type="dxa"/>
          </w:tcPr>
          <w:p w:rsidR="00E86F66" w:rsidRPr="00BC2719" w:rsidRDefault="00D57F5C" w:rsidP="003B6332">
            <w:pPr>
              <w:pStyle w:val="Tableright"/>
            </w:pPr>
            <w:r>
              <w:t>2.2</w:t>
            </w:r>
          </w:p>
        </w:tc>
        <w:tc>
          <w:tcPr>
            <w:tcW w:w="620" w:type="dxa"/>
          </w:tcPr>
          <w:p w:rsidR="00E86F66" w:rsidRPr="00BC2719" w:rsidRDefault="00D57F5C" w:rsidP="003B6332">
            <w:pPr>
              <w:pStyle w:val="Tableright"/>
            </w:pPr>
            <w:r>
              <w:t>2.2</w:t>
            </w:r>
          </w:p>
        </w:tc>
        <w:tc>
          <w:tcPr>
            <w:tcW w:w="620" w:type="dxa"/>
          </w:tcPr>
          <w:p w:rsidR="00E86F66" w:rsidRPr="00BC2719" w:rsidRDefault="00D57F5C" w:rsidP="003B6332">
            <w:pPr>
              <w:pStyle w:val="Tableright"/>
            </w:pPr>
            <w:r>
              <w:t>1.9</w:t>
            </w:r>
          </w:p>
        </w:tc>
        <w:tc>
          <w:tcPr>
            <w:tcW w:w="620" w:type="dxa"/>
          </w:tcPr>
          <w:p w:rsidR="00E86F66" w:rsidRPr="00BC2719" w:rsidRDefault="00D57F5C" w:rsidP="003B6332">
            <w:pPr>
              <w:pStyle w:val="Tableright"/>
            </w:pPr>
            <w:r>
              <w:t>2.0</w:t>
            </w:r>
          </w:p>
        </w:tc>
        <w:tc>
          <w:tcPr>
            <w:tcW w:w="620" w:type="dxa"/>
          </w:tcPr>
          <w:p w:rsidR="00E86F66" w:rsidRPr="00BC2719" w:rsidRDefault="00D57F5C" w:rsidP="003B6332">
            <w:pPr>
              <w:pStyle w:val="Tableright"/>
            </w:pPr>
            <w:r>
              <w:t>2.0</w:t>
            </w:r>
          </w:p>
        </w:tc>
        <w:tc>
          <w:tcPr>
            <w:tcW w:w="620" w:type="dxa"/>
          </w:tcPr>
          <w:p w:rsidR="00E86F66" w:rsidRPr="00BC2719" w:rsidRDefault="00D57F5C" w:rsidP="003B6332">
            <w:pPr>
              <w:pStyle w:val="Tableright"/>
            </w:pPr>
            <w:r>
              <w:t>2.5</w:t>
            </w:r>
          </w:p>
        </w:tc>
        <w:tc>
          <w:tcPr>
            <w:tcW w:w="620" w:type="dxa"/>
          </w:tcPr>
          <w:p w:rsidR="00E86F66" w:rsidRPr="00BC2719" w:rsidRDefault="00D57F5C" w:rsidP="003B6332">
            <w:pPr>
              <w:pStyle w:val="Tableright"/>
            </w:pPr>
            <w:r>
              <w:t>2.5</w:t>
            </w:r>
          </w:p>
        </w:tc>
        <w:tc>
          <w:tcPr>
            <w:tcW w:w="620" w:type="dxa"/>
          </w:tcPr>
          <w:p w:rsidR="00E86F66" w:rsidRPr="00BC2719" w:rsidRDefault="00D57F5C" w:rsidP="003B6332">
            <w:pPr>
              <w:pStyle w:val="Tableright"/>
            </w:pPr>
            <w:r>
              <w:t>2.5</w:t>
            </w:r>
          </w:p>
        </w:tc>
        <w:tc>
          <w:tcPr>
            <w:tcW w:w="620" w:type="dxa"/>
          </w:tcPr>
          <w:p w:rsidR="00E86F66" w:rsidRPr="00BC2719" w:rsidRDefault="00D57F5C" w:rsidP="003B6332">
            <w:pPr>
              <w:pStyle w:val="Tableright"/>
            </w:pPr>
            <w:r>
              <w:t>2.2</w:t>
            </w:r>
          </w:p>
        </w:tc>
        <w:tc>
          <w:tcPr>
            <w:tcW w:w="620" w:type="dxa"/>
          </w:tcPr>
          <w:p w:rsidR="00E86F66" w:rsidRPr="00BC2719" w:rsidRDefault="00D57F5C" w:rsidP="003B6332">
            <w:pPr>
              <w:pStyle w:val="Tableright"/>
            </w:pPr>
            <w:r>
              <w:t>2.4</w:t>
            </w:r>
          </w:p>
        </w:tc>
        <w:tc>
          <w:tcPr>
            <w:tcW w:w="721" w:type="dxa"/>
          </w:tcPr>
          <w:p w:rsidR="00E86F66" w:rsidRPr="00BC2719" w:rsidRDefault="00D57F5C" w:rsidP="003B6332">
            <w:pPr>
              <w:pStyle w:val="Tableright"/>
            </w:pPr>
            <w:r>
              <w:t>2.7</w:t>
            </w:r>
          </w:p>
        </w:tc>
        <w:tc>
          <w:tcPr>
            <w:tcW w:w="620" w:type="dxa"/>
          </w:tcPr>
          <w:p w:rsidR="00E86F66" w:rsidRPr="00BC2719" w:rsidRDefault="00D57F5C" w:rsidP="003B6332">
            <w:pPr>
              <w:pStyle w:val="Tableright"/>
            </w:pPr>
            <w:r>
              <w:t>3.9</w:t>
            </w:r>
          </w:p>
        </w:tc>
        <w:tc>
          <w:tcPr>
            <w:tcW w:w="620" w:type="dxa"/>
          </w:tcPr>
          <w:p w:rsidR="00E86F66" w:rsidRPr="00BC2719" w:rsidRDefault="00D57F5C" w:rsidP="003B6332">
            <w:pPr>
              <w:pStyle w:val="Tableright"/>
            </w:pPr>
            <w:r>
              <w:t>3.4</w:t>
            </w:r>
          </w:p>
        </w:tc>
      </w:tr>
      <w:tr w:rsidR="00E86F66" w:rsidRPr="00BC2719" w:rsidTr="008C2306">
        <w:trPr>
          <w:cnfStyle w:val="000000010000"/>
          <w:jc w:val="center"/>
        </w:trPr>
        <w:tc>
          <w:tcPr>
            <w:tcW w:w="2363" w:type="dxa"/>
          </w:tcPr>
          <w:p w:rsidR="00E86F66" w:rsidRPr="00BC2719" w:rsidRDefault="00E86F66" w:rsidP="00BC2719">
            <w:pPr>
              <w:pStyle w:val="Tableleft"/>
            </w:pPr>
            <w:proofErr w:type="spellStart"/>
            <w:r w:rsidRPr="00BC2719">
              <w:rPr>
                <w:b/>
              </w:rPr>
              <w:t>chlorocarbons</w:t>
            </w:r>
            <w:proofErr w:type="spellEnd"/>
            <w:r w:rsidRPr="00BC2719">
              <w:rPr>
                <w:b/>
              </w:rPr>
              <w:t xml:space="preserve"> (MP</w:t>
            </w:r>
            <w:r w:rsidRPr="00BC2719">
              <w:t>)</w:t>
            </w: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721" w:type="dxa"/>
          </w:tcPr>
          <w:p w:rsidR="00E86F66" w:rsidRPr="00BC2719" w:rsidRDefault="00E86F66" w:rsidP="003B6332">
            <w:pPr>
              <w:pStyle w:val="Tableright"/>
            </w:pPr>
          </w:p>
        </w:tc>
        <w:tc>
          <w:tcPr>
            <w:tcW w:w="620" w:type="dxa"/>
          </w:tcPr>
          <w:p w:rsidR="00E86F66" w:rsidRPr="00BC2719" w:rsidRDefault="00E86F66" w:rsidP="003B6332">
            <w:pPr>
              <w:pStyle w:val="Tableright"/>
            </w:pPr>
          </w:p>
        </w:tc>
        <w:tc>
          <w:tcPr>
            <w:tcW w:w="620" w:type="dxa"/>
          </w:tcPr>
          <w:p w:rsidR="00E86F66" w:rsidRPr="00BC2719" w:rsidRDefault="00E86F66" w:rsidP="003B6332">
            <w:pPr>
              <w:pStyle w:val="Tableright"/>
            </w:pPr>
          </w:p>
        </w:tc>
      </w:tr>
      <w:tr w:rsidR="00A52BB6" w:rsidRPr="00BC2719" w:rsidTr="008C2306">
        <w:trPr>
          <w:jc w:val="center"/>
        </w:trPr>
        <w:tc>
          <w:tcPr>
            <w:tcW w:w="2363" w:type="dxa"/>
          </w:tcPr>
          <w:p w:rsidR="00E86F66" w:rsidRPr="00BC2719" w:rsidRDefault="00E86F66" w:rsidP="00BC2719">
            <w:pPr>
              <w:pStyle w:val="Tableleft"/>
            </w:pPr>
            <w:r w:rsidRPr="00BC2719">
              <w:t>carbon tetrachloride (CTC)</w:t>
            </w:r>
          </w:p>
        </w:tc>
        <w:tc>
          <w:tcPr>
            <w:tcW w:w="620" w:type="dxa"/>
          </w:tcPr>
          <w:p w:rsidR="00E86F66" w:rsidRPr="00BC2719" w:rsidRDefault="00E86F66" w:rsidP="003B6332">
            <w:pPr>
              <w:pStyle w:val="Tableright"/>
            </w:pPr>
            <w:r w:rsidRPr="00BC2719">
              <w:t>372</w:t>
            </w:r>
          </w:p>
        </w:tc>
        <w:tc>
          <w:tcPr>
            <w:tcW w:w="620" w:type="dxa"/>
          </w:tcPr>
          <w:p w:rsidR="00E86F66" w:rsidRPr="00BC2719" w:rsidRDefault="00E86F66" w:rsidP="003B6332">
            <w:pPr>
              <w:pStyle w:val="Tableright"/>
            </w:pPr>
            <w:r w:rsidRPr="00BC2719">
              <w:t>294</w:t>
            </w:r>
          </w:p>
        </w:tc>
        <w:tc>
          <w:tcPr>
            <w:tcW w:w="620" w:type="dxa"/>
          </w:tcPr>
          <w:p w:rsidR="00E86F66" w:rsidRPr="00BC2719" w:rsidRDefault="00E86F66" w:rsidP="003B6332">
            <w:pPr>
              <w:pStyle w:val="Tableright"/>
            </w:pPr>
            <w:r w:rsidRPr="00BC2719">
              <w:t>264</w:t>
            </w:r>
          </w:p>
        </w:tc>
        <w:tc>
          <w:tcPr>
            <w:tcW w:w="620" w:type="dxa"/>
          </w:tcPr>
          <w:p w:rsidR="00E86F66" w:rsidRPr="00BC2719" w:rsidRDefault="00E86F66" w:rsidP="003B6332">
            <w:pPr>
              <w:pStyle w:val="Tableright"/>
            </w:pPr>
            <w:r w:rsidRPr="00BC2719">
              <w:t>264</w:t>
            </w:r>
          </w:p>
        </w:tc>
        <w:tc>
          <w:tcPr>
            <w:tcW w:w="620" w:type="dxa"/>
          </w:tcPr>
          <w:p w:rsidR="00E86F66" w:rsidRPr="00BC2719" w:rsidRDefault="00E86F66" w:rsidP="003B6332">
            <w:pPr>
              <w:pStyle w:val="Tableright"/>
            </w:pPr>
            <w:r w:rsidRPr="00BC2719">
              <w:t>211</w:t>
            </w:r>
          </w:p>
        </w:tc>
        <w:tc>
          <w:tcPr>
            <w:tcW w:w="620" w:type="dxa"/>
          </w:tcPr>
          <w:p w:rsidR="00E86F66" w:rsidRPr="00BC2719" w:rsidRDefault="00E86F66" w:rsidP="003B6332">
            <w:pPr>
              <w:pStyle w:val="Tableright"/>
            </w:pPr>
            <w:r w:rsidRPr="00BC2719">
              <w:t>218</w:t>
            </w:r>
          </w:p>
        </w:tc>
        <w:tc>
          <w:tcPr>
            <w:tcW w:w="620" w:type="dxa"/>
          </w:tcPr>
          <w:p w:rsidR="00E86F66" w:rsidRPr="00BC2719" w:rsidRDefault="00E86F66" w:rsidP="003B6332">
            <w:pPr>
              <w:pStyle w:val="Tableright"/>
            </w:pPr>
            <w:r w:rsidRPr="00BC2719">
              <w:t>197</w:t>
            </w:r>
          </w:p>
        </w:tc>
        <w:tc>
          <w:tcPr>
            <w:tcW w:w="620" w:type="dxa"/>
          </w:tcPr>
          <w:p w:rsidR="00E86F66" w:rsidRPr="00BC2719" w:rsidRDefault="00E86F66" w:rsidP="003B6332">
            <w:pPr>
              <w:pStyle w:val="Tableright"/>
            </w:pPr>
            <w:r w:rsidRPr="00BC2719">
              <w:t>208</w:t>
            </w:r>
          </w:p>
        </w:tc>
        <w:tc>
          <w:tcPr>
            <w:tcW w:w="620" w:type="dxa"/>
          </w:tcPr>
          <w:p w:rsidR="00E86F66" w:rsidRPr="00BC2719" w:rsidRDefault="00E86F66" w:rsidP="003B6332">
            <w:pPr>
              <w:pStyle w:val="Tableright"/>
            </w:pPr>
            <w:r w:rsidRPr="00BC2719">
              <w:t>166</w:t>
            </w:r>
          </w:p>
        </w:tc>
        <w:tc>
          <w:tcPr>
            <w:tcW w:w="620" w:type="dxa"/>
          </w:tcPr>
          <w:p w:rsidR="00E86F66" w:rsidRPr="00BC2719" w:rsidRDefault="00E86F66" w:rsidP="003B6332">
            <w:pPr>
              <w:pStyle w:val="Tableright"/>
            </w:pPr>
            <w:r w:rsidRPr="00BC2719">
              <w:t>148</w:t>
            </w:r>
          </w:p>
        </w:tc>
        <w:tc>
          <w:tcPr>
            <w:tcW w:w="620" w:type="dxa"/>
          </w:tcPr>
          <w:p w:rsidR="00E86F66" w:rsidRPr="00BC2719" w:rsidRDefault="00E86F66" w:rsidP="003B6332">
            <w:pPr>
              <w:pStyle w:val="Tableright"/>
            </w:pPr>
            <w:r w:rsidRPr="00BC2719">
              <w:t>121</w:t>
            </w:r>
          </w:p>
        </w:tc>
        <w:tc>
          <w:tcPr>
            <w:tcW w:w="620" w:type="dxa"/>
          </w:tcPr>
          <w:p w:rsidR="00E86F66" w:rsidRPr="00BC2719" w:rsidRDefault="00E86F66" w:rsidP="003B6332">
            <w:pPr>
              <w:pStyle w:val="Tableright"/>
            </w:pPr>
            <w:r w:rsidRPr="00BC2719">
              <w:t>128</w:t>
            </w:r>
          </w:p>
        </w:tc>
        <w:tc>
          <w:tcPr>
            <w:tcW w:w="620" w:type="dxa"/>
          </w:tcPr>
          <w:p w:rsidR="00E86F66" w:rsidRPr="00BC2719" w:rsidRDefault="00E86F66" w:rsidP="003B6332">
            <w:pPr>
              <w:pStyle w:val="Tableright"/>
            </w:pPr>
            <w:r w:rsidRPr="00BC2719">
              <w:t>164</w:t>
            </w:r>
          </w:p>
        </w:tc>
        <w:tc>
          <w:tcPr>
            <w:tcW w:w="620" w:type="dxa"/>
          </w:tcPr>
          <w:p w:rsidR="00E86F66" w:rsidRPr="00BC2719" w:rsidRDefault="00E86F66" w:rsidP="003B6332">
            <w:pPr>
              <w:pStyle w:val="Tableright"/>
            </w:pPr>
            <w:r w:rsidRPr="00BC2719">
              <w:t>165</w:t>
            </w:r>
          </w:p>
        </w:tc>
        <w:tc>
          <w:tcPr>
            <w:tcW w:w="620" w:type="dxa"/>
          </w:tcPr>
          <w:p w:rsidR="00E86F66" w:rsidRPr="00BC2719" w:rsidRDefault="00E86F66" w:rsidP="003B6332">
            <w:pPr>
              <w:pStyle w:val="Tableright"/>
            </w:pPr>
            <w:r w:rsidRPr="00BC2719">
              <w:t>99</w:t>
            </w:r>
          </w:p>
        </w:tc>
        <w:tc>
          <w:tcPr>
            <w:tcW w:w="721" w:type="dxa"/>
          </w:tcPr>
          <w:p w:rsidR="00E86F66" w:rsidRPr="00BC2719" w:rsidRDefault="00E86F66" w:rsidP="003B6332">
            <w:pPr>
              <w:pStyle w:val="Tableright"/>
            </w:pPr>
            <w:r w:rsidRPr="00BC2719">
              <w:t>92</w:t>
            </w:r>
          </w:p>
        </w:tc>
        <w:tc>
          <w:tcPr>
            <w:tcW w:w="620" w:type="dxa"/>
          </w:tcPr>
          <w:p w:rsidR="00E86F66" w:rsidRPr="00BC2719" w:rsidRDefault="00E86F66" w:rsidP="003B6332">
            <w:pPr>
              <w:pStyle w:val="Tableright"/>
            </w:pPr>
            <w:r w:rsidRPr="00BC2719">
              <w:t>117</w:t>
            </w:r>
          </w:p>
        </w:tc>
        <w:tc>
          <w:tcPr>
            <w:tcW w:w="620" w:type="dxa"/>
          </w:tcPr>
          <w:p w:rsidR="00E86F66" w:rsidRPr="00BC2719" w:rsidRDefault="00E86F66" w:rsidP="003B6332">
            <w:pPr>
              <w:pStyle w:val="Tableright"/>
            </w:pPr>
            <w:r>
              <w:t>124</w:t>
            </w:r>
          </w:p>
        </w:tc>
      </w:tr>
      <w:tr w:rsidR="00E86F66" w:rsidRPr="00BC2719" w:rsidTr="008C2306">
        <w:trPr>
          <w:cnfStyle w:val="000000010000"/>
          <w:jc w:val="center"/>
        </w:trPr>
        <w:tc>
          <w:tcPr>
            <w:tcW w:w="2363" w:type="dxa"/>
          </w:tcPr>
          <w:p w:rsidR="00E86F66" w:rsidRPr="00BC2719" w:rsidRDefault="00E86F66" w:rsidP="00BC2719">
            <w:pPr>
              <w:pStyle w:val="Tableleft"/>
            </w:pPr>
            <w:r w:rsidRPr="00BC2719">
              <w:t>methyl chloroform (MC)</w:t>
            </w:r>
          </w:p>
        </w:tc>
        <w:tc>
          <w:tcPr>
            <w:tcW w:w="620" w:type="dxa"/>
          </w:tcPr>
          <w:p w:rsidR="00E86F66" w:rsidRPr="00BC2719" w:rsidRDefault="00E86F66" w:rsidP="003B6332">
            <w:pPr>
              <w:pStyle w:val="Tableright"/>
            </w:pPr>
            <w:r w:rsidRPr="00BC2719">
              <w:t>5530</w:t>
            </w:r>
          </w:p>
        </w:tc>
        <w:tc>
          <w:tcPr>
            <w:tcW w:w="620" w:type="dxa"/>
          </w:tcPr>
          <w:p w:rsidR="00E86F66" w:rsidRPr="00BC2719" w:rsidRDefault="00E86F66" w:rsidP="003B6332">
            <w:pPr>
              <w:pStyle w:val="Tableright"/>
            </w:pPr>
            <w:r w:rsidRPr="00BC2719">
              <w:t>3299</w:t>
            </w:r>
          </w:p>
        </w:tc>
        <w:tc>
          <w:tcPr>
            <w:tcW w:w="620" w:type="dxa"/>
          </w:tcPr>
          <w:p w:rsidR="00E86F66" w:rsidRPr="00BC2719" w:rsidRDefault="00E86F66" w:rsidP="003B6332">
            <w:pPr>
              <w:pStyle w:val="Tableright"/>
            </w:pPr>
            <w:r w:rsidRPr="00BC2719">
              <w:t>854</w:t>
            </w:r>
          </w:p>
        </w:tc>
        <w:tc>
          <w:tcPr>
            <w:tcW w:w="620" w:type="dxa"/>
          </w:tcPr>
          <w:p w:rsidR="00E86F66" w:rsidRPr="00BC2719" w:rsidRDefault="00E86F66" w:rsidP="003B6332">
            <w:pPr>
              <w:pStyle w:val="Tableright"/>
            </w:pPr>
            <w:r w:rsidRPr="00BC2719">
              <w:t>492</w:t>
            </w:r>
          </w:p>
        </w:tc>
        <w:tc>
          <w:tcPr>
            <w:tcW w:w="620" w:type="dxa"/>
          </w:tcPr>
          <w:p w:rsidR="00E86F66" w:rsidRPr="00BC2719" w:rsidRDefault="00E86F66" w:rsidP="003B6332">
            <w:pPr>
              <w:pStyle w:val="Tableright"/>
            </w:pPr>
            <w:r w:rsidRPr="00BC2719">
              <w:t>265</w:t>
            </w:r>
          </w:p>
        </w:tc>
        <w:tc>
          <w:tcPr>
            <w:tcW w:w="620" w:type="dxa"/>
          </w:tcPr>
          <w:p w:rsidR="00E86F66" w:rsidRPr="00BC2719" w:rsidRDefault="00E86F66" w:rsidP="003B6332">
            <w:pPr>
              <w:pStyle w:val="Tableright"/>
            </w:pPr>
            <w:r w:rsidRPr="00BC2719">
              <w:t>197</w:t>
            </w:r>
          </w:p>
        </w:tc>
        <w:tc>
          <w:tcPr>
            <w:tcW w:w="620" w:type="dxa"/>
          </w:tcPr>
          <w:p w:rsidR="00E86F66" w:rsidRPr="00BC2719" w:rsidRDefault="00E86F66" w:rsidP="003B6332">
            <w:pPr>
              <w:pStyle w:val="Tableright"/>
            </w:pPr>
            <w:r w:rsidRPr="00BC2719">
              <w:t>178</w:t>
            </w:r>
          </w:p>
        </w:tc>
        <w:tc>
          <w:tcPr>
            <w:tcW w:w="620" w:type="dxa"/>
          </w:tcPr>
          <w:p w:rsidR="00E86F66" w:rsidRPr="00BC2719" w:rsidRDefault="00E86F66" w:rsidP="003B6332">
            <w:pPr>
              <w:pStyle w:val="Tableright"/>
            </w:pPr>
            <w:r w:rsidRPr="00BC2719">
              <w:t>158</w:t>
            </w:r>
          </w:p>
        </w:tc>
        <w:tc>
          <w:tcPr>
            <w:tcW w:w="620" w:type="dxa"/>
          </w:tcPr>
          <w:p w:rsidR="00E86F66" w:rsidRPr="00BC2719" w:rsidRDefault="00E86F66" w:rsidP="003B6332">
            <w:pPr>
              <w:pStyle w:val="Tableright"/>
            </w:pPr>
            <w:r w:rsidRPr="00BC2719">
              <w:t>123</w:t>
            </w:r>
          </w:p>
        </w:tc>
        <w:tc>
          <w:tcPr>
            <w:tcW w:w="620" w:type="dxa"/>
          </w:tcPr>
          <w:p w:rsidR="00E86F66" w:rsidRPr="00BC2719" w:rsidRDefault="00E86F66" w:rsidP="003B6332">
            <w:pPr>
              <w:pStyle w:val="Tableright"/>
            </w:pPr>
            <w:r w:rsidRPr="00BC2719">
              <w:t>91</w:t>
            </w:r>
          </w:p>
        </w:tc>
        <w:tc>
          <w:tcPr>
            <w:tcW w:w="620" w:type="dxa"/>
          </w:tcPr>
          <w:p w:rsidR="00E86F66" w:rsidRPr="00BC2719" w:rsidRDefault="00E86F66" w:rsidP="003B6332">
            <w:pPr>
              <w:pStyle w:val="Tableright"/>
            </w:pPr>
            <w:r w:rsidRPr="00BC2719">
              <w:t>91</w:t>
            </w:r>
          </w:p>
        </w:tc>
        <w:tc>
          <w:tcPr>
            <w:tcW w:w="620" w:type="dxa"/>
          </w:tcPr>
          <w:p w:rsidR="00E86F66" w:rsidRPr="00BC2719" w:rsidRDefault="00E86F66" w:rsidP="003B6332">
            <w:pPr>
              <w:pStyle w:val="Tableright"/>
            </w:pPr>
            <w:r w:rsidRPr="00BC2719">
              <w:t>108</w:t>
            </w:r>
          </w:p>
        </w:tc>
        <w:tc>
          <w:tcPr>
            <w:tcW w:w="620" w:type="dxa"/>
          </w:tcPr>
          <w:p w:rsidR="00E86F66" w:rsidRPr="00BC2719" w:rsidRDefault="00E86F66" w:rsidP="003B6332">
            <w:pPr>
              <w:pStyle w:val="Tableright"/>
            </w:pPr>
            <w:r w:rsidRPr="00BC2719">
              <w:t>149</w:t>
            </w:r>
          </w:p>
        </w:tc>
        <w:tc>
          <w:tcPr>
            <w:tcW w:w="620" w:type="dxa"/>
          </w:tcPr>
          <w:p w:rsidR="00E86F66" w:rsidRPr="00BC2719" w:rsidRDefault="00E86F66" w:rsidP="003B6332">
            <w:pPr>
              <w:pStyle w:val="Tableright"/>
            </w:pPr>
            <w:r w:rsidRPr="00BC2719">
              <w:t>118</w:t>
            </w:r>
          </w:p>
        </w:tc>
        <w:tc>
          <w:tcPr>
            <w:tcW w:w="620" w:type="dxa"/>
          </w:tcPr>
          <w:p w:rsidR="00E86F66" w:rsidRPr="00BC2719" w:rsidRDefault="00E86F66" w:rsidP="003B6332">
            <w:pPr>
              <w:pStyle w:val="Tableright"/>
            </w:pPr>
            <w:r w:rsidRPr="00BC2719">
              <w:t>97</w:t>
            </w:r>
          </w:p>
        </w:tc>
        <w:tc>
          <w:tcPr>
            <w:tcW w:w="721" w:type="dxa"/>
          </w:tcPr>
          <w:p w:rsidR="00E86F66" w:rsidRPr="00BC2719" w:rsidRDefault="00E86F66" w:rsidP="003B6332">
            <w:pPr>
              <w:pStyle w:val="Tableright"/>
            </w:pPr>
            <w:r w:rsidRPr="00BC2719">
              <w:t>92</w:t>
            </w:r>
          </w:p>
        </w:tc>
        <w:tc>
          <w:tcPr>
            <w:tcW w:w="620" w:type="dxa"/>
          </w:tcPr>
          <w:p w:rsidR="00E86F66" w:rsidRPr="00BC2719" w:rsidRDefault="00E86F66" w:rsidP="003B6332">
            <w:pPr>
              <w:pStyle w:val="Tableright"/>
            </w:pPr>
            <w:r w:rsidRPr="00BC2719">
              <w:t>116</w:t>
            </w:r>
          </w:p>
        </w:tc>
        <w:tc>
          <w:tcPr>
            <w:tcW w:w="620" w:type="dxa"/>
          </w:tcPr>
          <w:p w:rsidR="00E86F66" w:rsidRPr="00BC2719" w:rsidRDefault="00E86F66" w:rsidP="003B6332">
            <w:pPr>
              <w:pStyle w:val="Tableright"/>
            </w:pPr>
            <w:r>
              <w:t>118</w:t>
            </w:r>
          </w:p>
        </w:tc>
      </w:tr>
      <w:tr w:rsidR="00A52BB6" w:rsidRPr="00BC2719" w:rsidTr="008C2306">
        <w:trPr>
          <w:jc w:val="center"/>
        </w:trPr>
        <w:tc>
          <w:tcPr>
            <w:tcW w:w="2363" w:type="dxa"/>
          </w:tcPr>
          <w:p w:rsidR="00E86F66" w:rsidRPr="00BC2719" w:rsidRDefault="00E86F66" w:rsidP="00652607">
            <w:pPr>
              <w:pStyle w:val="Tableleft"/>
            </w:pPr>
            <w:r w:rsidRPr="00BC2719">
              <w:t xml:space="preserve">total </w:t>
            </w:r>
          </w:p>
        </w:tc>
        <w:tc>
          <w:tcPr>
            <w:tcW w:w="620" w:type="dxa"/>
          </w:tcPr>
          <w:p w:rsidR="00E86F66" w:rsidRPr="00BC2719" w:rsidRDefault="00E86F66" w:rsidP="003B6332">
            <w:pPr>
              <w:pStyle w:val="Tableright"/>
            </w:pPr>
            <w:r w:rsidRPr="00BC2719">
              <w:t>5903</w:t>
            </w:r>
          </w:p>
        </w:tc>
        <w:tc>
          <w:tcPr>
            <w:tcW w:w="620" w:type="dxa"/>
          </w:tcPr>
          <w:p w:rsidR="00E86F66" w:rsidRPr="00BC2719" w:rsidRDefault="00E86F66" w:rsidP="003B6332">
            <w:pPr>
              <w:pStyle w:val="Tableright"/>
            </w:pPr>
            <w:r w:rsidRPr="00BC2719">
              <w:t>3593</w:t>
            </w:r>
          </w:p>
        </w:tc>
        <w:tc>
          <w:tcPr>
            <w:tcW w:w="620" w:type="dxa"/>
          </w:tcPr>
          <w:p w:rsidR="00E86F66" w:rsidRPr="00BC2719" w:rsidRDefault="00E86F66" w:rsidP="003B6332">
            <w:pPr>
              <w:pStyle w:val="Tableright"/>
            </w:pPr>
            <w:r w:rsidRPr="00BC2719">
              <w:t>1118</w:t>
            </w:r>
          </w:p>
        </w:tc>
        <w:tc>
          <w:tcPr>
            <w:tcW w:w="620" w:type="dxa"/>
          </w:tcPr>
          <w:p w:rsidR="00E86F66" w:rsidRPr="00BC2719" w:rsidRDefault="00E86F66" w:rsidP="003B6332">
            <w:pPr>
              <w:pStyle w:val="Tableright"/>
            </w:pPr>
            <w:r w:rsidRPr="00BC2719">
              <w:t>756</w:t>
            </w:r>
          </w:p>
        </w:tc>
        <w:tc>
          <w:tcPr>
            <w:tcW w:w="620" w:type="dxa"/>
          </w:tcPr>
          <w:p w:rsidR="00E86F66" w:rsidRPr="00BC2719" w:rsidRDefault="00E86F66" w:rsidP="003B6332">
            <w:pPr>
              <w:pStyle w:val="Tableright"/>
            </w:pPr>
            <w:r w:rsidRPr="00BC2719">
              <w:t>476</w:t>
            </w:r>
          </w:p>
        </w:tc>
        <w:tc>
          <w:tcPr>
            <w:tcW w:w="620" w:type="dxa"/>
          </w:tcPr>
          <w:p w:rsidR="00E86F66" w:rsidRPr="00BC2719" w:rsidRDefault="00E86F66" w:rsidP="003B6332">
            <w:pPr>
              <w:pStyle w:val="Tableright"/>
            </w:pPr>
            <w:r w:rsidRPr="00BC2719">
              <w:t>416</w:t>
            </w:r>
          </w:p>
        </w:tc>
        <w:tc>
          <w:tcPr>
            <w:tcW w:w="620" w:type="dxa"/>
          </w:tcPr>
          <w:p w:rsidR="00E86F66" w:rsidRPr="00BC2719" w:rsidRDefault="00E86F66" w:rsidP="003B6332">
            <w:pPr>
              <w:pStyle w:val="Tableright"/>
            </w:pPr>
            <w:r w:rsidRPr="00BC2719">
              <w:t>376</w:t>
            </w:r>
          </w:p>
        </w:tc>
        <w:tc>
          <w:tcPr>
            <w:tcW w:w="620" w:type="dxa"/>
          </w:tcPr>
          <w:p w:rsidR="00E86F66" w:rsidRPr="00BC2719" w:rsidRDefault="00E86F66" w:rsidP="003B6332">
            <w:pPr>
              <w:pStyle w:val="Tableright"/>
            </w:pPr>
            <w:r w:rsidRPr="00BC2719">
              <w:t>366</w:t>
            </w:r>
          </w:p>
        </w:tc>
        <w:tc>
          <w:tcPr>
            <w:tcW w:w="620" w:type="dxa"/>
          </w:tcPr>
          <w:p w:rsidR="00E86F66" w:rsidRPr="00BC2719" w:rsidRDefault="00E86F66" w:rsidP="003B6332">
            <w:pPr>
              <w:pStyle w:val="Tableright"/>
            </w:pPr>
            <w:r w:rsidRPr="00BC2719">
              <w:t>289</w:t>
            </w:r>
          </w:p>
        </w:tc>
        <w:tc>
          <w:tcPr>
            <w:tcW w:w="620" w:type="dxa"/>
          </w:tcPr>
          <w:p w:rsidR="00E86F66" w:rsidRPr="00BC2719" w:rsidRDefault="00E86F66" w:rsidP="003B6332">
            <w:pPr>
              <w:pStyle w:val="Tableright"/>
            </w:pPr>
            <w:r w:rsidRPr="00BC2719">
              <w:t>240</w:t>
            </w:r>
          </w:p>
        </w:tc>
        <w:tc>
          <w:tcPr>
            <w:tcW w:w="620" w:type="dxa"/>
          </w:tcPr>
          <w:p w:rsidR="00E86F66" w:rsidRPr="00BC2719" w:rsidRDefault="00E86F66" w:rsidP="003B6332">
            <w:pPr>
              <w:pStyle w:val="Tableright"/>
            </w:pPr>
            <w:r w:rsidRPr="00BC2719">
              <w:t>212</w:t>
            </w:r>
          </w:p>
        </w:tc>
        <w:tc>
          <w:tcPr>
            <w:tcW w:w="620" w:type="dxa"/>
          </w:tcPr>
          <w:p w:rsidR="00E86F66" w:rsidRPr="00BC2719" w:rsidRDefault="00E86F66" w:rsidP="003B6332">
            <w:pPr>
              <w:pStyle w:val="Tableright"/>
            </w:pPr>
            <w:r w:rsidRPr="00BC2719">
              <w:t>236</w:t>
            </w:r>
          </w:p>
        </w:tc>
        <w:tc>
          <w:tcPr>
            <w:tcW w:w="620" w:type="dxa"/>
          </w:tcPr>
          <w:p w:rsidR="00E86F66" w:rsidRPr="00BC2719" w:rsidRDefault="00E86F66" w:rsidP="003B6332">
            <w:pPr>
              <w:pStyle w:val="Tableright"/>
            </w:pPr>
            <w:r w:rsidRPr="00BC2719">
              <w:t>313</w:t>
            </w:r>
          </w:p>
        </w:tc>
        <w:tc>
          <w:tcPr>
            <w:tcW w:w="620" w:type="dxa"/>
          </w:tcPr>
          <w:p w:rsidR="00E86F66" w:rsidRPr="00BC2719" w:rsidRDefault="00E86F66" w:rsidP="003B6332">
            <w:pPr>
              <w:pStyle w:val="Tableright"/>
            </w:pPr>
            <w:r w:rsidRPr="00BC2719">
              <w:t>283</w:t>
            </w:r>
          </w:p>
        </w:tc>
        <w:tc>
          <w:tcPr>
            <w:tcW w:w="620" w:type="dxa"/>
          </w:tcPr>
          <w:p w:rsidR="00E86F66" w:rsidRPr="00BC2719" w:rsidRDefault="00E86F66" w:rsidP="003B6332">
            <w:pPr>
              <w:pStyle w:val="Tableright"/>
            </w:pPr>
            <w:r w:rsidRPr="00BC2719">
              <w:t>196</w:t>
            </w:r>
          </w:p>
        </w:tc>
        <w:tc>
          <w:tcPr>
            <w:tcW w:w="721" w:type="dxa"/>
          </w:tcPr>
          <w:p w:rsidR="00E86F66" w:rsidRPr="00BC2719" w:rsidRDefault="00E86F66" w:rsidP="003B6332">
            <w:pPr>
              <w:pStyle w:val="Tableright"/>
            </w:pPr>
            <w:r w:rsidRPr="00BC2719">
              <w:t>184</w:t>
            </w:r>
          </w:p>
        </w:tc>
        <w:tc>
          <w:tcPr>
            <w:tcW w:w="620" w:type="dxa"/>
          </w:tcPr>
          <w:p w:rsidR="00E86F66" w:rsidRPr="00BC2719" w:rsidRDefault="00E86F66" w:rsidP="003B6332">
            <w:pPr>
              <w:pStyle w:val="Tableright"/>
            </w:pPr>
            <w:r w:rsidRPr="00BC2719">
              <w:t>233</w:t>
            </w:r>
          </w:p>
        </w:tc>
        <w:tc>
          <w:tcPr>
            <w:tcW w:w="620" w:type="dxa"/>
          </w:tcPr>
          <w:p w:rsidR="00E86F66" w:rsidRPr="00BC2719" w:rsidRDefault="00E86F66" w:rsidP="003B6332">
            <w:pPr>
              <w:pStyle w:val="Tableright"/>
            </w:pPr>
            <w:r>
              <w:t>242</w:t>
            </w:r>
          </w:p>
        </w:tc>
      </w:tr>
      <w:tr w:rsidR="00E86F66" w:rsidRPr="00BC2719" w:rsidTr="008C2306">
        <w:trPr>
          <w:cnfStyle w:val="000000010000"/>
          <w:jc w:val="center"/>
        </w:trPr>
        <w:tc>
          <w:tcPr>
            <w:tcW w:w="2363" w:type="dxa"/>
          </w:tcPr>
          <w:p w:rsidR="00E86F66" w:rsidRPr="00BC2719" w:rsidRDefault="00E86F66" w:rsidP="00BC2719">
            <w:pPr>
              <w:pStyle w:val="Tableleft"/>
            </w:pPr>
            <w:r w:rsidRPr="00BC2719">
              <w:lastRenderedPageBreak/>
              <w:t xml:space="preserve">ODP </w:t>
            </w:r>
            <w:proofErr w:type="spellStart"/>
            <w:r w:rsidRPr="00BC2719">
              <w:t>tonnes</w:t>
            </w:r>
            <w:proofErr w:type="spellEnd"/>
          </w:p>
        </w:tc>
        <w:tc>
          <w:tcPr>
            <w:tcW w:w="620" w:type="dxa"/>
          </w:tcPr>
          <w:p w:rsidR="00E86F66" w:rsidRPr="00BC2719" w:rsidRDefault="00440CA0" w:rsidP="003B6332">
            <w:pPr>
              <w:pStyle w:val="Tableright"/>
            </w:pPr>
            <w:r>
              <w:t>963</w:t>
            </w:r>
          </w:p>
        </w:tc>
        <w:tc>
          <w:tcPr>
            <w:tcW w:w="620" w:type="dxa"/>
          </w:tcPr>
          <w:p w:rsidR="00E86F66" w:rsidRPr="00BC2719" w:rsidRDefault="00440CA0" w:rsidP="003B6332">
            <w:pPr>
              <w:pStyle w:val="Tableright"/>
            </w:pPr>
            <w:r>
              <w:t>654</w:t>
            </w:r>
          </w:p>
        </w:tc>
        <w:tc>
          <w:tcPr>
            <w:tcW w:w="620" w:type="dxa"/>
          </w:tcPr>
          <w:p w:rsidR="00E86F66" w:rsidRPr="00BC2719" w:rsidRDefault="00440CA0" w:rsidP="003B6332">
            <w:pPr>
              <w:pStyle w:val="Tableright"/>
            </w:pPr>
            <w:r>
              <w:t>376</w:t>
            </w:r>
          </w:p>
        </w:tc>
        <w:tc>
          <w:tcPr>
            <w:tcW w:w="620" w:type="dxa"/>
          </w:tcPr>
          <w:p w:rsidR="00E86F66" w:rsidRPr="00BC2719" w:rsidRDefault="00440CA0" w:rsidP="003B6332">
            <w:pPr>
              <w:pStyle w:val="Tableright"/>
            </w:pPr>
            <w:r>
              <w:t>339</w:t>
            </w:r>
          </w:p>
        </w:tc>
        <w:tc>
          <w:tcPr>
            <w:tcW w:w="620" w:type="dxa"/>
          </w:tcPr>
          <w:p w:rsidR="00E86F66" w:rsidRPr="00BC2719" w:rsidRDefault="00440CA0" w:rsidP="003B6332">
            <w:pPr>
              <w:pStyle w:val="Tableright"/>
            </w:pPr>
            <w:r>
              <w:t>258</w:t>
            </w:r>
          </w:p>
        </w:tc>
        <w:tc>
          <w:tcPr>
            <w:tcW w:w="620" w:type="dxa"/>
          </w:tcPr>
          <w:p w:rsidR="00E86F66" w:rsidRPr="00BC2719" w:rsidRDefault="00440CA0" w:rsidP="003B6332">
            <w:pPr>
              <w:pStyle w:val="Tableright"/>
            </w:pPr>
            <w:r>
              <w:t>260</w:t>
            </w:r>
          </w:p>
        </w:tc>
        <w:tc>
          <w:tcPr>
            <w:tcW w:w="620" w:type="dxa"/>
          </w:tcPr>
          <w:p w:rsidR="00E86F66" w:rsidRPr="00BC2719" w:rsidRDefault="00440CA0" w:rsidP="003B6332">
            <w:pPr>
              <w:pStyle w:val="Tableright"/>
            </w:pPr>
            <w:r>
              <w:t>235</w:t>
            </w:r>
          </w:p>
        </w:tc>
        <w:tc>
          <w:tcPr>
            <w:tcW w:w="620" w:type="dxa"/>
          </w:tcPr>
          <w:p w:rsidR="00E86F66" w:rsidRPr="00BC2719" w:rsidRDefault="00440CA0" w:rsidP="003B6332">
            <w:pPr>
              <w:pStyle w:val="Tableright"/>
            </w:pPr>
            <w:r>
              <w:t>245</w:t>
            </w:r>
          </w:p>
        </w:tc>
        <w:tc>
          <w:tcPr>
            <w:tcW w:w="620" w:type="dxa"/>
          </w:tcPr>
          <w:p w:rsidR="00E86F66" w:rsidRPr="00BC2719" w:rsidRDefault="00440CA0" w:rsidP="003B6332">
            <w:pPr>
              <w:pStyle w:val="Tableright"/>
            </w:pPr>
            <w:r>
              <w:t>195</w:t>
            </w:r>
          </w:p>
        </w:tc>
        <w:tc>
          <w:tcPr>
            <w:tcW w:w="620" w:type="dxa"/>
          </w:tcPr>
          <w:p w:rsidR="00E86F66" w:rsidRPr="00BC2719" w:rsidRDefault="00440CA0" w:rsidP="003B6332">
            <w:pPr>
              <w:pStyle w:val="Tableright"/>
            </w:pPr>
            <w:r>
              <w:t>172</w:t>
            </w:r>
          </w:p>
        </w:tc>
        <w:tc>
          <w:tcPr>
            <w:tcW w:w="620" w:type="dxa"/>
          </w:tcPr>
          <w:p w:rsidR="00E86F66" w:rsidRPr="00BC2719" w:rsidRDefault="00E86F66" w:rsidP="003B6332">
            <w:pPr>
              <w:pStyle w:val="Tableright"/>
            </w:pPr>
            <w:r w:rsidRPr="00BC2719">
              <w:t>1</w:t>
            </w:r>
            <w:r w:rsidR="00440CA0">
              <w:t>42</w:t>
            </w:r>
          </w:p>
        </w:tc>
        <w:tc>
          <w:tcPr>
            <w:tcW w:w="620" w:type="dxa"/>
          </w:tcPr>
          <w:p w:rsidR="00E86F66" w:rsidRPr="00BC2719" w:rsidRDefault="00E86F66" w:rsidP="003B6332">
            <w:pPr>
              <w:pStyle w:val="Tableright"/>
            </w:pPr>
            <w:r w:rsidRPr="00BC2719">
              <w:t>1</w:t>
            </w:r>
            <w:r w:rsidR="00440CA0">
              <w:t>51</w:t>
            </w:r>
          </w:p>
        </w:tc>
        <w:tc>
          <w:tcPr>
            <w:tcW w:w="620" w:type="dxa"/>
          </w:tcPr>
          <w:p w:rsidR="00E86F66" w:rsidRPr="00BC2719" w:rsidRDefault="00E86F66" w:rsidP="003B6332">
            <w:pPr>
              <w:pStyle w:val="Tableright"/>
            </w:pPr>
            <w:r w:rsidRPr="00BC2719">
              <w:t>1</w:t>
            </w:r>
            <w:r w:rsidR="00440CA0">
              <w:t>96</w:t>
            </w:r>
          </w:p>
        </w:tc>
        <w:tc>
          <w:tcPr>
            <w:tcW w:w="620" w:type="dxa"/>
          </w:tcPr>
          <w:p w:rsidR="00E86F66" w:rsidRPr="00BC2719" w:rsidRDefault="00E86F66" w:rsidP="003B6332">
            <w:pPr>
              <w:pStyle w:val="Tableright"/>
            </w:pPr>
            <w:r w:rsidRPr="00BC2719">
              <w:t>19</w:t>
            </w:r>
            <w:r w:rsidR="00440CA0">
              <w:t>4</w:t>
            </w:r>
          </w:p>
        </w:tc>
        <w:tc>
          <w:tcPr>
            <w:tcW w:w="620" w:type="dxa"/>
          </w:tcPr>
          <w:p w:rsidR="00E86F66" w:rsidRPr="00BC2719" w:rsidRDefault="00440CA0" w:rsidP="003B6332">
            <w:pPr>
              <w:pStyle w:val="Tableright"/>
            </w:pPr>
            <w:r>
              <w:t>119</w:t>
            </w:r>
          </w:p>
        </w:tc>
        <w:tc>
          <w:tcPr>
            <w:tcW w:w="721" w:type="dxa"/>
          </w:tcPr>
          <w:p w:rsidR="00E86F66" w:rsidRPr="00BC2719" w:rsidRDefault="00E86F66" w:rsidP="003B6332">
            <w:pPr>
              <w:pStyle w:val="Tableright"/>
            </w:pPr>
            <w:r w:rsidRPr="00BC2719">
              <w:t>1</w:t>
            </w:r>
            <w:r w:rsidR="00440CA0">
              <w:t>11</w:t>
            </w:r>
          </w:p>
        </w:tc>
        <w:tc>
          <w:tcPr>
            <w:tcW w:w="620" w:type="dxa"/>
          </w:tcPr>
          <w:p w:rsidR="00E86F66" w:rsidRPr="00BC2719" w:rsidRDefault="00E86F66" w:rsidP="003B6332">
            <w:pPr>
              <w:pStyle w:val="Tableright"/>
            </w:pPr>
            <w:r w:rsidRPr="00BC2719">
              <w:t>1</w:t>
            </w:r>
            <w:r w:rsidR="00440CA0">
              <w:t>40</w:t>
            </w:r>
          </w:p>
        </w:tc>
        <w:tc>
          <w:tcPr>
            <w:tcW w:w="620" w:type="dxa"/>
          </w:tcPr>
          <w:p w:rsidR="00E86F66" w:rsidRPr="00BC2719" w:rsidRDefault="00440CA0" w:rsidP="003B6332">
            <w:pPr>
              <w:pStyle w:val="Tableright"/>
            </w:pPr>
            <w:r>
              <w:t>148</w:t>
            </w:r>
          </w:p>
        </w:tc>
      </w:tr>
      <w:tr w:rsidR="00440CA0" w:rsidRPr="00BC2719" w:rsidTr="008C2306">
        <w:trPr>
          <w:jc w:val="center"/>
        </w:trPr>
        <w:tc>
          <w:tcPr>
            <w:tcW w:w="2363" w:type="dxa"/>
          </w:tcPr>
          <w:p w:rsidR="00440CA0" w:rsidRPr="00BC2719" w:rsidRDefault="00440CA0" w:rsidP="00BC2719">
            <w:pPr>
              <w:pStyle w:val="Tableleft"/>
            </w:pPr>
            <w:r w:rsidRPr="00BC2719">
              <w:t xml:space="preserve">M </w:t>
            </w:r>
            <w:proofErr w:type="spellStart"/>
            <w:r w:rsidRPr="00BC2719">
              <w:t>tonnes</w:t>
            </w:r>
            <w:proofErr w:type="spellEnd"/>
            <w:r w:rsidRPr="00BC2719">
              <w:t xml:space="preserve"> CO</w:t>
            </w:r>
            <w:r w:rsidRPr="00BC2719">
              <w:rPr>
                <w:vertAlign w:val="subscript"/>
              </w:rPr>
              <w:t>2</w:t>
            </w:r>
            <w:r w:rsidRPr="00BC2719">
              <w:t>-e</w:t>
            </w:r>
          </w:p>
        </w:tc>
        <w:tc>
          <w:tcPr>
            <w:tcW w:w="620" w:type="dxa"/>
          </w:tcPr>
          <w:p w:rsidR="00440CA0" w:rsidRPr="00BC2719" w:rsidRDefault="00440CA0" w:rsidP="003B6332">
            <w:pPr>
              <w:pStyle w:val="Tableright"/>
            </w:pPr>
            <w:r>
              <w:t>1.5</w:t>
            </w:r>
          </w:p>
        </w:tc>
        <w:tc>
          <w:tcPr>
            <w:tcW w:w="620" w:type="dxa"/>
          </w:tcPr>
          <w:p w:rsidR="00440CA0" w:rsidRPr="00BC2719" w:rsidRDefault="00440CA0" w:rsidP="003B6332">
            <w:pPr>
              <w:pStyle w:val="Tableright"/>
            </w:pPr>
            <w:r>
              <w:t>1.0</w:t>
            </w:r>
          </w:p>
        </w:tc>
        <w:tc>
          <w:tcPr>
            <w:tcW w:w="620" w:type="dxa"/>
          </w:tcPr>
          <w:p w:rsidR="00440CA0" w:rsidRPr="00BC2719" w:rsidRDefault="00440CA0" w:rsidP="003B6332">
            <w:pPr>
              <w:pStyle w:val="Tableright"/>
            </w:pPr>
            <w:r>
              <w:t>0.60</w:t>
            </w:r>
          </w:p>
        </w:tc>
        <w:tc>
          <w:tcPr>
            <w:tcW w:w="620" w:type="dxa"/>
          </w:tcPr>
          <w:p w:rsidR="00440CA0" w:rsidRPr="00BC2719" w:rsidRDefault="00440CA0" w:rsidP="003B6332">
            <w:pPr>
              <w:pStyle w:val="Tableright"/>
            </w:pPr>
            <w:r>
              <w:t>0.55</w:t>
            </w:r>
          </w:p>
        </w:tc>
        <w:tc>
          <w:tcPr>
            <w:tcW w:w="620" w:type="dxa"/>
          </w:tcPr>
          <w:p w:rsidR="00440CA0" w:rsidRPr="00BC2719" w:rsidRDefault="00440CA0" w:rsidP="003B6332">
            <w:pPr>
              <w:pStyle w:val="Tableright"/>
            </w:pPr>
            <w:r>
              <w:t>0.42</w:t>
            </w:r>
          </w:p>
        </w:tc>
        <w:tc>
          <w:tcPr>
            <w:tcW w:w="620" w:type="dxa"/>
          </w:tcPr>
          <w:p w:rsidR="00440CA0" w:rsidRPr="00BC2719" w:rsidRDefault="00440CA0" w:rsidP="003B6332">
            <w:pPr>
              <w:pStyle w:val="Tableright"/>
            </w:pPr>
            <w:r>
              <w:t>0.42</w:t>
            </w:r>
          </w:p>
        </w:tc>
        <w:tc>
          <w:tcPr>
            <w:tcW w:w="620" w:type="dxa"/>
          </w:tcPr>
          <w:p w:rsidR="00440CA0" w:rsidRPr="00BC2719" w:rsidRDefault="00440CA0" w:rsidP="003B6332">
            <w:pPr>
              <w:pStyle w:val="Tableright"/>
            </w:pPr>
            <w:r>
              <w:t>0.38</w:t>
            </w:r>
          </w:p>
        </w:tc>
        <w:tc>
          <w:tcPr>
            <w:tcW w:w="620" w:type="dxa"/>
          </w:tcPr>
          <w:p w:rsidR="00440CA0" w:rsidRPr="00BC2719" w:rsidRDefault="00440CA0" w:rsidP="003B6332">
            <w:pPr>
              <w:pStyle w:val="Tableright"/>
            </w:pPr>
            <w:r>
              <w:t>0.40</w:t>
            </w:r>
          </w:p>
        </w:tc>
        <w:tc>
          <w:tcPr>
            <w:tcW w:w="620" w:type="dxa"/>
          </w:tcPr>
          <w:p w:rsidR="00440CA0" w:rsidRPr="00BC2719" w:rsidRDefault="00440CA0" w:rsidP="003B6332">
            <w:pPr>
              <w:pStyle w:val="Tableright"/>
            </w:pPr>
            <w:r>
              <w:t>0.32</w:t>
            </w:r>
          </w:p>
        </w:tc>
        <w:tc>
          <w:tcPr>
            <w:tcW w:w="620" w:type="dxa"/>
          </w:tcPr>
          <w:p w:rsidR="00440CA0" w:rsidRPr="00BC2719" w:rsidRDefault="00440CA0" w:rsidP="003B6332">
            <w:pPr>
              <w:pStyle w:val="Tableright"/>
            </w:pPr>
            <w:r>
              <w:t>0.28</w:t>
            </w:r>
          </w:p>
        </w:tc>
        <w:tc>
          <w:tcPr>
            <w:tcW w:w="620" w:type="dxa"/>
          </w:tcPr>
          <w:p w:rsidR="00440CA0" w:rsidRPr="00BC2719" w:rsidRDefault="00440CA0" w:rsidP="003B6332">
            <w:pPr>
              <w:pStyle w:val="Tableright"/>
            </w:pPr>
            <w:r>
              <w:t>0.23</w:t>
            </w:r>
          </w:p>
        </w:tc>
        <w:tc>
          <w:tcPr>
            <w:tcW w:w="620" w:type="dxa"/>
          </w:tcPr>
          <w:p w:rsidR="00440CA0" w:rsidRPr="00BC2719" w:rsidRDefault="00440CA0" w:rsidP="003B6332">
            <w:pPr>
              <w:pStyle w:val="Tableright"/>
            </w:pPr>
            <w:r w:rsidRPr="00BC2719">
              <w:t>0.</w:t>
            </w:r>
            <w:r>
              <w:t>25</w:t>
            </w:r>
          </w:p>
        </w:tc>
        <w:tc>
          <w:tcPr>
            <w:tcW w:w="620" w:type="dxa"/>
          </w:tcPr>
          <w:p w:rsidR="00440CA0" w:rsidRPr="00BC2719" w:rsidRDefault="00440CA0" w:rsidP="003B6332">
            <w:pPr>
              <w:pStyle w:val="Tableright"/>
            </w:pPr>
            <w:r w:rsidRPr="00BC2719">
              <w:t>0.</w:t>
            </w:r>
            <w:r>
              <w:t>32</w:t>
            </w:r>
          </w:p>
        </w:tc>
        <w:tc>
          <w:tcPr>
            <w:tcW w:w="620" w:type="dxa"/>
          </w:tcPr>
          <w:p w:rsidR="00440CA0" w:rsidRPr="00BC2719" w:rsidRDefault="00440CA0" w:rsidP="003B6332">
            <w:pPr>
              <w:pStyle w:val="Tableright"/>
            </w:pPr>
            <w:r w:rsidRPr="00BC2719">
              <w:t>0.</w:t>
            </w:r>
            <w:r>
              <w:t>32</w:t>
            </w:r>
          </w:p>
        </w:tc>
        <w:tc>
          <w:tcPr>
            <w:tcW w:w="620" w:type="dxa"/>
          </w:tcPr>
          <w:p w:rsidR="00440CA0" w:rsidRPr="00BC2719" w:rsidRDefault="00440CA0" w:rsidP="003B6332">
            <w:pPr>
              <w:pStyle w:val="Tableright"/>
            </w:pPr>
            <w:r w:rsidRPr="00BC2719">
              <w:t>0.</w:t>
            </w:r>
            <w:r>
              <w:t>19</w:t>
            </w:r>
          </w:p>
        </w:tc>
        <w:tc>
          <w:tcPr>
            <w:tcW w:w="721" w:type="dxa"/>
          </w:tcPr>
          <w:p w:rsidR="00440CA0" w:rsidRPr="00BC2719" w:rsidRDefault="00440CA0" w:rsidP="003B6332">
            <w:pPr>
              <w:pStyle w:val="Tableright"/>
            </w:pPr>
            <w:r w:rsidRPr="00BC2719">
              <w:t>0.</w:t>
            </w:r>
            <w:r>
              <w:t>18</w:t>
            </w:r>
          </w:p>
        </w:tc>
        <w:tc>
          <w:tcPr>
            <w:tcW w:w="620" w:type="dxa"/>
          </w:tcPr>
          <w:p w:rsidR="00440CA0" w:rsidRPr="00BC2719" w:rsidRDefault="00440CA0" w:rsidP="003B6332">
            <w:pPr>
              <w:pStyle w:val="Tableright"/>
            </w:pPr>
            <w:r w:rsidRPr="00BC2719">
              <w:t>0.</w:t>
            </w:r>
            <w:r>
              <w:t>23</w:t>
            </w:r>
          </w:p>
        </w:tc>
        <w:tc>
          <w:tcPr>
            <w:tcW w:w="620" w:type="dxa"/>
          </w:tcPr>
          <w:p w:rsidR="00440CA0" w:rsidRPr="00BC2719" w:rsidRDefault="00440CA0" w:rsidP="003B6332">
            <w:pPr>
              <w:pStyle w:val="Tableright"/>
            </w:pPr>
            <w:r w:rsidRPr="00BC2719">
              <w:t>0.</w:t>
            </w:r>
            <w:r>
              <w:t>24</w:t>
            </w:r>
          </w:p>
        </w:tc>
      </w:tr>
      <w:tr w:rsidR="00E26A6C" w:rsidRPr="00BC2719" w:rsidTr="008C2306">
        <w:trPr>
          <w:cnfStyle w:val="000000010000"/>
          <w:jc w:val="center"/>
        </w:trPr>
        <w:tc>
          <w:tcPr>
            <w:tcW w:w="2363" w:type="dxa"/>
          </w:tcPr>
          <w:p w:rsidR="00E26A6C" w:rsidRPr="006B43F0" w:rsidRDefault="00E26A6C" w:rsidP="00BC2719">
            <w:pPr>
              <w:pStyle w:val="Tableleft"/>
              <w:rPr>
                <w:b/>
              </w:rPr>
            </w:pPr>
            <w:r w:rsidRPr="006B43F0">
              <w:rPr>
                <w:b/>
              </w:rPr>
              <w:t>MP ODSs</w:t>
            </w: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721" w:type="dxa"/>
          </w:tcPr>
          <w:p w:rsidR="00E26A6C" w:rsidRPr="00BC2719" w:rsidRDefault="00E26A6C" w:rsidP="003B6332">
            <w:pPr>
              <w:pStyle w:val="Tableright"/>
            </w:pPr>
          </w:p>
        </w:tc>
        <w:tc>
          <w:tcPr>
            <w:tcW w:w="620" w:type="dxa"/>
          </w:tcPr>
          <w:p w:rsidR="00E26A6C" w:rsidRPr="00BC2719" w:rsidRDefault="00E26A6C" w:rsidP="003B6332">
            <w:pPr>
              <w:pStyle w:val="Tableright"/>
            </w:pPr>
          </w:p>
        </w:tc>
        <w:tc>
          <w:tcPr>
            <w:tcW w:w="620" w:type="dxa"/>
          </w:tcPr>
          <w:p w:rsidR="00E26A6C" w:rsidRPr="00BC2719" w:rsidRDefault="00E26A6C" w:rsidP="003B6332">
            <w:pPr>
              <w:pStyle w:val="Tableright"/>
            </w:pPr>
          </w:p>
        </w:tc>
      </w:tr>
      <w:tr w:rsidR="00652607" w:rsidRPr="00BC2719" w:rsidTr="008C2306">
        <w:trPr>
          <w:jc w:val="center"/>
        </w:trPr>
        <w:tc>
          <w:tcPr>
            <w:tcW w:w="2363" w:type="dxa"/>
          </w:tcPr>
          <w:p w:rsidR="00652607" w:rsidRPr="00BC2719" w:rsidRDefault="00652607" w:rsidP="006229C8">
            <w:pPr>
              <w:pStyle w:val="Tableleft"/>
            </w:pPr>
            <w:r>
              <w:t xml:space="preserve">MP ODSs (k </w:t>
            </w:r>
            <w:proofErr w:type="spellStart"/>
            <w:r>
              <w:t>tonnes</w:t>
            </w:r>
            <w:proofErr w:type="spellEnd"/>
            <w:r>
              <w:t>)</w:t>
            </w:r>
          </w:p>
        </w:tc>
        <w:tc>
          <w:tcPr>
            <w:tcW w:w="620" w:type="dxa"/>
          </w:tcPr>
          <w:p w:rsidR="00652607" w:rsidRPr="00BC2719" w:rsidRDefault="001A4F90" w:rsidP="003B6332">
            <w:pPr>
              <w:pStyle w:val="Tableright"/>
            </w:pPr>
            <w:r>
              <w:t>16</w:t>
            </w:r>
          </w:p>
        </w:tc>
        <w:tc>
          <w:tcPr>
            <w:tcW w:w="620" w:type="dxa"/>
          </w:tcPr>
          <w:p w:rsidR="00652607" w:rsidRPr="00BC2719" w:rsidRDefault="00652607" w:rsidP="003B6332">
            <w:pPr>
              <w:pStyle w:val="Tableright"/>
            </w:pPr>
            <w:r>
              <w:t>11</w:t>
            </w:r>
          </w:p>
        </w:tc>
        <w:tc>
          <w:tcPr>
            <w:tcW w:w="620" w:type="dxa"/>
          </w:tcPr>
          <w:p w:rsidR="00652607" w:rsidRPr="00BC2719" w:rsidRDefault="00652607" w:rsidP="003B6332">
            <w:pPr>
              <w:pStyle w:val="Tableright"/>
            </w:pPr>
            <w:r>
              <w:t>8.0</w:t>
            </w:r>
          </w:p>
        </w:tc>
        <w:tc>
          <w:tcPr>
            <w:tcW w:w="620" w:type="dxa"/>
          </w:tcPr>
          <w:p w:rsidR="00652607" w:rsidRPr="00BC2719" w:rsidRDefault="00652607" w:rsidP="003B6332">
            <w:pPr>
              <w:pStyle w:val="Tableright"/>
            </w:pPr>
            <w:r>
              <w:t>7.4</w:t>
            </w:r>
          </w:p>
        </w:tc>
        <w:tc>
          <w:tcPr>
            <w:tcW w:w="620" w:type="dxa"/>
          </w:tcPr>
          <w:p w:rsidR="00652607" w:rsidRPr="00BC2719" w:rsidRDefault="00652607" w:rsidP="003B6332">
            <w:pPr>
              <w:pStyle w:val="Tableright"/>
            </w:pPr>
            <w:r>
              <w:t>6.8</w:t>
            </w:r>
          </w:p>
        </w:tc>
        <w:tc>
          <w:tcPr>
            <w:tcW w:w="620" w:type="dxa"/>
          </w:tcPr>
          <w:p w:rsidR="00652607" w:rsidRPr="00BC2719" w:rsidRDefault="00652607" w:rsidP="003B6332">
            <w:pPr>
              <w:pStyle w:val="Tableright"/>
            </w:pPr>
            <w:r>
              <w:t>5.8</w:t>
            </w:r>
          </w:p>
        </w:tc>
        <w:tc>
          <w:tcPr>
            <w:tcW w:w="620" w:type="dxa"/>
          </w:tcPr>
          <w:p w:rsidR="00652607" w:rsidRPr="00BC2719" w:rsidRDefault="00652607" w:rsidP="003B6332">
            <w:pPr>
              <w:pStyle w:val="Tableright"/>
            </w:pPr>
            <w:r>
              <w:t>4.9</w:t>
            </w:r>
          </w:p>
        </w:tc>
        <w:tc>
          <w:tcPr>
            <w:tcW w:w="620" w:type="dxa"/>
          </w:tcPr>
          <w:p w:rsidR="00652607" w:rsidRPr="00BC2719" w:rsidRDefault="00652607" w:rsidP="003B6332">
            <w:pPr>
              <w:pStyle w:val="Tableright"/>
            </w:pPr>
            <w:r>
              <w:t>4.8</w:t>
            </w:r>
          </w:p>
        </w:tc>
        <w:tc>
          <w:tcPr>
            <w:tcW w:w="620" w:type="dxa"/>
          </w:tcPr>
          <w:p w:rsidR="00652607" w:rsidRPr="00BC2719" w:rsidRDefault="00652607" w:rsidP="003B6332">
            <w:pPr>
              <w:pStyle w:val="Tableright"/>
            </w:pPr>
            <w:r>
              <w:t>4.7</w:t>
            </w:r>
          </w:p>
        </w:tc>
        <w:tc>
          <w:tcPr>
            <w:tcW w:w="620" w:type="dxa"/>
          </w:tcPr>
          <w:p w:rsidR="00652607" w:rsidRPr="00BC2719" w:rsidRDefault="00652607" w:rsidP="003B6332">
            <w:pPr>
              <w:pStyle w:val="Tableright"/>
            </w:pPr>
            <w:r>
              <w:t>4.8</w:t>
            </w:r>
          </w:p>
        </w:tc>
        <w:tc>
          <w:tcPr>
            <w:tcW w:w="620" w:type="dxa"/>
          </w:tcPr>
          <w:p w:rsidR="00652607" w:rsidRPr="00BC2719" w:rsidRDefault="00652607" w:rsidP="003B6332">
            <w:pPr>
              <w:pStyle w:val="Tableright"/>
            </w:pPr>
            <w:r>
              <w:t>4.5</w:t>
            </w:r>
          </w:p>
        </w:tc>
        <w:tc>
          <w:tcPr>
            <w:tcW w:w="620" w:type="dxa"/>
          </w:tcPr>
          <w:p w:rsidR="00652607" w:rsidRPr="00BC2719" w:rsidRDefault="00652607" w:rsidP="003B6332">
            <w:pPr>
              <w:pStyle w:val="Tableright"/>
            </w:pPr>
            <w:r>
              <w:t>4.6</w:t>
            </w:r>
          </w:p>
        </w:tc>
        <w:tc>
          <w:tcPr>
            <w:tcW w:w="620" w:type="dxa"/>
          </w:tcPr>
          <w:p w:rsidR="00652607" w:rsidRPr="00BC2719" w:rsidRDefault="00652607" w:rsidP="003B6332">
            <w:pPr>
              <w:pStyle w:val="Tableright"/>
            </w:pPr>
            <w:r>
              <w:t>5.2</w:t>
            </w:r>
          </w:p>
        </w:tc>
        <w:tc>
          <w:tcPr>
            <w:tcW w:w="620" w:type="dxa"/>
          </w:tcPr>
          <w:p w:rsidR="00652607" w:rsidRPr="00BC2719" w:rsidRDefault="00652607" w:rsidP="003B6332">
            <w:pPr>
              <w:pStyle w:val="Tableright"/>
            </w:pPr>
            <w:r>
              <w:t>4.8</w:t>
            </w:r>
          </w:p>
        </w:tc>
        <w:tc>
          <w:tcPr>
            <w:tcW w:w="620" w:type="dxa"/>
          </w:tcPr>
          <w:p w:rsidR="00652607" w:rsidRPr="00BC2719" w:rsidRDefault="00652607" w:rsidP="003B6332">
            <w:pPr>
              <w:pStyle w:val="Tableright"/>
            </w:pPr>
            <w:r>
              <w:t>4.5</w:t>
            </w:r>
          </w:p>
        </w:tc>
        <w:tc>
          <w:tcPr>
            <w:tcW w:w="721" w:type="dxa"/>
          </w:tcPr>
          <w:p w:rsidR="00652607" w:rsidRPr="00BC2719" w:rsidRDefault="00652607" w:rsidP="003B6332">
            <w:pPr>
              <w:pStyle w:val="Tableright"/>
            </w:pPr>
            <w:r>
              <w:t>4.3</w:t>
            </w:r>
          </w:p>
        </w:tc>
        <w:tc>
          <w:tcPr>
            <w:tcW w:w="620" w:type="dxa"/>
          </w:tcPr>
          <w:p w:rsidR="00652607" w:rsidRPr="00BC2719" w:rsidRDefault="00652607" w:rsidP="003B6332">
            <w:pPr>
              <w:pStyle w:val="Tableright"/>
            </w:pPr>
            <w:r>
              <w:t>4.3</w:t>
            </w:r>
          </w:p>
        </w:tc>
        <w:tc>
          <w:tcPr>
            <w:tcW w:w="620" w:type="dxa"/>
          </w:tcPr>
          <w:p w:rsidR="00652607" w:rsidRPr="00BC2719" w:rsidRDefault="00652607" w:rsidP="003B6332">
            <w:pPr>
              <w:pStyle w:val="Tableright"/>
            </w:pPr>
            <w:r>
              <w:t>4.0</w:t>
            </w:r>
          </w:p>
        </w:tc>
      </w:tr>
      <w:tr w:rsidR="00652607" w:rsidRPr="00BC2719" w:rsidTr="008C2306">
        <w:trPr>
          <w:cnfStyle w:val="000000010000"/>
          <w:jc w:val="center"/>
        </w:trPr>
        <w:tc>
          <w:tcPr>
            <w:tcW w:w="2363" w:type="dxa"/>
          </w:tcPr>
          <w:p w:rsidR="00652607" w:rsidRPr="00BC2719" w:rsidRDefault="00652607" w:rsidP="006229C8">
            <w:pPr>
              <w:pStyle w:val="Tableleft"/>
            </w:pPr>
            <w:r w:rsidRPr="00BC2719">
              <w:t xml:space="preserve">ODP </w:t>
            </w:r>
            <w:r>
              <w:t xml:space="preserve">(k </w:t>
            </w:r>
            <w:proofErr w:type="spellStart"/>
            <w:r w:rsidRPr="00BC2719">
              <w:t>tonnes</w:t>
            </w:r>
            <w:proofErr w:type="spellEnd"/>
            <w:r>
              <w:t>)</w:t>
            </w:r>
          </w:p>
        </w:tc>
        <w:tc>
          <w:tcPr>
            <w:tcW w:w="620" w:type="dxa"/>
          </w:tcPr>
          <w:p w:rsidR="00652607" w:rsidRPr="00BC2719" w:rsidRDefault="00652607" w:rsidP="003B6332">
            <w:pPr>
              <w:pStyle w:val="Tableright"/>
            </w:pPr>
            <w:r>
              <w:t>9.6</w:t>
            </w:r>
          </w:p>
        </w:tc>
        <w:tc>
          <w:tcPr>
            <w:tcW w:w="620" w:type="dxa"/>
          </w:tcPr>
          <w:p w:rsidR="00652607" w:rsidRPr="00BC2719" w:rsidRDefault="00652607" w:rsidP="003B6332">
            <w:pPr>
              <w:pStyle w:val="Tableright"/>
            </w:pPr>
            <w:r>
              <w:t>7.1</w:t>
            </w:r>
          </w:p>
        </w:tc>
        <w:tc>
          <w:tcPr>
            <w:tcW w:w="620" w:type="dxa"/>
          </w:tcPr>
          <w:p w:rsidR="00652607" w:rsidRPr="00BC2719" w:rsidRDefault="00652607" w:rsidP="003B6332">
            <w:pPr>
              <w:pStyle w:val="Tableright"/>
            </w:pPr>
            <w:r>
              <w:t>6.3</w:t>
            </w:r>
          </w:p>
        </w:tc>
        <w:tc>
          <w:tcPr>
            <w:tcW w:w="620" w:type="dxa"/>
          </w:tcPr>
          <w:p w:rsidR="00652607" w:rsidRPr="00BC2719" w:rsidRDefault="00652607" w:rsidP="003B6332">
            <w:pPr>
              <w:pStyle w:val="Tableright"/>
            </w:pPr>
            <w:r>
              <w:t>6.0</w:t>
            </w:r>
          </w:p>
        </w:tc>
        <w:tc>
          <w:tcPr>
            <w:tcW w:w="620" w:type="dxa"/>
          </w:tcPr>
          <w:p w:rsidR="00652607" w:rsidRPr="00BC2719" w:rsidRDefault="00652607" w:rsidP="003B6332">
            <w:pPr>
              <w:pStyle w:val="Tableright"/>
            </w:pPr>
            <w:r>
              <w:t>5.6</w:t>
            </w:r>
          </w:p>
        </w:tc>
        <w:tc>
          <w:tcPr>
            <w:tcW w:w="620" w:type="dxa"/>
          </w:tcPr>
          <w:p w:rsidR="00652607" w:rsidRPr="00BC2719" w:rsidRDefault="00652607" w:rsidP="003B6332">
            <w:pPr>
              <w:pStyle w:val="Tableright"/>
            </w:pPr>
            <w:r>
              <w:t>4.0</w:t>
            </w:r>
          </w:p>
        </w:tc>
        <w:tc>
          <w:tcPr>
            <w:tcW w:w="620" w:type="dxa"/>
          </w:tcPr>
          <w:p w:rsidR="00652607" w:rsidRPr="00BC2719" w:rsidRDefault="00652607" w:rsidP="003B6332">
            <w:pPr>
              <w:pStyle w:val="Tableright"/>
            </w:pPr>
            <w:r>
              <w:t>3.0</w:t>
            </w:r>
          </w:p>
        </w:tc>
        <w:tc>
          <w:tcPr>
            <w:tcW w:w="620" w:type="dxa"/>
          </w:tcPr>
          <w:p w:rsidR="00652607" w:rsidRPr="00BC2719" w:rsidRDefault="00652607" w:rsidP="003B6332">
            <w:pPr>
              <w:pStyle w:val="Tableright"/>
            </w:pPr>
            <w:r>
              <w:t>2.8</w:t>
            </w:r>
          </w:p>
        </w:tc>
        <w:tc>
          <w:tcPr>
            <w:tcW w:w="620" w:type="dxa"/>
          </w:tcPr>
          <w:p w:rsidR="00652607" w:rsidRPr="00BC2719" w:rsidRDefault="00652607" w:rsidP="003B6332">
            <w:pPr>
              <w:pStyle w:val="Tableright"/>
            </w:pPr>
            <w:r>
              <w:t>2.9</w:t>
            </w:r>
          </w:p>
        </w:tc>
        <w:tc>
          <w:tcPr>
            <w:tcW w:w="620" w:type="dxa"/>
          </w:tcPr>
          <w:p w:rsidR="00652607" w:rsidRPr="00BC2719" w:rsidRDefault="00652607" w:rsidP="003B6332">
            <w:pPr>
              <w:pStyle w:val="Tableright"/>
            </w:pPr>
            <w:r>
              <w:t>2.8</w:t>
            </w:r>
          </w:p>
        </w:tc>
        <w:tc>
          <w:tcPr>
            <w:tcW w:w="620" w:type="dxa"/>
          </w:tcPr>
          <w:p w:rsidR="00652607" w:rsidRPr="00BC2719" w:rsidRDefault="00652607" w:rsidP="003B6332">
            <w:pPr>
              <w:pStyle w:val="Tableright"/>
            </w:pPr>
            <w:r>
              <w:t>2.3</w:t>
            </w:r>
          </w:p>
        </w:tc>
        <w:tc>
          <w:tcPr>
            <w:tcW w:w="620" w:type="dxa"/>
          </w:tcPr>
          <w:p w:rsidR="00652607" w:rsidRPr="00BC2719" w:rsidRDefault="00652607" w:rsidP="003B6332">
            <w:pPr>
              <w:pStyle w:val="Tableright"/>
            </w:pPr>
            <w:r>
              <w:t>2.4</w:t>
            </w:r>
          </w:p>
        </w:tc>
        <w:tc>
          <w:tcPr>
            <w:tcW w:w="620" w:type="dxa"/>
          </w:tcPr>
          <w:p w:rsidR="00652607" w:rsidRPr="00BC2719" w:rsidRDefault="00652607" w:rsidP="003B6332">
            <w:pPr>
              <w:pStyle w:val="Tableright"/>
            </w:pPr>
            <w:r>
              <w:t>2.6</w:t>
            </w:r>
          </w:p>
        </w:tc>
        <w:tc>
          <w:tcPr>
            <w:tcW w:w="620" w:type="dxa"/>
          </w:tcPr>
          <w:p w:rsidR="00652607" w:rsidRPr="00BC2719" w:rsidRDefault="00652607" w:rsidP="003B6332">
            <w:pPr>
              <w:pStyle w:val="Tableright"/>
            </w:pPr>
            <w:r>
              <w:t>2.3</w:t>
            </w:r>
          </w:p>
        </w:tc>
        <w:tc>
          <w:tcPr>
            <w:tcW w:w="620" w:type="dxa"/>
          </w:tcPr>
          <w:p w:rsidR="00652607" w:rsidRPr="00BC2719" w:rsidRDefault="00652607" w:rsidP="003B6332">
            <w:pPr>
              <w:pStyle w:val="Tableright"/>
            </w:pPr>
            <w:r>
              <w:t>2.0</w:t>
            </w:r>
          </w:p>
        </w:tc>
        <w:tc>
          <w:tcPr>
            <w:tcW w:w="721" w:type="dxa"/>
          </w:tcPr>
          <w:p w:rsidR="00652607" w:rsidRPr="00BC2719" w:rsidRDefault="00652607" w:rsidP="003B6332">
            <w:pPr>
              <w:pStyle w:val="Tableright"/>
            </w:pPr>
            <w:r>
              <w:t>2.1</w:t>
            </w:r>
          </w:p>
        </w:tc>
        <w:tc>
          <w:tcPr>
            <w:tcW w:w="620" w:type="dxa"/>
          </w:tcPr>
          <w:p w:rsidR="00652607" w:rsidRPr="00BC2719" w:rsidRDefault="00652607" w:rsidP="003B6332">
            <w:pPr>
              <w:pStyle w:val="Tableright"/>
            </w:pPr>
            <w:r>
              <w:t>2.3</w:t>
            </w:r>
          </w:p>
        </w:tc>
        <w:tc>
          <w:tcPr>
            <w:tcW w:w="620" w:type="dxa"/>
          </w:tcPr>
          <w:p w:rsidR="00652607" w:rsidRPr="00BC2719" w:rsidRDefault="00652607" w:rsidP="003B6332">
            <w:pPr>
              <w:pStyle w:val="Tableright"/>
            </w:pPr>
            <w:r>
              <w:t>2.1</w:t>
            </w:r>
          </w:p>
        </w:tc>
      </w:tr>
      <w:tr w:rsidR="00652607" w:rsidRPr="00BC2719" w:rsidTr="008C2306">
        <w:trPr>
          <w:jc w:val="center"/>
        </w:trPr>
        <w:tc>
          <w:tcPr>
            <w:tcW w:w="2363" w:type="dxa"/>
          </w:tcPr>
          <w:p w:rsidR="00652607" w:rsidRPr="00BC2719" w:rsidRDefault="00652607" w:rsidP="006229C8">
            <w:pPr>
              <w:pStyle w:val="Tableleft"/>
            </w:pPr>
            <w:r>
              <w:t>M</w:t>
            </w:r>
            <w:r w:rsidRPr="00BC2719">
              <w:t xml:space="preserve"> </w:t>
            </w:r>
            <w:proofErr w:type="spellStart"/>
            <w:r w:rsidRPr="00BC2719">
              <w:t>tonnes</w:t>
            </w:r>
            <w:proofErr w:type="spellEnd"/>
            <w:r w:rsidRPr="00BC2719">
              <w:t xml:space="preserve"> CO</w:t>
            </w:r>
            <w:r w:rsidRPr="00BC2719">
              <w:rPr>
                <w:vertAlign w:val="subscript"/>
              </w:rPr>
              <w:t>2</w:t>
            </w:r>
            <w:r w:rsidRPr="00BC2719">
              <w:t>-e</w:t>
            </w:r>
          </w:p>
        </w:tc>
        <w:tc>
          <w:tcPr>
            <w:tcW w:w="620" w:type="dxa"/>
          </w:tcPr>
          <w:p w:rsidR="00652607" w:rsidRPr="00BC2719" w:rsidRDefault="00652607" w:rsidP="003B6332">
            <w:pPr>
              <w:pStyle w:val="Tableright"/>
            </w:pPr>
            <w:r>
              <w:t>5</w:t>
            </w:r>
            <w:r w:rsidR="00121FA0">
              <w:t>6</w:t>
            </w:r>
          </w:p>
        </w:tc>
        <w:tc>
          <w:tcPr>
            <w:tcW w:w="620" w:type="dxa"/>
          </w:tcPr>
          <w:p w:rsidR="00652607" w:rsidRPr="00BC2719" w:rsidRDefault="00652607" w:rsidP="003B6332">
            <w:pPr>
              <w:pStyle w:val="Tableright"/>
            </w:pPr>
            <w:r>
              <w:t>3</w:t>
            </w:r>
            <w:r w:rsidR="00121FA0">
              <w:t>8</w:t>
            </w:r>
          </w:p>
        </w:tc>
        <w:tc>
          <w:tcPr>
            <w:tcW w:w="620" w:type="dxa"/>
          </w:tcPr>
          <w:p w:rsidR="00652607" w:rsidRPr="00BC2719" w:rsidRDefault="00652607" w:rsidP="003B6332">
            <w:pPr>
              <w:pStyle w:val="Tableright"/>
            </w:pPr>
            <w:r>
              <w:t>3</w:t>
            </w:r>
            <w:r w:rsidR="00121FA0">
              <w:t>2</w:t>
            </w:r>
          </w:p>
        </w:tc>
        <w:tc>
          <w:tcPr>
            <w:tcW w:w="620" w:type="dxa"/>
          </w:tcPr>
          <w:p w:rsidR="00652607" w:rsidRPr="00BC2719" w:rsidRDefault="00121FA0" w:rsidP="003B6332">
            <w:pPr>
              <w:pStyle w:val="Tableright"/>
            </w:pPr>
            <w:r>
              <w:t>29</w:t>
            </w:r>
          </w:p>
        </w:tc>
        <w:tc>
          <w:tcPr>
            <w:tcW w:w="620" w:type="dxa"/>
          </w:tcPr>
          <w:p w:rsidR="00652607" w:rsidRPr="00BC2719" w:rsidRDefault="00652607" w:rsidP="003B6332">
            <w:pPr>
              <w:pStyle w:val="Tableright"/>
            </w:pPr>
            <w:r>
              <w:t>2</w:t>
            </w:r>
            <w:r w:rsidR="00121FA0">
              <w:t>5</w:t>
            </w:r>
          </w:p>
        </w:tc>
        <w:tc>
          <w:tcPr>
            <w:tcW w:w="620" w:type="dxa"/>
          </w:tcPr>
          <w:p w:rsidR="00652607" w:rsidRPr="00BC2719" w:rsidRDefault="00652607" w:rsidP="003B6332">
            <w:pPr>
              <w:pStyle w:val="Tableright"/>
            </w:pPr>
            <w:r>
              <w:t>2</w:t>
            </w:r>
            <w:r w:rsidR="00121FA0">
              <w:t>1</w:t>
            </w:r>
          </w:p>
        </w:tc>
        <w:tc>
          <w:tcPr>
            <w:tcW w:w="620" w:type="dxa"/>
          </w:tcPr>
          <w:p w:rsidR="00652607" w:rsidRPr="00BC2719" w:rsidRDefault="00652607" w:rsidP="003B6332">
            <w:pPr>
              <w:pStyle w:val="Tableright"/>
            </w:pPr>
            <w:r>
              <w:t>18</w:t>
            </w:r>
          </w:p>
        </w:tc>
        <w:tc>
          <w:tcPr>
            <w:tcW w:w="620" w:type="dxa"/>
          </w:tcPr>
          <w:p w:rsidR="00652607" w:rsidRPr="00BC2719" w:rsidRDefault="00652607" w:rsidP="003B6332">
            <w:pPr>
              <w:pStyle w:val="Tableright"/>
            </w:pPr>
            <w:r>
              <w:t>1</w:t>
            </w:r>
            <w:r w:rsidR="00121FA0">
              <w:t>7</w:t>
            </w:r>
          </w:p>
        </w:tc>
        <w:tc>
          <w:tcPr>
            <w:tcW w:w="620" w:type="dxa"/>
          </w:tcPr>
          <w:p w:rsidR="00652607" w:rsidRPr="00BC2719" w:rsidRDefault="00652607" w:rsidP="003B6332">
            <w:pPr>
              <w:pStyle w:val="Tableright"/>
            </w:pPr>
            <w:r>
              <w:t>16</w:t>
            </w:r>
          </w:p>
        </w:tc>
        <w:tc>
          <w:tcPr>
            <w:tcW w:w="620" w:type="dxa"/>
          </w:tcPr>
          <w:p w:rsidR="00652607" w:rsidRPr="00BC2719" w:rsidRDefault="00652607" w:rsidP="003B6332">
            <w:pPr>
              <w:pStyle w:val="Tableright"/>
            </w:pPr>
            <w:r>
              <w:t>1</w:t>
            </w:r>
            <w:r w:rsidR="00121FA0">
              <w:t>6</w:t>
            </w:r>
          </w:p>
        </w:tc>
        <w:tc>
          <w:tcPr>
            <w:tcW w:w="620" w:type="dxa"/>
          </w:tcPr>
          <w:p w:rsidR="00652607" w:rsidRPr="00BC2719" w:rsidRDefault="00652607" w:rsidP="003B6332">
            <w:pPr>
              <w:pStyle w:val="Tableright"/>
            </w:pPr>
            <w:r>
              <w:t>1</w:t>
            </w:r>
            <w:r w:rsidR="00121FA0">
              <w:t>4</w:t>
            </w:r>
          </w:p>
        </w:tc>
        <w:tc>
          <w:tcPr>
            <w:tcW w:w="620" w:type="dxa"/>
          </w:tcPr>
          <w:p w:rsidR="00652607" w:rsidRPr="00BC2719" w:rsidRDefault="00652607" w:rsidP="003B6332">
            <w:pPr>
              <w:pStyle w:val="Tableright"/>
            </w:pPr>
            <w:r>
              <w:t>15</w:t>
            </w:r>
          </w:p>
        </w:tc>
        <w:tc>
          <w:tcPr>
            <w:tcW w:w="620" w:type="dxa"/>
          </w:tcPr>
          <w:p w:rsidR="00652607" w:rsidRPr="00BC2719" w:rsidRDefault="00652607" w:rsidP="003B6332">
            <w:pPr>
              <w:pStyle w:val="Tableright"/>
            </w:pPr>
            <w:r>
              <w:t>17</w:t>
            </w:r>
          </w:p>
        </w:tc>
        <w:tc>
          <w:tcPr>
            <w:tcW w:w="620" w:type="dxa"/>
          </w:tcPr>
          <w:p w:rsidR="00652607" w:rsidRPr="00BC2719" w:rsidRDefault="00652607" w:rsidP="003B6332">
            <w:pPr>
              <w:pStyle w:val="Tableright"/>
            </w:pPr>
            <w:r>
              <w:t>15</w:t>
            </w:r>
          </w:p>
        </w:tc>
        <w:tc>
          <w:tcPr>
            <w:tcW w:w="620" w:type="dxa"/>
          </w:tcPr>
          <w:p w:rsidR="00652607" w:rsidRPr="00BC2719" w:rsidRDefault="00652607" w:rsidP="003B6332">
            <w:pPr>
              <w:pStyle w:val="Tableright"/>
            </w:pPr>
            <w:r>
              <w:t>13</w:t>
            </w:r>
          </w:p>
        </w:tc>
        <w:tc>
          <w:tcPr>
            <w:tcW w:w="721" w:type="dxa"/>
          </w:tcPr>
          <w:p w:rsidR="00652607" w:rsidRPr="00BC2719" w:rsidRDefault="00652607" w:rsidP="003B6332">
            <w:pPr>
              <w:pStyle w:val="Tableright"/>
            </w:pPr>
            <w:r>
              <w:t>11</w:t>
            </w:r>
          </w:p>
        </w:tc>
        <w:tc>
          <w:tcPr>
            <w:tcW w:w="620" w:type="dxa"/>
          </w:tcPr>
          <w:p w:rsidR="00652607" w:rsidRPr="00BC2719" w:rsidRDefault="00652607" w:rsidP="003B6332">
            <w:pPr>
              <w:pStyle w:val="Tableright"/>
            </w:pPr>
            <w:r>
              <w:t>1</w:t>
            </w:r>
            <w:r w:rsidR="00121FA0">
              <w:t>1</w:t>
            </w:r>
          </w:p>
        </w:tc>
        <w:tc>
          <w:tcPr>
            <w:tcW w:w="620" w:type="dxa"/>
          </w:tcPr>
          <w:p w:rsidR="00652607" w:rsidRPr="00BC2719" w:rsidRDefault="00652607" w:rsidP="003B6332">
            <w:pPr>
              <w:pStyle w:val="Tableright"/>
            </w:pPr>
            <w:r>
              <w:t>1</w:t>
            </w:r>
            <w:r w:rsidR="00121FA0">
              <w:t>0</w:t>
            </w:r>
          </w:p>
        </w:tc>
      </w:tr>
      <w:tr w:rsidR="00652607" w:rsidRPr="00BC2719" w:rsidTr="008C2306">
        <w:trPr>
          <w:cnfStyle w:val="000000010000"/>
          <w:jc w:val="center"/>
        </w:trPr>
        <w:tc>
          <w:tcPr>
            <w:tcW w:w="2363" w:type="dxa"/>
          </w:tcPr>
          <w:p w:rsidR="00652607" w:rsidRPr="00BC2719" w:rsidRDefault="00652607" w:rsidP="00BC2719">
            <w:pPr>
              <w:pStyle w:val="Tableleft"/>
              <w:rPr>
                <w:b/>
              </w:rPr>
            </w:pPr>
            <w:r w:rsidRPr="00BC2719">
              <w:rPr>
                <w:b/>
              </w:rPr>
              <w:t xml:space="preserve">other </w:t>
            </w:r>
            <w:proofErr w:type="spellStart"/>
            <w:r w:rsidRPr="00BC2719">
              <w:rPr>
                <w:b/>
              </w:rPr>
              <w:t>chlorocarbons</w:t>
            </w:r>
            <w:proofErr w:type="spellEnd"/>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721" w:type="dxa"/>
          </w:tcPr>
          <w:p w:rsidR="00652607" w:rsidRPr="00BC2719" w:rsidRDefault="00652607" w:rsidP="003B6332">
            <w:pPr>
              <w:pStyle w:val="Tableright"/>
            </w:pPr>
          </w:p>
        </w:tc>
        <w:tc>
          <w:tcPr>
            <w:tcW w:w="620" w:type="dxa"/>
          </w:tcPr>
          <w:p w:rsidR="00652607" w:rsidRPr="00BC2719" w:rsidRDefault="00652607" w:rsidP="003B6332">
            <w:pPr>
              <w:pStyle w:val="Tableright"/>
            </w:pPr>
          </w:p>
        </w:tc>
        <w:tc>
          <w:tcPr>
            <w:tcW w:w="620" w:type="dxa"/>
          </w:tcPr>
          <w:p w:rsidR="00652607" w:rsidRPr="00BC2719" w:rsidRDefault="00652607" w:rsidP="003B6332">
            <w:pPr>
              <w:pStyle w:val="Tableright"/>
            </w:pPr>
          </w:p>
        </w:tc>
      </w:tr>
      <w:tr w:rsidR="00652607" w:rsidRPr="00BC2719" w:rsidTr="008C2306">
        <w:trPr>
          <w:jc w:val="center"/>
        </w:trPr>
        <w:tc>
          <w:tcPr>
            <w:tcW w:w="2363" w:type="dxa"/>
          </w:tcPr>
          <w:p w:rsidR="00652607" w:rsidRPr="00BC2719" w:rsidRDefault="00652607" w:rsidP="00BC2719">
            <w:pPr>
              <w:pStyle w:val="Tableleft"/>
            </w:pPr>
            <w:r w:rsidRPr="00BC2719">
              <w:t>dichloromethane</w:t>
            </w:r>
          </w:p>
        </w:tc>
        <w:tc>
          <w:tcPr>
            <w:tcW w:w="620" w:type="dxa"/>
          </w:tcPr>
          <w:p w:rsidR="00652607" w:rsidRPr="006B43F0" w:rsidRDefault="00652607" w:rsidP="003B6332">
            <w:pPr>
              <w:pStyle w:val="Tableright"/>
              <w:rPr>
                <w:color w:val="FF0000"/>
              </w:rPr>
            </w:pPr>
            <w:r w:rsidRPr="006B43F0">
              <w:rPr>
                <w:color w:val="FF0000"/>
              </w:rPr>
              <w:t>6406</w:t>
            </w:r>
          </w:p>
        </w:tc>
        <w:tc>
          <w:tcPr>
            <w:tcW w:w="620" w:type="dxa"/>
          </w:tcPr>
          <w:p w:rsidR="00652607" w:rsidRPr="006B43F0" w:rsidRDefault="00652607" w:rsidP="003B6332">
            <w:pPr>
              <w:pStyle w:val="Tableright"/>
              <w:rPr>
                <w:color w:val="FF0000"/>
              </w:rPr>
            </w:pPr>
            <w:r w:rsidRPr="006B43F0">
              <w:rPr>
                <w:color w:val="FF0000"/>
              </w:rPr>
              <w:t>6406</w:t>
            </w:r>
          </w:p>
        </w:tc>
        <w:tc>
          <w:tcPr>
            <w:tcW w:w="620" w:type="dxa"/>
          </w:tcPr>
          <w:p w:rsidR="00652607" w:rsidRPr="006B43F0" w:rsidRDefault="00652607" w:rsidP="003B6332">
            <w:pPr>
              <w:pStyle w:val="Tableright"/>
              <w:rPr>
                <w:color w:val="FF0000"/>
              </w:rPr>
            </w:pPr>
            <w:r w:rsidRPr="006B43F0">
              <w:rPr>
                <w:color w:val="FF0000"/>
              </w:rPr>
              <w:t>6406</w:t>
            </w:r>
          </w:p>
        </w:tc>
        <w:tc>
          <w:tcPr>
            <w:tcW w:w="620" w:type="dxa"/>
          </w:tcPr>
          <w:p w:rsidR="00652607" w:rsidRPr="006B43F0" w:rsidRDefault="00652607" w:rsidP="003B6332">
            <w:pPr>
              <w:pStyle w:val="Tableright"/>
              <w:rPr>
                <w:color w:val="FF0000"/>
              </w:rPr>
            </w:pPr>
            <w:r w:rsidRPr="006B43F0">
              <w:rPr>
                <w:color w:val="FF0000"/>
              </w:rPr>
              <w:t>6406</w:t>
            </w:r>
          </w:p>
        </w:tc>
        <w:tc>
          <w:tcPr>
            <w:tcW w:w="620" w:type="dxa"/>
          </w:tcPr>
          <w:p w:rsidR="00652607" w:rsidRPr="00BC2719" w:rsidRDefault="00652607" w:rsidP="003B6332">
            <w:pPr>
              <w:pStyle w:val="Tableright"/>
            </w:pPr>
            <w:r>
              <w:t>6406</w:t>
            </w:r>
          </w:p>
        </w:tc>
        <w:tc>
          <w:tcPr>
            <w:tcW w:w="620" w:type="dxa"/>
          </w:tcPr>
          <w:p w:rsidR="00652607" w:rsidRPr="00BC2719" w:rsidRDefault="00652607" w:rsidP="003B6332">
            <w:pPr>
              <w:pStyle w:val="Tableright"/>
            </w:pPr>
            <w:r>
              <w:t>4881</w:t>
            </w:r>
          </w:p>
        </w:tc>
        <w:tc>
          <w:tcPr>
            <w:tcW w:w="620" w:type="dxa"/>
          </w:tcPr>
          <w:p w:rsidR="00652607" w:rsidRPr="00BC2719" w:rsidRDefault="00652607" w:rsidP="003B6332">
            <w:pPr>
              <w:pStyle w:val="Tableright"/>
            </w:pPr>
            <w:r>
              <w:t>4137</w:t>
            </w:r>
          </w:p>
        </w:tc>
        <w:tc>
          <w:tcPr>
            <w:tcW w:w="620" w:type="dxa"/>
          </w:tcPr>
          <w:p w:rsidR="00652607" w:rsidRPr="00BC2719" w:rsidRDefault="00652607" w:rsidP="003B6332">
            <w:pPr>
              <w:pStyle w:val="Tableright"/>
            </w:pPr>
            <w:r>
              <w:t>3798</w:t>
            </w:r>
          </w:p>
        </w:tc>
        <w:tc>
          <w:tcPr>
            <w:tcW w:w="620" w:type="dxa"/>
          </w:tcPr>
          <w:p w:rsidR="00652607" w:rsidRPr="00BC2719" w:rsidRDefault="00652607" w:rsidP="003B6332">
            <w:pPr>
              <w:pStyle w:val="Tableright"/>
            </w:pPr>
            <w:r>
              <w:t>4154</w:t>
            </w:r>
          </w:p>
        </w:tc>
        <w:tc>
          <w:tcPr>
            <w:tcW w:w="620" w:type="dxa"/>
          </w:tcPr>
          <w:p w:rsidR="00652607" w:rsidRPr="00BC2719" w:rsidRDefault="00652607" w:rsidP="003B6332">
            <w:pPr>
              <w:pStyle w:val="Tableright"/>
            </w:pPr>
            <w:r>
              <w:t>4340</w:t>
            </w:r>
          </w:p>
        </w:tc>
        <w:tc>
          <w:tcPr>
            <w:tcW w:w="620" w:type="dxa"/>
          </w:tcPr>
          <w:p w:rsidR="00652607" w:rsidRPr="00BC2719" w:rsidRDefault="00652607" w:rsidP="003B6332">
            <w:pPr>
              <w:pStyle w:val="Tableright"/>
            </w:pPr>
            <w:r>
              <w:t>4970</w:t>
            </w:r>
          </w:p>
        </w:tc>
        <w:tc>
          <w:tcPr>
            <w:tcW w:w="620" w:type="dxa"/>
          </w:tcPr>
          <w:p w:rsidR="00652607" w:rsidRPr="00BC2719" w:rsidRDefault="00652607" w:rsidP="003B6332">
            <w:pPr>
              <w:pStyle w:val="Tableright"/>
            </w:pPr>
            <w:r>
              <w:t>3979</w:t>
            </w:r>
          </w:p>
        </w:tc>
        <w:tc>
          <w:tcPr>
            <w:tcW w:w="620" w:type="dxa"/>
          </w:tcPr>
          <w:p w:rsidR="00652607" w:rsidRPr="00BC2719" w:rsidRDefault="00652607" w:rsidP="003B6332">
            <w:pPr>
              <w:pStyle w:val="Tableright"/>
            </w:pPr>
            <w:r>
              <w:t>3928</w:t>
            </w:r>
          </w:p>
        </w:tc>
        <w:tc>
          <w:tcPr>
            <w:tcW w:w="620" w:type="dxa"/>
          </w:tcPr>
          <w:p w:rsidR="00652607" w:rsidRPr="00BC2719" w:rsidRDefault="00652607" w:rsidP="003B6332">
            <w:pPr>
              <w:pStyle w:val="Tableright"/>
            </w:pPr>
            <w:r>
              <w:t>3706</w:t>
            </w:r>
          </w:p>
        </w:tc>
        <w:tc>
          <w:tcPr>
            <w:tcW w:w="620" w:type="dxa"/>
          </w:tcPr>
          <w:p w:rsidR="00652607" w:rsidRPr="00BC2719" w:rsidRDefault="00652607" w:rsidP="003B6332">
            <w:pPr>
              <w:pStyle w:val="Tableright"/>
            </w:pPr>
            <w:r>
              <w:t>4933</w:t>
            </w:r>
          </w:p>
        </w:tc>
        <w:tc>
          <w:tcPr>
            <w:tcW w:w="721" w:type="dxa"/>
          </w:tcPr>
          <w:p w:rsidR="00652607" w:rsidRPr="00BC2719" w:rsidRDefault="00652607" w:rsidP="003B6332">
            <w:pPr>
              <w:pStyle w:val="Tableright"/>
            </w:pPr>
            <w:r>
              <w:t>3790</w:t>
            </w:r>
            <w:r w:rsidRPr="00BC2719">
              <w:t>2</w:t>
            </w:r>
          </w:p>
        </w:tc>
        <w:tc>
          <w:tcPr>
            <w:tcW w:w="620" w:type="dxa"/>
          </w:tcPr>
          <w:p w:rsidR="00652607" w:rsidRPr="00BC2719" w:rsidRDefault="00652607" w:rsidP="003B6332">
            <w:pPr>
              <w:pStyle w:val="Tableright"/>
            </w:pPr>
            <w:r>
              <w:t>3168</w:t>
            </w:r>
          </w:p>
        </w:tc>
        <w:tc>
          <w:tcPr>
            <w:tcW w:w="620" w:type="dxa"/>
          </w:tcPr>
          <w:p w:rsidR="00652607" w:rsidRPr="00BC2719" w:rsidRDefault="00652607" w:rsidP="003B6332">
            <w:pPr>
              <w:pStyle w:val="Tableright"/>
            </w:pPr>
            <w:r>
              <w:t>2228</w:t>
            </w:r>
          </w:p>
        </w:tc>
      </w:tr>
      <w:tr w:rsidR="00652607" w:rsidRPr="00BC2719" w:rsidTr="008C2306">
        <w:trPr>
          <w:cnfStyle w:val="000000010000"/>
          <w:jc w:val="center"/>
        </w:trPr>
        <w:tc>
          <w:tcPr>
            <w:tcW w:w="2363" w:type="dxa"/>
          </w:tcPr>
          <w:p w:rsidR="00652607" w:rsidRPr="00BC2719" w:rsidRDefault="00652607" w:rsidP="00BC2719">
            <w:pPr>
              <w:pStyle w:val="Tableleft"/>
            </w:pPr>
            <w:r w:rsidRPr="00BC2719">
              <w:t>chloroform</w:t>
            </w:r>
          </w:p>
        </w:tc>
        <w:tc>
          <w:tcPr>
            <w:tcW w:w="620" w:type="dxa"/>
          </w:tcPr>
          <w:p w:rsidR="00652607" w:rsidRPr="00BC2719" w:rsidRDefault="00652607" w:rsidP="003B6332">
            <w:pPr>
              <w:pStyle w:val="Tableright"/>
            </w:pPr>
            <w:r w:rsidRPr="00BC2719">
              <w:t>8626</w:t>
            </w:r>
          </w:p>
        </w:tc>
        <w:tc>
          <w:tcPr>
            <w:tcW w:w="620" w:type="dxa"/>
          </w:tcPr>
          <w:p w:rsidR="00652607" w:rsidRPr="00BC2719" w:rsidRDefault="00652607" w:rsidP="003B6332">
            <w:pPr>
              <w:pStyle w:val="Tableright"/>
            </w:pPr>
            <w:r w:rsidRPr="00BC2719">
              <w:t>8235</w:t>
            </w:r>
          </w:p>
        </w:tc>
        <w:tc>
          <w:tcPr>
            <w:tcW w:w="620" w:type="dxa"/>
          </w:tcPr>
          <w:p w:rsidR="00652607" w:rsidRPr="00BC2719" w:rsidRDefault="00652607" w:rsidP="003B6332">
            <w:pPr>
              <w:pStyle w:val="Tableright"/>
            </w:pPr>
            <w:r w:rsidRPr="00BC2719">
              <w:t>7698</w:t>
            </w:r>
          </w:p>
        </w:tc>
        <w:tc>
          <w:tcPr>
            <w:tcW w:w="620" w:type="dxa"/>
          </w:tcPr>
          <w:p w:rsidR="00652607" w:rsidRPr="00BC2719" w:rsidRDefault="00652607" w:rsidP="003B6332">
            <w:pPr>
              <w:pStyle w:val="Tableright"/>
            </w:pPr>
            <w:r w:rsidRPr="00BC2719">
              <w:t>7074</w:t>
            </w:r>
          </w:p>
        </w:tc>
        <w:tc>
          <w:tcPr>
            <w:tcW w:w="620" w:type="dxa"/>
          </w:tcPr>
          <w:p w:rsidR="00652607" w:rsidRPr="00BC2719" w:rsidRDefault="00652607" w:rsidP="003B6332">
            <w:pPr>
              <w:pStyle w:val="Tableright"/>
            </w:pPr>
            <w:r w:rsidRPr="00BC2719">
              <w:t>5001</w:t>
            </w:r>
          </w:p>
        </w:tc>
        <w:tc>
          <w:tcPr>
            <w:tcW w:w="620" w:type="dxa"/>
          </w:tcPr>
          <w:p w:rsidR="00652607" w:rsidRPr="00BC2719" w:rsidRDefault="00652607" w:rsidP="003B6332">
            <w:pPr>
              <w:pStyle w:val="Tableright"/>
            </w:pPr>
            <w:r w:rsidRPr="00BC2719">
              <w:t>4919</w:t>
            </w:r>
          </w:p>
        </w:tc>
        <w:tc>
          <w:tcPr>
            <w:tcW w:w="620" w:type="dxa"/>
          </w:tcPr>
          <w:p w:rsidR="00652607" w:rsidRPr="00BC2719" w:rsidRDefault="00652607" w:rsidP="003B6332">
            <w:pPr>
              <w:pStyle w:val="Tableright"/>
            </w:pPr>
            <w:r w:rsidRPr="00BC2719">
              <w:t>4571</w:t>
            </w:r>
          </w:p>
        </w:tc>
        <w:tc>
          <w:tcPr>
            <w:tcW w:w="620" w:type="dxa"/>
          </w:tcPr>
          <w:p w:rsidR="00652607" w:rsidRPr="00BC2719" w:rsidRDefault="00652607" w:rsidP="003B6332">
            <w:pPr>
              <w:pStyle w:val="Tableright"/>
            </w:pPr>
            <w:r w:rsidRPr="00BC2719">
              <w:t>4656</w:t>
            </w:r>
          </w:p>
        </w:tc>
        <w:tc>
          <w:tcPr>
            <w:tcW w:w="620" w:type="dxa"/>
          </w:tcPr>
          <w:p w:rsidR="00652607" w:rsidRPr="00BC2719" w:rsidRDefault="00652607" w:rsidP="003B6332">
            <w:pPr>
              <w:pStyle w:val="Tableright"/>
            </w:pPr>
            <w:r w:rsidRPr="00BC2719">
              <w:t>3958</w:t>
            </w:r>
          </w:p>
        </w:tc>
        <w:tc>
          <w:tcPr>
            <w:tcW w:w="620" w:type="dxa"/>
          </w:tcPr>
          <w:p w:rsidR="00652607" w:rsidRPr="00BC2719" w:rsidRDefault="00652607" w:rsidP="003B6332">
            <w:pPr>
              <w:pStyle w:val="Tableright"/>
            </w:pPr>
            <w:r w:rsidRPr="00BC2719">
              <w:t>4079</w:t>
            </w:r>
          </w:p>
        </w:tc>
        <w:tc>
          <w:tcPr>
            <w:tcW w:w="620" w:type="dxa"/>
          </w:tcPr>
          <w:p w:rsidR="00652607" w:rsidRPr="00BC2719" w:rsidRDefault="00652607" w:rsidP="003B6332">
            <w:pPr>
              <w:pStyle w:val="Tableright"/>
            </w:pPr>
            <w:r w:rsidRPr="00BC2719">
              <w:t>3381</w:t>
            </w:r>
          </w:p>
        </w:tc>
        <w:tc>
          <w:tcPr>
            <w:tcW w:w="620" w:type="dxa"/>
          </w:tcPr>
          <w:p w:rsidR="00652607" w:rsidRPr="00BC2719" w:rsidRDefault="00652607" w:rsidP="003B6332">
            <w:pPr>
              <w:pStyle w:val="Tableright"/>
            </w:pPr>
            <w:r w:rsidRPr="00BC2719">
              <w:t>3607</w:t>
            </w:r>
          </w:p>
        </w:tc>
        <w:tc>
          <w:tcPr>
            <w:tcW w:w="620" w:type="dxa"/>
          </w:tcPr>
          <w:p w:rsidR="00652607" w:rsidRPr="00BC2719" w:rsidRDefault="00652607" w:rsidP="003B6332">
            <w:pPr>
              <w:pStyle w:val="Tableright"/>
            </w:pPr>
            <w:r w:rsidRPr="00BC2719">
              <w:t>4432</w:t>
            </w:r>
          </w:p>
        </w:tc>
        <w:tc>
          <w:tcPr>
            <w:tcW w:w="620" w:type="dxa"/>
          </w:tcPr>
          <w:p w:rsidR="00652607" w:rsidRPr="00BC2719" w:rsidRDefault="008B0038" w:rsidP="003B6332">
            <w:pPr>
              <w:pStyle w:val="Tableright"/>
            </w:pPr>
            <w:r>
              <w:t>5175</w:t>
            </w:r>
          </w:p>
        </w:tc>
        <w:tc>
          <w:tcPr>
            <w:tcW w:w="620" w:type="dxa"/>
          </w:tcPr>
          <w:p w:rsidR="00652607" w:rsidRPr="00BC2719" w:rsidRDefault="008B0038" w:rsidP="003B6332">
            <w:pPr>
              <w:pStyle w:val="Tableright"/>
            </w:pPr>
            <w:r>
              <w:t>5332</w:t>
            </w:r>
          </w:p>
        </w:tc>
        <w:tc>
          <w:tcPr>
            <w:tcW w:w="721" w:type="dxa"/>
          </w:tcPr>
          <w:p w:rsidR="00652607" w:rsidRPr="00BC2719" w:rsidRDefault="008B0038" w:rsidP="003B6332">
            <w:pPr>
              <w:pStyle w:val="Tableright"/>
            </w:pPr>
            <w:r>
              <w:t>3175</w:t>
            </w:r>
          </w:p>
        </w:tc>
        <w:tc>
          <w:tcPr>
            <w:tcW w:w="620" w:type="dxa"/>
          </w:tcPr>
          <w:p w:rsidR="00652607" w:rsidRPr="00BC2719" w:rsidRDefault="008B0038" w:rsidP="003B6332">
            <w:pPr>
              <w:pStyle w:val="Tableright"/>
            </w:pPr>
            <w:r>
              <w:t>3209</w:t>
            </w:r>
          </w:p>
        </w:tc>
        <w:tc>
          <w:tcPr>
            <w:tcW w:w="620" w:type="dxa"/>
          </w:tcPr>
          <w:p w:rsidR="00652607" w:rsidRPr="00BC2719" w:rsidRDefault="008B0038" w:rsidP="003B6332">
            <w:pPr>
              <w:pStyle w:val="Tableright"/>
            </w:pPr>
            <w:r>
              <w:t>2821</w:t>
            </w:r>
          </w:p>
        </w:tc>
      </w:tr>
      <w:tr w:rsidR="00652607" w:rsidRPr="00BC2719" w:rsidTr="008C2306">
        <w:trPr>
          <w:jc w:val="center"/>
        </w:trPr>
        <w:tc>
          <w:tcPr>
            <w:tcW w:w="2363" w:type="dxa"/>
          </w:tcPr>
          <w:p w:rsidR="00652607" w:rsidRPr="00BC2719" w:rsidRDefault="00652607" w:rsidP="00BC2719">
            <w:pPr>
              <w:pStyle w:val="Tableleft"/>
            </w:pPr>
            <w:r>
              <w:t>PCE</w:t>
            </w:r>
          </w:p>
        </w:tc>
        <w:tc>
          <w:tcPr>
            <w:tcW w:w="620" w:type="dxa"/>
          </w:tcPr>
          <w:p w:rsidR="00652607" w:rsidRPr="006B43F0" w:rsidRDefault="00652607" w:rsidP="003B6332">
            <w:pPr>
              <w:pStyle w:val="Tableright"/>
              <w:rPr>
                <w:color w:val="FF0000"/>
              </w:rPr>
            </w:pPr>
            <w:r w:rsidRPr="006B43F0">
              <w:rPr>
                <w:color w:val="FF0000"/>
              </w:rPr>
              <w:t>3128</w:t>
            </w:r>
          </w:p>
        </w:tc>
        <w:tc>
          <w:tcPr>
            <w:tcW w:w="620" w:type="dxa"/>
          </w:tcPr>
          <w:p w:rsidR="00652607" w:rsidRPr="00BC2719" w:rsidRDefault="00652607" w:rsidP="003B6332">
            <w:pPr>
              <w:pStyle w:val="Tableright"/>
            </w:pPr>
            <w:r w:rsidRPr="006B43F0">
              <w:rPr>
                <w:color w:val="FF0000"/>
              </w:rPr>
              <w:t>3128</w:t>
            </w:r>
          </w:p>
        </w:tc>
        <w:tc>
          <w:tcPr>
            <w:tcW w:w="620" w:type="dxa"/>
          </w:tcPr>
          <w:p w:rsidR="00652607" w:rsidRPr="00BC2719" w:rsidRDefault="00652607" w:rsidP="003B6332">
            <w:pPr>
              <w:pStyle w:val="Tableright"/>
            </w:pPr>
            <w:r w:rsidRPr="006B43F0">
              <w:rPr>
                <w:color w:val="FF0000"/>
              </w:rPr>
              <w:t>3128</w:t>
            </w:r>
          </w:p>
        </w:tc>
        <w:tc>
          <w:tcPr>
            <w:tcW w:w="620" w:type="dxa"/>
          </w:tcPr>
          <w:p w:rsidR="00652607" w:rsidRPr="00BC2719" w:rsidRDefault="00652607" w:rsidP="003B6332">
            <w:pPr>
              <w:pStyle w:val="Tableright"/>
            </w:pPr>
            <w:r w:rsidRPr="006B43F0">
              <w:rPr>
                <w:color w:val="FF0000"/>
              </w:rPr>
              <w:t>3128</w:t>
            </w:r>
          </w:p>
        </w:tc>
        <w:tc>
          <w:tcPr>
            <w:tcW w:w="620" w:type="dxa"/>
          </w:tcPr>
          <w:p w:rsidR="00652607" w:rsidRPr="00BC2719" w:rsidRDefault="00652607" w:rsidP="003B6332">
            <w:pPr>
              <w:pStyle w:val="Tableright"/>
            </w:pPr>
            <w:r w:rsidRPr="006B43F0">
              <w:rPr>
                <w:color w:val="FF0000"/>
              </w:rPr>
              <w:t>3128</w:t>
            </w:r>
          </w:p>
        </w:tc>
        <w:tc>
          <w:tcPr>
            <w:tcW w:w="620" w:type="dxa"/>
          </w:tcPr>
          <w:p w:rsidR="00652607" w:rsidRPr="00BC2719" w:rsidRDefault="00652607" w:rsidP="003B6332">
            <w:pPr>
              <w:pStyle w:val="Tableright"/>
            </w:pPr>
            <w:r w:rsidRPr="006B43F0">
              <w:rPr>
                <w:color w:val="FF0000"/>
              </w:rPr>
              <w:t>3128</w:t>
            </w:r>
          </w:p>
        </w:tc>
        <w:tc>
          <w:tcPr>
            <w:tcW w:w="620" w:type="dxa"/>
          </w:tcPr>
          <w:p w:rsidR="00652607" w:rsidRPr="00BC2719" w:rsidRDefault="00652607" w:rsidP="003B6332">
            <w:pPr>
              <w:pStyle w:val="Tableright"/>
            </w:pPr>
            <w:r w:rsidRPr="006B43F0">
              <w:rPr>
                <w:color w:val="FF0000"/>
              </w:rPr>
              <w:t>3128</w:t>
            </w:r>
          </w:p>
        </w:tc>
        <w:tc>
          <w:tcPr>
            <w:tcW w:w="620" w:type="dxa"/>
          </w:tcPr>
          <w:p w:rsidR="00652607" w:rsidRPr="00BC2719" w:rsidRDefault="00652607" w:rsidP="003B6332">
            <w:pPr>
              <w:pStyle w:val="Tableright"/>
            </w:pPr>
            <w:r w:rsidRPr="006B43F0">
              <w:rPr>
                <w:color w:val="FF0000"/>
              </w:rPr>
              <w:t>3128</w:t>
            </w:r>
          </w:p>
        </w:tc>
        <w:tc>
          <w:tcPr>
            <w:tcW w:w="620" w:type="dxa"/>
          </w:tcPr>
          <w:p w:rsidR="00652607" w:rsidRPr="00BC2719" w:rsidRDefault="00652607" w:rsidP="003B6332">
            <w:pPr>
              <w:pStyle w:val="Tableright"/>
            </w:pPr>
            <w:r w:rsidRPr="006B43F0">
              <w:rPr>
                <w:color w:val="FF0000"/>
              </w:rPr>
              <w:t>3128</w:t>
            </w:r>
          </w:p>
        </w:tc>
        <w:tc>
          <w:tcPr>
            <w:tcW w:w="620" w:type="dxa"/>
          </w:tcPr>
          <w:p w:rsidR="00652607" w:rsidRPr="00BC2719" w:rsidRDefault="00652607" w:rsidP="003B6332">
            <w:pPr>
              <w:pStyle w:val="Tableright"/>
            </w:pPr>
            <w:r w:rsidRPr="006B43F0">
              <w:rPr>
                <w:color w:val="FF0000"/>
              </w:rPr>
              <w:t>3128</w:t>
            </w:r>
          </w:p>
        </w:tc>
        <w:tc>
          <w:tcPr>
            <w:tcW w:w="620" w:type="dxa"/>
          </w:tcPr>
          <w:p w:rsidR="00652607" w:rsidRPr="00BC2719" w:rsidRDefault="00652607" w:rsidP="003B6332">
            <w:pPr>
              <w:pStyle w:val="Tableright"/>
            </w:pPr>
            <w:r>
              <w:t>3128</w:t>
            </w:r>
          </w:p>
        </w:tc>
        <w:tc>
          <w:tcPr>
            <w:tcW w:w="620" w:type="dxa"/>
          </w:tcPr>
          <w:p w:rsidR="00652607" w:rsidRPr="00BC2719" w:rsidRDefault="00652607" w:rsidP="003B6332">
            <w:pPr>
              <w:pStyle w:val="Tableright"/>
            </w:pPr>
            <w:r w:rsidRPr="00BC2719">
              <w:t>2</w:t>
            </w:r>
            <w:r>
              <w:t>931</w:t>
            </w:r>
          </w:p>
        </w:tc>
        <w:tc>
          <w:tcPr>
            <w:tcW w:w="620" w:type="dxa"/>
          </w:tcPr>
          <w:p w:rsidR="00652607" w:rsidRPr="00BC2719" w:rsidRDefault="00652607" w:rsidP="003B6332">
            <w:pPr>
              <w:pStyle w:val="Tableright"/>
            </w:pPr>
            <w:r w:rsidRPr="00BC2719">
              <w:t>23</w:t>
            </w:r>
            <w:r>
              <w:t>54</w:t>
            </w:r>
          </w:p>
        </w:tc>
        <w:tc>
          <w:tcPr>
            <w:tcW w:w="620" w:type="dxa"/>
          </w:tcPr>
          <w:p w:rsidR="00652607" w:rsidRPr="00BC2719" w:rsidRDefault="00652607" w:rsidP="003B6332">
            <w:pPr>
              <w:pStyle w:val="Tableright"/>
            </w:pPr>
            <w:r w:rsidRPr="00BC2719">
              <w:t>222</w:t>
            </w:r>
            <w:r>
              <w:t>4</w:t>
            </w:r>
          </w:p>
        </w:tc>
        <w:tc>
          <w:tcPr>
            <w:tcW w:w="620" w:type="dxa"/>
          </w:tcPr>
          <w:p w:rsidR="00652607" w:rsidRPr="00BC2719" w:rsidRDefault="00652607" w:rsidP="003B6332">
            <w:pPr>
              <w:pStyle w:val="Tableright"/>
            </w:pPr>
            <w:r w:rsidRPr="00BC2719">
              <w:t>2</w:t>
            </w:r>
            <w:r>
              <w:t>707</w:t>
            </w:r>
          </w:p>
        </w:tc>
        <w:tc>
          <w:tcPr>
            <w:tcW w:w="721" w:type="dxa"/>
          </w:tcPr>
          <w:p w:rsidR="00652607" w:rsidRPr="00BC2719" w:rsidRDefault="00652607" w:rsidP="003B6332">
            <w:pPr>
              <w:pStyle w:val="Tableright"/>
            </w:pPr>
            <w:r w:rsidRPr="00BC2719">
              <w:t>21</w:t>
            </w:r>
            <w:r>
              <w:t>76</w:t>
            </w:r>
          </w:p>
        </w:tc>
        <w:tc>
          <w:tcPr>
            <w:tcW w:w="620" w:type="dxa"/>
          </w:tcPr>
          <w:p w:rsidR="00652607" w:rsidRPr="00BC2719" w:rsidRDefault="00652607" w:rsidP="003B6332">
            <w:pPr>
              <w:pStyle w:val="Tableright"/>
            </w:pPr>
            <w:r w:rsidRPr="00BC2719">
              <w:t>1</w:t>
            </w:r>
            <w:r>
              <w:t>740</w:t>
            </w:r>
          </w:p>
        </w:tc>
        <w:tc>
          <w:tcPr>
            <w:tcW w:w="620" w:type="dxa"/>
          </w:tcPr>
          <w:p w:rsidR="00652607" w:rsidRPr="00BC2719" w:rsidRDefault="00652607" w:rsidP="003B6332">
            <w:pPr>
              <w:pStyle w:val="Tableright"/>
            </w:pPr>
            <w:r>
              <w:t>1373</w:t>
            </w:r>
          </w:p>
        </w:tc>
      </w:tr>
      <w:tr w:rsidR="00652607" w:rsidRPr="00BC2719" w:rsidTr="008C2306">
        <w:trPr>
          <w:cnfStyle w:val="000000010000"/>
          <w:jc w:val="center"/>
        </w:trPr>
        <w:tc>
          <w:tcPr>
            <w:tcW w:w="2363" w:type="dxa"/>
          </w:tcPr>
          <w:p w:rsidR="00652607" w:rsidRPr="00BC2719" w:rsidRDefault="00652607" w:rsidP="00BC2719">
            <w:pPr>
              <w:pStyle w:val="Tableleft"/>
            </w:pPr>
            <w:r w:rsidRPr="00BC2719">
              <w:t>TCE</w:t>
            </w:r>
          </w:p>
        </w:tc>
        <w:tc>
          <w:tcPr>
            <w:tcW w:w="620" w:type="dxa"/>
          </w:tcPr>
          <w:p w:rsidR="00652607" w:rsidRPr="006B43F0" w:rsidRDefault="00652607" w:rsidP="003B6332">
            <w:pPr>
              <w:pStyle w:val="Tableright"/>
              <w:rPr>
                <w:color w:val="FF0000"/>
              </w:rPr>
            </w:pPr>
            <w:r w:rsidRPr="006B43F0">
              <w:rPr>
                <w:color w:val="FF0000"/>
              </w:rPr>
              <w:t>1974</w:t>
            </w:r>
          </w:p>
        </w:tc>
        <w:tc>
          <w:tcPr>
            <w:tcW w:w="620" w:type="dxa"/>
          </w:tcPr>
          <w:p w:rsidR="00652607" w:rsidRPr="00BC2719" w:rsidRDefault="00652607" w:rsidP="003B6332">
            <w:pPr>
              <w:pStyle w:val="Tableright"/>
            </w:pPr>
            <w:r w:rsidRPr="006B43F0">
              <w:rPr>
                <w:color w:val="FF0000"/>
              </w:rPr>
              <w:t>1974</w:t>
            </w:r>
          </w:p>
        </w:tc>
        <w:tc>
          <w:tcPr>
            <w:tcW w:w="620" w:type="dxa"/>
          </w:tcPr>
          <w:p w:rsidR="00652607" w:rsidRPr="00BC2719" w:rsidRDefault="00652607" w:rsidP="003B6332">
            <w:pPr>
              <w:pStyle w:val="Tableright"/>
            </w:pPr>
            <w:r w:rsidRPr="006B43F0">
              <w:rPr>
                <w:color w:val="FF0000"/>
              </w:rPr>
              <w:t>1974</w:t>
            </w:r>
          </w:p>
        </w:tc>
        <w:tc>
          <w:tcPr>
            <w:tcW w:w="620" w:type="dxa"/>
          </w:tcPr>
          <w:p w:rsidR="00652607" w:rsidRPr="00BC2719" w:rsidRDefault="00652607" w:rsidP="003B6332">
            <w:pPr>
              <w:pStyle w:val="Tableright"/>
            </w:pPr>
            <w:r w:rsidRPr="006B43F0">
              <w:rPr>
                <w:color w:val="FF0000"/>
              </w:rPr>
              <w:t>1974</w:t>
            </w:r>
          </w:p>
        </w:tc>
        <w:tc>
          <w:tcPr>
            <w:tcW w:w="620" w:type="dxa"/>
          </w:tcPr>
          <w:p w:rsidR="00652607" w:rsidRPr="00BC2719" w:rsidRDefault="00652607" w:rsidP="003B6332">
            <w:pPr>
              <w:pStyle w:val="Tableright"/>
            </w:pPr>
            <w:r w:rsidRPr="006B43F0">
              <w:rPr>
                <w:color w:val="FF0000"/>
              </w:rPr>
              <w:t>1974</w:t>
            </w:r>
          </w:p>
        </w:tc>
        <w:tc>
          <w:tcPr>
            <w:tcW w:w="620" w:type="dxa"/>
          </w:tcPr>
          <w:p w:rsidR="00652607" w:rsidRPr="00BC2719" w:rsidRDefault="00652607" w:rsidP="003B6332">
            <w:pPr>
              <w:pStyle w:val="Tableright"/>
            </w:pPr>
            <w:r w:rsidRPr="006B43F0">
              <w:rPr>
                <w:color w:val="FF0000"/>
              </w:rPr>
              <w:t>1974</w:t>
            </w:r>
          </w:p>
        </w:tc>
        <w:tc>
          <w:tcPr>
            <w:tcW w:w="620" w:type="dxa"/>
          </w:tcPr>
          <w:p w:rsidR="00652607" w:rsidRPr="00BC2719" w:rsidRDefault="00652607" w:rsidP="003B6332">
            <w:pPr>
              <w:pStyle w:val="Tableright"/>
            </w:pPr>
            <w:r w:rsidRPr="006B43F0">
              <w:rPr>
                <w:color w:val="FF0000"/>
              </w:rPr>
              <w:t>1974</w:t>
            </w:r>
          </w:p>
        </w:tc>
        <w:tc>
          <w:tcPr>
            <w:tcW w:w="620" w:type="dxa"/>
          </w:tcPr>
          <w:p w:rsidR="00652607" w:rsidRPr="00BC2719" w:rsidRDefault="00652607" w:rsidP="003B6332">
            <w:pPr>
              <w:pStyle w:val="Tableright"/>
            </w:pPr>
            <w:r w:rsidRPr="006B43F0">
              <w:rPr>
                <w:color w:val="FF0000"/>
              </w:rPr>
              <w:t>1974</w:t>
            </w:r>
          </w:p>
        </w:tc>
        <w:tc>
          <w:tcPr>
            <w:tcW w:w="620" w:type="dxa"/>
          </w:tcPr>
          <w:p w:rsidR="00652607" w:rsidRPr="00BC2719" w:rsidRDefault="00652607" w:rsidP="003B6332">
            <w:pPr>
              <w:pStyle w:val="Tableright"/>
            </w:pPr>
            <w:r w:rsidRPr="006B43F0">
              <w:rPr>
                <w:color w:val="FF0000"/>
              </w:rPr>
              <w:t>1974</w:t>
            </w:r>
          </w:p>
        </w:tc>
        <w:tc>
          <w:tcPr>
            <w:tcW w:w="620" w:type="dxa"/>
          </w:tcPr>
          <w:p w:rsidR="00652607" w:rsidRPr="00BC2719" w:rsidRDefault="00652607" w:rsidP="003B6332">
            <w:pPr>
              <w:pStyle w:val="Tableright"/>
            </w:pPr>
            <w:r w:rsidRPr="006B43F0">
              <w:rPr>
                <w:color w:val="FF0000"/>
              </w:rPr>
              <w:t>1974</w:t>
            </w:r>
          </w:p>
        </w:tc>
        <w:tc>
          <w:tcPr>
            <w:tcW w:w="620" w:type="dxa"/>
          </w:tcPr>
          <w:p w:rsidR="00652607" w:rsidRPr="00BC2719" w:rsidRDefault="00652607" w:rsidP="003B6332">
            <w:pPr>
              <w:pStyle w:val="Tableright"/>
            </w:pPr>
            <w:r>
              <w:t>1974</w:t>
            </w:r>
          </w:p>
        </w:tc>
        <w:tc>
          <w:tcPr>
            <w:tcW w:w="620" w:type="dxa"/>
          </w:tcPr>
          <w:p w:rsidR="00652607" w:rsidRPr="00BC2719" w:rsidRDefault="00652607" w:rsidP="003B6332">
            <w:pPr>
              <w:pStyle w:val="Tableright"/>
            </w:pPr>
            <w:r w:rsidRPr="00BC2719">
              <w:t>253</w:t>
            </w:r>
            <w:r>
              <w:t>5</w:t>
            </w:r>
          </w:p>
        </w:tc>
        <w:tc>
          <w:tcPr>
            <w:tcW w:w="620" w:type="dxa"/>
          </w:tcPr>
          <w:p w:rsidR="00652607" w:rsidRPr="00BC2719" w:rsidRDefault="00652607" w:rsidP="003B6332">
            <w:pPr>
              <w:pStyle w:val="Tableright"/>
            </w:pPr>
            <w:r w:rsidRPr="00BC2719">
              <w:t>2451</w:t>
            </w:r>
          </w:p>
        </w:tc>
        <w:tc>
          <w:tcPr>
            <w:tcW w:w="620" w:type="dxa"/>
          </w:tcPr>
          <w:p w:rsidR="00652607" w:rsidRPr="00BC2719" w:rsidRDefault="00652607" w:rsidP="003B6332">
            <w:pPr>
              <w:pStyle w:val="Tableright"/>
            </w:pPr>
            <w:r w:rsidRPr="00BC2719">
              <w:t>23</w:t>
            </w:r>
            <w:r>
              <w:t>75</w:t>
            </w:r>
          </w:p>
        </w:tc>
        <w:tc>
          <w:tcPr>
            <w:tcW w:w="620" w:type="dxa"/>
          </w:tcPr>
          <w:p w:rsidR="00652607" w:rsidRPr="00BC2719" w:rsidRDefault="00652607" w:rsidP="003B6332">
            <w:pPr>
              <w:pStyle w:val="Tableright"/>
            </w:pPr>
            <w:r w:rsidRPr="00BC2719">
              <w:t>1</w:t>
            </w:r>
            <w:r>
              <w:t>151</w:t>
            </w:r>
          </w:p>
        </w:tc>
        <w:tc>
          <w:tcPr>
            <w:tcW w:w="721" w:type="dxa"/>
          </w:tcPr>
          <w:p w:rsidR="00652607" w:rsidRPr="00BC2719" w:rsidRDefault="00652607" w:rsidP="003B6332">
            <w:pPr>
              <w:pStyle w:val="Tableright"/>
            </w:pPr>
            <w:r w:rsidRPr="00BC2719">
              <w:t>1</w:t>
            </w:r>
            <w:r>
              <w:t>025</w:t>
            </w:r>
          </w:p>
        </w:tc>
        <w:tc>
          <w:tcPr>
            <w:tcW w:w="620" w:type="dxa"/>
          </w:tcPr>
          <w:p w:rsidR="00652607" w:rsidRPr="00BC2719" w:rsidRDefault="00652607" w:rsidP="003B6332">
            <w:pPr>
              <w:pStyle w:val="Tableright"/>
            </w:pPr>
            <w:r>
              <w:t>731</w:t>
            </w:r>
          </w:p>
        </w:tc>
        <w:tc>
          <w:tcPr>
            <w:tcW w:w="620" w:type="dxa"/>
          </w:tcPr>
          <w:p w:rsidR="00652607" w:rsidRPr="00BC2719" w:rsidRDefault="00652607" w:rsidP="003B6332">
            <w:pPr>
              <w:pStyle w:val="Tableright"/>
            </w:pPr>
            <w:r>
              <w:t>574</w:t>
            </w:r>
          </w:p>
        </w:tc>
      </w:tr>
      <w:tr w:rsidR="00652607" w:rsidRPr="00BC2719" w:rsidTr="008C2306">
        <w:trPr>
          <w:jc w:val="center"/>
        </w:trPr>
        <w:tc>
          <w:tcPr>
            <w:tcW w:w="2363" w:type="dxa"/>
          </w:tcPr>
          <w:p w:rsidR="00652607" w:rsidRPr="00BC2719" w:rsidRDefault="00702FC8" w:rsidP="00652607">
            <w:pPr>
              <w:pStyle w:val="Tableleft"/>
            </w:pPr>
            <w:r>
              <w:t>t</w:t>
            </w:r>
            <w:r w:rsidR="00652607">
              <w:t>otal</w:t>
            </w:r>
            <w:r>
              <w:t xml:space="preserve"> (k </w:t>
            </w:r>
            <w:proofErr w:type="spellStart"/>
            <w:r>
              <w:t>tonnes</w:t>
            </w:r>
            <w:proofErr w:type="spellEnd"/>
            <w:r>
              <w:t>)</w:t>
            </w:r>
            <w:r w:rsidR="00652607">
              <w:t xml:space="preserve"> </w:t>
            </w:r>
          </w:p>
        </w:tc>
        <w:tc>
          <w:tcPr>
            <w:tcW w:w="620" w:type="dxa"/>
          </w:tcPr>
          <w:p w:rsidR="00652607" w:rsidRPr="00BC2719" w:rsidRDefault="00C17C69" w:rsidP="003B6332">
            <w:pPr>
              <w:pStyle w:val="Tableright"/>
            </w:pPr>
            <w:r>
              <w:t>20</w:t>
            </w:r>
          </w:p>
        </w:tc>
        <w:tc>
          <w:tcPr>
            <w:tcW w:w="620" w:type="dxa"/>
          </w:tcPr>
          <w:p w:rsidR="00652607" w:rsidRPr="00BC2719" w:rsidRDefault="001A4F90" w:rsidP="003B6332">
            <w:pPr>
              <w:pStyle w:val="Tableright"/>
            </w:pPr>
            <w:r>
              <w:t>20</w:t>
            </w:r>
          </w:p>
        </w:tc>
        <w:tc>
          <w:tcPr>
            <w:tcW w:w="620" w:type="dxa"/>
          </w:tcPr>
          <w:p w:rsidR="00652607" w:rsidRPr="00BC2719" w:rsidRDefault="00C17C69" w:rsidP="003B6332">
            <w:pPr>
              <w:pStyle w:val="Tableright"/>
            </w:pPr>
            <w:r>
              <w:t>19</w:t>
            </w:r>
          </w:p>
        </w:tc>
        <w:tc>
          <w:tcPr>
            <w:tcW w:w="620" w:type="dxa"/>
          </w:tcPr>
          <w:p w:rsidR="00652607" w:rsidRPr="00BC2719" w:rsidRDefault="001A4F90" w:rsidP="003B6332">
            <w:pPr>
              <w:pStyle w:val="Tableright"/>
            </w:pPr>
            <w:r>
              <w:t>19</w:t>
            </w:r>
          </w:p>
        </w:tc>
        <w:tc>
          <w:tcPr>
            <w:tcW w:w="620" w:type="dxa"/>
          </w:tcPr>
          <w:p w:rsidR="00652607" w:rsidRPr="00BC2719" w:rsidRDefault="001A4F90" w:rsidP="003B6332">
            <w:pPr>
              <w:pStyle w:val="Tableright"/>
            </w:pPr>
            <w:r>
              <w:t>17</w:t>
            </w:r>
          </w:p>
        </w:tc>
        <w:tc>
          <w:tcPr>
            <w:tcW w:w="620" w:type="dxa"/>
          </w:tcPr>
          <w:p w:rsidR="00652607" w:rsidRPr="00BC2719" w:rsidRDefault="001A4F90" w:rsidP="003B6332">
            <w:pPr>
              <w:pStyle w:val="Tableright"/>
            </w:pPr>
            <w:r>
              <w:t>15</w:t>
            </w:r>
          </w:p>
        </w:tc>
        <w:tc>
          <w:tcPr>
            <w:tcW w:w="620" w:type="dxa"/>
          </w:tcPr>
          <w:p w:rsidR="00652607" w:rsidRPr="00BC2719" w:rsidRDefault="001A4F90" w:rsidP="003B6332">
            <w:pPr>
              <w:pStyle w:val="Tableright"/>
            </w:pPr>
            <w:r>
              <w:t>14</w:t>
            </w:r>
          </w:p>
        </w:tc>
        <w:tc>
          <w:tcPr>
            <w:tcW w:w="620" w:type="dxa"/>
          </w:tcPr>
          <w:p w:rsidR="00652607" w:rsidRPr="00BC2719" w:rsidRDefault="001A4F90" w:rsidP="003B6332">
            <w:pPr>
              <w:pStyle w:val="Tableright"/>
            </w:pPr>
            <w:r>
              <w:t>14</w:t>
            </w:r>
          </w:p>
        </w:tc>
        <w:tc>
          <w:tcPr>
            <w:tcW w:w="620" w:type="dxa"/>
          </w:tcPr>
          <w:p w:rsidR="00652607" w:rsidRPr="00BC2719" w:rsidRDefault="00C17C69" w:rsidP="003B6332">
            <w:pPr>
              <w:pStyle w:val="Tableright"/>
            </w:pPr>
            <w:r>
              <w:t>13</w:t>
            </w:r>
          </w:p>
        </w:tc>
        <w:tc>
          <w:tcPr>
            <w:tcW w:w="620" w:type="dxa"/>
          </w:tcPr>
          <w:p w:rsidR="00652607" w:rsidRPr="00BC2719" w:rsidRDefault="001A4F90" w:rsidP="003B6332">
            <w:pPr>
              <w:pStyle w:val="Tableright"/>
            </w:pPr>
            <w:r>
              <w:t>14</w:t>
            </w:r>
          </w:p>
        </w:tc>
        <w:tc>
          <w:tcPr>
            <w:tcW w:w="620" w:type="dxa"/>
          </w:tcPr>
          <w:p w:rsidR="00652607" w:rsidRPr="00BC2719" w:rsidRDefault="001A4F90" w:rsidP="003B6332">
            <w:pPr>
              <w:pStyle w:val="Tableright"/>
            </w:pPr>
            <w:r>
              <w:t>13</w:t>
            </w:r>
          </w:p>
        </w:tc>
        <w:tc>
          <w:tcPr>
            <w:tcW w:w="620" w:type="dxa"/>
          </w:tcPr>
          <w:p w:rsidR="00652607" w:rsidRPr="00BC2719" w:rsidRDefault="00652607" w:rsidP="003B6332">
            <w:pPr>
              <w:pStyle w:val="Tableright"/>
            </w:pPr>
            <w:r>
              <w:t>1</w:t>
            </w:r>
            <w:r w:rsidR="001A4F90">
              <w:t>3</w:t>
            </w:r>
          </w:p>
        </w:tc>
        <w:tc>
          <w:tcPr>
            <w:tcW w:w="620" w:type="dxa"/>
          </w:tcPr>
          <w:p w:rsidR="00652607" w:rsidRPr="00BC2719" w:rsidRDefault="00652607" w:rsidP="003B6332">
            <w:pPr>
              <w:pStyle w:val="Tableright"/>
            </w:pPr>
            <w:r>
              <w:t>13</w:t>
            </w:r>
          </w:p>
        </w:tc>
        <w:tc>
          <w:tcPr>
            <w:tcW w:w="620" w:type="dxa"/>
          </w:tcPr>
          <w:p w:rsidR="00652607" w:rsidRPr="00BC2719" w:rsidRDefault="001A4F90" w:rsidP="003B6332">
            <w:pPr>
              <w:pStyle w:val="Tableright"/>
            </w:pPr>
            <w:r>
              <w:t>13</w:t>
            </w:r>
          </w:p>
        </w:tc>
        <w:tc>
          <w:tcPr>
            <w:tcW w:w="620" w:type="dxa"/>
          </w:tcPr>
          <w:p w:rsidR="00652607" w:rsidRPr="00BC2719" w:rsidRDefault="00652607" w:rsidP="003B6332">
            <w:pPr>
              <w:pStyle w:val="Tableright"/>
            </w:pPr>
            <w:r>
              <w:t>1</w:t>
            </w:r>
            <w:r w:rsidR="001A4F90">
              <w:t>4</w:t>
            </w:r>
          </w:p>
        </w:tc>
        <w:tc>
          <w:tcPr>
            <w:tcW w:w="721" w:type="dxa"/>
          </w:tcPr>
          <w:p w:rsidR="00652607" w:rsidRPr="00BC2719" w:rsidRDefault="00652607" w:rsidP="003B6332">
            <w:pPr>
              <w:pStyle w:val="Tableright"/>
            </w:pPr>
            <w:r>
              <w:t>10</w:t>
            </w:r>
          </w:p>
        </w:tc>
        <w:tc>
          <w:tcPr>
            <w:tcW w:w="620" w:type="dxa"/>
          </w:tcPr>
          <w:p w:rsidR="00652607" w:rsidRPr="00BC2719" w:rsidRDefault="00652607" w:rsidP="003B6332">
            <w:pPr>
              <w:pStyle w:val="Tableright"/>
            </w:pPr>
            <w:r>
              <w:t>8</w:t>
            </w:r>
            <w:r w:rsidR="00C17C69">
              <w:t>.</w:t>
            </w:r>
            <w:r>
              <w:t>8</w:t>
            </w:r>
          </w:p>
        </w:tc>
        <w:tc>
          <w:tcPr>
            <w:tcW w:w="620" w:type="dxa"/>
          </w:tcPr>
          <w:p w:rsidR="00652607" w:rsidRPr="00BC2719" w:rsidRDefault="00C17C69" w:rsidP="003B6332">
            <w:pPr>
              <w:pStyle w:val="Tableright"/>
            </w:pPr>
            <w:r>
              <w:t>7.0</w:t>
            </w:r>
          </w:p>
        </w:tc>
      </w:tr>
      <w:tr w:rsidR="00C17C69" w:rsidRPr="00BC2719" w:rsidTr="008C2306">
        <w:trPr>
          <w:cnfStyle w:val="000000010000"/>
          <w:jc w:val="center"/>
        </w:trPr>
        <w:tc>
          <w:tcPr>
            <w:tcW w:w="2363" w:type="dxa"/>
          </w:tcPr>
          <w:p w:rsidR="00C17C69" w:rsidRPr="00BC2719" w:rsidRDefault="00C17C69" w:rsidP="00BC2719">
            <w:pPr>
              <w:pStyle w:val="Tableleft"/>
            </w:pPr>
            <w:r w:rsidRPr="00BC2719">
              <w:t xml:space="preserve">ODP </w:t>
            </w:r>
            <w:proofErr w:type="spellStart"/>
            <w:r w:rsidRPr="00BC2719">
              <w:t>tonnes</w:t>
            </w:r>
            <w:proofErr w:type="spellEnd"/>
          </w:p>
        </w:tc>
        <w:tc>
          <w:tcPr>
            <w:tcW w:w="620" w:type="dxa"/>
          </w:tcPr>
          <w:p w:rsidR="00C17C69" w:rsidRPr="00BC2719" w:rsidRDefault="00C17C69" w:rsidP="003B6332">
            <w:pPr>
              <w:pStyle w:val="Tableright"/>
            </w:pPr>
            <w:r>
              <w:t>157</w:t>
            </w:r>
          </w:p>
        </w:tc>
        <w:tc>
          <w:tcPr>
            <w:tcW w:w="620" w:type="dxa"/>
          </w:tcPr>
          <w:p w:rsidR="00C17C69" w:rsidRPr="00BC2719" w:rsidRDefault="00C17C69" w:rsidP="003B6332">
            <w:pPr>
              <w:pStyle w:val="Tableright"/>
            </w:pPr>
            <w:r>
              <w:t>153</w:t>
            </w:r>
          </w:p>
        </w:tc>
        <w:tc>
          <w:tcPr>
            <w:tcW w:w="620" w:type="dxa"/>
          </w:tcPr>
          <w:p w:rsidR="00C17C69" w:rsidRPr="00BC2719" w:rsidRDefault="00C17C69" w:rsidP="003B6332">
            <w:pPr>
              <w:pStyle w:val="Tableright"/>
            </w:pPr>
            <w:r>
              <w:t>148</w:t>
            </w:r>
          </w:p>
        </w:tc>
        <w:tc>
          <w:tcPr>
            <w:tcW w:w="620" w:type="dxa"/>
          </w:tcPr>
          <w:p w:rsidR="00C17C69" w:rsidRPr="00BC2719" w:rsidRDefault="00C17C69" w:rsidP="003B6332">
            <w:pPr>
              <w:pStyle w:val="Tableright"/>
            </w:pPr>
            <w:r>
              <w:t>143</w:t>
            </w:r>
          </w:p>
        </w:tc>
        <w:tc>
          <w:tcPr>
            <w:tcW w:w="620" w:type="dxa"/>
          </w:tcPr>
          <w:p w:rsidR="00C17C69" w:rsidRPr="00BC2719" w:rsidRDefault="00C17C69" w:rsidP="003B6332">
            <w:pPr>
              <w:pStyle w:val="Tableright"/>
            </w:pPr>
            <w:r>
              <w:t>124</w:t>
            </w:r>
          </w:p>
        </w:tc>
        <w:tc>
          <w:tcPr>
            <w:tcW w:w="620" w:type="dxa"/>
          </w:tcPr>
          <w:p w:rsidR="00C17C69" w:rsidRPr="00BC2719" w:rsidRDefault="00C17C69" w:rsidP="003B6332">
            <w:pPr>
              <w:pStyle w:val="Tableright"/>
            </w:pPr>
            <w:r>
              <w:t>110</w:t>
            </w:r>
          </w:p>
        </w:tc>
        <w:tc>
          <w:tcPr>
            <w:tcW w:w="620" w:type="dxa"/>
          </w:tcPr>
          <w:p w:rsidR="00C17C69" w:rsidRPr="00BC2719" w:rsidRDefault="00C17C69" w:rsidP="003B6332">
            <w:pPr>
              <w:pStyle w:val="Tableright"/>
            </w:pPr>
            <w:r>
              <w:t>100</w:t>
            </w:r>
          </w:p>
        </w:tc>
        <w:tc>
          <w:tcPr>
            <w:tcW w:w="620" w:type="dxa"/>
          </w:tcPr>
          <w:p w:rsidR="00C17C69" w:rsidRPr="00BC2719" w:rsidRDefault="00C17C69" w:rsidP="003B6332">
            <w:pPr>
              <w:pStyle w:val="Tableright"/>
            </w:pPr>
            <w:r>
              <w:t>98</w:t>
            </w:r>
          </w:p>
        </w:tc>
        <w:tc>
          <w:tcPr>
            <w:tcW w:w="620" w:type="dxa"/>
          </w:tcPr>
          <w:p w:rsidR="00C17C69" w:rsidRPr="00BC2719" w:rsidRDefault="00C17C69" w:rsidP="003B6332">
            <w:pPr>
              <w:pStyle w:val="Tableright"/>
            </w:pPr>
            <w:r>
              <w:t>95</w:t>
            </w:r>
          </w:p>
        </w:tc>
        <w:tc>
          <w:tcPr>
            <w:tcW w:w="620" w:type="dxa"/>
          </w:tcPr>
          <w:p w:rsidR="00C17C69" w:rsidRPr="00BC2719" w:rsidRDefault="00C17C69" w:rsidP="003B6332">
            <w:pPr>
              <w:pStyle w:val="Tableright"/>
            </w:pPr>
            <w:r>
              <w:t>97</w:t>
            </w:r>
          </w:p>
        </w:tc>
        <w:tc>
          <w:tcPr>
            <w:tcW w:w="620" w:type="dxa"/>
          </w:tcPr>
          <w:p w:rsidR="00C17C69" w:rsidRPr="00BC2719" w:rsidRDefault="00C17C69" w:rsidP="003B6332">
            <w:pPr>
              <w:pStyle w:val="Tableright"/>
            </w:pPr>
            <w:r>
              <w:t>97</w:t>
            </w:r>
          </w:p>
        </w:tc>
        <w:tc>
          <w:tcPr>
            <w:tcW w:w="620" w:type="dxa"/>
          </w:tcPr>
          <w:p w:rsidR="00C17C69" w:rsidRPr="00BC2719" w:rsidRDefault="00C17C69" w:rsidP="003B6332">
            <w:pPr>
              <w:pStyle w:val="Tableright"/>
            </w:pPr>
            <w:r>
              <w:t>89</w:t>
            </w:r>
          </w:p>
        </w:tc>
        <w:tc>
          <w:tcPr>
            <w:tcW w:w="620" w:type="dxa"/>
          </w:tcPr>
          <w:p w:rsidR="00C17C69" w:rsidRPr="00BC2719" w:rsidRDefault="00C17C69" w:rsidP="003B6332">
            <w:pPr>
              <w:pStyle w:val="Tableright"/>
            </w:pPr>
            <w:r w:rsidRPr="00BC2719">
              <w:t>92</w:t>
            </w:r>
          </w:p>
        </w:tc>
        <w:tc>
          <w:tcPr>
            <w:tcW w:w="620" w:type="dxa"/>
          </w:tcPr>
          <w:p w:rsidR="00C17C69" w:rsidRPr="00BC2719" w:rsidRDefault="00C17C69" w:rsidP="003B6332">
            <w:pPr>
              <w:pStyle w:val="Tableright"/>
            </w:pPr>
            <w:r>
              <w:t>96</w:t>
            </w:r>
          </w:p>
        </w:tc>
        <w:tc>
          <w:tcPr>
            <w:tcW w:w="620" w:type="dxa"/>
          </w:tcPr>
          <w:p w:rsidR="00C17C69" w:rsidRPr="00BC2719" w:rsidRDefault="00C17C69" w:rsidP="003B6332">
            <w:pPr>
              <w:pStyle w:val="Tableright"/>
            </w:pPr>
            <w:r>
              <w:t>111</w:t>
            </w:r>
          </w:p>
        </w:tc>
        <w:tc>
          <w:tcPr>
            <w:tcW w:w="721" w:type="dxa"/>
          </w:tcPr>
          <w:p w:rsidR="00C17C69" w:rsidRPr="00BC2719" w:rsidRDefault="00C17C69" w:rsidP="003B6332">
            <w:pPr>
              <w:pStyle w:val="Tableright"/>
            </w:pPr>
            <w:r>
              <w:t>73</w:t>
            </w:r>
          </w:p>
        </w:tc>
        <w:tc>
          <w:tcPr>
            <w:tcW w:w="620" w:type="dxa"/>
          </w:tcPr>
          <w:p w:rsidR="00C17C69" w:rsidRPr="00BC2719" w:rsidRDefault="00C17C69" w:rsidP="003B6332">
            <w:pPr>
              <w:pStyle w:val="Tableright"/>
            </w:pPr>
            <w:r>
              <w:t>69</w:t>
            </w:r>
          </w:p>
        </w:tc>
        <w:tc>
          <w:tcPr>
            <w:tcW w:w="620" w:type="dxa"/>
          </w:tcPr>
          <w:p w:rsidR="00C17C69" w:rsidRPr="00BC2719" w:rsidRDefault="00C17C69" w:rsidP="003B6332">
            <w:pPr>
              <w:pStyle w:val="Tableright"/>
            </w:pPr>
            <w:r>
              <w:t>55</w:t>
            </w:r>
          </w:p>
        </w:tc>
      </w:tr>
      <w:tr w:rsidR="00C17C69" w:rsidRPr="00BC2719" w:rsidTr="008C2306">
        <w:trPr>
          <w:jc w:val="center"/>
        </w:trPr>
        <w:tc>
          <w:tcPr>
            <w:tcW w:w="2363" w:type="dxa"/>
          </w:tcPr>
          <w:p w:rsidR="00C17C69" w:rsidRPr="00BC2719" w:rsidRDefault="00C17C69" w:rsidP="00BC2719">
            <w:pPr>
              <w:pStyle w:val="Tableleft"/>
            </w:pPr>
            <w:r w:rsidRPr="00BC2719">
              <w:t xml:space="preserve">M </w:t>
            </w:r>
            <w:proofErr w:type="spellStart"/>
            <w:r w:rsidRPr="00BC2719">
              <w:t>tonnes</w:t>
            </w:r>
            <w:proofErr w:type="spellEnd"/>
            <w:r w:rsidRPr="00BC2719">
              <w:t xml:space="preserve"> CO</w:t>
            </w:r>
            <w:r w:rsidRPr="00BC2719">
              <w:rPr>
                <w:vertAlign w:val="subscript"/>
              </w:rPr>
              <w:t>2</w:t>
            </w:r>
            <w:r w:rsidRPr="00BC2719">
              <w:t>-e</w:t>
            </w:r>
          </w:p>
        </w:tc>
        <w:tc>
          <w:tcPr>
            <w:tcW w:w="620" w:type="dxa"/>
          </w:tcPr>
          <w:p w:rsidR="00C17C69" w:rsidRPr="00BC2719" w:rsidRDefault="00C17C69" w:rsidP="003B6332">
            <w:pPr>
              <w:pStyle w:val="Tableright"/>
            </w:pPr>
            <w:r>
              <w:t>0.36</w:t>
            </w:r>
          </w:p>
        </w:tc>
        <w:tc>
          <w:tcPr>
            <w:tcW w:w="620" w:type="dxa"/>
          </w:tcPr>
          <w:p w:rsidR="00C17C69" w:rsidRPr="00BC2719" w:rsidRDefault="00C17C69" w:rsidP="003B6332">
            <w:pPr>
              <w:pStyle w:val="Tableright"/>
            </w:pPr>
            <w:r>
              <w:t>0.35</w:t>
            </w:r>
          </w:p>
        </w:tc>
        <w:tc>
          <w:tcPr>
            <w:tcW w:w="620" w:type="dxa"/>
          </w:tcPr>
          <w:p w:rsidR="00C17C69" w:rsidRPr="00BC2719" w:rsidRDefault="00C17C69" w:rsidP="003B6332">
            <w:pPr>
              <w:pStyle w:val="Tableright"/>
            </w:pPr>
            <w:r>
              <w:t>0.33</w:t>
            </w:r>
          </w:p>
        </w:tc>
        <w:tc>
          <w:tcPr>
            <w:tcW w:w="620" w:type="dxa"/>
          </w:tcPr>
          <w:p w:rsidR="00C17C69" w:rsidRPr="00BC2719" w:rsidRDefault="00C17C69" w:rsidP="003B6332">
            <w:pPr>
              <w:pStyle w:val="Tableright"/>
            </w:pPr>
            <w:r>
              <w:t>0.32</w:t>
            </w:r>
          </w:p>
        </w:tc>
        <w:tc>
          <w:tcPr>
            <w:tcW w:w="620" w:type="dxa"/>
          </w:tcPr>
          <w:p w:rsidR="00C17C69" w:rsidRPr="00BC2719" w:rsidRDefault="00C17C69" w:rsidP="003B6332">
            <w:pPr>
              <w:pStyle w:val="Tableright"/>
            </w:pPr>
            <w:r>
              <w:t>0.25</w:t>
            </w:r>
          </w:p>
        </w:tc>
        <w:tc>
          <w:tcPr>
            <w:tcW w:w="620" w:type="dxa"/>
          </w:tcPr>
          <w:p w:rsidR="00C17C69" w:rsidRPr="00BC2719" w:rsidRDefault="00C17C69" w:rsidP="003B6332">
            <w:pPr>
              <w:pStyle w:val="Tableright"/>
            </w:pPr>
            <w:r>
              <w:t>0.24</w:t>
            </w:r>
          </w:p>
        </w:tc>
        <w:tc>
          <w:tcPr>
            <w:tcW w:w="620" w:type="dxa"/>
          </w:tcPr>
          <w:p w:rsidR="00C17C69" w:rsidRPr="00BC2719" w:rsidRDefault="00C17C69" w:rsidP="003B6332">
            <w:pPr>
              <w:pStyle w:val="Tableright"/>
            </w:pPr>
            <w:r>
              <w:t>0.22</w:t>
            </w:r>
          </w:p>
        </w:tc>
        <w:tc>
          <w:tcPr>
            <w:tcW w:w="620" w:type="dxa"/>
          </w:tcPr>
          <w:p w:rsidR="00C17C69" w:rsidRPr="00BC2719" w:rsidRDefault="00C17C69" w:rsidP="003B6332">
            <w:pPr>
              <w:pStyle w:val="Tableright"/>
            </w:pPr>
            <w:r>
              <w:t>0.22</w:t>
            </w:r>
          </w:p>
        </w:tc>
        <w:tc>
          <w:tcPr>
            <w:tcW w:w="620" w:type="dxa"/>
          </w:tcPr>
          <w:p w:rsidR="00C17C69" w:rsidRPr="00BC2719" w:rsidRDefault="00C17C69" w:rsidP="003B6332">
            <w:pPr>
              <w:pStyle w:val="Tableright"/>
            </w:pPr>
            <w:r>
              <w:t>0.21</w:t>
            </w:r>
          </w:p>
        </w:tc>
        <w:tc>
          <w:tcPr>
            <w:tcW w:w="620" w:type="dxa"/>
          </w:tcPr>
          <w:p w:rsidR="00C17C69" w:rsidRPr="00BC2719" w:rsidRDefault="00C17C69" w:rsidP="003B6332">
            <w:pPr>
              <w:pStyle w:val="Tableright"/>
            </w:pPr>
            <w:r>
              <w:t>0.21</w:t>
            </w:r>
          </w:p>
        </w:tc>
        <w:tc>
          <w:tcPr>
            <w:tcW w:w="620" w:type="dxa"/>
          </w:tcPr>
          <w:p w:rsidR="00C17C69" w:rsidRPr="00BC2719" w:rsidRDefault="00C17C69" w:rsidP="003B6332">
            <w:pPr>
              <w:pStyle w:val="Tableright"/>
            </w:pPr>
            <w:r w:rsidRPr="00BC2719">
              <w:t>0.</w:t>
            </w:r>
            <w:r>
              <w:t>19</w:t>
            </w:r>
          </w:p>
        </w:tc>
        <w:tc>
          <w:tcPr>
            <w:tcW w:w="620" w:type="dxa"/>
          </w:tcPr>
          <w:p w:rsidR="00C17C69" w:rsidRPr="00BC2719" w:rsidRDefault="00C17C69" w:rsidP="003B6332">
            <w:pPr>
              <w:pStyle w:val="Tableright"/>
            </w:pPr>
            <w:r w:rsidRPr="00BC2719">
              <w:t>0.</w:t>
            </w:r>
            <w:r>
              <w:t>19</w:t>
            </w:r>
          </w:p>
        </w:tc>
        <w:tc>
          <w:tcPr>
            <w:tcW w:w="620" w:type="dxa"/>
          </w:tcPr>
          <w:p w:rsidR="00C17C69" w:rsidRPr="00BC2719" w:rsidRDefault="00C17C69" w:rsidP="003B6332">
            <w:pPr>
              <w:pStyle w:val="Tableright"/>
            </w:pPr>
            <w:r w:rsidRPr="00BC2719">
              <w:t>0.</w:t>
            </w:r>
            <w:r>
              <w:t>21</w:t>
            </w:r>
          </w:p>
        </w:tc>
        <w:tc>
          <w:tcPr>
            <w:tcW w:w="620" w:type="dxa"/>
          </w:tcPr>
          <w:p w:rsidR="00C17C69" w:rsidRPr="00BC2719" w:rsidRDefault="00C17C69" w:rsidP="003B6332">
            <w:pPr>
              <w:pStyle w:val="Tableright"/>
            </w:pPr>
            <w:r w:rsidRPr="00BC2719">
              <w:t>0.</w:t>
            </w:r>
            <w:r>
              <w:t>21</w:t>
            </w:r>
          </w:p>
        </w:tc>
        <w:tc>
          <w:tcPr>
            <w:tcW w:w="620" w:type="dxa"/>
          </w:tcPr>
          <w:p w:rsidR="00C17C69" w:rsidRPr="00BC2719" w:rsidRDefault="00C17C69" w:rsidP="003B6332">
            <w:pPr>
              <w:pStyle w:val="Tableright"/>
            </w:pPr>
            <w:r w:rsidRPr="00BC2719">
              <w:t>0.</w:t>
            </w:r>
            <w:r>
              <w:t>24</w:t>
            </w:r>
          </w:p>
        </w:tc>
        <w:tc>
          <w:tcPr>
            <w:tcW w:w="721" w:type="dxa"/>
          </w:tcPr>
          <w:p w:rsidR="00C17C69" w:rsidRPr="00BC2719" w:rsidRDefault="00C17C69" w:rsidP="003B6332">
            <w:pPr>
              <w:pStyle w:val="Tableright"/>
            </w:pPr>
            <w:r w:rsidRPr="00BC2719">
              <w:t>0.</w:t>
            </w:r>
            <w:r>
              <w:t>16</w:t>
            </w:r>
          </w:p>
        </w:tc>
        <w:tc>
          <w:tcPr>
            <w:tcW w:w="620" w:type="dxa"/>
          </w:tcPr>
          <w:p w:rsidR="00C17C69" w:rsidRPr="00BC2719" w:rsidRDefault="00C17C69" w:rsidP="003B6332">
            <w:pPr>
              <w:pStyle w:val="Tableright"/>
            </w:pPr>
            <w:r w:rsidRPr="00BC2719">
              <w:t>0.</w:t>
            </w:r>
            <w:r>
              <w:t>15</w:t>
            </w:r>
          </w:p>
        </w:tc>
        <w:tc>
          <w:tcPr>
            <w:tcW w:w="620" w:type="dxa"/>
          </w:tcPr>
          <w:p w:rsidR="00C17C69" w:rsidRPr="00BC2719" w:rsidRDefault="00C17C69" w:rsidP="003B6332">
            <w:pPr>
              <w:pStyle w:val="Tableright"/>
            </w:pPr>
            <w:r>
              <w:t>0.12</w:t>
            </w:r>
          </w:p>
        </w:tc>
      </w:tr>
      <w:tr w:rsidR="00C17C69" w:rsidRPr="00BC2719" w:rsidTr="008C2306">
        <w:trPr>
          <w:cnfStyle w:val="000000010000"/>
          <w:jc w:val="center"/>
        </w:trPr>
        <w:tc>
          <w:tcPr>
            <w:tcW w:w="2363" w:type="dxa"/>
          </w:tcPr>
          <w:p w:rsidR="00C17C69" w:rsidRPr="00BC2719" w:rsidRDefault="00C17C69" w:rsidP="00BC2719">
            <w:pPr>
              <w:pStyle w:val="Tableleft"/>
              <w:rPr>
                <w:b/>
              </w:rPr>
            </w:pPr>
            <w:r>
              <w:rPr>
                <w:b/>
              </w:rPr>
              <w:t xml:space="preserve">all </w:t>
            </w:r>
            <w:r w:rsidRPr="00BC2719">
              <w:rPr>
                <w:b/>
              </w:rPr>
              <w:t>ODSs</w:t>
            </w: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721" w:type="dxa"/>
          </w:tcPr>
          <w:p w:rsidR="00C17C69" w:rsidRPr="00BC2719" w:rsidRDefault="00C17C69" w:rsidP="003B6332">
            <w:pPr>
              <w:pStyle w:val="Tableright"/>
            </w:pPr>
          </w:p>
        </w:tc>
        <w:tc>
          <w:tcPr>
            <w:tcW w:w="620" w:type="dxa"/>
          </w:tcPr>
          <w:p w:rsidR="00C17C69" w:rsidRPr="00BC2719" w:rsidRDefault="00C17C69" w:rsidP="003B6332">
            <w:pPr>
              <w:pStyle w:val="Tableright"/>
            </w:pPr>
          </w:p>
        </w:tc>
        <w:tc>
          <w:tcPr>
            <w:tcW w:w="620" w:type="dxa"/>
          </w:tcPr>
          <w:p w:rsidR="00C17C69" w:rsidRPr="00BC2719" w:rsidRDefault="00C17C69" w:rsidP="003B6332">
            <w:pPr>
              <w:pStyle w:val="Tableright"/>
            </w:pPr>
          </w:p>
        </w:tc>
      </w:tr>
      <w:tr w:rsidR="00B21AE1" w:rsidRPr="00BC2719" w:rsidTr="008C2306">
        <w:trPr>
          <w:jc w:val="center"/>
        </w:trPr>
        <w:tc>
          <w:tcPr>
            <w:tcW w:w="2363" w:type="dxa"/>
          </w:tcPr>
          <w:p w:rsidR="00B21AE1" w:rsidRPr="00BC2719" w:rsidRDefault="00B21AE1" w:rsidP="00BC2719">
            <w:pPr>
              <w:pStyle w:val="Tableleft"/>
            </w:pPr>
            <w:r>
              <w:t xml:space="preserve">all ODS (k </w:t>
            </w:r>
            <w:proofErr w:type="spellStart"/>
            <w:r>
              <w:t>tonnes</w:t>
            </w:r>
            <w:proofErr w:type="spellEnd"/>
            <w:r>
              <w:t>)</w:t>
            </w:r>
          </w:p>
        </w:tc>
        <w:tc>
          <w:tcPr>
            <w:tcW w:w="620" w:type="dxa"/>
          </w:tcPr>
          <w:p w:rsidR="00B21AE1" w:rsidRPr="00BC2719" w:rsidRDefault="00B21AE1" w:rsidP="003B6332">
            <w:pPr>
              <w:pStyle w:val="Tableright"/>
            </w:pPr>
            <w:r>
              <w:t>36</w:t>
            </w:r>
          </w:p>
        </w:tc>
        <w:tc>
          <w:tcPr>
            <w:tcW w:w="620" w:type="dxa"/>
          </w:tcPr>
          <w:p w:rsidR="00B21AE1" w:rsidRPr="00BC2719" w:rsidRDefault="00B21AE1" w:rsidP="003B6332">
            <w:pPr>
              <w:pStyle w:val="Tableright"/>
            </w:pPr>
            <w:r>
              <w:t>31</w:t>
            </w:r>
          </w:p>
        </w:tc>
        <w:tc>
          <w:tcPr>
            <w:tcW w:w="620" w:type="dxa"/>
          </w:tcPr>
          <w:p w:rsidR="00B21AE1" w:rsidRPr="00BC2719" w:rsidRDefault="00B21AE1" w:rsidP="003B6332">
            <w:pPr>
              <w:pStyle w:val="Tableright"/>
            </w:pPr>
            <w:r>
              <w:t>27</w:t>
            </w:r>
          </w:p>
        </w:tc>
        <w:tc>
          <w:tcPr>
            <w:tcW w:w="620" w:type="dxa"/>
          </w:tcPr>
          <w:p w:rsidR="00B21AE1" w:rsidRPr="00BC2719" w:rsidRDefault="00B21AE1" w:rsidP="003B6332">
            <w:pPr>
              <w:pStyle w:val="Tableright"/>
            </w:pPr>
            <w:r>
              <w:t>26</w:t>
            </w:r>
          </w:p>
        </w:tc>
        <w:tc>
          <w:tcPr>
            <w:tcW w:w="620" w:type="dxa"/>
          </w:tcPr>
          <w:p w:rsidR="00B21AE1" w:rsidRPr="00BC2719" w:rsidRDefault="00B21AE1" w:rsidP="003B6332">
            <w:pPr>
              <w:pStyle w:val="Tableright"/>
            </w:pPr>
            <w:r>
              <w:t>23</w:t>
            </w:r>
          </w:p>
        </w:tc>
        <w:tc>
          <w:tcPr>
            <w:tcW w:w="620" w:type="dxa"/>
          </w:tcPr>
          <w:p w:rsidR="00B21AE1" w:rsidRPr="00BC2719" w:rsidRDefault="00B21AE1" w:rsidP="003B6332">
            <w:pPr>
              <w:pStyle w:val="Tableright"/>
            </w:pPr>
            <w:r>
              <w:t>21</w:t>
            </w:r>
          </w:p>
        </w:tc>
        <w:tc>
          <w:tcPr>
            <w:tcW w:w="620" w:type="dxa"/>
          </w:tcPr>
          <w:p w:rsidR="00B21AE1" w:rsidRPr="00BC2719" w:rsidRDefault="00B21AE1" w:rsidP="003B6332">
            <w:pPr>
              <w:pStyle w:val="Tableright"/>
            </w:pPr>
            <w:r>
              <w:t>19</w:t>
            </w:r>
          </w:p>
        </w:tc>
        <w:tc>
          <w:tcPr>
            <w:tcW w:w="620" w:type="dxa"/>
          </w:tcPr>
          <w:p w:rsidR="00B21AE1" w:rsidRPr="00BC2719" w:rsidRDefault="00B21AE1" w:rsidP="003B6332">
            <w:pPr>
              <w:pStyle w:val="Tableright"/>
            </w:pPr>
            <w:r>
              <w:t>18</w:t>
            </w:r>
          </w:p>
        </w:tc>
        <w:tc>
          <w:tcPr>
            <w:tcW w:w="620" w:type="dxa"/>
          </w:tcPr>
          <w:p w:rsidR="00B21AE1" w:rsidRPr="00BC2719" w:rsidRDefault="00B21AE1" w:rsidP="003B6332">
            <w:pPr>
              <w:pStyle w:val="Tableright"/>
            </w:pPr>
            <w:r>
              <w:t>18</w:t>
            </w:r>
          </w:p>
        </w:tc>
        <w:tc>
          <w:tcPr>
            <w:tcW w:w="620" w:type="dxa"/>
          </w:tcPr>
          <w:p w:rsidR="00B21AE1" w:rsidRPr="00BC2719" w:rsidRDefault="00B21AE1" w:rsidP="003B6332">
            <w:pPr>
              <w:pStyle w:val="Tableright"/>
            </w:pPr>
            <w:r>
              <w:t>18</w:t>
            </w:r>
          </w:p>
        </w:tc>
        <w:tc>
          <w:tcPr>
            <w:tcW w:w="620" w:type="dxa"/>
          </w:tcPr>
          <w:p w:rsidR="00B21AE1" w:rsidRPr="00BC2719" w:rsidRDefault="00B21AE1" w:rsidP="003B6332">
            <w:pPr>
              <w:pStyle w:val="Tableright"/>
            </w:pPr>
            <w:r>
              <w:t>18</w:t>
            </w:r>
          </w:p>
        </w:tc>
        <w:tc>
          <w:tcPr>
            <w:tcW w:w="620" w:type="dxa"/>
          </w:tcPr>
          <w:p w:rsidR="00B21AE1" w:rsidRPr="00BC2719" w:rsidRDefault="00B21AE1" w:rsidP="003B6332">
            <w:pPr>
              <w:pStyle w:val="Tableright"/>
            </w:pPr>
            <w:r>
              <w:t>18</w:t>
            </w:r>
          </w:p>
        </w:tc>
        <w:tc>
          <w:tcPr>
            <w:tcW w:w="620" w:type="dxa"/>
          </w:tcPr>
          <w:p w:rsidR="00B21AE1" w:rsidRPr="00BC2719" w:rsidRDefault="00B21AE1" w:rsidP="003B6332">
            <w:pPr>
              <w:pStyle w:val="Tableright"/>
            </w:pPr>
            <w:r>
              <w:t>18</w:t>
            </w:r>
          </w:p>
        </w:tc>
        <w:tc>
          <w:tcPr>
            <w:tcW w:w="620" w:type="dxa"/>
          </w:tcPr>
          <w:p w:rsidR="00B21AE1" w:rsidRPr="00BC2719" w:rsidRDefault="00B21AE1" w:rsidP="003B6332">
            <w:pPr>
              <w:pStyle w:val="Tableright"/>
            </w:pPr>
            <w:r>
              <w:t>18</w:t>
            </w:r>
          </w:p>
        </w:tc>
        <w:tc>
          <w:tcPr>
            <w:tcW w:w="620" w:type="dxa"/>
          </w:tcPr>
          <w:p w:rsidR="00B21AE1" w:rsidRPr="00BC2719" w:rsidRDefault="00B21AE1" w:rsidP="003B6332">
            <w:pPr>
              <w:pStyle w:val="Tableright"/>
            </w:pPr>
            <w:r>
              <w:t>19</w:t>
            </w:r>
          </w:p>
        </w:tc>
        <w:tc>
          <w:tcPr>
            <w:tcW w:w="721" w:type="dxa"/>
          </w:tcPr>
          <w:p w:rsidR="00B21AE1" w:rsidRPr="00BC2719" w:rsidRDefault="00B21AE1" w:rsidP="003B6332">
            <w:pPr>
              <w:pStyle w:val="Tableright"/>
            </w:pPr>
            <w:r>
              <w:t>14</w:t>
            </w:r>
          </w:p>
        </w:tc>
        <w:tc>
          <w:tcPr>
            <w:tcW w:w="620" w:type="dxa"/>
          </w:tcPr>
          <w:p w:rsidR="00B21AE1" w:rsidRPr="00BC2719" w:rsidRDefault="00B21AE1" w:rsidP="003B6332">
            <w:pPr>
              <w:pStyle w:val="Tableright"/>
            </w:pPr>
            <w:r>
              <w:t>13</w:t>
            </w:r>
          </w:p>
        </w:tc>
        <w:tc>
          <w:tcPr>
            <w:tcW w:w="620" w:type="dxa"/>
          </w:tcPr>
          <w:p w:rsidR="00B21AE1" w:rsidRPr="00BC2719" w:rsidRDefault="00B21AE1" w:rsidP="003B6332">
            <w:pPr>
              <w:pStyle w:val="Tableright"/>
            </w:pPr>
            <w:r>
              <w:t>11</w:t>
            </w:r>
          </w:p>
        </w:tc>
      </w:tr>
      <w:tr w:rsidR="00B21AE1" w:rsidRPr="00BC2719" w:rsidTr="008C2306">
        <w:trPr>
          <w:cnfStyle w:val="000000010000"/>
          <w:jc w:val="center"/>
        </w:trPr>
        <w:tc>
          <w:tcPr>
            <w:tcW w:w="2363" w:type="dxa"/>
          </w:tcPr>
          <w:p w:rsidR="00B21AE1" w:rsidRPr="00BC2719" w:rsidRDefault="00B21AE1" w:rsidP="00BC2719">
            <w:pPr>
              <w:pStyle w:val="Tableleft"/>
            </w:pPr>
            <w:r w:rsidRPr="00BC2719">
              <w:t xml:space="preserve">ODP k </w:t>
            </w:r>
            <w:proofErr w:type="spellStart"/>
            <w:r w:rsidRPr="00BC2719">
              <w:t>tonnes</w:t>
            </w:r>
            <w:proofErr w:type="spellEnd"/>
          </w:p>
        </w:tc>
        <w:tc>
          <w:tcPr>
            <w:tcW w:w="620" w:type="dxa"/>
          </w:tcPr>
          <w:p w:rsidR="00B21AE1" w:rsidRPr="00BC2719" w:rsidRDefault="00B21AE1" w:rsidP="003B6332">
            <w:pPr>
              <w:pStyle w:val="Tableright"/>
            </w:pPr>
            <w:r>
              <w:t>9.7</w:t>
            </w:r>
          </w:p>
        </w:tc>
        <w:tc>
          <w:tcPr>
            <w:tcW w:w="620" w:type="dxa"/>
          </w:tcPr>
          <w:p w:rsidR="00B21AE1" w:rsidRPr="00BC2719" w:rsidRDefault="00B21AE1" w:rsidP="003B6332">
            <w:pPr>
              <w:pStyle w:val="Tableright"/>
            </w:pPr>
            <w:r>
              <w:t>7.3</w:t>
            </w:r>
          </w:p>
        </w:tc>
        <w:tc>
          <w:tcPr>
            <w:tcW w:w="620" w:type="dxa"/>
          </w:tcPr>
          <w:p w:rsidR="00B21AE1" w:rsidRPr="00BC2719" w:rsidRDefault="00B21AE1" w:rsidP="003B6332">
            <w:pPr>
              <w:pStyle w:val="Tableright"/>
            </w:pPr>
            <w:r>
              <w:t>6.4</w:t>
            </w:r>
          </w:p>
        </w:tc>
        <w:tc>
          <w:tcPr>
            <w:tcW w:w="620" w:type="dxa"/>
          </w:tcPr>
          <w:p w:rsidR="00B21AE1" w:rsidRPr="00BC2719" w:rsidRDefault="00B21AE1" w:rsidP="003B6332">
            <w:pPr>
              <w:pStyle w:val="Tableright"/>
            </w:pPr>
            <w:r>
              <w:t>6.1</w:t>
            </w:r>
          </w:p>
        </w:tc>
        <w:tc>
          <w:tcPr>
            <w:tcW w:w="620" w:type="dxa"/>
          </w:tcPr>
          <w:p w:rsidR="00B21AE1" w:rsidRPr="00BC2719" w:rsidRDefault="00B21AE1" w:rsidP="003B6332">
            <w:pPr>
              <w:pStyle w:val="Tableright"/>
            </w:pPr>
            <w:r>
              <w:t>5.7</w:t>
            </w:r>
          </w:p>
        </w:tc>
        <w:tc>
          <w:tcPr>
            <w:tcW w:w="620" w:type="dxa"/>
          </w:tcPr>
          <w:p w:rsidR="00B21AE1" w:rsidRPr="00BC2719" w:rsidRDefault="00B21AE1" w:rsidP="003B6332">
            <w:pPr>
              <w:pStyle w:val="Tableright"/>
            </w:pPr>
            <w:r>
              <w:t>4.1</w:t>
            </w:r>
          </w:p>
        </w:tc>
        <w:tc>
          <w:tcPr>
            <w:tcW w:w="620" w:type="dxa"/>
          </w:tcPr>
          <w:p w:rsidR="00B21AE1" w:rsidRPr="00BC2719" w:rsidRDefault="00B21AE1" w:rsidP="003B6332">
            <w:pPr>
              <w:pStyle w:val="Tableright"/>
            </w:pPr>
            <w:r>
              <w:t>3.1</w:t>
            </w:r>
          </w:p>
        </w:tc>
        <w:tc>
          <w:tcPr>
            <w:tcW w:w="620" w:type="dxa"/>
          </w:tcPr>
          <w:p w:rsidR="00B21AE1" w:rsidRPr="00BC2719" w:rsidRDefault="00B21AE1" w:rsidP="003B6332">
            <w:pPr>
              <w:pStyle w:val="Tableright"/>
            </w:pPr>
            <w:r>
              <w:t>2.9</w:t>
            </w:r>
          </w:p>
        </w:tc>
        <w:tc>
          <w:tcPr>
            <w:tcW w:w="620" w:type="dxa"/>
          </w:tcPr>
          <w:p w:rsidR="00B21AE1" w:rsidRPr="00BC2719" w:rsidRDefault="00B21AE1" w:rsidP="003B6332">
            <w:pPr>
              <w:pStyle w:val="Tableright"/>
            </w:pPr>
            <w:r>
              <w:t>3.0</w:t>
            </w:r>
          </w:p>
        </w:tc>
        <w:tc>
          <w:tcPr>
            <w:tcW w:w="620" w:type="dxa"/>
          </w:tcPr>
          <w:p w:rsidR="00B21AE1" w:rsidRPr="00BC2719" w:rsidRDefault="00B21AE1" w:rsidP="003B6332">
            <w:pPr>
              <w:pStyle w:val="Tableright"/>
            </w:pPr>
            <w:r>
              <w:t>2.9</w:t>
            </w:r>
          </w:p>
        </w:tc>
        <w:tc>
          <w:tcPr>
            <w:tcW w:w="620" w:type="dxa"/>
          </w:tcPr>
          <w:p w:rsidR="00B21AE1" w:rsidRPr="00BC2719" w:rsidRDefault="00B21AE1" w:rsidP="003B6332">
            <w:pPr>
              <w:pStyle w:val="Tableright"/>
            </w:pPr>
            <w:r w:rsidRPr="00BC2719">
              <w:t>2.</w:t>
            </w:r>
            <w:r>
              <w:t>4</w:t>
            </w:r>
          </w:p>
        </w:tc>
        <w:tc>
          <w:tcPr>
            <w:tcW w:w="620" w:type="dxa"/>
          </w:tcPr>
          <w:p w:rsidR="00B21AE1" w:rsidRPr="00BC2719" w:rsidRDefault="00B21AE1" w:rsidP="003B6332">
            <w:pPr>
              <w:pStyle w:val="Tableright"/>
            </w:pPr>
            <w:r w:rsidRPr="00BC2719">
              <w:t>2.</w:t>
            </w:r>
            <w:r>
              <w:t>5</w:t>
            </w:r>
          </w:p>
        </w:tc>
        <w:tc>
          <w:tcPr>
            <w:tcW w:w="620" w:type="dxa"/>
          </w:tcPr>
          <w:p w:rsidR="00B21AE1" w:rsidRPr="00BC2719" w:rsidRDefault="00B21AE1" w:rsidP="003B6332">
            <w:pPr>
              <w:pStyle w:val="Tableright"/>
            </w:pPr>
            <w:r w:rsidRPr="00BC2719">
              <w:t>2.</w:t>
            </w:r>
            <w:r>
              <w:t>7</w:t>
            </w:r>
          </w:p>
        </w:tc>
        <w:tc>
          <w:tcPr>
            <w:tcW w:w="620" w:type="dxa"/>
          </w:tcPr>
          <w:p w:rsidR="00B21AE1" w:rsidRPr="00BC2719" w:rsidRDefault="00B21AE1" w:rsidP="003B6332">
            <w:pPr>
              <w:pStyle w:val="Tableright"/>
            </w:pPr>
            <w:r w:rsidRPr="00BC2719">
              <w:t>2.</w:t>
            </w:r>
            <w:r>
              <w:t>4</w:t>
            </w:r>
          </w:p>
        </w:tc>
        <w:tc>
          <w:tcPr>
            <w:tcW w:w="620" w:type="dxa"/>
          </w:tcPr>
          <w:p w:rsidR="00B21AE1" w:rsidRPr="00BC2719" w:rsidRDefault="00B21AE1" w:rsidP="003B6332">
            <w:pPr>
              <w:pStyle w:val="Tableright"/>
            </w:pPr>
            <w:r w:rsidRPr="00BC2719">
              <w:t>2.</w:t>
            </w:r>
            <w:r>
              <w:t>1</w:t>
            </w:r>
          </w:p>
        </w:tc>
        <w:tc>
          <w:tcPr>
            <w:tcW w:w="721" w:type="dxa"/>
          </w:tcPr>
          <w:p w:rsidR="00B21AE1" w:rsidRPr="00BC2719" w:rsidRDefault="00B21AE1" w:rsidP="003B6332">
            <w:pPr>
              <w:pStyle w:val="Tableright"/>
            </w:pPr>
            <w:r w:rsidRPr="00BC2719">
              <w:t>2.</w:t>
            </w:r>
            <w:r>
              <w:t>1</w:t>
            </w:r>
          </w:p>
        </w:tc>
        <w:tc>
          <w:tcPr>
            <w:tcW w:w="620" w:type="dxa"/>
          </w:tcPr>
          <w:p w:rsidR="00B21AE1" w:rsidRPr="00BC2719" w:rsidRDefault="00B21AE1" w:rsidP="003B6332">
            <w:pPr>
              <w:pStyle w:val="Tableright"/>
            </w:pPr>
            <w:r>
              <w:t>2.4</w:t>
            </w:r>
          </w:p>
        </w:tc>
        <w:tc>
          <w:tcPr>
            <w:tcW w:w="620" w:type="dxa"/>
          </w:tcPr>
          <w:p w:rsidR="00B21AE1" w:rsidRPr="00BC2719" w:rsidRDefault="00B21AE1" w:rsidP="003B6332">
            <w:pPr>
              <w:pStyle w:val="Tableright"/>
            </w:pPr>
            <w:r>
              <w:t>2.2</w:t>
            </w:r>
          </w:p>
        </w:tc>
      </w:tr>
      <w:tr w:rsidR="00B21AE1" w:rsidRPr="00BC2719" w:rsidTr="008C2306">
        <w:trPr>
          <w:jc w:val="center"/>
        </w:trPr>
        <w:tc>
          <w:tcPr>
            <w:tcW w:w="2363" w:type="dxa"/>
          </w:tcPr>
          <w:p w:rsidR="00B21AE1" w:rsidRPr="00BC2719" w:rsidRDefault="00B21AE1" w:rsidP="00BC2719">
            <w:pPr>
              <w:pStyle w:val="Tableleft"/>
            </w:pPr>
            <w:r w:rsidRPr="00BC2719">
              <w:t xml:space="preserve">M </w:t>
            </w:r>
            <w:proofErr w:type="spellStart"/>
            <w:r w:rsidRPr="00BC2719">
              <w:t>tonnes</w:t>
            </w:r>
            <w:proofErr w:type="spellEnd"/>
            <w:r w:rsidRPr="00BC2719">
              <w:t xml:space="preserve"> CO</w:t>
            </w:r>
            <w:r w:rsidRPr="00BC2719">
              <w:rPr>
                <w:vertAlign w:val="subscript"/>
              </w:rPr>
              <w:t>2</w:t>
            </w:r>
            <w:r w:rsidRPr="00BC2719">
              <w:t>-e</w:t>
            </w:r>
          </w:p>
        </w:tc>
        <w:tc>
          <w:tcPr>
            <w:tcW w:w="620" w:type="dxa"/>
          </w:tcPr>
          <w:p w:rsidR="00B21AE1" w:rsidRPr="00BC2719" w:rsidRDefault="00B21AE1" w:rsidP="003B6332">
            <w:pPr>
              <w:pStyle w:val="Tableright"/>
            </w:pPr>
            <w:r>
              <w:t>56</w:t>
            </w:r>
          </w:p>
        </w:tc>
        <w:tc>
          <w:tcPr>
            <w:tcW w:w="620" w:type="dxa"/>
          </w:tcPr>
          <w:p w:rsidR="00B21AE1" w:rsidRPr="00BC2719" w:rsidRDefault="00B21AE1" w:rsidP="003B6332">
            <w:pPr>
              <w:pStyle w:val="Tableright"/>
            </w:pPr>
            <w:r>
              <w:t>38</w:t>
            </w:r>
          </w:p>
        </w:tc>
        <w:tc>
          <w:tcPr>
            <w:tcW w:w="620" w:type="dxa"/>
          </w:tcPr>
          <w:p w:rsidR="00B21AE1" w:rsidRPr="00BC2719" w:rsidRDefault="00B21AE1" w:rsidP="003B6332">
            <w:pPr>
              <w:pStyle w:val="Tableright"/>
            </w:pPr>
            <w:r>
              <w:t>32</w:t>
            </w:r>
          </w:p>
        </w:tc>
        <w:tc>
          <w:tcPr>
            <w:tcW w:w="620" w:type="dxa"/>
          </w:tcPr>
          <w:p w:rsidR="00B21AE1" w:rsidRPr="00BC2719" w:rsidRDefault="00B21AE1" w:rsidP="003B6332">
            <w:pPr>
              <w:pStyle w:val="Tableright"/>
            </w:pPr>
            <w:r>
              <w:t>29</w:t>
            </w:r>
          </w:p>
        </w:tc>
        <w:tc>
          <w:tcPr>
            <w:tcW w:w="620" w:type="dxa"/>
          </w:tcPr>
          <w:p w:rsidR="00B21AE1" w:rsidRPr="00BC2719" w:rsidRDefault="00B21AE1" w:rsidP="003B6332">
            <w:pPr>
              <w:pStyle w:val="Tableright"/>
            </w:pPr>
            <w:r>
              <w:t>25</w:t>
            </w:r>
          </w:p>
        </w:tc>
        <w:tc>
          <w:tcPr>
            <w:tcW w:w="620" w:type="dxa"/>
          </w:tcPr>
          <w:p w:rsidR="00B21AE1" w:rsidRPr="00BC2719" w:rsidRDefault="00B21AE1" w:rsidP="003B6332">
            <w:pPr>
              <w:pStyle w:val="Tableright"/>
            </w:pPr>
            <w:r>
              <w:t>22</w:t>
            </w:r>
          </w:p>
        </w:tc>
        <w:tc>
          <w:tcPr>
            <w:tcW w:w="620" w:type="dxa"/>
          </w:tcPr>
          <w:p w:rsidR="00B21AE1" w:rsidRPr="00BC2719" w:rsidRDefault="00B21AE1" w:rsidP="003B6332">
            <w:pPr>
              <w:pStyle w:val="Tableright"/>
            </w:pPr>
            <w:r>
              <w:t>18</w:t>
            </w:r>
          </w:p>
        </w:tc>
        <w:tc>
          <w:tcPr>
            <w:tcW w:w="620" w:type="dxa"/>
          </w:tcPr>
          <w:p w:rsidR="00B21AE1" w:rsidRPr="00BC2719" w:rsidRDefault="00B21AE1" w:rsidP="003B6332">
            <w:pPr>
              <w:pStyle w:val="Tableright"/>
            </w:pPr>
            <w:r>
              <w:t>18</w:t>
            </w:r>
          </w:p>
        </w:tc>
        <w:tc>
          <w:tcPr>
            <w:tcW w:w="620" w:type="dxa"/>
          </w:tcPr>
          <w:p w:rsidR="00B21AE1" w:rsidRPr="00BC2719" w:rsidRDefault="00B21AE1" w:rsidP="003B6332">
            <w:pPr>
              <w:pStyle w:val="Tableright"/>
            </w:pPr>
            <w:r>
              <w:t>16</w:t>
            </w:r>
          </w:p>
        </w:tc>
        <w:tc>
          <w:tcPr>
            <w:tcW w:w="620" w:type="dxa"/>
          </w:tcPr>
          <w:p w:rsidR="00B21AE1" w:rsidRPr="00BC2719" w:rsidRDefault="00B21AE1" w:rsidP="003B6332">
            <w:pPr>
              <w:pStyle w:val="Tableright"/>
            </w:pPr>
            <w:r>
              <w:t>17</w:t>
            </w:r>
          </w:p>
        </w:tc>
        <w:tc>
          <w:tcPr>
            <w:tcW w:w="620" w:type="dxa"/>
          </w:tcPr>
          <w:p w:rsidR="00B21AE1" w:rsidRPr="00BC2719" w:rsidRDefault="00B21AE1" w:rsidP="003B6332">
            <w:pPr>
              <w:pStyle w:val="Tableright"/>
            </w:pPr>
            <w:r>
              <w:t>15</w:t>
            </w:r>
          </w:p>
        </w:tc>
        <w:tc>
          <w:tcPr>
            <w:tcW w:w="620" w:type="dxa"/>
          </w:tcPr>
          <w:p w:rsidR="00B21AE1" w:rsidRPr="00BC2719" w:rsidRDefault="00B21AE1" w:rsidP="003B6332">
            <w:pPr>
              <w:pStyle w:val="Tableright"/>
            </w:pPr>
            <w:r>
              <w:t>15</w:t>
            </w:r>
          </w:p>
        </w:tc>
        <w:tc>
          <w:tcPr>
            <w:tcW w:w="620" w:type="dxa"/>
          </w:tcPr>
          <w:p w:rsidR="00B21AE1" w:rsidRPr="00BC2719" w:rsidRDefault="00B21AE1" w:rsidP="003B6332">
            <w:pPr>
              <w:pStyle w:val="Tableright"/>
            </w:pPr>
            <w:r>
              <w:t>17</w:t>
            </w:r>
          </w:p>
        </w:tc>
        <w:tc>
          <w:tcPr>
            <w:tcW w:w="620" w:type="dxa"/>
          </w:tcPr>
          <w:p w:rsidR="00B21AE1" w:rsidRPr="00BC2719" w:rsidRDefault="00B21AE1" w:rsidP="003B6332">
            <w:pPr>
              <w:pStyle w:val="Tableright"/>
            </w:pPr>
            <w:r>
              <w:t>15</w:t>
            </w:r>
          </w:p>
        </w:tc>
        <w:tc>
          <w:tcPr>
            <w:tcW w:w="620" w:type="dxa"/>
          </w:tcPr>
          <w:p w:rsidR="00B21AE1" w:rsidRPr="00BC2719" w:rsidRDefault="00B21AE1" w:rsidP="003B6332">
            <w:pPr>
              <w:pStyle w:val="Tableright"/>
            </w:pPr>
            <w:r>
              <w:t>13</w:t>
            </w:r>
          </w:p>
        </w:tc>
        <w:tc>
          <w:tcPr>
            <w:tcW w:w="721" w:type="dxa"/>
          </w:tcPr>
          <w:p w:rsidR="00B21AE1" w:rsidRPr="00BC2719" w:rsidRDefault="00B21AE1" w:rsidP="003B6332">
            <w:pPr>
              <w:pStyle w:val="Tableright"/>
            </w:pPr>
            <w:r>
              <w:t>11</w:t>
            </w:r>
          </w:p>
        </w:tc>
        <w:tc>
          <w:tcPr>
            <w:tcW w:w="620" w:type="dxa"/>
          </w:tcPr>
          <w:p w:rsidR="00B21AE1" w:rsidRPr="00BC2719" w:rsidRDefault="00B21AE1" w:rsidP="003B6332">
            <w:pPr>
              <w:pStyle w:val="Tableright"/>
            </w:pPr>
            <w:r>
              <w:t>11</w:t>
            </w:r>
          </w:p>
        </w:tc>
        <w:tc>
          <w:tcPr>
            <w:tcW w:w="620" w:type="dxa"/>
          </w:tcPr>
          <w:p w:rsidR="00B21AE1" w:rsidRPr="00BC2719" w:rsidRDefault="00B21AE1" w:rsidP="003B6332">
            <w:pPr>
              <w:pStyle w:val="Tableright"/>
            </w:pPr>
            <w:r>
              <w:t>10</w:t>
            </w:r>
          </w:p>
        </w:tc>
      </w:tr>
    </w:tbl>
    <w:p w:rsidR="00062CA9" w:rsidRDefault="00062CA9" w:rsidP="006E4162">
      <w:pPr>
        <w:pStyle w:val="Figure"/>
        <w:sectPr w:rsidR="00062CA9" w:rsidSect="00062CA9">
          <w:pgSz w:w="16840" w:h="11907" w:orient="landscape" w:code="9"/>
          <w:pgMar w:top="1134" w:right="1134" w:bottom="1134" w:left="1134" w:header="567" w:footer="567" w:gutter="0"/>
          <w:cols w:space="284"/>
          <w:docGrid w:linePitch="360"/>
        </w:sectPr>
      </w:pPr>
    </w:p>
    <w:p w:rsidR="006E4162" w:rsidRDefault="007118A0" w:rsidP="006E4162">
      <w:pPr>
        <w:pStyle w:val="Figure"/>
      </w:pPr>
      <w:r>
        <w:rPr>
          <w:noProof/>
        </w:rPr>
        <w:lastRenderedPageBreak/>
        <w:drawing>
          <wp:inline distT="0" distB="0" distL="0" distR="0">
            <wp:extent cx="6120765" cy="6766560"/>
            <wp:effectExtent l="19050" t="0" r="0" b="0"/>
            <wp:docPr id="18" name="Picture 17" descr="DE AusEmiss SGG 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AusEmiss SGG ODS.png"/>
                    <pic:cNvPicPr/>
                  </pic:nvPicPr>
                  <pic:blipFill>
                    <a:blip r:embed="rId34"/>
                    <a:stretch>
                      <a:fillRect/>
                    </a:stretch>
                  </pic:blipFill>
                  <pic:spPr>
                    <a:xfrm>
                      <a:off x="0" y="0"/>
                      <a:ext cx="6120765" cy="6766560"/>
                    </a:xfrm>
                    <a:prstGeom prst="rect">
                      <a:avLst/>
                    </a:prstGeom>
                  </pic:spPr>
                </pic:pic>
              </a:graphicData>
            </a:graphic>
          </wp:inline>
        </w:drawing>
      </w:r>
    </w:p>
    <w:p w:rsidR="005A2B0E" w:rsidRDefault="00050930" w:rsidP="00FA1B00">
      <w:pPr>
        <w:pStyle w:val="CaptionFigure"/>
      </w:pPr>
      <w:bookmarkStart w:id="51" w:name="_Toc361152310"/>
      <w:bookmarkStart w:id="52" w:name="_Toc395015742"/>
      <w:proofErr w:type="gramStart"/>
      <w:r w:rsidRPr="00050930">
        <w:rPr>
          <w:b/>
        </w:rPr>
        <w:t xml:space="preserve">Figure </w:t>
      </w:r>
      <w:r w:rsidR="004444A3">
        <w:rPr>
          <w:b/>
        </w:rPr>
        <w:t>7</w:t>
      </w:r>
      <w:r w:rsidR="006E4162" w:rsidRPr="00050930">
        <w:rPr>
          <w:b/>
        </w:rPr>
        <w:t>.</w:t>
      </w:r>
      <w:proofErr w:type="gramEnd"/>
      <w:r w:rsidR="006E4162">
        <w:t xml:space="preserve"> </w:t>
      </w:r>
      <w:proofErr w:type="gramStart"/>
      <w:r w:rsidR="006E4162">
        <w:t xml:space="preserve">Annual average (3-yr running </w:t>
      </w:r>
      <w:r w:rsidR="006E4162" w:rsidRPr="00FA1B00">
        <w:t>means</w:t>
      </w:r>
      <w:r w:rsidR="006E4162">
        <w:t xml:space="preserve">) Australian emissions of CFCs, </w:t>
      </w:r>
      <w:r w:rsidR="001405A5">
        <w:t xml:space="preserve">MB, </w:t>
      </w:r>
      <w:proofErr w:type="spellStart"/>
      <w:r w:rsidR="001405A5">
        <w:t>halons</w:t>
      </w:r>
      <w:proofErr w:type="spellEnd"/>
      <w:r w:rsidR="001405A5">
        <w:t xml:space="preserve">, </w:t>
      </w:r>
      <w:r w:rsidR="006E4162">
        <w:t xml:space="preserve">HCFCs, </w:t>
      </w:r>
      <w:proofErr w:type="spellStart"/>
      <w:r w:rsidR="006E4162">
        <w:t>halons</w:t>
      </w:r>
      <w:proofErr w:type="spellEnd"/>
      <w:r w:rsidR="006E4162">
        <w:t xml:space="preserve"> and </w:t>
      </w:r>
      <w:proofErr w:type="spellStart"/>
      <w:r w:rsidR="006E4162">
        <w:t>chlorocarbons</w:t>
      </w:r>
      <w:proofErr w:type="spellEnd"/>
      <w:r w:rsidR="006E4162">
        <w:t xml:space="preserve"> (MC, CTC</w:t>
      </w:r>
      <w:r w:rsidR="001405A5">
        <w:t>, chloroform, dichloromethane, TCE, PCE</w:t>
      </w:r>
      <w:r w:rsidR="006E4162">
        <w:t>) from Cape Grim AGAGE data, using ISC techniques.</w:t>
      </w:r>
      <w:proofErr w:type="gramEnd"/>
      <w:r w:rsidR="006E4162">
        <w:t xml:space="preserve"> Australian emissions are scaled from SE Australian emissions on a population basis; MB </w:t>
      </w:r>
      <w:r w:rsidR="001405A5">
        <w:t xml:space="preserve">and </w:t>
      </w:r>
      <w:proofErr w:type="spellStart"/>
      <w:r w:rsidR="001405A5">
        <w:t>halon</w:t>
      </w:r>
      <w:proofErr w:type="spellEnd"/>
      <w:r w:rsidR="001405A5">
        <w:t xml:space="preserve"> </w:t>
      </w:r>
      <w:r w:rsidR="006E4162">
        <w:t>emissions are for SE Australia only.</w:t>
      </w:r>
      <w:bookmarkEnd w:id="51"/>
      <w:bookmarkEnd w:id="52"/>
      <w:r w:rsidR="00B1510C">
        <w:t xml:space="preserve"> </w:t>
      </w:r>
    </w:p>
    <w:p w:rsidR="00F0524F" w:rsidRPr="004D72F6" w:rsidRDefault="004966DB" w:rsidP="00F0524F">
      <w:pPr>
        <w:pStyle w:val="Heading2"/>
      </w:pPr>
      <w:bookmarkStart w:id="53" w:name="_Toc361152286"/>
      <w:bookmarkStart w:id="54" w:name="_Toc389747261"/>
      <w:r w:rsidRPr="004D72F6">
        <w:t>CFCs</w:t>
      </w:r>
      <w:bookmarkEnd w:id="53"/>
      <w:bookmarkEnd w:id="54"/>
    </w:p>
    <w:p w:rsidR="003B6332" w:rsidRDefault="00CE79AE" w:rsidP="00CC47C7">
      <w:pPr>
        <w:pStyle w:val="BodyText"/>
      </w:pPr>
      <w:r>
        <w:t>Apart from 1995</w:t>
      </w:r>
      <w:r w:rsidR="00F77DF3">
        <w:t>,</w:t>
      </w:r>
      <w:r>
        <w:t xml:space="preserve"> when </w:t>
      </w:r>
      <w:r w:rsidR="000E7458">
        <w:t xml:space="preserve">Australian </w:t>
      </w:r>
      <w:r>
        <w:t xml:space="preserve">CFC-11 emissions were </w:t>
      </w:r>
      <w:r w:rsidR="000E7458">
        <w:t xml:space="preserve">likely </w:t>
      </w:r>
      <w:r>
        <w:t>above 1400 tonnes, CFC-11 emissions have averaged about</w:t>
      </w:r>
      <w:r w:rsidR="000E7458">
        <w:t xml:space="preserve"> 550 tonnes from 1996 to 2012</w:t>
      </w:r>
      <w:r w:rsidR="00944194">
        <w:t xml:space="preserve"> (Table 3, Figure </w:t>
      </w:r>
      <w:r w:rsidR="004444A3">
        <w:t>7</w:t>
      </w:r>
      <w:r w:rsidR="00944194">
        <w:t>)</w:t>
      </w:r>
      <w:r w:rsidR="000E7458">
        <w:t xml:space="preserve">. </w:t>
      </w:r>
      <w:r w:rsidR="00F77DF3">
        <w:t>CFC-11 e</w:t>
      </w:r>
      <w:r w:rsidR="000E7458">
        <w:t xml:space="preserve">missions increased </w:t>
      </w:r>
      <w:r w:rsidR="00F77DF3">
        <w:t>from 2003 (420 tonnes) to 2007 (840 tonnes)</w:t>
      </w:r>
      <w:r w:rsidR="0000018E">
        <w:t xml:space="preserve"> - </w:t>
      </w:r>
      <w:r w:rsidR="0005523B">
        <w:t>the ca</w:t>
      </w:r>
      <w:r w:rsidR="0000018E">
        <w:t>use of this increase is unclear. S</w:t>
      </w:r>
      <w:r w:rsidR="00F77DF3">
        <w:t>ince</w:t>
      </w:r>
      <w:r w:rsidR="0005523B">
        <w:t xml:space="preserve"> 2007 CFC-11 emissions have </w:t>
      </w:r>
      <w:r w:rsidR="00F77DF3">
        <w:t xml:space="preserve">declined to about 400 tonnes per year (2010-2012). </w:t>
      </w:r>
      <w:r w:rsidR="0005523B">
        <w:t>CFC-12 emissions have declined steadily since 1995 (3200 tonnes) to under 300 tonnes by 2012, a long-term decline of 13% per year. CFC-113 emissions declined rapidly from over 750 tonnes in 199</w:t>
      </w:r>
      <w:r w:rsidR="008B539A">
        <w:t>5 to about 150 </w:t>
      </w:r>
      <w:r w:rsidR="0005523B">
        <w:t>tonnes in the early 2000s, averaging close to 100 tonnes per year from over the past decade (2003-2012).</w:t>
      </w:r>
    </w:p>
    <w:p w:rsidR="0088759D" w:rsidRDefault="0088759D" w:rsidP="00CC47C7">
      <w:pPr>
        <w:pStyle w:val="BodyText"/>
      </w:pPr>
      <w:r>
        <w:lastRenderedPageBreak/>
        <w:t>Why would the pattern of the decline in Australian CFC-11 emissions look different than that for CFC-12? CFC-12 emissions are likely largely from old (but still functional) and discarded refrigeration and air-conditioning equipment</w:t>
      </w:r>
      <w:r w:rsidR="0000018E">
        <w:t xml:space="preserve"> and aerosol cans</w:t>
      </w:r>
      <w:r>
        <w:t>,</w:t>
      </w:r>
      <w:r w:rsidR="0000018E">
        <w:t xml:space="preserve"> whereas</w:t>
      </w:r>
      <w:r>
        <w:t xml:space="preserve"> CFC-11 </w:t>
      </w:r>
      <w:proofErr w:type="spellStart"/>
      <w:r>
        <w:t>emissons</w:t>
      </w:r>
      <w:proofErr w:type="spellEnd"/>
      <w:r>
        <w:t xml:space="preserve"> </w:t>
      </w:r>
      <w:r w:rsidR="0000018E">
        <w:t xml:space="preserve">are likely </w:t>
      </w:r>
      <w:r>
        <w:t xml:space="preserve">from existing and discarded </w:t>
      </w:r>
      <w:r w:rsidR="0000018E">
        <w:t xml:space="preserve">aerosol cans and </w:t>
      </w:r>
      <w:r w:rsidR="00B1510C">
        <w:t xml:space="preserve">equipment with </w:t>
      </w:r>
      <w:r>
        <w:t>foam insulation. The CFC-12 emissions can be, and may have been, mitigated (captured) to some extent, whereas the CFC-11 emissions from foams</w:t>
      </w:r>
      <w:r w:rsidR="00214168">
        <w:t xml:space="preserve"> and </w:t>
      </w:r>
      <w:proofErr w:type="spellStart"/>
      <w:r w:rsidR="00214168">
        <w:t>aeroosl</w:t>
      </w:r>
      <w:proofErr w:type="spellEnd"/>
      <w:r w:rsidR="00214168">
        <w:t xml:space="preserve"> cans</w:t>
      </w:r>
      <w:r>
        <w:t xml:space="preserve"> are </w:t>
      </w:r>
      <w:proofErr w:type="spellStart"/>
      <w:r>
        <w:t>unliklely</w:t>
      </w:r>
      <w:proofErr w:type="spellEnd"/>
      <w:r>
        <w:t xml:space="preserve"> to </w:t>
      </w:r>
      <w:r w:rsidR="00214168">
        <w:t xml:space="preserve">have </w:t>
      </w:r>
      <w:r>
        <w:t>be</w:t>
      </w:r>
      <w:r w:rsidR="00214168">
        <w:t>en</w:t>
      </w:r>
      <w:r>
        <w:t xml:space="preserve"> mitigated. This may offer an explanation for the observed behaviour, with CFC-12 emission declining relatively smoothly and monotonically, while CFC-11 emissions show a local maximum</w:t>
      </w:r>
      <w:r w:rsidR="00B1510C">
        <w:t xml:space="preserve"> in 2007, which may have corresponded to the year when old CFC equipment</w:t>
      </w:r>
      <w:r w:rsidR="00214168">
        <w:t>/products</w:t>
      </w:r>
      <w:r w:rsidR="00B1510C">
        <w:t xml:space="preserve"> w</w:t>
      </w:r>
      <w:r w:rsidR="00214168">
        <w:t>ere</w:t>
      </w:r>
      <w:r w:rsidR="00B1510C">
        <w:t xml:space="preserve"> reaching the end-of-life.</w:t>
      </w:r>
      <w:r>
        <w:t xml:space="preserve">  </w:t>
      </w:r>
    </w:p>
    <w:p w:rsidR="00B80495" w:rsidRDefault="0005523B" w:rsidP="00CC47C7">
      <w:pPr>
        <w:pStyle w:val="BodyText"/>
      </w:pPr>
      <w:r>
        <w:t xml:space="preserve">The overall decline in CFC emissions from 1995 (5700 tonnes) to 2012 (870 tonnes) is 10% per year. ODP weighted </w:t>
      </w:r>
      <w:r w:rsidR="00320C80">
        <w:t xml:space="preserve">CFC </w:t>
      </w:r>
      <w:r>
        <w:t xml:space="preserve">emissions have fallen from </w:t>
      </w:r>
      <w:r w:rsidR="00320C80">
        <w:t>5400 tonnes in 1995 to 830 tonnes in 2012 (10% per year).</w:t>
      </w:r>
      <w:r w:rsidR="00B95E83">
        <w:t xml:space="preserve"> Australian ODP-weighted CFC emissions in 2012 (870 tonnes) were 0.9% of global CFC emissions (102 k tonnes). Australian ODP-weighted CFC emissions (840 tonnes) are currently (2012) about 40% of Australia’s Montreal Protocol ODS (ODP-weighted) emissions (2100 tonnes).</w:t>
      </w:r>
    </w:p>
    <w:p w:rsidR="00B95E83" w:rsidRDefault="00B95E83" w:rsidP="00CC47C7">
      <w:pPr>
        <w:pStyle w:val="BodyText"/>
      </w:pPr>
      <w:r>
        <w:t>The overall decline in GWP-weighted CFC emissions from 1995 (</w:t>
      </w:r>
      <w:r w:rsidR="00214168">
        <w:t>49 M</w:t>
      </w:r>
      <w:r>
        <w:t xml:space="preserve"> tonnes</w:t>
      </w:r>
      <w:r w:rsidR="0055579C" w:rsidRPr="0055579C">
        <w:t xml:space="preserve"> </w:t>
      </w:r>
      <w:r w:rsidR="0055579C">
        <w:t>CO</w:t>
      </w:r>
      <w:r w:rsidR="0055579C" w:rsidRPr="00E50D12">
        <w:rPr>
          <w:vertAlign w:val="subscript"/>
        </w:rPr>
        <w:t>2</w:t>
      </w:r>
      <w:r w:rsidR="0055579C">
        <w:t>-e</w:t>
      </w:r>
      <w:r>
        <w:t>) to 2012 (</w:t>
      </w:r>
      <w:r w:rsidR="0055579C">
        <w:t>7 M tonnes</w:t>
      </w:r>
      <w:r w:rsidR="0055579C" w:rsidRPr="0055579C">
        <w:t xml:space="preserve"> </w:t>
      </w:r>
      <w:r w:rsidR="0055579C">
        <w:t>CO</w:t>
      </w:r>
      <w:r w:rsidR="0055579C" w:rsidRPr="00E50D12">
        <w:rPr>
          <w:vertAlign w:val="subscript"/>
        </w:rPr>
        <w:t>2</w:t>
      </w:r>
      <w:r w:rsidR="0055579C">
        <w:t>-e</w:t>
      </w:r>
      <w:r>
        <w:t>) is 1</w:t>
      </w:r>
      <w:r w:rsidR="0055579C">
        <w:t>1</w:t>
      </w:r>
      <w:r>
        <w:t>%</w:t>
      </w:r>
      <w:r w:rsidR="008B539A">
        <w:t> </w:t>
      </w:r>
      <w:r>
        <w:t xml:space="preserve">per year. Australian </w:t>
      </w:r>
      <w:r w:rsidR="0055579C">
        <w:t>GW</w:t>
      </w:r>
      <w:r>
        <w:t>P-weighted CFC emissions in 2012 (</w:t>
      </w:r>
      <w:r w:rsidR="0055579C">
        <w:t>7 M</w:t>
      </w:r>
      <w:r>
        <w:t xml:space="preserve"> tonnes</w:t>
      </w:r>
      <w:r w:rsidR="0055579C">
        <w:t xml:space="preserve"> CO</w:t>
      </w:r>
      <w:r w:rsidR="0055579C" w:rsidRPr="00E50D12">
        <w:rPr>
          <w:vertAlign w:val="subscript"/>
        </w:rPr>
        <w:t>2</w:t>
      </w:r>
      <w:r w:rsidR="0055579C">
        <w:t>-e</w:t>
      </w:r>
      <w:r>
        <w:t xml:space="preserve">) were </w:t>
      </w:r>
      <w:r w:rsidR="0055579C">
        <w:t>1.1</w:t>
      </w:r>
      <w:r>
        <w:t xml:space="preserve">% of </w:t>
      </w:r>
      <w:r w:rsidR="0055579C">
        <w:t>Australia’s total GHG emissions (544 M tonnes</w:t>
      </w:r>
      <w:r>
        <w:t xml:space="preserve"> </w:t>
      </w:r>
      <w:r w:rsidR="0055579C">
        <w:t>CO</w:t>
      </w:r>
      <w:r w:rsidR="0055579C" w:rsidRPr="00E50D12">
        <w:rPr>
          <w:vertAlign w:val="subscript"/>
        </w:rPr>
        <w:t>2</w:t>
      </w:r>
      <w:r w:rsidR="0055579C">
        <w:t xml:space="preserve">-e, 2012). </w:t>
      </w:r>
      <w:r>
        <w:t>CFC emissions are not included in Australia’s national GHG emissions,</w:t>
      </w:r>
      <w:r w:rsidR="0055579C">
        <w:t xml:space="preserve"> </w:t>
      </w:r>
      <w:r>
        <w:t>as CFCs have been phased-out under the Montreal Protocol and are therefore not subject to separate controls under the Kyoto Protocol.</w:t>
      </w:r>
      <w:r w:rsidR="0055579C">
        <w:t xml:space="preserve"> Nevertheless, the 42 M tonnes</w:t>
      </w:r>
      <w:r w:rsidR="0055579C" w:rsidRPr="0055579C">
        <w:t xml:space="preserve"> </w:t>
      </w:r>
      <w:r w:rsidR="0055579C">
        <w:t>CO</w:t>
      </w:r>
      <w:r w:rsidR="0055579C" w:rsidRPr="00E50D12">
        <w:rPr>
          <w:vertAlign w:val="subscript"/>
        </w:rPr>
        <w:t>2</w:t>
      </w:r>
      <w:r w:rsidR="0055579C">
        <w:t xml:space="preserve">-e decline in GWP-weighted CFC emissions since 1995 is significant compared to </w:t>
      </w:r>
      <w:r w:rsidR="005B22AB">
        <w:t xml:space="preserve">other changes in Australian GHG emissions over the same period: </w:t>
      </w:r>
      <w:r w:rsidR="00421085">
        <w:t>Australian emissions of GHGs (</w:t>
      </w:r>
      <w:r w:rsidR="005B22AB" w:rsidRPr="00421085">
        <w:t>CO</w:t>
      </w:r>
      <w:r w:rsidR="005B22AB" w:rsidRPr="00421085">
        <w:rPr>
          <w:vertAlign w:val="subscript"/>
        </w:rPr>
        <w:t>2</w:t>
      </w:r>
      <w:r w:rsidR="005B22AB" w:rsidRPr="00421085">
        <w:t>, CH</w:t>
      </w:r>
      <w:r w:rsidR="005B22AB" w:rsidRPr="00421085">
        <w:rPr>
          <w:vertAlign w:val="subscript"/>
        </w:rPr>
        <w:t>4</w:t>
      </w:r>
      <w:r w:rsidR="005B22AB" w:rsidRPr="00421085">
        <w:t>, N</w:t>
      </w:r>
      <w:r w:rsidR="005B22AB" w:rsidRPr="00421085">
        <w:rPr>
          <w:vertAlign w:val="subscript"/>
        </w:rPr>
        <w:t>2</w:t>
      </w:r>
      <w:r w:rsidR="005B22AB" w:rsidRPr="00421085">
        <w:t>O</w:t>
      </w:r>
      <w:r w:rsidR="00421085">
        <w:t>, HFCs, PFCs and SF</w:t>
      </w:r>
      <w:r w:rsidR="00421085" w:rsidRPr="00421085">
        <w:rPr>
          <w:vertAlign w:val="subscript"/>
        </w:rPr>
        <w:t>6</w:t>
      </w:r>
      <w:r w:rsidR="00421085">
        <w:t>), as reported to UNFCCC, increased by 107 M tonnes CO</w:t>
      </w:r>
      <w:r w:rsidR="00421085" w:rsidRPr="00421085">
        <w:rPr>
          <w:vertAlign w:val="subscript"/>
        </w:rPr>
        <w:t>2</w:t>
      </w:r>
      <w:r w:rsidR="00421085">
        <w:t>-e from 1995 to 2012 (1.3% per year). The decrease in Australian CFC emissions negated about 40% of this increase.</w:t>
      </w:r>
    </w:p>
    <w:p w:rsidR="003B6332" w:rsidRDefault="00101494" w:rsidP="003B6332">
      <w:pPr>
        <w:pStyle w:val="BodyText2"/>
      </w:pPr>
      <w:r>
        <w:t>CFC</w:t>
      </w:r>
      <w:r w:rsidR="00293C48">
        <w:t xml:space="preserve"> </w:t>
      </w:r>
      <w:r>
        <w:t>emissions</w:t>
      </w:r>
      <w:r w:rsidR="00293C48">
        <w:t xml:space="preserve"> </w:t>
      </w:r>
      <w:r w:rsidR="004D72F6">
        <w:t xml:space="preserve">are presumed to </w:t>
      </w:r>
      <w:r>
        <w:t>be</w:t>
      </w:r>
      <w:r w:rsidR="00293C48">
        <w:t xml:space="preserve"> </w:t>
      </w:r>
      <w:r>
        <w:t>from</w:t>
      </w:r>
      <w:r w:rsidR="00293C48">
        <w:t xml:space="preserve"> </w:t>
      </w:r>
      <w:r w:rsidR="00E50D12">
        <w:t xml:space="preserve">CFC-containing appliances/materials (refrigeration/ac equipment, foams, aerosol cans), either </w:t>
      </w:r>
      <w:r>
        <w:t>existing</w:t>
      </w:r>
      <w:r w:rsidR="00293C48">
        <w:t xml:space="preserve"> </w:t>
      </w:r>
      <w:r w:rsidR="00E50D12">
        <w:t>or</w:t>
      </w:r>
      <w:r w:rsidR="00293C48">
        <w:t xml:space="preserve"> </w:t>
      </w:r>
      <w:r>
        <w:t>buried</w:t>
      </w:r>
      <w:r w:rsidR="00293C48">
        <w:t xml:space="preserve"> </w:t>
      </w:r>
      <w:r>
        <w:t>(land-fills)</w:t>
      </w:r>
      <w:r w:rsidR="00E50D12">
        <w:t>.</w:t>
      </w:r>
      <w:r w:rsidR="00293C48">
        <w:t xml:space="preserve"> </w:t>
      </w:r>
      <w:r w:rsidR="00F0524F">
        <w:t>If</w:t>
      </w:r>
      <w:r w:rsidR="00293C48">
        <w:t xml:space="preserve"> </w:t>
      </w:r>
      <w:r w:rsidR="00F0524F">
        <w:t>the</w:t>
      </w:r>
      <w:r w:rsidR="00293C48">
        <w:t xml:space="preserve"> </w:t>
      </w:r>
      <w:r w:rsidR="00F0524F">
        <w:t>current</w:t>
      </w:r>
      <w:r w:rsidR="00293C48">
        <w:t xml:space="preserve"> </w:t>
      </w:r>
      <w:r w:rsidR="00F0524F">
        <w:t>total</w:t>
      </w:r>
      <w:r w:rsidR="00293C48">
        <w:t xml:space="preserve"> </w:t>
      </w:r>
      <w:r w:rsidR="00F0524F">
        <w:t>emissions</w:t>
      </w:r>
      <w:r w:rsidR="00293C48">
        <w:t xml:space="preserve"> </w:t>
      </w:r>
      <w:r w:rsidR="00F0524F">
        <w:t>(</w:t>
      </w:r>
      <w:r w:rsidR="00320C80">
        <w:t>870</w:t>
      </w:r>
      <w:r w:rsidR="00293C48">
        <w:t xml:space="preserve"> </w:t>
      </w:r>
      <w:r w:rsidR="008B539A">
        <w:t xml:space="preserve">tonnes per </w:t>
      </w:r>
      <w:r w:rsidR="00F0524F">
        <w:t>y</w:t>
      </w:r>
      <w:r w:rsidR="008B539A">
        <w:t>ea</w:t>
      </w:r>
      <w:r w:rsidR="00F0524F">
        <w:t>r)</w:t>
      </w:r>
      <w:r w:rsidR="00293C48">
        <w:t xml:space="preserve"> </w:t>
      </w:r>
      <w:r w:rsidR="00F0524F">
        <w:t>continue</w:t>
      </w:r>
      <w:r w:rsidR="00293C48">
        <w:t xml:space="preserve"> </w:t>
      </w:r>
      <w:r w:rsidR="00F0524F">
        <w:t>to</w:t>
      </w:r>
      <w:r w:rsidR="00293C48">
        <w:t xml:space="preserve"> </w:t>
      </w:r>
      <w:r w:rsidR="00F0524F">
        <w:t>decline</w:t>
      </w:r>
      <w:r w:rsidR="00293C48">
        <w:t xml:space="preserve"> </w:t>
      </w:r>
      <w:r w:rsidR="00F0524F">
        <w:t>at</w:t>
      </w:r>
      <w:r w:rsidR="00293C48">
        <w:t xml:space="preserve"> </w:t>
      </w:r>
      <w:r w:rsidR="00320C80">
        <w:t>10</w:t>
      </w:r>
      <w:r w:rsidR="00F0524F">
        <w:t>%</w:t>
      </w:r>
      <w:r w:rsidR="008B539A">
        <w:t xml:space="preserve"> per </w:t>
      </w:r>
      <w:r w:rsidR="00F0524F">
        <w:t>y</w:t>
      </w:r>
      <w:r w:rsidR="008B539A">
        <w:t>ea</w:t>
      </w:r>
      <w:r w:rsidR="00F0524F">
        <w:t>r,</w:t>
      </w:r>
      <w:r w:rsidR="00293C48">
        <w:t xml:space="preserve"> </w:t>
      </w:r>
      <w:r w:rsidR="00F0524F">
        <w:t>it</w:t>
      </w:r>
      <w:r w:rsidR="00293C48">
        <w:t xml:space="preserve"> </w:t>
      </w:r>
      <w:r w:rsidR="00F0524F">
        <w:t>will</w:t>
      </w:r>
      <w:r w:rsidR="00293C48">
        <w:t xml:space="preserve"> </w:t>
      </w:r>
      <w:r w:rsidR="00F0524F">
        <w:t>take</w:t>
      </w:r>
      <w:r w:rsidR="00293C48">
        <w:t xml:space="preserve"> </w:t>
      </w:r>
      <w:r w:rsidR="00320C80">
        <w:t>2</w:t>
      </w:r>
      <w:r w:rsidR="00F0524F">
        <w:t>0</w:t>
      </w:r>
      <w:r w:rsidR="00293C48">
        <w:t xml:space="preserve"> </w:t>
      </w:r>
      <w:r w:rsidR="00F0524F">
        <w:t>years</w:t>
      </w:r>
      <w:r w:rsidR="00293C48">
        <w:t xml:space="preserve"> </w:t>
      </w:r>
      <w:r w:rsidR="00F0524F">
        <w:t>for</w:t>
      </w:r>
      <w:r w:rsidR="00293C48">
        <w:t xml:space="preserve"> </w:t>
      </w:r>
      <w:r w:rsidR="00F0524F">
        <w:t>Australian</w:t>
      </w:r>
      <w:r w:rsidR="00293C48">
        <w:t xml:space="preserve"> </w:t>
      </w:r>
      <w:r w:rsidR="00F0524F">
        <w:t>CFC</w:t>
      </w:r>
      <w:r w:rsidR="00293C48">
        <w:t xml:space="preserve"> </w:t>
      </w:r>
      <w:r w:rsidR="00F0524F">
        <w:t>emissions</w:t>
      </w:r>
      <w:r w:rsidR="00293C48">
        <w:t xml:space="preserve"> </w:t>
      </w:r>
      <w:r w:rsidR="00F0524F">
        <w:t>to</w:t>
      </w:r>
      <w:r w:rsidR="00293C48">
        <w:t xml:space="preserve"> </w:t>
      </w:r>
      <w:r w:rsidR="00F0524F">
        <w:t>drop</w:t>
      </w:r>
      <w:r w:rsidR="00293C48">
        <w:t xml:space="preserve"> </w:t>
      </w:r>
      <w:r w:rsidR="00F0524F">
        <w:t>below</w:t>
      </w:r>
      <w:r w:rsidR="00293C48">
        <w:t xml:space="preserve"> </w:t>
      </w:r>
      <w:r w:rsidR="00F0524F">
        <w:t>100</w:t>
      </w:r>
      <w:r w:rsidR="00293C48">
        <w:t xml:space="preserve"> </w:t>
      </w:r>
      <w:r w:rsidR="008B539A">
        <w:t xml:space="preserve">tonnes per </w:t>
      </w:r>
      <w:r w:rsidR="00F0524F">
        <w:t>y</w:t>
      </w:r>
      <w:r w:rsidR="008B539A">
        <w:t>ea</w:t>
      </w:r>
      <w:r w:rsidR="00F0524F">
        <w:t>r.</w:t>
      </w:r>
    </w:p>
    <w:p w:rsidR="004966DB" w:rsidRDefault="004966DB" w:rsidP="004966DB">
      <w:pPr>
        <w:pStyle w:val="Heading2"/>
      </w:pPr>
      <w:bookmarkStart w:id="55" w:name="_Toc361152287"/>
      <w:bookmarkStart w:id="56" w:name="_Toc389747262"/>
      <w:r>
        <w:t>HCFCs</w:t>
      </w:r>
      <w:bookmarkEnd w:id="55"/>
      <w:bookmarkEnd w:id="56"/>
    </w:p>
    <w:p w:rsidR="005B22AB" w:rsidRDefault="005B22AB" w:rsidP="00CC47C7">
      <w:pPr>
        <w:pStyle w:val="BodyText"/>
      </w:pPr>
      <w:r>
        <w:t>There has been an overall decline in Australian HCFC-22 emissions from 2500 tonnes in 1999 to under 1750 tonnes in 2012 (3% per year)</w:t>
      </w:r>
      <w:r w:rsidR="00944194">
        <w:t xml:space="preserve"> (Table 3, Figure </w:t>
      </w:r>
      <w:r w:rsidR="004444A3">
        <w:t>7</w:t>
      </w:r>
      <w:r w:rsidR="00944194">
        <w:t>).</w:t>
      </w:r>
      <w:r>
        <w:t xml:space="preserve"> HCFC-22 emission increased between 2005 </w:t>
      </w:r>
      <w:r w:rsidR="008B539A">
        <w:t>(1860 tonnes) and 2009 (2250 </w:t>
      </w:r>
      <w:r>
        <w:t>tonnes) bef</w:t>
      </w:r>
      <w:r w:rsidR="00214168">
        <w:t>ore declining rapidly (8% per ye</w:t>
      </w:r>
      <w:r>
        <w:t>ar) to the 2</w:t>
      </w:r>
      <w:r w:rsidR="00802BE9">
        <w:t>012 level (1750 tonnes). HCFC-1</w:t>
      </w:r>
      <w:r>
        <w:t xml:space="preserve">24 emissions have declined steadily from 260 tonnes in 1999 to </w:t>
      </w:r>
      <w:r w:rsidR="00802BE9">
        <w:t>under 40 tonnes in 2009 (a decline of nearly 20% per year), staying steady at about 40 tonnes per year (2009-2012). HCFC-141b emission</w:t>
      </w:r>
      <w:r w:rsidR="003567FA">
        <w:t>s</w:t>
      </w:r>
      <w:r w:rsidR="00802BE9">
        <w:t xml:space="preserve"> have fluctuated over the period 1999-2012, falling from over 400 tonnes in 1999 to 260 tonnes in 2002, rising again to 370 tonnes in 2007 before falling to about 230 tonnes in 2011-2012. HCFC-142b emissions have followed a similar pattern, at about 25% of HCFC-141b emissions.</w:t>
      </w:r>
    </w:p>
    <w:p w:rsidR="00802BE9" w:rsidRDefault="00802BE9" w:rsidP="00CC47C7">
      <w:pPr>
        <w:pStyle w:val="BodyText"/>
      </w:pPr>
      <w:r>
        <w:t>Total HCFC emissions have fallen from 3300 tonnes in 1999 to under 2100 tonnes in 2012, a decline of 3-4% per year.</w:t>
      </w:r>
      <w:r w:rsidR="008223E1">
        <w:t xml:space="preserve"> ODP-weighted HCFC emissions have fallen from 196 tonnes in 1999 to 126 tonnes in 2012</w:t>
      </w:r>
      <w:r w:rsidR="00BB0E0B">
        <w:t>, 6% of Australia’s Montreal Protocol ODS (ODP-weighted) emissions in 2012 (2100 tonnes).</w:t>
      </w:r>
      <w:r w:rsidR="003567FA">
        <w:t xml:space="preserve"> </w:t>
      </w:r>
      <w:r w:rsidR="008223E1">
        <w:t>GWP-weighted HCFC emissions have fallen from 5.2 M tonnes CO</w:t>
      </w:r>
      <w:r w:rsidR="008223E1" w:rsidRPr="008223E1">
        <w:rPr>
          <w:vertAlign w:val="subscript"/>
        </w:rPr>
        <w:t>2</w:t>
      </w:r>
      <w:r w:rsidR="008223E1">
        <w:t>-e in 1999 to 3.5 M tonnes CO</w:t>
      </w:r>
      <w:r w:rsidR="008223E1" w:rsidRPr="008223E1">
        <w:rPr>
          <w:vertAlign w:val="subscript"/>
        </w:rPr>
        <w:t>2</w:t>
      </w:r>
      <w:r w:rsidR="008223E1">
        <w:t>-e in 2012, a decline of 3% per year.</w:t>
      </w:r>
    </w:p>
    <w:p w:rsidR="007B6CAE" w:rsidRDefault="00C209CD" w:rsidP="00CC47C7">
      <w:pPr>
        <w:pStyle w:val="BodyText"/>
      </w:pPr>
      <w:r>
        <w:t>HCFC</w:t>
      </w:r>
      <w:r w:rsidR="00293C48">
        <w:t xml:space="preserve"> </w:t>
      </w:r>
      <w:r>
        <w:t>emissions</w:t>
      </w:r>
      <w:r w:rsidR="00293C48">
        <w:t xml:space="preserve"> </w:t>
      </w:r>
      <w:r>
        <w:t>are</w:t>
      </w:r>
      <w:r w:rsidR="00293C48">
        <w:t xml:space="preserve"> </w:t>
      </w:r>
      <w:r>
        <w:t>not</w:t>
      </w:r>
      <w:r w:rsidR="00293C48">
        <w:t xml:space="preserve"> </w:t>
      </w:r>
      <w:r>
        <w:t>included</w:t>
      </w:r>
      <w:r w:rsidR="00293C48">
        <w:t xml:space="preserve"> </w:t>
      </w:r>
      <w:r>
        <w:t>in</w:t>
      </w:r>
      <w:r w:rsidR="00293C48">
        <w:t xml:space="preserve"> </w:t>
      </w:r>
      <w:r>
        <w:t>Australia’s</w:t>
      </w:r>
      <w:r w:rsidR="00293C48">
        <w:t xml:space="preserve"> </w:t>
      </w:r>
      <w:r>
        <w:t>national</w:t>
      </w:r>
      <w:r w:rsidR="00293C48">
        <w:t xml:space="preserve"> </w:t>
      </w:r>
      <w:r>
        <w:t>GHG</w:t>
      </w:r>
      <w:r w:rsidR="00293C48">
        <w:t xml:space="preserve"> </w:t>
      </w:r>
      <w:r>
        <w:t>emissions</w:t>
      </w:r>
      <w:r w:rsidR="00293C48">
        <w:t xml:space="preserve"> </w:t>
      </w:r>
      <w:r>
        <w:t>(5</w:t>
      </w:r>
      <w:r w:rsidR="00BB0E0B">
        <w:t>44</w:t>
      </w:r>
      <w:r w:rsidR="00293C48">
        <w:t xml:space="preserve"> </w:t>
      </w:r>
      <w:r>
        <w:t>M</w:t>
      </w:r>
      <w:r w:rsidR="00293C48">
        <w:t xml:space="preserve"> </w:t>
      </w:r>
      <w:r>
        <w:t>tonnes</w:t>
      </w:r>
      <w:r w:rsidR="00BB0E0B">
        <w:t xml:space="preserve"> CO</w:t>
      </w:r>
      <w:r w:rsidR="00BB0E0B" w:rsidRPr="00BB0E0B">
        <w:rPr>
          <w:vertAlign w:val="subscript"/>
        </w:rPr>
        <w:t>2</w:t>
      </w:r>
      <w:r w:rsidR="00BB0E0B">
        <w:t>-e</w:t>
      </w:r>
      <w:r w:rsidR="00293C48">
        <w:t xml:space="preserve"> </w:t>
      </w:r>
      <w:r>
        <w:t>in</w:t>
      </w:r>
      <w:r w:rsidR="00293C48">
        <w:t xml:space="preserve"> </w:t>
      </w:r>
      <w:r w:rsidR="001F5F13">
        <w:t>201</w:t>
      </w:r>
      <w:r w:rsidR="00BB0E0B">
        <w:t>2</w:t>
      </w:r>
      <w:r w:rsidR="001F5F13">
        <w:t>) as HCFCs have been phased-out under the Montreal Protocol and are therefore not subject to separate controls under the Kyoto Protocol.</w:t>
      </w:r>
    </w:p>
    <w:p w:rsidR="00353720" w:rsidRPr="00F0524F" w:rsidRDefault="00353720" w:rsidP="00A4321C">
      <w:pPr>
        <w:pStyle w:val="BodyText2"/>
      </w:pPr>
      <w:r>
        <w:t>Australian</w:t>
      </w:r>
      <w:r w:rsidR="00293C48">
        <w:t xml:space="preserve"> </w:t>
      </w:r>
      <w:r>
        <w:t>HCFC</w:t>
      </w:r>
      <w:r w:rsidR="00293C48">
        <w:t xml:space="preserve"> </w:t>
      </w:r>
      <w:r>
        <w:t>emissions</w:t>
      </w:r>
      <w:r w:rsidR="00293C48">
        <w:t xml:space="preserve"> </w:t>
      </w:r>
      <w:r>
        <w:t>are</w:t>
      </w:r>
      <w:r w:rsidR="00293C48">
        <w:t xml:space="preserve"> </w:t>
      </w:r>
      <w:r>
        <w:t>likely</w:t>
      </w:r>
      <w:r w:rsidR="00293C48">
        <w:t xml:space="preserve"> </w:t>
      </w:r>
      <w:r>
        <w:t>from</w:t>
      </w:r>
      <w:r w:rsidR="00293C48">
        <w:t xml:space="preserve"> </w:t>
      </w:r>
      <w:r>
        <w:t>a</w:t>
      </w:r>
      <w:r w:rsidR="00293C48">
        <w:t xml:space="preserve"> </w:t>
      </w:r>
      <w:r>
        <w:t>combination</w:t>
      </w:r>
      <w:r w:rsidR="00293C48">
        <w:t xml:space="preserve"> </w:t>
      </w:r>
      <w:r>
        <w:t>of</w:t>
      </w:r>
      <w:r w:rsidR="00293C48">
        <w:t xml:space="preserve"> </w:t>
      </w:r>
      <w:r>
        <w:t>service</w:t>
      </w:r>
      <w:r w:rsidR="00293C48">
        <w:t xml:space="preserve"> </w:t>
      </w:r>
      <w:r>
        <w:t>and</w:t>
      </w:r>
      <w:r w:rsidR="00293C48">
        <w:t xml:space="preserve"> </w:t>
      </w:r>
      <w:proofErr w:type="gramStart"/>
      <w:r>
        <w:t>malfunction</w:t>
      </w:r>
      <w:proofErr w:type="gramEnd"/>
      <w:r w:rsidR="00293C48">
        <w:t xml:space="preserve"> </w:t>
      </w:r>
      <w:r>
        <w:t>leaks</w:t>
      </w:r>
      <w:r w:rsidR="00293C48">
        <w:t xml:space="preserve"> </w:t>
      </w:r>
      <w:r>
        <w:t>from</w:t>
      </w:r>
      <w:r w:rsidR="00293C48">
        <w:t xml:space="preserve"> </w:t>
      </w:r>
      <w:r>
        <w:t>existing</w:t>
      </w:r>
      <w:r w:rsidR="00293C48">
        <w:t xml:space="preserve"> </w:t>
      </w:r>
      <w:r>
        <w:t>refrigeration/ac</w:t>
      </w:r>
      <w:r w:rsidR="00293C48">
        <w:t xml:space="preserve"> </w:t>
      </w:r>
      <w:r>
        <w:t>equipment</w:t>
      </w:r>
      <w:r w:rsidR="00293C48">
        <w:t xml:space="preserve"> </w:t>
      </w:r>
      <w:r>
        <w:t>and</w:t>
      </w:r>
      <w:r w:rsidR="00293C48">
        <w:t xml:space="preserve"> </w:t>
      </w:r>
      <w:r>
        <w:t>from</w:t>
      </w:r>
      <w:r w:rsidR="00293C48">
        <w:t xml:space="preserve"> </w:t>
      </w:r>
      <w:r>
        <w:t>land-fills.</w:t>
      </w:r>
      <w:r w:rsidR="00293C48">
        <w:t xml:space="preserve"> </w:t>
      </w:r>
      <w:r>
        <w:t>Australian</w:t>
      </w:r>
      <w:r w:rsidR="00293C48">
        <w:t xml:space="preserve"> </w:t>
      </w:r>
      <w:r>
        <w:t>HCFC</w:t>
      </w:r>
      <w:r w:rsidR="00293C48">
        <w:t xml:space="preserve"> </w:t>
      </w:r>
      <w:r>
        <w:t>emissions</w:t>
      </w:r>
      <w:r w:rsidR="00293C48">
        <w:t xml:space="preserve"> </w:t>
      </w:r>
      <w:r>
        <w:t>in</w:t>
      </w:r>
      <w:r w:rsidR="00293C48">
        <w:t xml:space="preserve"> </w:t>
      </w:r>
      <w:r>
        <w:t>201</w:t>
      </w:r>
      <w:r w:rsidR="00BB0E0B">
        <w:t>2</w:t>
      </w:r>
      <w:r w:rsidR="00293C48">
        <w:t xml:space="preserve"> </w:t>
      </w:r>
      <w:r>
        <w:t>(2</w:t>
      </w:r>
      <w:r w:rsidR="00BB0E0B">
        <w:t>074</w:t>
      </w:r>
      <w:r w:rsidR="00293C48">
        <w:t xml:space="preserve"> </w:t>
      </w:r>
      <w:r>
        <w:t>tonnes)</w:t>
      </w:r>
      <w:r w:rsidR="00293C48">
        <w:t xml:space="preserve"> </w:t>
      </w:r>
      <w:r w:rsidR="00167A79">
        <w:t>were</w:t>
      </w:r>
      <w:r w:rsidR="00293C48">
        <w:t xml:space="preserve"> </w:t>
      </w:r>
      <w:r>
        <w:t>0.</w:t>
      </w:r>
      <w:r w:rsidR="00BB0E0B">
        <w:t>4</w:t>
      </w:r>
      <w:r>
        <w:t>%</w:t>
      </w:r>
      <w:r w:rsidR="00293C48">
        <w:t xml:space="preserve"> </w:t>
      </w:r>
      <w:r>
        <w:t>of</w:t>
      </w:r>
      <w:r w:rsidR="00293C48">
        <w:t xml:space="preserve"> </w:t>
      </w:r>
      <w:r>
        <w:t>global</w:t>
      </w:r>
      <w:r w:rsidR="00293C48">
        <w:t xml:space="preserve"> </w:t>
      </w:r>
      <w:r>
        <w:t>HCFC</w:t>
      </w:r>
      <w:r w:rsidR="00293C48">
        <w:t xml:space="preserve"> </w:t>
      </w:r>
      <w:r>
        <w:t>emissions</w:t>
      </w:r>
      <w:r w:rsidR="00293C48">
        <w:t xml:space="preserve"> </w:t>
      </w:r>
      <w:r>
        <w:t>(4</w:t>
      </w:r>
      <w:r w:rsidR="00BB0E0B">
        <w:t>70</w:t>
      </w:r>
      <w:r w:rsidR="00293C48">
        <w:t xml:space="preserve"> </w:t>
      </w:r>
      <w:r>
        <w:t>k</w:t>
      </w:r>
      <w:r w:rsidR="00293C48">
        <w:t xml:space="preserve"> </w:t>
      </w:r>
      <w:r>
        <w:t>tonnes).</w:t>
      </w:r>
    </w:p>
    <w:p w:rsidR="00325637" w:rsidRDefault="004966DB" w:rsidP="00325637">
      <w:pPr>
        <w:pStyle w:val="Heading2"/>
      </w:pPr>
      <w:bookmarkStart w:id="57" w:name="_Toc361152288"/>
      <w:bookmarkStart w:id="58" w:name="_Toc389747263"/>
      <w:proofErr w:type="spellStart"/>
      <w:r>
        <w:t>Halons</w:t>
      </w:r>
      <w:bookmarkEnd w:id="57"/>
      <w:bookmarkEnd w:id="58"/>
      <w:proofErr w:type="spellEnd"/>
    </w:p>
    <w:p w:rsidR="003B6332" w:rsidRDefault="00302A44" w:rsidP="00CC47C7">
      <w:pPr>
        <w:pStyle w:val="BodyText"/>
      </w:pPr>
      <w:r>
        <w:t xml:space="preserve">SE </w:t>
      </w:r>
      <w:r w:rsidR="00891C37">
        <w:t xml:space="preserve">Australian </w:t>
      </w:r>
      <w:proofErr w:type="spellStart"/>
      <w:r w:rsidR="00891C37">
        <w:t>halon</w:t>
      </w:r>
      <w:proofErr w:type="spellEnd"/>
      <w:r w:rsidR="00891C37">
        <w:t xml:space="preserve"> emissions fell from </w:t>
      </w:r>
      <w:r w:rsidR="006C2694">
        <w:t>about</w:t>
      </w:r>
      <w:r w:rsidR="00891C37">
        <w:t xml:space="preserve"> </w:t>
      </w:r>
      <w:r w:rsidR="006C2694">
        <w:t>150</w:t>
      </w:r>
      <w:r w:rsidR="00891C37">
        <w:t xml:space="preserve"> tonnes in 1999 to </w:t>
      </w:r>
      <w:r w:rsidR="006C2694">
        <w:t>2</w:t>
      </w:r>
      <w:r w:rsidR="00891C37">
        <w:t xml:space="preserve">0 tonnes in 2009 (a decline of nearly 20% per year), rising again to </w:t>
      </w:r>
      <w:r w:rsidR="006C2694">
        <w:t>over</w:t>
      </w:r>
      <w:r w:rsidR="00891C37">
        <w:t xml:space="preserve"> </w:t>
      </w:r>
      <w:r w:rsidR="006C2694">
        <w:t>30</w:t>
      </w:r>
      <w:r w:rsidR="00891C37">
        <w:t xml:space="preserve"> tonnes in 2011-2012</w:t>
      </w:r>
      <w:r w:rsidR="006C2694">
        <w:t xml:space="preserve"> (Figure </w:t>
      </w:r>
      <w:r w:rsidR="004444A3">
        <w:t>7</w:t>
      </w:r>
      <w:r w:rsidR="00944194">
        <w:t>)</w:t>
      </w:r>
      <w:r w:rsidR="00891C37">
        <w:t xml:space="preserve">. </w:t>
      </w:r>
      <w:r w:rsidR="00797A27">
        <w:t>Approximately 60% of SE Aust</w:t>
      </w:r>
      <w:r w:rsidR="003567FA">
        <w:t>r</w:t>
      </w:r>
      <w:r w:rsidR="00797A27">
        <w:t xml:space="preserve">alian </w:t>
      </w:r>
      <w:proofErr w:type="spellStart"/>
      <w:r w:rsidR="00797A27">
        <w:t>halon</w:t>
      </w:r>
      <w:proofErr w:type="spellEnd"/>
      <w:r w:rsidR="00797A27">
        <w:t xml:space="preserve"> emissions are H-1211, 40% H-1301. </w:t>
      </w:r>
      <w:r w:rsidR="00891C37">
        <w:t xml:space="preserve">The reason for the recent increase in </w:t>
      </w:r>
      <w:proofErr w:type="spellStart"/>
      <w:r w:rsidR="00891C37">
        <w:t>halon</w:t>
      </w:r>
      <w:proofErr w:type="spellEnd"/>
      <w:r w:rsidR="00891C37">
        <w:t xml:space="preserve"> emissions is not obvious, but</w:t>
      </w:r>
      <w:r w:rsidR="00797A27">
        <w:t xml:space="preserve"> it is driven by an increase in H-1301 emi</w:t>
      </w:r>
      <w:r w:rsidR="006B24C5">
        <w:t>s</w:t>
      </w:r>
      <w:r w:rsidR="00797A27">
        <w:t>sions.</w:t>
      </w:r>
      <w:r w:rsidR="00891C37">
        <w:t xml:space="preserve"> SE Australi</w:t>
      </w:r>
      <w:r w:rsidR="00797A27">
        <w:t>a</w:t>
      </w:r>
      <w:r w:rsidR="00891C37">
        <w:t xml:space="preserve">n </w:t>
      </w:r>
      <w:proofErr w:type="spellStart"/>
      <w:r w:rsidR="00797A27">
        <w:t>halon</w:t>
      </w:r>
      <w:proofErr w:type="spellEnd"/>
      <w:r w:rsidR="00797A27">
        <w:t xml:space="preserve"> </w:t>
      </w:r>
      <w:r w:rsidR="00891C37">
        <w:t>emission</w:t>
      </w:r>
      <w:r w:rsidR="006B24C5">
        <w:t>s</w:t>
      </w:r>
      <w:r w:rsidR="00891C37">
        <w:t xml:space="preserve"> </w:t>
      </w:r>
      <w:r w:rsidR="00797A27">
        <w:t xml:space="preserve">are </w:t>
      </w:r>
      <w:r w:rsidR="00891C37">
        <w:t xml:space="preserve">likely </w:t>
      </w:r>
      <w:r w:rsidR="00797A27">
        <w:t xml:space="preserve">to </w:t>
      </w:r>
      <w:r w:rsidR="00891C37">
        <w:t xml:space="preserve">show significant inter-annual variability (see discussion below). </w:t>
      </w:r>
    </w:p>
    <w:p w:rsidR="00587B8E" w:rsidRDefault="001F5F13" w:rsidP="00CC47C7">
      <w:pPr>
        <w:pStyle w:val="BodyText"/>
      </w:pPr>
      <w:r>
        <w:lastRenderedPageBreak/>
        <w:t xml:space="preserve">Australian </w:t>
      </w:r>
      <w:proofErr w:type="spellStart"/>
      <w:r>
        <w:t>halon</w:t>
      </w:r>
      <w:proofErr w:type="spellEnd"/>
      <w:r>
        <w:t xml:space="preserve"> emissions are likely </w:t>
      </w:r>
      <w:r w:rsidR="009F5055">
        <w:t xml:space="preserve">to originate </w:t>
      </w:r>
      <w:r>
        <w:t xml:space="preserve">from existing building fire-fighting systems (largely H-1301) and existing portable fire extinguishers (largely H-1211). </w:t>
      </w:r>
      <w:r w:rsidR="00797A27">
        <w:t>I</w:t>
      </w:r>
      <w:r>
        <w:t xml:space="preserve">t is not appropriate to scale </w:t>
      </w:r>
      <w:r w:rsidR="0066298C">
        <w:t xml:space="preserve">these </w:t>
      </w:r>
      <w:r w:rsidR="00797A27">
        <w:t xml:space="preserve">SE Australian </w:t>
      </w:r>
      <w:proofErr w:type="spellStart"/>
      <w:r w:rsidR="00797A27">
        <w:t>halon</w:t>
      </w:r>
      <w:proofErr w:type="spellEnd"/>
      <w:r>
        <w:t xml:space="preserve"> emissions (as determined from Cape Grim data) to Australian emissions on a population basis.</w:t>
      </w:r>
      <w:r w:rsidR="00A7585D">
        <w:t xml:space="preserve"> This </w:t>
      </w:r>
      <w:r w:rsidR="00797A27">
        <w:t>is</w:t>
      </w:r>
      <w:r w:rsidR="00A7585D">
        <w:t xml:space="preserve"> because the</w:t>
      </w:r>
      <w:r w:rsidR="00293C48">
        <w:t xml:space="preserve"> </w:t>
      </w:r>
      <w:r w:rsidR="001D0CC5">
        <w:t>Melbourne/Port</w:t>
      </w:r>
      <w:r w:rsidR="00293C48">
        <w:t xml:space="preserve"> </w:t>
      </w:r>
      <w:r w:rsidR="001D0CC5">
        <w:t>Philip</w:t>
      </w:r>
      <w:r w:rsidR="00293C48">
        <w:t xml:space="preserve"> </w:t>
      </w:r>
      <w:r w:rsidR="001D0CC5">
        <w:t>region</w:t>
      </w:r>
      <w:r w:rsidR="00293C48">
        <w:t xml:space="preserve"> </w:t>
      </w:r>
      <w:r w:rsidR="001D0CC5">
        <w:t>contains</w:t>
      </w:r>
      <w:r w:rsidR="004444A3">
        <w:t xml:space="preserve"> an additional likely </w:t>
      </w:r>
      <w:proofErr w:type="spellStart"/>
      <w:r w:rsidR="004444A3">
        <w:t>halon</w:t>
      </w:r>
      <w:proofErr w:type="spellEnd"/>
      <w:r w:rsidR="004444A3">
        <w:t xml:space="preserve"> source,</w:t>
      </w:r>
      <w:r w:rsidR="00293C48">
        <w:t xml:space="preserve"> </w:t>
      </w:r>
      <w:r w:rsidR="001D0CC5">
        <w:t>the</w:t>
      </w:r>
      <w:r w:rsidR="00293C48">
        <w:t xml:space="preserve"> </w:t>
      </w:r>
      <w:r w:rsidR="00F25F2B">
        <w:t>N</w:t>
      </w:r>
      <w:r w:rsidR="001D0CC5">
        <w:t>ational</w:t>
      </w:r>
      <w:r w:rsidR="00293C48">
        <w:t xml:space="preserve"> </w:t>
      </w:r>
      <w:proofErr w:type="spellStart"/>
      <w:r w:rsidR="00F25F2B">
        <w:t>H</w:t>
      </w:r>
      <w:r w:rsidR="001D0CC5">
        <w:t>alon</w:t>
      </w:r>
      <w:proofErr w:type="spellEnd"/>
      <w:r w:rsidR="005A0ABB">
        <w:t xml:space="preserve"> Bank</w:t>
      </w:r>
      <w:r w:rsidR="00263D88">
        <w:t xml:space="preserve">. </w:t>
      </w:r>
      <w:r w:rsidR="00F25F2B">
        <w:t>T</w:t>
      </w:r>
      <w:r w:rsidR="00A250CA">
        <w:t>he</w:t>
      </w:r>
      <w:r w:rsidR="00293C48">
        <w:t xml:space="preserve"> </w:t>
      </w:r>
      <w:r w:rsidR="006C2694">
        <w:t>Bank</w:t>
      </w:r>
      <w:r w:rsidR="00293C48">
        <w:t xml:space="preserve"> </w:t>
      </w:r>
      <w:r w:rsidR="00A250CA">
        <w:t>collect</w:t>
      </w:r>
      <w:r w:rsidR="00797A27">
        <w:t>ed</w:t>
      </w:r>
      <w:r w:rsidR="00293C48">
        <w:t xml:space="preserve"> </w:t>
      </w:r>
      <w:r w:rsidR="00A250CA">
        <w:t>about</w:t>
      </w:r>
      <w:r w:rsidR="00293C48">
        <w:t xml:space="preserve"> </w:t>
      </w:r>
      <w:r w:rsidR="005A0ABB">
        <w:t>3-4</w:t>
      </w:r>
      <w:r w:rsidR="00293C48">
        <w:t xml:space="preserve"> </w:t>
      </w:r>
      <w:r w:rsidR="00F25F2B">
        <w:t>tonnes</w:t>
      </w:r>
      <w:r w:rsidR="00293C48">
        <w:t xml:space="preserve"> </w:t>
      </w:r>
      <w:r w:rsidR="00A250CA">
        <w:t>of</w:t>
      </w:r>
      <w:r w:rsidR="00293C48">
        <w:t xml:space="preserve"> </w:t>
      </w:r>
      <w:proofErr w:type="spellStart"/>
      <w:r w:rsidR="005A0ABB">
        <w:t>halon</w:t>
      </w:r>
      <w:proofErr w:type="spellEnd"/>
      <w:r w:rsidR="005A0ABB">
        <w:t xml:space="preserve"> in</w:t>
      </w:r>
      <w:r w:rsidR="00F25F2B">
        <w:t xml:space="preserve"> 201</w:t>
      </w:r>
      <w:r w:rsidR="005A0ABB">
        <w:t>3</w:t>
      </w:r>
      <w:r w:rsidR="00293C48">
        <w:t xml:space="preserve"> </w:t>
      </w:r>
      <w:r w:rsidR="00A250CA">
        <w:t>and</w:t>
      </w:r>
      <w:r w:rsidR="00293C48">
        <w:t xml:space="preserve"> </w:t>
      </w:r>
      <w:r w:rsidR="00A250CA">
        <w:t>has</w:t>
      </w:r>
      <w:r w:rsidR="00293C48">
        <w:t xml:space="preserve"> </w:t>
      </w:r>
      <w:proofErr w:type="spellStart"/>
      <w:r w:rsidR="00A250CA">
        <w:t>stored</w:t>
      </w:r>
      <w:proofErr w:type="spellEnd"/>
      <w:r w:rsidR="00293C48">
        <w:t xml:space="preserve"> </w:t>
      </w:r>
      <w:r w:rsidR="003567FA">
        <w:t xml:space="preserve">a total of </w:t>
      </w:r>
      <w:r w:rsidR="00A250CA">
        <w:t>about</w:t>
      </w:r>
      <w:r w:rsidR="00293C48">
        <w:t xml:space="preserve"> </w:t>
      </w:r>
      <w:r w:rsidR="00F25F2B">
        <w:t>550</w:t>
      </w:r>
      <w:r w:rsidR="00293C48">
        <w:t xml:space="preserve"> </w:t>
      </w:r>
      <w:r w:rsidR="00A250CA">
        <w:t>tonnes</w:t>
      </w:r>
      <w:r w:rsidR="00293C48">
        <w:t xml:space="preserve"> </w:t>
      </w:r>
      <w:r w:rsidR="00A250CA">
        <w:t>of</w:t>
      </w:r>
      <w:r w:rsidR="00293C48">
        <w:t xml:space="preserve"> </w:t>
      </w:r>
      <w:proofErr w:type="spellStart"/>
      <w:r w:rsidR="00A250CA">
        <w:t>halons</w:t>
      </w:r>
      <w:proofErr w:type="spellEnd"/>
      <w:r w:rsidR="006C2694">
        <w:t xml:space="preserve"> by 2013 (140 tonnes H-1211, 410 tonnes H-1301)</w:t>
      </w:r>
      <w:r w:rsidR="001A6867">
        <w:t xml:space="preserve"> (E. </w:t>
      </w:r>
      <w:proofErr w:type="spellStart"/>
      <w:r w:rsidR="001A6867">
        <w:t>Nigido</w:t>
      </w:r>
      <w:proofErr w:type="spellEnd"/>
      <w:r w:rsidR="001A6867">
        <w:t>, A-Gas (Australia) Pty. Ltd., personal communication, May 2014)</w:t>
      </w:r>
      <w:r w:rsidR="00A250CA">
        <w:t>.</w:t>
      </w:r>
      <w:r w:rsidR="00293C48">
        <w:t xml:space="preserve"> </w:t>
      </w:r>
      <w:r w:rsidR="00F25F2B">
        <w:t>Assuming that t</w:t>
      </w:r>
      <w:r w:rsidR="00A250CA">
        <w:t>ypical</w:t>
      </w:r>
      <w:r w:rsidR="00293C48">
        <w:t xml:space="preserve"> </w:t>
      </w:r>
      <w:r w:rsidR="00A250CA">
        <w:t>leaks</w:t>
      </w:r>
      <w:r w:rsidR="00293C48">
        <w:t xml:space="preserve"> </w:t>
      </w:r>
      <w:r w:rsidR="00A250CA">
        <w:t>from</w:t>
      </w:r>
      <w:r w:rsidR="00293C48">
        <w:t xml:space="preserve"> </w:t>
      </w:r>
      <w:r w:rsidR="00F25F2B">
        <w:t>the deca</w:t>
      </w:r>
      <w:r w:rsidR="00516747">
        <w:t xml:space="preserve">nting, transfer and </w:t>
      </w:r>
      <w:r w:rsidR="00F25F2B">
        <w:t xml:space="preserve">storage of </w:t>
      </w:r>
      <w:proofErr w:type="spellStart"/>
      <w:r w:rsidR="00F25F2B">
        <w:t>halons</w:t>
      </w:r>
      <w:proofErr w:type="spellEnd"/>
      <w:r w:rsidR="00F25F2B">
        <w:t xml:space="preserve"> are of the order of </w:t>
      </w:r>
      <w:r w:rsidR="001A6867">
        <w:t>1</w:t>
      </w:r>
      <w:r w:rsidR="00F25F2B">
        <w:t>-</w:t>
      </w:r>
      <w:r w:rsidR="001A6867">
        <w:t>3</w:t>
      </w:r>
      <w:r w:rsidR="006B24C5">
        <w:t xml:space="preserve">% per </w:t>
      </w:r>
      <w:r w:rsidR="00F25F2B">
        <w:t>y</w:t>
      </w:r>
      <w:r w:rsidR="006B24C5">
        <w:t>ea</w:t>
      </w:r>
      <w:r w:rsidR="00F25F2B">
        <w:t xml:space="preserve">r, </w:t>
      </w:r>
      <w:proofErr w:type="gramStart"/>
      <w:r w:rsidR="00F25F2B">
        <w:t>then</w:t>
      </w:r>
      <w:proofErr w:type="gramEnd"/>
      <w:r w:rsidR="00F25F2B">
        <w:t xml:space="preserve"> </w:t>
      </w:r>
      <w:proofErr w:type="spellStart"/>
      <w:r w:rsidR="00F25F2B">
        <w:t>halon</w:t>
      </w:r>
      <w:proofErr w:type="spellEnd"/>
      <w:r w:rsidR="00F25F2B">
        <w:t xml:space="preserve"> emissions</w:t>
      </w:r>
      <w:r w:rsidR="006C2694">
        <w:t xml:space="preserve"> from the </w:t>
      </w:r>
      <w:proofErr w:type="spellStart"/>
      <w:r w:rsidR="006C2694">
        <w:t>Halon</w:t>
      </w:r>
      <w:proofErr w:type="spellEnd"/>
      <w:r w:rsidR="006C2694">
        <w:t xml:space="preserve"> Bank could be 5</w:t>
      </w:r>
      <w:r w:rsidR="00F25F2B">
        <w:t>-</w:t>
      </w:r>
      <w:r w:rsidR="006C2694">
        <w:t>2</w:t>
      </w:r>
      <w:r w:rsidR="00F25F2B">
        <w:t>0 tonnes</w:t>
      </w:r>
      <w:r w:rsidR="008B539A">
        <w:t xml:space="preserve"> per </w:t>
      </w:r>
      <w:r w:rsidR="0066298C">
        <w:t>year</w:t>
      </w:r>
      <w:r w:rsidR="00F25F2B">
        <w:t>.</w:t>
      </w:r>
      <w:r w:rsidR="00117CAC">
        <w:t xml:space="preserve"> </w:t>
      </w:r>
      <w:r w:rsidR="00516747">
        <w:t>Th</w:t>
      </w:r>
      <w:r w:rsidR="001A6867">
        <w:t xml:space="preserve">is is </w:t>
      </w:r>
      <w:r w:rsidR="00117CAC">
        <w:t>a significant component (</w:t>
      </w:r>
      <w:r w:rsidR="00F3106E">
        <w:t xml:space="preserve">perhaps </w:t>
      </w:r>
      <w:r w:rsidR="006C2694">
        <w:t>4</w:t>
      </w:r>
      <w:r w:rsidR="00117CAC">
        <w:t xml:space="preserve">0%) of </w:t>
      </w:r>
      <w:r w:rsidR="00F3106E">
        <w:t xml:space="preserve">SE Australian </w:t>
      </w:r>
      <w:proofErr w:type="spellStart"/>
      <w:r w:rsidR="001A6867">
        <w:t>halon</w:t>
      </w:r>
      <w:proofErr w:type="spellEnd"/>
      <w:r w:rsidR="001A6867">
        <w:t xml:space="preserve"> emissions</w:t>
      </w:r>
      <w:r w:rsidR="00117CAC">
        <w:t>.</w:t>
      </w:r>
      <w:r w:rsidR="0066298C">
        <w:t xml:space="preserve"> The Australian </w:t>
      </w:r>
      <w:proofErr w:type="spellStart"/>
      <w:r w:rsidR="0066298C">
        <w:t>halon</w:t>
      </w:r>
      <w:proofErr w:type="spellEnd"/>
      <w:r w:rsidR="0066298C">
        <w:t xml:space="preserve"> emissions shown in Table 3 are the sum of </w:t>
      </w:r>
      <w:proofErr w:type="spellStart"/>
      <w:r w:rsidR="0066298C">
        <w:t>Halon</w:t>
      </w:r>
      <w:proofErr w:type="spellEnd"/>
      <w:r w:rsidR="0066298C">
        <w:t xml:space="preserve"> Bank emissions and Australian non-</w:t>
      </w:r>
      <w:proofErr w:type="spellStart"/>
      <w:r w:rsidR="0066298C">
        <w:t>Halon</w:t>
      </w:r>
      <w:proofErr w:type="spellEnd"/>
      <w:r w:rsidR="0066298C">
        <w:t xml:space="preserve"> Bank emissions. The SE Australian non-</w:t>
      </w:r>
      <w:proofErr w:type="spellStart"/>
      <w:r w:rsidR="0066298C">
        <w:t>Halon</w:t>
      </w:r>
      <w:proofErr w:type="spellEnd"/>
      <w:r w:rsidR="0066298C">
        <w:t xml:space="preserve"> Bank emissions </w:t>
      </w:r>
      <w:r w:rsidR="008C352B">
        <w:t>are obtained from</w:t>
      </w:r>
      <w:r w:rsidR="0066298C">
        <w:t xml:space="preserve"> SE Australian </w:t>
      </w:r>
      <w:proofErr w:type="spellStart"/>
      <w:r w:rsidR="008C352B">
        <w:t>Halon</w:t>
      </w:r>
      <w:proofErr w:type="spellEnd"/>
      <w:r w:rsidR="008C352B">
        <w:t xml:space="preserve"> </w:t>
      </w:r>
      <w:r w:rsidR="0066298C">
        <w:t>emissions</w:t>
      </w:r>
      <w:r w:rsidR="008C352B">
        <w:t xml:space="preserve"> (from Cape Grim data)</w:t>
      </w:r>
      <w:r w:rsidR="0066298C">
        <w:t xml:space="preserve"> </w:t>
      </w:r>
      <w:r w:rsidR="008C352B">
        <w:t>by subtracting the</w:t>
      </w:r>
      <w:r w:rsidR="0066298C">
        <w:t xml:space="preserve"> </w:t>
      </w:r>
      <w:proofErr w:type="spellStart"/>
      <w:r w:rsidR="0066298C">
        <w:t>Halon</w:t>
      </w:r>
      <w:proofErr w:type="spellEnd"/>
      <w:r w:rsidR="0066298C">
        <w:t xml:space="preserve"> Bank emissions. Australian non-</w:t>
      </w:r>
      <w:proofErr w:type="spellStart"/>
      <w:r w:rsidR="0066298C">
        <w:t>Halon</w:t>
      </w:r>
      <w:proofErr w:type="spellEnd"/>
      <w:r w:rsidR="0066298C">
        <w:t xml:space="preserve"> Bank emissions </w:t>
      </w:r>
      <w:r w:rsidR="008C352B">
        <w:t>equal</w:t>
      </w:r>
      <w:r w:rsidR="0066298C">
        <w:t xml:space="preserve"> SE Australian non-</w:t>
      </w:r>
      <w:proofErr w:type="spellStart"/>
      <w:r w:rsidR="0066298C">
        <w:t>Halon</w:t>
      </w:r>
      <w:proofErr w:type="spellEnd"/>
      <w:r w:rsidR="0066298C">
        <w:t xml:space="preserve"> Bank emissions scaled by population. </w:t>
      </w:r>
    </w:p>
    <w:p w:rsidR="00117CAC" w:rsidRDefault="008C352B" w:rsidP="003B6332">
      <w:pPr>
        <w:pStyle w:val="BodyText2"/>
      </w:pPr>
      <w:r>
        <w:t>This is clearly a very uncertain emissions calculation and, i</w:t>
      </w:r>
      <w:r w:rsidR="009F5055">
        <w:t>f we are going to use Cape Grim data to infer Au</w:t>
      </w:r>
      <w:r w:rsidR="005D4507">
        <w:t>s</w:t>
      </w:r>
      <w:r w:rsidR="009F5055">
        <w:t xml:space="preserve">tralian </w:t>
      </w:r>
      <w:proofErr w:type="spellStart"/>
      <w:r w:rsidR="009F5055">
        <w:t>halon</w:t>
      </w:r>
      <w:proofErr w:type="spellEnd"/>
      <w:r w:rsidR="009F5055">
        <w:t xml:space="preserve"> emission, we need an accurate estimate of the </w:t>
      </w:r>
      <w:proofErr w:type="spellStart"/>
      <w:r w:rsidR="009F5055">
        <w:t>halon</w:t>
      </w:r>
      <w:proofErr w:type="spellEnd"/>
      <w:r w:rsidR="009F5055">
        <w:t xml:space="preserve"> leak rate fro</w:t>
      </w:r>
      <w:r w:rsidR="00C6284B">
        <w:t>m</w:t>
      </w:r>
      <w:r w:rsidR="009F5055">
        <w:t xml:space="preserve"> the </w:t>
      </w:r>
      <w:proofErr w:type="spellStart"/>
      <w:r w:rsidR="009F5055">
        <w:t>Halon</w:t>
      </w:r>
      <w:proofErr w:type="spellEnd"/>
      <w:r w:rsidR="009F5055">
        <w:t xml:space="preserve"> Bank. A clearer picture of Australian </w:t>
      </w:r>
      <w:proofErr w:type="spellStart"/>
      <w:r w:rsidR="009F5055">
        <w:t>halon</w:t>
      </w:r>
      <w:proofErr w:type="spellEnd"/>
      <w:r w:rsidR="009F5055">
        <w:t xml:space="preserve"> emissions will emerge once data are collected from the proposed Lucas Heights facility south of Sydney, commencing in </w:t>
      </w:r>
      <w:r w:rsidR="003567FA">
        <w:t>late-</w:t>
      </w:r>
      <w:r w:rsidR="009F5055">
        <w:t>2014</w:t>
      </w:r>
      <w:r w:rsidR="003567FA">
        <w:t xml:space="preserve"> or 2015</w:t>
      </w:r>
      <w:r w:rsidR="009F5055">
        <w:t xml:space="preserve">. These </w:t>
      </w:r>
      <w:proofErr w:type="spellStart"/>
      <w:r w:rsidR="009F5055">
        <w:t>halon</w:t>
      </w:r>
      <w:proofErr w:type="spellEnd"/>
      <w:r w:rsidR="009F5055">
        <w:t xml:space="preserve"> data will not be affected by po</w:t>
      </w:r>
      <w:r w:rsidR="00762A36">
        <w:t xml:space="preserve">ssible </w:t>
      </w:r>
      <w:proofErr w:type="spellStart"/>
      <w:r w:rsidR="003567FA">
        <w:t>halon</w:t>
      </w:r>
      <w:proofErr w:type="spellEnd"/>
      <w:r w:rsidR="003567FA">
        <w:t xml:space="preserve"> </w:t>
      </w:r>
      <w:r w:rsidR="00762A36">
        <w:t>emissions from the Natio</w:t>
      </w:r>
      <w:r w:rsidR="009F5055">
        <w:t>n</w:t>
      </w:r>
      <w:r w:rsidR="00762A36">
        <w:t>a</w:t>
      </w:r>
      <w:r w:rsidR="009F5055">
        <w:t xml:space="preserve">l </w:t>
      </w:r>
      <w:proofErr w:type="spellStart"/>
      <w:r w:rsidR="009F5055">
        <w:t>Halon</w:t>
      </w:r>
      <w:proofErr w:type="spellEnd"/>
      <w:r w:rsidR="009F5055">
        <w:t xml:space="preserve"> Bank in Melbourne.</w:t>
      </w:r>
    </w:p>
    <w:p w:rsidR="00325637" w:rsidRPr="003C7486" w:rsidRDefault="004966DB" w:rsidP="00325637">
      <w:pPr>
        <w:pStyle w:val="Heading2"/>
      </w:pPr>
      <w:bookmarkStart w:id="59" w:name="_Toc361152289"/>
      <w:bookmarkStart w:id="60" w:name="_Toc389747264"/>
      <w:r w:rsidRPr="003C7486">
        <w:t>Methyl</w:t>
      </w:r>
      <w:r w:rsidR="00293C48" w:rsidRPr="003C7486">
        <w:t xml:space="preserve"> </w:t>
      </w:r>
      <w:r w:rsidRPr="003C7486">
        <w:t>bromide</w:t>
      </w:r>
      <w:bookmarkEnd w:id="59"/>
      <w:bookmarkEnd w:id="60"/>
    </w:p>
    <w:p w:rsidR="00274341" w:rsidRDefault="00A36BCD" w:rsidP="00CC47C7">
      <w:pPr>
        <w:pStyle w:val="BodyText"/>
      </w:pPr>
      <w:r>
        <w:t>Methyl</w:t>
      </w:r>
      <w:r w:rsidR="00293C48">
        <w:t xml:space="preserve"> </w:t>
      </w:r>
      <w:r>
        <w:t>bromide</w:t>
      </w:r>
      <w:r w:rsidR="00293C48">
        <w:t xml:space="preserve"> </w:t>
      </w:r>
      <w:r>
        <w:t>is</w:t>
      </w:r>
      <w:r w:rsidR="00293C48">
        <w:t xml:space="preserve"> </w:t>
      </w:r>
      <w:r>
        <w:t>used</w:t>
      </w:r>
      <w:r w:rsidR="00293C48">
        <w:t xml:space="preserve"> </w:t>
      </w:r>
      <w:r>
        <w:t>in</w:t>
      </w:r>
      <w:r w:rsidR="00293C48">
        <w:t xml:space="preserve"> </w:t>
      </w:r>
      <w:r>
        <w:t>Australia</w:t>
      </w:r>
      <w:r w:rsidR="00293C48">
        <w:t xml:space="preserve"> </w:t>
      </w:r>
      <w:r>
        <w:t>as</w:t>
      </w:r>
      <w:r w:rsidR="00293C48">
        <w:t xml:space="preserve"> </w:t>
      </w:r>
      <w:r>
        <w:t>a</w:t>
      </w:r>
      <w:r w:rsidR="00293C48">
        <w:t xml:space="preserve"> </w:t>
      </w:r>
      <w:r>
        <w:t>fumigant</w:t>
      </w:r>
      <w:r w:rsidR="00293C48">
        <w:t xml:space="preserve"> </w:t>
      </w:r>
      <w:r w:rsidR="00EE68A5">
        <w:t>for cereals, such as wheat</w:t>
      </w:r>
      <w:proofErr w:type="gramStart"/>
      <w:r w:rsidR="00EE68A5">
        <w:t xml:space="preserve">,  </w:t>
      </w:r>
      <w:r w:rsidR="003567FA">
        <w:t>and</w:t>
      </w:r>
      <w:proofErr w:type="gramEnd"/>
      <w:r w:rsidR="003567FA">
        <w:t xml:space="preserve"> </w:t>
      </w:r>
      <w:r w:rsidR="00EE68A5">
        <w:t xml:space="preserve">for </w:t>
      </w:r>
      <w:r w:rsidR="003C7486">
        <w:t>cottonseed</w:t>
      </w:r>
      <w:r w:rsidR="00EE68A5">
        <w:t xml:space="preserve"> and </w:t>
      </w:r>
      <w:r w:rsidR="003C7486">
        <w:t xml:space="preserve">timber logs </w:t>
      </w:r>
      <w:r>
        <w:t>prior</w:t>
      </w:r>
      <w:r w:rsidR="00293C48">
        <w:t xml:space="preserve"> </w:t>
      </w:r>
      <w:r>
        <w:t>to</w:t>
      </w:r>
      <w:r w:rsidR="00293C48">
        <w:t xml:space="preserve"> </w:t>
      </w:r>
      <w:r>
        <w:t>export</w:t>
      </w:r>
      <w:r w:rsidR="00293C48">
        <w:t xml:space="preserve"> </w:t>
      </w:r>
      <w:r>
        <w:t>and</w:t>
      </w:r>
      <w:r w:rsidR="00293C48">
        <w:t xml:space="preserve"> </w:t>
      </w:r>
      <w:r w:rsidR="003C7486">
        <w:t xml:space="preserve">also </w:t>
      </w:r>
      <w:r>
        <w:t>as</w:t>
      </w:r>
      <w:r w:rsidR="00293C48">
        <w:t xml:space="preserve"> </w:t>
      </w:r>
      <w:r>
        <w:t>a</w:t>
      </w:r>
      <w:r w:rsidR="00293C48">
        <w:t xml:space="preserve"> </w:t>
      </w:r>
      <w:r>
        <w:t>soil</w:t>
      </w:r>
      <w:r w:rsidR="00293C48">
        <w:t xml:space="preserve"> </w:t>
      </w:r>
      <w:proofErr w:type="spellStart"/>
      <w:r>
        <w:t>sterilant</w:t>
      </w:r>
      <w:proofErr w:type="spellEnd"/>
      <w:r>
        <w:t>,</w:t>
      </w:r>
      <w:r w:rsidR="00293C48">
        <w:t xml:space="preserve"> </w:t>
      </w:r>
      <w:r>
        <w:t>during</w:t>
      </w:r>
      <w:r w:rsidR="00293C48">
        <w:t xml:space="preserve"> </w:t>
      </w:r>
      <w:r>
        <w:t>the</w:t>
      </w:r>
      <w:r w:rsidR="00293C48">
        <w:t xml:space="preserve"> </w:t>
      </w:r>
      <w:r>
        <w:t>pro</w:t>
      </w:r>
      <w:r w:rsidR="00CC7D37">
        <w:t>duction</w:t>
      </w:r>
      <w:r w:rsidR="00293C48">
        <w:t xml:space="preserve"> </w:t>
      </w:r>
      <w:r w:rsidR="00CC7D37">
        <w:t>of</w:t>
      </w:r>
      <w:r w:rsidR="00293C48">
        <w:t xml:space="preserve"> </w:t>
      </w:r>
      <w:r w:rsidR="00CC7D37">
        <w:t>strawberry</w:t>
      </w:r>
      <w:r w:rsidR="00293C48">
        <w:t xml:space="preserve"> </w:t>
      </w:r>
      <w:r w:rsidR="00CC7D37">
        <w:t>runners</w:t>
      </w:r>
      <w:r>
        <w:t>.</w:t>
      </w:r>
      <w:r w:rsidR="00293C48">
        <w:t xml:space="preserve"> </w:t>
      </w:r>
      <w:r>
        <w:t>The</w:t>
      </w:r>
      <w:r w:rsidR="00293C48">
        <w:t xml:space="preserve"> </w:t>
      </w:r>
      <w:r>
        <w:t>forme</w:t>
      </w:r>
      <w:r w:rsidR="00986406">
        <w:t>r</w:t>
      </w:r>
      <w:r w:rsidR="003C7486">
        <w:t xml:space="preserve"> uses are QPS</w:t>
      </w:r>
      <w:r>
        <w:t>,</w:t>
      </w:r>
      <w:r w:rsidR="00293C48">
        <w:t xml:space="preserve"> </w:t>
      </w:r>
      <w:r>
        <w:t>which</w:t>
      </w:r>
      <w:r w:rsidR="00293C48">
        <w:t xml:space="preserve"> </w:t>
      </w:r>
      <w:r w:rsidR="003C7486">
        <w:t>are</w:t>
      </w:r>
      <w:r w:rsidR="00293C48">
        <w:t xml:space="preserve"> </w:t>
      </w:r>
      <w:r>
        <w:t>not</w:t>
      </w:r>
      <w:r w:rsidR="00293C48">
        <w:t xml:space="preserve"> </w:t>
      </w:r>
      <w:r>
        <w:t>covered</w:t>
      </w:r>
      <w:r w:rsidR="00293C48">
        <w:t xml:space="preserve"> </w:t>
      </w:r>
      <w:r>
        <w:t>by</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t>the</w:t>
      </w:r>
      <w:r w:rsidR="00293C48">
        <w:t xml:space="preserve"> </w:t>
      </w:r>
      <w:r>
        <w:t>latter</w:t>
      </w:r>
      <w:r w:rsidR="00293C48">
        <w:t xml:space="preserve"> </w:t>
      </w:r>
      <w:r w:rsidR="003C7486">
        <w:t xml:space="preserve">use </w:t>
      </w:r>
      <w:r>
        <w:t>is</w:t>
      </w:r>
      <w:r w:rsidR="00293C48">
        <w:t xml:space="preserve"> </w:t>
      </w:r>
      <w:r>
        <w:t>non-QPS</w:t>
      </w:r>
      <w:r w:rsidR="00293C48">
        <w:t xml:space="preserve"> </w:t>
      </w:r>
      <w:r>
        <w:t>(n-QPS),</w:t>
      </w:r>
      <w:r w:rsidR="00293C48">
        <w:t xml:space="preserve"> </w:t>
      </w:r>
      <w:r>
        <w:t>which</w:t>
      </w:r>
      <w:r w:rsidR="00293C48">
        <w:t xml:space="preserve"> </w:t>
      </w:r>
      <w:r>
        <w:t>is</w:t>
      </w:r>
      <w:r w:rsidR="00293C48">
        <w:t xml:space="preserve"> </w:t>
      </w:r>
      <w:r>
        <w:t>restricted</w:t>
      </w:r>
      <w:r w:rsidR="00293C48">
        <w:t xml:space="preserve"> </w:t>
      </w:r>
      <w:r>
        <w:t>by</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t>for</w:t>
      </w:r>
      <w:r w:rsidR="00293C48">
        <w:t xml:space="preserve"> </w:t>
      </w:r>
      <w:r>
        <w:t>which</w:t>
      </w:r>
      <w:r w:rsidR="00293C48">
        <w:t xml:space="preserve"> </w:t>
      </w:r>
      <w:r w:rsidR="003C7486">
        <w:t>Australia has</w:t>
      </w:r>
      <w:r w:rsidR="00293C48">
        <w:t xml:space="preserve"> </w:t>
      </w:r>
      <w:r>
        <w:t>to</w:t>
      </w:r>
      <w:r w:rsidR="00293C48">
        <w:t xml:space="preserve"> </w:t>
      </w:r>
      <w:r>
        <w:t>apply</w:t>
      </w:r>
      <w:r w:rsidR="00293C48">
        <w:t xml:space="preserve"> </w:t>
      </w:r>
      <w:r>
        <w:t>for</w:t>
      </w:r>
      <w:r w:rsidR="00293C48">
        <w:t xml:space="preserve"> </w:t>
      </w:r>
      <w:r>
        <w:t>a</w:t>
      </w:r>
      <w:r w:rsidR="00293C48">
        <w:t xml:space="preserve"> </w:t>
      </w:r>
      <w:r>
        <w:t>Critical</w:t>
      </w:r>
      <w:r w:rsidR="00293C48">
        <w:t xml:space="preserve"> </w:t>
      </w:r>
      <w:r>
        <w:t>Use</w:t>
      </w:r>
      <w:r w:rsidR="00293C48">
        <w:t xml:space="preserve"> </w:t>
      </w:r>
      <w:r>
        <w:t>Exemption</w:t>
      </w:r>
      <w:r w:rsidR="00293C48">
        <w:t xml:space="preserve"> </w:t>
      </w:r>
      <w:r>
        <w:t>(CUE)</w:t>
      </w:r>
      <w:r w:rsidR="00293C48">
        <w:t xml:space="preserve"> </w:t>
      </w:r>
      <w:r w:rsidR="00CC7D37">
        <w:t>under</w:t>
      </w:r>
      <w:r w:rsidR="00293C48">
        <w:t xml:space="preserve"> </w:t>
      </w:r>
      <w:r w:rsidR="00CC7D37">
        <w:t>the</w:t>
      </w:r>
      <w:r w:rsidR="00293C48">
        <w:t xml:space="preserve"> </w:t>
      </w:r>
      <w:r w:rsidR="00CC7D37">
        <w:t>Montreal</w:t>
      </w:r>
      <w:r w:rsidR="00293C48">
        <w:t xml:space="preserve"> </w:t>
      </w:r>
      <w:r w:rsidR="00CC7D37">
        <w:t>P</w:t>
      </w:r>
      <w:r w:rsidR="00274341">
        <w:t>rotocol</w:t>
      </w:r>
      <w:r w:rsidR="00293C48">
        <w:t xml:space="preserve"> </w:t>
      </w:r>
      <w:r w:rsidR="003C7486">
        <w:t>on an annual basis</w:t>
      </w:r>
      <w:r w:rsidR="00274341">
        <w:t>.</w:t>
      </w:r>
    </w:p>
    <w:p w:rsidR="003B6332" w:rsidRDefault="00274341" w:rsidP="00CC47C7">
      <w:pPr>
        <w:pStyle w:val="BodyText"/>
      </w:pPr>
      <w:r w:rsidRPr="00B55660">
        <w:t>Grain</w:t>
      </w:r>
      <w:r w:rsidR="00293C48">
        <w:t xml:space="preserve"> </w:t>
      </w:r>
      <w:r w:rsidRPr="00B55660">
        <w:t>exported</w:t>
      </w:r>
      <w:r w:rsidR="00293C48">
        <w:t xml:space="preserve"> </w:t>
      </w:r>
      <w:r w:rsidRPr="00B55660">
        <w:t>from</w:t>
      </w:r>
      <w:r w:rsidR="00293C48">
        <w:t xml:space="preserve"> </w:t>
      </w:r>
      <w:r w:rsidRPr="00B55660">
        <w:t>SE</w:t>
      </w:r>
      <w:r w:rsidR="00293C48">
        <w:t xml:space="preserve"> </w:t>
      </w:r>
      <w:r w:rsidRPr="00B55660">
        <w:t>Australian</w:t>
      </w:r>
      <w:r w:rsidR="00293C48">
        <w:t xml:space="preserve"> </w:t>
      </w:r>
      <w:r>
        <w:t>grain</w:t>
      </w:r>
      <w:r w:rsidR="00293C48">
        <w:t xml:space="preserve"> </w:t>
      </w:r>
      <w:r>
        <w:t>terminals</w:t>
      </w:r>
      <w:r w:rsidR="00293C48">
        <w:t xml:space="preserve"> </w:t>
      </w:r>
      <w:r>
        <w:t>account</w:t>
      </w:r>
      <w:r w:rsidR="00293C48">
        <w:t xml:space="preserve"> </w:t>
      </w:r>
      <w:r>
        <w:t>for</w:t>
      </w:r>
      <w:r w:rsidR="00293C48">
        <w:t xml:space="preserve"> </w:t>
      </w:r>
      <w:r>
        <w:t>35-40%</w:t>
      </w:r>
      <w:r w:rsidR="00293C48">
        <w:t xml:space="preserve"> </w:t>
      </w:r>
      <w:r>
        <w:t>of</w:t>
      </w:r>
      <w:r w:rsidR="00293C48">
        <w:t xml:space="preserve"> </w:t>
      </w:r>
      <w:r>
        <w:t>Australia’s</w:t>
      </w:r>
      <w:r w:rsidR="00293C48">
        <w:t xml:space="preserve"> </w:t>
      </w:r>
      <w:r>
        <w:t>grain</w:t>
      </w:r>
      <w:r w:rsidR="00293C48">
        <w:t xml:space="preserve"> </w:t>
      </w:r>
      <w:r>
        <w:t>exports</w:t>
      </w:r>
      <w:r w:rsidR="003C7486">
        <w:t xml:space="preserve"> </w:t>
      </w:r>
      <w:r w:rsidR="003C7486" w:rsidRPr="00DB108E">
        <w:t>(</w:t>
      </w:r>
      <w:r w:rsidR="00762A36">
        <w:t xml:space="preserve">National Transport Commission, 2008; </w:t>
      </w:r>
      <w:proofErr w:type="spellStart"/>
      <w:r w:rsidR="00762A36">
        <w:t>GrainCorp</w:t>
      </w:r>
      <w:proofErr w:type="spellEnd"/>
      <w:r w:rsidR="00762A36">
        <w:t>, 2012</w:t>
      </w:r>
      <w:r w:rsidR="003C7486" w:rsidRPr="00DB108E">
        <w:t>)</w:t>
      </w:r>
      <w:r w:rsidR="00293C48">
        <w:t xml:space="preserve"> </w:t>
      </w:r>
      <w:r>
        <w:t>and</w:t>
      </w:r>
      <w:r w:rsidR="00293C48">
        <w:t xml:space="preserve"> </w:t>
      </w:r>
      <w:r w:rsidR="006E246B">
        <w:t>thus</w:t>
      </w:r>
      <w:r w:rsidR="00293C48">
        <w:t xml:space="preserve"> </w:t>
      </w:r>
      <w:r>
        <w:t>likely</w:t>
      </w:r>
      <w:r w:rsidR="00293C48">
        <w:t xml:space="preserve"> </w:t>
      </w:r>
      <w:r>
        <w:t>35-40%</w:t>
      </w:r>
      <w:r w:rsidR="00293C48">
        <w:t xml:space="preserve"> </w:t>
      </w:r>
      <w:r>
        <w:t>of</w:t>
      </w:r>
      <w:r w:rsidR="00293C48">
        <w:t xml:space="preserve"> </w:t>
      </w:r>
      <w:r>
        <w:t>Australia’s</w:t>
      </w:r>
      <w:r w:rsidR="00293C48">
        <w:t xml:space="preserve"> </w:t>
      </w:r>
      <w:r>
        <w:t>QPS</w:t>
      </w:r>
      <w:r w:rsidR="00293C48">
        <w:t xml:space="preserve"> </w:t>
      </w:r>
      <w:r>
        <w:t>use</w:t>
      </w:r>
      <w:r w:rsidR="00293C48">
        <w:t xml:space="preserve"> </w:t>
      </w:r>
      <w:r>
        <w:t>of</w:t>
      </w:r>
      <w:r w:rsidR="00293C48">
        <w:t xml:space="preserve"> </w:t>
      </w:r>
      <w:r w:rsidR="00D22E0D">
        <w:t>MB</w:t>
      </w:r>
      <w:r>
        <w:t>.</w:t>
      </w:r>
      <w:r w:rsidR="00293C48">
        <w:t xml:space="preserve"> </w:t>
      </w:r>
      <w:r w:rsidR="00787B18">
        <w:t>A</w:t>
      </w:r>
      <w:r w:rsidR="00293C48">
        <w:t xml:space="preserve"> </w:t>
      </w:r>
      <w:r w:rsidR="00787B18">
        <w:t>UNEP</w:t>
      </w:r>
      <w:r w:rsidR="00293C48">
        <w:t xml:space="preserve"> </w:t>
      </w:r>
      <w:r w:rsidR="00787B18">
        <w:t>model</w:t>
      </w:r>
      <w:r w:rsidR="00293C48">
        <w:t xml:space="preserve"> </w:t>
      </w:r>
      <w:r w:rsidR="00787B18">
        <w:t>of</w:t>
      </w:r>
      <w:r w:rsidR="00293C48">
        <w:t xml:space="preserve"> </w:t>
      </w:r>
      <w:r w:rsidR="003C7486">
        <w:t>MB</w:t>
      </w:r>
      <w:r w:rsidR="00293C48">
        <w:t xml:space="preserve"> </w:t>
      </w:r>
      <w:r w:rsidR="00787B18">
        <w:t>emissions</w:t>
      </w:r>
      <w:r w:rsidR="00293C48">
        <w:t xml:space="preserve"> </w:t>
      </w:r>
      <w:r w:rsidR="00787B18">
        <w:t>suggests</w:t>
      </w:r>
      <w:r w:rsidR="00293C48">
        <w:t xml:space="preserve"> </w:t>
      </w:r>
      <w:r w:rsidR="00787B18">
        <w:t>that</w:t>
      </w:r>
      <w:r w:rsidR="00293C48">
        <w:t xml:space="preserve"> </w:t>
      </w:r>
      <w:r w:rsidR="00787B18">
        <w:t>80-90%</w:t>
      </w:r>
      <w:r w:rsidR="00293C48">
        <w:t xml:space="preserve"> </w:t>
      </w:r>
      <w:r w:rsidR="00787B18">
        <w:t>of</w:t>
      </w:r>
      <w:r w:rsidR="00293C48">
        <w:t xml:space="preserve"> </w:t>
      </w:r>
      <w:r w:rsidR="00D22E0D">
        <w:t>MB</w:t>
      </w:r>
      <w:r w:rsidR="00293C48">
        <w:t xml:space="preserve"> </w:t>
      </w:r>
      <w:r w:rsidR="00787B18">
        <w:t>QPS</w:t>
      </w:r>
      <w:r w:rsidR="00293C48">
        <w:t xml:space="preserve"> </w:t>
      </w:r>
      <w:r w:rsidR="00787B18">
        <w:t>use</w:t>
      </w:r>
      <w:r w:rsidR="00293C48">
        <w:t xml:space="preserve"> </w:t>
      </w:r>
      <w:r w:rsidR="00787B18">
        <w:t>escapes</w:t>
      </w:r>
      <w:r w:rsidR="00293C48">
        <w:t xml:space="preserve"> </w:t>
      </w:r>
      <w:r w:rsidR="00787B18">
        <w:t>to</w:t>
      </w:r>
      <w:r w:rsidR="00293C48">
        <w:t xml:space="preserve"> </w:t>
      </w:r>
      <w:r w:rsidR="00787B18">
        <w:t>the</w:t>
      </w:r>
      <w:r w:rsidR="00293C48">
        <w:t xml:space="preserve"> </w:t>
      </w:r>
      <w:r w:rsidR="00787B18">
        <w:t>atmosphere</w:t>
      </w:r>
      <w:r w:rsidR="00293C48">
        <w:t xml:space="preserve"> </w:t>
      </w:r>
      <w:r w:rsidR="00787B18">
        <w:t>(</w:t>
      </w:r>
      <w:r w:rsidR="00865FBB" w:rsidRPr="00232F08">
        <w:t>UNEP</w:t>
      </w:r>
      <w:r w:rsidR="00E17F91" w:rsidRPr="00232F08">
        <w:t>,</w:t>
      </w:r>
      <w:r w:rsidR="00293C48" w:rsidRPr="00232F08">
        <w:t xml:space="preserve"> </w:t>
      </w:r>
      <w:r w:rsidR="00865FBB" w:rsidRPr="00232F08">
        <w:t>2007</w:t>
      </w:r>
      <w:r w:rsidR="00787B18">
        <w:t>).</w:t>
      </w:r>
      <w:r w:rsidR="00293C48">
        <w:t xml:space="preserve"> </w:t>
      </w:r>
      <w:r w:rsidR="00787B18">
        <w:t>This</w:t>
      </w:r>
      <w:r w:rsidR="00293C48">
        <w:t xml:space="preserve"> </w:t>
      </w:r>
      <w:r w:rsidR="00787B18">
        <w:t>suggests</w:t>
      </w:r>
      <w:r w:rsidR="00293C48">
        <w:t xml:space="preserve"> </w:t>
      </w:r>
      <w:r w:rsidR="00787B18">
        <w:t>that</w:t>
      </w:r>
      <w:r w:rsidR="00293C48">
        <w:t xml:space="preserve"> </w:t>
      </w:r>
      <w:r w:rsidR="00787B18">
        <w:t>about</w:t>
      </w:r>
      <w:r w:rsidR="00293C48">
        <w:t xml:space="preserve"> </w:t>
      </w:r>
      <w:r w:rsidR="00787B18">
        <w:t>30±10%</w:t>
      </w:r>
      <w:r w:rsidR="00293C48">
        <w:t xml:space="preserve"> </w:t>
      </w:r>
      <w:r w:rsidR="00787B18">
        <w:t>of</w:t>
      </w:r>
      <w:r w:rsidR="00293C48">
        <w:t xml:space="preserve"> </w:t>
      </w:r>
      <w:r w:rsidR="00787B18">
        <w:t>Australia’s</w:t>
      </w:r>
      <w:r w:rsidR="00293C48">
        <w:t xml:space="preserve"> </w:t>
      </w:r>
      <w:r w:rsidR="00787B18">
        <w:t>QPS</w:t>
      </w:r>
      <w:r w:rsidR="00293C48">
        <w:t xml:space="preserve"> </w:t>
      </w:r>
      <w:r w:rsidR="00787B18">
        <w:t>imports</w:t>
      </w:r>
      <w:r w:rsidR="00293C48">
        <w:t xml:space="preserve"> </w:t>
      </w:r>
      <w:r w:rsidR="00787B18">
        <w:t>are</w:t>
      </w:r>
      <w:r w:rsidR="00293C48">
        <w:t xml:space="preserve"> </w:t>
      </w:r>
      <w:r w:rsidR="00787B18">
        <w:t>emitted</w:t>
      </w:r>
      <w:r w:rsidR="00293C48">
        <w:t xml:space="preserve"> </w:t>
      </w:r>
      <w:r w:rsidR="00787B18">
        <w:t>into</w:t>
      </w:r>
      <w:r w:rsidR="00293C48">
        <w:t xml:space="preserve"> </w:t>
      </w:r>
      <w:r w:rsidR="00787B18">
        <w:t>the</w:t>
      </w:r>
      <w:r w:rsidR="00293C48">
        <w:t xml:space="preserve"> </w:t>
      </w:r>
      <w:r w:rsidR="00787B18">
        <w:t>SE</w:t>
      </w:r>
      <w:r w:rsidR="00293C48">
        <w:t xml:space="preserve"> </w:t>
      </w:r>
      <w:r w:rsidR="00787B18">
        <w:t>Australian</w:t>
      </w:r>
      <w:r w:rsidR="00293C48">
        <w:t xml:space="preserve"> </w:t>
      </w:r>
      <w:r w:rsidR="00787B18">
        <w:t>atmosphere.</w:t>
      </w:r>
      <w:r w:rsidR="00293C48">
        <w:t xml:space="preserve"> </w:t>
      </w:r>
      <w:r w:rsidR="00C6284B">
        <w:t>Close to</w:t>
      </w:r>
      <w:r w:rsidR="00293C48">
        <w:t xml:space="preserve"> </w:t>
      </w:r>
      <w:r w:rsidR="006E246B">
        <w:t>100%</w:t>
      </w:r>
      <w:r w:rsidR="00293C48">
        <w:t xml:space="preserve"> </w:t>
      </w:r>
      <w:r w:rsidR="006E246B">
        <w:t>of</w:t>
      </w:r>
      <w:r w:rsidR="00293C48">
        <w:t xml:space="preserve"> </w:t>
      </w:r>
      <w:r w:rsidR="006E246B">
        <w:t>Australia’s</w:t>
      </w:r>
      <w:r w:rsidR="00293C48">
        <w:t xml:space="preserve"> </w:t>
      </w:r>
      <w:r w:rsidR="0030231B">
        <w:t xml:space="preserve">current </w:t>
      </w:r>
      <w:r w:rsidR="006E246B">
        <w:t>n-QPS</w:t>
      </w:r>
      <w:r w:rsidR="00293C48">
        <w:t xml:space="preserve"> </w:t>
      </w:r>
      <w:r w:rsidR="0030231B">
        <w:t>MB</w:t>
      </w:r>
      <w:r w:rsidR="00293C48">
        <w:t xml:space="preserve"> </w:t>
      </w:r>
      <w:r w:rsidR="006E246B">
        <w:t>use</w:t>
      </w:r>
      <w:r w:rsidR="00293C48">
        <w:t xml:space="preserve"> </w:t>
      </w:r>
      <w:r w:rsidR="006E246B">
        <w:t>occurs</w:t>
      </w:r>
      <w:r w:rsidR="00293C48">
        <w:t xml:space="preserve"> </w:t>
      </w:r>
      <w:r w:rsidR="006E246B">
        <w:t>around</w:t>
      </w:r>
      <w:r w:rsidR="00293C48">
        <w:t xml:space="preserve"> </w:t>
      </w:r>
      <w:r w:rsidR="006E246B">
        <w:t>Too</w:t>
      </w:r>
      <w:r w:rsidR="00B4275B">
        <w:t>l</w:t>
      </w:r>
      <w:r w:rsidR="006E246B">
        <w:t>angi,</w:t>
      </w:r>
      <w:r w:rsidR="00293C48">
        <w:t xml:space="preserve"> </w:t>
      </w:r>
      <w:r w:rsidR="006E246B">
        <w:t>NE</w:t>
      </w:r>
      <w:r w:rsidR="00293C48">
        <w:t xml:space="preserve"> </w:t>
      </w:r>
      <w:r w:rsidR="006E246B">
        <w:t>of</w:t>
      </w:r>
      <w:r w:rsidR="00293C48">
        <w:t xml:space="preserve"> </w:t>
      </w:r>
      <w:r w:rsidR="006E246B">
        <w:t>Melbourne</w:t>
      </w:r>
      <w:r w:rsidR="00981526">
        <w:t>,</w:t>
      </w:r>
      <w:r w:rsidR="00293C48">
        <w:t xml:space="preserve"> </w:t>
      </w:r>
      <w:r w:rsidR="00981526">
        <w:t>for</w:t>
      </w:r>
      <w:r w:rsidR="00293C48">
        <w:t xml:space="preserve"> </w:t>
      </w:r>
      <w:r w:rsidR="00981526">
        <w:t>growing</w:t>
      </w:r>
      <w:r w:rsidR="00293C48">
        <w:t xml:space="preserve"> </w:t>
      </w:r>
      <w:r w:rsidR="00981526">
        <w:t>strawb</w:t>
      </w:r>
      <w:r w:rsidR="006E246B">
        <w:t>erry</w:t>
      </w:r>
      <w:r w:rsidR="00293C48">
        <w:t xml:space="preserve"> </w:t>
      </w:r>
      <w:r w:rsidR="006E246B">
        <w:t>runners</w:t>
      </w:r>
      <w:r w:rsidR="00B4275B">
        <w:t>, with a few % used for rice fumigation (</w:t>
      </w:r>
      <w:r w:rsidR="003567FA">
        <w:t xml:space="preserve">unlikely to be </w:t>
      </w:r>
      <w:r w:rsidR="00B4275B">
        <w:t>seen in the Cape Grim data)</w:t>
      </w:r>
      <w:r w:rsidR="006E246B">
        <w:t>.</w:t>
      </w:r>
      <w:r w:rsidR="00293C48">
        <w:t xml:space="preserve"> </w:t>
      </w:r>
      <w:r w:rsidR="00787B18">
        <w:t>The</w:t>
      </w:r>
      <w:r w:rsidR="00B4275B">
        <w:t xml:space="preserve"> </w:t>
      </w:r>
      <w:r w:rsidR="00787B18">
        <w:t>UNEP</w:t>
      </w:r>
      <w:r w:rsidR="00293C48">
        <w:t xml:space="preserve"> </w:t>
      </w:r>
      <w:r w:rsidR="00787B18">
        <w:t>model</w:t>
      </w:r>
      <w:r w:rsidR="00B4275B">
        <w:t xml:space="preserve"> </w:t>
      </w:r>
      <w:r w:rsidR="006E246B">
        <w:t>above</w:t>
      </w:r>
      <w:r w:rsidR="00293C48">
        <w:t xml:space="preserve"> </w:t>
      </w:r>
      <w:r w:rsidR="00B4275B">
        <w:t>assumes</w:t>
      </w:r>
      <w:r w:rsidR="00293C48">
        <w:t xml:space="preserve"> </w:t>
      </w:r>
      <w:r w:rsidR="006E246B">
        <w:t>that</w:t>
      </w:r>
      <w:r w:rsidR="00293C48">
        <w:t xml:space="preserve"> </w:t>
      </w:r>
      <w:r w:rsidR="006E246B">
        <w:t>60-70%</w:t>
      </w:r>
      <w:r w:rsidR="00293C48">
        <w:t xml:space="preserve"> </w:t>
      </w:r>
      <w:r w:rsidR="006E246B">
        <w:t>of</w:t>
      </w:r>
      <w:r w:rsidR="00293C48">
        <w:t xml:space="preserve"> </w:t>
      </w:r>
      <w:r w:rsidR="0030231B">
        <w:t>MB</w:t>
      </w:r>
      <w:r w:rsidR="00293C48">
        <w:t xml:space="preserve"> </w:t>
      </w:r>
      <w:r w:rsidR="006E246B">
        <w:t>n-QPS</w:t>
      </w:r>
      <w:r w:rsidR="00293C48">
        <w:t xml:space="preserve"> </w:t>
      </w:r>
      <w:r w:rsidR="006E246B">
        <w:t>use</w:t>
      </w:r>
      <w:r w:rsidR="00293C48">
        <w:t xml:space="preserve"> </w:t>
      </w:r>
      <w:r w:rsidR="006E246B">
        <w:t>is</w:t>
      </w:r>
      <w:r w:rsidR="00293C48">
        <w:t xml:space="preserve"> </w:t>
      </w:r>
      <w:r w:rsidR="006E246B">
        <w:t>emitted</w:t>
      </w:r>
      <w:r w:rsidR="00293C48">
        <w:t xml:space="preserve"> </w:t>
      </w:r>
      <w:r w:rsidR="006E246B">
        <w:t>to</w:t>
      </w:r>
      <w:r w:rsidR="00293C48">
        <w:t xml:space="preserve"> </w:t>
      </w:r>
      <w:r w:rsidR="006E246B">
        <w:t>the</w:t>
      </w:r>
      <w:r w:rsidR="00293C48">
        <w:t xml:space="preserve"> </w:t>
      </w:r>
      <w:r w:rsidR="006E246B">
        <w:t>atmosphere</w:t>
      </w:r>
      <w:r w:rsidR="00293C48">
        <w:t xml:space="preserve"> </w:t>
      </w:r>
      <w:r w:rsidR="006E246B">
        <w:t>and</w:t>
      </w:r>
      <w:r w:rsidR="00293C48">
        <w:t xml:space="preserve"> </w:t>
      </w:r>
      <w:r w:rsidR="006E246B">
        <w:t>thus</w:t>
      </w:r>
      <w:r w:rsidR="00293C48">
        <w:t xml:space="preserve"> </w:t>
      </w:r>
      <w:r w:rsidR="00B4275B">
        <w:t xml:space="preserve">perhaps </w:t>
      </w:r>
      <w:r w:rsidR="006E246B">
        <w:t>60-70%</w:t>
      </w:r>
      <w:r w:rsidR="00293C48">
        <w:t xml:space="preserve"> </w:t>
      </w:r>
      <w:r w:rsidR="006E246B">
        <w:t>of</w:t>
      </w:r>
      <w:r w:rsidR="00293C48">
        <w:t xml:space="preserve"> </w:t>
      </w:r>
      <w:r w:rsidR="006E246B">
        <w:t>Australia’s</w:t>
      </w:r>
      <w:r w:rsidR="00293C48">
        <w:t xml:space="preserve"> </w:t>
      </w:r>
      <w:r w:rsidR="006E246B">
        <w:t>n-QPS</w:t>
      </w:r>
      <w:r w:rsidR="00293C48">
        <w:t xml:space="preserve"> </w:t>
      </w:r>
      <w:r w:rsidR="00B4275B">
        <w:t>MB use is</w:t>
      </w:r>
      <w:r w:rsidR="00293C48">
        <w:t xml:space="preserve"> </w:t>
      </w:r>
      <w:r w:rsidR="000E52B4">
        <w:t>emit</w:t>
      </w:r>
      <w:r w:rsidR="006E246B">
        <w:t>ted</w:t>
      </w:r>
      <w:r w:rsidR="00293C48">
        <w:t xml:space="preserve"> </w:t>
      </w:r>
      <w:r w:rsidR="006E246B">
        <w:t>into</w:t>
      </w:r>
      <w:r w:rsidR="00293C48">
        <w:t xml:space="preserve"> </w:t>
      </w:r>
      <w:r w:rsidR="006E246B">
        <w:t>the</w:t>
      </w:r>
      <w:r w:rsidR="00293C48">
        <w:t xml:space="preserve"> </w:t>
      </w:r>
      <w:r w:rsidR="006E246B">
        <w:t>SE</w:t>
      </w:r>
      <w:r w:rsidR="00293C48">
        <w:t xml:space="preserve"> </w:t>
      </w:r>
      <w:r w:rsidR="006E246B">
        <w:t>Australian</w:t>
      </w:r>
      <w:r w:rsidR="00293C48">
        <w:t xml:space="preserve"> </w:t>
      </w:r>
      <w:r w:rsidR="006E246B">
        <w:t>atmosphere.</w:t>
      </w:r>
    </w:p>
    <w:p w:rsidR="00D438BE" w:rsidRDefault="00D438BE" w:rsidP="00CC47C7">
      <w:pPr>
        <w:pStyle w:val="BodyText"/>
      </w:pPr>
      <w:r>
        <w:t>The</w:t>
      </w:r>
      <w:r w:rsidR="00293C48">
        <w:t xml:space="preserve"> </w:t>
      </w:r>
      <w:r>
        <w:t>UNEP</w:t>
      </w:r>
      <w:r w:rsidR="00293C48">
        <w:t xml:space="preserve"> </w:t>
      </w:r>
      <w:r w:rsidR="0030231B">
        <w:t>MB</w:t>
      </w:r>
      <w:r w:rsidR="00293C48">
        <w:t xml:space="preserve"> </w:t>
      </w:r>
      <w:r>
        <w:t>emissions</w:t>
      </w:r>
      <w:r w:rsidR="00293C48">
        <w:t xml:space="preserve"> </w:t>
      </w:r>
      <w:r>
        <w:t>model</w:t>
      </w:r>
      <w:r w:rsidR="00293C48">
        <w:t xml:space="preserve"> </w:t>
      </w:r>
      <w:r>
        <w:t>may</w:t>
      </w:r>
      <w:r w:rsidR="00293C48">
        <w:t xml:space="preserve"> </w:t>
      </w:r>
      <w:r>
        <w:t>not</w:t>
      </w:r>
      <w:r w:rsidR="00293C48">
        <w:t xml:space="preserve"> </w:t>
      </w:r>
      <w:r>
        <w:t>be</w:t>
      </w:r>
      <w:r w:rsidR="00293C48">
        <w:t xml:space="preserve"> </w:t>
      </w:r>
      <w:r>
        <w:t>suitable</w:t>
      </w:r>
      <w:r w:rsidR="00293C48">
        <w:t xml:space="preserve"> </w:t>
      </w:r>
      <w:r>
        <w:t>for</w:t>
      </w:r>
      <w:r w:rsidR="00293C48">
        <w:t xml:space="preserve"> </w:t>
      </w:r>
      <w:r>
        <w:t>Australian</w:t>
      </w:r>
      <w:r w:rsidR="00293C48">
        <w:t xml:space="preserve"> </w:t>
      </w:r>
      <w:r w:rsidR="0030231B">
        <w:t>MB</w:t>
      </w:r>
      <w:r w:rsidR="00293C48">
        <w:t xml:space="preserve"> </w:t>
      </w:r>
      <w:r>
        <w:t>consumption</w:t>
      </w:r>
      <w:r w:rsidR="00D26D26">
        <w:t>.</w:t>
      </w:r>
      <w:r w:rsidR="00293C48">
        <w:t xml:space="preserve"> </w:t>
      </w:r>
      <w:r w:rsidR="00237389">
        <w:t>It has been suggested (</w:t>
      </w:r>
      <w:r w:rsidR="00D26D26">
        <w:t>I.</w:t>
      </w:r>
      <w:r w:rsidR="00293C48">
        <w:t xml:space="preserve"> </w:t>
      </w:r>
      <w:r w:rsidR="00D26D26">
        <w:t>Porter</w:t>
      </w:r>
      <w:r w:rsidR="00237389">
        <w:t xml:space="preserve">, DPI </w:t>
      </w:r>
      <w:r w:rsidR="00C6284B">
        <w:t>Victo</w:t>
      </w:r>
      <w:r w:rsidR="00D26D26">
        <w:t>ria,</w:t>
      </w:r>
      <w:r w:rsidR="00293C48">
        <w:t xml:space="preserve"> </w:t>
      </w:r>
      <w:r w:rsidR="00D26D26">
        <w:t>priv</w:t>
      </w:r>
      <w:r>
        <w:t>ate</w:t>
      </w:r>
      <w:r w:rsidR="00293C48">
        <w:t xml:space="preserve"> </w:t>
      </w:r>
      <w:r>
        <w:t>communication)</w:t>
      </w:r>
      <w:r w:rsidR="00293C48">
        <w:t xml:space="preserve"> </w:t>
      </w:r>
      <w:r>
        <w:t>that</w:t>
      </w:r>
      <w:r w:rsidR="00293C48">
        <w:t xml:space="preserve"> </w:t>
      </w:r>
      <w:r>
        <w:t>close</w:t>
      </w:r>
      <w:r w:rsidR="00293C48">
        <w:t xml:space="preserve"> </w:t>
      </w:r>
      <w:r>
        <w:t>to</w:t>
      </w:r>
      <w:r w:rsidR="00293C48">
        <w:t xml:space="preserve"> </w:t>
      </w:r>
      <w:r w:rsidR="0069172C">
        <w:t>95</w:t>
      </w:r>
      <w:r>
        <w:t>%</w:t>
      </w:r>
      <w:r w:rsidR="00293C48">
        <w:t xml:space="preserve"> </w:t>
      </w:r>
      <w:r>
        <w:t>of</w:t>
      </w:r>
      <w:r w:rsidR="00293C48">
        <w:t xml:space="preserve"> </w:t>
      </w:r>
      <w:r>
        <w:t>QPS</w:t>
      </w:r>
      <w:r w:rsidR="00293C48">
        <w:t xml:space="preserve"> </w:t>
      </w:r>
      <w:r>
        <w:t>and</w:t>
      </w:r>
      <w:r w:rsidR="00293C48">
        <w:t xml:space="preserve"> </w:t>
      </w:r>
      <w:r>
        <w:t>about</w:t>
      </w:r>
      <w:r w:rsidR="00293C48">
        <w:t xml:space="preserve"> </w:t>
      </w:r>
      <w:r>
        <w:t>50%</w:t>
      </w:r>
      <w:r w:rsidR="00293C48">
        <w:t xml:space="preserve"> </w:t>
      </w:r>
      <w:r>
        <w:t>of</w:t>
      </w:r>
      <w:r w:rsidR="00293C48">
        <w:t xml:space="preserve"> </w:t>
      </w:r>
      <w:r>
        <w:t>n-QPS</w:t>
      </w:r>
      <w:r w:rsidR="00293C48">
        <w:t xml:space="preserve"> </w:t>
      </w:r>
      <w:r w:rsidR="0030231B">
        <w:t>MB</w:t>
      </w:r>
      <w:r w:rsidR="00293C48">
        <w:t xml:space="preserve"> </w:t>
      </w:r>
      <w:r w:rsidR="00875215">
        <w:t>are</w:t>
      </w:r>
      <w:r w:rsidR="00293C48">
        <w:t xml:space="preserve"> </w:t>
      </w:r>
      <w:r>
        <w:t>emitted</w:t>
      </w:r>
      <w:r w:rsidR="00293C48">
        <w:t xml:space="preserve"> </w:t>
      </w:r>
      <w:r>
        <w:t>to</w:t>
      </w:r>
      <w:r w:rsidR="00293C48">
        <w:t xml:space="preserve"> </w:t>
      </w:r>
      <w:r>
        <w:t>the</w:t>
      </w:r>
      <w:r w:rsidR="00293C48">
        <w:t xml:space="preserve"> </w:t>
      </w:r>
      <w:r>
        <w:t>atmosphere</w:t>
      </w:r>
      <w:r w:rsidR="00293C48">
        <w:t xml:space="preserve"> </w:t>
      </w:r>
      <w:r w:rsidR="00875215">
        <w:t>under</w:t>
      </w:r>
      <w:r w:rsidR="00293C48">
        <w:t xml:space="preserve"> </w:t>
      </w:r>
      <w:r w:rsidR="00875215">
        <w:t>Australian</w:t>
      </w:r>
      <w:r w:rsidR="00293C48">
        <w:t xml:space="preserve"> </w:t>
      </w:r>
      <w:r w:rsidR="00875215">
        <w:t>conditions,</w:t>
      </w:r>
      <w:r w:rsidR="00293C48">
        <w:t xml:space="preserve"> </w:t>
      </w:r>
      <w:r w:rsidR="00875215">
        <w:t>resulting</w:t>
      </w:r>
      <w:r w:rsidR="00293C48">
        <w:t xml:space="preserve"> </w:t>
      </w:r>
      <w:r w:rsidR="00875215">
        <w:t>in</w:t>
      </w:r>
      <w:r w:rsidR="00293C48">
        <w:t xml:space="preserve"> </w:t>
      </w:r>
      <w:r w:rsidR="00875215">
        <w:t>emissions</w:t>
      </w:r>
      <w:r w:rsidR="00293C48">
        <w:t xml:space="preserve"> </w:t>
      </w:r>
      <w:r w:rsidR="00875215">
        <w:t>of</w:t>
      </w:r>
      <w:r w:rsidR="00293C48">
        <w:t xml:space="preserve"> </w:t>
      </w:r>
      <w:r w:rsidR="00875215">
        <w:t>6</w:t>
      </w:r>
      <w:r w:rsidR="00863455">
        <w:t>75</w:t>
      </w:r>
      <w:r w:rsidR="00293C48">
        <w:t xml:space="preserve"> </w:t>
      </w:r>
      <w:r w:rsidR="00875215">
        <w:t>tonnes</w:t>
      </w:r>
      <w:r w:rsidR="00293C48">
        <w:t xml:space="preserve"> </w:t>
      </w:r>
      <w:r w:rsidR="00875215">
        <w:t>in</w:t>
      </w:r>
      <w:r w:rsidR="00293C48">
        <w:t xml:space="preserve"> </w:t>
      </w:r>
      <w:r w:rsidR="00875215">
        <w:t>201</w:t>
      </w:r>
      <w:r w:rsidR="00863455">
        <w:t>2</w:t>
      </w:r>
      <w:r w:rsidR="00293C48">
        <w:t xml:space="preserve"> </w:t>
      </w:r>
      <w:r w:rsidR="0069172C">
        <w:t>(0.</w:t>
      </w:r>
      <w:r w:rsidR="00863455">
        <w:t>7</w:t>
      </w:r>
      <w:r w:rsidR="0069172C">
        <w:t>%</w:t>
      </w:r>
      <w:r w:rsidR="00293C48">
        <w:t xml:space="preserve"> </w:t>
      </w:r>
      <w:r w:rsidR="0069172C">
        <w:t>of</w:t>
      </w:r>
      <w:r w:rsidR="00293C48">
        <w:t xml:space="preserve"> </w:t>
      </w:r>
      <w:r w:rsidR="0069172C">
        <w:t>global</w:t>
      </w:r>
      <w:r w:rsidR="00293C48">
        <w:t xml:space="preserve"> </w:t>
      </w:r>
      <w:r w:rsidR="0069172C">
        <w:t>emissions)</w:t>
      </w:r>
      <w:r w:rsidR="00875215">
        <w:t>.</w:t>
      </w:r>
      <w:r w:rsidR="00F93C06">
        <w:t xml:space="preserve"> </w:t>
      </w:r>
      <w:r w:rsidR="003567FA">
        <w:t>Note that</w:t>
      </w:r>
      <w:r w:rsidR="00F93C06">
        <w:t xml:space="preserve"> both </w:t>
      </w:r>
      <w:r w:rsidR="00863455">
        <w:t>models</w:t>
      </w:r>
      <w:r w:rsidR="00F93C06">
        <w:t xml:space="preserve"> do not take into account some recapture of MB</w:t>
      </w:r>
      <w:r w:rsidR="00D270A6">
        <w:t xml:space="preserve"> </w:t>
      </w:r>
      <w:r w:rsidR="00F93C06">
        <w:t xml:space="preserve">which </w:t>
      </w:r>
      <w:r w:rsidR="003567FA">
        <w:t xml:space="preserve">likely </w:t>
      </w:r>
      <w:r w:rsidR="00F93C06">
        <w:t>occurs as a result of local requirements.</w:t>
      </w:r>
    </w:p>
    <w:p w:rsidR="00F20104" w:rsidRDefault="00981526" w:rsidP="00A4321C">
      <w:pPr>
        <w:pStyle w:val="BodyText2"/>
      </w:pPr>
      <w:r>
        <w:t>The</w:t>
      </w:r>
      <w:r w:rsidR="00293C48">
        <w:t xml:space="preserve"> </w:t>
      </w:r>
      <w:r>
        <w:t>results</w:t>
      </w:r>
      <w:r w:rsidR="00293C48">
        <w:t xml:space="preserve"> </w:t>
      </w:r>
      <w:r>
        <w:t>from</w:t>
      </w:r>
      <w:r w:rsidR="00293C48">
        <w:t xml:space="preserve"> </w:t>
      </w:r>
      <w:r w:rsidR="0030231B">
        <w:t xml:space="preserve">the </w:t>
      </w:r>
      <w:r w:rsidR="00C47628">
        <w:t xml:space="preserve">modified </w:t>
      </w:r>
      <w:r w:rsidR="0030231B">
        <w:t>UNEP</w:t>
      </w:r>
      <w:r w:rsidR="00293C48">
        <w:t xml:space="preserve"> </w:t>
      </w:r>
      <w:r>
        <w:t>model</w:t>
      </w:r>
      <w:r w:rsidR="00293C48">
        <w:t xml:space="preserve"> </w:t>
      </w:r>
      <w:r>
        <w:t>of</w:t>
      </w:r>
      <w:r w:rsidR="00293C48">
        <w:t xml:space="preserve"> </w:t>
      </w:r>
      <w:r w:rsidR="008C5828">
        <w:t>Australian</w:t>
      </w:r>
      <w:r w:rsidR="00293C48">
        <w:t xml:space="preserve"> </w:t>
      </w:r>
      <w:r w:rsidR="0030231B">
        <w:t>MB</w:t>
      </w:r>
      <w:r w:rsidR="00293C48">
        <w:t xml:space="preserve"> </w:t>
      </w:r>
      <w:r>
        <w:t>emissions</w:t>
      </w:r>
      <w:r w:rsidR="00293C48">
        <w:t xml:space="preserve"> </w:t>
      </w:r>
      <w:r>
        <w:t>are</w:t>
      </w:r>
      <w:r w:rsidR="00293C48">
        <w:t xml:space="preserve"> </w:t>
      </w:r>
      <w:r>
        <w:t>shown</w:t>
      </w:r>
      <w:r w:rsidR="00293C48">
        <w:t xml:space="preserve"> </w:t>
      </w:r>
      <w:r w:rsidRPr="00B55660">
        <w:t>in</w:t>
      </w:r>
      <w:r w:rsidR="00293C48">
        <w:t xml:space="preserve"> </w:t>
      </w:r>
      <w:r w:rsidR="00305280">
        <w:t xml:space="preserve">Figure </w:t>
      </w:r>
      <w:r w:rsidR="004444A3">
        <w:t>8</w:t>
      </w:r>
      <w:r w:rsidR="00305280">
        <w:t xml:space="preserve"> </w:t>
      </w:r>
      <w:r w:rsidRPr="00050930">
        <w:t>an</w:t>
      </w:r>
      <w:r>
        <w:t>d</w:t>
      </w:r>
      <w:r w:rsidR="00293C48">
        <w:t xml:space="preserve"> </w:t>
      </w:r>
      <w:r>
        <w:t>compared</w:t>
      </w:r>
      <w:r w:rsidR="00293C48">
        <w:t xml:space="preserve"> </w:t>
      </w:r>
      <w:r>
        <w:t>to</w:t>
      </w:r>
      <w:r w:rsidR="00293C48">
        <w:t xml:space="preserve"> </w:t>
      </w:r>
      <w:r>
        <w:t>Australian</w:t>
      </w:r>
      <w:r w:rsidR="00293C48">
        <w:t xml:space="preserve"> </w:t>
      </w:r>
      <w:r>
        <w:t>emissions</w:t>
      </w:r>
      <w:r w:rsidR="00293C48">
        <w:t xml:space="preserve"> </w:t>
      </w:r>
      <w:r>
        <w:t>calculated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t>by</w:t>
      </w:r>
      <w:r w:rsidR="00293C48">
        <w:t xml:space="preserve"> </w:t>
      </w:r>
      <w:r>
        <w:t>ISC</w:t>
      </w:r>
      <w:r w:rsidR="006B466C">
        <w:t xml:space="preserve"> in </w:t>
      </w:r>
      <w:r w:rsidR="006B466C" w:rsidRPr="00050930">
        <w:t xml:space="preserve">Figure </w:t>
      </w:r>
      <w:r w:rsidR="004444A3">
        <w:t>9</w:t>
      </w:r>
      <w:r w:rsidR="00944194" w:rsidRPr="00050930">
        <w:t xml:space="preserve"> (also</w:t>
      </w:r>
      <w:r w:rsidR="00944194">
        <w:t xml:space="preserve"> Table 3, Figure </w:t>
      </w:r>
      <w:r w:rsidR="004444A3">
        <w:t>7</w:t>
      </w:r>
      <w:r w:rsidR="00944194">
        <w:t>).</w:t>
      </w:r>
      <w:r w:rsidR="00293C48">
        <w:t xml:space="preserve"> </w:t>
      </w:r>
      <w:proofErr w:type="gramStart"/>
      <w:r>
        <w:t>The</w:t>
      </w:r>
      <w:r w:rsidR="00293C48">
        <w:t xml:space="preserve"> </w:t>
      </w:r>
      <w:r>
        <w:t>emissions</w:t>
      </w:r>
      <w:r w:rsidR="00293C48">
        <w:t xml:space="preserve"> </w:t>
      </w:r>
      <w:r>
        <w:t>from</w:t>
      </w:r>
      <w:r w:rsidR="00293C48">
        <w:t xml:space="preserve"> </w:t>
      </w:r>
      <w:r>
        <w:t>the</w:t>
      </w:r>
      <w:r w:rsidR="00293C48">
        <w:t xml:space="preserve"> </w:t>
      </w:r>
      <w:r>
        <w:t>model</w:t>
      </w:r>
      <w:r w:rsidR="00293C48">
        <w:t xml:space="preserve"> </w:t>
      </w:r>
      <w:r>
        <w:t>and</w:t>
      </w:r>
      <w:r w:rsidR="00293C48">
        <w:t xml:space="preserve"> </w:t>
      </w:r>
      <w:r>
        <w:t>derived</w:t>
      </w:r>
      <w:r w:rsidR="00293C48">
        <w:t xml:space="preserve"> </w:t>
      </w:r>
      <w:r>
        <w:t>from</w:t>
      </w:r>
      <w:r w:rsidR="00293C48">
        <w:t xml:space="preserve"> </w:t>
      </w:r>
      <w:r>
        <w:t>atmospheric</w:t>
      </w:r>
      <w:r w:rsidR="00293C48">
        <w:t xml:space="preserve"> </w:t>
      </w:r>
      <w:r>
        <w:t>data</w:t>
      </w:r>
      <w:r w:rsidR="00293C48">
        <w:t xml:space="preserve"> </w:t>
      </w:r>
      <w:r w:rsidR="008C5828">
        <w:t>for</w:t>
      </w:r>
      <w:r w:rsidR="00293C48">
        <w:t xml:space="preserve"> </w:t>
      </w:r>
      <w:r w:rsidR="008C5828">
        <w:t>SE</w:t>
      </w:r>
      <w:r w:rsidR="00293C48">
        <w:t xml:space="preserve"> </w:t>
      </w:r>
      <w:r w:rsidR="008C5828">
        <w:t>Australia</w:t>
      </w:r>
      <w:r w:rsidR="00293C48">
        <w:t xml:space="preserve"> </w:t>
      </w:r>
      <w:r>
        <w:t>show</w:t>
      </w:r>
      <w:r w:rsidR="00293C48">
        <w:t xml:space="preserve"> </w:t>
      </w:r>
      <w:r w:rsidR="0041262B">
        <w:t xml:space="preserve">reasonable </w:t>
      </w:r>
      <w:r>
        <w:t>overall</w:t>
      </w:r>
      <w:r w:rsidR="00293C48">
        <w:t xml:space="preserve"> </w:t>
      </w:r>
      <w:r>
        <w:t>agreement</w:t>
      </w:r>
      <w:r w:rsidR="00293C48">
        <w:t xml:space="preserve"> </w:t>
      </w:r>
      <w:r>
        <w:t>(within</w:t>
      </w:r>
      <w:r w:rsidR="00293C48">
        <w:t xml:space="preserve"> </w:t>
      </w:r>
      <w:r w:rsidR="00875215">
        <w:t>15</w:t>
      </w:r>
      <w:r>
        <w:t>%</w:t>
      </w:r>
      <w:r w:rsidR="00875215">
        <w:t>,</w:t>
      </w:r>
      <w:r w:rsidR="00293C48">
        <w:t xml:space="preserve"> </w:t>
      </w:r>
      <w:r w:rsidR="00875215">
        <w:t>model</w:t>
      </w:r>
      <w:r w:rsidR="00293C48">
        <w:t xml:space="preserve"> </w:t>
      </w:r>
      <w:r w:rsidR="00875215">
        <w:t>lower</w:t>
      </w:r>
      <w:r>
        <w:t>)</w:t>
      </w:r>
      <w:r w:rsidR="00293C48">
        <w:t xml:space="preserve"> </w:t>
      </w:r>
      <w:r>
        <w:t>over</w:t>
      </w:r>
      <w:r w:rsidR="00293C48">
        <w:t xml:space="preserve"> </w:t>
      </w:r>
      <w:r>
        <w:t>the</w:t>
      </w:r>
      <w:r w:rsidR="00293C48">
        <w:t xml:space="preserve"> </w:t>
      </w:r>
      <w:r>
        <w:t>period</w:t>
      </w:r>
      <w:r w:rsidR="00293C48">
        <w:t xml:space="preserve"> </w:t>
      </w:r>
      <w:r>
        <w:t>200</w:t>
      </w:r>
      <w:r w:rsidR="0041262B">
        <w:t>3</w:t>
      </w:r>
      <w:r>
        <w:t>-201</w:t>
      </w:r>
      <w:r w:rsidR="00657C22">
        <w:t>2</w:t>
      </w:r>
      <w:r>
        <w:t>.</w:t>
      </w:r>
      <w:proofErr w:type="gramEnd"/>
      <w:r w:rsidR="00293C48">
        <w:t xml:space="preserve"> </w:t>
      </w:r>
      <w:r w:rsidR="0041262B">
        <w:t>Prior to 2003, the model MB emissions were 40% hig</w:t>
      </w:r>
      <w:r w:rsidR="00EE68A5">
        <w:t>h</w:t>
      </w:r>
      <w:r w:rsidR="0041262B">
        <w:t xml:space="preserve">er than MB emissions derived from Cape Grim observations. </w:t>
      </w:r>
      <w:r w:rsidR="00F20104">
        <w:t>Australian</w:t>
      </w:r>
      <w:r w:rsidR="00293C48">
        <w:t xml:space="preserve"> </w:t>
      </w:r>
      <w:r w:rsidR="005C7DCA">
        <w:t>MB</w:t>
      </w:r>
      <w:r w:rsidR="00293C48">
        <w:t xml:space="preserve"> </w:t>
      </w:r>
      <w:r w:rsidR="00F20104">
        <w:t>emissions</w:t>
      </w:r>
      <w:r w:rsidR="005C7DCA">
        <w:t xml:space="preserve"> based on ISC data</w:t>
      </w:r>
      <w:r w:rsidR="00293C48">
        <w:t xml:space="preserve"> </w:t>
      </w:r>
      <w:r w:rsidR="00657C22">
        <w:t>increased</w:t>
      </w:r>
      <w:r w:rsidR="00293C48">
        <w:t xml:space="preserve"> </w:t>
      </w:r>
      <w:r w:rsidR="00F20104">
        <w:t>from</w:t>
      </w:r>
      <w:r w:rsidR="00293C48">
        <w:t xml:space="preserve"> </w:t>
      </w:r>
      <w:r w:rsidR="006B697F">
        <w:t xml:space="preserve">about </w:t>
      </w:r>
      <w:r w:rsidR="00657C22">
        <w:t>3</w:t>
      </w:r>
      <w:r w:rsidR="006B697F">
        <w:t>0</w:t>
      </w:r>
      <w:r w:rsidR="00657C22">
        <w:t>0</w:t>
      </w:r>
      <w:r w:rsidR="00293C48">
        <w:t xml:space="preserve"> </w:t>
      </w:r>
      <w:r w:rsidR="00F20104">
        <w:t>tonnes</w:t>
      </w:r>
      <w:r w:rsidR="00293C48">
        <w:t xml:space="preserve"> </w:t>
      </w:r>
      <w:r w:rsidR="00F20104">
        <w:t>in</w:t>
      </w:r>
      <w:r w:rsidR="00293C48">
        <w:t xml:space="preserve"> </w:t>
      </w:r>
      <w:r w:rsidR="00657C22">
        <w:t>199</w:t>
      </w:r>
      <w:r w:rsidR="006B697F">
        <w:t>5</w:t>
      </w:r>
      <w:r w:rsidR="00293C48">
        <w:t xml:space="preserve"> </w:t>
      </w:r>
      <w:r w:rsidR="00F20104">
        <w:t>to</w:t>
      </w:r>
      <w:r w:rsidR="00293C48">
        <w:t xml:space="preserve"> </w:t>
      </w:r>
      <w:r w:rsidR="006B697F">
        <w:t>just under 800</w:t>
      </w:r>
      <w:r w:rsidR="00293C48">
        <w:t xml:space="preserve"> </w:t>
      </w:r>
      <w:r w:rsidR="00F20104">
        <w:t>tonnes</w:t>
      </w:r>
      <w:r w:rsidR="00293C48">
        <w:t xml:space="preserve"> </w:t>
      </w:r>
      <w:r w:rsidR="00F20104">
        <w:t>in</w:t>
      </w:r>
      <w:r w:rsidR="00293C48">
        <w:t xml:space="preserve"> </w:t>
      </w:r>
      <w:r w:rsidR="00F20104">
        <w:t>201</w:t>
      </w:r>
      <w:r w:rsidR="00657C22">
        <w:t>0</w:t>
      </w:r>
      <w:r w:rsidR="006B697F">
        <w:t xml:space="preserve"> (a long-term increase of 6-7% per year)</w:t>
      </w:r>
      <w:r w:rsidR="00657C22">
        <w:t xml:space="preserve">, falling to </w:t>
      </w:r>
      <w:r w:rsidR="006B697F">
        <w:t>under 700</w:t>
      </w:r>
      <w:r w:rsidR="00657C22">
        <w:t xml:space="preserve"> tonnes in 2012 (Figure </w:t>
      </w:r>
      <w:r w:rsidR="00BA236A">
        <w:t>9</w:t>
      </w:r>
      <w:r w:rsidR="00657C22">
        <w:t>).</w:t>
      </w:r>
      <w:r w:rsidR="00293C48" w:rsidRPr="00E9128D">
        <w:t xml:space="preserve"> </w:t>
      </w:r>
      <w:r w:rsidR="00F20104" w:rsidRPr="00E9128D">
        <w:t>The</w:t>
      </w:r>
      <w:r w:rsidR="00293C48" w:rsidRPr="00E9128D">
        <w:t xml:space="preserve"> </w:t>
      </w:r>
      <w:r w:rsidR="00F20104" w:rsidRPr="00E9128D">
        <w:t>4</w:t>
      </w:r>
      <w:r w:rsidR="0041262B">
        <w:t>1</w:t>
      </w:r>
      <w:r w:rsidR="00F20104" w:rsidRPr="00E9128D">
        <w:t>0</w:t>
      </w:r>
      <w:r w:rsidR="00293C48" w:rsidRPr="00E9128D">
        <w:t xml:space="preserve"> </w:t>
      </w:r>
      <w:r w:rsidR="00F20104" w:rsidRPr="00E9128D">
        <w:t>ODP</w:t>
      </w:r>
      <w:r w:rsidR="00293C48" w:rsidRPr="00E9128D">
        <w:t xml:space="preserve"> </w:t>
      </w:r>
      <w:r w:rsidR="00F20104" w:rsidRPr="00E9128D">
        <w:t>tonnes</w:t>
      </w:r>
      <w:r w:rsidR="00293C48" w:rsidRPr="00E9128D">
        <w:t xml:space="preserve"> </w:t>
      </w:r>
      <w:r w:rsidR="00F20104" w:rsidRPr="00E9128D">
        <w:t>in</w:t>
      </w:r>
      <w:r w:rsidR="00293C48" w:rsidRPr="00E9128D">
        <w:t xml:space="preserve"> </w:t>
      </w:r>
      <w:r w:rsidR="00F20104" w:rsidRPr="00E9128D">
        <w:t>201</w:t>
      </w:r>
      <w:r w:rsidR="0041262B">
        <w:t>2</w:t>
      </w:r>
      <w:r w:rsidR="00293C48" w:rsidRPr="00E9128D">
        <w:t xml:space="preserve"> </w:t>
      </w:r>
      <w:r w:rsidR="00F20104" w:rsidRPr="00E9128D">
        <w:t>are</w:t>
      </w:r>
      <w:r w:rsidR="00293C48" w:rsidRPr="00E9128D">
        <w:t xml:space="preserve"> </w:t>
      </w:r>
      <w:r w:rsidR="00F20104" w:rsidRPr="00E9128D">
        <w:t>about</w:t>
      </w:r>
      <w:r w:rsidR="00293C48" w:rsidRPr="00E9128D">
        <w:t xml:space="preserve"> </w:t>
      </w:r>
      <w:r w:rsidR="0041262B">
        <w:t>20</w:t>
      </w:r>
      <w:r w:rsidR="00F20104" w:rsidRPr="00E9128D">
        <w:t>%</w:t>
      </w:r>
      <w:r w:rsidR="00293C48" w:rsidRPr="00E9128D">
        <w:t xml:space="preserve"> </w:t>
      </w:r>
      <w:r w:rsidR="00F20104" w:rsidRPr="00E9128D">
        <w:t>of</w:t>
      </w:r>
      <w:r w:rsidR="00293C48" w:rsidRPr="00E9128D">
        <w:t xml:space="preserve"> </w:t>
      </w:r>
      <w:r w:rsidR="00F20104" w:rsidRPr="00E9128D">
        <w:t>Australia’s</w:t>
      </w:r>
      <w:r w:rsidR="00293C48" w:rsidRPr="00E9128D">
        <w:t xml:space="preserve"> </w:t>
      </w:r>
      <w:r w:rsidR="0041262B">
        <w:t xml:space="preserve">Montreal Protocol </w:t>
      </w:r>
      <w:r w:rsidR="00F20104" w:rsidRPr="00E9128D">
        <w:t>ODS</w:t>
      </w:r>
      <w:r w:rsidR="00293C48" w:rsidRPr="00E9128D">
        <w:t xml:space="preserve"> </w:t>
      </w:r>
      <w:r w:rsidR="00F20104" w:rsidRPr="00E9128D">
        <w:t>emissions</w:t>
      </w:r>
      <w:r w:rsidR="00293C48" w:rsidRPr="00E9128D">
        <w:t xml:space="preserve"> </w:t>
      </w:r>
      <w:r w:rsidR="00F20104" w:rsidRPr="00E9128D">
        <w:t>in</w:t>
      </w:r>
      <w:r w:rsidR="00293C48" w:rsidRPr="00E9128D">
        <w:t xml:space="preserve"> </w:t>
      </w:r>
      <w:r w:rsidR="00F20104" w:rsidRPr="00E9128D">
        <w:t>ODP</w:t>
      </w:r>
      <w:r w:rsidR="00293C48" w:rsidRPr="00E9128D">
        <w:t xml:space="preserve"> </w:t>
      </w:r>
      <w:r w:rsidR="00F20104" w:rsidRPr="00E9128D">
        <w:t>tonnes</w:t>
      </w:r>
      <w:r w:rsidR="00EF7A83" w:rsidRPr="00E9128D">
        <w:t>,</w:t>
      </w:r>
      <w:r w:rsidR="00293C48">
        <w:t xml:space="preserve"> </w:t>
      </w:r>
      <w:r w:rsidR="00EF7A83">
        <w:t>but</w:t>
      </w:r>
      <w:r w:rsidR="00293C48">
        <w:t xml:space="preserve"> </w:t>
      </w:r>
      <w:r w:rsidR="00EF7A83">
        <w:t>do</w:t>
      </w:r>
      <w:r w:rsidR="00293C48">
        <w:t xml:space="preserve"> </w:t>
      </w:r>
      <w:r w:rsidR="00EF7A83">
        <w:t>not</w:t>
      </w:r>
      <w:r w:rsidR="00293C48">
        <w:t xml:space="preserve"> </w:t>
      </w:r>
      <w:r w:rsidR="00EF7A83">
        <w:t>contribute</w:t>
      </w:r>
      <w:r w:rsidR="00293C48">
        <w:t xml:space="preserve"> </w:t>
      </w:r>
      <w:r w:rsidR="00EF7A83">
        <w:t>to</w:t>
      </w:r>
      <w:r w:rsidR="00293C48">
        <w:t xml:space="preserve"> </w:t>
      </w:r>
      <w:r w:rsidR="00EF7A83">
        <w:t>any</w:t>
      </w:r>
      <w:r w:rsidR="00293C48">
        <w:t xml:space="preserve"> </w:t>
      </w:r>
      <w:r w:rsidR="008E4942">
        <w:t xml:space="preserve">significant </w:t>
      </w:r>
      <w:r w:rsidR="00EF7A83">
        <w:t>extent</w:t>
      </w:r>
      <w:r w:rsidR="00293C48">
        <w:t xml:space="preserve"> </w:t>
      </w:r>
      <w:r w:rsidR="00EF7A83">
        <w:t>to</w:t>
      </w:r>
      <w:r w:rsidR="00293C48">
        <w:t xml:space="preserve"> </w:t>
      </w:r>
      <w:r w:rsidR="00EF7A83">
        <w:t>Australian</w:t>
      </w:r>
      <w:r w:rsidR="00293C48">
        <w:t xml:space="preserve"> </w:t>
      </w:r>
      <w:r w:rsidR="00EF7A83">
        <w:t>CO</w:t>
      </w:r>
      <w:r w:rsidR="00EF7A83" w:rsidRPr="00EF7A83">
        <w:rPr>
          <w:vertAlign w:val="subscript"/>
        </w:rPr>
        <w:t>2</w:t>
      </w:r>
      <w:r w:rsidR="00EF7A83">
        <w:t>-e</w:t>
      </w:r>
      <w:r w:rsidR="00293C48">
        <w:t xml:space="preserve"> </w:t>
      </w:r>
      <w:r w:rsidR="00EF7A83">
        <w:t>emissions</w:t>
      </w:r>
      <w:r w:rsidR="00293C48">
        <w:t xml:space="preserve"> </w:t>
      </w:r>
      <w:r w:rsidR="00EF7A83">
        <w:t>from</w:t>
      </w:r>
      <w:r w:rsidR="00293C48">
        <w:t xml:space="preserve"> </w:t>
      </w:r>
      <w:r w:rsidR="005C7DCA">
        <w:t>SGGs, given than MB has a low GWP.</w:t>
      </w:r>
    </w:p>
    <w:p w:rsidR="004444A3" w:rsidRDefault="004444A3" w:rsidP="004444A3">
      <w:pPr>
        <w:pStyle w:val="Heading2"/>
      </w:pPr>
      <w:bookmarkStart w:id="61" w:name="_Toc361152290"/>
      <w:bookmarkStart w:id="62" w:name="_Toc389747265"/>
      <w:r>
        <w:t xml:space="preserve">Carbon tetrachloride &amp; methyl chloroform (Montreal Protocol </w:t>
      </w:r>
      <w:proofErr w:type="spellStart"/>
      <w:r>
        <w:t>chlorocarbons</w:t>
      </w:r>
      <w:proofErr w:type="spellEnd"/>
      <w:r>
        <w:t>)</w:t>
      </w:r>
      <w:bookmarkEnd w:id="61"/>
      <w:bookmarkEnd w:id="62"/>
    </w:p>
    <w:p w:rsidR="004444A3" w:rsidRDefault="004444A3" w:rsidP="004444A3">
      <w:pPr>
        <w:pStyle w:val="BodyText"/>
      </w:pPr>
      <w:r w:rsidRPr="00050930">
        <w:t xml:space="preserve">Carbon tetrachloride emissions are calculated from Cape Grim </w:t>
      </w:r>
      <w:r w:rsidRPr="00050930">
        <w:rPr>
          <w:i/>
        </w:rPr>
        <w:t>in situ</w:t>
      </w:r>
      <w:r w:rsidRPr="00050930">
        <w:t xml:space="preserve"> GC-ECD data (reliable CTC data are not collected on the Cape Grim GC-MS Medusa instrument). The GC-ECD CTC data have been reprocessed for use with the recalculated Port Phillip CO emissions. The latest available estimates of Australian CTC emissions by ISC and NAME are shown in</w:t>
      </w:r>
      <w:r>
        <w:t xml:space="preserve"> Figure 10</w:t>
      </w:r>
      <w:r w:rsidRPr="00050930">
        <w:t>.</w:t>
      </w:r>
    </w:p>
    <w:p w:rsidR="004444A3" w:rsidRDefault="004444A3" w:rsidP="007118A0">
      <w:pPr>
        <w:pStyle w:val="BodyText2"/>
      </w:pPr>
      <w:r>
        <w:lastRenderedPageBreak/>
        <w:t>Carbon tetrachloride emissions estimated by ISC were estimated to be over 370 tonnes in 1995, declining by 8% per year until falling below 100 tonnes per year for 2009-2010, remaining at about 110 tonnes per year for the period 2009-2012. Carbon tetrachloride emissions estimated using the NAME model were 198 tonnes in 2002, declining by 5% per year to 133 tonnes in 2011. Over the same period CTC emissions estimated by ISC fell by 6% per year. Overall ISC and NAME estimates of CTC emissions obtained from Cape Grim data agree to within 3% over this period, ISC higher.</w:t>
      </w:r>
    </w:p>
    <w:p w:rsidR="008F53F6" w:rsidRDefault="00117914" w:rsidP="003B6332">
      <w:pPr>
        <w:pStyle w:val="Figure"/>
        <w:rPr>
          <w:highlight w:val="yellow"/>
        </w:rPr>
      </w:pPr>
      <w:r w:rsidRPr="003B6332">
        <w:rPr>
          <w:noProof/>
        </w:rPr>
        <w:drawing>
          <wp:inline distT="0" distB="0" distL="0" distR="0">
            <wp:extent cx="5040000" cy="2760134"/>
            <wp:effectExtent l="19050" t="0" r="8250" b="0"/>
            <wp:docPr id="16" name="Picture 15" descr="emiss CH3Br QPS n-Q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s CH3Br QPS n-QPS.png"/>
                    <pic:cNvPicPr/>
                  </pic:nvPicPr>
                  <pic:blipFill>
                    <a:blip r:embed="rId35"/>
                    <a:stretch>
                      <a:fillRect/>
                    </a:stretch>
                  </pic:blipFill>
                  <pic:spPr>
                    <a:xfrm>
                      <a:off x="0" y="0"/>
                      <a:ext cx="5040000" cy="2760134"/>
                    </a:xfrm>
                    <a:prstGeom prst="rect">
                      <a:avLst/>
                    </a:prstGeom>
                  </pic:spPr>
                </pic:pic>
              </a:graphicData>
            </a:graphic>
          </wp:inline>
        </w:drawing>
      </w:r>
    </w:p>
    <w:p w:rsidR="00981526" w:rsidRDefault="00050930" w:rsidP="00050930">
      <w:pPr>
        <w:pStyle w:val="CaptionFigure"/>
      </w:pPr>
      <w:bookmarkStart w:id="63" w:name="_Toc361152312"/>
      <w:bookmarkStart w:id="64" w:name="_Toc395015743"/>
      <w:proofErr w:type="gramStart"/>
      <w:r w:rsidRPr="00050930">
        <w:rPr>
          <w:b/>
        </w:rPr>
        <w:t xml:space="preserve">Figure </w:t>
      </w:r>
      <w:r w:rsidR="004444A3">
        <w:rPr>
          <w:b/>
        </w:rPr>
        <w:t>8</w:t>
      </w:r>
      <w:r w:rsidR="005A2B0E" w:rsidRPr="00050930">
        <w:rPr>
          <w:b/>
        </w:rPr>
        <w:t>.</w:t>
      </w:r>
      <w:proofErr w:type="gramEnd"/>
      <w:r w:rsidR="00293C48">
        <w:t xml:space="preserve"> </w:t>
      </w:r>
      <w:r w:rsidR="00865FBB" w:rsidRPr="007433AC">
        <w:t>Australian</w:t>
      </w:r>
      <w:r w:rsidR="00293C48">
        <w:t xml:space="preserve"> </w:t>
      </w:r>
      <w:r w:rsidR="005C7DCA">
        <w:t>MB</w:t>
      </w:r>
      <w:r w:rsidR="00293C48">
        <w:t xml:space="preserve"> </w:t>
      </w:r>
      <w:r w:rsidR="00865FBB" w:rsidRPr="007433AC">
        <w:t>emissions</w:t>
      </w:r>
      <w:r w:rsidR="00293C48">
        <w:t xml:space="preserve"> </w:t>
      </w:r>
      <w:r w:rsidR="00865FBB" w:rsidRPr="007433AC">
        <w:t>calculated</w:t>
      </w:r>
      <w:r w:rsidR="00293C48">
        <w:t xml:space="preserve"> </w:t>
      </w:r>
      <w:r w:rsidR="00865FBB" w:rsidRPr="007433AC">
        <w:t>from</w:t>
      </w:r>
      <w:r w:rsidR="00293C48">
        <w:t xml:space="preserve"> </w:t>
      </w:r>
      <w:r w:rsidR="00865FBB" w:rsidRPr="007433AC">
        <w:t>Australian</w:t>
      </w:r>
      <w:r w:rsidR="00293C48">
        <w:t xml:space="preserve"> </w:t>
      </w:r>
      <w:r w:rsidR="005C7DCA">
        <w:t>MB</w:t>
      </w:r>
      <w:r w:rsidR="00293C48">
        <w:t xml:space="preserve"> </w:t>
      </w:r>
      <w:r w:rsidR="00865FBB" w:rsidRPr="007433AC">
        <w:t>import</w:t>
      </w:r>
      <w:r w:rsidR="00293C48">
        <w:t xml:space="preserve"> </w:t>
      </w:r>
      <w:r w:rsidR="00865FBB" w:rsidRPr="007433AC">
        <w:t>data</w:t>
      </w:r>
      <w:r w:rsidR="00293C48">
        <w:t xml:space="preserve"> </w:t>
      </w:r>
      <w:r w:rsidR="00865FBB" w:rsidRPr="007433AC">
        <w:t>and</w:t>
      </w:r>
      <w:r w:rsidR="00293C48">
        <w:t xml:space="preserve"> </w:t>
      </w:r>
      <w:r w:rsidR="005C7DCA">
        <w:t>the</w:t>
      </w:r>
      <w:r w:rsidR="00293C48">
        <w:t xml:space="preserve"> </w:t>
      </w:r>
      <w:r w:rsidR="008263B1">
        <w:t xml:space="preserve">modified </w:t>
      </w:r>
      <w:r w:rsidR="00865FBB" w:rsidRPr="007433AC">
        <w:t>UNEP</w:t>
      </w:r>
      <w:r w:rsidR="00293C48">
        <w:t xml:space="preserve"> </w:t>
      </w:r>
      <w:r w:rsidR="00865FBB" w:rsidRPr="007433AC">
        <w:t>emissions</w:t>
      </w:r>
      <w:r w:rsidR="00293C48">
        <w:t xml:space="preserve"> </w:t>
      </w:r>
      <w:r w:rsidR="00865FBB">
        <w:t>model</w:t>
      </w:r>
      <w:r w:rsidR="00293C48">
        <w:t xml:space="preserve"> </w:t>
      </w:r>
      <w:r w:rsidR="00865FBB">
        <w:t>(UNEP</w:t>
      </w:r>
      <w:r w:rsidR="00E17F91">
        <w:t>,</w:t>
      </w:r>
      <w:r w:rsidR="00293C48">
        <w:t xml:space="preserve"> </w:t>
      </w:r>
      <w:r w:rsidR="00865FBB">
        <w:t>2007)</w:t>
      </w:r>
      <w:bookmarkEnd w:id="63"/>
      <w:r w:rsidR="00345E5A">
        <w:t>.</w:t>
      </w:r>
      <w:bookmarkEnd w:id="64"/>
      <w:r w:rsidR="008263B1">
        <w:t xml:space="preserve"> </w:t>
      </w:r>
    </w:p>
    <w:p w:rsidR="008F53F6" w:rsidRDefault="00117914" w:rsidP="008F53F6">
      <w:pPr>
        <w:pStyle w:val="Figure"/>
      </w:pPr>
      <w:r>
        <w:rPr>
          <w:noProof/>
        </w:rPr>
        <w:drawing>
          <wp:inline distT="0" distB="0" distL="0" distR="0">
            <wp:extent cx="4605681" cy="2520000"/>
            <wp:effectExtent l="19050" t="0" r="4419" b="0"/>
            <wp:docPr id="26" name="Picture 25" descr="PPemiss CH3Br ISC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miss CH3Br ISC model.png"/>
                    <pic:cNvPicPr/>
                  </pic:nvPicPr>
                  <pic:blipFill>
                    <a:blip r:embed="rId36"/>
                    <a:stretch>
                      <a:fillRect/>
                    </a:stretch>
                  </pic:blipFill>
                  <pic:spPr>
                    <a:xfrm>
                      <a:off x="0" y="0"/>
                      <a:ext cx="4605681" cy="2520000"/>
                    </a:xfrm>
                    <a:prstGeom prst="rect">
                      <a:avLst/>
                    </a:prstGeom>
                  </pic:spPr>
                </pic:pic>
              </a:graphicData>
            </a:graphic>
          </wp:inline>
        </w:drawing>
      </w:r>
    </w:p>
    <w:p w:rsidR="005A2B0E" w:rsidRPr="005A2B0E" w:rsidRDefault="00050930" w:rsidP="00050930">
      <w:pPr>
        <w:pStyle w:val="CaptionFigure"/>
      </w:pPr>
      <w:bookmarkStart w:id="65" w:name="_Toc361152313"/>
      <w:bookmarkStart w:id="66" w:name="_Toc395015744"/>
      <w:proofErr w:type="gramStart"/>
      <w:r w:rsidRPr="00050930">
        <w:rPr>
          <w:b/>
        </w:rPr>
        <w:t xml:space="preserve">Figure </w:t>
      </w:r>
      <w:r w:rsidR="004444A3">
        <w:rPr>
          <w:b/>
        </w:rPr>
        <w:t>9</w:t>
      </w:r>
      <w:r w:rsidR="005A2B0E" w:rsidRPr="00050930">
        <w:rPr>
          <w:b/>
        </w:rPr>
        <w:t>.</w:t>
      </w:r>
      <w:proofErr w:type="gramEnd"/>
      <w:r w:rsidR="00293C48">
        <w:t xml:space="preserve"> </w:t>
      </w:r>
      <w:proofErr w:type="gramStart"/>
      <w:r w:rsidR="00421085">
        <w:t>Australian</w:t>
      </w:r>
      <w:r w:rsidR="00293C48">
        <w:t xml:space="preserve"> </w:t>
      </w:r>
      <w:r w:rsidR="005C7DCA">
        <w:t>MB</w:t>
      </w:r>
      <w:r w:rsidR="00293C48">
        <w:t xml:space="preserve"> </w:t>
      </w:r>
      <w:r w:rsidR="00865FBB">
        <w:t>emissions</w:t>
      </w:r>
      <w:r w:rsidR="00293C48">
        <w:t xml:space="preserve"> </w:t>
      </w:r>
      <w:r w:rsidR="00865FBB">
        <w:t>calculated</w:t>
      </w:r>
      <w:r w:rsidR="00293C48">
        <w:t xml:space="preserve"> </w:t>
      </w:r>
      <w:r w:rsidR="00087845">
        <w:t xml:space="preserve">by ISC </w:t>
      </w:r>
      <w:r w:rsidR="00865FBB">
        <w:t>from</w:t>
      </w:r>
      <w:r w:rsidR="00293C48">
        <w:t xml:space="preserve"> </w:t>
      </w:r>
      <w:r w:rsidR="00865FBB">
        <w:t>Cape</w:t>
      </w:r>
      <w:r w:rsidR="00293C48">
        <w:t xml:space="preserve"> </w:t>
      </w:r>
      <w:r w:rsidR="00865FBB">
        <w:t>Grim</w:t>
      </w:r>
      <w:r w:rsidR="00293C48">
        <w:t xml:space="preserve"> </w:t>
      </w:r>
      <w:r w:rsidR="00865FBB" w:rsidRPr="00865FBB">
        <w:rPr>
          <w:i/>
        </w:rPr>
        <w:t>in</w:t>
      </w:r>
      <w:r w:rsidR="00293C48">
        <w:rPr>
          <w:i/>
        </w:rPr>
        <w:t xml:space="preserve"> </w:t>
      </w:r>
      <w:r w:rsidR="00865FBB" w:rsidRPr="00865FBB">
        <w:rPr>
          <w:i/>
        </w:rPr>
        <w:t>situ</w:t>
      </w:r>
      <w:r w:rsidR="00293C48">
        <w:t xml:space="preserve"> </w:t>
      </w:r>
      <w:r w:rsidR="00865FBB">
        <w:t>AGAGE</w:t>
      </w:r>
      <w:r w:rsidR="00293C48">
        <w:t xml:space="preserve"> </w:t>
      </w:r>
      <w:r w:rsidR="005C7DCA">
        <w:t>MB</w:t>
      </w:r>
      <w:r w:rsidR="00293C48">
        <w:t xml:space="preserve"> </w:t>
      </w:r>
      <w:r w:rsidR="00865FBB">
        <w:t>data</w:t>
      </w:r>
      <w:r w:rsidR="00EE68A5">
        <w:t xml:space="preserve"> (blue)</w:t>
      </w:r>
      <w:r w:rsidR="00293C48">
        <w:t xml:space="preserve"> </w:t>
      </w:r>
      <w:r w:rsidR="00865FBB">
        <w:t>and</w:t>
      </w:r>
      <w:r w:rsidR="00293C48">
        <w:t xml:space="preserve"> </w:t>
      </w:r>
      <w:r w:rsidR="00865FBB">
        <w:t>from</w:t>
      </w:r>
      <w:r w:rsidR="00293C48">
        <w:t xml:space="preserve"> </w:t>
      </w:r>
      <w:r w:rsidR="00865FBB">
        <w:t>the</w:t>
      </w:r>
      <w:r w:rsidR="00293C48">
        <w:t xml:space="preserve"> </w:t>
      </w:r>
      <w:r w:rsidR="008263B1">
        <w:t xml:space="preserve">modified </w:t>
      </w:r>
      <w:r w:rsidR="00865FBB">
        <w:t>UNEP</w:t>
      </w:r>
      <w:r w:rsidR="00293C48">
        <w:t xml:space="preserve"> </w:t>
      </w:r>
      <w:r w:rsidR="00865FBB">
        <w:t>(2007)</w:t>
      </w:r>
      <w:r w:rsidR="00293C48">
        <w:t xml:space="preserve"> </w:t>
      </w:r>
      <w:r w:rsidR="00865FBB">
        <w:t>emissions</w:t>
      </w:r>
      <w:r w:rsidR="00293C48">
        <w:t xml:space="preserve"> </w:t>
      </w:r>
      <w:r w:rsidR="00865FBB">
        <w:t>model</w:t>
      </w:r>
      <w:r w:rsidR="00EE68A5">
        <w:t xml:space="preserve"> (orange)</w:t>
      </w:r>
      <w:bookmarkEnd w:id="65"/>
      <w:r w:rsidR="006B697F">
        <w:t>.</w:t>
      </w:r>
      <w:bookmarkEnd w:id="66"/>
      <w:proofErr w:type="gramEnd"/>
    </w:p>
    <w:p w:rsidR="003B6332" w:rsidRDefault="006B697F" w:rsidP="00CC47C7">
      <w:pPr>
        <w:pStyle w:val="BodyText"/>
      </w:pPr>
      <w:r>
        <w:t xml:space="preserve">The ISC and NAME estimates of Australian CTC emissions have been published in the peer-reviewed literature and used to identify possible ‘missing’ CTC sources on a global scale (Fraser </w:t>
      </w:r>
      <w:r w:rsidRPr="006B697F">
        <w:rPr>
          <w:i/>
        </w:rPr>
        <w:t>et al</w:t>
      </w:r>
      <w:r>
        <w:t>., 2014</w:t>
      </w:r>
      <w:r w:rsidR="007E50BB">
        <w:t>b</w:t>
      </w:r>
      <w:r>
        <w:t>). These findings have been incorporated into</w:t>
      </w:r>
      <w:r w:rsidR="007E50BB">
        <w:t xml:space="preserve"> </w:t>
      </w:r>
      <w:r>
        <w:t>the</w:t>
      </w:r>
      <w:r w:rsidR="007E50BB">
        <w:t xml:space="preserve"> forthcoming </w:t>
      </w:r>
      <w:r w:rsidR="007E50BB" w:rsidRPr="007E50BB">
        <w:rPr>
          <w:i/>
        </w:rPr>
        <w:t>Scientific Assessment of Ozone Depletion: 2014</w:t>
      </w:r>
      <w:r w:rsidR="007E50BB">
        <w:t>, due to be published in late 2014 or early 2015.</w:t>
      </w:r>
    </w:p>
    <w:p w:rsidR="003B6332" w:rsidRDefault="00FA0822" w:rsidP="00CC47C7">
      <w:pPr>
        <w:pStyle w:val="BodyText"/>
      </w:pPr>
      <w:r>
        <w:t>Australian</w:t>
      </w:r>
      <w:r w:rsidR="00293C48">
        <w:t xml:space="preserve"> </w:t>
      </w:r>
      <w:r w:rsidR="005C7DCA">
        <w:t>MC</w:t>
      </w:r>
      <w:r w:rsidR="00293C48">
        <w:t xml:space="preserve"> </w:t>
      </w:r>
      <w:proofErr w:type="gramStart"/>
      <w:r>
        <w:t>emissions</w:t>
      </w:r>
      <w:proofErr w:type="gramEnd"/>
      <w:r w:rsidR="00293C48">
        <w:t xml:space="preserve"> </w:t>
      </w:r>
      <w:r w:rsidR="002730F3">
        <w:t>declined from over 5500 tonnes in 1995 to less than 100 ton</w:t>
      </w:r>
      <w:r w:rsidR="006B697F">
        <w:t>n</w:t>
      </w:r>
      <w:r w:rsidR="002730F3">
        <w:t>es by 2004-2005, an overall decline of 40% per year.</w:t>
      </w:r>
      <w:r w:rsidR="00A8250D">
        <w:t xml:space="preserve"> Methyl chloroform emissions have stabilised post-2003 at about 110 tonnes per year.</w:t>
      </w:r>
      <w:r w:rsidR="00293C48">
        <w:t xml:space="preserve"> </w:t>
      </w:r>
      <w:r w:rsidR="00A8250D">
        <w:t>In 2011-2012 Australian MC emissions were 115-120 tonnes per year, about 6% of global emissions.</w:t>
      </w:r>
    </w:p>
    <w:p w:rsidR="003B6332" w:rsidRDefault="00DF6400" w:rsidP="0032398D">
      <w:pPr>
        <w:pStyle w:val="BodyText2"/>
      </w:pPr>
      <w:r>
        <w:lastRenderedPageBreak/>
        <w:t>The</w:t>
      </w:r>
      <w:r w:rsidR="00293C48">
        <w:t xml:space="preserve"> </w:t>
      </w:r>
      <w:r>
        <w:t>combined</w:t>
      </w:r>
      <w:r w:rsidR="00293C48">
        <w:t xml:space="preserve"> </w:t>
      </w:r>
      <w:r w:rsidR="00047533">
        <w:t>CTC</w:t>
      </w:r>
      <w:r>
        <w:t>/</w:t>
      </w:r>
      <w:r w:rsidR="00047533">
        <w:t>MC</w:t>
      </w:r>
      <w:r w:rsidR="00293C48">
        <w:t xml:space="preserve"> </w:t>
      </w:r>
      <w:r>
        <w:t>emissions</w:t>
      </w:r>
      <w:r w:rsidR="00293C48">
        <w:t xml:space="preserve"> </w:t>
      </w:r>
      <w:r>
        <w:t>totalled</w:t>
      </w:r>
      <w:r w:rsidR="00293C48">
        <w:t xml:space="preserve"> </w:t>
      </w:r>
      <w:r w:rsidR="00A8250D">
        <w:t xml:space="preserve">over 960 </w:t>
      </w:r>
      <w:r>
        <w:t>ODP</w:t>
      </w:r>
      <w:r w:rsidR="00293C48">
        <w:t xml:space="preserve"> </w:t>
      </w:r>
      <w:r>
        <w:t>tonnes</w:t>
      </w:r>
      <w:r w:rsidR="00293C48">
        <w:t xml:space="preserve"> </w:t>
      </w:r>
      <w:r>
        <w:t>in</w:t>
      </w:r>
      <w:r w:rsidR="00293C48">
        <w:t xml:space="preserve"> </w:t>
      </w:r>
      <w:r w:rsidR="00DA41FF">
        <w:t>1995, declining to about 120-130 tonnes in 2009-2012, an overall decline of about 12% per year. In 2011-2012 Australian MC/CTC emiss</w:t>
      </w:r>
      <w:r w:rsidR="006B24C5">
        <w:t>ions were, like HCFCs, about 6% </w:t>
      </w:r>
      <w:r w:rsidR="00DA41FF">
        <w:t>of Austr</w:t>
      </w:r>
      <w:r w:rsidR="006B697F">
        <w:t>a</w:t>
      </w:r>
      <w:r w:rsidR="00DA41FF">
        <w:t>lian Montreal Protocol ODS emissions.</w:t>
      </w:r>
    </w:p>
    <w:p w:rsidR="005F4C96" w:rsidRDefault="007B2B98" w:rsidP="007B2B98">
      <w:pPr>
        <w:pStyle w:val="Figure"/>
      </w:pPr>
      <w:r>
        <w:rPr>
          <w:noProof/>
        </w:rPr>
        <w:drawing>
          <wp:inline distT="0" distB="0" distL="0" distR="0">
            <wp:extent cx="5750568" cy="3146425"/>
            <wp:effectExtent l="19050" t="0" r="2532" b="0"/>
            <wp:docPr id="28" name="Picture 27" descr="AusEmiss CCl4 ISC NA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CCl4 ISC NAME 3.png"/>
                    <pic:cNvPicPr/>
                  </pic:nvPicPr>
                  <pic:blipFill>
                    <a:blip r:embed="rId37"/>
                    <a:stretch>
                      <a:fillRect/>
                    </a:stretch>
                  </pic:blipFill>
                  <pic:spPr>
                    <a:xfrm>
                      <a:off x="0" y="0"/>
                      <a:ext cx="5750568" cy="3146425"/>
                    </a:xfrm>
                    <a:prstGeom prst="rect">
                      <a:avLst/>
                    </a:prstGeom>
                  </pic:spPr>
                </pic:pic>
              </a:graphicData>
            </a:graphic>
          </wp:inline>
        </w:drawing>
      </w:r>
    </w:p>
    <w:p w:rsidR="003B6332" w:rsidRDefault="00050930" w:rsidP="00050930">
      <w:pPr>
        <w:pStyle w:val="CaptionFigure"/>
      </w:pPr>
      <w:bookmarkStart w:id="67" w:name="_Toc361152314"/>
      <w:bookmarkStart w:id="68" w:name="_Toc395015745"/>
      <w:proofErr w:type="gramStart"/>
      <w:r w:rsidRPr="00050930">
        <w:rPr>
          <w:b/>
        </w:rPr>
        <w:t xml:space="preserve">Figure </w:t>
      </w:r>
      <w:r w:rsidR="00BA236A">
        <w:rPr>
          <w:b/>
        </w:rPr>
        <w:t>10</w:t>
      </w:r>
      <w:r w:rsidR="005F4C96" w:rsidRPr="00050930">
        <w:rPr>
          <w:b/>
        </w:rPr>
        <w:t>.</w:t>
      </w:r>
      <w:proofErr w:type="gramEnd"/>
      <w:r w:rsidR="00293C48">
        <w:t xml:space="preserve"> </w:t>
      </w:r>
      <w:r w:rsidR="00BC122F">
        <w:t>Australian</w:t>
      </w:r>
      <w:r w:rsidR="00293C48">
        <w:t xml:space="preserve"> </w:t>
      </w:r>
      <w:r w:rsidR="00047533">
        <w:t xml:space="preserve">CTC </w:t>
      </w:r>
      <w:r w:rsidR="00BC122F">
        <w:t>emissions</w:t>
      </w:r>
      <w:r w:rsidR="00293C48">
        <w:t xml:space="preserve"> </w:t>
      </w:r>
      <w:r w:rsidR="00BC122F">
        <w:t>calculated</w:t>
      </w:r>
      <w:r w:rsidR="00293C48">
        <w:t xml:space="preserve"> </w:t>
      </w:r>
      <w:r w:rsidR="005C1953">
        <w:t>fro</w:t>
      </w:r>
      <w:r w:rsidR="00BC122F">
        <w:t>m</w:t>
      </w:r>
      <w:r w:rsidR="00293C48">
        <w:t xml:space="preserve"> </w:t>
      </w:r>
      <w:r w:rsidR="00BC122F">
        <w:t>Cape</w:t>
      </w:r>
      <w:r w:rsidR="00293C48">
        <w:t xml:space="preserve"> </w:t>
      </w:r>
      <w:r w:rsidR="00BC122F">
        <w:t>Grim</w:t>
      </w:r>
      <w:r w:rsidR="00293C48">
        <w:t xml:space="preserve"> </w:t>
      </w:r>
      <w:r w:rsidR="00BC122F" w:rsidRPr="00712089">
        <w:rPr>
          <w:i/>
        </w:rPr>
        <w:t>in</w:t>
      </w:r>
      <w:r w:rsidR="00293C48">
        <w:rPr>
          <w:i/>
        </w:rPr>
        <w:t xml:space="preserve"> </w:t>
      </w:r>
      <w:r w:rsidR="00BC122F" w:rsidRPr="00712089">
        <w:rPr>
          <w:i/>
        </w:rPr>
        <w:t>situ</w:t>
      </w:r>
      <w:r w:rsidR="00293C48">
        <w:t xml:space="preserve"> </w:t>
      </w:r>
      <w:r w:rsidR="00BC122F">
        <w:t>AGAGE</w:t>
      </w:r>
      <w:r w:rsidR="00293C48">
        <w:t xml:space="preserve"> </w:t>
      </w:r>
      <w:r w:rsidR="00BC122F">
        <w:t>data</w:t>
      </w:r>
      <w:r w:rsidR="00293C48">
        <w:t xml:space="preserve"> </w:t>
      </w:r>
      <w:r w:rsidR="00BC122F">
        <w:t>by</w:t>
      </w:r>
      <w:r w:rsidR="00293C48">
        <w:t xml:space="preserve"> </w:t>
      </w:r>
      <w:r w:rsidR="00BC122F">
        <w:t>ISC</w:t>
      </w:r>
      <w:r w:rsidR="00293C48">
        <w:t xml:space="preserve"> </w:t>
      </w:r>
      <w:r w:rsidR="00BC122F">
        <w:t>and</w:t>
      </w:r>
      <w:r w:rsidR="00293C48">
        <w:t xml:space="preserve"> </w:t>
      </w:r>
      <w:r w:rsidR="00BC122F">
        <w:t>inverse</w:t>
      </w:r>
      <w:r w:rsidR="00293C48">
        <w:t xml:space="preserve"> </w:t>
      </w:r>
      <w:r w:rsidR="00BC122F">
        <w:t>modelling</w:t>
      </w:r>
      <w:r w:rsidR="00293C48">
        <w:t xml:space="preserve"> </w:t>
      </w:r>
      <w:r w:rsidR="00BC122F">
        <w:t>(NAME).</w:t>
      </w:r>
      <w:bookmarkEnd w:id="67"/>
      <w:bookmarkEnd w:id="68"/>
    </w:p>
    <w:p w:rsidR="006A2F6B" w:rsidRDefault="006A2F6B" w:rsidP="006A2F6B">
      <w:pPr>
        <w:pStyle w:val="Heading2"/>
      </w:pPr>
      <w:bookmarkStart w:id="69" w:name="_Toc361152291"/>
      <w:bookmarkStart w:id="70" w:name="_Toc389747266"/>
      <w:r>
        <w:t>Other</w:t>
      </w:r>
      <w:r w:rsidR="00293C48">
        <w:t xml:space="preserve"> </w:t>
      </w:r>
      <w:proofErr w:type="spellStart"/>
      <w:r>
        <w:t>chlor</w:t>
      </w:r>
      <w:r w:rsidR="00FA0822">
        <w:t>o</w:t>
      </w:r>
      <w:r>
        <w:t>carbons</w:t>
      </w:r>
      <w:bookmarkEnd w:id="69"/>
      <w:bookmarkEnd w:id="70"/>
      <w:proofErr w:type="spellEnd"/>
    </w:p>
    <w:p w:rsidR="005259B0" w:rsidRDefault="00047533" w:rsidP="00CC47C7">
      <w:pPr>
        <w:pStyle w:val="BodyText"/>
      </w:pPr>
      <w:r>
        <w:t>Dichloromethane</w:t>
      </w:r>
      <w:r w:rsidR="005259B0">
        <w:t>,</w:t>
      </w:r>
      <w:r w:rsidR="00A2713F">
        <w:t xml:space="preserve"> </w:t>
      </w:r>
      <w:r w:rsidR="008B0038">
        <w:t>chloroform</w:t>
      </w:r>
      <w:r w:rsidR="005259B0">
        <w:t>,</w:t>
      </w:r>
      <w:r w:rsidR="00293C48">
        <w:t xml:space="preserve"> </w:t>
      </w:r>
      <w:r w:rsidR="005259B0">
        <w:t>CHCl</w:t>
      </w:r>
      <w:r>
        <w:t>C</w:t>
      </w:r>
      <w:r w:rsidR="005259B0">
        <w:t>Cl</w:t>
      </w:r>
      <w:r w:rsidR="005259B0" w:rsidRPr="00095809">
        <w:rPr>
          <w:vertAlign w:val="subscript"/>
        </w:rPr>
        <w:t>2</w:t>
      </w:r>
      <w:r w:rsidR="00293C48">
        <w:t xml:space="preserve"> </w:t>
      </w:r>
      <w:r w:rsidR="005259B0">
        <w:t>(TCE)</w:t>
      </w:r>
      <w:r w:rsidR="00293C48">
        <w:t xml:space="preserve"> </w:t>
      </w:r>
      <w:r w:rsidR="005259B0">
        <w:t>and</w:t>
      </w:r>
      <w:r w:rsidR="00293C48">
        <w:t xml:space="preserve"> </w:t>
      </w:r>
      <w:r w:rsidR="005259B0">
        <w:t>CCl</w:t>
      </w:r>
      <w:r w:rsidR="005259B0" w:rsidRPr="00095809">
        <w:rPr>
          <w:vertAlign w:val="subscript"/>
        </w:rPr>
        <w:t>2</w:t>
      </w:r>
      <w:r w:rsidR="005259B0">
        <w:t>CCl</w:t>
      </w:r>
      <w:r w:rsidR="005259B0" w:rsidRPr="00095809">
        <w:rPr>
          <w:vertAlign w:val="subscript"/>
        </w:rPr>
        <w:t>2</w:t>
      </w:r>
      <w:r w:rsidR="00293C48">
        <w:t xml:space="preserve"> </w:t>
      </w:r>
      <w:r w:rsidR="005259B0">
        <w:t>(PCE)</w:t>
      </w:r>
      <w:r w:rsidR="00293C48">
        <w:t xml:space="preserve"> </w:t>
      </w:r>
      <w:r w:rsidR="005259B0">
        <w:t>are</w:t>
      </w:r>
      <w:r w:rsidR="00293C48">
        <w:t xml:space="preserve"> </w:t>
      </w:r>
      <w:r w:rsidR="005259B0">
        <w:t>short-lived</w:t>
      </w:r>
      <w:r w:rsidR="00293C48">
        <w:t xml:space="preserve"> </w:t>
      </w:r>
      <w:r w:rsidR="005259B0">
        <w:t>ODSs</w:t>
      </w:r>
      <w:r w:rsidR="00293C48">
        <w:t xml:space="preserve"> </w:t>
      </w:r>
      <w:r w:rsidR="00A2713F">
        <w:t xml:space="preserve">whose production and </w:t>
      </w:r>
      <w:proofErr w:type="spellStart"/>
      <w:r w:rsidR="00A2713F">
        <w:t>comsumption</w:t>
      </w:r>
      <w:proofErr w:type="spellEnd"/>
      <w:r w:rsidR="00A2713F">
        <w:t xml:space="preserve"> </w:t>
      </w:r>
      <w:r>
        <w:t xml:space="preserve">are not controlled by </w:t>
      </w:r>
      <w:r w:rsidR="005259B0">
        <w:t>the</w:t>
      </w:r>
      <w:r w:rsidR="00293C48">
        <w:t xml:space="preserve"> </w:t>
      </w:r>
      <w:r w:rsidR="005259B0">
        <w:t>Montreal</w:t>
      </w:r>
      <w:r w:rsidR="00293C48">
        <w:t xml:space="preserve"> </w:t>
      </w:r>
      <w:r w:rsidR="005259B0">
        <w:t>Protocol.</w:t>
      </w:r>
      <w:r w:rsidR="00293C48">
        <w:t xml:space="preserve"> </w:t>
      </w:r>
      <w:r w:rsidR="005259B0">
        <w:t>Significant</w:t>
      </w:r>
      <w:r w:rsidR="00293C48">
        <w:t xml:space="preserve"> </w:t>
      </w:r>
      <w:r w:rsidR="005259B0">
        <w:t>emissions</w:t>
      </w:r>
      <w:r w:rsidR="00293C48">
        <w:t xml:space="preserve"> </w:t>
      </w:r>
      <w:r w:rsidR="005259B0">
        <w:t>of</w:t>
      </w:r>
      <w:r w:rsidR="00293C48">
        <w:t xml:space="preserve"> </w:t>
      </w:r>
      <w:r w:rsidR="005259B0">
        <w:t>all</w:t>
      </w:r>
      <w:r w:rsidR="00293C48">
        <w:t xml:space="preserve"> </w:t>
      </w:r>
      <w:r w:rsidR="005259B0">
        <w:t>these</w:t>
      </w:r>
      <w:r w:rsidR="00293C48">
        <w:t xml:space="preserve"> </w:t>
      </w:r>
      <w:r w:rsidR="005259B0">
        <w:t>ODSs</w:t>
      </w:r>
      <w:r w:rsidR="00293C48">
        <w:t xml:space="preserve"> </w:t>
      </w:r>
      <w:r w:rsidR="005259B0">
        <w:t>are</w:t>
      </w:r>
      <w:r w:rsidR="00293C48">
        <w:t xml:space="preserve"> </w:t>
      </w:r>
      <w:r w:rsidR="005259B0">
        <w:t>seen</w:t>
      </w:r>
      <w:r w:rsidR="00293C48">
        <w:t xml:space="preserve"> </w:t>
      </w:r>
      <w:r w:rsidR="005259B0">
        <w:t>in</w:t>
      </w:r>
      <w:r w:rsidR="00293C48">
        <w:t xml:space="preserve"> </w:t>
      </w:r>
      <w:r w:rsidR="005259B0">
        <w:t>the</w:t>
      </w:r>
      <w:r w:rsidR="00293C48">
        <w:t xml:space="preserve"> </w:t>
      </w:r>
      <w:r w:rsidR="005259B0">
        <w:t>Cape</w:t>
      </w:r>
      <w:r w:rsidR="00293C48">
        <w:t xml:space="preserve"> </w:t>
      </w:r>
      <w:r w:rsidR="005259B0">
        <w:t>Grim</w:t>
      </w:r>
      <w:r w:rsidR="00293C48">
        <w:t xml:space="preserve"> </w:t>
      </w:r>
      <w:r w:rsidR="005259B0">
        <w:t>data</w:t>
      </w:r>
      <w:r w:rsidR="00BA236A">
        <w:t xml:space="preserve"> (Figure 7)</w:t>
      </w:r>
      <w:r w:rsidR="005259B0">
        <w:t>.</w:t>
      </w:r>
    </w:p>
    <w:p w:rsidR="003B6332" w:rsidRDefault="00302FDE" w:rsidP="00CC47C7">
      <w:pPr>
        <w:pStyle w:val="BodyText"/>
      </w:pPr>
      <w:r>
        <w:t>Australian</w:t>
      </w:r>
      <w:r w:rsidR="00293C48">
        <w:t xml:space="preserve"> </w:t>
      </w:r>
      <w:r>
        <w:t>CH</w:t>
      </w:r>
      <w:r w:rsidRPr="00302FDE">
        <w:rPr>
          <w:vertAlign w:val="subscript"/>
        </w:rPr>
        <w:t>2</w:t>
      </w:r>
      <w:r>
        <w:t>Cl</w:t>
      </w:r>
      <w:r w:rsidRPr="00302FDE">
        <w:rPr>
          <w:vertAlign w:val="subscript"/>
        </w:rPr>
        <w:t>2</w:t>
      </w:r>
      <w:r w:rsidR="00293C48">
        <w:t xml:space="preserve"> </w:t>
      </w:r>
      <w:r>
        <w:t>emissions</w:t>
      </w:r>
      <w:r w:rsidR="00293C48">
        <w:t xml:space="preserve"> </w:t>
      </w:r>
      <w:r w:rsidR="00006047">
        <w:t>were over 6400 tonnes in 1999 declining by 8% per year to just over 2200 tonnes in 2012. During 2000-2010 Australian CH</w:t>
      </w:r>
      <w:r w:rsidR="00006047" w:rsidRPr="007A3923">
        <w:rPr>
          <w:vertAlign w:val="subscript"/>
        </w:rPr>
        <w:t>2</w:t>
      </w:r>
      <w:r w:rsidR="00006047">
        <w:t>Cl</w:t>
      </w:r>
      <w:r w:rsidR="00006047" w:rsidRPr="007A3923">
        <w:rPr>
          <w:vertAlign w:val="subscript"/>
        </w:rPr>
        <w:t>2</w:t>
      </w:r>
      <w:r w:rsidR="00006047">
        <w:t xml:space="preserve"> emissions</w:t>
      </w:r>
      <w:r w:rsidR="00087845">
        <w:t xml:space="preserve"> were relatively constant at about 4000 tonnes per year.</w:t>
      </w:r>
    </w:p>
    <w:p w:rsidR="00087845" w:rsidRDefault="00302FDE" w:rsidP="00CC47C7">
      <w:pPr>
        <w:pStyle w:val="BodyText"/>
      </w:pPr>
      <w:r>
        <w:t>Australian</w:t>
      </w:r>
      <w:r w:rsidR="00293C48">
        <w:t xml:space="preserve"> </w:t>
      </w:r>
      <w:r>
        <w:t>CHCl</w:t>
      </w:r>
      <w:r w:rsidRPr="00302FDE">
        <w:rPr>
          <w:vertAlign w:val="subscript"/>
        </w:rPr>
        <w:t>3</w:t>
      </w:r>
      <w:r w:rsidR="00293C48">
        <w:t xml:space="preserve"> </w:t>
      </w:r>
      <w:r>
        <w:t>emissions</w:t>
      </w:r>
      <w:r w:rsidR="00293C48">
        <w:t xml:space="preserve"> </w:t>
      </w:r>
      <w:r w:rsidR="00087845">
        <w:t xml:space="preserve">were over 8600 tonnes in 1995 declining overall by 7% per year to about 2800 tonnes in 2012. Emissions fell to </w:t>
      </w:r>
      <w:r w:rsidR="007A3923">
        <w:t>3400 tonnes in 2005, rising to 5300 tonnes in 2009 before falling to 2800 tonnes in 2012.</w:t>
      </w:r>
      <w:r w:rsidR="00A2713F">
        <w:t xml:space="preserve"> There are large, natural soil emissions of CHCl</w:t>
      </w:r>
      <w:r w:rsidR="00A2713F" w:rsidRPr="00A2713F">
        <w:rPr>
          <w:vertAlign w:val="subscript"/>
        </w:rPr>
        <w:t>3</w:t>
      </w:r>
      <w:r w:rsidR="00A2713F">
        <w:t xml:space="preserve"> and it is possible that the CHCl</w:t>
      </w:r>
      <w:r w:rsidR="00A2713F" w:rsidRPr="00A2713F">
        <w:rPr>
          <w:vertAlign w:val="subscript"/>
        </w:rPr>
        <w:t>3</w:t>
      </w:r>
      <w:r w:rsidR="00A2713F">
        <w:t xml:space="preserve"> emissions calculated from Cape Grim data contain a natural, difficult to quantify, component.</w:t>
      </w:r>
    </w:p>
    <w:p w:rsidR="007A3923" w:rsidRDefault="007A3923" w:rsidP="00CC47C7">
      <w:pPr>
        <w:pStyle w:val="BodyText"/>
      </w:pPr>
      <w:r>
        <w:t xml:space="preserve">Australian PCE emissions were over 3100 tonnes in 2005 </w:t>
      </w:r>
      <w:proofErr w:type="spellStart"/>
      <w:r>
        <w:t>decling</w:t>
      </w:r>
      <w:proofErr w:type="spellEnd"/>
      <w:r>
        <w:t xml:space="preserve"> by 10% per year to </w:t>
      </w:r>
      <w:proofErr w:type="gramStart"/>
      <w:r>
        <w:t>under</w:t>
      </w:r>
      <w:proofErr w:type="gramEnd"/>
      <w:r>
        <w:t xml:space="preserve"> 1400 tonnes in 2012. TCE emissions were about 2000 tonnes in 2005 falling by 15% per year to below 600 tonnes in 2012</w:t>
      </w:r>
    </w:p>
    <w:p w:rsidR="002525A1" w:rsidRDefault="005259B0" w:rsidP="00B55660">
      <w:pPr>
        <w:pStyle w:val="BodyText2"/>
      </w:pPr>
      <w:r>
        <w:t>Total</w:t>
      </w:r>
      <w:r w:rsidR="00293C48">
        <w:t xml:space="preserve"> </w:t>
      </w:r>
      <w:r>
        <w:t>emissions</w:t>
      </w:r>
      <w:r w:rsidR="00293C48">
        <w:t xml:space="preserve"> </w:t>
      </w:r>
      <w:r w:rsidR="00095809">
        <w:t>for</w:t>
      </w:r>
      <w:r w:rsidR="00293C48">
        <w:t xml:space="preserve"> </w:t>
      </w:r>
      <w:r w:rsidR="00095809">
        <w:t>these</w:t>
      </w:r>
      <w:r w:rsidR="00293C48">
        <w:t xml:space="preserve"> </w:t>
      </w:r>
      <w:r w:rsidR="00095809">
        <w:t>short-lived</w:t>
      </w:r>
      <w:r w:rsidR="00293C48">
        <w:t xml:space="preserve"> </w:t>
      </w:r>
      <w:r w:rsidR="00095809">
        <w:t>ODSs</w:t>
      </w:r>
      <w:r w:rsidR="00293C48">
        <w:t xml:space="preserve"> </w:t>
      </w:r>
      <w:r w:rsidR="00095809">
        <w:t>were</w:t>
      </w:r>
      <w:r w:rsidR="00293C48">
        <w:t xml:space="preserve"> </w:t>
      </w:r>
      <w:r w:rsidR="007A3923">
        <w:t>13</w:t>
      </w:r>
      <w:r w:rsidR="00095809">
        <w:t>k</w:t>
      </w:r>
      <w:r w:rsidR="00293C48">
        <w:t xml:space="preserve"> </w:t>
      </w:r>
      <w:r w:rsidR="00095809">
        <w:t>tonnes</w:t>
      </w:r>
      <w:r w:rsidR="00293C48">
        <w:t xml:space="preserve"> </w:t>
      </w:r>
      <w:r w:rsidR="00095809">
        <w:t>(</w:t>
      </w:r>
      <w:r w:rsidR="007A3923">
        <w:t>97</w:t>
      </w:r>
      <w:r w:rsidR="00293C48">
        <w:t xml:space="preserve"> </w:t>
      </w:r>
      <w:r w:rsidR="00095809">
        <w:t>ODP</w:t>
      </w:r>
      <w:r w:rsidR="00293C48">
        <w:t xml:space="preserve"> </w:t>
      </w:r>
      <w:r w:rsidR="00095809">
        <w:t>tonnes)</w:t>
      </w:r>
      <w:r w:rsidR="00293C48">
        <w:t xml:space="preserve"> </w:t>
      </w:r>
      <w:r w:rsidR="00095809">
        <w:t>in</w:t>
      </w:r>
      <w:r w:rsidR="00293C48">
        <w:t xml:space="preserve"> </w:t>
      </w:r>
      <w:r w:rsidR="00095809">
        <w:t>2005,</w:t>
      </w:r>
      <w:r w:rsidR="00293C48">
        <w:t xml:space="preserve"> </w:t>
      </w:r>
      <w:r w:rsidR="007A3923">
        <w:t xml:space="preserve">falling by 8% per year to 7 </w:t>
      </w:r>
      <w:r w:rsidR="00095809">
        <w:t>k</w:t>
      </w:r>
      <w:r w:rsidR="00293C48">
        <w:t xml:space="preserve"> </w:t>
      </w:r>
      <w:r w:rsidR="00095809">
        <w:t>tonnes</w:t>
      </w:r>
      <w:r w:rsidR="00293C48">
        <w:t xml:space="preserve"> </w:t>
      </w:r>
      <w:r w:rsidR="00095809">
        <w:t>(</w:t>
      </w:r>
      <w:r w:rsidR="007A3923">
        <w:t>55</w:t>
      </w:r>
      <w:r w:rsidR="00293C48">
        <w:t xml:space="preserve"> </w:t>
      </w:r>
      <w:r w:rsidR="00095809">
        <w:t>ODP</w:t>
      </w:r>
      <w:r w:rsidR="00293C48">
        <w:t xml:space="preserve"> </w:t>
      </w:r>
      <w:r w:rsidR="00095809">
        <w:t>tonnes)</w:t>
      </w:r>
      <w:r w:rsidR="00293C48">
        <w:t xml:space="preserve"> </w:t>
      </w:r>
      <w:r w:rsidR="00095809">
        <w:t>in</w:t>
      </w:r>
      <w:r w:rsidR="00293C48">
        <w:t xml:space="preserve"> </w:t>
      </w:r>
      <w:r w:rsidR="00095809">
        <w:t>201</w:t>
      </w:r>
      <w:r w:rsidR="007A3923">
        <w:t>2</w:t>
      </w:r>
      <w:r w:rsidR="00095809">
        <w:t>.</w:t>
      </w:r>
      <w:r w:rsidR="00293C48">
        <w:t xml:space="preserve"> </w:t>
      </w:r>
      <w:r w:rsidR="00095809">
        <w:t>The</w:t>
      </w:r>
      <w:r w:rsidR="00293C48">
        <w:t xml:space="preserve"> </w:t>
      </w:r>
      <w:r w:rsidR="00095809">
        <w:t>ODP-weighted</w:t>
      </w:r>
      <w:r w:rsidR="00293C48">
        <w:t xml:space="preserve"> </w:t>
      </w:r>
      <w:r w:rsidR="00095809">
        <w:t>emissions</w:t>
      </w:r>
      <w:r w:rsidR="00293C48">
        <w:t xml:space="preserve"> </w:t>
      </w:r>
      <w:r w:rsidR="00095809">
        <w:t>of</w:t>
      </w:r>
      <w:r w:rsidR="00293C48">
        <w:t xml:space="preserve"> </w:t>
      </w:r>
      <w:r w:rsidR="00095809">
        <w:t>these</w:t>
      </w:r>
      <w:r w:rsidR="00293C48">
        <w:t xml:space="preserve"> </w:t>
      </w:r>
      <w:r w:rsidR="00095809">
        <w:t>short-lived</w:t>
      </w:r>
      <w:r w:rsidR="00293C48">
        <w:t xml:space="preserve"> </w:t>
      </w:r>
      <w:r w:rsidR="00095809">
        <w:t>ODSs</w:t>
      </w:r>
      <w:r w:rsidR="00293C48">
        <w:t xml:space="preserve"> </w:t>
      </w:r>
      <w:r w:rsidR="00095809">
        <w:t>were</w:t>
      </w:r>
      <w:r w:rsidR="00293C48">
        <w:t xml:space="preserve"> </w:t>
      </w:r>
      <w:r w:rsidR="00095809">
        <w:t>about</w:t>
      </w:r>
      <w:r w:rsidR="00293C48">
        <w:t xml:space="preserve"> </w:t>
      </w:r>
      <w:r w:rsidR="007A3923">
        <w:t>2-</w:t>
      </w:r>
      <w:r w:rsidR="00095809">
        <w:t>3%</w:t>
      </w:r>
      <w:r w:rsidR="00293C48">
        <w:t xml:space="preserve"> </w:t>
      </w:r>
      <w:r w:rsidR="00095809">
        <w:t>of</w:t>
      </w:r>
      <w:r w:rsidR="00293C48">
        <w:t xml:space="preserve"> </w:t>
      </w:r>
      <w:r w:rsidR="00095809">
        <w:t>total</w:t>
      </w:r>
      <w:r w:rsidR="00293C48">
        <w:t xml:space="preserve"> </w:t>
      </w:r>
      <w:r w:rsidR="00095809">
        <w:t>ODS</w:t>
      </w:r>
      <w:r w:rsidR="00293C48">
        <w:t xml:space="preserve"> </w:t>
      </w:r>
      <w:r w:rsidR="00095809">
        <w:t>emissions</w:t>
      </w:r>
      <w:r w:rsidR="00063D43">
        <w:t xml:space="preserve"> (ODP weighted).</w:t>
      </w:r>
    </w:p>
    <w:p w:rsidR="00BC122F" w:rsidRDefault="00BC122F" w:rsidP="00BC122F">
      <w:pPr>
        <w:pStyle w:val="Heading2"/>
      </w:pPr>
      <w:bookmarkStart w:id="71" w:name="_Toc361152292"/>
      <w:bookmarkStart w:id="72" w:name="_Toc389747267"/>
      <w:r>
        <w:t>Total</w:t>
      </w:r>
      <w:r w:rsidR="00293C48">
        <w:t xml:space="preserve"> </w:t>
      </w:r>
      <w:r>
        <w:t>ODS</w:t>
      </w:r>
      <w:r w:rsidR="00293C48">
        <w:t xml:space="preserve"> </w:t>
      </w:r>
      <w:r>
        <w:t>emissions</w:t>
      </w:r>
      <w:bookmarkEnd w:id="71"/>
      <w:bookmarkEnd w:id="72"/>
    </w:p>
    <w:p w:rsidR="00063D43" w:rsidRDefault="00BC122F" w:rsidP="00E9128D">
      <w:pPr>
        <w:pStyle w:val="BodyText"/>
      </w:pPr>
      <w:r>
        <w:t>Total</w:t>
      </w:r>
      <w:r w:rsidR="00293C48">
        <w:t xml:space="preserve"> </w:t>
      </w:r>
      <w:r>
        <w:t>Australian</w:t>
      </w:r>
      <w:r w:rsidR="00293C48">
        <w:t xml:space="preserve"> </w:t>
      </w:r>
      <w:r>
        <w:t>ODS</w:t>
      </w:r>
      <w:r w:rsidR="00293C48">
        <w:t xml:space="preserve"> </w:t>
      </w:r>
      <w:r>
        <w:t>emissions</w:t>
      </w:r>
      <w:r w:rsidR="00293C48">
        <w:t xml:space="preserve"> </w:t>
      </w:r>
      <w:r>
        <w:t>(CFCs,</w:t>
      </w:r>
      <w:r w:rsidR="00293C48">
        <w:t xml:space="preserve"> </w:t>
      </w:r>
      <w:r>
        <w:t>HCFCs,</w:t>
      </w:r>
      <w:r w:rsidR="00293C48">
        <w:t xml:space="preserve"> </w:t>
      </w:r>
      <w:proofErr w:type="spellStart"/>
      <w:r>
        <w:t>halons</w:t>
      </w:r>
      <w:proofErr w:type="spellEnd"/>
      <w:r>
        <w:t>,</w:t>
      </w:r>
      <w:r w:rsidR="00293C48">
        <w:t xml:space="preserve"> </w:t>
      </w:r>
      <w:r w:rsidR="00047533">
        <w:t>MB</w:t>
      </w:r>
      <w:r>
        <w:t>,</w:t>
      </w:r>
      <w:r w:rsidR="00293C48">
        <w:t xml:space="preserve"> </w:t>
      </w:r>
      <w:r w:rsidR="00047533">
        <w:t>CTC</w:t>
      </w:r>
      <w:r>
        <w:t>,</w:t>
      </w:r>
      <w:r w:rsidR="00293C48">
        <w:t xml:space="preserve"> </w:t>
      </w:r>
      <w:proofErr w:type="gramStart"/>
      <w:r w:rsidR="00047533">
        <w:t>MC</w:t>
      </w:r>
      <w:proofErr w:type="gramEnd"/>
      <w:r w:rsidR="00F22463">
        <w:t>,</w:t>
      </w:r>
      <w:r w:rsidR="00293C48">
        <w:t xml:space="preserve"> </w:t>
      </w:r>
      <w:r>
        <w:t>ODP-</w:t>
      </w:r>
      <w:r w:rsidR="00293C48">
        <w:t xml:space="preserve"> </w:t>
      </w:r>
      <w:r>
        <w:t>and</w:t>
      </w:r>
      <w:r w:rsidR="00293C48">
        <w:t xml:space="preserve"> </w:t>
      </w:r>
      <w:r>
        <w:t>GWP-weighted)</w:t>
      </w:r>
      <w:r w:rsidR="00F22463">
        <w:t xml:space="preserve">, with and without other </w:t>
      </w:r>
      <w:proofErr w:type="spellStart"/>
      <w:r w:rsidR="00F22463">
        <w:t>chlorocarbons</w:t>
      </w:r>
      <w:proofErr w:type="spellEnd"/>
      <w:r w:rsidR="00F22463">
        <w:t xml:space="preserve"> are shown in </w:t>
      </w:r>
      <w:r w:rsidR="00305280">
        <w:t>Figure 1</w:t>
      </w:r>
      <w:r w:rsidR="00BA236A">
        <w:t>1</w:t>
      </w:r>
      <w:r>
        <w:t>.</w:t>
      </w:r>
      <w:r w:rsidR="00293C48">
        <w:t xml:space="preserve"> </w:t>
      </w:r>
      <w:r w:rsidR="00063D43">
        <w:t xml:space="preserve"> From 1999 the emissions for all species are calculated from Cape Grim data, except for PCE and TCE whose observations commenced in 2005 (1999 to 2005 PCE and TCE emissions are assumed </w:t>
      </w:r>
      <w:r w:rsidR="00ED4EC1">
        <w:t>e</w:t>
      </w:r>
      <w:r w:rsidR="00063D43">
        <w:t>qual to 2005 emissions</w:t>
      </w:r>
      <w:r w:rsidR="00ED4EC1">
        <w:t>). This is unlikely to introduce significant errors in the calculations of ODP- and GWP-weighted emissions, since the impacts of these two short lived species are quite small.</w:t>
      </w:r>
      <w:r w:rsidR="00F22463">
        <w:t xml:space="preserve"> From 1995 the emissions are based on Cape Grim data for the major CFCs (CFC-11, -12, -113), MC and CTC. For the minor CFCs, HCFCs, </w:t>
      </w:r>
      <w:proofErr w:type="spellStart"/>
      <w:r w:rsidR="00F22463">
        <w:t>halons</w:t>
      </w:r>
      <w:proofErr w:type="spellEnd"/>
      <w:r w:rsidR="00F22463">
        <w:t xml:space="preserve"> and MB it is assumed that annual emissions from to 1995-1999 equal 1999 emissions. This could lead to a significant underestimate of emissions during this period (the ISC method is l</w:t>
      </w:r>
      <w:r w:rsidR="00736DDB">
        <w:t>i</w:t>
      </w:r>
      <w:r w:rsidR="00F22463">
        <w:t xml:space="preserve">mited to the period when CO data were measured </w:t>
      </w:r>
      <w:r w:rsidR="00F22463">
        <w:lastRenderedPageBreak/>
        <w:t xml:space="preserve">at Cape Grim </w:t>
      </w:r>
      <w:proofErr w:type="gramStart"/>
      <w:r w:rsidR="00F22463">
        <w:t xml:space="preserve">-  </w:t>
      </w:r>
      <w:r w:rsidR="00736DDB">
        <w:t>1994</w:t>
      </w:r>
      <w:proofErr w:type="gramEnd"/>
      <w:r w:rsidR="00736DDB">
        <w:t xml:space="preserve"> onwards). Methodologies are being investigated to extend ODS emissions estimates prior to 1994 – these will be evaluated in a future report.</w:t>
      </w:r>
    </w:p>
    <w:p w:rsidR="00736DDB" w:rsidRDefault="00736DDB" w:rsidP="00E9128D">
      <w:pPr>
        <w:pStyle w:val="BodyText"/>
      </w:pPr>
      <w:r>
        <w:t xml:space="preserve">The other </w:t>
      </w:r>
      <w:proofErr w:type="spellStart"/>
      <w:r>
        <w:t>chlorocarbons</w:t>
      </w:r>
      <w:proofErr w:type="spellEnd"/>
      <w:r>
        <w:t xml:space="preserve"> make a very significant contribution (55-65%) to total emissions, but negligible contributions to ODP or GWP weighted emissions (or ozon</w:t>
      </w:r>
      <w:r w:rsidR="00B23A9D">
        <w:t>e depletion and climate change), because of their low ODPs and GWPs.</w:t>
      </w:r>
    </w:p>
    <w:p w:rsidR="00736DDB" w:rsidRDefault="00107196" w:rsidP="00E9128D">
      <w:pPr>
        <w:pStyle w:val="BodyText"/>
      </w:pPr>
      <w:r>
        <w:t>ODP-</w:t>
      </w:r>
      <w:r w:rsidR="00736DDB">
        <w:t xml:space="preserve">weighted </w:t>
      </w:r>
      <w:proofErr w:type="gramStart"/>
      <w:r>
        <w:t>ODS</w:t>
      </w:r>
      <w:proofErr w:type="gramEnd"/>
      <w:r>
        <w:t xml:space="preserve"> </w:t>
      </w:r>
      <w:r w:rsidR="00736DDB">
        <w:t>emissions</w:t>
      </w:r>
      <w:r w:rsidR="00734AB9">
        <w:t xml:space="preserve"> fell by about 13% per year from 9.7 k tonnes in 1995 to 2.4 k tonnes in 2005, remaining relatively constant at about 2.2-2.6 k tonnes from 2005 to 2012.</w:t>
      </w:r>
    </w:p>
    <w:p w:rsidR="00734AB9" w:rsidRDefault="00734AB9" w:rsidP="00E9128D">
      <w:pPr>
        <w:pStyle w:val="BodyText"/>
      </w:pPr>
      <w:r>
        <w:t xml:space="preserve">GWP weighted </w:t>
      </w:r>
      <w:proofErr w:type="gramStart"/>
      <w:r w:rsidR="00107196">
        <w:t>ODS</w:t>
      </w:r>
      <w:proofErr w:type="gramEnd"/>
      <w:r w:rsidR="00107196">
        <w:t xml:space="preserve"> </w:t>
      </w:r>
      <w:r>
        <w:t>emissions fell by about 10% per year from 56 M tonnes CO</w:t>
      </w:r>
      <w:r w:rsidRPr="00107196">
        <w:rPr>
          <w:vertAlign w:val="subscript"/>
        </w:rPr>
        <w:t>2</w:t>
      </w:r>
      <w:r>
        <w:t xml:space="preserve">-e in 1995 to 10 </w:t>
      </w:r>
      <w:r w:rsidR="00BB0036">
        <w:t>M</w:t>
      </w:r>
      <w:r>
        <w:t xml:space="preserve"> tonnes CO</w:t>
      </w:r>
      <w:r w:rsidRPr="00107196">
        <w:rPr>
          <w:vertAlign w:val="subscript"/>
        </w:rPr>
        <w:t>2</w:t>
      </w:r>
      <w:r>
        <w:t>-e in 2012.</w:t>
      </w:r>
      <w:r w:rsidR="00107196">
        <w:t xml:space="preserve"> As discussed above the fall due to CFCs alone is 42 M tonnes CO2-e, about 90% of the overall decline </w:t>
      </w:r>
      <w:r w:rsidR="00A2713F">
        <w:t xml:space="preserve">in </w:t>
      </w:r>
      <w:r w:rsidR="00107196">
        <w:t>GWP-weighted ODS emissions.</w:t>
      </w:r>
    </w:p>
    <w:p w:rsidR="00107196" w:rsidRDefault="00107196" w:rsidP="003B6332">
      <w:pPr>
        <w:pStyle w:val="BodyText2"/>
      </w:pPr>
      <w:r w:rsidRPr="00050930">
        <w:t>The significance of the decline of GWP-weighted ODS emissions compared to GWP-weighted emissions of the GHGs reported to UNFCCC (CO</w:t>
      </w:r>
      <w:r w:rsidRPr="00050930">
        <w:rPr>
          <w:vertAlign w:val="subscript"/>
        </w:rPr>
        <w:t>2</w:t>
      </w:r>
      <w:r w:rsidRPr="00050930">
        <w:t>, CH</w:t>
      </w:r>
      <w:r w:rsidRPr="00050930">
        <w:rPr>
          <w:vertAlign w:val="subscript"/>
        </w:rPr>
        <w:t>4</w:t>
      </w:r>
      <w:r w:rsidRPr="00050930">
        <w:t>, N</w:t>
      </w:r>
      <w:r w:rsidRPr="00050930">
        <w:rPr>
          <w:vertAlign w:val="subscript"/>
        </w:rPr>
        <w:t>2</w:t>
      </w:r>
      <w:r w:rsidRPr="00050930">
        <w:t>O, HFCs, PFCs, SF</w:t>
      </w:r>
      <w:r w:rsidRPr="00050930">
        <w:rPr>
          <w:vertAlign w:val="subscript"/>
        </w:rPr>
        <w:t>6</w:t>
      </w:r>
      <w:r w:rsidRPr="00050930">
        <w:t>) are shown in Figure 1</w:t>
      </w:r>
      <w:r w:rsidR="00BA236A">
        <w:t>2</w:t>
      </w:r>
      <w:r w:rsidRPr="00050930">
        <w:t>. The 46</w:t>
      </w:r>
      <w:r w:rsidR="00A2713F">
        <w:t xml:space="preserve"> </w:t>
      </w:r>
      <w:r w:rsidRPr="00050930">
        <w:t>M tonnes CO</w:t>
      </w:r>
      <w:r w:rsidRPr="00050930">
        <w:rPr>
          <w:vertAlign w:val="subscript"/>
        </w:rPr>
        <w:t>2</w:t>
      </w:r>
      <w:r w:rsidRPr="00050930">
        <w:t>-e decline in GWP-weighted ODS emissions since 1995 is significant compared to other changes in Australian GHG emissions over the same period: as discussed above, Australian emissions of GHGs (CO</w:t>
      </w:r>
      <w:r w:rsidRPr="00050930">
        <w:rPr>
          <w:vertAlign w:val="subscript"/>
        </w:rPr>
        <w:t>2</w:t>
      </w:r>
      <w:r w:rsidRPr="00050930">
        <w:t>, CH</w:t>
      </w:r>
      <w:r w:rsidRPr="00050930">
        <w:rPr>
          <w:vertAlign w:val="subscript"/>
        </w:rPr>
        <w:t>4</w:t>
      </w:r>
      <w:r w:rsidRPr="00050930">
        <w:t>, N</w:t>
      </w:r>
      <w:r w:rsidRPr="00050930">
        <w:rPr>
          <w:vertAlign w:val="subscript"/>
        </w:rPr>
        <w:t>2</w:t>
      </w:r>
      <w:r w:rsidRPr="00050930">
        <w:t>O, HFCs, PFCs and SF</w:t>
      </w:r>
      <w:r w:rsidRPr="00050930">
        <w:rPr>
          <w:vertAlign w:val="subscript"/>
        </w:rPr>
        <w:t>6</w:t>
      </w:r>
      <w:r w:rsidRPr="00050930">
        <w:t>), as reported to UNFCCC, increased by 107 M tonnes CO</w:t>
      </w:r>
      <w:r w:rsidRPr="00050930">
        <w:rPr>
          <w:vertAlign w:val="subscript"/>
        </w:rPr>
        <w:t>2</w:t>
      </w:r>
      <w:r w:rsidRPr="00050930">
        <w:t>-e from 1995 to 2012 (1.3% per year). The decrease in Australian ODS emissions negated about 43% of this increase.</w:t>
      </w:r>
    </w:p>
    <w:p w:rsidR="00074106" w:rsidRDefault="00074106" w:rsidP="00371F17">
      <w:pPr>
        <w:pStyle w:val="Figure"/>
        <w:sectPr w:rsidR="00074106" w:rsidSect="00062CA9">
          <w:pgSz w:w="11907" w:h="16840" w:code="9"/>
          <w:pgMar w:top="1134" w:right="1134" w:bottom="1134" w:left="1134" w:header="567" w:footer="567" w:gutter="0"/>
          <w:cols w:space="284"/>
          <w:docGrid w:linePitch="360"/>
        </w:sectPr>
      </w:pPr>
    </w:p>
    <w:p w:rsidR="00074106" w:rsidRDefault="00371F17" w:rsidP="00371F17">
      <w:pPr>
        <w:pStyle w:val="Figure"/>
      </w:pPr>
      <w:r>
        <w:rPr>
          <w:noProof/>
        </w:rPr>
        <w:lastRenderedPageBreak/>
        <w:drawing>
          <wp:inline distT="0" distB="0" distL="0" distR="0">
            <wp:extent cx="2921694" cy="3600000"/>
            <wp:effectExtent l="19050" t="0" r="0" b="0"/>
            <wp:docPr id="7" name="Picture 6" descr="AusEmiss ISC ODS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ISC ODSs_1.png"/>
                    <pic:cNvPicPr/>
                  </pic:nvPicPr>
                  <pic:blipFill>
                    <a:blip r:embed="rId38"/>
                    <a:stretch>
                      <a:fillRect/>
                    </a:stretch>
                  </pic:blipFill>
                  <pic:spPr>
                    <a:xfrm>
                      <a:off x="0" y="0"/>
                      <a:ext cx="2921694" cy="3600000"/>
                    </a:xfrm>
                    <a:prstGeom prst="rect">
                      <a:avLst/>
                    </a:prstGeom>
                  </pic:spPr>
                </pic:pic>
              </a:graphicData>
            </a:graphic>
          </wp:inline>
        </w:drawing>
      </w:r>
    </w:p>
    <w:p w:rsidR="00074106" w:rsidRPr="00074106" w:rsidRDefault="003B6332" w:rsidP="00074106">
      <w:pPr>
        <w:pStyle w:val="Figure"/>
      </w:pPr>
      <w:r>
        <w:br w:type="column"/>
      </w:r>
      <w:r w:rsidR="00074106">
        <w:rPr>
          <w:noProof/>
        </w:rPr>
        <w:lastRenderedPageBreak/>
        <w:drawing>
          <wp:inline distT="0" distB="0" distL="0" distR="0">
            <wp:extent cx="3056816" cy="3600000"/>
            <wp:effectExtent l="19050" t="0" r="0" b="0"/>
            <wp:docPr id="15" name="Picture 14" descr="AusEmiss ISC ODS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ISC ODSs_2.png"/>
                    <pic:cNvPicPr/>
                  </pic:nvPicPr>
                  <pic:blipFill>
                    <a:blip r:embed="rId39"/>
                    <a:stretch>
                      <a:fillRect/>
                    </a:stretch>
                  </pic:blipFill>
                  <pic:spPr>
                    <a:xfrm>
                      <a:off x="0" y="0"/>
                      <a:ext cx="3056816" cy="3600000"/>
                    </a:xfrm>
                    <a:prstGeom prst="rect">
                      <a:avLst/>
                    </a:prstGeom>
                  </pic:spPr>
                </pic:pic>
              </a:graphicData>
            </a:graphic>
          </wp:inline>
        </w:drawing>
      </w:r>
    </w:p>
    <w:p w:rsidR="00074106" w:rsidRPr="00074106" w:rsidRDefault="00074106" w:rsidP="00074106">
      <w:pPr>
        <w:pStyle w:val="Caption"/>
        <w:sectPr w:rsidR="00074106" w:rsidRPr="00074106" w:rsidSect="00074106">
          <w:type w:val="continuous"/>
          <w:pgSz w:w="11907" w:h="16840" w:code="9"/>
          <w:pgMar w:top="1134" w:right="1134" w:bottom="1134" w:left="1134" w:header="567" w:footer="567" w:gutter="0"/>
          <w:cols w:num="2" w:space="284"/>
          <w:docGrid w:linePitch="360"/>
        </w:sectPr>
      </w:pPr>
    </w:p>
    <w:p w:rsidR="007E50BB" w:rsidRDefault="00050930" w:rsidP="00050930">
      <w:pPr>
        <w:pStyle w:val="CaptionFigure"/>
      </w:pPr>
      <w:bookmarkStart w:id="73" w:name="_Toc395015746"/>
      <w:proofErr w:type="gramStart"/>
      <w:r w:rsidRPr="00050930">
        <w:rPr>
          <w:b/>
        </w:rPr>
        <w:lastRenderedPageBreak/>
        <w:t>Figure</w:t>
      </w:r>
      <w:r w:rsidR="00FA1B00">
        <w:rPr>
          <w:b/>
        </w:rPr>
        <w:t xml:space="preserve"> 11</w:t>
      </w:r>
      <w:r w:rsidR="00736DDB" w:rsidRPr="00050930">
        <w:rPr>
          <w:b/>
        </w:rPr>
        <w:t>.</w:t>
      </w:r>
      <w:proofErr w:type="gramEnd"/>
      <w:r w:rsidR="00736DDB" w:rsidRPr="00050930">
        <w:rPr>
          <w:b/>
        </w:rPr>
        <w:t xml:space="preserve"> </w:t>
      </w:r>
      <w:proofErr w:type="gramStart"/>
      <w:r w:rsidR="00736DDB">
        <w:t>Total Australian ODS emissions (M tonnes CO</w:t>
      </w:r>
      <w:r w:rsidR="00736DDB" w:rsidRPr="00736DDB">
        <w:rPr>
          <w:vertAlign w:val="subscript"/>
        </w:rPr>
        <w:t>2</w:t>
      </w:r>
      <w:r w:rsidR="00736DDB">
        <w:t xml:space="preserve">-e, with (left) and without (right) other </w:t>
      </w:r>
      <w:proofErr w:type="spellStart"/>
      <w:r w:rsidR="00736DDB">
        <w:t>chlor</w:t>
      </w:r>
      <w:r w:rsidR="00A2713F">
        <w:t>o</w:t>
      </w:r>
      <w:r w:rsidR="00736DDB">
        <w:t>carbons</w:t>
      </w:r>
      <w:proofErr w:type="spellEnd"/>
      <w:r w:rsidR="00736DDB">
        <w:t>.</w:t>
      </w:r>
      <w:bookmarkEnd w:id="73"/>
      <w:proofErr w:type="gramEnd"/>
    </w:p>
    <w:p w:rsidR="007E50BB" w:rsidRDefault="00F22463" w:rsidP="003B6332">
      <w:pPr>
        <w:pStyle w:val="Figure"/>
      </w:pPr>
      <w:r w:rsidRPr="003B6332">
        <w:rPr>
          <w:noProof/>
        </w:rPr>
        <w:lastRenderedPageBreak/>
        <w:drawing>
          <wp:inline distT="0" distB="0" distL="0" distR="0">
            <wp:extent cx="4680000" cy="2495056"/>
            <wp:effectExtent l="19050" t="0" r="6300" b="0"/>
            <wp:docPr id="2" name="Picture 1" descr="AusEmiss ISC UNFCCC CO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ISC UNFCCC CO2-e.png"/>
                    <pic:cNvPicPr/>
                  </pic:nvPicPr>
                  <pic:blipFill>
                    <a:blip r:embed="rId40"/>
                    <a:stretch>
                      <a:fillRect/>
                    </a:stretch>
                  </pic:blipFill>
                  <pic:spPr>
                    <a:xfrm>
                      <a:off x="0" y="0"/>
                      <a:ext cx="4680000" cy="2495056"/>
                    </a:xfrm>
                    <a:prstGeom prst="rect">
                      <a:avLst/>
                    </a:prstGeom>
                  </pic:spPr>
                </pic:pic>
              </a:graphicData>
            </a:graphic>
          </wp:inline>
        </w:drawing>
      </w:r>
    </w:p>
    <w:p w:rsidR="007E50BB" w:rsidRDefault="00050930" w:rsidP="00050930">
      <w:pPr>
        <w:pStyle w:val="CaptionFigure"/>
      </w:pPr>
      <w:bookmarkStart w:id="74" w:name="_Toc395015747"/>
      <w:proofErr w:type="gramStart"/>
      <w:r w:rsidRPr="00050930">
        <w:rPr>
          <w:b/>
        </w:rPr>
        <w:t xml:space="preserve">Figure </w:t>
      </w:r>
      <w:r w:rsidR="00BA236A">
        <w:rPr>
          <w:b/>
        </w:rPr>
        <w:t>12</w:t>
      </w:r>
      <w:r w:rsidR="00107196" w:rsidRPr="00050930">
        <w:rPr>
          <w:b/>
        </w:rPr>
        <w:t>.</w:t>
      </w:r>
      <w:proofErr w:type="gramEnd"/>
      <w:r w:rsidR="00107196" w:rsidRPr="00050930">
        <w:rPr>
          <w:b/>
        </w:rPr>
        <w:t xml:space="preserve"> </w:t>
      </w:r>
      <w:r w:rsidR="00107196">
        <w:t>Australian emissions (GWP-weighted</w:t>
      </w:r>
      <w:r w:rsidR="00494951">
        <w:t>: M tonnes CO</w:t>
      </w:r>
      <w:r w:rsidR="00494951" w:rsidRPr="00494951">
        <w:rPr>
          <w:vertAlign w:val="subscript"/>
        </w:rPr>
        <w:t>2</w:t>
      </w:r>
      <w:r w:rsidR="00494951">
        <w:t>-e</w:t>
      </w:r>
      <w:r w:rsidR="00107196">
        <w:t>) of ODSs</w:t>
      </w:r>
      <w:r w:rsidR="00494951">
        <w:t xml:space="preserve"> (Montreal Protocol </w:t>
      </w:r>
      <w:r w:rsidR="00494951" w:rsidRPr="003B6332">
        <w:t>species</w:t>
      </w:r>
      <w:r w:rsidR="00494951">
        <w:t xml:space="preserve">: CFCs, HCFC, </w:t>
      </w:r>
      <w:proofErr w:type="spellStart"/>
      <w:r w:rsidR="00494951">
        <w:t>halons</w:t>
      </w:r>
      <w:proofErr w:type="spellEnd"/>
      <w:r w:rsidR="00494951">
        <w:t>, MB, MC, CTC)</w:t>
      </w:r>
      <w:r w:rsidR="00107196">
        <w:t xml:space="preserve"> and the GHGs reported to UNFCCC (CO</w:t>
      </w:r>
      <w:r w:rsidR="00107196" w:rsidRPr="00494951">
        <w:rPr>
          <w:vertAlign w:val="subscript"/>
        </w:rPr>
        <w:t>2</w:t>
      </w:r>
      <w:r w:rsidR="00107196">
        <w:t>, CH</w:t>
      </w:r>
      <w:r w:rsidR="00107196" w:rsidRPr="00494951">
        <w:rPr>
          <w:vertAlign w:val="subscript"/>
        </w:rPr>
        <w:t>4</w:t>
      </w:r>
      <w:r w:rsidR="00107196">
        <w:t>, N</w:t>
      </w:r>
      <w:r w:rsidR="00107196" w:rsidRPr="00494951">
        <w:rPr>
          <w:vertAlign w:val="subscript"/>
        </w:rPr>
        <w:t>2</w:t>
      </w:r>
      <w:r w:rsidR="00107196">
        <w:t>O</w:t>
      </w:r>
      <w:r w:rsidR="00494951">
        <w:t>, Kyoto Protocol synthetics: HFC, PFCs and SF</w:t>
      </w:r>
      <w:r w:rsidR="00494951" w:rsidRPr="00494951">
        <w:rPr>
          <w:vertAlign w:val="subscript"/>
        </w:rPr>
        <w:t>6</w:t>
      </w:r>
      <w:r w:rsidR="00494951">
        <w:t>).</w:t>
      </w:r>
      <w:bookmarkEnd w:id="74"/>
    </w:p>
    <w:p w:rsidR="00887FE9" w:rsidRPr="0084170B" w:rsidRDefault="00887FE9" w:rsidP="00864783">
      <w:pPr>
        <w:pStyle w:val="Heading1notnumbered"/>
      </w:pPr>
      <w:bookmarkStart w:id="75" w:name="_Toc361152300"/>
      <w:bookmarkStart w:id="76" w:name="_Toc389747268"/>
      <w:r w:rsidRPr="0084170B">
        <w:t>Summary</w:t>
      </w:r>
      <w:bookmarkEnd w:id="75"/>
      <w:bookmarkEnd w:id="76"/>
    </w:p>
    <w:p w:rsidR="00164DAC" w:rsidRDefault="00D61C31" w:rsidP="009D0EEF">
      <w:pPr>
        <w:pStyle w:val="ListBullet"/>
        <w:jc w:val="both"/>
      </w:pPr>
      <w:r>
        <w:t>CSIRO</w:t>
      </w:r>
      <w:r w:rsidR="00A168DE">
        <w:t xml:space="preserve"> and collaborating laboratories </w:t>
      </w:r>
      <w:r>
        <w:t>measure</w:t>
      </w:r>
      <w:r w:rsidR="00293C48">
        <w:t xml:space="preserve"> </w:t>
      </w:r>
      <w:r>
        <w:t>the</w:t>
      </w:r>
      <w:r w:rsidR="00293C48">
        <w:t xml:space="preserve"> </w:t>
      </w:r>
      <w:r>
        <w:t>abundances</w:t>
      </w:r>
      <w:r w:rsidR="00293C48">
        <w:t xml:space="preserve"> </w:t>
      </w:r>
      <w:r>
        <w:t>and</w:t>
      </w:r>
      <w:r w:rsidR="00293C48">
        <w:t xml:space="preserve"> </w:t>
      </w:r>
      <w:r>
        <w:t>trends</w:t>
      </w:r>
      <w:r w:rsidR="00293C48">
        <w:t xml:space="preserve"> </w:t>
      </w:r>
      <w:r>
        <w:t>of</w:t>
      </w:r>
      <w:r w:rsidR="00293C48">
        <w:t xml:space="preserve"> </w:t>
      </w:r>
      <w:r w:rsidR="00A168DE">
        <w:t>thirty</w:t>
      </w:r>
      <w:r w:rsidR="00293C48">
        <w:t xml:space="preserve"> </w:t>
      </w:r>
      <w:r w:rsidR="000A2E6B">
        <w:t xml:space="preserve">ODSs </w:t>
      </w:r>
      <w:r>
        <w:t>at</w:t>
      </w:r>
      <w:r w:rsidR="00293C48">
        <w:t xml:space="preserve"> </w:t>
      </w:r>
      <w:r>
        <w:t>Cape</w:t>
      </w:r>
      <w:r w:rsidR="00293C48">
        <w:t xml:space="preserve"> </w:t>
      </w:r>
      <w:r>
        <w:t>Grim,</w:t>
      </w:r>
      <w:r w:rsidR="00293C48">
        <w:t xml:space="preserve"> </w:t>
      </w:r>
      <w:r>
        <w:t>comprising</w:t>
      </w:r>
      <w:r w:rsidR="00293C48">
        <w:t xml:space="preserve"> </w:t>
      </w:r>
      <w:r w:rsidR="00A168DE">
        <w:t>eleven</w:t>
      </w:r>
      <w:r w:rsidR="00293C48">
        <w:t xml:space="preserve"> </w:t>
      </w:r>
      <w:r>
        <w:t>CFCs</w:t>
      </w:r>
      <w:r w:rsidR="00293C48">
        <w:t xml:space="preserve"> </w:t>
      </w:r>
      <w:r w:rsidR="009459CC">
        <w:t>(CFC-11,</w:t>
      </w:r>
      <w:r w:rsidR="00293C48">
        <w:t xml:space="preserve"> </w:t>
      </w:r>
      <w:r w:rsidR="00725822">
        <w:t>-12, -13</w:t>
      </w:r>
      <w:r w:rsidR="009459CC">
        <w:t>,</w:t>
      </w:r>
      <w:r w:rsidR="00293C48">
        <w:t xml:space="preserve"> </w:t>
      </w:r>
      <w:r w:rsidR="00725822">
        <w:t xml:space="preserve">-112, -112a, </w:t>
      </w:r>
      <w:r w:rsidR="009459CC">
        <w:t>-113,</w:t>
      </w:r>
      <w:r w:rsidR="00725822">
        <w:t xml:space="preserve"> -113a,</w:t>
      </w:r>
      <w:r w:rsidR="00293C48">
        <w:t xml:space="preserve"> </w:t>
      </w:r>
      <w:r w:rsidR="009459CC">
        <w:t>-114,</w:t>
      </w:r>
      <w:r w:rsidR="00293C48">
        <w:t xml:space="preserve"> </w:t>
      </w:r>
      <w:r w:rsidR="009459CC">
        <w:t>-115</w:t>
      </w:r>
      <w:r w:rsidR="00725822">
        <w:t>, -216ba, 216ca</w:t>
      </w:r>
      <w:r w:rsidR="009459CC">
        <w:t>)</w:t>
      </w:r>
      <w:r>
        <w:t>,</w:t>
      </w:r>
      <w:r w:rsidR="00293C48">
        <w:t xml:space="preserve"> </w:t>
      </w:r>
      <w:r w:rsidR="00725822">
        <w:t xml:space="preserve">six </w:t>
      </w:r>
      <w:r>
        <w:t>HCFCs</w:t>
      </w:r>
      <w:r w:rsidR="00293C48">
        <w:t xml:space="preserve"> </w:t>
      </w:r>
      <w:r w:rsidR="009459CC">
        <w:t>(HCFC-22,</w:t>
      </w:r>
      <w:r w:rsidR="00293C48">
        <w:t xml:space="preserve"> </w:t>
      </w:r>
      <w:r w:rsidR="009459CC">
        <w:t>-124,</w:t>
      </w:r>
      <w:r w:rsidR="00293C48">
        <w:t xml:space="preserve"> </w:t>
      </w:r>
      <w:r w:rsidR="00725822">
        <w:t xml:space="preserve">-133a, </w:t>
      </w:r>
      <w:r w:rsidR="009459CC">
        <w:t>-141b,</w:t>
      </w:r>
      <w:r w:rsidR="00293C48">
        <w:t xml:space="preserve"> </w:t>
      </w:r>
      <w:r w:rsidR="009459CC">
        <w:t>-142b</w:t>
      </w:r>
      <w:r w:rsidR="00725822">
        <w:t>, -225ca</w:t>
      </w:r>
      <w:r w:rsidR="009459CC">
        <w:t>)</w:t>
      </w:r>
      <w:r>
        <w:t>,</w:t>
      </w:r>
      <w:r w:rsidR="00293C48">
        <w:t xml:space="preserve"> </w:t>
      </w:r>
      <w:r w:rsidR="00CD2CD6">
        <w:t>three</w:t>
      </w:r>
      <w:r w:rsidR="00293C48">
        <w:t xml:space="preserve"> </w:t>
      </w:r>
      <w:proofErr w:type="spellStart"/>
      <w:r>
        <w:t>halons</w:t>
      </w:r>
      <w:proofErr w:type="spellEnd"/>
      <w:r w:rsidR="00293C48">
        <w:t xml:space="preserve"> </w:t>
      </w:r>
      <w:r w:rsidR="009459CC">
        <w:t>(H-1211,</w:t>
      </w:r>
      <w:r w:rsidR="00293C48">
        <w:t xml:space="preserve"> </w:t>
      </w:r>
      <w:r w:rsidR="009459CC">
        <w:t>-1301,-2402)</w:t>
      </w:r>
      <w:r>
        <w:t>,</w:t>
      </w:r>
      <w:r w:rsidR="00293C48">
        <w:t xml:space="preserve"> </w:t>
      </w:r>
      <w:r w:rsidR="00CD2CD6">
        <w:t>seven</w:t>
      </w:r>
      <w:r w:rsidR="00293C48">
        <w:t xml:space="preserve"> </w:t>
      </w:r>
      <w:proofErr w:type="spellStart"/>
      <w:r>
        <w:t>chlorocarbons</w:t>
      </w:r>
      <w:proofErr w:type="spellEnd"/>
      <w:r w:rsidR="00293C48">
        <w:t xml:space="preserve"> </w:t>
      </w:r>
      <w:r w:rsidR="009459CC">
        <w:t>(CH</w:t>
      </w:r>
      <w:r w:rsidR="009459CC" w:rsidRPr="009459CC">
        <w:rPr>
          <w:vertAlign w:val="subscript"/>
        </w:rPr>
        <w:t>3</w:t>
      </w:r>
      <w:r w:rsidR="009459CC">
        <w:t>Cl,</w:t>
      </w:r>
      <w:r w:rsidR="00293C48">
        <w:t xml:space="preserve"> </w:t>
      </w:r>
      <w:r w:rsidR="009459CC">
        <w:t>CH</w:t>
      </w:r>
      <w:r w:rsidR="009459CC" w:rsidRPr="009459CC">
        <w:rPr>
          <w:vertAlign w:val="subscript"/>
        </w:rPr>
        <w:t>2</w:t>
      </w:r>
      <w:r w:rsidR="009459CC">
        <w:t>Cl</w:t>
      </w:r>
      <w:r w:rsidR="009459CC" w:rsidRPr="009459CC">
        <w:rPr>
          <w:vertAlign w:val="subscript"/>
        </w:rPr>
        <w:t>2</w:t>
      </w:r>
      <w:r w:rsidR="009459CC">
        <w:t>,</w:t>
      </w:r>
      <w:r w:rsidR="00293C48">
        <w:t xml:space="preserve"> </w:t>
      </w:r>
      <w:r w:rsidR="009459CC">
        <w:t>CHCl</w:t>
      </w:r>
      <w:r w:rsidR="009459CC" w:rsidRPr="009459CC">
        <w:rPr>
          <w:vertAlign w:val="subscript"/>
        </w:rPr>
        <w:t>3</w:t>
      </w:r>
      <w:r w:rsidR="009459CC">
        <w:t>,</w:t>
      </w:r>
      <w:r w:rsidR="00293C48">
        <w:t xml:space="preserve"> </w:t>
      </w:r>
      <w:r w:rsidR="009459CC">
        <w:t>CCl</w:t>
      </w:r>
      <w:r w:rsidR="009459CC" w:rsidRPr="009459CC">
        <w:rPr>
          <w:vertAlign w:val="subscript"/>
        </w:rPr>
        <w:t>4</w:t>
      </w:r>
      <w:r w:rsidR="009459CC">
        <w:t>,</w:t>
      </w:r>
      <w:r w:rsidR="00293C48">
        <w:t xml:space="preserve"> </w:t>
      </w:r>
      <w:r w:rsidR="009459CC">
        <w:t>CH</w:t>
      </w:r>
      <w:r w:rsidR="009459CC" w:rsidRPr="009459CC">
        <w:rPr>
          <w:vertAlign w:val="subscript"/>
        </w:rPr>
        <w:t>3</w:t>
      </w:r>
      <w:r w:rsidR="009459CC">
        <w:t>CCl</w:t>
      </w:r>
      <w:r w:rsidR="009459CC" w:rsidRPr="009459CC">
        <w:rPr>
          <w:vertAlign w:val="subscript"/>
        </w:rPr>
        <w:t>3</w:t>
      </w:r>
      <w:r w:rsidR="009459CC">
        <w:t>,</w:t>
      </w:r>
      <w:r w:rsidR="00293C48">
        <w:t xml:space="preserve"> </w:t>
      </w:r>
      <w:r w:rsidR="009459CC">
        <w:t>CHClCCl</w:t>
      </w:r>
      <w:r w:rsidR="009459CC" w:rsidRPr="009459CC">
        <w:rPr>
          <w:vertAlign w:val="subscript"/>
        </w:rPr>
        <w:t>2</w:t>
      </w:r>
      <w:r w:rsidR="009459CC">
        <w:t>,</w:t>
      </w:r>
      <w:r w:rsidR="00293C48">
        <w:t xml:space="preserve"> </w:t>
      </w:r>
      <w:r w:rsidR="009459CC">
        <w:t>CCl</w:t>
      </w:r>
      <w:r w:rsidR="009459CC" w:rsidRPr="009459CC">
        <w:rPr>
          <w:vertAlign w:val="subscript"/>
        </w:rPr>
        <w:t>2</w:t>
      </w:r>
      <w:r w:rsidR="009459CC">
        <w:t>CCl</w:t>
      </w:r>
      <w:r w:rsidR="009459CC" w:rsidRPr="009459CC">
        <w:rPr>
          <w:vertAlign w:val="subscript"/>
        </w:rPr>
        <w:t>2</w:t>
      </w:r>
      <w:r w:rsidR="009459CC">
        <w:t>)</w:t>
      </w:r>
      <w:r w:rsidR="00725822">
        <w:t xml:space="preserve"> and </w:t>
      </w:r>
      <w:r w:rsidR="00CD2CD6">
        <w:t>three</w:t>
      </w:r>
      <w:r w:rsidR="00293C48">
        <w:t xml:space="preserve"> </w:t>
      </w:r>
      <w:proofErr w:type="spellStart"/>
      <w:r>
        <w:t>bro</w:t>
      </w:r>
      <w:r w:rsidR="00DF2D49">
        <w:t>mocarbons</w:t>
      </w:r>
      <w:proofErr w:type="spellEnd"/>
      <w:r w:rsidR="00164DAC">
        <w:t>. Cape Grim has the most comprehensive list of measured ODSs anywhere in the world.</w:t>
      </w:r>
    </w:p>
    <w:p w:rsidR="00164DAC" w:rsidRDefault="00164DAC" w:rsidP="009D0EEF">
      <w:pPr>
        <w:pStyle w:val="ListBullet"/>
        <w:jc w:val="both"/>
      </w:pPr>
      <w:r w:rsidRPr="00FC4677">
        <w:t>As a result of measures undertaken within the Montreal Protocol framework, most of the CFCs (CFC-11, CFC-12, CFC-112, CFC-112a, CFC-113, CFC-114) measured in the atmosphere at Cape Grim have stopped growing or are in decline, the exceptions being CFC-13 and CFC-115, which are growing slowly, and CFC-113a, which shows significant growth</w:t>
      </w:r>
      <w:r>
        <w:t>, although at a very low concentration</w:t>
      </w:r>
      <w:r w:rsidRPr="00FC4677">
        <w:t xml:space="preserve">. Total CFCs </w:t>
      </w:r>
      <w:r>
        <w:t xml:space="preserve">in the background atmosphere </w:t>
      </w:r>
      <w:r w:rsidRPr="00FC4677">
        <w:t xml:space="preserve">are declining by 0.6%; chlorine from CFCs in the atmosphere decreased by </w:t>
      </w:r>
      <w:r w:rsidR="002F1CA5">
        <w:t xml:space="preserve">0.7% </w:t>
      </w:r>
      <w:r w:rsidRPr="00FC4677">
        <w:t>(</w:t>
      </w:r>
      <w:r w:rsidR="002F1CA5">
        <w:t>2012-2013</w:t>
      </w:r>
      <w:r w:rsidRPr="00FC4677">
        <w:t>).</w:t>
      </w:r>
    </w:p>
    <w:p w:rsidR="006750FD" w:rsidRDefault="006750FD" w:rsidP="009D0EEF">
      <w:pPr>
        <w:pStyle w:val="ListBullet"/>
        <w:jc w:val="both"/>
      </w:pPr>
      <w:r>
        <w:t>All of the HCFCs (HCFC-22, HCFC-141b, HCFC-142b, HCFC-133a) measured in the atmosphere at Cape Grim are growing, except the minor HCFC-124, which is declining slowly</w:t>
      </w:r>
      <w:r w:rsidRPr="00B55660">
        <w:t>.</w:t>
      </w:r>
      <w:r>
        <w:t xml:space="preserve"> Total HCFCs are increasing by </w:t>
      </w:r>
      <w:r w:rsidR="002F1CA5">
        <w:t>2-3</w:t>
      </w:r>
      <w:r>
        <w:t xml:space="preserve">% per </w:t>
      </w:r>
      <w:r w:rsidR="002F1CA5">
        <w:t xml:space="preserve">year. </w:t>
      </w:r>
      <w:r>
        <w:t>Chlorine in the atmosphere from HCFCs increased by</w:t>
      </w:r>
      <w:r w:rsidR="002F1CA5">
        <w:t xml:space="preserve"> 2.4% (2</w:t>
      </w:r>
      <w:r>
        <w:t>012-2013), the only ODS sector showing an increase in chlorine.</w:t>
      </w:r>
    </w:p>
    <w:p w:rsidR="006750FD" w:rsidRDefault="006750FD" w:rsidP="009D0EEF">
      <w:pPr>
        <w:pStyle w:val="ListBullet"/>
        <w:jc w:val="both"/>
      </w:pPr>
      <w:r>
        <w:t xml:space="preserve">The most abundant </w:t>
      </w:r>
      <w:proofErr w:type="spellStart"/>
      <w:r>
        <w:t>chlorocarbon</w:t>
      </w:r>
      <w:proofErr w:type="spellEnd"/>
      <w:r>
        <w:t xml:space="preserve"> in the background atmosphere is the largely naturally-occurring CH</w:t>
      </w:r>
      <w:r w:rsidRPr="00857E98">
        <w:rPr>
          <w:vertAlign w:val="subscript"/>
        </w:rPr>
        <w:t>3</w:t>
      </w:r>
      <w:r>
        <w:t xml:space="preserve">Cl. The next most abundant </w:t>
      </w:r>
      <w:proofErr w:type="spellStart"/>
      <w:r>
        <w:t>chlorocarbon</w:t>
      </w:r>
      <w:proofErr w:type="spellEnd"/>
      <w:r>
        <w:t xml:space="preserve"> is anthropogenic CTC. The </w:t>
      </w:r>
      <w:proofErr w:type="spellStart"/>
      <w:r>
        <w:t>chlorocarbons</w:t>
      </w:r>
      <w:proofErr w:type="spellEnd"/>
      <w:r>
        <w:t xml:space="preserve"> account for 28% of total chlorine from all ODSs in the background atmosphere. Every </w:t>
      </w:r>
      <w:proofErr w:type="spellStart"/>
      <w:r>
        <w:t>chlorocarbon</w:t>
      </w:r>
      <w:proofErr w:type="spellEnd"/>
      <w:r>
        <w:t xml:space="preserve"> measured at Cape Grim showed declining concentrations in 2013 compared to 2012. The largest decline was for CH</w:t>
      </w:r>
      <w:r w:rsidRPr="006750FD">
        <w:rPr>
          <w:vertAlign w:val="subscript"/>
        </w:rPr>
        <w:t>3</w:t>
      </w:r>
      <w:r w:rsidR="002F1CA5">
        <w:t xml:space="preserve">Cl, followed by </w:t>
      </w:r>
      <w:r>
        <w:t>CTC</w:t>
      </w:r>
      <w:r w:rsidR="002F1CA5">
        <w:t xml:space="preserve">, </w:t>
      </w:r>
      <w:r>
        <w:t>MC</w:t>
      </w:r>
      <w:r w:rsidR="002F1CA5">
        <w:t xml:space="preserve">, </w:t>
      </w:r>
      <w:r>
        <w:t>CH</w:t>
      </w:r>
      <w:r w:rsidRPr="006750FD">
        <w:rPr>
          <w:vertAlign w:val="subscript"/>
        </w:rPr>
        <w:t>2</w:t>
      </w:r>
      <w:r>
        <w:t>Cl</w:t>
      </w:r>
      <w:r w:rsidRPr="006750FD">
        <w:rPr>
          <w:vertAlign w:val="subscript"/>
        </w:rPr>
        <w:t>2</w:t>
      </w:r>
      <w:r w:rsidR="002F1CA5">
        <w:t xml:space="preserve"> and </w:t>
      </w:r>
      <w:r>
        <w:t>CHCl</w:t>
      </w:r>
      <w:r w:rsidRPr="006750FD">
        <w:rPr>
          <w:vertAlign w:val="subscript"/>
        </w:rPr>
        <w:t>3</w:t>
      </w:r>
      <w:r>
        <w:t>.</w:t>
      </w:r>
    </w:p>
    <w:p w:rsidR="00D3481A" w:rsidRDefault="00D3481A" w:rsidP="009D0EEF">
      <w:pPr>
        <w:pStyle w:val="ListBullet"/>
        <w:jc w:val="both"/>
      </w:pPr>
      <w:r>
        <w:t>H-</w:t>
      </w:r>
      <w:r w:rsidRPr="0043701F">
        <w:t>1211 and H-2404 are in decline in the atmosphere</w:t>
      </w:r>
      <w:r>
        <w:t xml:space="preserve">, </w:t>
      </w:r>
      <w:r w:rsidR="00531BB4" w:rsidRPr="00B23A9D">
        <w:t>whereas H-1301 continues to increase</w:t>
      </w:r>
      <w:r w:rsidRPr="00B23A9D">
        <w:t>.</w:t>
      </w:r>
      <w:r>
        <w:t xml:space="preserve"> Overall </w:t>
      </w:r>
      <w:proofErr w:type="spellStart"/>
      <w:r>
        <w:t>halons</w:t>
      </w:r>
      <w:proofErr w:type="spellEnd"/>
      <w:r>
        <w:t xml:space="preserve"> are in decline by 0.7% per year, similar to the rate of decline of the CFCs. </w:t>
      </w:r>
      <w:r w:rsidR="002F1CA5">
        <w:t xml:space="preserve">This </w:t>
      </w:r>
      <w:r>
        <w:t xml:space="preserve">equates to about a 3-4 </w:t>
      </w:r>
      <w:proofErr w:type="spellStart"/>
      <w:r>
        <w:t>ppt</w:t>
      </w:r>
      <w:proofErr w:type="spellEnd"/>
      <w:r w:rsidR="002F1CA5">
        <w:t xml:space="preserve"> per year </w:t>
      </w:r>
      <w:r>
        <w:t>decline in equivalent chlorine.</w:t>
      </w:r>
    </w:p>
    <w:p w:rsidR="00D3481A" w:rsidRDefault="002F1CA5" w:rsidP="009D0EEF">
      <w:pPr>
        <w:pStyle w:val="ListBullet"/>
        <w:jc w:val="both"/>
      </w:pPr>
      <w:r>
        <w:t>Methyl bromide showed a small increase in the background atmosphere, the first increase observed since Montreal Protoc</w:t>
      </w:r>
      <w:r w:rsidR="0090652D">
        <w:t>ol restrictions came into force, which had previously resulted in a long-term decline in MB in the atmosphere since the late 1990s</w:t>
      </w:r>
      <w:r w:rsidR="00B23A9D">
        <w:t xml:space="preserve">. </w:t>
      </w:r>
    </w:p>
    <w:p w:rsidR="002F1CA5" w:rsidRDefault="002F1CA5" w:rsidP="009D0EEF">
      <w:pPr>
        <w:pStyle w:val="ListBullet"/>
        <w:jc w:val="both"/>
      </w:pPr>
      <w:r>
        <w:t xml:space="preserve">Total chlorine from </w:t>
      </w:r>
      <w:r w:rsidR="00EB169E">
        <w:t>the M</w:t>
      </w:r>
      <w:r w:rsidR="0090652D">
        <w:t xml:space="preserve">ontreal Protocol </w:t>
      </w:r>
      <w:r>
        <w:t xml:space="preserve">ODSs decreased </w:t>
      </w:r>
      <w:r w:rsidR="00EB169E">
        <w:t>by</w:t>
      </w:r>
      <w:r w:rsidR="00742A92">
        <w:t xml:space="preserve"> </w:t>
      </w:r>
      <w:r w:rsidR="0090652D">
        <w:t>1.6</w:t>
      </w:r>
      <w:r w:rsidR="00742A92">
        <w:t>%</w:t>
      </w:r>
      <w:r w:rsidR="00EB169E">
        <w:t xml:space="preserve"> (2012-2013)</w:t>
      </w:r>
      <w:proofErr w:type="gramStart"/>
      <w:r w:rsidR="00742A92">
        <w:t xml:space="preserve">, </w:t>
      </w:r>
      <w:r w:rsidR="0090652D">
        <w:t xml:space="preserve"> continuing</w:t>
      </w:r>
      <w:proofErr w:type="gramEnd"/>
      <w:r w:rsidR="0090652D">
        <w:t xml:space="preserve"> a decline that started in the mid-1990s. The overall decline in total chlorine </w:t>
      </w:r>
      <w:r w:rsidR="00742A92">
        <w:t>result</w:t>
      </w:r>
      <w:r w:rsidR="0090652D">
        <w:t xml:space="preserve">s </w:t>
      </w:r>
      <w:r w:rsidR="00742A92">
        <w:t xml:space="preserve">from declining CFCs and </w:t>
      </w:r>
      <w:proofErr w:type="spellStart"/>
      <w:r w:rsidR="00742A92">
        <w:t>chlorocarbons</w:t>
      </w:r>
      <w:proofErr w:type="spellEnd"/>
      <w:r w:rsidR="00742A92">
        <w:t xml:space="preserve"> and increasing HCFCs.</w:t>
      </w:r>
    </w:p>
    <w:p w:rsidR="002F1CA5" w:rsidRDefault="00EB169E" w:rsidP="009D0EEF">
      <w:pPr>
        <w:pStyle w:val="ListBullet"/>
        <w:jc w:val="both"/>
      </w:pPr>
      <w:r>
        <w:t>Total bromine from the Montreal Protocol ODSs</w:t>
      </w:r>
      <w:r w:rsidR="0090652D">
        <w:t xml:space="preserve"> also </w:t>
      </w:r>
      <w:r>
        <w:t>decreased (0.3%, 2012-2013), continuing a decline that star</w:t>
      </w:r>
      <w:r w:rsidR="00A2713F">
        <w:t>ted in about 2000, resulting fro</w:t>
      </w:r>
      <w:r>
        <w:t>m a net, long-term de</w:t>
      </w:r>
      <w:r w:rsidR="00A2713F">
        <w:t>c</w:t>
      </w:r>
      <w:r>
        <w:t xml:space="preserve">line in </w:t>
      </w:r>
      <w:proofErr w:type="spellStart"/>
      <w:r>
        <w:t>halons</w:t>
      </w:r>
      <w:proofErr w:type="spellEnd"/>
      <w:r>
        <w:t xml:space="preserve"> and MB.</w:t>
      </w:r>
    </w:p>
    <w:p w:rsidR="00EB169E" w:rsidRDefault="00EB169E" w:rsidP="009D0EEF">
      <w:pPr>
        <w:pStyle w:val="ListBullet"/>
        <w:jc w:val="both"/>
      </w:pPr>
      <w:r>
        <w:t>Global emissions of the</w:t>
      </w:r>
      <w:r w:rsidR="004D344C">
        <w:t xml:space="preserve"> major</w:t>
      </w:r>
      <w:r>
        <w:t xml:space="preserve"> M</w:t>
      </w:r>
      <w:r w:rsidR="003332AB">
        <w:t xml:space="preserve">ontreal </w:t>
      </w:r>
      <w:r>
        <w:t>P</w:t>
      </w:r>
      <w:r w:rsidR="003332AB">
        <w:t>rotocol</w:t>
      </w:r>
      <w:r>
        <w:t xml:space="preserve"> ODSs </w:t>
      </w:r>
      <w:r w:rsidR="004D344C">
        <w:t xml:space="preserve">continue to </w:t>
      </w:r>
      <w:r>
        <w:t>decline – CFC emissions de</w:t>
      </w:r>
      <w:r w:rsidR="00A2713F">
        <w:t>c</w:t>
      </w:r>
      <w:r>
        <w:t xml:space="preserve">lined by 15% from 2012 to 2013, </w:t>
      </w:r>
      <w:proofErr w:type="spellStart"/>
      <w:r>
        <w:t>halons</w:t>
      </w:r>
      <w:proofErr w:type="spellEnd"/>
      <w:r>
        <w:t xml:space="preserve"> by 7%, and HCFCs by 1%. </w:t>
      </w:r>
      <w:r w:rsidR="004D344C">
        <w:t xml:space="preserve">Emission declines for CTC, MC and MB have stalled – suggesting </w:t>
      </w:r>
      <w:r w:rsidR="004D344C">
        <w:lastRenderedPageBreak/>
        <w:t xml:space="preserve">that the remaining emissions for these ODSs are outside the impact of the Montreal Protocol consumption controls (emissions from ODS production - direct or indirect, transport </w:t>
      </w:r>
      <w:r w:rsidR="00A2713F">
        <w:t>and disposal - land</w:t>
      </w:r>
      <w:r w:rsidR="004D344C">
        <w:t>fills etc).</w:t>
      </w:r>
    </w:p>
    <w:p w:rsidR="004D344C" w:rsidRDefault="004D344C" w:rsidP="009D0EEF">
      <w:pPr>
        <w:pStyle w:val="ListBullet"/>
        <w:jc w:val="both"/>
      </w:pPr>
      <w:r>
        <w:t>Australian imports of ODSs continue to decline, falling by 10% from 2012 to 2013, mai</w:t>
      </w:r>
      <w:r w:rsidR="00FC0305">
        <w:t>n</w:t>
      </w:r>
      <w:r>
        <w:t>t</w:t>
      </w:r>
      <w:r w:rsidR="00FC0305">
        <w:t>ain</w:t>
      </w:r>
      <w:r>
        <w:t>ing the long-term decline (10% per year) seen since the early 1990s. Methyl bromide and th</w:t>
      </w:r>
      <w:r w:rsidR="009D0EEF">
        <w:t>e HCFCs account for 47% and 53% </w:t>
      </w:r>
      <w:r>
        <w:t>respectively of Australi</w:t>
      </w:r>
      <w:r w:rsidR="00FC0305">
        <w:t>a</w:t>
      </w:r>
      <w:r>
        <w:t>’s ODS imports in 2013.</w:t>
      </w:r>
      <w:r w:rsidR="00FC0305">
        <w:t xml:space="preserve"> The recent surge in MB imports seen in 2011 and 2012 seems to have been reversed in 2013</w:t>
      </w:r>
      <w:r w:rsidR="00B23A9D">
        <w:t xml:space="preserve">, probably reflecting inter-annual variability in Australian grain </w:t>
      </w:r>
      <w:r w:rsidR="00A2713F">
        <w:t xml:space="preserve">and wood products </w:t>
      </w:r>
      <w:r w:rsidR="00B23A9D">
        <w:t>production.</w:t>
      </w:r>
    </w:p>
    <w:p w:rsidR="00544088" w:rsidRDefault="00FC0305" w:rsidP="009D0EEF">
      <w:pPr>
        <w:pStyle w:val="ListBullet"/>
        <w:jc w:val="both"/>
      </w:pPr>
      <w:r>
        <w:t>Australian CFC emissions</w:t>
      </w:r>
      <w:r w:rsidR="00544088">
        <w:t>, based on Cape Grim data,</w:t>
      </w:r>
      <w:r>
        <w:t xml:space="preserve"> have declined by 10% per year from</w:t>
      </w:r>
      <w:r w:rsidR="00544088">
        <w:t xml:space="preserve"> 1995 to 2012. Current emissions (870 tonnes) are 0.9% of global CFC emissions and 40% of Australia’s Montreal Protocol ODP-weighted ODS emissions.</w:t>
      </w:r>
    </w:p>
    <w:p w:rsidR="00544088" w:rsidRDefault="00544088" w:rsidP="009D0EEF">
      <w:pPr>
        <w:pStyle w:val="ListBullet"/>
        <w:jc w:val="both"/>
      </w:pPr>
      <w:r>
        <w:t>Australian HCFC emissions have declined by 3-4% per year from 1999 to 2012. Current emissions (2100 tonnes) are 0.4% of global emissions and 6%</w:t>
      </w:r>
      <w:r w:rsidRPr="00544088">
        <w:t xml:space="preserve"> </w:t>
      </w:r>
      <w:r>
        <w:t>of Australia’s Montreal Protocol ODP-weighted ODS emissions.</w:t>
      </w:r>
    </w:p>
    <w:p w:rsidR="00305280" w:rsidRDefault="00544088" w:rsidP="009D0EEF">
      <w:pPr>
        <w:pStyle w:val="ListBullet"/>
        <w:jc w:val="both"/>
      </w:pPr>
      <w:r>
        <w:t xml:space="preserve">Australian </w:t>
      </w:r>
      <w:proofErr w:type="spellStart"/>
      <w:r>
        <w:t>halon</w:t>
      </w:r>
      <w:proofErr w:type="spellEnd"/>
      <w:r>
        <w:t xml:space="preserve"> emissions, estimated from Cape Grim data, are uncertain because of the problem of </w:t>
      </w:r>
      <w:proofErr w:type="spellStart"/>
      <w:r>
        <w:t>speciating</w:t>
      </w:r>
      <w:proofErr w:type="spellEnd"/>
      <w:r>
        <w:t xml:space="preserve"> emissions between the National </w:t>
      </w:r>
      <w:proofErr w:type="spellStart"/>
      <w:r>
        <w:t>Halon</w:t>
      </w:r>
      <w:proofErr w:type="spellEnd"/>
      <w:r>
        <w:t xml:space="preserve"> Bank in Melbourne and other SE Australian </w:t>
      </w:r>
      <w:proofErr w:type="spellStart"/>
      <w:r>
        <w:t>halon</w:t>
      </w:r>
      <w:proofErr w:type="spellEnd"/>
      <w:r>
        <w:t xml:space="preserve"> emissions. SE Australian </w:t>
      </w:r>
      <w:proofErr w:type="spellStart"/>
      <w:r>
        <w:t>halon</w:t>
      </w:r>
      <w:proofErr w:type="spellEnd"/>
      <w:r>
        <w:t xml:space="preserve"> emissions have declined by about </w:t>
      </w:r>
      <w:r w:rsidR="00305280">
        <w:t>1</w:t>
      </w:r>
      <w:r>
        <w:t>0</w:t>
      </w:r>
      <w:r w:rsidR="00305280">
        <w:t>-15</w:t>
      </w:r>
      <w:r>
        <w:t>% per year</w:t>
      </w:r>
      <w:r w:rsidR="00305280">
        <w:t xml:space="preserve"> from 1999 to 2012. SE Australian </w:t>
      </w:r>
      <w:proofErr w:type="spellStart"/>
      <w:r w:rsidR="00305280">
        <w:t>halon</w:t>
      </w:r>
      <w:proofErr w:type="spellEnd"/>
      <w:r w:rsidR="00305280">
        <w:t xml:space="preserve"> emissions are about 30% of Australia’s Montreal Protocol ODP-weighted ODS emissions.</w:t>
      </w:r>
    </w:p>
    <w:p w:rsidR="00FC0305" w:rsidRDefault="00FC0305" w:rsidP="009D0EEF">
      <w:pPr>
        <w:pStyle w:val="ListBullet"/>
        <w:jc w:val="both"/>
      </w:pPr>
      <w:r>
        <w:t xml:space="preserve"> </w:t>
      </w:r>
      <w:r w:rsidR="00FA0288">
        <w:t xml:space="preserve">Based on Cape Grim data, </w:t>
      </w:r>
      <w:r w:rsidR="00305280">
        <w:t xml:space="preserve">Australian </w:t>
      </w:r>
      <w:r w:rsidR="00FA0288">
        <w:t xml:space="preserve">total </w:t>
      </w:r>
      <w:r w:rsidR="00305280">
        <w:t>MB emissions have shown a long-term increase of 6-7% per year from 1995 (300 tonnes) to 2010 (800 tonnes), falling to under 700 tonnes in 2012-2013, currently contributing about 20% of</w:t>
      </w:r>
      <w:r w:rsidR="00305280" w:rsidRPr="00305280">
        <w:t xml:space="preserve"> </w:t>
      </w:r>
      <w:r w:rsidR="00305280">
        <w:t>Australia’s Montreal Protocol ODP-weighted ODS emissions</w:t>
      </w:r>
      <w:r w:rsidR="00FA0288">
        <w:t>. This is not entirely consistent with MB imports (and result</w:t>
      </w:r>
      <w:r w:rsidR="00A2713F">
        <w:t>ant</w:t>
      </w:r>
      <w:r w:rsidR="00FA0288">
        <w:t xml:space="preserve"> modelled emissions) which increased from 1990 to 2000 (non-QPS driven), declined to 2007 (QPS and non-QPS driven), and then increased again to 2012 (QPS driven).</w:t>
      </w:r>
    </w:p>
    <w:p w:rsidR="00F27AF0" w:rsidRDefault="00305280" w:rsidP="009D0EEF">
      <w:pPr>
        <w:pStyle w:val="ListBullet"/>
        <w:jc w:val="both"/>
      </w:pPr>
      <w:r>
        <w:t xml:space="preserve">Australian CTC emissions fell by </w:t>
      </w:r>
      <w:r w:rsidR="00F27AF0">
        <w:t xml:space="preserve">8% per year from 1995 (370 tonnes) to 2009-2010 (under 100 tonnes), remaining at about 110 tonnes per year through to 2012. Australian MC </w:t>
      </w:r>
      <w:proofErr w:type="gramStart"/>
      <w:r w:rsidR="00F27AF0">
        <w:t>emissions</w:t>
      </w:r>
      <w:proofErr w:type="gramEnd"/>
      <w:r w:rsidR="00F27AF0">
        <w:t xml:space="preserve"> fell </w:t>
      </w:r>
      <w:r w:rsidR="009D0EEF">
        <w:t>by 40% per year from 1995 (5500 </w:t>
      </w:r>
      <w:r w:rsidR="00F27AF0">
        <w:t>tonnes) to 2004-2005 (less than 100 tonnes). Emissions have since stabilised at about 110 tonnes per year, likely from landfills. Total CTC and MC emissions account for about 6% of Australia’s Montreal Protocol ODP-weighted ODS emissions.</w:t>
      </w:r>
    </w:p>
    <w:p w:rsidR="00F27AF0" w:rsidRDefault="00F27AF0" w:rsidP="009D0EEF">
      <w:pPr>
        <w:pStyle w:val="ListBullet"/>
        <w:jc w:val="both"/>
      </w:pPr>
      <w:r>
        <w:t>ODP-wei</w:t>
      </w:r>
      <w:r w:rsidR="00853E1D">
        <w:t>ght</w:t>
      </w:r>
      <w:r>
        <w:t xml:space="preserve">ed total Australian ODS emissions </w:t>
      </w:r>
      <w:r w:rsidR="00853E1D">
        <w:t>fell</w:t>
      </w:r>
      <w:r>
        <w:t xml:space="preserve"> by 13% per year from 1995 (9700 tonnes) to 2005 (2400 tonnes), </w:t>
      </w:r>
      <w:r w:rsidR="00FA0288">
        <w:t>followed by a period of much slower decline in emissions</w:t>
      </w:r>
      <w:r>
        <w:t xml:space="preserve"> since 2005</w:t>
      </w:r>
      <w:r w:rsidR="00F93500">
        <w:t xml:space="preserve"> (2% per year)</w:t>
      </w:r>
      <w:r>
        <w:t xml:space="preserve">. </w:t>
      </w:r>
      <w:r w:rsidR="00853E1D">
        <w:t>In general it appears that the Montreal Protocol consumption controls have had little impact on emissions since 2005. This is because</w:t>
      </w:r>
      <w:r w:rsidR="00F93500">
        <w:t xml:space="preserve"> some</w:t>
      </w:r>
      <w:r w:rsidR="00667E72">
        <w:t xml:space="preserve"> </w:t>
      </w:r>
      <w:r w:rsidR="00853E1D">
        <w:t xml:space="preserve">consumption is outside the Montreal Protocol ‘umbrella’ – QPS MB consumption, or emissions </w:t>
      </w:r>
      <w:r w:rsidR="00A2713F">
        <w:t xml:space="preserve">that </w:t>
      </w:r>
      <w:r w:rsidR="00853E1D">
        <w:t>are not a function of current consumption (emissions from indirect ODS production, the O</w:t>
      </w:r>
      <w:r w:rsidR="009604E6">
        <w:t>DS bank and ODS disposal - land</w:t>
      </w:r>
      <w:r w:rsidR="00853E1D">
        <w:t>fills etc).</w:t>
      </w:r>
    </w:p>
    <w:p w:rsidR="005261FE" w:rsidRDefault="00853E1D" w:rsidP="009D0EEF">
      <w:pPr>
        <w:pStyle w:val="ListBullet"/>
        <w:jc w:val="both"/>
      </w:pPr>
      <w:r>
        <w:t>GWP-weighted total Australian ODS emissions fell by about 10% per year from 56 M tonnes CO</w:t>
      </w:r>
      <w:r w:rsidRPr="007A6631">
        <w:rPr>
          <w:vertAlign w:val="subscript"/>
        </w:rPr>
        <w:t>2</w:t>
      </w:r>
      <w:r>
        <w:t xml:space="preserve">-e in 1995 to 10 </w:t>
      </w:r>
      <w:r w:rsidR="007A6631">
        <w:t>M</w:t>
      </w:r>
      <w:r>
        <w:t xml:space="preserve"> tonnes CO</w:t>
      </w:r>
      <w:r w:rsidRPr="007A6631">
        <w:rPr>
          <w:vertAlign w:val="subscript"/>
        </w:rPr>
        <w:t>2</w:t>
      </w:r>
      <w:r>
        <w:t>-e in 2012</w:t>
      </w:r>
      <w:r w:rsidR="007A6631">
        <w:t>. Of the 46 M tonnes decline</w:t>
      </w:r>
      <w:proofErr w:type="gramStart"/>
      <w:r w:rsidR="007A6631">
        <w:t>,  42</w:t>
      </w:r>
      <w:proofErr w:type="gramEnd"/>
      <w:r w:rsidR="007A6631">
        <w:t xml:space="preserve"> M tonnes (90%) were due to declining CFC emissions. Over the same period Australia’s GHG emissions reported to UNFCCC increased by 107 M tonnes CO</w:t>
      </w:r>
      <w:r w:rsidR="007A6631" w:rsidRPr="007A6631">
        <w:rPr>
          <w:vertAlign w:val="subscript"/>
        </w:rPr>
        <w:t>2</w:t>
      </w:r>
      <w:r w:rsidR="007A6631">
        <w:t>-e (437 to 544 M tonnes CO</w:t>
      </w:r>
      <w:r w:rsidR="007A6631" w:rsidRPr="007A6631">
        <w:rPr>
          <w:vertAlign w:val="subscript"/>
        </w:rPr>
        <w:t>2</w:t>
      </w:r>
      <w:r w:rsidR="007A6631">
        <w:t xml:space="preserve">-e 1995 to 2012). The decline in ODS emission negated about 43% of this overall increase in Australia’s GHG emission over this period. </w:t>
      </w:r>
    </w:p>
    <w:p w:rsidR="006750FD" w:rsidRDefault="007A6631" w:rsidP="009D0EEF">
      <w:pPr>
        <w:pStyle w:val="ListBullet"/>
        <w:jc w:val="both"/>
      </w:pPr>
      <w:r>
        <w:t>In Australia (as elsewhere) the Montreal Protocol has been very effective in controlling the consumption of ODSs that cause stratospheric ozone d</w:t>
      </w:r>
      <w:r w:rsidR="00F8101A">
        <w:t>eple</w:t>
      </w:r>
      <w:r>
        <w:t xml:space="preserve">tion and, in addition, has significantly slowed the increase in GHG emissions that drive climate change. </w:t>
      </w:r>
    </w:p>
    <w:p w:rsidR="00F8101A" w:rsidRDefault="00F8101A" w:rsidP="006750FD">
      <w:pPr>
        <w:pStyle w:val="ListBullet"/>
        <w:numPr>
          <w:ilvl w:val="0"/>
          <w:numId w:val="0"/>
        </w:numPr>
        <w:ind w:left="284" w:hanging="284"/>
      </w:pPr>
    </w:p>
    <w:p w:rsidR="00887FE9" w:rsidRPr="008375F0" w:rsidRDefault="00887FE9" w:rsidP="00864783">
      <w:pPr>
        <w:pStyle w:val="Heading1notnumbered"/>
      </w:pPr>
      <w:bookmarkStart w:id="77" w:name="_Toc249342976"/>
      <w:bookmarkStart w:id="78" w:name="_Toc361152301"/>
      <w:bookmarkStart w:id="79" w:name="_Toc368404769"/>
      <w:bookmarkStart w:id="80" w:name="_Toc389747269"/>
      <w:r w:rsidRPr="008375F0">
        <w:t>References</w:t>
      </w:r>
      <w:bookmarkEnd w:id="77"/>
      <w:bookmarkEnd w:id="78"/>
      <w:bookmarkEnd w:id="79"/>
      <w:bookmarkEnd w:id="80"/>
    </w:p>
    <w:p w:rsidR="001E6E4E" w:rsidRDefault="001E6E4E" w:rsidP="00887FE9">
      <w:pPr>
        <w:pStyle w:val="Reference"/>
      </w:pPr>
      <w:bookmarkStart w:id="81" w:name="PCRefList_Melbourne_emissions"/>
      <w:r>
        <w:t>ABARE</w:t>
      </w:r>
      <w:r w:rsidR="005261FE">
        <w:t>s, Australian Crop R</w:t>
      </w:r>
      <w:r>
        <w:t>eport, Australian Bureau of Agricultural and Resource Economics and Sciences</w:t>
      </w:r>
      <w:r w:rsidR="005261FE">
        <w:t>, No. 169, 21 pp, February 2014.</w:t>
      </w:r>
    </w:p>
    <w:p w:rsidR="00C07DB1" w:rsidRPr="00FC0305" w:rsidRDefault="00C07DB1" w:rsidP="00887FE9">
      <w:pPr>
        <w:pStyle w:val="Reference"/>
      </w:pPr>
      <w:proofErr w:type="spellStart"/>
      <w:r w:rsidRPr="00FC0305">
        <w:t>Bekki</w:t>
      </w:r>
      <w:proofErr w:type="spellEnd"/>
      <w:r w:rsidR="001F091B" w:rsidRPr="00FC0305">
        <w:t>,</w:t>
      </w:r>
      <w:r w:rsidR="00293C48" w:rsidRPr="00FC0305">
        <w:t xml:space="preserve"> </w:t>
      </w:r>
      <w:r w:rsidR="001F091B" w:rsidRPr="00FC0305">
        <w:t>S.</w:t>
      </w:r>
      <w:r w:rsidR="00293C48" w:rsidRPr="00FC0305">
        <w:t xml:space="preserve"> </w:t>
      </w:r>
      <w:r w:rsidRPr="00FC0305">
        <w:t>&amp;</w:t>
      </w:r>
      <w:r w:rsidR="00293C48" w:rsidRPr="00FC0305">
        <w:t xml:space="preserve"> </w:t>
      </w:r>
      <w:r w:rsidR="001F091B" w:rsidRPr="00FC0305">
        <w:t>G.</w:t>
      </w:r>
      <w:r w:rsidR="00293C48" w:rsidRPr="00FC0305">
        <w:t xml:space="preserve"> </w:t>
      </w:r>
      <w:proofErr w:type="spellStart"/>
      <w:r w:rsidRPr="00FC0305">
        <w:t>Bodek</w:t>
      </w:r>
      <w:r w:rsidR="001F091B" w:rsidRPr="00FC0305">
        <w:t>e</w:t>
      </w:r>
      <w:r w:rsidR="00BE1A76" w:rsidRPr="00FC0305">
        <w:t>r</w:t>
      </w:r>
      <w:proofErr w:type="spellEnd"/>
      <w:r w:rsidR="001F091B" w:rsidRPr="00FC0305">
        <w:t>,</w:t>
      </w:r>
      <w:r w:rsidR="00293C48" w:rsidRPr="00FC0305">
        <w:t xml:space="preserve"> </w:t>
      </w:r>
      <w:r w:rsidR="00BE1A76" w:rsidRPr="00FC0305">
        <w:t>Coordinating</w:t>
      </w:r>
      <w:r w:rsidR="00293C48" w:rsidRPr="00FC0305">
        <w:t xml:space="preserve"> </w:t>
      </w:r>
      <w:r w:rsidR="00BE1A76" w:rsidRPr="00FC0305">
        <w:t>Lead</w:t>
      </w:r>
      <w:r w:rsidR="00293C48" w:rsidRPr="00FC0305">
        <w:t xml:space="preserve"> </w:t>
      </w:r>
      <w:r w:rsidR="00BE1A76" w:rsidRPr="00FC0305">
        <w:t>Authors,</w:t>
      </w:r>
      <w:r w:rsidR="00293C48" w:rsidRPr="00FC0305">
        <w:t xml:space="preserve"> </w:t>
      </w:r>
      <w:r w:rsidR="001F091B" w:rsidRPr="00FC0305">
        <w:t>Future</w:t>
      </w:r>
      <w:r w:rsidR="00293C48" w:rsidRPr="00FC0305">
        <w:t xml:space="preserve"> </w:t>
      </w:r>
      <w:r w:rsidR="001F091B" w:rsidRPr="00FC0305">
        <w:t>Ozone</w:t>
      </w:r>
      <w:r w:rsidR="00293C48" w:rsidRPr="00FC0305">
        <w:t xml:space="preserve"> </w:t>
      </w:r>
      <w:r w:rsidR="001F091B" w:rsidRPr="00FC0305">
        <w:t>and</w:t>
      </w:r>
      <w:r w:rsidR="00293C48" w:rsidRPr="00FC0305">
        <w:t xml:space="preserve"> </w:t>
      </w:r>
      <w:r w:rsidR="001F091B" w:rsidRPr="00FC0305">
        <w:t>Its</w:t>
      </w:r>
      <w:r w:rsidR="00293C48" w:rsidRPr="00FC0305">
        <w:t xml:space="preserve"> </w:t>
      </w:r>
      <w:r w:rsidR="001F091B" w:rsidRPr="00FC0305">
        <w:t>Impact</w:t>
      </w:r>
      <w:r w:rsidR="00293C48" w:rsidRPr="00FC0305">
        <w:t xml:space="preserve"> </w:t>
      </w:r>
      <w:r w:rsidR="001F091B" w:rsidRPr="00FC0305">
        <w:t>on</w:t>
      </w:r>
      <w:r w:rsidR="00293C48" w:rsidRPr="00FC0305">
        <w:t xml:space="preserve"> </w:t>
      </w:r>
      <w:r w:rsidR="001F091B" w:rsidRPr="00FC0305">
        <w:t>Surface</w:t>
      </w:r>
      <w:r w:rsidR="00293C48" w:rsidRPr="00FC0305">
        <w:t xml:space="preserve"> </w:t>
      </w:r>
      <w:r w:rsidR="001F091B" w:rsidRPr="00FC0305">
        <w:t>UV,</w:t>
      </w:r>
      <w:r w:rsidR="00293C48" w:rsidRPr="00FC0305">
        <w:t xml:space="preserve"> </w:t>
      </w:r>
      <w:r w:rsidRPr="00FC0305">
        <w:rPr>
          <w:rFonts w:cs="Arial"/>
        </w:rPr>
        <w:t>Chapter</w:t>
      </w:r>
      <w:r w:rsidR="00293C48" w:rsidRPr="00FC0305">
        <w:rPr>
          <w:rFonts w:cs="Arial"/>
        </w:rPr>
        <w:t xml:space="preserve"> </w:t>
      </w:r>
      <w:r w:rsidR="001F091B" w:rsidRPr="00FC0305">
        <w:rPr>
          <w:rFonts w:cs="Arial"/>
        </w:rPr>
        <w:t>3</w:t>
      </w:r>
      <w:r w:rsidR="00293C48" w:rsidRPr="00FC0305">
        <w:rPr>
          <w:rFonts w:cs="Arial"/>
        </w:rPr>
        <w:t xml:space="preserve"> </w:t>
      </w:r>
      <w:r w:rsidRPr="00FC0305">
        <w:rPr>
          <w:rFonts w:cs="Arial"/>
        </w:rPr>
        <w:t>in</w:t>
      </w:r>
      <w:r w:rsidR="00293C48" w:rsidRPr="00FC0305">
        <w:rPr>
          <w:rFonts w:cs="Arial"/>
        </w:rPr>
        <w:t xml:space="preserve"> </w:t>
      </w:r>
      <w:r w:rsidRPr="00FC0305">
        <w:rPr>
          <w:rFonts w:cs="Arial"/>
          <w:i/>
          <w:iCs/>
        </w:rPr>
        <w:t>Scientific</w:t>
      </w:r>
      <w:r w:rsidR="00293C48" w:rsidRPr="00FC0305">
        <w:rPr>
          <w:rFonts w:cs="Arial"/>
          <w:i/>
          <w:iCs/>
        </w:rPr>
        <w:t xml:space="preserve"> </w:t>
      </w:r>
      <w:r w:rsidRPr="00FC0305">
        <w:rPr>
          <w:rFonts w:cs="Arial"/>
          <w:i/>
          <w:iCs/>
        </w:rPr>
        <w:t>Assessment</w:t>
      </w:r>
      <w:r w:rsidR="00293C48" w:rsidRPr="00FC0305">
        <w:rPr>
          <w:rFonts w:cs="Arial"/>
          <w:i/>
          <w:iCs/>
        </w:rPr>
        <w:t xml:space="preserve"> </w:t>
      </w:r>
      <w:r w:rsidRPr="00FC0305">
        <w:rPr>
          <w:rFonts w:cs="Arial"/>
          <w:i/>
          <w:iCs/>
        </w:rPr>
        <w:t>of</w:t>
      </w:r>
      <w:r w:rsidR="00293C48" w:rsidRPr="00FC0305">
        <w:rPr>
          <w:rFonts w:cs="Arial"/>
          <w:i/>
          <w:iCs/>
        </w:rPr>
        <w:t xml:space="preserve"> </w:t>
      </w:r>
      <w:r w:rsidRPr="00FC0305">
        <w:rPr>
          <w:rFonts w:cs="Arial"/>
          <w:i/>
          <w:iCs/>
        </w:rPr>
        <w:t>Ozone</w:t>
      </w:r>
      <w:r w:rsidR="00293C48" w:rsidRPr="00FC0305">
        <w:rPr>
          <w:rFonts w:cs="Arial"/>
          <w:i/>
          <w:iCs/>
        </w:rPr>
        <w:t xml:space="preserve"> </w:t>
      </w:r>
      <w:r w:rsidRPr="00FC0305">
        <w:rPr>
          <w:rFonts w:cs="Arial"/>
          <w:i/>
          <w:iCs/>
        </w:rPr>
        <w:t>Depletion:</w:t>
      </w:r>
      <w:r w:rsidR="00293C48" w:rsidRPr="00FC0305">
        <w:rPr>
          <w:rFonts w:cs="Arial"/>
          <w:i/>
          <w:iCs/>
        </w:rPr>
        <w:t xml:space="preserve"> </w:t>
      </w:r>
      <w:r w:rsidRPr="00FC0305">
        <w:rPr>
          <w:rFonts w:cs="Arial"/>
          <w:i/>
          <w:iCs/>
        </w:rPr>
        <w:t>2010</w:t>
      </w:r>
      <w:r w:rsidRPr="00FC0305">
        <w:rPr>
          <w:rFonts w:cs="Arial"/>
        </w:rPr>
        <w:t>,</w:t>
      </w:r>
      <w:r w:rsidR="00293C48" w:rsidRPr="00FC0305">
        <w:rPr>
          <w:rFonts w:cs="Arial"/>
        </w:rPr>
        <w:t xml:space="preserve"> </w:t>
      </w:r>
      <w:r w:rsidRPr="00FC0305">
        <w:rPr>
          <w:rFonts w:cs="Arial"/>
        </w:rPr>
        <w:t>WMO</w:t>
      </w:r>
      <w:r w:rsidR="00293C48" w:rsidRPr="00FC0305">
        <w:rPr>
          <w:rFonts w:cs="Arial"/>
        </w:rPr>
        <w:t xml:space="preserve"> </w:t>
      </w:r>
      <w:r w:rsidRPr="00FC0305">
        <w:rPr>
          <w:rFonts w:cs="Arial"/>
        </w:rPr>
        <w:t>Global</w:t>
      </w:r>
      <w:r w:rsidR="00293C48" w:rsidRPr="00FC0305">
        <w:rPr>
          <w:rFonts w:cs="Arial"/>
        </w:rPr>
        <w:t xml:space="preserve"> </w:t>
      </w:r>
      <w:r w:rsidRPr="00FC0305">
        <w:rPr>
          <w:rFonts w:cs="Arial"/>
        </w:rPr>
        <w:t>Ozone</w:t>
      </w:r>
      <w:r w:rsidR="00293C48" w:rsidRPr="00FC0305">
        <w:rPr>
          <w:rFonts w:cs="Arial"/>
        </w:rPr>
        <w:t xml:space="preserve"> </w:t>
      </w:r>
      <w:r w:rsidRPr="00FC0305">
        <w:rPr>
          <w:rFonts w:cs="Arial"/>
        </w:rPr>
        <w:t>Research</w:t>
      </w:r>
      <w:r w:rsidR="00293C48" w:rsidRPr="00FC0305">
        <w:rPr>
          <w:rFonts w:cs="Arial"/>
        </w:rPr>
        <w:t xml:space="preserve"> </w:t>
      </w:r>
      <w:r w:rsidRPr="00FC0305">
        <w:rPr>
          <w:rFonts w:cs="Arial"/>
        </w:rPr>
        <w:t>and</w:t>
      </w:r>
      <w:r w:rsidR="00293C48" w:rsidRPr="00FC0305">
        <w:rPr>
          <w:rFonts w:cs="Arial"/>
        </w:rPr>
        <w:t xml:space="preserve"> </w:t>
      </w:r>
      <w:r w:rsidRPr="00FC0305">
        <w:rPr>
          <w:rFonts w:cs="Arial"/>
        </w:rPr>
        <w:t>Monitoring</w:t>
      </w:r>
      <w:r w:rsidR="00293C48" w:rsidRPr="00FC0305">
        <w:rPr>
          <w:rFonts w:cs="Arial"/>
        </w:rPr>
        <w:t xml:space="preserve"> </w:t>
      </w:r>
      <w:r w:rsidRPr="00FC0305">
        <w:rPr>
          <w:rFonts w:cs="Arial"/>
        </w:rPr>
        <w:t>Project</w:t>
      </w:r>
      <w:r w:rsidR="00293C48" w:rsidRPr="00FC0305">
        <w:rPr>
          <w:rFonts w:cs="Arial"/>
        </w:rPr>
        <w:t xml:space="preserve"> </w:t>
      </w:r>
      <w:r w:rsidRPr="00FC0305">
        <w:rPr>
          <w:rFonts w:cs="Arial"/>
        </w:rPr>
        <w:t>–</w:t>
      </w:r>
      <w:r w:rsidR="00293C48" w:rsidRPr="00FC0305">
        <w:rPr>
          <w:rFonts w:cs="Arial"/>
        </w:rPr>
        <w:t xml:space="preserve"> </w:t>
      </w:r>
      <w:r w:rsidRPr="00FC0305">
        <w:rPr>
          <w:rFonts w:cs="Arial"/>
        </w:rPr>
        <w:t>Report</w:t>
      </w:r>
      <w:r w:rsidR="00293C48" w:rsidRPr="00FC0305">
        <w:rPr>
          <w:rFonts w:cs="Arial"/>
        </w:rPr>
        <w:t xml:space="preserve"> </w:t>
      </w:r>
      <w:r w:rsidRPr="00FC0305">
        <w:rPr>
          <w:rFonts w:cs="Arial"/>
        </w:rPr>
        <w:t>No.</w:t>
      </w:r>
      <w:r w:rsidR="00293C48" w:rsidRPr="00FC0305">
        <w:rPr>
          <w:rFonts w:cs="Arial"/>
        </w:rPr>
        <w:t xml:space="preserve"> </w:t>
      </w:r>
      <w:r w:rsidRPr="00FC0305">
        <w:rPr>
          <w:rFonts w:cs="Arial"/>
        </w:rPr>
        <w:t>52,</w:t>
      </w:r>
      <w:r w:rsidR="00293C48" w:rsidRPr="00FC0305">
        <w:rPr>
          <w:rFonts w:cs="Arial"/>
        </w:rPr>
        <w:t xml:space="preserve"> </w:t>
      </w:r>
      <w:r w:rsidR="001F091B" w:rsidRPr="00FC0305">
        <w:rPr>
          <w:rFonts w:cs="Arial"/>
        </w:rPr>
        <w:t>3.1-3.60</w:t>
      </w:r>
      <w:r w:rsidRPr="00FC0305">
        <w:rPr>
          <w:rFonts w:cs="Arial"/>
        </w:rPr>
        <w:t>,</w:t>
      </w:r>
      <w:r w:rsidR="00293C48" w:rsidRPr="00FC0305">
        <w:rPr>
          <w:rFonts w:cs="Arial"/>
        </w:rPr>
        <w:t xml:space="preserve"> </w:t>
      </w:r>
      <w:r w:rsidRPr="00FC0305">
        <w:rPr>
          <w:rFonts w:cs="Arial"/>
        </w:rPr>
        <w:t>2011.</w:t>
      </w:r>
    </w:p>
    <w:p w:rsidR="00D3220C" w:rsidRPr="00FC0305" w:rsidRDefault="00D3220C" w:rsidP="00887FE9">
      <w:pPr>
        <w:pStyle w:val="Reference"/>
      </w:pPr>
      <w:r w:rsidRPr="00FC0305">
        <w:t>Butler,</w:t>
      </w:r>
      <w:r w:rsidR="00293C48" w:rsidRPr="00FC0305">
        <w:t xml:space="preserve"> </w:t>
      </w:r>
      <w:r w:rsidRPr="00FC0305">
        <w:t>J.,</w:t>
      </w:r>
      <w:r w:rsidR="00293C48" w:rsidRPr="00FC0305">
        <w:t xml:space="preserve"> </w:t>
      </w:r>
      <w:r w:rsidRPr="00FC0305">
        <w:t>J.</w:t>
      </w:r>
      <w:r w:rsidR="00293C48" w:rsidRPr="00FC0305">
        <w:t xml:space="preserve"> </w:t>
      </w:r>
      <w:r w:rsidRPr="00FC0305">
        <w:t>Elkins,</w:t>
      </w:r>
      <w:r w:rsidR="00293C48" w:rsidRPr="00FC0305">
        <w:t xml:space="preserve"> </w:t>
      </w:r>
      <w:r w:rsidRPr="00FC0305">
        <w:t>B.</w:t>
      </w:r>
      <w:r w:rsidR="00293C48" w:rsidRPr="00FC0305">
        <w:t xml:space="preserve"> </w:t>
      </w:r>
      <w:r w:rsidRPr="00FC0305">
        <w:t>Hall,</w:t>
      </w:r>
      <w:r w:rsidR="00293C48" w:rsidRPr="00FC0305">
        <w:t xml:space="preserve"> </w:t>
      </w:r>
      <w:r w:rsidRPr="00FC0305">
        <w:t>S.</w:t>
      </w:r>
      <w:r w:rsidR="00293C48" w:rsidRPr="00FC0305">
        <w:t xml:space="preserve"> </w:t>
      </w:r>
      <w:proofErr w:type="spellStart"/>
      <w:r w:rsidRPr="00FC0305">
        <w:t>Montzka</w:t>
      </w:r>
      <w:proofErr w:type="spellEnd"/>
      <w:r w:rsidRPr="00FC0305">
        <w:t>,</w:t>
      </w:r>
      <w:r w:rsidR="00293C48" w:rsidRPr="00FC0305">
        <w:t xml:space="preserve"> </w:t>
      </w:r>
      <w:r w:rsidRPr="00FC0305">
        <w:t>S.</w:t>
      </w:r>
      <w:r w:rsidR="00293C48" w:rsidRPr="00FC0305">
        <w:t xml:space="preserve"> </w:t>
      </w:r>
      <w:r w:rsidRPr="00FC0305">
        <w:t>Cummings,</w:t>
      </w:r>
      <w:r w:rsidR="00293C48" w:rsidRPr="00FC0305">
        <w:t xml:space="preserve"> </w:t>
      </w:r>
      <w:r w:rsidRPr="00FC0305">
        <w:t>P.</w:t>
      </w:r>
      <w:r w:rsidR="00293C48" w:rsidRPr="00FC0305">
        <w:t xml:space="preserve"> </w:t>
      </w:r>
      <w:r w:rsidRPr="00FC0305">
        <w:t>Fraser</w:t>
      </w:r>
      <w:r w:rsidR="00293C48" w:rsidRPr="00FC0305">
        <w:t xml:space="preserve"> </w:t>
      </w:r>
      <w:r w:rsidRPr="00FC0305">
        <w:t>&amp;</w:t>
      </w:r>
      <w:r w:rsidR="00293C48" w:rsidRPr="00FC0305">
        <w:t xml:space="preserve"> </w:t>
      </w:r>
      <w:r w:rsidRPr="00FC0305">
        <w:t>L.</w:t>
      </w:r>
      <w:r w:rsidR="00293C48" w:rsidRPr="00FC0305">
        <w:t xml:space="preserve"> </w:t>
      </w:r>
      <w:r w:rsidRPr="00FC0305">
        <w:t>Porter,</w:t>
      </w:r>
      <w:r w:rsidR="00293C48" w:rsidRPr="00FC0305">
        <w:t xml:space="preserve"> </w:t>
      </w:r>
      <w:r w:rsidRPr="00FC0305">
        <w:t>Recent</w:t>
      </w:r>
      <w:r w:rsidR="00293C48" w:rsidRPr="00FC0305">
        <w:t xml:space="preserve"> </w:t>
      </w:r>
      <w:r w:rsidRPr="00FC0305">
        <w:t>trends</w:t>
      </w:r>
      <w:r w:rsidR="00293C48" w:rsidRPr="00FC0305">
        <w:t xml:space="preserve"> </w:t>
      </w:r>
      <w:r w:rsidRPr="00FC0305">
        <w:t>in</w:t>
      </w:r>
      <w:r w:rsidR="00293C48" w:rsidRPr="00FC0305">
        <w:t xml:space="preserve"> </w:t>
      </w:r>
      <w:r w:rsidRPr="00FC0305">
        <w:t>the</w:t>
      </w:r>
      <w:r w:rsidR="00293C48" w:rsidRPr="00FC0305">
        <w:t xml:space="preserve"> </w:t>
      </w:r>
      <w:r w:rsidRPr="00FC0305">
        <w:t>global</w:t>
      </w:r>
      <w:r w:rsidR="00293C48" w:rsidRPr="00FC0305">
        <w:t xml:space="preserve"> </w:t>
      </w:r>
      <w:r w:rsidRPr="00FC0305">
        <w:t>atmospheric</w:t>
      </w:r>
      <w:r w:rsidR="00293C48" w:rsidRPr="00FC0305">
        <w:t xml:space="preserve"> </w:t>
      </w:r>
      <w:r w:rsidRPr="00FC0305">
        <w:t>mixing</w:t>
      </w:r>
      <w:r w:rsidR="00293C48" w:rsidRPr="00FC0305">
        <w:t xml:space="preserve"> </w:t>
      </w:r>
      <w:r w:rsidRPr="00FC0305">
        <w:t>ratios</w:t>
      </w:r>
      <w:r w:rsidR="00293C48" w:rsidRPr="00FC0305">
        <w:t xml:space="preserve"> </w:t>
      </w:r>
      <w:r w:rsidRPr="00FC0305">
        <w:t>of</w:t>
      </w:r>
      <w:r w:rsidR="00293C48" w:rsidRPr="00FC0305">
        <w:t xml:space="preserve"> </w:t>
      </w:r>
      <w:r w:rsidRPr="00FC0305">
        <w:t>Halon-1301</w:t>
      </w:r>
      <w:r w:rsidR="00293C48" w:rsidRPr="00FC0305">
        <w:t xml:space="preserve"> </w:t>
      </w:r>
      <w:r w:rsidRPr="00FC0305">
        <w:t>and</w:t>
      </w:r>
      <w:r w:rsidR="00293C48" w:rsidRPr="00FC0305">
        <w:t xml:space="preserve"> </w:t>
      </w:r>
      <w:r w:rsidRPr="00FC0305">
        <w:t>Halon-1211</w:t>
      </w:r>
      <w:r w:rsidR="00293C48" w:rsidRPr="00FC0305">
        <w:t xml:space="preserve"> </w:t>
      </w:r>
      <w:r w:rsidRPr="00FC0305">
        <w:t>in</w:t>
      </w:r>
      <w:r w:rsidR="00293C48" w:rsidRPr="00FC0305">
        <w:t xml:space="preserve"> </w:t>
      </w:r>
      <w:r w:rsidRPr="00FC0305">
        <w:rPr>
          <w:i/>
        </w:rPr>
        <w:t>Baseline</w:t>
      </w:r>
      <w:r w:rsidR="00293C48" w:rsidRPr="00FC0305">
        <w:rPr>
          <w:i/>
        </w:rPr>
        <w:t xml:space="preserve"> </w:t>
      </w:r>
      <w:r w:rsidRPr="00FC0305">
        <w:rPr>
          <w:i/>
        </w:rPr>
        <w:t>Atmospheric</w:t>
      </w:r>
      <w:r w:rsidR="00293C48" w:rsidRPr="00FC0305">
        <w:rPr>
          <w:i/>
        </w:rPr>
        <w:t xml:space="preserve"> </w:t>
      </w:r>
      <w:r w:rsidRPr="00FC0305">
        <w:rPr>
          <w:i/>
        </w:rPr>
        <w:t>Program</w:t>
      </w:r>
      <w:r w:rsidR="00293C48" w:rsidRPr="00FC0305">
        <w:rPr>
          <w:i/>
        </w:rPr>
        <w:t xml:space="preserve"> </w:t>
      </w:r>
      <w:r w:rsidRPr="00FC0305">
        <w:rPr>
          <w:i/>
        </w:rPr>
        <w:t>Australia</w:t>
      </w:r>
      <w:r w:rsidR="00293C48" w:rsidRPr="00FC0305">
        <w:rPr>
          <w:i/>
        </w:rPr>
        <w:t xml:space="preserve"> </w:t>
      </w:r>
      <w:r w:rsidRPr="00FC0305">
        <w:t>1991,</w:t>
      </w:r>
      <w:r w:rsidR="00293C48" w:rsidRPr="00FC0305">
        <w:t xml:space="preserve"> </w:t>
      </w:r>
      <w:r w:rsidRPr="00FC0305">
        <w:t>A.</w:t>
      </w:r>
      <w:r w:rsidR="00293C48" w:rsidRPr="00FC0305">
        <w:t xml:space="preserve"> </w:t>
      </w:r>
      <w:r w:rsidRPr="00FC0305">
        <w:t>Dick</w:t>
      </w:r>
      <w:r w:rsidR="00293C48" w:rsidRPr="00FC0305">
        <w:t xml:space="preserve"> </w:t>
      </w:r>
      <w:r w:rsidRPr="00FC0305">
        <w:t>&amp;</w:t>
      </w:r>
      <w:r w:rsidR="00293C48" w:rsidRPr="00FC0305">
        <w:t xml:space="preserve"> </w:t>
      </w:r>
      <w:r w:rsidRPr="00FC0305">
        <w:t>J.</w:t>
      </w:r>
      <w:r w:rsidR="00293C48" w:rsidRPr="00FC0305">
        <w:t xml:space="preserve"> </w:t>
      </w:r>
      <w:r w:rsidRPr="00FC0305">
        <w:t>Gras</w:t>
      </w:r>
      <w:r w:rsidR="00293C48" w:rsidRPr="00FC0305">
        <w:t xml:space="preserve"> </w:t>
      </w:r>
      <w:r w:rsidRPr="00FC0305">
        <w:t>(eds.),</w:t>
      </w:r>
      <w:r w:rsidR="00293C48" w:rsidRPr="00FC0305">
        <w:t xml:space="preserve"> </w:t>
      </w:r>
      <w:r w:rsidRPr="00FC0305">
        <w:t>Department</w:t>
      </w:r>
      <w:r w:rsidR="00293C48" w:rsidRPr="00FC0305">
        <w:t xml:space="preserve"> </w:t>
      </w:r>
      <w:r w:rsidRPr="00FC0305">
        <w:t>of</w:t>
      </w:r>
      <w:r w:rsidR="00293C48" w:rsidRPr="00FC0305">
        <w:t xml:space="preserve"> </w:t>
      </w:r>
      <w:r w:rsidRPr="00FC0305">
        <w:t>the</w:t>
      </w:r>
      <w:r w:rsidR="00293C48" w:rsidRPr="00FC0305">
        <w:t xml:space="preserve"> </w:t>
      </w:r>
      <w:r w:rsidRPr="00FC0305">
        <w:t>Environment,</w:t>
      </w:r>
      <w:r w:rsidR="00293C48" w:rsidRPr="00FC0305">
        <w:t xml:space="preserve"> </w:t>
      </w:r>
      <w:r w:rsidRPr="00FC0305">
        <w:t>Sport</w:t>
      </w:r>
      <w:r w:rsidR="00293C48" w:rsidRPr="00FC0305">
        <w:t xml:space="preserve"> </w:t>
      </w:r>
      <w:r w:rsidRPr="00FC0305">
        <w:t>and</w:t>
      </w:r>
      <w:r w:rsidR="00293C48" w:rsidRPr="00FC0305">
        <w:t xml:space="preserve"> </w:t>
      </w:r>
      <w:r w:rsidRPr="00FC0305">
        <w:t>Territories,</w:t>
      </w:r>
      <w:r w:rsidR="00293C48" w:rsidRPr="00FC0305">
        <w:t xml:space="preserve"> </w:t>
      </w:r>
      <w:r w:rsidRPr="00FC0305">
        <w:t>Bureau</w:t>
      </w:r>
      <w:r w:rsidR="00293C48" w:rsidRPr="00FC0305">
        <w:t xml:space="preserve"> </w:t>
      </w:r>
      <w:r w:rsidRPr="00FC0305">
        <w:t>of</w:t>
      </w:r>
      <w:r w:rsidR="00293C48" w:rsidRPr="00FC0305">
        <w:t xml:space="preserve"> </w:t>
      </w:r>
      <w:r w:rsidRPr="00FC0305">
        <w:t>Meteorology</w:t>
      </w:r>
      <w:r w:rsidR="00293C48" w:rsidRPr="00FC0305">
        <w:t xml:space="preserve"> </w:t>
      </w:r>
      <w:r w:rsidRPr="00FC0305">
        <w:t>and</w:t>
      </w:r>
      <w:r w:rsidR="00293C48" w:rsidRPr="00FC0305">
        <w:t xml:space="preserve"> </w:t>
      </w:r>
      <w:r w:rsidRPr="00FC0305">
        <w:t>CSIRO</w:t>
      </w:r>
      <w:r w:rsidR="00293C48" w:rsidRPr="00FC0305">
        <w:t xml:space="preserve"> </w:t>
      </w:r>
      <w:r w:rsidRPr="00FC0305">
        <w:t>Division</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Research,</w:t>
      </w:r>
      <w:r w:rsidR="00293C48" w:rsidRPr="00FC0305">
        <w:t xml:space="preserve"> </w:t>
      </w:r>
      <w:r w:rsidRPr="00FC0305">
        <w:t>29-32,</w:t>
      </w:r>
      <w:r w:rsidR="00293C48" w:rsidRPr="00FC0305">
        <w:t xml:space="preserve"> </w:t>
      </w:r>
      <w:r w:rsidRPr="00FC0305">
        <w:t>1994.</w:t>
      </w:r>
    </w:p>
    <w:p w:rsidR="000E72D7" w:rsidRPr="00FC0305" w:rsidRDefault="000E72D7" w:rsidP="00887FE9">
      <w:pPr>
        <w:pStyle w:val="Reference"/>
      </w:pPr>
      <w:r w:rsidRPr="00FC0305">
        <w:lastRenderedPageBreak/>
        <w:t xml:space="preserve">Carpenter, L. &amp; S. </w:t>
      </w:r>
      <w:proofErr w:type="spellStart"/>
      <w:r w:rsidRPr="00FC0305">
        <w:t>Reimann</w:t>
      </w:r>
      <w:proofErr w:type="spellEnd"/>
      <w:r w:rsidRPr="00FC0305">
        <w:rPr>
          <w:rFonts w:cs="Arial"/>
          <w:szCs w:val="18"/>
        </w:rPr>
        <w:t xml:space="preserve">, Lead Authors, Update on </w:t>
      </w:r>
      <w:r w:rsidRPr="00FC0305">
        <w:rPr>
          <w:rFonts w:cs="Arial"/>
        </w:rPr>
        <w:t xml:space="preserve">Ozone-Depleting Substances (ODSs) and Other Gases of Interest to the Montreal Protocol, Chapter 1 in </w:t>
      </w:r>
      <w:r w:rsidRPr="00FC0305">
        <w:rPr>
          <w:rFonts w:cs="Arial"/>
          <w:i/>
          <w:iCs/>
        </w:rPr>
        <w:t>Scientific Assessment of Ozone Depletion: 2014</w:t>
      </w:r>
      <w:r w:rsidRPr="00FC0305">
        <w:rPr>
          <w:rFonts w:cs="Arial"/>
          <w:iCs/>
        </w:rPr>
        <w:t>, in preparation.</w:t>
      </w:r>
    </w:p>
    <w:p w:rsidR="00890707" w:rsidRPr="00FC0305" w:rsidRDefault="00AC332B" w:rsidP="00C34FAE">
      <w:pPr>
        <w:pStyle w:val="Reference"/>
      </w:pPr>
      <w:hyperlink r:id="rId41" w:history="1">
        <w:r w:rsidR="00890707" w:rsidRPr="00FC0305">
          <w:t xml:space="preserve">Cohan, D. , G. </w:t>
        </w:r>
        <w:proofErr w:type="spellStart"/>
        <w:r w:rsidR="00890707" w:rsidRPr="00FC0305">
          <w:t>Sturrock</w:t>
        </w:r>
        <w:proofErr w:type="spellEnd"/>
        <w:r w:rsidR="00890707" w:rsidRPr="00FC0305">
          <w:t xml:space="preserve">, A. </w:t>
        </w:r>
        <w:proofErr w:type="spellStart"/>
        <w:r w:rsidR="00890707" w:rsidRPr="00FC0305">
          <w:t>Biazar</w:t>
        </w:r>
        <w:proofErr w:type="spellEnd"/>
        <w:r w:rsidR="00890707" w:rsidRPr="00FC0305">
          <w:t xml:space="preserve"> &amp; P. Fraser, Atmospheric methyl iodide at Cape Grim, Tasmania, from AGAGE observations, </w:t>
        </w:r>
        <w:r w:rsidR="00890707" w:rsidRPr="00FC0305">
          <w:rPr>
            <w:i/>
          </w:rPr>
          <w:t>J. Atmos. Chem.</w:t>
        </w:r>
        <w:r w:rsidR="00890707" w:rsidRPr="00FC0305">
          <w:t>, 44 (2): 131-150, 2003.</w:t>
        </w:r>
      </w:hyperlink>
    </w:p>
    <w:p w:rsidR="009C2DDE" w:rsidRPr="00FC0305" w:rsidRDefault="009C2DDE" w:rsidP="00C34FAE">
      <w:pPr>
        <w:pStyle w:val="Reference"/>
      </w:pPr>
      <w:r w:rsidRPr="00FC0305">
        <w:t>Cox,</w:t>
      </w:r>
      <w:r w:rsidR="00293C48" w:rsidRPr="00FC0305">
        <w:t xml:space="preserve"> </w:t>
      </w:r>
      <w:r w:rsidRPr="00FC0305">
        <w:t>M.,</w:t>
      </w:r>
      <w:r w:rsidR="00293C48" w:rsidRPr="00FC0305">
        <w:t xml:space="preserve"> </w:t>
      </w:r>
      <w:r w:rsidRPr="00FC0305">
        <w:t>P.</w:t>
      </w:r>
      <w:r w:rsidR="00293C48" w:rsidRPr="00FC0305">
        <w:t xml:space="preserve"> </w:t>
      </w:r>
      <w:r w:rsidRPr="00FC0305">
        <w:t>Hurley,</w:t>
      </w:r>
      <w:r w:rsidR="00293C48" w:rsidRPr="00FC0305">
        <w:t xml:space="preserve"> </w:t>
      </w:r>
      <w:r w:rsidRPr="00FC0305">
        <w:t>P.</w:t>
      </w:r>
      <w:r w:rsidR="00293C48" w:rsidRPr="00FC0305">
        <w:t xml:space="preserve"> </w:t>
      </w:r>
      <w:r w:rsidRPr="00FC0305">
        <w:rPr>
          <w:bCs/>
        </w:rPr>
        <w:t>Fraser</w:t>
      </w:r>
      <w:r w:rsidR="00293C48" w:rsidRPr="00FC0305">
        <w:t xml:space="preserve"> </w:t>
      </w:r>
      <w:r w:rsidRPr="00FC0305">
        <w:t>&amp;</w:t>
      </w:r>
      <w:r w:rsidR="00293C48" w:rsidRPr="00FC0305">
        <w:t xml:space="preserve"> </w:t>
      </w:r>
      <w:r w:rsidRPr="00FC0305">
        <w:t>W.</w:t>
      </w:r>
      <w:r w:rsidR="00293C48" w:rsidRPr="00FC0305">
        <w:t xml:space="preserve"> </w:t>
      </w:r>
      <w:proofErr w:type="spellStart"/>
      <w:r w:rsidRPr="00FC0305">
        <w:t>Physick</w:t>
      </w:r>
      <w:proofErr w:type="spellEnd"/>
      <w:r w:rsidRPr="00FC0305">
        <w:t>,</w:t>
      </w:r>
      <w:r w:rsidR="00293C48" w:rsidRPr="00FC0305">
        <w:t xml:space="preserve"> </w:t>
      </w:r>
      <w:r w:rsidRPr="00FC0305">
        <w:t>Investigation</w:t>
      </w:r>
      <w:r w:rsidR="00293C48" w:rsidRPr="00FC0305">
        <w:t xml:space="preserve"> </w:t>
      </w:r>
      <w:r w:rsidRPr="00FC0305">
        <w:t>of</w:t>
      </w:r>
      <w:r w:rsidR="00293C48" w:rsidRPr="00FC0305">
        <w:t xml:space="preserve"> </w:t>
      </w:r>
      <w:r w:rsidRPr="00FC0305">
        <w:t>Melbourne</w:t>
      </w:r>
      <w:r w:rsidR="00293C48" w:rsidRPr="00FC0305">
        <w:t xml:space="preserve"> </w:t>
      </w:r>
      <w:r w:rsidRPr="00FC0305">
        <w:t>region</w:t>
      </w:r>
      <w:r w:rsidR="00293C48" w:rsidRPr="00FC0305">
        <w:t xml:space="preserve"> </w:t>
      </w:r>
      <w:r w:rsidRPr="00FC0305">
        <w:t>pollution</w:t>
      </w:r>
      <w:r w:rsidR="00293C48" w:rsidRPr="00FC0305">
        <w:t xml:space="preserve"> </w:t>
      </w:r>
      <w:r w:rsidRPr="00FC0305">
        <w:t>events</w:t>
      </w:r>
      <w:r w:rsidR="00293C48" w:rsidRPr="00FC0305">
        <w:t xml:space="preserve"> </w:t>
      </w:r>
      <w:r w:rsidRPr="00FC0305">
        <w:t>using</w:t>
      </w:r>
      <w:r w:rsidR="00293C48" w:rsidRPr="00FC0305">
        <w:t xml:space="preserve"> </w:t>
      </w:r>
      <w:r w:rsidRPr="00FC0305">
        <w:t>Cape</w:t>
      </w:r>
      <w:r w:rsidR="00293C48" w:rsidRPr="00FC0305">
        <w:t xml:space="preserve"> </w:t>
      </w:r>
      <w:r w:rsidRPr="00FC0305">
        <w:t>Grim</w:t>
      </w:r>
      <w:r w:rsidR="00293C48" w:rsidRPr="00FC0305">
        <w:t xml:space="preserve"> </w:t>
      </w:r>
      <w:r w:rsidRPr="00FC0305">
        <w:t>data,</w:t>
      </w:r>
      <w:r w:rsidR="00293C48" w:rsidRPr="00FC0305">
        <w:t xml:space="preserve"> </w:t>
      </w:r>
      <w:r w:rsidRPr="00FC0305">
        <w:t>a</w:t>
      </w:r>
      <w:r w:rsidR="00293C48" w:rsidRPr="00FC0305">
        <w:t xml:space="preserve"> </w:t>
      </w:r>
      <w:r w:rsidRPr="00FC0305">
        <w:t>regional</w:t>
      </w:r>
      <w:r w:rsidR="00293C48" w:rsidRPr="00FC0305">
        <w:t xml:space="preserve"> </w:t>
      </w:r>
      <w:r w:rsidRPr="00FC0305">
        <w:t>transport</w:t>
      </w:r>
      <w:r w:rsidR="00293C48" w:rsidRPr="00FC0305">
        <w:t xml:space="preserve"> </w:t>
      </w:r>
      <w:r w:rsidRPr="00FC0305">
        <w:t>model</w:t>
      </w:r>
      <w:r w:rsidR="00293C48" w:rsidRPr="00FC0305">
        <w:t xml:space="preserve"> </w:t>
      </w:r>
      <w:r w:rsidRPr="00FC0305">
        <w:t>(TAPM)</w:t>
      </w:r>
      <w:r w:rsidR="00293C48" w:rsidRPr="00FC0305">
        <w:t xml:space="preserve"> </w:t>
      </w:r>
      <w:r w:rsidRPr="00FC0305">
        <w:t>and</w:t>
      </w:r>
      <w:r w:rsidR="00293C48" w:rsidRPr="00FC0305">
        <w:t xml:space="preserve"> </w:t>
      </w:r>
      <w:r w:rsidRPr="00FC0305">
        <w:t>the</w:t>
      </w:r>
      <w:r w:rsidR="00293C48" w:rsidRPr="00FC0305">
        <w:t xml:space="preserve"> </w:t>
      </w:r>
      <w:r w:rsidRPr="00FC0305">
        <w:t>EPA</w:t>
      </w:r>
      <w:r w:rsidR="00293C48" w:rsidRPr="00FC0305">
        <w:t xml:space="preserve"> </w:t>
      </w:r>
      <w:r w:rsidRPr="00FC0305">
        <w:t>Victoria</w:t>
      </w:r>
      <w:r w:rsidR="00293C48" w:rsidRPr="00FC0305">
        <w:t xml:space="preserve"> </w:t>
      </w:r>
      <w:r w:rsidRPr="00FC0305">
        <w:t>carbon</w:t>
      </w:r>
      <w:r w:rsidR="00293C48" w:rsidRPr="00FC0305">
        <w:t xml:space="preserve"> </w:t>
      </w:r>
      <w:r w:rsidRPr="00FC0305">
        <w:t>monoxide</w:t>
      </w:r>
      <w:r w:rsidR="00293C48" w:rsidRPr="00FC0305">
        <w:t xml:space="preserve"> </w:t>
      </w:r>
      <w:r w:rsidRPr="00FC0305">
        <w:t>inventory,</w:t>
      </w:r>
      <w:r w:rsidR="00293C48" w:rsidRPr="00FC0305">
        <w:t xml:space="preserve"> </w:t>
      </w:r>
      <w:r w:rsidRPr="00FC0305">
        <w:rPr>
          <w:i/>
        </w:rPr>
        <w:t>Clean</w:t>
      </w:r>
      <w:r w:rsidR="00293C48" w:rsidRPr="00FC0305">
        <w:rPr>
          <w:i/>
        </w:rPr>
        <w:t xml:space="preserve"> </w:t>
      </w:r>
      <w:r w:rsidRPr="00FC0305">
        <w:rPr>
          <w:i/>
        </w:rPr>
        <w:t>Air</w:t>
      </w:r>
      <w:r w:rsidRPr="00FC0305">
        <w:t>,</w:t>
      </w:r>
      <w:r w:rsidR="00293C48" w:rsidRPr="00FC0305">
        <w:t xml:space="preserve"> </w:t>
      </w:r>
      <w:r w:rsidRPr="00FC0305">
        <w:t>34(1)</w:t>
      </w:r>
      <w:r w:rsidR="00F932ED" w:rsidRPr="00FC0305">
        <w:t>:</w:t>
      </w:r>
      <w:r w:rsidR="00293C48" w:rsidRPr="00FC0305">
        <w:t xml:space="preserve"> </w:t>
      </w:r>
      <w:r w:rsidRPr="00FC0305">
        <w:t>35-40,</w:t>
      </w:r>
      <w:r w:rsidR="00293C48" w:rsidRPr="00FC0305">
        <w:t xml:space="preserve"> </w:t>
      </w:r>
      <w:r w:rsidRPr="00FC0305">
        <w:t>2000.</w:t>
      </w:r>
    </w:p>
    <w:p w:rsidR="004B336A" w:rsidRPr="00FC0305" w:rsidRDefault="004B336A" w:rsidP="004B336A">
      <w:pPr>
        <w:pStyle w:val="Reference"/>
      </w:pPr>
      <w:r w:rsidRPr="00FC0305">
        <w:t xml:space="preserve">Cox, M., A regional study of the natural and anthropogenic sinks of the major </w:t>
      </w:r>
      <w:proofErr w:type="spellStart"/>
      <w:r w:rsidRPr="00FC0305">
        <w:t>halomethanes</w:t>
      </w:r>
      <w:proofErr w:type="spellEnd"/>
      <w:r w:rsidRPr="00FC0305">
        <w:t>, PhD thesis, School of Mathematical Sciences, Monash University, Clayton, Victoria, Australia, 2001.</w:t>
      </w:r>
    </w:p>
    <w:p w:rsidR="00B12FA3" w:rsidRPr="00FC0305" w:rsidRDefault="00B12FA3" w:rsidP="00B12FA3">
      <w:pPr>
        <w:pStyle w:val="Reference"/>
      </w:pPr>
      <w:r w:rsidRPr="00FC0305">
        <w:t xml:space="preserve">Cox, M., G. </w:t>
      </w:r>
      <w:proofErr w:type="spellStart"/>
      <w:r w:rsidRPr="00FC0305">
        <w:t>Sturrock</w:t>
      </w:r>
      <w:proofErr w:type="spellEnd"/>
      <w:r w:rsidRPr="00FC0305">
        <w:t>, P.</w:t>
      </w:r>
      <w:r w:rsidRPr="00FC0305">
        <w:rPr>
          <w:bCs/>
        </w:rPr>
        <w:t xml:space="preserve"> Fraser</w:t>
      </w:r>
      <w:r w:rsidRPr="00FC0305">
        <w:t xml:space="preserve">, S. </w:t>
      </w:r>
      <w:proofErr w:type="spellStart"/>
      <w:r w:rsidRPr="00FC0305">
        <w:t>Siems</w:t>
      </w:r>
      <w:proofErr w:type="spellEnd"/>
      <w:r w:rsidRPr="00FC0305">
        <w:t xml:space="preserve">, P. </w:t>
      </w:r>
      <w:proofErr w:type="spellStart"/>
      <w:r w:rsidRPr="00FC0305">
        <w:t>Krummel</w:t>
      </w:r>
      <w:proofErr w:type="spellEnd"/>
      <w:r w:rsidRPr="00FC0305">
        <w:t xml:space="preserve"> &amp; S. </w:t>
      </w:r>
      <w:proofErr w:type="spellStart"/>
      <w:r w:rsidRPr="00FC0305">
        <w:t>O'Doherty</w:t>
      </w:r>
      <w:proofErr w:type="spellEnd"/>
      <w:r w:rsidRPr="00FC0305">
        <w:t xml:space="preserve">, Regional sources of methyl chloride, chloroform and dichloromethane identified from AGAGE observations at Cape Grim, Tasmania, 1998-2000, </w:t>
      </w:r>
      <w:r w:rsidRPr="00FC0305">
        <w:rPr>
          <w:i/>
        </w:rPr>
        <w:t xml:space="preserve">J. Atmos. </w:t>
      </w:r>
      <w:proofErr w:type="spellStart"/>
      <w:r w:rsidRPr="00FC0305">
        <w:rPr>
          <w:i/>
        </w:rPr>
        <w:t>Chem</w:t>
      </w:r>
      <w:proofErr w:type="spellEnd"/>
      <w:r w:rsidRPr="00FC0305">
        <w:rPr>
          <w:i/>
        </w:rPr>
        <w:t>,</w:t>
      </w:r>
      <w:r w:rsidRPr="00FC0305">
        <w:t xml:space="preserve"> 45 (1): 79-99, 2003a.</w:t>
      </w:r>
    </w:p>
    <w:p w:rsidR="00216D8F" w:rsidRPr="00FC0305" w:rsidRDefault="00216D8F" w:rsidP="00C34FAE">
      <w:pPr>
        <w:pStyle w:val="Reference"/>
      </w:pPr>
      <w:r w:rsidRPr="00FC0305">
        <w:t>Cox,</w:t>
      </w:r>
      <w:r w:rsidR="00293C48" w:rsidRPr="00FC0305">
        <w:t xml:space="preserve"> </w:t>
      </w:r>
      <w:r w:rsidRPr="00FC0305">
        <w:t>M.</w:t>
      </w:r>
      <w:r w:rsidR="00293C48" w:rsidRPr="00FC0305">
        <w:t xml:space="preserve"> </w:t>
      </w:r>
      <w:r w:rsidRPr="00FC0305">
        <w:t>,</w:t>
      </w:r>
      <w:r w:rsidR="00293C48" w:rsidRPr="00FC0305">
        <w:t xml:space="preserve"> </w:t>
      </w:r>
      <w:r w:rsidRPr="00FC0305">
        <w:t>S.</w:t>
      </w:r>
      <w:r w:rsidR="00293C48" w:rsidRPr="00FC0305">
        <w:t xml:space="preserve"> </w:t>
      </w:r>
      <w:proofErr w:type="spellStart"/>
      <w:r w:rsidRPr="00FC0305">
        <w:t>Siems</w:t>
      </w:r>
      <w:proofErr w:type="spellEnd"/>
      <w:r w:rsidRPr="00FC0305">
        <w:t>,</w:t>
      </w:r>
      <w:r w:rsidR="00293C48" w:rsidRPr="00FC0305">
        <w:t xml:space="preserve"> </w:t>
      </w:r>
      <w:r w:rsidRPr="00FC0305">
        <w:t>P.</w:t>
      </w:r>
      <w:r w:rsidR="00293C48" w:rsidRPr="00FC0305">
        <w:t xml:space="preserve"> </w:t>
      </w:r>
      <w:r w:rsidRPr="00FC0305">
        <w:rPr>
          <w:bCs/>
        </w:rPr>
        <w:t>Fraser</w:t>
      </w:r>
      <w:r w:rsidRPr="00FC0305">
        <w:t>,</w:t>
      </w:r>
      <w:r w:rsidR="00293C48" w:rsidRPr="00FC0305">
        <w:t xml:space="preserve"> </w:t>
      </w:r>
      <w:r w:rsidRPr="00FC0305">
        <w:t>P.</w:t>
      </w:r>
      <w:r w:rsidR="00293C48" w:rsidRPr="00FC0305">
        <w:t xml:space="preserve"> </w:t>
      </w:r>
      <w:r w:rsidRPr="00FC0305">
        <w:t>Hurley</w:t>
      </w:r>
      <w:r w:rsidR="00293C48" w:rsidRPr="00FC0305">
        <w:t xml:space="preserve"> </w:t>
      </w:r>
      <w:r w:rsidRPr="00FC0305">
        <w:t>&amp;</w:t>
      </w:r>
      <w:r w:rsidR="00293C48" w:rsidRPr="00FC0305">
        <w:t xml:space="preserve"> </w:t>
      </w:r>
      <w:r w:rsidRPr="00FC0305">
        <w:t>G.</w:t>
      </w:r>
      <w:r w:rsidR="00293C48" w:rsidRPr="00FC0305">
        <w:t xml:space="preserve"> </w:t>
      </w:r>
      <w:proofErr w:type="spellStart"/>
      <w:r w:rsidRPr="00FC0305">
        <w:t>Sturrock</w:t>
      </w:r>
      <w:proofErr w:type="spellEnd"/>
      <w:r w:rsidRPr="00FC0305">
        <w:t>,</w:t>
      </w:r>
      <w:r w:rsidR="00293C48" w:rsidRPr="00FC0305">
        <w:t xml:space="preserve"> </w:t>
      </w:r>
      <w:r w:rsidRPr="00FC0305">
        <w:t>TAPM</w:t>
      </w:r>
      <w:r w:rsidR="00293C48" w:rsidRPr="00FC0305">
        <w:t xml:space="preserve"> </w:t>
      </w:r>
      <w:r w:rsidRPr="00FC0305">
        <w:t>modelling</w:t>
      </w:r>
      <w:r w:rsidR="00293C48" w:rsidRPr="00FC0305">
        <w:t xml:space="preserve"> </w:t>
      </w:r>
      <w:r w:rsidRPr="00FC0305">
        <w:t>studies</w:t>
      </w:r>
      <w:r w:rsidR="00293C48" w:rsidRPr="00FC0305">
        <w:t xml:space="preserve"> </w:t>
      </w:r>
      <w:r w:rsidRPr="00FC0305">
        <w:t>of</w:t>
      </w:r>
      <w:r w:rsidR="00293C48" w:rsidRPr="00FC0305">
        <w:t xml:space="preserve"> </w:t>
      </w:r>
      <w:r w:rsidRPr="00FC0305">
        <w:t>AGAGE</w:t>
      </w:r>
      <w:r w:rsidR="00293C48" w:rsidRPr="00FC0305">
        <w:t xml:space="preserve"> </w:t>
      </w:r>
      <w:r w:rsidRPr="00FC0305">
        <w:t>dichloromethane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Cape</w:t>
      </w:r>
      <w:r w:rsidR="00293C48" w:rsidRPr="00FC0305">
        <w:t xml:space="preserve"> </w:t>
      </w:r>
      <w:r w:rsidRPr="00FC0305">
        <w:t>Grim</w:t>
      </w:r>
      <w:r w:rsidR="00293C48" w:rsidRPr="00FC0305">
        <w:t xml:space="preserve"> </w:t>
      </w:r>
      <w:r w:rsidRPr="00FC0305">
        <w:t>in</w:t>
      </w:r>
      <w:r w:rsidR="00293C48" w:rsidRPr="00FC0305">
        <w:t xml:space="preserve"> </w:t>
      </w:r>
      <w:r w:rsidRPr="00FC0305">
        <w:rPr>
          <w:i/>
        </w:rPr>
        <w:t>Baseline</w:t>
      </w:r>
      <w:r w:rsidR="00293C48" w:rsidRPr="00FC0305">
        <w:rPr>
          <w:i/>
        </w:rPr>
        <w:t xml:space="preserve"> </w:t>
      </w:r>
      <w:r w:rsidRPr="00FC0305">
        <w:rPr>
          <w:i/>
        </w:rPr>
        <w:t>Atmospheric</w:t>
      </w:r>
      <w:r w:rsidR="00293C48" w:rsidRPr="00FC0305">
        <w:rPr>
          <w:i/>
        </w:rPr>
        <w:t xml:space="preserve"> </w:t>
      </w:r>
      <w:r w:rsidRPr="00FC0305">
        <w:rPr>
          <w:i/>
        </w:rPr>
        <w:t>Program</w:t>
      </w:r>
      <w:r w:rsidR="00293C48" w:rsidRPr="00FC0305">
        <w:rPr>
          <w:i/>
        </w:rPr>
        <w:t xml:space="preserve"> </w:t>
      </w:r>
      <w:r w:rsidRPr="00FC0305">
        <w:rPr>
          <w:i/>
        </w:rPr>
        <w:t>Australia</w:t>
      </w:r>
      <w:r w:rsidR="00293C48" w:rsidRPr="00FC0305">
        <w:rPr>
          <w:i/>
        </w:rPr>
        <w:t xml:space="preserve"> </w:t>
      </w:r>
      <w:r w:rsidRPr="00FC0305">
        <w:rPr>
          <w:i/>
        </w:rPr>
        <w:t>1999-2000</w:t>
      </w:r>
      <w:r w:rsidRPr="00FC0305">
        <w:t>,</w:t>
      </w:r>
      <w:r w:rsidR="00293C48" w:rsidRPr="00FC0305">
        <w:t xml:space="preserve"> </w:t>
      </w:r>
      <w:r w:rsidRPr="00FC0305">
        <w:t>N.</w:t>
      </w:r>
      <w:r w:rsidR="00293C48" w:rsidRPr="00FC0305">
        <w:t xml:space="preserve"> </w:t>
      </w:r>
      <w:proofErr w:type="spellStart"/>
      <w:r w:rsidRPr="00FC0305">
        <w:t>Tindale</w:t>
      </w:r>
      <w:proofErr w:type="spellEnd"/>
      <w:r w:rsidRPr="00FC0305">
        <w:t>,</w:t>
      </w:r>
      <w:r w:rsidR="00293C48" w:rsidRPr="00FC0305">
        <w:t xml:space="preserve"> </w:t>
      </w:r>
      <w:r w:rsidRPr="00FC0305">
        <w:t>N.</w:t>
      </w:r>
      <w:r w:rsidR="00293C48" w:rsidRPr="00FC0305">
        <w:t xml:space="preserve"> </w:t>
      </w:r>
      <w:r w:rsidRPr="00FC0305">
        <w:t>Derek</w:t>
      </w:r>
      <w:r w:rsidR="00293C48" w:rsidRPr="00FC0305">
        <w:t xml:space="preserve"> </w:t>
      </w:r>
      <w:r w:rsidRPr="00FC0305">
        <w:t>&amp;</w:t>
      </w:r>
      <w:r w:rsidR="00293C48" w:rsidRPr="00FC0305">
        <w:t xml:space="preserve"> </w:t>
      </w:r>
      <w:r w:rsidRPr="00FC0305">
        <w:t>P.</w:t>
      </w:r>
      <w:r w:rsidR="00293C48" w:rsidRPr="00FC0305">
        <w:t xml:space="preserve"> </w:t>
      </w:r>
      <w:r w:rsidRPr="00FC0305">
        <w:rPr>
          <w:bCs/>
        </w:rPr>
        <w:t>Fraser</w:t>
      </w:r>
      <w:r w:rsidR="00293C48" w:rsidRPr="00FC0305">
        <w:t xml:space="preserve"> </w:t>
      </w:r>
      <w:r w:rsidRPr="00FC0305">
        <w:t>(eds</w:t>
      </w:r>
      <w:r w:rsidR="00F932ED" w:rsidRPr="00FC0305">
        <w:t>.</w:t>
      </w:r>
      <w:r w:rsidRPr="00FC0305">
        <w:t>),</w:t>
      </w:r>
      <w:r w:rsidR="00293C48" w:rsidRPr="00FC0305">
        <w:t xml:space="preserve"> </w:t>
      </w:r>
      <w:r w:rsidRPr="00FC0305">
        <w:t>Melbourne:</w:t>
      </w:r>
      <w:r w:rsidR="00293C48" w:rsidRPr="00FC0305">
        <w:t xml:space="preserve"> </w:t>
      </w:r>
      <w:r w:rsidRPr="00FC0305">
        <w:t>Bureau</w:t>
      </w:r>
      <w:r w:rsidR="00293C48" w:rsidRPr="00FC0305">
        <w:t xml:space="preserve"> </w:t>
      </w:r>
      <w:r w:rsidRPr="00FC0305">
        <w:t>of</w:t>
      </w:r>
      <w:r w:rsidR="00293C48" w:rsidRPr="00FC0305">
        <w:t xml:space="preserve"> </w:t>
      </w:r>
      <w:r w:rsidRPr="00FC0305">
        <w:t>Meteorology</w:t>
      </w:r>
      <w:r w:rsidR="00293C48" w:rsidRPr="00FC0305">
        <w:t xml:space="preserve"> </w:t>
      </w:r>
      <w:r w:rsidRPr="00FC0305">
        <w:t>and</w:t>
      </w:r>
      <w:r w:rsidR="00293C48" w:rsidRPr="00FC0305">
        <w:t xml:space="preserve"> </w:t>
      </w:r>
      <w:r w:rsidRPr="00FC0305">
        <w:t>CSIRO</w:t>
      </w:r>
      <w:r w:rsidR="00293C48" w:rsidRPr="00FC0305">
        <w:t xml:space="preserve"> </w:t>
      </w:r>
      <w:r w:rsidRPr="00FC0305">
        <w:t>Atmospheric</w:t>
      </w:r>
      <w:r w:rsidR="00293C48" w:rsidRPr="00FC0305">
        <w:t xml:space="preserve"> </w:t>
      </w:r>
      <w:r w:rsidRPr="00FC0305">
        <w:t>Research,</w:t>
      </w:r>
      <w:r w:rsidR="00293C48" w:rsidRPr="00FC0305">
        <w:t xml:space="preserve"> </w:t>
      </w:r>
      <w:r w:rsidRPr="00FC0305">
        <w:t>25-30,</w:t>
      </w:r>
      <w:r w:rsidR="00293C48" w:rsidRPr="00FC0305">
        <w:t xml:space="preserve"> </w:t>
      </w:r>
      <w:r w:rsidRPr="00FC0305">
        <w:t>2003</w:t>
      </w:r>
      <w:r w:rsidR="00B12FA3" w:rsidRPr="00FC0305">
        <w:t>b</w:t>
      </w:r>
      <w:r w:rsidRPr="00FC0305">
        <w:t>.</w:t>
      </w:r>
    </w:p>
    <w:p w:rsidR="00C34FAE" w:rsidRPr="00FC0305" w:rsidRDefault="00AC332B" w:rsidP="00C34FAE">
      <w:pPr>
        <w:pStyle w:val="Reference"/>
      </w:pPr>
      <w:hyperlink r:id="rId42" w:history="1">
        <w:r w:rsidR="00C34FAE" w:rsidRPr="00FC0305">
          <w:t>Cox,</w:t>
        </w:r>
        <w:r w:rsidR="00293C48" w:rsidRPr="00FC0305">
          <w:t xml:space="preserve"> </w:t>
        </w:r>
        <w:r w:rsidR="00C34FAE" w:rsidRPr="00FC0305">
          <w:t>M.,</w:t>
        </w:r>
        <w:r w:rsidR="00293C48" w:rsidRPr="00FC0305">
          <w:t xml:space="preserve"> </w:t>
        </w:r>
        <w:r w:rsidR="00C34FAE" w:rsidRPr="00FC0305">
          <w:t>P.</w:t>
        </w:r>
        <w:r w:rsidR="00293C48" w:rsidRPr="00FC0305">
          <w:t xml:space="preserve"> </w:t>
        </w:r>
        <w:r w:rsidR="00C34FAE" w:rsidRPr="00FC0305">
          <w:t>Fraser,</w:t>
        </w:r>
        <w:r w:rsidR="00293C48" w:rsidRPr="00FC0305">
          <w:t xml:space="preserve"> </w:t>
        </w:r>
        <w:r w:rsidR="00C34FAE" w:rsidRPr="00FC0305">
          <w:t>G.</w:t>
        </w:r>
        <w:r w:rsidR="00293C48" w:rsidRPr="00FC0305">
          <w:t xml:space="preserve"> </w:t>
        </w:r>
        <w:proofErr w:type="spellStart"/>
        <w:r w:rsidR="00C34FAE" w:rsidRPr="00FC0305">
          <w:t>Sturrock</w:t>
        </w:r>
        <w:proofErr w:type="spellEnd"/>
        <w:r w:rsidR="00C34FAE" w:rsidRPr="00FC0305">
          <w:t>,</w:t>
        </w:r>
        <w:r w:rsidR="00293C48" w:rsidRPr="00FC0305">
          <w:t xml:space="preserve"> </w:t>
        </w:r>
        <w:r w:rsidR="00C34FAE" w:rsidRPr="00FC0305">
          <w:t>S.</w:t>
        </w:r>
        <w:r w:rsidR="00293C48" w:rsidRPr="00FC0305">
          <w:t xml:space="preserve"> </w:t>
        </w:r>
        <w:proofErr w:type="spellStart"/>
        <w:r w:rsidR="00C34FAE" w:rsidRPr="00FC0305">
          <w:t>Siems</w:t>
        </w:r>
        <w:proofErr w:type="spellEnd"/>
        <w:r w:rsidR="00293C48" w:rsidRPr="00FC0305">
          <w:t xml:space="preserve"> </w:t>
        </w:r>
        <w:r w:rsidR="00C34FAE" w:rsidRPr="00FC0305">
          <w:t>&amp;</w:t>
        </w:r>
        <w:r w:rsidR="00293C48" w:rsidRPr="00FC0305">
          <w:t xml:space="preserve"> </w:t>
        </w:r>
        <w:r w:rsidR="00C34FAE" w:rsidRPr="00FC0305">
          <w:t>L.</w:t>
        </w:r>
        <w:r w:rsidR="00293C48" w:rsidRPr="00FC0305">
          <w:t xml:space="preserve"> </w:t>
        </w:r>
        <w:r w:rsidR="00C34FAE" w:rsidRPr="00FC0305">
          <w:t>Porter,</w:t>
        </w:r>
        <w:r w:rsidR="00293C48" w:rsidRPr="00FC0305">
          <w:t xml:space="preserve"> </w:t>
        </w:r>
        <w:r w:rsidR="00C34FAE" w:rsidRPr="00FC0305">
          <w:t>Terrestrial</w:t>
        </w:r>
        <w:r w:rsidR="00293C48" w:rsidRPr="00FC0305">
          <w:t xml:space="preserve"> </w:t>
        </w:r>
        <w:r w:rsidR="00C34FAE" w:rsidRPr="00FC0305">
          <w:t>sources</w:t>
        </w:r>
        <w:r w:rsidR="00293C48" w:rsidRPr="00FC0305">
          <w:t xml:space="preserve"> </w:t>
        </w:r>
        <w:r w:rsidR="00C34FAE" w:rsidRPr="00FC0305">
          <w:t>and</w:t>
        </w:r>
        <w:r w:rsidR="00293C48" w:rsidRPr="00FC0305">
          <w:t xml:space="preserve"> </w:t>
        </w:r>
        <w:r w:rsidR="00C34FAE" w:rsidRPr="00FC0305">
          <w:t>sinks</w:t>
        </w:r>
        <w:r w:rsidR="00293C48" w:rsidRPr="00FC0305">
          <w:t xml:space="preserve"> </w:t>
        </w:r>
        <w:r w:rsidR="00C34FAE" w:rsidRPr="00FC0305">
          <w:t>of</w:t>
        </w:r>
        <w:r w:rsidR="00293C48" w:rsidRPr="00FC0305">
          <w:t xml:space="preserve"> </w:t>
        </w:r>
        <w:proofErr w:type="spellStart"/>
        <w:r w:rsidR="00C34FAE" w:rsidRPr="00FC0305">
          <w:t>halomethanes</w:t>
        </w:r>
        <w:proofErr w:type="spellEnd"/>
        <w:r w:rsidR="00293C48" w:rsidRPr="00FC0305">
          <w:t xml:space="preserve"> </w:t>
        </w:r>
        <w:r w:rsidR="00C34FAE" w:rsidRPr="00FC0305">
          <w:t>near</w:t>
        </w:r>
        <w:r w:rsidR="00293C48" w:rsidRPr="00FC0305">
          <w:t xml:space="preserve"> </w:t>
        </w:r>
        <w:r w:rsidR="00C34FAE" w:rsidRPr="00FC0305">
          <w:t>Cape</w:t>
        </w:r>
        <w:r w:rsidR="00293C48" w:rsidRPr="00FC0305">
          <w:t xml:space="preserve"> </w:t>
        </w:r>
        <w:r w:rsidR="00C34FAE" w:rsidRPr="00FC0305">
          <w:t>Grim,</w:t>
        </w:r>
        <w:r w:rsidR="00293C48" w:rsidRPr="00FC0305">
          <w:t xml:space="preserve"> </w:t>
        </w:r>
        <w:r w:rsidR="00C34FAE" w:rsidRPr="00FC0305">
          <w:t>Tasmania,</w:t>
        </w:r>
        <w:r w:rsidR="00293C48" w:rsidRPr="00FC0305">
          <w:t xml:space="preserve"> </w:t>
        </w:r>
        <w:r w:rsidR="00C34FAE" w:rsidRPr="00FC0305">
          <w:rPr>
            <w:i/>
          </w:rPr>
          <w:t>Atmos.</w:t>
        </w:r>
        <w:r w:rsidR="00293C48" w:rsidRPr="00FC0305">
          <w:rPr>
            <w:i/>
          </w:rPr>
          <w:t xml:space="preserve"> </w:t>
        </w:r>
        <w:r w:rsidR="00C34FAE" w:rsidRPr="00FC0305">
          <w:rPr>
            <w:i/>
          </w:rPr>
          <w:t>Environ.</w:t>
        </w:r>
        <w:r w:rsidR="00C34FAE" w:rsidRPr="00FC0305">
          <w:t>,</w:t>
        </w:r>
        <w:r w:rsidR="00293C48" w:rsidRPr="00FC0305">
          <w:t xml:space="preserve"> </w:t>
        </w:r>
        <w:r w:rsidR="00C34FAE" w:rsidRPr="00FC0305">
          <w:t>38(23)</w:t>
        </w:r>
        <w:r w:rsidR="00F932ED" w:rsidRPr="00FC0305">
          <w:t>:</w:t>
        </w:r>
        <w:r w:rsidR="00293C48" w:rsidRPr="00FC0305">
          <w:t xml:space="preserve"> </w:t>
        </w:r>
        <w:r w:rsidR="00C34FAE" w:rsidRPr="00FC0305">
          <w:t>3839-3852,</w:t>
        </w:r>
        <w:r w:rsidR="00293C48" w:rsidRPr="00FC0305">
          <w:t xml:space="preserve"> </w:t>
        </w:r>
        <w:r w:rsidR="00C34FAE" w:rsidRPr="00FC0305">
          <w:t>2004.</w:t>
        </w:r>
      </w:hyperlink>
    </w:p>
    <w:p w:rsidR="004B336A" w:rsidRPr="00FC0305" w:rsidRDefault="00D6177B" w:rsidP="004B336A">
      <w:pPr>
        <w:pStyle w:val="Reference"/>
      </w:pPr>
      <w:proofErr w:type="spellStart"/>
      <w:r w:rsidRPr="00FC0305">
        <w:t>Cunnold</w:t>
      </w:r>
      <w:proofErr w:type="spellEnd"/>
      <w:r w:rsidRPr="00FC0305">
        <w:t>,</w:t>
      </w:r>
      <w:r w:rsidR="00293C48" w:rsidRPr="00FC0305">
        <w:t xml:space="preserve"> </w:t>
      </w:r>
      <w:r w:rsidRPr="00FC0305">
        <w:t>D.</w:t>
      </w:r>
      <w:r w:rsidR="00293C48" w:rsidRPr="00FC0305">
        <w:t xml:space="preserve"> </w:t>
      </w:r>
      <w:r w:rsidRPr="00FC0305">
        <w:t>,</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Rasmussen,</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C.</w:t>
      </w:r>
      <w:r w:rsidR="00293C48" w:rsidRPr="00FC0305">
        <w:t xml:space="preserve"> </w:t>
      </w:r>
      <w:proofErr w:type="spellStart"/>
      <w:r w:rsidRPr="00FC0305">
        <w:t>Cardelino</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P.</w:t>
      </w:r>
      <w:r w:rsidR="00293C48" w:rsidRPr="00FC0305">
        <w:t xml:space="preserve"> </w:t>
      </w:r>
      <w:r w:rsidRPr="00FC0305">
        <w:t>Fraser</w:t>
      </w:r>
      <w:r w:rsidR="00293C48" w:rsidRPr="00FC0305">
        <w:rPr>
          <w:b/>
        </w:rPr>
        <w:t xml:space="preserve"> </w:t>
      </w:r>
      <w:r w:rsidRPr="00FC0305">
        <w:t>&amp;</w:t>
      </w:r>
      <w:r w:rsidR="00293C48" w:rsidRPr="00FC0305">
        <w:t xml:space="preserve"> </w:t>
      </w:r>
      <w:r w:rsidRPr="00FC0305">
        <w:t>R.</w:t>
      </w:r>
      <w:r w:rsidR="00293C48" w:rsidRPr="00FC0305">
        <w:t xml:space="preserve"> </w:t>
      </w:r>
      <w:r w:rsidRPr="00FC0305">
        <w:t>Rosen,</w:t>
      </w:r>
      <w:r w:rsidR="00293C48" w:rsidRPr="00FC0305">
        <w:t xml:space="preserve"> </w:t>
      </w:r>
      <w:r w:rsidRPr="00FC0305">
        <w:t>The</w:t>
      </w:r>
      <w:r w:rsidR="00293C48" w:rsidRPr="00FC0305">
        <w:t xml:space="preserve"> </w:t>
      </w:r>
      <w:r w:rsidRPr="00FC0305">
        <w:t>Atmospheric</w:t>
      </w:r>
      <w:r w:rsidR="00293C48" w:rsidRPr="00FC0305">
        <w:t xml:space="preserve"> </w:t>
      </w:r>
      <w:r w:rsidRPr="00FC0305">
        <w:t>Lifetime</w:t>
      </w:r>
      <w:r w:rsidR="00293C48" w:rsidRPr="00FC0305">
        <w:t xml:space="preserve"> </w:t>
      </w:r>
      <w:r w:rsidRPr="00FC0305">
        <w:t>Experiment,</w:t>
      </w:r>
      <w:r w:rsidR="00293C48" w:rsidRPr="00FC0305">
        <w:t xml:space="preserve"> </w:t>
      </w:r>
      <w:r w:rsidRPr="00FC0305">
        <w:t>2:</w:t>
      </w:r>
      <w:r w:rsidR="00293C48" w:rsidRPr="00FC0305">
        <w:t xml:space="preserve"> </w:t>
      </w:r>
      <w:r w:rsidRPr="00FC0305">
        <w:t>Lifetime</w:t>
      </w:r>
      <w:r w:rsidR="00293C48" w:rsidRPr="00FC0305">
        <w:t xml:space="preserve"> </w:t>
      </w:r>
      <w:r w:rsidRPr="00FC0305">
        <w:t>methodology</w:t>
      </w:r>
      <w:r w:rsidR="00293C48" w:rsidRPr="00FC0305">
        <w:t xml:space="preserve"> </w:t>
      </w:r>
      <w:r w:rsidRPr="00FC0305">
        <w:t>and</w:t>
      </w:r>
      <w:r w:rsidR="00293C48" w:rsidRPr="00FC0305">
        <w:t xml:space="preserve"> </w:t>
      </w:r>
      <w:r w:rsidRPr="00FC0305">
        <w:t>application</w:t>
      </w:r>
      <w:r w:rsidR="00293C48" w:rsidRPr="00FC0305">
        <w:t xml:space="preserve"> </w:t>
      </w:r>
      <w:r w:rsidRPr="00FC0305">
        <w:t>to</w:t>
      </w:r>
      <w:r w:rsidR="00293C48" w:rsidRPr="00FC0305">
        <w:t xml:space="preserve"> </w:t>
      </w:r>
      <w:r w:rsidRPr="00FC0305">
        <w:t>three</w:t>
      </w:r>
      <w:r w:rsidR="00293C48" w:rsidRPr="00FC0305">
        <w:t xml:space="preserve"> </w:t>
      </w:r>
      <w:r w:rsidRPr="00FC0305">
        <w:t>years</w:t>
      </w:r>
      <w:r w:rsidR="00293C48" w:rsidRPr="00FC0305">
        <w:t xml:space="preserve"> </w:t>
      </w:r>
      <w:r w:rsidRPr="00FC0305">
        <w:t>of</w:t>
      </w:r>
      <w:r w:rsidR="00293C48" w:rsidRPr="00FC0305">
        <w:t xml:space="preserve"> </w:t>
      </w:r>
      <w:r w:rsidRPr="00FC0305">
        <w:t>CFCl</w:t>
      </w:r>
      <w:r w:rsidRPr="00FC0305">
        <w:rPr>
          <w:vertAlign w:val="subscript"/>
        </w:rPr>
        <w:t>3</w:t>
      </w:r>
      <w:r w:rsidR="00293C48" w:rsidRPr="00FC0305">
        <w:t xml:space="preserve"> </w:t>
      </w:r>
      <w:r w:rsidRPr="00FC0305">
        <w:t>data,</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88(C13)</w:t>
      </w:r>
      <w:r w:rsidR="00F932ED" w:rsidRPr="00FC0305">
        <w:t>:</w:t>
      </w:r>
      <w:r w:rsidR="00293C48" w:rsidRPr="00FC0305">
        <w:t xml:space="preserve"> </w:t>
      </w:r>
      <w:r w:rsidRPr="00FC0305">
        <w:t>8379-8400,</w:t>
      </w:r>
      <w:r w:rsidR="00293C48" w:rsidRPr="00FC0305">
        <w:t xml:space="preserve"> </w:t>
      </w:r>
      <w:r w:rsidRPr="00FC0305">
        <w:t>1983.</w:t>
      </w:r>
    </w:p>
    <w:p w:rsidR="00D6177B" w:rsidRPr="00FC0305" w:rsidRDefault="00D6177B" w:rsidP="004B336A">
      <w:pPr>
        <w:pStyle w:val="Reference"/>
        <w:rPr>
          <w:color w:val="auto"/>
        </w:rPr>
      </w:pPr>
      <w:proofErr w:type="spellStart"/>
      <w:r w:rsidRPr="00FC0305">
        <w:t>Cunnold</w:t>
      </w:r>
      <w:proofErr w:type="spellEnd"/>
      <w:r w:rsidRPr="00FC0305">
        <w:t>,</w:t>
      </w:r>
      <w:r w:rsidR="00293C48" w:rsidRPr="00FC0305">
        <w:t xml:space="preserve"> </w:t>
      </w:r>
      <w:r w:rsidRPr="00FC0305">
        <w:t>D.,</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Rasmussen,</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C.</w:t>
      </w:r>
      <w:r w:rsidR="00293C48" w:rsidRPr="00FC0305">
        <w:t xml:space="preserve"> </w:t>
      </w:r>
      <w:proofErr w:type="spellStart"/>
      <w:r w:rsidRPr="00FC0305">
        <w:t>Cardelino</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P.</w:t>
      </w:r>
      <w:r w:rsidR="00293C48" w:rsidRPr="00FC0305">
        <w:t xml:space="preserve"> </w:t>
      </w:r>
      <w:r w:rsidRPr="00FC0305">
        <w:t>Fraser</w:t>
      </w:r>
      <w:r w:rsidR="00293C48" w:rsidRPr="00FC0305">
        <w:rPr>
          <w:b/>
        </w:rPr>
        <w:t xml:space="preserve"> </w:t>
      </w:r>
      <w:r w:rsidRPr="00FC0305">
        <w:t>&amp;</w:t>
      </w:r>
      <w:r w:rsidR="00293C48" w:rsidRPr="00FC0305">
        <w:t xml:space="preserve"> </w:t>
      </w:r>
      <w:r w:rsidRPr="00FC0305">
        <w:t>R.</w:t>
      </w:r>
      <w:r w:rsidR="00293C48" w:rsidRPr="00FC0305">
        <w:t xml:space="preserve"> </w:t>
      </w:r>
      <w:r w:rsidRPr="00FC0305">
        <w:t>Rosen,</w:t>
      </w:r>
      <w:r w:rsidR="00293C48" w:rsidRPr="00FC0305">
        <w:t xml:space="preserve"> </w:t>
      </w:r>
      <w:r w:rsidRPr="00FC0305">
        <w:t>Atmospheric</w:t>
      </w:r>
      <w:r w:rsidR="00293C48" w:rsidRPr="00FC0305">
        <w:t xml:space="preserve"> </w:t>
      </w:r>
      <w:r w:rsidRPr="00FC0305">
        <w:t>lifetime</w:t>
      </w:r>
      <w:r w:rsidR="00293C48" w:rsidRPr="00FC0305">
        <w:t xml:space="preserve"> </w:t>
      </w:r>
      <w:r w:rsidRPr="00FC0305">
        <w:t>and</w:t>
      </w:r>
      <w:r w:rsidR="00293C48" w:rsidRPr="00FC0305">
        <w:t xml:space="preserve"> </w:t>
      </w:r>
      <w:r w:rsidRPr="00FC0305">
        <w:t>annual</w:t>
      </w:r>
      <w:r w:rsidR="00293C48" w:rsidRPr="00FC0305">
        <w:t xml:space="preserve"> </w:t>
      </w:r>
      <w:r w:rsidRPr="00FC0305">
        <w:t>release</w:t>
      </w:r>
      <w:r w:rsidR="00293C48" w:rsidRPr="00FC0305">
        <w:t xml:space="preserve"> </w:t>
      </w:r>
      <w:r w:rsidRPr="00FC0305">
        <w:t>estimates</w:t>
      </w:r>
      <w:r w:rsidR="00293C48" w:rsidRPr="00FC0305">
        <w:t xml:space="preserve"> </w:t>
      </w:r>
      <w:r w:rsidRPr="00FC0305">
        <w:t>for</w:t>
      </w:r>
      <w:r w:rsidR="00293C48" w:rsidRPr="00FC0305">
        <w:t xml:space="preserve"> </w:t>
      </w:r>
      <w:r w:rsidRPr="00FC0305">
        <w:t>CFCl</w:t>
      </w:r>
      <w:r w:rsidRPr="00FC0305">
        <w:rPr>
          <w:vertAlign w:val="subscript"/>
        </w:rPr>
        <w:t>3</w:t>
      </w:r>
      <w:r w:rsidR="00293C48" w:rsidRPr="00FC0305">
        <w:t xml:space="preserve"> </w:t>
      </w:r>
      <w:r w:rsidRPr="00FC0305">
        <w:t>and</w:t>
      </w:r>
      <w:r w:rsidR="00293C48" w:rsidRPr="00FC0305">
        <w:t xml:space="preserve"> </w:t>
      </w:r>
      <w:r w:rsidRPr="00FC0305">
        <w:t>CF</w:t>
      </w:r>
      <w:r w:rsidRPr="00FC0305">
        <w:rPr>
          <w:vertAlign w:val="subscript"/>
        </w:rPr>
        <w:t>2</w:t>
      </w:r>
      <w:r w:rsidRPr="00FC0305">
        <w:t>Cl</w:t>
      </w:r>
      <w:r w:rsidRPr="00FC0305">
        <w:rPr>
          <w:vertAlign w:val="subscript"/>
        </w:rPr>
        <w:t>2</w:t>
      </w:r>
      <w:r w:rsidR="00293C48" w:rsidRPr="00FC0305">
        <w:t xml:space="preserve"> </w:t>
      </w:r>
      <w:r w:rsidRPr="00FC0305">
        <w:t>from</w:t>
      </w:r>
      <w:r w:rsidR="00293C48" w:rsidRPr="00FC0305">
        <w:t xml:space="preserve"> </w:t>
      </w:r>
      <w:r w:rsidRPr="00FC0305">
        <w:t>5</w:t>
      </w:r>
      <w:r w:rsidR="00293C48" w:rsidRPr="00FC0305">
        <w:t xml:space="preserve"> </w:t>
      </w:r>
      <w:r w:rsidRPr="00FC0305">
        <w:t>years</w:t>
      </w:r>
      <w:r w:rsidR="00293C48" w:rsidRPr="00FC0305">
        <w:t xml:space="preserve"> </w:t>
      </w:r>
      <w:r w:rsidRPr="00FC0305">
        <w:t>of</w:t>
      </w:r>
      <w:r w:rsidR="00293C48" w:rsidRPr="00FC0305">
        <w:t xml:space="preserve"> </w:t>
      </w:r>
      <w:r w:rsidRPr="00FC0305">
        <w:t>ALE</w:t>
      </w:r>
      <w:r w:rsidR="00293C48" w:rsidRPr="00FC0305">
        <w:t xml:space="preserve"> </w:t>
      </w:r>
      <w:r w:rsidRPr="00FC0305">
        <w:t>data,</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91(D10)</w:t>
      </w:r>
      <w:r w:rsidR="00F932ED" w:rsidRPr="00FC0305">
        <w:t>:</w:t>
      </w:r>
      <w:r w:rsidR="00293C48" w:rsidRPr="00FC0305">
        <w:t xml:space="preserve"> </w:t>
      </w:r>
      <w:r w:rsidRPr="00FC0305">
        <w:t>10797-10817,</w:t>
      </w:r>
      <w:r w:rsidR="00293C48" w:rsidRPr="00FC0305">
        <w:t xml:space="preserve"> </w:t>
      </w:r>
      <w:r w:rsidRPr="00FC0305">
        <w:t>1986.</w:t>
      </w:r>
    </w:p>
    <w:p w:rsidR="00D3220C" w:rsidRPr="00FC0305" w:rsidRDefault="00D3220C" w:rsidP="00C34FAE">
      <w:pPr>
        <w:pStyle w:val="Reference"/>
      </w:pPr>
      <w:proofErr w:type="spellStart"/>
      <w:r w:rsidRPr="00FC0305">
        <w:t>Cunnold</w:t>
      </w:r>
      <w:proofErr w:type="spellEnd"/>
      <w:r w:rsidRPr="00FC0305">
        <w:t>,</w:t>
      </w:r>
      <w:r w:rsidR="00293C48" w:rsidRPr="00FC0305">
        <w:t xml:space="preserve"> </w:t>
      </w:r>
      <w:r w:rsidRPr="00FC0305">
        <w:t>D.,</w:t>
      </w:r>
      <w:r w:rsidR="00293C48" w:rsidRPr="00FC0305">
        <w:t xml:space="preserve"> </w:t>
      </w:r>
      <w:r w:rsidRPr="00FC0305">
        <w:t>P.</w:t>
      </w:r>
      <w:r w:rsidR="00293C48" w:rsidRPr="00FC0305">
        <w:t xml:space="preserve"> </w:t>
      </w:r>
      <w:r w:rsidRPr="00FC0305">
        <w:t>Fraser,</w:t>
      </w:r>
      <w:r w:rsidR="00293C48" w:rsidRPr="00FC0305">
        <w:t xml:space="preserve"> </w:t>
      </w:r>
      <w:r w:rsidRPr="00FC0305">
        <w:t>R.</w:t>
      </w:r>
      <w:r w:rsidR="00293C48" w:rsidRPr="00FC0305">
        <w:t xml:space="preserve"> </w:t>
      </w:r>
      <w:r w:rsidRPr="00FC0305">
        <w:t>Weiss,</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r w:rsidRPr="00FC0305">
        <w:t>Miller,</w:t>
      </w:r>
      <w:r w:rsidR="00293C48" w:rsidRPr="00FC0305">
        <w:t xml:space="preserve"> </w:t>
      </w:r>
      <w:r w:rsidRPr="00FC0305">
        <w:t>F.</w:t>
      </w:r>
      <w:r w:rsidR="00293C48" w:rsidRPr="00FC0305">
        <w:t xml:space="preserve"> </w:t>
      </w:r>
      <w:proofErr w:type="spellStart"/>
      <w:r w:rsidRPr="00FC0305">
        <w:t>Alyea</w:t>
      </w:r>
      <w:proofErr w:type="spellEnd"/>
      <w:r w:rsidR="00293C48" w:rsidRPr="00FC0305">
        <w:t xml:space="preserve"> </w:t>
      </w:r>
      <w:r w:rsidRPr="00FC0305">
        <w:t>&amp;</w:t>
      </w:r>
      <w:r w:rsidR="00293C48" w:rsidRPr="00FC0305">
        <w:t xml:space="preserve"> </w:t>
      </w:r>
      <w:r w:rsidRPr="00FC0305">
        <w:t>A.</w:t>
      </w:r>
      <w:r w:rsidR="00293C48" w:rsidRPr="00FC0305">
        <w:t xml:space="preserve"> </w:t>
      </w:r>
      <w:r w:rsidRPr="00FC0305">
        <w:t>Crawford,</w:t>
      </w:r>
      <w:r w:rsidR="00293C48" w:rsidRPr="00FC0305">
        <w:t xml:space="preserve"> </w:t>
      </w:r>
      <w:r w:rsidRPr="00FC0305">
        <w:t>Global</w:t>
      </w:r>
      <w:r w:rsidR="00293C48" w:rsidRPr="00FC0305">
        <w:t xml:space="preserve"> </w:t>
      </w:r>
      <w:r w:rsidRPr="00FC0305">
        <w:t>trends</w:t>
      </w:r>
      <w:r w:rsidR="00293C48" w:rsidRPr="00FC0305">
        <w:t xml:space="preserve"> </w:t>
      </w:r>
      <w:r w:rsidRPr="00FC0305">
        <w:t>and</w:t>
      </w:r>
      <w:r w:rsidR="00293C48" w:rsidRPr="00FC0305">
        <w:t xml:space="preserve"> </w:t>
      </w:r>
      <w:r w:rsidRPr="00FC0305">
        <w:t>annual</w:t>
      </w:r>
      <w:r w:rsidR="00293C48" w:rsidRPr="00FC0305">
        <w:t xml:space="preserve"> </w:t>
      </w:r>
      <w:r w:rsidRPr="00FC0305">
        <w:t>releases</w:t>
      </w:r>
      <w:r w:rsidR="00293C48" w:rsidRPr="00FC0305">
        <w:t xml:space="preserve"> </w:t>
      </w:r>
      <w:r w:rsidRPr="00FC0305">
        <w:t>of</w:t>
      </w:r>
      <w:r w:rsidR="00293C48" w:rsidRPr="00FC0305">
        <w:t xml:space="preserve"> </w:t>
      </w:r>
      <w:r w:rsidRPr="00FC0305">
        <w:t>CCl</w:t>
      </w:r>
      <w:r w:rsidRPr="00FC0305">
        <w:rPr>
          <w:vertAlign w:val="subscript"/>
        </w:rPr>
        <w:t>3</w:t>
      </w:r>
      <w:r w:rsidRPr="00FC0305">
        <w:t>F</w:t>
      </w:r>
      <w:r w:rsidR="00293C48" w:rsidRPr="00FC0305">
        <w:t xml:space="preserve"> </w:t>
      </w:r>
      <w:r w:rsidRPr="00FC0305">
        <w:t>and</w:t>
      </w:r>
      <w:r w:rsidR="00293C48" w:rsidRPr="00FC0305">
        <w:t xml:space="preserve"> </w:t>
      </w:r>
      <w:r w:rsidRPr="00FC0305">
        <w:t>CCl</w:t>
      </w:r>
      <w:r w:rsidRPr="00FC0305">
        <w:rPr>
          <w:vertAlign w:val="subscript"/>
        </w:rPr>
        <w:t>2</w:t>
      </w:r>
      <w:r w:rsidRPr="00FC0305">
        <w:t>F</w:t>
      </w:r>
      <w:r w:rsidRPr="00FC0305">
        <w:rPr>
          <w:vertAlign w:val="subscript"/>
        </w:rPr>
        <w:t>2</w:t>
      </w:r>
      <w:r w:rsidR="00293C48" w:rsidRPr="00FC0305">
        <w:t xml:space="preserve"> </w:t>
      </w:r>
      <w:r w:rsidRPr="00FC0305">
        <w:t>estimated</w:t>
      </w:r>
      <w:r w:rsidR="00293C48" w:rsidRPr="00FC0305">
        <w:t xml:space="preserve"> </w:t>
      </w:r>
      <w:r w:rsidRPr="00FC0305">
        <w:t>from</w:t>
      </w:r>
      <w:r w:rsidR="00293C48" w:rsidRPr="00FC0305">
        <w:t xml:space="preserve"> </w:t>
      </w:r>
      <w:r w:rsidRPr="00FC0305">
        <w:t>ALE/GAGE</w:t>
      </w:r>
      <w:r w:rsidR="00293C48" w:rsidRPr="00FC0305">
        <w:t xml:space="preserve"> </w:t>
      </w:r>
      <w:r w:rsidRPr="00FC0305">
        <w:t>and</w:t>
      </w:r>
      <w:r w:rsidR="00293C48" w:rsidRPr="00FC0305">
        <w:t xml:space="preserve"> </w:t>
      </w:r>
      <w:r w:rsidRPr="00FC0305">
        <w:t>other</w:t>
      </w:r>
      <w:r w:rsidR="00293C48" w:rsidRPr="00FC0305">
        <w:t xml:space="preserve"> </w:t>
      </w:r>
      <w:r w:rsidRPr="00FC0305">
        <w:t>measurements</w:t>
      </w:r>
      <w:r w:rsidR="00293C48" w:rsidRPr="00FC0305">
        <w:t xml:space="preserve"> </w:t>
      </w:r>
      <w:r w:rsidRPr="00FC0305">
        <w:t>from</w:t>
      </w:r>
      <w:r w:rsidR="00293C48" w:rsidRPr="00FC0305">
        <w:t xml:space="preserve"> </w:t>
      </w:r>
      <w:r w:rsidRPr="00FC0305">
        <w:t>June</w:t>
      </w:r>
      <w:r w:rsidR="00293C48" w:rsidRPr="00FC0305">
        <w:t xml:space="preserve"> </w:t>
      </w:r>
      <w:r w:rsidRPr="00FC0305">
        <w:t>1978</w:t>
      </w:r>
      <w:r w:rsidR="00293C48" w:rsidRPr="00FC0305">
        <w:t xml:space="preserve"> </w:t>
      </w:r>
      <w:r w:rsidRPr="00FC0305">
        <w:t>to</w:t>
      </w:r>
      <w:r w:rsidR="00293C48" w:rsidRPr="00FC0305">
        <w:t xml:space="preserve"> </w:t>
      </w:r>
      <w:r w:rsidRPr="00FC0305">
        <w:t>July</w:t>
      </w:r>
      <w:r w:rsidR="00293C48" w:rsidRPr="00FC0305">
        <w:t xml:space="preserve"> </w:t>
      </w:r>
      <w:r w:rsidRPr="00FC0305">
        <w:t>1991,</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99(D1)</w:t>
      </w:r>
      <w:r w:rsidR="00F932ED" w:rsidRPr="00FC0305">
        <w:t>:</w:t>
      </w:r>
      <w:r w:rsidR="00293C48" w:rsidRPr="00FC0305">
        <w:t xml:space="preserve"> </w:t>
      </w:r>
      <w:r w:rsidRPr="00FC0305">
        <w:t>1107-1126,</w:t>
      </w:r>
      <w:r w:rsidR="00293C48" w:rsidRPr="00FC0305">
        <w:t xml:space="preserve"> </w:t>
      </w:r>
      <w:r w:rsidRPr="00FC0305">
        <w:t>1994.</w:t>
      </w:r>
    </w:p>
    <w:p w:rsidR="00E149F3" w:rsidRPr="00FC0305" w:rsidRDefault="00E149F3" w:rsidP="00C34FAE">
      <w:pPr>
        <w:pStyle w:val="Reference"/>
      </w:pPr>
      <w:proofErr w:type="spellStart"/>
      <w:r w:rsidRPr="00FC0305">
        <w:t>Cunnold</w:t>
      </w:r>
      <w:proofErr w:type="spellEnd"/>
      <w:r w:rsidRPr="00FC0305">
        <w:t>,</w:t>
      </w:r>
      <w:r w:rsidR="00293C48" w:rsidRPr="00FC0305">
        <w:t xml:space="preserve"> </w:t>
      </w:r>
      <w:r w:rsidRPr="00FC0305">
        <w:t>D.,</w:t>
      </w:r>
      <w:r w:rsidR="00293C48" w:rsidRPr="00FC0305">
        <w:t xml:space="preserve"> </w:t>
      </w:r>
      <w:r w:rsidRPr="00FC0305">
        <w:t>R.</w:t>
      </w:r>
      <w:r w:rsidR="00293C48" w:rsidRPr="00FC0305">
        <w:t xml:space="preserve"> </w:t>
      </w:r>
      <w:r w:rsidRPr="00FC0305">
        <w:t>Weiss,</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D.</w:t>
      </w:r>
      <w:r w:rsidR="00293C48" w:rsidRPr="00FC0305">
        <w:t xml:space="preserve"> </w:t>
      </w:r>
      <w:r w:rsidRPr="00FC0305">
        <w:t>Hartley,</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B.</w:t>
      </w:r>
      <w:r w:rsidR="00293C48" w:rsidRPr="00FC0305">
        <w:t xml:space="preserve"> </w:t>
      </w:r>
      <w:r w:rsidRPr="00FC0305">
        <w:t>Miller,</w:t>
      </w:r>
      <w:r w:rsidR="00293C48" w:rsidRPr="00FC0305">
        <w:t xml:space="preserve"> </w:t>
      </w:r>
      <w:r w:rsidRPr="00FC0305">
        <w:t>F.</w:t>
      </w:r>
      <w:r w:rsidR="00293C48" w:rsidRPr="00FC0305">
        <w:t xml:space="preserve"> </w:t>
      </w:r>
      <w:proofErr w:type="spellStart"/>
      <w:r w:rsidRPr="00FC0305">
        <w:t>Alyea</w:t>
      </w:r>
      <w:proofErr w:type="spellEnd"/>
      <w:r w:rsidR="00293C48" w:rsidRPr="00FC0305">
        <w:t xml:space="preserve"> </w:t>
      </w:r>
      <w:r w:rsidRPr="00FC0305">
        <w:t>&amp;</w:t>
      </w:r>
      <w:r w:rsidR="00293C48" w:rsidRPr="00FC0305">
        <w:t xml:space="preserve"> </w:t>
      </w:r>
      <w:r w:rsidRPr="00FC0305">
        <w:t>L.</w:t>
      </w:r>
      <w:r w:rsidR="00293C48" w:rsidRPr="00FC0305">
        <w:t xml:space="preserve"> </w:t>
      </w:r>
      <w:r w:rsidRPr="00FC0305">
        <w:t>Porter,</w:t>
      </w:r>
      <w:r w:rsidR="00293C48" w:rsidRPr="00FC0305">
        <w:t xml:space="preserve"> </w:t>
      </w:r>
      <w:r w:rsidRPr="00FC0305">
        <w:t>GAGE/AGAGE</w:t>
      </w:r>
      <w:r w:rsidR="00293C48" w:rsidRPr="00FC0305">
        <w:t xml:space="preserve"> </w:t>
      </w:r>
      <w:r w:rsidRPr="00FC0305">
        <w:t>measurements</w:t>
      </w:r>
      <w:r w:rsidR="00293C48" w:rsidRPr="00FC0305">
        <w:t xml:space="preserve"> </w:t>
      </w:r>
      <w:r w:rsidRPr="00FC0305">
        <w:t>indicating</w:t>
      </w:r>
      <w:r w:rsidR="00293C48" w:rsidRPr="00FC0305">
        <w:t xml:space="preserve"> </w:t>
      </w:r>
      <w:r w:rsidRPr="00FC0305">
        <w:t>reductions</w:t>
      </w:r>
      <w:r w:rsidR="00293C48" w:rsidRPr="00FC0305">
        <w:t xml:space="preserve"> </w:t>
      </w:r>
      <w:r w:rsidRPr="00FC0305">
        <w:t>in</w:t>
      </w:r>
      <w:r w:rsidR="00293C48" w:rsidRPr="00FC0305">
        <w:t xml:space="preserve"> </w:t>
      </w:r>
      <w:r w:rsidRPr="00FC0305">
        <w:t>global</w:t>
      </w:r>
      <w:r w:rsidR="00293C48" w:rsidRPr="00FC0305">
        <w:t xml:space="preserve"> </w:t>
      </w:r>
      <w:r w:rsidRPr="00FC0305">
        <w:t>emissions</w:t>
      </w:r>
      <w:r w:rsidR="00293C48" w:rsidRPr="00FC0305">
        <w:t xml:space="preserve"> </w:t>
      </w:r>
      <w:r w:rsidRPr="00FC0305">
        <w:t>of</w:t>
      </w:r>
      <w:r w:rsidR="00293C48" w:rsidRPr="00FC0305">
        <w:t xml:space="preserve"> </w:t>
      </w:r>
      <w:r w:rsidRPr="00FC0305">
        <w:t>CCl</w:t>
      </w:r>
      <w:r w:rsidRPr="00FC0305">
        <w:rPr>
          <w:vertAlign w:val="subscript"/>
        </w:rPr>
        <w:t>3</w:t>
      </w:r>
      <w:r w:rsidRPr="00FC0305">
        <w:t>F</w:t>
      </w:r>
      <w:r w:rsidR="00293C48" w:rsidRPr="00FC0305">
        <w:t xml:space="preserve"> </w:t>
      </w:r>
      <w:r w:rsidRPr="00FC0305">
        <w:t>and</w:t>
      </w:r>
      <w:r w:rsidR="00293C48" w:rsidRPr="00FC0305">
        <w:t xml:space="preserve"> </w:t>
      </w:r>
      <w:r w:rsidRPr="00FC0305">
        <w:t>CCl</w:t>
      </w:r>
      <w:r w:rsidRPr="00FC0305">
        <w:rPr>
          <w:vertAlign w:val="subscript"/>
        </w:rPr>
        <w:t>2</w:t>
      </w:r>
      <w:r w:rsidRPr="00FC0305">
        <w:t>F</w:t>
      </w:r>
      <w:r w:rsidRPr="00FC0305">
        <w:rPr>
          <w:vertAlign w:val="subscript"/>
        </w:rPr>
        <w:t>2</w:t>
      </w:r>
      <w:r w:rsidR="00293C48" w:rsidRPr="00FC0305">
        <w:t xml:space="preserve"> </w:t>
      </w:r>
      <w:r w:rsidRPr="00FC0305">
        <w:t>in</w:t>
      </w:r>
      <w:r w:rsidR="00293C48" w:rsidRPr="00FC0305">
        <w:t xml:space="preserve"> </w:t>
      </w:r>
      <w:r w:rsidRPr="00FC0305">
        <w:t>1992-1994,</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102(D1)</w:t>
      </w:r>
      <w:r w:rsidR="00F932ED" w:rsidRPr="00FC0305">
        <w:t>:</w:t>
      </w:r>
      <w:r w:rsidR="00293C48" w:rsidRPr="00FC0305">
        <w:t xml:space="preserve"> </w:t>
      </w:r>
      <w:r w:rsidRPr="00FC0305">
        <w:t>1259-1269,</w:t>
      </w:r>
      <w:r w:rsidR="00293C48" w:rsidRPr="00FC0305">
        <w:t xml:space="preserve"> </w:t>
      </w:r>
      <w:r w:rsidRPr="00FC0305">
        <w:t>1997.</w:t>
      </w:r>
    </w:p>
    <w:p w:rsidR="00F9484D" w:rsidRPr="00FC0305" w:rsidRDefault="00F9484D" w:rsidP="00C34FAE">
      <w:pPr>
        <w:pStyle w:val="Reference"/>
      </w:pPr>
      <w:proofErr w:type="spellStart"/>
      <w:r w:rsidRPr="00FC0305">
        <w:t>Dameris</w:t>
      </w:r>
      <w:proofErr w:type="spellEnd"/>
      <w:r w:rsidRPr="00FC0305">
        <w:t xml:space="preserve">, M. &amp; S. </w:t>
      </w:r>
      <w:proofErr w:type="spellStart"/>
      <w:r w:rsidRPr="00FC0305">
        <w:t>Godin-Beekmann</w:t>
      </w:r>
      <w:proofErr w:type="spellEnd"/>
      <w:r w:rsidRPr="00FC0305">
        <w:rPr>
          <w:rFonts w:cs="Arial"/>
          <w:szCs w:val="18"/>
        </w:rPr>
        <w:t>, Lead Authors, Polar Ozone: Past, Present and Future</w:t>
      </w:r>
      <w:r w:rsidRPr="00FC0305">
        <w:rPr>
          <w:rFonts w:cs="Arial"/>
        </w:rPr>
        <w:t xml:space="preserve">, Chapter 3 in </w:t>
      </w:r>
      <w:r w:rsidRPr="00FC0305">
        <w:rPr>
          <w:rFonts w:cs="Arial"/>
          <w:i/>
          <w:iCs/>
        </w:rPr>
        <w:t>Scientific Assessment of Ozone Depletion: 2014</w:t>
      </w:r>
      <w:r w:rsidRPr="00FC0305">
        <w:rPr>
          <w:rFonts w:cs="Arial"/>
          <w:iCs/>
        </w:rPr>
        <w:t>, in preparation.</w:t>
      </w:r>
    </w:p>
    <w:p w:rsidR="00887FE9" w:rsidRPr="00FC0305" w:rsidRDefault="00887FE9" w:rsidP="00887FE9">
      <w:pPr>
        <w:pStyle w:val="Reference"/>
      </w:pPr>
      <w:r w:rsidRPr="00FC0305">
        <w:t>Delan</w:t>
      </w:r>
      <w:r w:rsidR="008D03F0" w:rsidRPr="00FC0305">
        <w:t>e</w:t>
      </w:r>
      <w:r w:rsidRPr="00FC0305">
        <w:t>y,</w:t>
      </w:r>
      <w:r w:rsidR="00293C48" w:rsidRPr="00FC0305">
        <w:t xml:space="preserve"> </w:t>
      </w:r>
      <w:r w:rsidRPr="00FC0305">
        <w:t>W.</w:t>
      </w:r>
      <w:r w:rsidR="00293C48" w:rsidRPr="00FC0305">
        <w:t xml:space="preserve"> </w:t>
      </w:r>
      <w:r w:rsidR="004443E8" w:rsidRPr="00FC0305">
        <w:t>&amp;</w:t>
      </w:r>
      <w:r w:rsidR="00293C48" w:rsidRPr="00FC0305">
        <w:t xml:space="preserve"> </w:t>
      </w:r>
      <w:r w:rsidRPr="00FC0305">
        <w:t>A.</w:t>
      </w:r>
      <w:r w:rsidR="00293C48" w:rsidRPr="00FC0305">
        <w:t xml:space="preserve"> </w:t>
      </w:r>
      <w:r w:rsidRPr="00FC0305">
        <w:t>Marshall,</w:t>
      </w:r>
      <w:r w:rsidR="00293C48" w:rsidRPr="00FC0305">
        <w:t xml:space="preserve"> </w:t>
      </w:r>
      <w:r w:rsidRPr="00FC0305">
        <w:t>Victorian</w:t>
      </w:r>
      <w:r w:rsidR="00293C48" w:rsidRPr="00FC0305">
        <w:t xml:space="preserve"> </w:t>
      </w:r>
      <w:r w:rsidRPr="00FC0305">
        <w:t>air</w:t>
      </w:r>
      <w:r w:rsidR="00293C48" w:rsidRPr="00FC0305">
        <w:t xml:space="preserve"> </w:t>
      </w:r>
      <w:r w:rsidRPr="00FC0305">
        <w:t>emissions</w:t>
      </w:r>
      <w:r w:rsidR="00293C48" w:rsidRPr="00FC0305">
        <w:t xml:space="preserve"> </w:t>
      </w:r>
      <w:r w:rsidRPr="00FC0305">
        <w:t>inventory</w:t>
      </w:r>
      <w:r w:rsidR="00293C48" w:rsidRPr="00FC0305">
        <w:t xml:space="preserve"> </w:t>
      </w:r>
      <w:r w:rsidRPr="00FC0305">
        <w:t>for</w:t>
      </w:r>
      <w:r w:rsidR="00293C48" w:rsidRPr="00FC0305">
        <w:t xml:space="preserve"> </w:t>
      </w:r>
      <w:r w:rsidRPr="00FC0305">
        <w:t>2006,</w:t>
      </w:r>
      <w:r w:rsidR="00293C48" w:rsidRPr="00FC0305">
        <w:t xml:space="preserve"> </w:t>
      </w:r>
      <w:r w:rsidRPr="00FC0305">
        <w:t>Proceedings,</w:t>
      </w:r>
      <w:r w:rsidR="00293C48" w:rsidRPr="00FC0305">
        <w:t xml:space="preserve"> </w:t>
      </w:r>
      <w:r w:rsidRPr="00FC0305">
        <w:rPr>
          <w:i/>
        </w:rPr>
        <w:t>20</w:t>
      </w:r>
      <w:r w:rsidRPr="00FC0305">
        <w:rPr>
          <w:i/>
          <w:vertAlign w:val="superscript"/>
        </w:rPr>
        <w:t>th</w:t>
      </w:r>
      <w:r w:rsidR="00293C48" w:rsidRPr="00FC0305">
        <w:rPr>
          <w:i/>
        </w:rPr>
        <w:t xml:space="preserve"> </w:t>
      </w:r>
      <w:r w:rsidRPr="00FC0305">
        <w:rPr>
          <w:i/>
        </w:rPr>
        <w:t>International</w:t>
      </w:r>
      <w:r w:rsidR="00293C48" w:rsidRPr="00FC0305">
        <w:rPr>
          <w:i/>
        </w:rPr>
        <w:t xml:space="preserve"> </w:t>
      </w:r>
      <w:r w:rsidRPr="00FC0305">
        <w:rPr>
          <w:i/>
        </w:rPr>
        <w:t>Clean</w:t>
      </w:r>
      <w:r w:rsidR="00293C48" w:rsidRPr="00FC0305">
        <w:rPr>
          <w:i/>
        </w:rPr>
        <w:t xml:space="preserve"> </w:t>
      </w:r>
      <w:r w:rsidRPr="00FC0305">
        <w:rPr>
          <w:i/>
        </w:rPr>
        <w:t>Air</w:t>
      </w:r>
      <w:r w:rsidR="00293C48" w:rsidRPr="00FC0305">
        <w:rPr>
          <w:i/>
        </w:rPr>
        <w:t xml:space="preserve"> </w:t>
      </w:r>
      <w:r w:rsidRPr="00FC0305">
        <w:rPr>
          <w:i/>
        </w:rPr>
        <w:t>and</w:t>
      </w:r>
      <w:r w:rsidR="00293C48" w:rsidRPr="00FC0305">
        <w:rPr>
          <w:i/>
        </w:rPr>
        <w:t xml:space="preserve"> </w:t>
      </w:r>
      <w:r w:rsidRPr="00FC0305">
        <w:rPr>
          <w:i/>
        </w:rPr>
        <w:t>Environment</w:t>
      </w:r>
      <w:r w:rsidR="00293C48" w:rsidRPr="00FC0305">
        <w:rPr>
          <w:i/>
        </w:rPr>
        <w:t xml:space="preserve"> </w:t>
      </w:r>
      <w:r w:rsidRPr="00FC0305">
        <w:rPr>
          <w:i/>
        </w:rPr>
        <w:t>Conference</w:t>
      </w:r>
      <w:r w:rsidRPr="00FC0305">
        <w:t>,</w:t>
      </w:r>
      <w:r w:rsidR="00293C48" w:rsidRPr="00FC0305">
        <w:t xml:space="preserve"> </w:t>
      </w:r>
      <w:r w:rsidRPr="00FC0305">
        <w:t>30</w:t>
      </w:r>
      <w:r w:rsidR="00293C48" w:rsidRPr="00FC0305">
        <w:t xml:space="preserve"> </w:t>
      </w:r>
      <w:r w:rsidR="0043263C" w:rsidRPr="00FC0305">
        <w:t>July</w:t>
      </w:r>
      <w:r w:rsidR="00293C48" w:rsidRPr="00FC0305">
        <w:t xml:space="preserve"> </w:t>
      </w:r>
      <w:r w:rsidR="0043263C" w:rsidRPr="00FC0305">
        <w:t>–</w:t>
      </w:r>
      <w:r w:rsidR="00293C48" w:rsidRPr="00FC0305">
        <w:t xml:space="preserve"> </w:t>
      </w:r>
      <w:r w:rsidR="0043263C" w:rsidRPr="00FC0305">
        <w:t>2</w:t>
      </w:r>
      <w:r w:rsidR="00293C48" w:rsidRPr="00FC0305">
        <w:t xml:space="preserve"> </w:t>
      </w:r>
      <w:r w:rsidR="0043263C" w:rsidRPr="00FC0305">
        <w:t>August,</w:t>
      </w:r>
      <w:r w:rsidR="00293C48" w:rsidRPr="00FC0305">
        <w:t xml:space="preserve"> </w:t>
      </w:r>
      <w:r w:rsidR="0043263C" w:rsidRPr="00FC0305">
        <w:t>2011,</w:t>
      </w:r>
      <w:r w:rsidR="00293C48" w:rsidRPr="00FC0305">
        <w:t xml:space="preserve"> </w:t>
      </w:r>
      <w:r w:rsidR="0043263C" w:rsidRPr="00FC0305">
        <w:t>CASANZ,</w:t>
      </w:r>
      <w:r w:rsidR="00293C48" w:rsidRPr="00FC0305">
        <w:t xml:space="preserve"> </w:t>
      </w:r>
      <w:r w:rsidRPr="00FC0305">
        <w:t>Auckland,</w:t>
      </w:r>
      <w:r w:rsidR="00293C48" w:rsidRPr="00FC0305">
        <w:t xml:space="preserve"> </w:t>
      </w:r>
      <w:proofErr w:type="gramStart"/>
      <w:r w:rsidRPr="00FC0305">
        <w:t>NZ</w:t>
      </w:r>
      <w:r w:rsidR="008D03F0" w:rsidRPr="00FC0305">
        <w:t>.</w:t>
      </w:r>
      <w:r w:rsidR="002F775B" w:rsidRPr="00FC0305">
        <w:t>,</w:t>
      </w:r>
      <w:proofErr w:type="gramEnd"/>
      <w:r w:rsidR="00293C48" w:rsidRPr="00FC0305">
        <w:t xml:space="preserve"> </w:t>
      </w:r>
      <w:r w:rsidR="002F775B" w:rsidRPr="00FC0305">
        <w:t>2011.</w:t>
      </w:r>
    </w:p>
    <w:p w:rsidR="0043263C" w:rsidRPr="00FC0305" w:rsidRDefault="0043263C" w:rsidP="0043263C">
      <w:pPr>
        <w:pStyle w:val="Reference"/>
      </w:pPr>
      <w:proofErr w:type="spellStart"/>
      <w:r w:rsidRPr="00FC0305">
        <w:t>Dunse</w:t>
      </w:r>
      <w:proofErr w:type="spellEnd"/>
      <w:r w:rsidRPr="00FC0305">
        <w:t>,</w:t>
      </w:r>
      <w:r w:rsidR="00293C48" w:rsidRPr="00FC0305">
        <w:t xml:space="preserve"> </w:t>
      </w:r>
      <w:r w:rsidRPr="00FC0305">
        <w:t>B.,</w:t>
      </w:r>
      <w:r w:rsidR="00293C48" w:rsidRPr="00FC0305">
        <w:t xml:space="preserve"> </w:t>
      </w:r>
      <w:r w:rsidRPr="00FC0305">
        <w:t>P.</w:t>
      </w:r>
      <w:r w:rsidR="00293C48" w:rsidRPr="00FC0305">
        <w:t xml:space="preserve"> </w:t>
      </w:r>
      <w:r w:rsidRPr="00FC0305">
        <w:t>Steele,</w:t>
      </w:r>
      <w:r w:rsidR="00293C48" w:rsidRPr="00FC0305">
        <w:t xml:space="preserve"> </w:t>
      </w:r>
      <w:r w:rsidRPr="00FC0305">
        <w:t>P.</w:t>
      </w:r>
      <w:r w:rsidR="00293C48" w:rsidRPr="00FC0305">
        <w:t xml:space="preserve"> </w:t>
      </w:r>
      <w:r w:rsidRPr="00FC0305">
        <w:t>Fraser</w:t>
      </w:r>
      <w:r w:rsidR="00293C48" w:rsidRPr="00FC0305">
        <w:t xml:space="preserve"> </w:t>
      </w:r>
      <w:r w:rsidR="004443E8" w:rsidRPr="00FC0305">
        <w:t>&amp;</w:t>
      </w:r>
      <w:r w:rsidR="00293C48" w:rsidRPr="00FC0305">
        <w:t xml:space="preserve"> </w:t>
      </w:r>
      <w:r w:rsidRPr="00FC0305">
        <w:t>S.</w:t>
      </w:r>
      <w:r w:rsidR="00293C48" w:rsidRPr="00FC0305">
        <w:t xml:space="preserve"> </w:t>
      </w:r>
      <w:r w:rsidRPr="00FC0305">
        <w:t>Wilson,</w:t>
      </w:r>
      <w:r w:rsidR="00293C48" w:rsidRPr="00FC0305">
        <w:t xml:space="preserve"> </w:t>
      </w:r>
      <w:r w:rsidRPr="00FC0305">
        <w:t>An</w:t>
      </w:r>
      <w:r w:rsidR="00293C48" w:rsidRPr="00FC0305">
        <w:t xml:space="preserve"> </w:t>
      </w:r>
      <w:r w:rsidRPr="00FC0305">
        <w:t>analysis</w:t>
      </w:r>
      <w:r w:rsidR="00293C48" w:rsidRPr="00FC0305">
        <w:t xml:space="preserve"> </w:t>
      </w:r>
      <w:r w:rsidRPr="00FC0305">
        <w:t>of</w:t>
      </w:r>
      <w:r w:rsidR="00293C48" w:rsidRPr="00FC0305">
        <w:t xml:space="preserve"> </w:t>
      </w:r>
      <w:r w:rsidRPr="00FC0305">
        <w:t>Melbourne</w:t>
      </w:r>
      <w:r w:rsidR="00293C48" w:rsidRPr="00FC0305">
        <w:t xml:space="preserve"> </w:t>
      </w:r>
      <w:r w:rsidRPr="00FC0305">
        <w:t>pollution</w:t>
      </w:r>
      <w:r w:rsidR="00293C48" w:rsidRPr="00FC0305">
        <w:t xml:space="preserve"> </w:t>
      </w:r>
      <w:r w:rsidRPr="00FC0305">
        <w:t>episodes</w:t>
      </w:r>
      <w:r w:rsidR="00293C48" w:rsidRPr="00FC0305">
        <w:t xml:space="preserve"> </w:t>
      </w:r>
      <w:r w:rsidRPr="00FC0305">
        <w:t>observed</w:t>
      </w:r>
      <w:r w:rsidR="00293C48" w:rsidRPr="00FC0305">
        <w:t xml:space="preserve"> </w:t>
      </w:r>
      <w:r w:rsidRPr="00FC0305">
        <w:t>at</w:t>
      </w:r>
      <w:r w:rsidR="00293C48" w:rsidRPr="00FC0305">
        <w:t xml:space="preserve"> </w:t>
      </w:r>
      <w:r w:rsidRPr="00FC0305">
        <w:t>Cape</w:t>
      </w:r>
      <w:r w:rsidR="00293C48" w:rsidRPr="00FC0305">
        <w:t xml:space="preserve"> </w:t>
      </w:r>
      <w:r w:rsidRPr="00FC0305">
        <w:t>Grim</w:t>
      </w:r>
      <w:r w:rsidR="00293C48" w:rsidRPr="00FC0305">
        <w:t xml:space="preserve"> </w:t>
      </w:r>
      <w:r w:rsidRPr="00FC0305">
        <w:t>from</w:t>
      </w:r>
      <w:r w:rsidR="00293C48" w:rsidRPr="00FC0305">
        <w:t xml:space="preserve"> </w:t>
      </w:r>
      <w:r w:rsidRPr="00FC0305">
        <w:t>1995-1998</w:t>
      </w:r>
      <w:r w:rsidR="00293C48" w:rsidRPr="00FC0305">
        <w:t xml:space="preserve"> </w:t>
      </w:r>
      <w:r w:rsidR="00F932ED" w:rsidRPr="00FC0305">
        <w:t>in</w:t>
      </w:r>
      <w:r w:rsidR="00293C48" w:rsidRPr="00FC0305">
        <w:t xml:space="preserve"> </w:t>
      </w:r>
      <w:r w:rsidRPr="00FC0305">
        <w:rPr>
          <w:i/>
        </w:rPr>
        <w:t>Baseline</w:t>
      </w:r>
      <w:r w:rsidR="00293C48" w:rsidRPr="00FC0305">
        <w:rPr>
          <w:i/>
        </w:rPr>
        <w:t xml:space="preserve"> </w:t>
      </w:r>
      <w:r w:rsidRPr="00FC0305">
        <w:rPr>
          <w:i/>
        </w:rPr>
        <w:t>Atmospheric</w:t>
      </w:r>
      <w:r w:rsidR="00293C48" w:rsidRPr="00FC0305">
        <w:rPr>
          <w:i/>
        </w:rPr>
        <w:t xml:space="preserve"> </w:t>
      </w:r>
      <w:r w:rsidRPr="00FC0305">
        <w:rPr>
          <w:i/>
        </w:rPr>
        <w:t>Program</w:t>
      </w:r>
      <w:r w:rsidR="00293C48" w:rsidRPr="00FC0305">
        <w:rPr>
          <w:i/>
        </w:rPr>
        <w:t xml:space="preserve"> </w:t>
      </w:r>
      <w:r w:rsidRPr="00FC0305">
        <w:rPr>
          <w:i/>
        </w:rPr>
        <w:t>(Australia)</w:t>
      </w:r>
      <w:r w:rsidR="00293C48" w:rsidRPr="00FC0305">
        <w:rPr>
          <w:i/>
        </w:rPr>
        <w:t xml:space="preserve"> </w:t>
      </w:r>
      <w:r w:rsidRPr="00FC0305">
        <w:rPr>
          <w:i/>
        </w:rPr>
        <w:t>1997-98</w:t>
      </w:r>
      <w:r w:rsidRPr="00FC0305">
        <w:t>,</w:t>
      </w:r>
      <w:r w:rsidR="00293C48" w:rsidRPr="00FC0305">
        <w:t xml:space="preserve"> </w:t>
      </w:r>
      <w:r w:rsidRPr="00FC0305">
        <w:t>N.</w:t>
      </w:r>
      <w:r w:rsidR="00293C48" w:rsidRPr="00FC0305">
        <w:t xml:space="preserve"> </w:t>
      </w:r>
      <w:proofErr w:type="spellStart"/>
      <w:r w:rsidRPr="00FC0305">
        <w:t>Tindale</w:t>
      </w:r>
      <w:proofErr w:type="spellEnd"/>
      <w:r w:rsidRPr="00FC0305">
        <w:t>,</w:t>
      </w:r>
      <w:r w:rsidR="00293C48" w:rsidRPr="00FC0305">
        <w:t xml:space="preserve"> </w:t>
      </w:r>
      <w:r w:rsidRPr="00FC0305">
        <w:t>R.</w:t>
      </w:r>
      <w:r w:rsidR="00293C48" w:rsidRPr="00FC0305">
        <w:t xml:space="preserve"> </w:t>
      </w:r>
      <w:proofErr w:type="spellStart"/>
      <w:r w:rsidRPr="00FC0305">
        <w:t>Francey</w:t>
      </w:r>
      <w:proofErr w:type="spellEnd"/>
      <w:r w:rsidRPr="00FC0305">
        <w:t>,</w:t>
      </w:r>
      <w:r w:rsidR="00293C48" w:rsidRPr="00FC0305">
        <w:t xml:space="preserve"> </w:t>
      </w:r>
      <w:r w:rsidRPr="00FC0305">
        <w:t>and</w:t>
      </w:r>
      <w:r w:rsidR="00293C48" w:rsidRPr="00FC0305">
        <w:t xml:space="preserve"> </w:t>
      </w:r>
      <w:r w:rsidRPr="00FC0305">
        <w:t>N.</w:t>
      </w:r>
      <w:r w:rsidR="00293C48" w:rsidRPr="00FC0305">
        <w:t xml:space="preserve"> </w:t>
      </w:r>
      <w:r w:rsidRPr="00FC0305">
        <w:t>Derek</w:t>
      </w:r>
      <w:r w:rsidR="00EE0E6F" w:rsidRPr="00FC0305">
        <w:t xml:space="preserve"> (eds.)</w:t>
      </w:r>
      <w:r w:rsidRPr="00FC0305">
        <w:t>,</w:t>
      </w:r>
      <w:r w:rsidR="00293C48" w:rsidRPr="00FC0305">
        <w:t xml:space="preserve"> </w:t>
      </w:r>
      <w:r w:rsidRPr="00FC0305">
        <w:t>Bureau</w:t>
      </w:r>
      <w:r w:rsidR="00293C48" w:rsidRPr="00FC0305">
        <w:t xml:space="preserve"> </w:t>
      </w:r>
      <w:r w:rsidRPr="00FC0305">
        <w:t>of</w:t>
      </w:r>
      <w:r w:rsidR="00293C48" w:rsidRPr="00FC0305">
        <w:t xml:space="preserve"> </w:t>
      </w:r>
      <w:r w:rsidRPr="00FC0305">
        <w:t>Meteorology</w:t>
      </w:r>
      <w:r w:rsidR="00293C48" w:rsidRPr="00FC0305">
        <w:t xml:space="preserve"> </w:t>
      </w:r>
      <w:r w:rsidRPr="00FC0305">
        <w:t>and</w:t>
      </w:r>
      <w:r w:rsidR="00293C48" w:rsidRPr="00FC0305">
        <w:t xml:space="preserve"> </w:t>
      </w:r>
      <w:r w:rsidRPr="00FC0305">
        <w:t>CSIRO</w:t>
      </w:r>
      <w:r w:rsidR="00293C48" w:rsidRPr="00FC0305">
        <w:t xml:space="preserve"> </w:t>
      </w:r>
      <w:r w:rsidRPr="00FC0305">
        <w:t>Atmospheric</w:t>
      </w:r>
      <w:r w:rsidR="00293C48" w:rsidRPr="00FC0305">
        <w:t xml:space="preserve"> </w:t>
      </w:r>
      <w:r w:rsidRPr="00FC0305">
        <w:t>Research,</w:t>
      </w:r>
      <w:r w:rsidR="00293C48" w:rsidRPr="00FC0305">
        <w:t xml:space="preserve"> </w:t>
      </w:r>
      <w:r w:rsidRPr="00FC0305">
        <w:t>Melbourne,</w:t>
      </w:r>
      <w:r w:rsidR="00293C48" w:rsidRPr="00FC0305">
        <w:t xml:space="preserve"> </w:t>
      </w:r>
      <w:r w:rsidRPr="00FC0305">
        <w:t>Australia,</w:t>
      </w:r>
      <w:r w:rsidR="00293C48" w:rsidRPr="00FC0305">
        <w:t xml:space="preserve"> </w:t>
      </w:r>
      <w:r w:rsidR="00F932ED" w:rsidRPr="00FC0305">
        <w:t xml:space="preserve">34-42, </w:t>
      </w:r>
      <w:r w:rsidRPr="00FC0305">
        <w:t>2001.</w:t>
      </w:r>
    </w:p>
    <w:p w:rsidR="00887FE9" w:rsidRPr="00FC0305" w:rsidRDefault="00887FE9" w:rsidP="00887FE9">
      <w:pPr>
        <w:pStyle w:val="Reference"/>
      </w:pPr>
      <w:proofErr w:type="spellStart"/>
      <w:r w:rsidRPr="00FC0305">
        <w:t>Dunse</w:t>
      </w:r>
      <w:proofErr w:type="spellEnd"/>
      <w:r w:rsidRPr="00FC0305">
        <w:t>,</w:t>
      </w:r>
      <w:r w:rsidR="00293C48" w:rsidRPr="00FC0305">
        <w:t xml:space="preserve"> </w:t>
      </w:r>
      <w:r w:rsidRPr="00FC0305">
        <w:t>B.,</w:t>
      </w:r>
      <w:r w:rsidR="00293C48" w:rsidRPr="00FC0305">
        <w:t xml:space="preserve"> </w:t>
      </w:r>
      <w:r w:rsidRPr="00FC0305">
        <w:t>Investigation</w:t>
      </w:r>
      <w:r w:rsidR="00293C48" w:rsidRPr="00FC0305">
        <w:t xml:space="preserve"> </w:t>
      </w:r>
      <w:r w:rsidRPr="00FC0305">
        <w:t>of</w:t>
      </w:r>
      <w:r w:rsidR="00293C48" w:rsidRPr="00FC0305">
        <w:t xml:space="preserve"> </w:t>
      </w:r>
      <w:r w:rsidRPr="00FC0305">
        <w:t>urban</w:t>
      </w:r>
      <w:r w:rsidR="00293C48" w:rsidRPr="00FC0305">
        <w:t xml:space="preserve"> </w:t>
      </w:r>
      <w:r w:rsidRPr="00FC0305">
        <w:t>emissions</w:t>
      </w:r>
      <w:r w:rsidR="00293C48" w:rsidRPr="00FC0305">
        <w:t xml:space="preserve"> </w:t>
      </w:r>
      <w:r w:rsidRPr="00FC0305">
        <w:t>of</w:t>
      </w:r>
      <w:r w:rsidR="00293C48" w:rsidRPr="00FC0305">
        <w:t xml:space="preserve"> </w:t>
      </w:r>
      <w:r w:rsidRPr="00FC0305">
        <w:t>trace</w:t>
      </w:r>
      <w:r w:rsidR="00293C48" w:rsidRPr="00FC0305">
        <w:t xml:space="preserve"> </w:t>
      </w:r>
      <w:r w:rsidRPr="00FC0305">
        <w:t>gases</w:t>
      </w:r>
      <w:r w:rsidR="00293C48" w:rsidRPr="00FC0305">
        <w:t xml:space="preserve"> </w:t>
      </w:r>
      <w:r w:rsidRPr="00FC0305">
        <w:t>by</w:t>
      </w:r>
      <w:r w:rsidR="00293C48" w:rsidRPr="00FC0305">
        <w:t xml:space="preserve"> </w:t>
      </w:r>
      <w:r w:rsidRPr="00FC0305">
        <w:t>use</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measurements</w:t>
      </w:r>
      <w:r w:rsidR="00293C48" w:rsidRPr="00FC0305">
        <w:t xml:space="preserve"> </w:t>
      </w:r>
      <w:r w:rsidRPr="00FC0305">
        <w:t>and</w:t>
      </w:r>
      <w:r w:rsidR="00293C48" w:rsidRPr="00FC0305">
        <w:t xml:space="preserve"> </w:t>
      </w:r>
      <w:r w:rsidRPr="00FC0305">
        <w:t>a</w:t>
      </w:r>
      <w:r w:rsidR="00293C48" w:rsidRPr="00FC0305">
        <w:t xml:space="preserve"> </w:t>
      </w:r>
      <w:r w:rsidRPr="00FC0305">
        <w:t>high-resolution</w:t>
      </w:r>
      <w:r w:rsidR="00293C48" w:rsidRPr="00FC0305">
        <w:t xml:space="preserve"> </w:t>
      </w:r>
      <w:r w:rsidRPr="00FC0305">
        <w:t>atmospheric</w:t>
      </w:r>
      <w:r w:rsidR="00293C48" w:rsidRPr="00FC0305">
        <w:t xml:space="preserve"> </w:t>
      </w:r>
      <w:r w:rsidRPr="00FC0305">
        <w:t>transport</w:t>
      </w:r>
      <w:r w:rsidR="00293C48" w:rsidRPr="00FC0305">
        <w:t xml:space="preserve"> </w:t>
      </w:r>
      <w:r w:rsidRPr="00FC0305">
        <w:t>model,</w:t>
      </w:r>
      <w:r w:rsidR="00293C48" w:rsidRPr="00FC0305">
        <w:t xml:space="preserve"> </w:t>
      </w:r>
      <w:r w:rsidRPr="00FC0305">
        <w:rPr>
          <w:i/>
        </w:rPr>
        <w:t>PhD</w:t>
      </w:r>
      <w:r w:rsidR="00293C48" w:rsidRPr="00FC0305">
        <w:rPr>
          <w:i/>
        </w:rPr>
        <w:t xml:space="preserve"> </w:t>
      </w:r>
      <w:r w:rsidRPr="00FC0305">
        <w:rPr>
          <w:i/>
        </w:rPr>
        <w:t>thesis</w:t>
      </w:r>
      <w:r w:rsidRPr="00FC0305">
        <w:t>,</w:t>
      </w:r>
      <w:r w:rsidR="00293C48" w:rsidRPr="00FC0305">
        <w:t xml:space="preserve"> </w:t>
      </w:r>
      <w:r w:rsidRPr="00FC0305">
        <w:t>Wollongong</w:t>
      </w:r>
      <w:r w:rsidR="00293C48" w:rsidRPr="00FC0305">
        <w:t xml:space="preserve"> </w:t>
      </w:r>
      <w:r w:rsidRPr="00FC0305">
        <w:t>University,</w:t>
      </w:r>
      <w:r w:rsidR="00293C48" w:rsidRPr="00FC0305">
        <w:t xml:space="preserve"> </w:t>
      </w:r>
      <w:r w:rsidRPr="00FC0305">
        <w:t>Wollongong,</w:t>
      </w:r>
      <w:r w:rsidR="00293C48" w:rsidRPr="00FC0305">
        <w:t xml:space="preserve"> </w:t>
      </w:r>
      <w:r w:rsidRPr="00FC0305">
        <w:t>NSW,</w:t>
      </w:r>
      <w:r w:rsidR="00293C48" w:rsidRPr="00FC0305">
        <w:t xml:space="preserve"> </w:t>
      </w:r>
      <w:r w:rsidRPr="00FC0305">
        <w:t>Australia,</w:t>
      </w:r>
      <w:r w:rsidR="00293C48" w:rsidRPr="00FC0305">
        <w:t xml:space="preserve"> </w:t>
      </w:r>
      <w:r w:rsidRPr="00FC0305">
        <w:t>2002.</w:t>
      </w:r>
    </w:p>
    <w:p w:rsidR="00887FE9" w:rsidRPr="00FC0305" w:rsidRDefault="00887FE9" w:rsidP="00887FE9">
      <w:pPr>
        <w:pStyle w:val="Reference"/>
        <w:rPr>
          <w:rStyle w:val="ReferenceChar"/>
        </w:rPr>
      </w:pPr>
      <w:proofErr w:type="spellStart"/>
      <w:r w:rsidRPr="00FC0305">
        <w:rPr>
          <w:rStyle w:val="ReferenceChar"/>
        </w:rPr>
        <w:t>Dunse</w:t>
      </w:r>
      <w:proofErr w:type="spellEnd"/>
      <w:r w:rsidRPr="00FC0305">
        <w:rPr>
          <w:rStyle w:val="ReferenceChar"/>
        </w:rPr>
        <w:t>,</w:t>
      </w:r>
      <w:r w:rsidR="00293C48" w:rsidRPr="00FC0305">
        <w:rPr>
          <w:rStyle w:val="ReferenceChar"/>
        </w:rPr>
        <w:t xml:space="preserve"> </w:t>
      </w:r>
      <w:r w:rsidRPr="00FC0305">
        <w:rPr>
          <w:rStyle w:val="ReferenceChar"/>
        </w:rPr>
        <w:t>B.,</w:t>
      </w:r>
      <w:r w:rsidR="00293C48" w:rsidRPr="00FC0305">
        <w:rPr>
          <w:rStyle w:val="ReferenceChar"/>
        </w:rPr>
        <w:t xml:space="preserve"> </w:t>
      </w:r>
      <w:r w:rsidRPr="00FC0305">
        <w:rPr>
          <w:rStyle w:val="ReferenceChar"/>
        </w:rPr>
        <w:t>P.</w:t>
      </w:r>
      <w:r w:rsidR="00293C48" w:rsidRPr="00FC0305">
        <w:rPr>
          <w:rStyle w:val="ReferenceChar"/>
        </w:rPr>
        <w:t xml:space="preserve"> </w:t>
      </w:r>
      <w:r w:rsidRPr="00FC0305">
        <w:rPr>
          <w:rStyle w:val="ReferenceChar"/>
        </w:rPr>
        <w:t>Steele,</w:t>
      </w:r>
      <w:r w:rsidR="00293C48" w:rsidRPr="00FC0305">
        <w:rPr>
          <w:rStyle w:val="ReferenceChar"/>
        </w:rPr>
        <w:t xml:space="preserve"> </w:t>
      </w:r>
      <w:r w:rsidRPr="00FC0305">
        <w:rPr>
          <w:rStyle w:val="ReferenceChar"/>
        </w:rPr>
        <w:t>S.</w:t>
      </w:r>
      <w:r w:rsidR="00293C48" w:rsidRPr="00FC0305">
        <w:rPr>
          <w:rStyle w:val="ReferenceChar"/>
        </w:rPr>
        <w:t xml:space="preserve"> </w:t>
      </w:r>
      <w:r w:rsidRPr="00FC0305">
        <w:rPr>
          <w:rStyle w:val="ReferenceChar"/>
        </w:rPr>
        <w:t>Wilson,</w:t>
      </w:r>
      <w:r w:rsidR="00293C48" w:rsidRPr="00FC0305">
        <w:rPr>
          <w:rStyle w:val="ReferenceChar"/>
        </w:rPr>
        <w:t xml:space="preserve"> </w:t>
      </w:r>
      <w:r w:rsidRPr="00FC0305">
        <w:rPr>
          <w:rStyle w:val="ReferenceChar"/>
        </w:rPr>
        <w:t>P.</w:t>
      </w:r>
      <w:r w:rsidR="00293C48" w:rsidRPr="00FC0305">
        <w:rPr>
          <w:rStyle w:val="ReferenceChar"/>
        </w:rPr>
        <w:t xml:space="preserve"> </w:t>
      </w:r>
      <w:r w:rsidRPr="00FC0305">
        <w:rPr>
          <w:rStyle w:val="ReferenceChar"/>
        </w:rPr>
        <w:t>Fraser</w:t>
      </w:r>
      <w:r w:rsidR="00293C48" w:rsidRPr="00FC0305">
        <w:rPr>
          <w:rStyle w:val="ReferenceChar"/>
        </w:rPr>
        <w:t xml:space="preserve"> </w:t>
      </w:r>
      <w:r w:rsidR="004443E8" w:rsidRPr="00FC0305">
        <w:rPr>
          <w:rStyle w:val="ReferenceChar"/>
        </w:rPr>
        <w:t>&amp;</w:t>
      </w:r>
      <w:r w:rsidR="00293C48" w:rsidRPr="00FC0305">
        <w:rPr>
          <w:rStyle w:val="ReferenceChar"/>
        </w:rPr>
        <w:t xml:space="preserve"> </w:t>
      </w:r>
      <w:r w:rsidRPr="00FC0305">
        <w:rPr>
          <w:rStyle w:val="ReferenceChar"/>
        </w:rPr>
        <w:t>P.</w:t>
      </w:r>
      <w:r w:rsidR="00293C48" w:rsidRPr="00FC0305">
        <w:rPr>
          <w:rStyle w:val="ReferenceChar"/>
        </w:rPr>
        <w:t xml:space="preserve"> </w:t>
      </w:r>
      <w:proofErr w:type="spellStart"/>
      <w:r w:rsidRPr="00FC0305">
        <w:rPr>
          <w:rStyle w:val="ReferenceChar"/>
        </w:rPr>
        <w:t>Krummel</w:t>
      </w:r>
      <w:proofErr w:type="spellEnd"/>
      <w:r w:rsidRPr="00FC0305">
        <w:rPr>
          <w:rStyle w:val="ReferenceChar"/>
        </w:rPr>
        <w:t>,</w:t>
      </w:r>
      <w:r w:rsidR="00293C48" w:rsidRPr="00FC0305">
        <w:rPr>
          <w:rStyle w:val="ReferenceChar"/>
        </w:rPr>
        <w:t xml:space="preserve"> </w:t>
      </w:r>
      <w:r w:rsidRPr="00FC0305">
        <w:rPr>
          <w:rStyle w:val="ReferenceChar"/>
        </w:rPr>
        <w:t>Trace</w:t>
      </w:r>
      <w:r w:rsidR="00293C48" w:rsidRPr="00FC0305">
        <w:rPr>
          <w:rStyle w:val="ReferenceChar"/>
        </w:rPr>
        <w:t xml:space="preserve"> </w:t>
      </w:r>
      <w:r w:rsidRPr="00FC0305">
        <w:rPr>
          <w:rStyle w:val="ReferenceChar"/>
        </w:rPr>
        <w:t>gas</w:t>
      </w:r>
      <w:r w:rsidR="00293C48" w:rsidRPr="00FC0305">
        <w:rPr>
          <w:rStyle w:val="ReferenceChar"/>
        </w:rPr>
        <w:t xml:space="preserve"> </w:t>
      </w:r>
      <w:r w:rsidRPr="00FC0305">
        <w:rPr>
          <w:rStyle w:val="ReferenceChar"/>
        </w:rPr>
        <w:t>emissions</w:t>
      </w:r>
      <w:r w:rsidR="00293C48" w:rsidRPr="00FC0305">
        <w:rPr>
          <w:rStyle w:val="ReferenceChar"/>
        </w:rPr>
        <w:t xml:space="preserve"> </w:t>
      </w:r>
      <w:r w:rsidRPr="00FC0305">
        <w:rPr>
          <w:rStyle w:val="ReferenceChar"/>
        </w:rPr>
        <w:t>from</w:t>
      </w:r>
      <w:r w:rsidR="00293C48" w:rsidRPr="00FC0305">
        <w:rPr>
          <w:rStyle w:val="ReferenceChar"/>
        </w:rPr>
        <w:t xml:space="preserve"> </w:t>
      </w:r>
      <w:r w:rsidRPr="00FC0305">
        <w:rPr>
          <w:rStyle w:val="ReferenceChar"/>
        </w:rPr>
        <w:t>Melbourne</w:t>
      </w:r>
      <w:r w:rsidR="00293C48" w:rsidRPr="00FC0305">
        <w:rPr>
          <w:rStyle w:val="ReferenceChar"/>
        </w:rPr>
        <w:t xml:space="preserve"> </w:t>
      </w:r>
      <w:r w:rsidRPr="00FC0305">
        <w:rPr>
          <w:rStyle w:val="ReferenceChar"/>
        </w:rPr>
        <w:t>Australia,</w:t>
      </w:r>
      <w:r w:rsidR="00293C48" w:rsidRPr="00FC0305">
        <w:rPr>
          <w:rStyle w:val="ReferenceChar"/>
        </w:rPr>
        <w:t xml:space="preserve"> </w:t>
      </w:r>
      <w:r w:rsidRPr="00FC0305">
        <w:rPr>
          <w:rStyle w:val="ReferenceChar"/>
        </w:rPr>
        <w:t>based</w:t>
      </w:r>
      <w:r w:rsidR="00293C48" w:rsidRPr="00FC0305">
        <w:rPr>
          <w:rStyle w:val="ReferenceChar"/>
        </w:rPr>
        <w:t xml:space="preserve"> </w:t>
      </w:r>
      <w:r w:rsidRPr="00FC0305">
        <w:rPr>
          <w:rStyle w:val="ReferenceChar"/>
        </w:rPr>
        <w:t>on</w:t>
      </w:r>
      <w:r w:rsidR="00293C48" w:rsidRPr="00FC0305">
        <w:rPr>
          <w:rStyle w:val="ReferenceChar"/>
        </w:rPr>
        <w:t xml:space="preserve"> </w:t>
      </w:r>
      <w:r w:rsidRPr="00FC0305">
        <w:rPr>
          <w:rStyle w:val="ReferenceChar"/>
        </w:rPr>
        <w:t>AGAGE</w:t>
      </w:r>
      <w:r w:rsidR="00293C48" w:rsidRPr="00FC0305">
        <w:rPr>
          <w:rStyle w:val="ReferenceChar"/>
        </w:rPr>
        <w:t xml:space="preserve"> </w:t>
      </w:r>
      <w:r w:rsidRPr="00FC0305">
        <w:rPr>
          <w:rStyle w:val="ReferenceChar"/>
        </w:rPr>
        <w:t>observations</w:t>
      </w:r>
      <w:r w:rsidR="00293C48" w:rsidRPr="00FC0305">
        <w:rPr>
          <w:rStyle w:val="ReferenceChar"/>
        </w:rPr>
        <w:t xml:space="preserve"> </w:t>
      </w:r>
      <w:r w:rsidRPr="00FC0305">
        <w:rPr>
          <w:rStyle w:val="ReferenceChar"/>
        </w:rPr>
        <w:t>at</w:t>
      </w:r>
      <w:r w:rsidR="00293C48" w:rsidRPr="00FC0305">
        <w:rPr>
          <w:rStyle w:val="ReferenceChar"/>
        </w:rPr>
        <w:t xml:space="preserve"> </w:t>
      </w:r>
      <w:r w:rsidRPr="00FC0305">
        <w:rPr>
          <w:rStyle w:val="ReferenceChar"/>
        </w:rPr>
        <w:t>Cape</w:t>
      </w:r>
      <w:r w:rsidR="00293C48" w:rsidRPr="00FC0305">
        <w:rPr>
          <w:rStyle w:val="ReferenceChar"/>
        </w:rPr>
        <w:t xml:space="preserve"> </w:t>
      </w:r>
      <w:r w:rsidRPr="00FC0305">
        <w:rPr>
          <w:rStyle w:val="ReferenceChar"/>
        </w:rPr>
        <w:t>Grim,</w:t>
      </w:r>
      <w:r w:rsidR="00293C48" w:rsidRPr="00FC0305">
        <w:rPr>
          <w:rStyle w:val="ReferenceChar"/>
        </w:rPr>
        <w:t xml:space="preserve"> </w:t>
      </w:r>
      <w:r w:rsidRPr="00FC0305">
        <w:rPr>
          <w:rStyle w:val="ReferenceChar"/>
        </w:rPr>
        <w:t>Tasmania,</w:t>
      </w:r>
      <w:r w:rsidR="00293C48" w:rsidRPr="00FC0305">
        <w:rPr>
          <w:rStyle w:val="ReferenceChar"/>
        </w:rPr>
        <w:t xml:space="preserve"> </w:t>
      </w:r>
      <w:r w:rsidRPr="00FC0305">
        <w:rPr>
          <w:rStyle w:val="ReferenceChar"/>
        </w:rPr>
        <w:t>1995-2000,</w:t>
      </w:r>
      <w:r w:rsidR="00293C48" w:rsidRPr="00FC0305">
        <w:rPr>
          <w:rStyle w:val="ReferenceChar"/>
        </w:rPr>
        <w:t xml:space="preserve"> </w:t>
      </w:r>
      <w:r w:rsidRPr="00FC0305">
        <w:rPr>
          <w:rStyle w:val="ReferenceChar"/>
          <w:i/>
        </w:rPr>
        <w:t>Atmos</w:t>
      </w:r>
      <w:r w:rsidR="00F932ED" w:rsidRPr="00FC0305">
        <w:rPr>
          <w:rStyle w:val="ReferenceChar"/>
          <w:i/>
        </w:rPr>
        <w:t>.</w:t>
      </w:r>
      <w:r w:rsidR="00293C48" w:rsidRPr="00FC0305">
        <w:rPr>
          <w:rStyle w:val="ReferenceChar"/>
          <w:i/>
        </w:rPr>
        <w:t xml:space="preserve"> </w:t>
      </w:r>
      <w:r w:rsidRPr="00FC0305">
        <w:rPr>
          <w:rStyle w:val="ReferenceChar"/>
          <w:i/>
        </w:rPr>
        <w:t>Environ</w:t>
      </w:r>
      <w:r w:rsidR="00F932ED" w:rsidRPr="00FC0305">
        <w:rPr>
          <w:rStyle w:val="ReferenceChar"/>
          <w:i/>
        </w:rPr>
        <w:t>.</w:t>
      </w:r>
      <w:r w:rsidRPr="00FC0305">
        <w:rPr>
          <w:rStyle w:val="ReferenceChar"/>
        </w:rPr>
        <w:t>,</w:t>
      </w:r>
      <w:r w:rsidR="00293C48" w:rsidRPr="00FC0305">
        <w:rPr>
          <w:rStyle w:val="ReferenceChar"/>
        </w:rPr>
        <w:t xml:space="preserve"> </w:t>
      </w:r>
      <w:r w:rsidRPr="00FC0305">
        <w:rPr>
          <w:rStyle w:val="ReferenceChar"/>
        </w:rPr>
        <w:t>39,</w:t>
      </w:r>
      <w:r w:rsidR="00293C48" w:rsidRPr="00FC0305">
        <w:rPr>
          <w:rStyle w:val="ReferenceChar"/>
        </w:rPr>
        <w:t xml:space="preserve"> </w:t>
      </w:r>
      <w:r w:rsidRPr="00FC0305">
        <w:rPr>
          <w:rStyle w:val="ReferenceChar"/>
        </w:rPr>
        <w:t>6334-6344,</w:t>
      </w:r>
      <w:r w:rsidR="00293C48" w:rsidRPr="00FC0305">
        <w:rPr>
          <w:rStyle w:val="ReferenceChar"/>
        </w:rPr>
        <w:t xml:space="preserve"> </w:t>
      </w:r>
      <w:r w:rsidRPr="00FC0305">
        <w:rPr>
          <w:rStyle w:val="ReferenceChar"/>
        </w:rPr>
        <w:t>2005.</w:t>
      </w:r>
    </w:p>
    <w:p w:rsidR="00887FE9" w:rsidRPr="00FC0305" w:rsidRDefault="00887FE9" w:rsidP="00887FE9">
      <w:pPr>
        <w:pStyle w:val="Reference"/>
      </w:pPr>
      <w:proofErr w:type="spellStart"/>
      <w:r w:rsidRPr="00FC0305">
        <w:t>Draxler</w:t>
      </w:r>
      <w:proofErr w:type="spellEnd"/>
      <w:r w:rsidRPr="00FC0305">
        <w:t>,</w:t>
      </w:r>
      <w:r w:rsidR="00293C48" w:rsidRPr="00FC0305">
        <w:t xml:space="preserve"> </w:t>
      </w:r>
      <w:r w:rsidRPr="00FC0305">
        <w:t>R.</w:t>
      </w:r>
      <w:r w:rsidR="00293C48" w:rsidRPr="00FC0305">
        <w:t xml:space="preserve"> </w:t>
      </w:r>
      <w:r w:rsidRPr="00FC0305">
        <w:t>&amp;</w:t>
      </w:r>
      <w:r w:rsidR="00293C48" w:rsidRPr="00FC0305">
        <w:t xml:space="preserve"> </w:t>
      </w:r>
      <w:r w:rsidRPr="00FC0305">
        <w:t>D.</w:t>
      </w:r>
      <w:r w:rsidR="00293C48" w:rsidRPr="00FC0305">
        <w:t xml:space="preserve"> </w:t>
      </w:r>
      <w:r w:rsidRPr="00FC0305">
        <w:t>Hess,</w:t>
      </w:r>
      <w:r w:rsidR="00293C48" w:rsidRPr="00FC0305">
        <w:t xml:space="preserve"> </w:t>
      </w:r>
      <w:r w:rsidRPr="00FC0305">
        <w:t>Description</w:t>
      </w:r>
      <w:r w:rsidR="00293C48" w:rsidRPr="00FC0305">
        <w:t xml:space="preserve"> </w:t>
      </w:r>
      <w:r w:rsidRPr="00FC0305">
        <w:t>of</w:t>
      </w:r>
      <w:r w:rsidR="00293C48" w:rsidRPr="00FC0305">
        <w:t xml:space="preserve"> </w:t>
      </w:r>
      <w:r w:rsidRPr="00FC0305">
        <w:t>the</w:t>
      </w:r>
      <w:r w:rsidR="00293C48" w:rsidRPr="00FC0305">
        <w:t xml:space="preserve"> </w:t>
      </w:r>
      <w:r w:rsidRPr="00FC0305">
        <w:t>HYSPLIT_4</w:t>
      </w:r>
      <w:r w:rsidR="00293C48" w:rsidRPr="00FC0305">
        <w:t xml:space="preserve"> </w:t>
      </w:r>
      <w:proofErr w:type="spellStart"/>
      <w:r w:rsidRPr="00FC0305">
        <w:t>Modeling</w:t>
      </w:r>
      <w:proofErr w:type="spellEnd"/>
      <w:r w:rsidR="00293C48" w:rsidRPr="00FC0305">
        <w:t xml:space="preserve"> </w:t>
      </w:r>
      <w:r w:rsidRPr="00FC0305">
        <w:t>389</w:t>
      </w:r>
      <w:r w:rsidR="00293C48" w:rsidRPr="00FC0305">
        <w:t xml:space="preserve"> </w:t>
      </w:r>
      <w:r w:rsidRPr="00FC0305">
        <w:t>System,</w:t>
      </w:r>
      <w:r w:rsidR="00293C48" w:rsidRPr="00FC0305">
        <w:t xml:space="preserve"> </w:t>
      </w:r>
      <w:r w:rsidRPr="00FC0305">
        <w:t>NOAA</w:t>
      </w:r>
      <w:r w:rsidR="00293C48" w:rsidRPr="00FC0305">
        <w:t xml:space="preserve"> </w:t>
      </w:r>
      <w:r w:rsidRPr="00FC0305">
        <w:t>Technical</w:t>
      </w:r>
      <w:r w:rsidR="00293C48" w:rsidRPr="00FC0305">
        <w:t xml:space="preserve"> </w:t>
      </w:r>
      <w:r w:rsidRPr="00FC0305">
        <w:t>Memorandum</w:t>
      </w:r>
      <w:r w:rsidR="00293C48" w:rsidRPr="00FC0305">
        <w:t xml:space="preserve"> </w:t>
      </w:r>
      <w:r w:rsidRPr="00FC0305">
        <w:t>ERL</w:t>
      </w:r>
      <w:r w:rsidR="00293C48" w:rsidRPr="00FC0305">
        <w:t xml:space="preserve"> </w:t>
      </w:r>
      <w:r w:rsidRPr="00FC0305">
        <w:t>ARL-224,</w:t>
      </w:r>
      <w:r w:rsidR="00293C48" w:rsidRPr="00FC0305">
        <w:t xml:space="preserve"> </w:t>
      </w:r>
      <w:r w:rsidRPr="00FC0305">
        <w:t>24</w:t>
      </w:r>
      <w:r w:rsidR="00293C48" w:rsidRPr="00FC0305">
        <w:t xml:space="preserve"> </w:t>
      </w:r>
      <w:r w:rsidRPr="00FC0305">
        <w:t>pp</w:t>
      </w:r>
      <w:r w:rsidR="00F932ED" w:rsidRPr="00FC0305">
        <w:t>.</w:t>
      </w:r>
      <w:r w:rsidRPr="00FC0305">
        <w:t>,</w:t>
      </w:r>
      <w:r w:rsidR="00293C48" w:rsidRPr="00FC0305">
        <w:t xml:space="preserve"> </w:t>
      </w:r>
      <w:r w:rsidRPr="00FC0305">
        <w:t>NOAA,</w:t>
      </w:r>
      <w:r w:rsidR="00293C48" w:rsidRPr="00FC0305">
        <w:t xml:space="preserve"> </w:t>
      </w:r>
      <w:r w:rsidRPr="00FC0305">
        <w:t>1997.</w:t>
      </w:r>
    </w:p>
    <w:p w:rsidR="00AF12AC" w:rsidRPr="00FC0305" w:rsidRDefault="00AF12AC" w:rsidP="00887FE9">
      <w:pPr>
        <w:pStyle w:val="Reference"/>
      </w:pPr>
      <w:r w:rsidRPr="00FC0305">
        <w:t>EPA,</w:t>
      </w:r>
      <w:r w:rsidR="00293C48" w:rsidRPr="00FC0305">
        <w:t xml:space="preserve"> </w:t>
      </w:r>
      <w:r w:rsidRPr="00FC0305">
        <w:t>Air</w:t>
      </w:r>
      <w:r w:rsidR="00293C48" w:rsidRPr="00FC0305">
        <w:t xml:space="preserve"> </w:t>
      </w:r>
      <w:r w:rsidRPr="00FC0305">
        <w:t>Emissions</w:t>
      </w:r>
      <w:r w:rsidR="00293C48" w:rsidRPr="00FC0305">
        <w:t xml:space="preserve"> </w:t>
      </w:r>
      <w:r w:rsidRPr="00FC0305">
        <w:t>Inventory:</w:t>
      </w:r>
      <w:r w:rsidR="00293C48" w:rsidRPr="00FC0305">
        <w:t xml:space="preserve"> </w:t>
      </w:r>
      <w:r w:rsidRPr="00FC0305">
        <w:t>Port</w:t>
      </w:r>
      <w:r w:rsidR="00293C48" w:rsidRPr="00FC0305">
        <w:t xml:space="preserve"> </w:t>
      </w:r>
      <w:r w:rsidRPr="00FC0305">
        <w:t>Phillip</w:t>
      </w:r>
      <w:r w:rsidR="00293C48" w:rsidRPr="00FC0305">
        <w:t xml:space="preserve"> </w:t>
      </w:r>
      <w:r w:rsidRPr="00FC0305">
        <w:t>Region,</w:t>
      </w:r>
      <w:r w:rsidR="00293C48" w:rsidRPr="00FC0305">
        <w:t xml:space="preserve"> </w:t>
      </w:r>
      <w:r w:rsidRPr="00FC0305">
        <w:rPr>
          <w:i/>
        </w:rPr>
        <w:t>EPA</w:t>
      </w:r>
      <w:r w:rsidR="00293C48" w:rsidRPr="00FC0305">
        <w:rPr>
          <w:i/>
        </w:rPr>
        <w:t xml:space="preserve"> </w:t>
      </w:r>
      <w:r w:rsidRPr="00FC0305">
        <w:rPr>
          <w:i/>
        </w:rPr>
        <w:t>Publication</w:t>
      </w:r>
      <w:r w:rsidR="00293C48" w:rsidRPr="00FC0305">
        <w:rPr>
          <w:i/>
        </w:rPr>
        <w:t xml:space="preserve"> </w:t>
      </w:r>
      <w:r w:rsidRPr="00FC0305">
        <w:rPr>
          <w:i/>
        </w:rPr>
        <w:t>632</w:t>
      </w:r>
      <w:r w:rsidRPr="00FC0305">
        <w:t>,</w:t>
      </w:r>
      <w:r w:rsidR="00293C48" w:rsidRPr="00FC0305">
        <w:t xml:space="preserve"> </w:t>
      </w:r>
      <w:r w:rsidRPr="00FC0305">
        <w:t>48</w:t>
      </w:r>
      <w:r w:rsidR="00293C48" w:rsidRPr="00FC0305">
        <w:t xml:space="preserve"> </w:t>
      </w:r>
      <w:r w:rsidRPr="00FC0305">
        <w:t>pp</w:t>
      </w:r>
      <w:r w:rsidR="00F932ED" w:rsidRPr="00FC0305">
        <w:t>.</w:t>
      </w:r>
      <w:r w:rsidRPr="00FC0305">
        <w:t>,</w:t>
      </w:r>
      <w:r w:rsidR="00293C48" w:rsidRPr="00FC0305">
        <w:t xml:space="preserve"> </w:t>
      </w:r>
      <w:r w:rsidRPr="00FC0305">
        <w:t>1998.</w:t>
      </w:r>
    </w:p>
    <w:p w:rsidR="002A0FF1" w:rsidRPr="00FC0305" w:rsidRDefault="002A0FF1" w:rsidP="00887FE9">
      <w:pPr>
        <w:pStyle w:val="Reference"/>
      </w:pPr>
      <w:r w:rsidRPr="00FC0305">
        <w:t xml:space="preserve">Expert Group, </w:t>
      </w:r>
      <w:r w:rsidRPr="00FC0305">
        <w:rPr>
          <w:i/>
        </w:rPr>
        <w:t>Cold Hard Facts 2: a study of the refrigeration and air conditioning industry in Australia</w:t>
      </w:r>
      <w:r w:rsidRPr="00FC0305">
        <w:t xml:space="preserve">, prepared for </w:t>
      </w:r>
      <w:proofErr w:type="spellStart"/>
      <w:r w:rsidRPr="00FC0305">
        <w:t>DSEWPac</w:t>
      </w:r>
      <w:proofErr w:type="spellEnd"/>
      <w:r w:rsidRPr="00FC0305">
        <w:t>, 134pp, July 2013.</w:t>
      </w:r>
    </w:p>
    <w:p w:rsidR="002A1B6E" w:rsidRPr="00FC0305" w:rsidRDefault="002A1B6E" w:rsidP="00887FE9">
      <w:pPr>
        <w:pStyle w:val="Reference"/>
      </w:pPr>
      <w:r w:rsidRPr="00FC0305">
        <w:t xml:space="preserve">Expert Group, </w:t>
      </w:r>
      <w:r w:rsidRPr="00FC0305">
        <w:rPr>
          <w:i/>
        </w:rPr>
        <w:t xml:space="preserve">HFC Consumption in Australia in 2013 and an Assessment of the Capacity of Industry to Transition to Nil and Lower GWP </w:t>
      </w:r>
      <w:proofErr w:type="gramStart"/>
      <w:r w:rsidRPr="00FC0305">
        <w:rPr>
          <w:i/>
        </w:rPr>
        <w:t>Alternatives</w:t>
      </w:r>
      <w:r w:rsidRPr="00FC0305">
        <w:t xml:space="preserve"> ,</w:t>
      </w:r>
      <w:proofErr w:type="gramEnd"/>
      <w:r w:rsidRPr="00FC0305">
        <w:t xml:space="preserve"> prepared for DE, 129 pp, April 2014.</w:t>
      </w:r>
    </w:p>
    <w:p w:rsidR="00887FE9" w:rsidRPr="00FC0305" w:rsidRDefault="00887FE9" w:rsidP="00887FE9">
      <w:pPr>
        <w:pStyle w:val="Reference"/>
      </w:pPr>
      <w:r w:rsidRPr="00FC0305">
        <w:t>Forster</w:t>
      </w:r>
      <w:r w:rsidR="00C52C2E" w:rsidRPr="00FC0305">
        <w:t>,</w:t>
      </w:r>
      <w:r w:rsidR="00293C48" w:rsidRPr="00FC0305">
        <w:t xml:space="preserve"> </w:t>
      </w:r>
      <w:r w:rsidR="00C52C2E" w:rsidRPr="00FC0305">
        <w:t>P.</w:t>
      </w:r>
      <w:r w:rsidR="00293C48" w:rsidRPr="00FC0305">
        <w:t xml:space="preserve"> </w:t>
      </w:r>
      <w:r w:rsidR="00C52C2E" w:rsidRPr="00FC0305">
        <w:t>&amp;</w:t>
      </w:r>
      <w:r w:rsidR="00293C48" w:rsidRPr="00FC0305">
        <w:t xml:space="preserve"> </w:t>
      </w:r>
      <w:r w:rsidR="00C52C2E" w:rsidRPr="00FC0305">
        <w:t>V.</w:t>
      </w:r>
      <w:r w:rsidR="00293C48" w:rsidRPr="00FC0305">
        <w:t xml:space="preserve"> </w:t>
      </w:r>
      <w:proofErr w:type="spellStart"/>
      <w:r w:rsidR="00C52C2E" w:rsidRPr="00FC0305">
        <w:t>Ramaswamy</w:t>
      </w:r>
      <w:proofErr w:type="spellEnd"/>
      <w:r w:rsidRPr="00FC0305">
        <w:t>,</w:t>
      </w:r>
      <w:r w:rsidR="00293C48" w:rsidRPr="00FC0305">
        <w:t xml:space="preserve"> </w:t>
      </w:r>
      <w:r w:rsidR="00C52C2E" w:rsidRPr="00FC0305">
        <w:t>Coordinating</w:t>
      </w:r>
      <w:r w:rsidR="00293C48" w:rsidRPr="00FC0305">
        <w:t xml:space="preserve"> </w:t>
      </w:r>
      <w:r w:rsidR="00C52C2E" w:rsidRPr="00FC0305">
        <w:t>Lead</w:t>
      </w:r>
      <w:r w:rsidR="00293C48" w:rsidRPr="00FC0305">
        <w:t xml:space="preserve"> </w:t>
      </w:r>
      <w:r w:rsidR="00C52C2E" w:rsidRPr="00FC0305">
        <w:t>Authors,</w:t>
      </w:r>
      <w:r w:rsidR="00293C48" w:rsidRPr="00FC0305">
        <w:t xml:space="preserve"> </w:t>
      </w:r>
      <w:r w:rsidRPr="00FC0305">
        <w:t>Changes</w:t>
      </w:r>
      <w:r w:rsidR="00293C48" w:rsidRPr="00FC0305">
        <w:t xml:space="preserve"> </w:t>
      </w:r>
      <w:r w:rsidRPr="00FC0305">
        <w:t>in</w:t>
      </w:r>
      <w:r w:rsidR="00293C48" w:rsidRPr="00FC0305">
        <w:t xml:space="preserve"> </w:t>
      </w:r>
      <w:r w:rsidRPr="00FC0305">
        <w:t>Atmospheric</w:t>
      </w:r>
      <w:r w:rsidR="00293C48" w:rsidRPr="00FC0305">
        <w:t xml:space="preserve"> </w:t>
      </w:r>
      <w:r w:rsidRPr="00FC0305">
        <w:t>Constituents</w:t>
      </w:r>
      <w:r w:rsidR="00293C48" w:rsidRPr="00FC0305">
        <w:t xml:space="preserve"> </w:t>
      </w:r>
      <w:r w:rsidRPr="00FC0305">
        <w:t>and</w:t>
      </w:r>
      <w:r w:rsidR="00293C48" w:rsidRPr="00FC0305">
        <w:t xml:space="preserve"> </w:t>
      </w:r>
      <w:r w:rsidRPr="00FC0305">
        <w:t>in</w:t>
      </w:r>
      <w:r w:rsidR="00293C48" w:rsidRPr="00FC0305">
        <w:t xml:space="preserve"> </w:t>
      </w:r>
      <w:proofErr w:type="spellStart"/>
      <w:r w:rsidRPr="00FC0305">
        <w:t>Radiative</w:t>
      </w:r>
      <w:proofErr w:type="spellEnd"/>
      <w:r w:rsidR="00293C48" w:rsidRPr="00FC0305">
        <w:t xml:space="preserve"> </w:t>
      </w:r>
      <w:r w:rsidRPr="00FC0305">
        <w:t>Forcing,</w:t>
      </w:r>
      <w:r w:rsidR="00293C48" w:rsidRPr="00FC0305">
        <w:t xml:space="preserve"> </w:t>
      </w:r>
      <w:r w:rsidRPr="00FC0305">
        <w:t>Chapter</w:t>
      </w:r>
      <w:r w:rsidR="00293C48" w:rsidRPr="00FC0305">
        <w:t xml:space="preserve"> </w:t>
      </w:r>
      <w:r w:rsidRPr="00FC0305">
        <w:t>2</w:t>
      </w:r>
      <w:r w:rsidR="00293C48" w:rsidRPr="00FC0305">
        <w:t xml:space="preserve"> </w:t>
      </w:r>
      <w:r w:rsidRPr="00FC0305">
        <w:t>in:</w:t>
      </w:r>
      <w:r w:rsidR="00293C48" w:rsidRPr="00FC0305">
        <w:t xml:space="preserve"> </w:t>
      </w:r>
      <w:r w:rsidRPr="00FC0305">
        <w:rPr>
          <w:i/>
        </w:rPr>
        <w:t>Climate</w:t>
      </w:r>
      <w:r w:rsidR="00293C48" w:rsidRPr="00FC0305">
        <w:rPr>
          <w:i/>
        </w:rPr>
        <w:t xml:space="preserve"> </w:t>
      </w:r>
      <w:r w:rsidRPr="00FC0305">
        <w:rPr>
          <w:i/>
        </w:rPr>
        <w:t>Change</w:t>
      </w:r>
      <w:r w:rsidR="00293C48" w:rsidRPr="00FC0305">
        <w:rPr>
          <w:i/>
        </w:rPr>
        <w:t xml:space="preserve"> </w:t>
      </w:r>
      <w:r w:rsidRPr="00FC0305">
        <w:rPr>
          <w:i/>
        </w:rPr>
        <w:t>2007:</w:t>
      </w:r>
      <w:r w:rsidR="00293C48" w:rsidRPr="00FC0305">
        <w:rPr>
          <w:i/>
        </w:rPr>
        <w:t xml:space="preserve"> </w:t>
      </w:r>
      <w:r w:rsidRPr="00FC0305">
        <w:rPr>
          <w:i/>
        </w:rPr>
        <w:t>The</w:t>
      </w:r>
      <w:r w:rsidR="00293C48" w:rsidRPr="00FC0305">
        <w:rPr>
          <w:i/>
        </w:rPr>
        <w:t xml:space="preserve"> </w:t>
      </w:r>
      <w:r w:rsidRPr="00FC0305">
        <w:rPr>
          <w:i/>
        </w:rPr>
        <w:t>Physical</w:t>
      </w:r>
      <w:r w:rsidR="00293C48" w:rsidRPr="00FC0305">
        <w:rPr>
          <w:i/>
        </w:rPr>
        <w:t xml:space="preserve"> </w:t>
      </w:r>
      <w:r w:rsidRPr="00FC0305">
        <w:rPr>
          <w:i/>
        </w:rPr>
        <w:t>Basis.</w:t>
      </w:r>
      <w:r w:rsidR="00293C48" w:rsidRPr="00FC0305">
        <w:rPr>
          <w:i/>
        </w:rPr>
        <w:t xml:space="preserve"> </w:t>
      </w:r>
      <w:r w:rsidRPr="00FC0305">
        <w:rPr>
          <w:i/>
        </w:rPr>
        <w:t>Contribution</w:t>
      </w:r>
      <w:r w:rsidR="00293C48" w:rsidRPr="00FC0305">
        <w:rPr>
          <w:i/>
        </w:rPr>
        <w:t xml:space="preserve"> </w:t>
      </w:r>
      <w:r w:rsidRPr="00FC0305">
        <w:rPr>
          <w:i/>
        </w:rPr>
        <w:t>of</w:t>
      </w:r>
      <w:r w:rsidR="00293C48" w:rsidRPr="00FC0305">
        <w:rPr>
          <w:i/>
        </w:rPr>
        <w:t xml:space="preserve"> </w:t>
      </w:r>
      <w:r w:rsidRPr="00FC0305">
        <w:rPr>
          <w:i/>
        </w:rPr>
        <w:t>Working</w:t>
      </w:r>
      <w:r w:rsidR="00293C48" w:rsidRPr="00FC0305">
        <w:rPr>
          <w:i/>
        </w:rPr>
        <w:t xml:space="preserve"> </w:t>
      </w:r>
      <w:r w:rsidRPr="00FC0305">
        <w:rPr>
          <w:i/>
        </w:rPr>
        <w:t>Group</w:t>
      </w:r>
      <w:r w:rsidR="00293C48" w:rsidRPr="00FC0305">
        <w:rPr>
          <w:i/>
        </w:rPr>
        <w:t xml:space="preserve"> </w:t>
      </w:r>
      <w:r w:rsidRPr="00FC0305">
        <w:rPr>
          <w:i/>
        </w:rPr>
        <w:t>I</w:t>
      </w:r>
      <w:r w:rsidR="00293C48" w:rsidRPr="00FC0305">
        <w:rPr>
          <w:i/>
        </w:rPr>
        <w:t xml:space="preserve"> </w:t>
      </w:r>
      <w:r w:rsidRPr="00FC0305">
        <w:rPr>
          <w:i/>
        </w:rPr>
        <w:t>to</w:t>
      </w:r>
      <w:r w:rsidR="00293C48" w:rsidRPr="00FC0305">
        <w:rPr>
          <w:i/>
        </w:rPr>
        <w:t xml:space="preserve"> </w:t>
      </w:r>
      <w:r w:rsidRPr="00FC0305">
        <w:rPr>
          <w:i/>
        </w:rPr>
        <w:t>the</w:t>
      </w:r>
      <w:r w:rsidR="00293C48" w:rsidRPr="00FC0305">
        <w:rPr>
          <w:i/>
        </w:rPr>
        <w:t xml:space="preserve"> </w:t>
      </w:r>
      <w:r w:rsidRPr="00FC0305">
        <w:rPr>
          <w:i/>
        </w:rPr>
        <w:t>Fourth</w:t>
      </w:r>
      <w:r w:rsidR="00293C48" w:rsidRPr="00FC0305">
        <w:rPr>
          <w:i/>
        </w:rPr>
        <w:t xml:space="preserve"> </w:t>
      </w:r>
      <w:r w:rsidRPr="00FC0305">
        <w:rPr>
          <w:i/>
        </w:rPr>
        <w:t>Assessment</w:t>
      </w:r>
      <w:r w:rsidR="00293C48" w:rsidRPr="00FC0305">
        <w:rPr>
          <w:i/>
        </w:rPr>
        <w:t xml:space="preserve"> </w:t>
      </w:r>
      <w:r w:rsidRPr="00FC0305">
        <w:rPr>
          <w:i/>
        </w:rPr>
        <w:t>Report</w:t>
      </w:r>
      <w:r w:rsidR="00293C48" w:rsidRPr="00FC0305">
        <w:rPr>
          <w:i/>
        </w:rPr>
        <w:t xml:space="preserve"> </w:t>
      </w:r>
      <w:r w:rsidRPr="00FC0305">
        <w:rPr>
          <w:i/>
        </w:rPr>
        <w:t>of</w:t>
      </w:r>
      <w:r w:rsidR="00293C48" w:rsidRPr="00FC0305">
        <w:rPr>
          <w:i/>
        </w:rPr>
        <w:t xml:space="preserve"> </w:t>
      </w:r>
      <w:r w:rsidRPr="00FC0305">
        <w:rPr>
          <w:i/>
        </w:rPr>
        <w:t>the</w:t>
      </w:r>
      <w:r w:rsidR="00293C48" w:rsidRPr="00FC0305">
        <w:rPr>
          <w:i/>
        </w:rPr>
        <w:t xml:space="preserve"> </w:t>
      </w:r>
      <w:r w:rsidRPr="00FC0305">
        <w:rPr>
          <w:i/>
        </w:rPr>
        <w:t>Intergovernmental</w:t>
      </w:r>
      <w:r w:rsidR="00293C48" w:rsidRPr="00FC0305">
        <w:rPr>
          <w:i/>
        </w:rPr>
        <w:t xml:space="preserve"> </w:t>
      </w:r>
      <w:r w:rsidRPr="00FC0305">
        <w:rPr>
          <w:i/>
        </w:rPr>
        <w:t>Panel</w:t>
      </w:r>
      <w:r w:rsidR="00293C48" w:rsidRPr="00FC0305">
        <w:rPr>
          <w:i/>
        </w:rPr>
        <w:t xml:space="preserve"> </w:t>
      </w:r>
      <w:r w:rsidRPr="00FC0305">
        <w:rPr>
          <w:i/>
        </w:rPr>
        <w:t>on</w:t>
      </w:r>
      <w:r w:rsidR="00293C48" w:rsidRPr="00FC0305">
        <w:rPr>
          <w:i/>
        </w:rPr>
        <w:t xml:space="preserve"> </w:t>
      </w:r>
      <w:r w:rsidRPr="00FC0305">
        <w:rPr>
          <w:i/>
        </w:rPr>
        <w:t>Climate</w:t>
      </w:r>
      <w:r w:rsidR="00293C48" w:rsidRPr="00FC0305">
        <w:rPr>
          <w:i/>
        </w:rPr>
        <w:t xml:space="preserve"> </w:t>
      </w:r>
      <w:r w:rsidRPr="00FC0305">
        <w:rPr>
          <w:i/>
        </w:rPr>
        <w:t>Change</w:t>
      </w:r>
      <w:r w:rsidRPr="00FC0305">
        <w:t>,</w:t>
      </w:r>
      <w:r w:rsidR="00293C48" w:rsidRPr="00FC0305">
        <w:t xml:space="preserve"> </w:t>
      </w:r>
      <w:r w:rsidRPr="00FC0305">
        <w:t>Solomon,</w:t>
      </w:r>
      <w:r w:rsidR="00293C48" w:rsidRPr="00FC0305">
        <w:t xml:space="preserve"> </w:t>
      </w:r>
      <w:r w:rsidRPr="00FC0305">
        <w:t>S.,</w:t>
      </w:r>
      <w:r w:rsidR="00293C48" w:rsidRPr="00FC0305">
        <w:t xml:space="preserve"> </w:t>
      </w:r>
      <w:r w:rsidRPr="00FC0305">
        <w:t>D.</w:t>
      </w:r>
      <w:r w:rsidR="00293C48" w:rsidRPr="00FC0305">
        <w:t xml:space="preserve"> </w:t>
      </w:r>
      <w:r w:rsidRPr="00FC0305">
        <w:t>Qin,</w:t>
      </w:r>
      <w:r w:rsidR="00293C48" w:rsidRPr="00FC0305">
        <w:t xml:space="preserve"> </w:t>
      </w:r>
      <w:r w:rsidRPr="00FC0305">
        <w:t>M.</w:t>
      </w:r>
      <w:r w:rsidR="00293C48" w:rsidRPr="00FC0305">
        <w:t xml:space="preserve"> </w:t>
      </w:r>
      <w:r w:rsidRPr="00FC0305">
        <w:t>Manning,</w:t>
      </w:r>
      <w:r w:rsidR="00293C48" w:rsidRPr="00FC0305">
        <w:t xml:space="preserve"> </w:t>
      </w:r>
      <w:r w:rsidRPr="00FC0305">
        <w:t>Z.</w:t>
      </w:r>
      <w:r w:rsidR="00293C48" w:rsidRPr="00FC0305">
        <w:t xml:space="preserve"> </w:t>
      </w:r>
      <w:r w:rsidRPr="00FC0305">
        <w:t>Chen,</w:t>
      </w:r>
      <w:r w:rsidR="00293C48" w:rsidRPr="00FC0305">
        <w:t xml:space="preserve"> </w:t>
      </w:r>
      <w:r w:rsidRPr="00FC0305">
        <w:t>M.</w:t>
      </w:r>
      <w:r w:rsidR="00293C48" w:rsidRPr="00FC0305">
        <w:t xml:space="preserve"> </w:t>
      </w:r>
      <w:r w:rsidRPr="00FC0305">
        <w:t>Marquis,</w:t>
      </w:r>
      <w:r w:rsidR="00293C48" w:rsidRPr="00FC0305">
        <w:t xml:space="preserve"> </w:t>
      </w:r>
      <w:r w:rsidRPr="00FC0305">
        <w:t>K.</w:t>
      </w:r>
      <w:r w:rsidR="00293C48" w:rsidRPr="00FC0305">
        <w:t xml:space="preserve"> </w:t>
      </w:r>
      <w:proofErr w:type="spellStart"/>
      <w:r w:rsidRPr="00FC0305">
        <w:t>Averyt</w:t>
      </w:r>
      <w:proofErr w:type="spellEnd"/>
      <w:r w:rsidRPr="00FC0305">
        <w:t>,</w:t>
      </w:r>
      <w:r w:rsidR="00293C48" w:rsidRPr="00FC0305">
        <w:t xml:space="preserve"> </w:t>
      </w:r>
      <w:r w:rsidRPr="00FC0305">
        <w:t>M.</w:t>
      </w:r>
      <w:r w:rsidR="00293C48" w:rsidRPr="00FC0305">
        <w:t xml:space="preserve"> </w:t>
      </w:r>
      <w:proofErr w:type="spellStart"/>
      <w:r w:rsidRPr="00FC0305">
        <w:t>Togor</w:t>
      </w:r>
      <w:proofErr w:type="spellEnd"/>
      <w:r w:rsidR="00293C48" w:rsidRPr="00FC0305">
        <w:t xml:space="preserve"> </w:t>
      </w:r>
      <w:r w:rsidRPr="00FC0305">
        <w:t>&amp;</w:t>
      </w:r>
      <w:r w:rsidR="00293C48" w:rsidRPr="00FC0305">
        <w:t xml:space="preserve"> </w:t>
      </w:r>
      <w:r w:rsidRPr="00FC0305">
        <w:t>H.</w:t>
      </w:r>
      <w:r w:rsidR="00293C48" w:rsidRPr="00FC0305">
        <w:t xml:space="preserve"> </w:t>
      </w:r>
      <w:r w:rsidRPr="00FC0305">
        <w:t>Miller</w:t>
      </w:r>
      <w:r w:rsidR="00293C48" w:rsidRPr="00FC0305">
        <w:t xml:space="preserve"> </w:t>
      </w:r>
      <w:r w:rsidRPr="00FC0305">
        <w:t>(eds.),</w:t>
      </w:r>
      <w:r w:rsidR="00293C48" w:rsidRPr="00FC0305">
        <w:t xml:space="preserve"> </w:t>
      </w:r>
      <w:r w:rsidRPr="00FC0305">
        <w:t>Cambridge</w:t>
      </w:r>
      <w:r w:rsidR="00293C48" w:rsidRPr="00FC0305">
        <w:t xml:space="preserve"> </w:t>
      </w:r>
      <w:r w:rsidRPr="00FC0305">
        <w:t>University</w:t>
      </w:r>
      <w:r w:rsidR="00293C48" w:rsidRPr="00FC0305">
        <w:t xml:space="preserve"> </w:t>
      </w:r>
      <w:r w:rsidRPr="00FC0305">
        <w:t>Press,</w:t>
      </w:r>
      <w:r w:rsidR="00293C48" w:rsidRPr="00FC0305">
        <w:t xml:space="preserve"> </w:t>
      </w:r>
      <w:r w:rsidRPr="00FC0305">
        <w:t>Cambridge,</w:t>
      </w:r>
      <w:r w:rsidR="00293C48" w:rsidRPr="00FC0305">
        <w:t xml:space="preserve"> </w:t>
      </w:r>
      <w:r w:rsidRPr="00FC0305">
        <w:t>UK</w:t>
      </w:r>
      <w:r w:rsidR="00293C48" w:rsidRPr="00FC0305">
        <w:t xml:space="preserve"> </w:t>
      </w:r>
      <w:r w:rsidRPr="00FC0305">
        <w:t>&amp;</w:t>
      </w:r>
      <w:r w:rsidR="00293C48" w:rsidRPr="00FC0305">
        <w:t xml:space="preserve"> </w:t>
      </w:r>
      <w:r w:rsidR="00F932ED" w:rsidRPr="00FC0305">
        <w:t xml:space="preserve">New </w:t>
      </w:r>
      <w:r w:rsidRPr="00FC0305">
        <w:t>York,</w:t>
      </w:r>
      <w:r w:rsidR="00293C48" w:rsidRPr="00FC0305">
        <w:t xml:space="preserve"> </w:t>
      </w:r>
      <w:r w:rsidRPr="00FC0305">
        <w:t>NY,</w:t>
      </w:r>
      <w:r w:rsidR="00293C48" w:rsidRPr="00FC0305">
        <w:t xml:space="preserve"> </w:t>
      </w:r>
      <w:r w:rsidRPr="00FC0305">
        <w:t>USA,</w:t>
      </w:r>
      <w:r w:rsidR="00293C48" w:rsidRPr="00FC0305">
        <w:t xml:space="preserve"> </w:t>
      </w:r>
      <w:r w:rsidRPr="00FC0305">
        <w:t>129-234,</w:t>
      </w:r>
      <w:r w:rsidR="00293C48" w:rsidRPr="00FC0305">
        <w:t xml:space="preserve"> </w:t>
      </w:r>
      <w:r w:rsidRPr="00FC0305">
        <w:t>April</w:t>
      </w:r>
      <w:r w:rsidR="00293C48" w:rsidRPr="00FC0305">
        <w:t xml:space="preserve"> </w:t>
      </w:r>
      <w:r w:rsidRPr="00FC0305">
        <w:t>2007.</w:t>
      </w:r>
    </w:p>
    <w:p w:rsidR="007B6CAE" w:rsidRPr="00FC0305" w:rsidRDefault="00B618A0" w:rsidP="00887FE9">
      <w:pPr>
        <w:pStyle w:val="Reference"/>
      </w:pPr>
      <w:r w:rsidRPr="00FC0305">
        <w:t>Fraser,</w:t>
      </w:r>
      <w:r w:rsidR="00293C48" w:rsidRPr="00FC0305">
        <w:t xml:space="preserve"> </w:t>
      </w:r>
      <w:r w:rsidRPr="00FC0305">
        <w:t>P.,</w:t>
      </w:r>
      <w:r w:rsidR="00293C48" w:rsidRPr="00FC0305">
        <w:t xml:space="preserve"> </w:t>
      </w:r>
      <w:r w:rsidRPr="00FC0305">
        <w:t>B.</w:t>
      </w:r>
      <w:r w:rsidR="00293C48" w:rsidRPr="00FC0305">
        <w:t xml:space="preserve"> </w:t>
      </w:r>
      <w:r w:rsidRPr="00FC0305">
        <w:t>Sawford</w:t>
      </w:r>
      <w:r w:rsidR="00293C48" w:rsidRPr="00FC0305">
        <w:t xml:space="preserve"> </w:t>
      </w:r>
      <w:r w:rsidRPr="00FC0305">
        <w:t>&amp;</w:t>
      </w:r>
      <w:r w:rsidR="00293C48" w:rsidRPr="00FC0305">
        <w:t xml:space="preserve"> </w:t>
      </w:r>
      <w:r w:rsidRPr="00FC0305">
        <w:t>P.</w:t>
      </w:r>
      <w:r w:rsidR="00293C48" w:rsidRPr="00FC0305">
        <w:t xml:space="preserve"> </w:t>
      </w:r>
      <w:proofErr w:type="spellStart"/>
      <w:r w:rsidRPr="00FC0305">
        <w:t>Manins</w:t>
      </w:r>
      <w:proofErr w:type="spellEnd"/>
      <w:r w:rsidRPr="00FC0305">
        <w:t>,</w:t>
      </w:r>
      <w:r w:rsidR="00293C48" w:rsidRPr="00FC0305">
        <w:t xml:space="preserve"> </w:t>
      </w:r>
      <w:r w:rsidRPr="00FC0305">
        <w:t>CCl</w:t>
      </w:r>
      <w:r w:rsidRPr="00FC0305">
        <w:rPr>
          <w:vertAlign w:val="subscript"/>
        </w:rPr>
        <w:t>3</w:t>
      </w:r>
      <w:r w:rsidRPr="00FC0305">
        <w:t>F</w:t>
      </w:r>
      <w:r w:rsidR="00293C48" w:rsidRPr="00FC0305">
        <w:t xml:space="preserve"> </w:t>
      </w:r>
      <w:r w:rsidRPr="00FC0305">
        <w:t>(Freon-11)</w:t>
      </w:r>
      <w:r w:rsidR="00293C48" w:rsidRPr="00FC0305">
        <w:t xml:space="preserve"> </w:t>
      </w:r>
      <w:r w:rsidRPr="00FC0305">
        <w:t>as</w:t>
      </w:r>
      <w:r w:rsidR="00293C48" w:rsidRPr="00FC0305">
        <w:t xml:space="preserve"> </w:t>
      </w:r>
      <w:r w:rsidRPr="00FC0305">
        <w:t>an</w:t>
      </w:r>
      <w:r w:rsidR="00293C48" w:rsidRPr="00FC0305">
        <w:t xml:space="preserve"> </w:t>
      </w:r>
      <w:r w:rsidRPr="00FC0305">
        <w:t>indicator</w:t>
      </w:r>
      <w:r w:rsidR="00293C48" w:rsidRPr="00FC0305">
        <w:t xml:space="preserve"> </w:t>
      </w:r>
      <w:r w:rsidRPr="00FC0305">
        <w:t>of</w:t>
      </w:r>
      <w:r w:rsidR="00293C48" w:rsidRPr="00FC0305">
        <w:t xml:space="preserve"> </w:t>
      </w:r>
      <w:r w:rsidRPr="00FC0305">
        <w:t>transport</w:t>
      </w:r>
      <w:r w:rsidR="00293C48" w:rsidRPr="00FC0305">
        <w:t xml:space="preserve"> </w:t>
      </w:r>
      <w:r w:rsidRPr="00FC0305">
        <w:t>processes</w:t>
      </w:r>
      <w:r w:rsidR="00293C48" w:rsidRPr="00FC0305">
        <w:t xml:space="preserve"> </w:t>
      </w:r>
      <w:r w:rsidRPr="00FC0305">
        <w:t>in</w:t>
      </w:r>
      <w:r w:rsidR="00293C48" w:rsidRPr="00FC0305">
        <w:t xml:space="preserve"> </w:t>
      </w:r>
      <w:r w:rsidRPr="00FC0305">
        <w:t>an</w:t>
      </w:r>
      <w:r w:rsidR="00293C48" w:rsidRPr="00FC0305">
        <w:t xml:space="preserve"> </w:t>
      </w:r>
      <w:r w:rsidRPr="00FC0305">
        <w:t>urban</w:t>
      </w:r>
      <w:r w:rsidR="00293C48" w:rsidRPr="00FC0305">
        <w:t xml:space="preserve"> </w:t>
      </w:r>
      <w:r w:rsidRPr="00FC0305">
        <w:t>atmosphere:</w:t>
      </w:r>
      <w:r w:rsidR="00293C48" w:rsidRPr="00FC0305">
        <w:t xml:space="preserve"> </w:t>
      </w:r>
      <w:r w:rsidRPr="00FC0305">
        <w:t>a</w:t>
      </w:r>
      <w:r w:rsidR="00293C48" w:rsidRPr="00FC0305">
        <w:t xml:space="preserve"> </w:t>
      </w:r>
      <w:r w:rsidRPr="00FC0305">
        <w:t>case</w:t>
      </w:r>
      <w:r w:rsidR="00293C48" w:rsidRPr="00FC0305">
        <w:t xml:space="preserve"> </w:t>
      </w:r>
      <w:r w:rsidRPr="00FC0305">
        <w:t>study</w:t>
      </w:r>
      <w:r w:rsidR="00293C48" w:rsidRPr="00FC0305">
        <w:t xml:space="preserve"> </w:t>
      </w:r>
      <w:r w:rsidRPr="00FC0305">
        <w:t>in</w:t>
      </w:r>
      <w:r w:rsidR="00293C48" w:rsidRPr="00FC0305">
        <w:t xml:space="preserve"> </w:t>
      </w:r>
      <w:r w:rsidRPr="00FC0305">
        <w:t>Melbourne,</w:t>
      </w:r>
      <w:r w:rsidR="00293C48" w:rsidRPr="00FC0305">
        <w:t xml:space="preserve"> </w:t>
      </w:r>
      <w:r w:rsidRPr="00FC0305">
        <w:rPr>
          <w:i/>
        </w:rPr>
        <w:t>Atmos.</w:t>
      </w:r>
      <w:r w:rsidR="00293C48" w:rsidRPr="00FC0305">
        <w:rPr>
          <w:i/>
        </w:rPr>
        <w:t xml:space="preserve"> </w:t>
      </w:r>
      <w:r w:rsidRPr="00FC0305">
        <w:rPr>
          <w:i/>
        </w:rPr>
        <w:t>Environ</w:t>
      </w:r>
      <w:r w:rsidRPr="00FC0305">
        <w:t>.,</w:t>
      </w:r>
      <w:r w:rsidR="00293C48" w:rsidRPr="00FC0305">
        <w:t xml:space="preserve"> </w:t>
      </w:r>
      <w:r w:rsidRPr="00FC0305">
        <w:t>11(11)</w:t>
      </w:r>
      <w:r w:rsidR="00F932ED" w:rsidRPr="00FC0305">
        <w:t>:</w:t>
      </w:r>
      <w:r w:rsidR="00293C48" w:rsidRPr="00FC0305">
        <w:t xml:space="preserve"> </w:t>
      </w:r>
      <w:r w:rsidRPr="00FC0305">
        <w:t>1025-1028,</w:t>
      </w:r>
      <w:r w:rsidR="00293C48" w:rsidRPr="00FC0305">
        <w:t xml:space="preserve"> </w:t>
      </w:r>
      <w:r w:rsidRPr="00FC0305">
        <w:t>1977.</w:t>
      </w:r>
    </w:p>
    <w:p w:rsidR="00B618A0" w:rsidRPr="00FC0305" w:rsidRDefault="00B618A0" w:rsidP="00887FE9">
      <w:pPr>
        <w:pStyle w:val="Reference"/>
      </w:pPr>
      <w:r w:rsidRPr="00FC0305">
        <w:lastRenderedPageBreak/>
        <w:t>Fraser,</w:t>
      </w:r>
      <w:r w:rsidR="00293C48" w:rsidRPr="00FC0305">
        <w:t xml:space="preserve"> </w:t>
      </w:r>
      <w:r w:rsidRPr="00FC0305">
        <w:t>P.</w:t>
      </w:r>
      <w:r w:rsidR="00293C48" w:rsidRPr="00FC0305">
        <w:t xml:space="preserve"> </w:t>
      </w:r>
      <w:r w:rsidRPr="00FC0305">
        <w:t>&amp;</w:t>
      </w:r>
      <w:r w:rsidR="00293C48" w:rsidRPr="00FC0305">
        <w:t xml:space="preserve"> </w:t>
      </w:r>
      <w:r w:rsidRPr="00FC0305">
        <w:t>G.</w:t>
      </w:r>
      <w:r w:rsidR="00293C48" w:rsidRPr="00FC0305">
        <w:t xml:space="preserve"> </w:t>
      </w:r>
      <w:proofErr w:type="spellStart"/>
      <w:r w:rsidRPr="00FC0305">
        <w:t>Pearman</w:t>
      </w:r>
      <w:proofErr w:type="spellEnd"/>
      <w:r w:rsidRPr="00FC0305">
        <w:t>,</w:t>
      </w:r>
      <w:r w:rsidR="00293C48" w:rsidRPr="00FC0305">
        <w:t xml:space="preserve"> </w:t>
      </w:r>
      <w:r w:rsidRPr="00FC0305">
        <w:t>Atmospheric</w:t>
      </w:r>
      <w:r w:rsidR="00293C48" w:rsidRPr="00FC0305">
        <w:t xml:space="preserve"> </w:t>
      </w:r>
      <w:r w:rsidRPr="00FC0305">
        <w:t>halocarbons</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rPr>
          <w:i/>
        </w:rPr>
        <w:t>Atmos.</w:t>
      </w:r>
      <w:r w:rsidR="00293C48" w:rsidRPr="00FC0305">
        <w:rPr>
          <w:i/>
        </w:rPr>
        <w:t xml:space="preserve"> </w:t>
      </w:r>
      <w:r w:rsidRPr="00FC0305">
        <w:rPr>
          <w:i/>
        </w:rPr>
        <w:t>Environ.,</w:t>
      </w:r>
      <w:r w:rsidR="00293C48" w:rsidRPr="00FC0305">
        <w:t xml:space="preserve"> </w:t>
      </w:r>
      <w:r w:rsidRPr="00FC0305">
        <w:t>12(4)</w:t>
      </w:r>
      <w:r w:rsidR="00F932ED" w:rsidRPr="00FC0305">
        <w:t>,</w:t>
      </w:r>
      <w:r w:rsidR="00293C48" w:rsidRPr="00FC0305">
        <w:t xml:space="preserve"> </w:t>
      </w:r>
      <w:r w:rsidRPr="00FC0305">
        <w:t>839-844,</w:t>
      </w:r>
      <w:r w:rsidR="00293C48" w:rsidRPr="00FC0305">
        <w:t xml:space="preserve"> </w:t>
      </w:r>
      <w:r w:rsidRPr="00FC0305">
        <w:t>1978</w:t>
      </w:r>
      <w:r w:rsidR="0033347E" w:rsidRPr="00FC0305">
        <w:t>a</w:t>
      </w:r>
      <w:r w:rsidRPr="00FC0305">
        <w:t>.</w:t>
      </w:r>
    </w:p>
    <w:p w:rsidR="00B618A0" w:rsidRPr="00FC0305" w:rsidRDefault="00B618A0" w:rsidP="00887FE9">
      <w:pPr>
        <w:pStyle w:val="Reference"/>
      </w:pPr>
      <w:r w:rsidRPr="00FC0305">
        <w:t>Fraser,</w:t>
      </w:r>
      <w:r w:rsidR="00293C48" w:rsidRPr="00FC0305">
        <w:t xml:space="preserve"> </w:t>
      </w:r>
      <w:r w:rsidRPr="00FC0305">
        <w:t>P.</w:t>
      </w:r>
      <w:r w:rsidR="00293C48" w:rsidRPr="00FC0305">
        <w:t xml:space="preserve"> </w:t>
      </w:r>
      <w:r w:rsidRPr="00FC0305">
        <w:t>&amp;</w:t>
      </w:r>
      <w:r w:rsidR="00293C48" w:rsidRPr="00FC0305">
        <w:t xml:space="preserve"> </w:t>
      </w:r>
      <w:r w:rsidRPr="00FC0305">
        <w:t>G.</w:t>
      </w:r>
      <w:r w:rsidR="00293C48" w:rsidRPr="00FC0305">
        <w:t xml:space="preserve"> </w:t>
      </w:r>
      <w:proofErr w:type="spellStart"/>
      <w:r w:rsidRPr="00FC0305">
        <w:t>Pearman</w:t>
      </w:r>
      <w:proofErr w:type="spellEnd"/>
      <w:r w:rsidRPr="00FC0305">
        <w:t>,</w:t>
      </w:r>
      <w:r w:rsidR="00293C48" w:rsidRPr="00FC0305">
        <w:t xml:space="preserve"> </w:t>
      </w:r>
      <w:r w:rsidRPr="00FC0305">
        <w:t>The</w:t>
      </w:r>
      <w:r w:rsidR="00293C48" w:rsidRPr="00FC0305">
        <w:t xml:space="preserve"> </w:t>
      </w:r>
      <w:r w:rsidRPr="00FC0305">
        <w:t>fluorocarbon-ozone</w:t>
      </w:r>
      <w:r w:rsidR="00293C48" w:rsidRPr="00FC0305">
        <w:t xml:space="preserve"> </w:t>
      </w:r>
      <w:r w:rsidRPr="00FC0305">
        <w:t>theory,</w:t>
      </w:r>
      <w:r w:rsidR="00293C48" w:rsidRPr="00FC0305">
        <w:t xml:space="preserve"> </w:t>
      </w:r>
      <w:r w:rsidRPr="00FC0305">
        <w:t>II:</w:t>
      </w:r>
      <w:r w:rsidR="00293C48" w:rsidRPr="00FC0305">
        <w:t xml:space="preserve"> </w:t>
      </w:r>
      <w:proofErr w:type="spellStart"/>
      <w:r w:rsidRPr="00FC0305">
        <w:t>tropospheric</w:t>
      </w:r>
      <w:proofErr w:type="spellEnd"/>
      <w:r w:rsidR="00293C48" w:rsidRPr="00FC0305">
        <w:t xml:space="preserve"> </w:t>
      </w:r>
      <w:r w:rsidRPr="00FC0305">
        <w:t>lifetimes:</w:t>
      </w:r>
      <w:r w:rsidR="00293C48" w:rsidRPr="00FC0305">
        <w:t xml:space="preserve"> </w:t>
      </w:r>
      <w:r w:rsidRPr="00FC0305">
        <w:t>an</w:t>
      </w:r>
      <w:r w:rsidR="00293C48" w:rsidRPr="00FC0305">
        <w:t xml:space="preserve"> </w:t>
      </w:r>
      <w:r w:rsidRPr="00FC0305">
        <w:t>estimate</w:t>
      </w:r>
      <w:r w:rsidR="00293C48" w:rsidRPr="00FC0305">
        <w:t xml:space="preserve"> </w:t>
      </w:r>
      <w:r w:rsidRPr="00FC0305">
        <w:t>of</w:t>
      </w:r>
      <w:r w:rsidR="00293C48" w:rsidRPr="00FC0305">
        <w:t xml:space="preserve"> </w:t>
      </w:r>
      <w:r w:rsidRPr="00FC0305">
        <w:t>the</w:t>
      </w:r>
      <w:r w:rsidR="00293C48" w:rsidRPr="00FC0305">
        <w:t xml:space="preserve"> </w:t>
      </w:r>
      <w:proofErr w:type="spellStart"/>
      <w:r w:rsidRPr="00FC0305">
        <w:t>tropospheric</w:t>
      </w:r>
      <w:proofErr w:type="spellEnd"/>
      <w:r w:rsidR="00293C48" w:rsidRPr="00FC0305">
        <w:t xml:space="preserve"> </w:t>
      </w:r>
      <w:r w:rsidRPr="00FC0305">
        <w:t>lifetime</w:t>
      </w:r>
      <w:r w:rsidR="00293C48" w:rsidRPr="00FC0305">
        <w:t xml:space="preserve"> </w:t>
      </w:r>
      <w:r w:rsidRPr="00FC0305">
        <w:t>of</w:t>
      </w:r>
      <w:r w:rsidR="00293C48" w:rsidRPr="00FC0305">
        <w:t xml:space="preserve"> </w:t>
      </w:r>
      <w:r w:rsidRPr="00FC0305">
        <w:t>CCl</w:t>
      </w:r>
      <w:r w:rsidRPr="00FC0305">
        <w:rPr>
          <w:vertAlign w:val="subscript"/>
        </w:rPr>
        <w:t>3</w:t>
      </w:r>
      <w:r w:rsidRPr="00FC0305">
        <w:t>F,</w:t>
      </w:r>
      <w:r w:rsidR="00293C48" w:rsidRPr="00FC0305">
        <w:t xml:space="preserve"> </w:t>
      </w:r>
      <w:r w:rsidRPr="00FC0305">
        <w:rPr>
          <w:i/>
        </w:rPr>
        <w:t>Atmos.</w:t>
      </w:r>
      <w:r w:rsidR="00293C48" w:rsidRPr="00FC0305">
        <w:rPr>
          <w:i/>
        </w:rPr>
        <w:t xml:space="preserve"> </w:t>
      </w:r>
      <w:r w:rsidRPr="00FC0305">
        <w:rPr>
          <w:i/>
        </w:rPr>
        <w:t>Environ.,</w:t>
      </w:r>
      <w:r w:rsidR="00293C48" w:rsidRPr="00FC0305">
        <w:t xml:space="preserve"> </w:t>
      </w:r>
      <w:r w:rsidRPr="00FC0305">
        <w:t>12(8)</w:t>
      </w:r>
      <w:r w:rsidR="00F932ED" w:rsidRPr="00FC0305">
        <w:t>:</w:t>
      </w:r>
      <w:r w:rsidR="00293C48" w:rsidRPr="00FC0305">
        <w:t xml:space="preserve"> </w:t>
      </w:r>
      <w:r w:rsidRPr="00FC0305">
        <w:t>1807-1808,</w:t>
      </w:r>
      <w:r w:rsidR="00293C48" w:rsidRPr="00FC0305">
        <w:t xml:space="preserve"> </w:t>
      </w:r>
      <w:r w:rsidRPr="00FC0305">
        <w:t>1978</w:t>
      </w:r>
      <w:r w:rsidR="0033347E" w:rsidRPr="00FC0305">
        <w:t>b</w:t>
      </w:r>
      <w:r w:rsidRPr="00FC0305">
        <w:t>.</w:t>
      </w:r>
    </w:p>
    <w:p w:rsidR="00B618A0" w:rsidRPr="00FC0305" w:rsidRDefault="00B618A0" w:rsidP="00887FE9">
      <w:pPr>
        <w:pStyle w:val="Reference"/>
      </w:pPr>
      <w:r w:rsidRPr="00FC0305">
        <w:t>Fraser,</w:t>
      </w:r>
      <w:r w:rsidR="00293C48" w:rsidRPr="00FC0305">
        <w:t xml:space="preserve"> </w:t>
      </w:r>
      <w:r w:rsidRPr="00FC0305">
        <w:t>P.,</w:t>
      </w:r>
      <w:r w:rsidR="00293C48" w:rsidRPr="00FC0305">
        <w:rPr>
          <w:b/>
        </w:rPr>
        <w:t xml:space="preserve"> </w:t>
      </w:r>
      <w:r w:rsidRPr="00FC0305">
        <w:t>P.</w:t>
      </w:r>
      <w:r w:rsidR="00293C48" w:rsidRPr="00FC0305">
        <w:t xml:space="preserve"> </w:t>
      </w:r>
      <w:r w:rsidRPr="00FC0305">
        <w:t>Hyson,</w:t>
      </w:r>
      <w:r w:rsidR="00293C48" w:rsidRPr="00FC0305">
        <w:t xml:space="preserve"> </w:t>
      </w:r>
      <w:r w:rsidRPr="00FC0305">
        <w:t>I.</w:t>
      </w:r>
      <w:r w:rsidR="00293C48" w:rsidRPr="00FC0305">
        <w:t xml:space="preserve"> </w:t>
      </w:r>
      <w:proofErr w:type="spellStart"/>
      <w:r w:rsidRPr="00FC0305">
        <w:t>Enting</w:t>
      </w:r>
      <w:proofErr w:type="spellEnd"/>
      <w:r w:rsidR="00293C48" w:rsidRPr="00FC0305">
        <w:t xml:space="preserve"> </w:t>
      </w:r>
      <w:r w:rsidRPr="00FC0305">
        <w:t>&amp;</w:t>
      </w:r>
      <w:r w:rsidR="00293C48" w:rsidRPr="00FC0305">
        <w:t xml:space="preserve"> </w:t>
      </w:r>
      <w:r w:rsidRPr="00FC0305">
        <w:t>G.</w:t>
      </w:r>
      <w:r w:rsidR="00293C48" w:rsidRPr="00FC0305">
        <w:t xml:space="preserve"> </w:t>
      </w:r>
      <w:proofErr w:type="spellStart"/>
      <w:r w:rsidRPr="00FC0305">
        <w:t>Pearman</w:t>
      </w:r>
      <w:proofErr w:type="spellEnd"/>
      <w:r w:rsidRPr="00FC0305">
        <w:t>,</w:t>
      </w:r>
      <w:r w:rsidR="00293C48" w:rsidRPr="00FC0305">
        <w:t xml:space="preserve"> </w:t>
      </w:r>
      <w:r w:rsidRPr="00FC0305">
        <w:t>Global</w:t>
      </w:r>
      <w:r w:rsidR="00293C48" w:rsidRPr="00FC0305">
        <w:t xml:space="preserve"> </w:t>
      </w:r>
      <w:r w:rsidRPr="00FC0305">
        <w:t>distribution</w:t>
      </w:r>
      <w:r w:rsidR="00293C48" w:rsidRPr="00FC0305">
        <w:t xml:space="preserve"> </w:t>
      </w:r>
      <w:r w:rsidRPr="00FC0305">
        <w:t>and</w:t>
      </w:r>
      <w:r w:rsidR="00293C48" w:rsidRPr="00FC0305">
        <w:t xml:space="preserve"> </w:t>
      </w:r>
      <w:r w:rsidRPr="00FC0305">
        <w:t>southern</w:t>
      </w:r>
      <w:r w:rsidR="00293C48" w:rsidRPr="00FC0305">
        <w:t xml:space="preserve"> </w:t>
      </w:r>
      <w:r w:rsidRPr="00FC0305">
        <w:t>hemispheric</w:t>
      </w:r>
      <w:r w:rsidR="00293C48" w:rsidRPr="00FC0305">
        <w:t xml:space="preserve"> </w:t>
      </w:r>
      <w:r w:rsidRPr="00FC0305">
        <w:t>trends</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CCl</w:t>
      </w:r>
      <w:r w:rsidRPr="00FC0305">
        <w:rPr>
          <w:vertAlign w:val="subscript"/>
        </w:rPr>
        <w:t>3</w:t>
      </w:r>
      <w:r w:rsidRPr="00FC0305">
        <w:t>F,</w:t>
      </w:r>
      <w:r w:rsidR="00293C48" w:rsidRPr="00FC0305">
        <w:t xml:space="preserve"> </w:t>
      </w:r>
      <w:r w:rsidRPr="00FC0305">
        <w:rPr>
          <w:i/>
        </w:rPr>
        <w:t>Nature,</w:t>
      </w:r>
      <w:r w:rsidR="00293C48" w:rsidRPr="00FC0305">
        <w:t xml:space="preserve"> </w:t>
      </w:r>
      <w:r w:rsidRPr="00FC0305">
        <w:t>302(5910)</w:t>
      </w:r>
      <w:r w:rsidR="00F932ED" w:rsidRPr="00FC0305">
        <w:t>,</w:t>
      </w:r>
      <w:r w:rsidR="00293C48" w:rsidRPr="00FC0305">
        <w:t xml:space="preserve"> </w:t>
      </w:r>
      <w:r w:rsidRPr="00FC0305">
        <w:t>692-695,</w:t>
      </w:r>
      <w:r w:rsidR="00293C48" w:rsidRPr="00FC0305">
        <w:t xml:space="preserve"> </w:t>
      </w:r>
      <w:r w:rsidRPr="00FC0305">
        <w:t>1983</w:t>
      </w:r>
      <w:r w:rsidR="00D6177B" w:rsidRPr="00FC0305">
        <w:t>.</w:t>
      </w:r>
    </w:p>
    <w:p w:rsidR="00D6177B" w:rsidRPr="00FC0305" w:rsidRDefault="00D6177B" w:rsidP="00887FE9">
      <w:pPr>
        <w:pStyle w:val="Reference"/>
      </w:pPr>
      <w:r w:rsidRPr="00FC0305">
        <w:t>Fraser,</w:t>
      </w:r>
      <w:r w:rsidR="00293C48" w:rsidRPr="00FC0305">
        <w:t xml:space="preserve"> </w:t>
      </w:r>
      <w:r w:rsidRPr="00FC0305">
        <w:t>P.,</w:t>
      </w:r>
      <w:r w:rsidR="00293C48" w:rsidRPr="00FC0305">
        <w:t xml:space="preserve"> </w:t>
      </w:r>
      <w:r w:rsidRPr="00FC0305">
        <w:t>P.</w:t>
      </w:r>
      <w:r w:rsidR="00293C48" w:rsidRPr="00FC0305">
        <w:t xml:space="preserve"> </w:t>
      </w:r>
      <w:r w:rsidRPr="00FC0305">
        <w:t>Hyson,</w:t>
      </w:r>
      <w:r w:rsidR="00293C48" w:rsidRPr="00FC0305">
        <w:t xml:space="preserve"> </w:t>
      </w:r>
      <w:r w:rsidRPr="00FC0305">
        <w:t>R.</w:t>
      </w:r>
      <w:r w:rsidR="00293C48" w:rsidRPr="00FC0305">
        <w:t xml:space="preserve"> </w:t>
      </w:r>
      <w:r w:rsidRPr="00FC0305">
        <w:t>Rasmussen,</w:t>
      </w:r>
      <w:r w:rsidR="00293C48" w:rsidRPr="00FC0305">
        <w:t xml:space="preserve"> </w:t>
      </w:r>
      <w:r w:rsidRPr="00FC0305">
        <w:t>A.</w:t>
      </w:r>
      <w:r w:rsidR="00293C48" w:rsidRPr="00FC0305">
        <w:t xml:space="preserve"> </w:t>
      </w:r>
      <w:r w:rsidRPr="00FC0305">
        <w:t>Crawford</w:t>
      </w:r>
      <w:r w:rsidR="00293C48" w:rsidRPr="00FC0305">
        <w:t xml:space="preserve"> </w:t>
      </w:r>
      <w:r w:rsidRPr="00FC0305">
        <w:t>&amp;</w:t>
      </w:r>
      <w:r w:rsidR="00293C48" w:rsidRPr="00FC0305">
        <w:t xml:space="preserve"> </w:t>
      </w:r>
      <w:r w:rsidRPr="00FC0305">
        <w:t>A.</w:t>
      </w:r>
      <w:r w:rsidR="00293C48" w:rsidRPr="00FC0305">
        <w:t xml:space="preserve"> </w:t>
      </w:r>
      <w:proofErr w:type="spellStart"/>
      <w:r w:rsidRPr="00FC0305">
        <w:t>Khalil</w:t>
      </w:r>
      <w:proofErr w:type="spellEnd"/>
      <w:r w:rsidRPr="00FC0305">
        <w:t>,</w:t>
      </w:r>
      <w:r w:rsidR="00293C48" w:rsidRPr="00FC0305">
        <w:t xml:space="preserve"> </w:t>
      </w:r>
      <w:r w:rsidRPr="00FC0305">
        <w:t>Methane,</w:t>
      </w:r>
      <w:r w:rsidR="00293C48" w:rsidRPr="00FC0305">
        <w:t xml:space="preserve"> </w:t>
      </w:r>
      <w:r w:rsidRPr="00FC0305">
        <w:t>carbon</w:t>
      </w:r>
      <w:r w:rsidR="00293C48" w:rsidRPr="00FC0305">
        <w:t xml:space="preserve"> </w:t>
      </w:r>
      <w:r w:rsidRPr="00FC0305">
        <w:t>monoxide</w:t>
      </w:r>
      <w:r w:rsidR="00293C48" w:rsidRPr="00FC0305">
        <w:t xml:space="preserve"> </w:t>
      </w:r>
      <w:r w:rsidRPr="00FC0305">
        <w:t>and</w:t>
      </w:r>
      <w:r w:rsidR="00293C48" w:rsidRPr="00FC0305">
        <w:t xml:space="preserve"> </w:t>
      </w:r>
      <w:proofErr w:type="spellStart"/>
      <w:r w:rsidRPr="00FC0305">
        <w:t>methychloroform</w:t>
      </w:r>
      <w:proofErr w:type="spellEnd"/>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rPr>
          <w:i/>
        </w:rPr>
        <w:t>J.</w:t>
      </w:r>
      <w:r w:rsidR="00293C48" w:rsidRPr="00FC0305">
        <w:rPr>
          <w:i/>
        </w:rPr>
        <w:t xml:space="preserve"> </w:t>
      </w:r>
      <w:r w:rsidRPr="00FC0305">
        <w:rPr>
          <w:i/>
        </w:rPr>
        <w:t>Atmos.</w:t>
      </w:r>
      <w:r w:rsidR="00293C48" w:rsidRPr="00FC0305">
        <w:rPr>
          <w:i/>
        </w:rPr>
        <w:t xml:space="preserve"> </w:t>
      </w:r>
      <w:r w:rsidRPr="00FC0305">
        <w:rPr>
          <w:i/>
        </w:rPr>
        <w:t>Chem</w:t>
      </w:r>
      <w:r w:rsidR="00DB229E" w:rsidRPr="00FC0305">
        <w:rPr>
          <w:i/>
        </w:rPr>
        <w:t>.</w:t>
      </w:r>
      <w:r w:rsidRPr="00FC0305">
        <w:t>,</w:t>
      </w:r>
      <w:r w:rsidR="00293C48" w:rsidRPr="00FC0305">
        <w:t xml:space="preserve"> </w:t>
      </w:r>
      <w:r w:rsidRPr="00FC0305">
        <w:t>4(1)</w:t>
      </w:r>
      <w:r w:rsidR="00F932ED" w:rsidRPr="00FC0305">
        <w:t>:</w:t>
      </w:r>
      <w:r w:rsidR="00293C48" w:rsidRPr="00FC0305">
        <w:t xml:space="preserve"> </w:t>
      </w:r>
      <w:r w:rsidRPr="00FC0305">
        <w:t>3-42,</w:t>
      </w:r>
      <w:r w:rsidR="00293C48" w:rsidRPr="00FC0305">
        <w:t xml:space="preserve"> </w:t>
      </w:r>
      <w:r w:rsidRPr="00FC0305">
        <w:t>1986.</w:t>
      </w:r>
    </w:p>
    <w:p w:rsidR="00D3220C" w:rsidRPr="00FC0305" w:rsidRDefault="00D3220C" w:rsidP="00887FE9">
      <w:pPr>
        <w:pStyle w:val="Reference"/>
      </w:pPr>
      <w:r w:rsidRPr="00FC0305">
        <w:t>Fraser,</w:t>
      </w:r>
      <w:r w:rsidR="00293C48" w:rsidRPr="00FC0305">
        <w:t xml:space="preserve"> </w:t>
      </w:r>
      <w:r w:rsidRPr="00FC0305">
        <w:t>P.,</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R.</w:t>
      </w:r>
      <w:r w:rsidR="00293C48" w:rsidRPr="00FC0305">
        <w:t xml:space="preserve"> </w:t>
      </w:r>
      <w:r w:rsidR="00E149F3" w:rsidRPr="00FC0305">
        <w:t>Weiss,</w:t>
      </w:r>
      <w:r w:rsidR="00293C48" w:rsidRPr="00FC0305">
        <w:t xml:space="preserve"> </w:t>
      </w:r>
      <w:r w:rsidR="00E149F3" w:rsidRPr="00FC0305">
        <w:t>R.</w:t>
      </w:r>
      <w:r w:rsidR="00293C48" w:rsidRPr="00FC0305">
        <w:t xml:space="preserve"> </w:t>
      </w:r>
      <w:proofErr w:type="spellStart"/>
      <w:r w:rsidR="00E149F3" w:rsidRPr="00FC0305">
        <w:t>Prinn</w:t>
      </w:r>
      <w:proofErr w:type="spellEnd"/>
      <w:r w:rsidR="00E149F3" w:rsidRPr="00FC0305">
        <w:t>,</w:t>
      </w:r>
      <w:r w:rsidR="00293C48" w:rsidRPr="00FC0305">
        <w:t xml:space="preserve"> </w:t>
      </w:r>
      <w:r w:rsidR="00E149F3" w:rsidRPr="00FC0305">
        <w:t>P.</w:t>
      </w:r>
      <w:r w:rsidR="00293C48" w:rsidRPr="00FC0305">
        <w:t xml:space="preserve"> </w:t>
      </w:r>
      <w:proofErr w:type="spellStart"/>
      <w:r w:rsidR="00E149F3" w:rsidRPr="00FC0305">
        <w:t>Simmonds</w:t>
      </w:r>
      <w:proofErr w:type="spellEnd"/>
      <w:r w:rsidR="00E149F3" w:rsidRPr="00FC0305">
        <w:t>,</w:t>
      </w:r>
      <w:r w:rsidR="00293C48" w:rsidRPr="00FC0305">
        <w:t xml:space="preserve"> </w:t>
      </w:r>
      <w:r w:rsidR="00E149F3" w:rsidRPr="00FC0305">
        <w:t>B.</w:t>
      </w:r>
      <w:r w:rsidR="00293C48" w:rsidRPr="00FC0305">
        <w:t xml:space="preserve"> </w:t>
      </w:r>
      <w:r w:rsidR="00E149F3" w:rsidRPr="00FC0305">
        <w:t>Miller</w:t>
      </w:r>
      <w:r w:rsidR="00293C48" w:rsidRPr="00FC0305">
        <w:t xml:space="preserve"> </w:t>
      </w:r>
      <w:r w:rsidR="00E149F3" w:rsidRPr="00FC0305">
        <w:t>&amp;</w:t>
      </w:r>
      <w:r w:rsidR="00293C48" w:rsidRPr="00FC0305">
        <w:t xml:space="preserve"> </w:t>
      </w:r>
      <w:r w:rsidR="00E149F3" w:rsidRPr="00FC0305">
        <w:t>R.</w:t>
      </w:r>
      <w:r w:rsidR="00293C48" w:rsidRPr="00FC0305">
        <w:t xml:space="preserve"> </w:t>
      </w:r>
      <w:proofErr w:type="spellStart"/>
      <w:r w:rsidR="00E149F3" w:rsidRPr="00FC0305">
        <w:t>Langenfelds</w:t>
      </w:r>
      <w:proofErr w:type="spellEnd"/>
      <w:r w:rsidR="00E149F3" w:rsidRPr="00FC0305">
        <w:t>,</w:t>
      </w:r>
      <w:r w:rsidR="00293C48" w:rsidRPr="00FC0305">
        <w:t xml:space="preserve"> </w:t>
      </w:r>
      <w:r w:rsidRPr="00FC0305">
        <w:t>Lifetime</w:t>
      </w:r>
      <w:r w:rsidR="00293C48" w:rsidRPr="00FC0305">
        <w:t xml:space="preserve"> </w:t>
      </w:r>
      <w:r w:rsidRPr="00FC0305">
        <w:t>and</w:t>
      </w:r>
      <w:r w:rsidR="00293C48" w:rsidRPr="00FC0305">
        <w:t xml:space="preserve"> </w:t>
      </w:r>
      <w:r w:rsidRPr="00FC0305">
        <w:t>emission</w:t>
      </w:r>
      <w:r w:rsidR="00293C48" w:rsidRPr="00FC0305">
        <w:t xml:space="preserve"> </w:t>
      </w:r>
      <w:r w:rsidRPr="00FC0305">
        <w:t>estimates</w:t>
      </w:r>
      <w:r w:rsidR="00293C48" w:rsidRPr="00FC0305">
        <w:t xml:space="preserve"> </w:t>
      </w:r>
      <w:r w:rsidRPr="00FC0305">
        <w:t>of</w:t>
      </w:r>
      <w:r w:rsidR="00293C48" w:rsidRPr="00FC0305">
        <w:t xml:space="preserve"> </w:t>
      </w:r>
      <w:r w:rsidRPr="00FC0305">
        <w:t>1,1,2-trichlorotrifluorethane</w:t>
      </w:r>
      <w:r w:rsidR="00293C48" w:rsidRPr="00FC0305">
        <w:t xml:space="preserve"> </w:t>
      </w:r>
      <w:r w:rsidRPr="00FC0305">
        <w:t>(CFC-113)</w:t>
      </w:r>
      <w:r w:rsidR="00293C48" w:rsidRPr="00FC0305">
        <w:t xml:space="preserve"> </w:t>
      </w:r>
      <w:r w:rsidRPr="00FC0305">
        <w:t>from</w:t>
      </w:r>
      <w:r w:rsidR="00293C48" w:rsidRPr="00FC0305">
        <w:t xml:space="preserve"> </w:t>
      </w:r>
      <w:r w:rsidRPr="00FC0305">
        <w:t>daily</w:t>
      </w:r>
      <w:r w:rsidR="00293C48" w:rsidRPr="00FC0305">
        <w:t xml:space="preserve"> </w:t>
      </w:r>
      <w:r w:rsidRPr="00FC0305">
        <w:t>global</w:t>
      </w:r>
      <w:r w:rsidR="00293C48" w:rsidRPr="00FC0305">
        <w:t xml:space="preserve"> </w:t>
      </w:r>
      <w:r w:rsidRPr="00FC0305">
        <w:t>background</w:t>
      </w:r>
      <w:r w:rsidR="00293C48" w:rsidRPr="00FC0305">
        <w:t xml:space="preserve"> </w:t>
      </w:r>
      <w:r w:rsidRPr="00FC0305">
        <w:t>observations</w:t>
      </w:r>
      <w:r w:rsidR="00293C48" w:rsidRPr="00FC0305">
        <w:t xml:space="preserve"> </w:t>
      </w:r>
      <w:r w:rsidRPr="00FC0305">
        <w:t>June</w:t>
      </w:r>
      <w:r w:rsidR="00293C48" w:rsidRPr="00FC0305">
        <w:t xml:space="preserve"> </w:t>
      </w:r>
      <w:r w:rsidRPr="00FC0305">
        <w:t>1982-June</w:t>
      </w:r>
      <w:r w:rsidR="00293C48" w:rsidRPr="00FC0305">
        <w:t xml:space="preserve"> </w:t>
      </w:r>
      <w:r w:rsidRPr="00FC0305">
        <w:t>1994,</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101(D7):</w:t>
      </w:r>
      <w:r w:rsidR="00293C48" w:rsidRPr="00FC0305">
        <w:t xml:space="preserve"> </w:t>
      </w:r>
      <w:r w:rsidRPr="00FC0305">
        <w:t>12585-12599,</w:t>
      </w:r>
      <w:r w:rsidR="00293C48" w:rsidRPr="00FC0305">
        <w:t xml:space="preserve"> </w:t>
      </w:r>
      <w:r w:rsidRPr="00FC0305">
        <w:t>1996.</w:t>
      </w:r>
    </w:p>
    <w:p w:rsidR="0008565C" w:rsidRPr="00FC0305" w:rsidRDefault="0008565C" w:rsidP="00887FE9">
      <w:pPr>
        <w:pStyle w:val="Reference"/>
      </w:pPr>
      <w:r w:rsidRPr="00FC0305">
        <w:t>Fraser,</w:t>
      </w:r>
      <w:r w:rsidR="00293C48" w:rsidRPr="00FC0305">
        <w:t xml:space="preserve"> </w:t>
      </w:r>
      <w:r w:rsidRPr="00FC0305">
        <w:t>P.</w:t>
      </w:r>
      <w:r w:rsidR="00293C48" w:rsidRPr="00FC0305">
        <w:t xml:space="preserve"> </w:t>
      </w:r>
      <w:r w:rsidRPr="00FC0305">
        <w:t>&amp;</w:t>
      </w:r>
      <w:r w:rsidR="00293C48" w:rsidRPr="00FC0305">
        <w:t xml:space="preserve"> </w:t>
      </w:r>
      <w:r w:rsidRPr="00FC0305">
        <w:t>M.</w:t>
      </w:r>
      <w:r w:rsidR="00293C48" w:rsidRPr="00FC0305">
        <w:t xml:space="preserve"> </w:t>
      </w:r>
      <w:r w:rsidRPr="00FC0305">
        <w:t>Prather,</w:t>
      </w:r>
      <w:r w:rsidR="00293C48" w:rsidRPr="00FC0305">
        <w:t xml:space="preserve"> </w:t>
      </w:r>
      <w:r w:rsidRPr="00FC0305">
        <w:t>Uncertain</w:t>
      </w:r>
      <w:r w:rsidR="00293C48" w:rsidRPr="00FC0305">
        <w:t xml:space="preserve"> </w:t>
      </w:r>
      <w:r w:rsidRPr="00FC0305">
        <w:t>road</w:t>
      </w:r>
      <w:r w:rsidR="00293C48" w:rsidRPr="00FC0305">
        <w:t xml:space="preserve"> </w:t>
      </w:r>
      <w:r w:rsidRPr="00FC0305">
        <w:t>to</w:t>
      </w:r>
      <w:r w:rsidR="00293C48" w:rsidRPr="00FC0305">
        <w:t xml:space="preserve"> </w:t>
      </w:r>
      <w:r w:rsidRPr="00FC0305">
        <w:t>ozone</w:t>
      </w:r>
      <w:r w:rsidR="00293C48" w:rsidRPr="00FC0305">
        <w:t xml:space="preserve"> </w:t>
      </w:r>
      <w:r w:rsidRPr="00FC0305">
        <w:t>recovery,</w:t>
      </w:r>
      <w:r w:rsidR="00293C48" w:rsidRPr="00FC0305">
        <w:t xml:space="preserve"> </w:t>
      </w:r>
      <w:r w:rsidRPr="00FC0305">
        <w:rPr>
          <w:i/>
        </w:rPr>
        <w:t>Nature,</w:t>
      </w:r>
      <w:r w:rsidR="00293C48" w:rsidRPr="00FC0305">
        <w:t xml:space="preserve"> </w:t>
      </w:r>
      <w:r w:rsidRPr="00FC0305">
        <w:t>398</w:t>
      </w:r>
      <w:r w:rsidR="00293C48" w:rsidRPr="00FC0305">
        <w:t xml:space="preserve"> </w:t>
      </w:r>
      <w:r w:rsidRPr="00FC0305">
        <w:t>(6729):</w:t>
      </w:r>
      <w:r w:rsidR="00293C48" w:rsidRPr="00FC0305">
        <w:t xml:space="preserve"> </w:t>
      </w:r>
      <w:r w:rsidRPr="00FC0305">
        <w:t>663-664,</w:t>
      </w:r>
      <w:r w:rsidR="00293C48" w:rsidRPr="00FC0305">
        <w:t xml:space="preserve"> </w:t>
      </w:r>
      <w:r w:rsidRPr="00FC0305">
        <w:t>1999.</w:t>
      </w:r>
    </w:p>
    <w:p w:rsidR="007B6CAE" w:rsidRPr="00FC0305" w:rsidRDefault="000F42AB" w:rsidP="00887FE9">
      <w:pPr>
        <w:pStyle w:val="Reference"/>
      </w:pPr>
      <w:r w:rsidRPr="00FC0305">
        <w:t>Fraser,</w:t>
      </w:r>
      <w:r w:rsidR="00293C48" w:rsidRPr="00FC0305">
        <w:t xml:space="preserve"> </w:t>
      </w:r>
      <w:r w:rsidRPr="00FC0305">
        <w:t>P.,</w:t>
      </w:r>
      <w:r w:rsidR="00293C48" w:rsidRPr="00FC0305">
        <w:t xml:space="preserve"> </w:t>
      </w:r>
      <w:r w:rsidRPr="00FC0305">
        <w:t>D.</w:t>
      </w:r>
      <w:r w:rsidR="00293C48" w:rsidRPr="00FC0305">
        <w:t xml:space="preserve"> </w:t>
      </w:r>
      <w:proofErr w:type="spellStart"/>
      <w:r w:rsidRPr="00FC0305">
        <w:t>Oram</w:t>
      </w:r>
      <w:proofErr w:type="spellEnd"/>
      <w:r w:rsidRPr="00FC0305">
        <w:t>,</w:t>
      </w:r>
      <w:r w:rsidR="00293C48" w:rsidRPr="00FC0305">
        <w:t xml:space="preserve"> </w:t>
      </w:r>
      <w:r w:rsidRPr="00FC0305">
        <w:t>C.</w:t>
      </w:r>
      <w:r w:rsidR="00293C48" w:rsidRPr="00FC0305">
        <w:t xml:space="preserve"> </w:t>
      </w:r>
      <w:r w:rsidRPr="00FC0305">
        <w:t>Reeves,</w:t>
      </w:r>
      <w:r w:rsidR="00293C48" w:rsidRPr="00FC0305">
        <w:t xml:space="preserve"> </w:t>
      </w:r>
      <w:r w:rsidRPr="00FC0305">
        <w:t>S.</w:t>
      </w:r>
      <w:r w:rsidR="00293C48" w:rsidRPr="00FC0305">
        <w:t xml:space="preserve"> </w:t>
      </w:r>
      <w:proofErr w:type="spellStart"/>
      <w:r w:rsidRPr="00FC0305">
        <w:t>Penkett</w:t>
      </w:r>
      <w:proofErr w:type="spellEnd"/>
      <w:r w:rsidR="00293C48" w:rsidRPr="00FC0305">
        <w:t xml:space="preserve"> </w:t>
      </w:r>
      <w:r w:rsidRPr="00FC0305">
        <w:t>&amp;</w:t>
      </w:r>
      <w:r w:rsidR="00293C48" w:rsidRPr="00FC0305">
        <w:t xml:space="preserve"> </w:t>
      </w:r>
      <w:r w:rsidRPr="00FC0305">
        <w:t>A.</w:t>
      </w:r>
      <w:r w:rsidR="00293C48" w:rsidRPr="00FC0305">
        <w:t xml:space="preserve"> </w:t>
      </w:r>
      <w:r w:rsidRPr="00FC0305">
        <w:t>McCulloch,</w:t>
      </w:r>
      <w:r w:rsidR="00293C48" w:rsidRPr="00FC0305">
        <w:t xml:space="preserve"> </w:t>
      </w:r>
      <w:r w:rsidRPr="00FC0305">
        <w:t>Southern</w:t>
      </w:r>
      <w:r w:rsidR="00293C48" w:rsidRPr="00FC0305">
        <w:t xml:space="preserve"> </w:t>
      </w:r>
      <w:r w:rsidRPr="00FC0305">
        <w:t>Hemisphere</w:t>
      </w:r>
      <w:r w:rsidR="00293C48" w:rsidRPr="00FC0305">
        <w:t xml:space="preserve"> </w:t>
      </w:r>
      <w:proofErr w:type="spellStart"/>
      <w:r w:rsidRPr="00FC0305">
        <w:t>halon</w:t>
      </w:r>
      <w:proofErr w:type="spellEnd"/>
      <w:r w:rsidR="00293C48" w:rsidRPr="00FC0305">
        <w:t xml:space="preserve"> </w:t>
      </w:r>
      <w:r w:rsidRPr="00FC0305">
        <w:t>trends</w:t>
      </w:r>
      <w:r w:rsidR="00293C48" w:rsidRPr="00FC0305">
        <w:t xml:space="preserve"> </w:t>
      </w:r>
      <w:r w:rsidRPr="00FC0305">
        <w:t>(1978-1998)</w:t>
      </w:r>
      <w:r w:rsidR="00293C48" w:rsidRPr="00FC0305">
        <w:t xml:space="preserve"> </w:t>
      </w:r>
      <w:r w:rsidRPr="00FC0305">
        <w:t>and</w:t>
      </w:r>
      <w:r w:rsidR="00293C48" w:rsidRPr="00FC0305">
        <w:t xml:space="preserve"> </w:t>
      </w:r>
      <w:r w:rsidRPr="00FC0305">
        <w:t>global</w:t>
      </w:r>
      <w:r w:rsidR="00293C48" w:rsidRPr="00FC0305">
        <w:t xml:space="preserve"> </w:t>
      </w:r>
      <w:proofErr w:type="spellStart"/>
      <w:r w:rsidRPr="00FC0305">
        <w:t>halon</w:t>
      </w:r>
      <w:proofErr w:type="spellEnd"/>
      <w:r w:rsidR="00293C48" w:rsidRPr="00FC0305">
        <w:t xml:space="preserve"> </w:t>
      </w:r>
      <w:r w:rsidRPr="00FC0305">
        <w:t>emissions,</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104(D13)</w:t>
      </w:r>
      <w:r w:rsidR="005C5DB0" w:rsidRPr="00FC0305">
        <w:t>:</w:t>
      </w:r>
      <w:r w:rsidR="00293C48" w:rsidRPr="00FC0305">
        <w:t xml:space="preserve"> </w:t>
      </w:r>
      <w:r w:rsidRPr="00FC0305">
        <w:t>15985-15999,</w:t>
      </w:r>
      <w:r w:rsidR="00293C48" w:rsidRPr="00FC0305">
        <w:t xml:space="preserve"> </w:t>
      </w:r>
      <w:r w:rsidRPr="00FC0305">
        <w:t>1999.</w:t>
      </w:r>
    </w:p>
    <w:p w:rsidR="001F3DE4" w:rsidRPr="00FC0305" w:rsidRDefault="00AC332B" w:rsidP="00887FE9">
      <w:pPr>
        <w:pStyle w:val="Reference"/>
      </w:pPr>
      <w:hyperlink r:id="rId43" w:history="1">
        <w:r w:rsidR="001F3DE4" w:rsidRPr="00FC0305">
          <w:rPr>
            <w:bCs/>
          </w:rPr>
          <w:t>Fraser</w:t>
        </w:r>
        <w:r w:rsidR="001F3DE4" w:rsidRPr="00FC0305">
          <w:t>,</w:t>
        </w:r>
        <w:r w:rsidR="00293C48" w:rsidRPr="00FC0305">
          <w:t xml:space="preserve"> </w:t>
        </w:r>
        <w:r w:rsidR="001F3DE4" w:rsidRPr="00FC0305">
          <w:t>P.,</w:t>
        </w:r>
        <w:r w:rsidR="00293C48" w:rsidRPr="00FC0305">
          <w:t xml:space="preserve"> </w:t>
        </w:r>
        <w:r w:rsidR="001F3DE4" w:rsidRPr="00FC0305">
          <w:t>Will</w:t>
        </w:r>
        <w:r w:rsidR="00293C48" w:rsidRPr="00FC0305">
          <w:t xml:space="preserve"> </w:t>
        </w:r>
        <w:r w:rsidR="001F3DE4" w:rsidRPr="00FC0305">
          <w:t>illegal</w:t>
        </w:r>
        <w:r w:rsidR="00293C48" w:rsidRPr="00FC0305">
          <w:t xml:space="preserve"> </w:t>
        </w:r>
        <w:r w:rsidR="001F3DE4" w:rsidRPr="00FC0305">
          <w:t>trade</w:t>
        </w:r>
        <w:r w:rsidR="00293C48" w:rsidRPr="00FC0305">
          <w:t xml:space="preserve"> </w:t>
        </w:r>
        <w:r w:rsidR="001F3DE4" w:rsidRPr="00FC0305">
          <w:t>in</w:t>
        </w:r>
        <w:r w:rsidR="00293C48" w:rsidRPr="00FC0305">
          <w:t xml:space="preserve"> </w:t>
        </w:r>
        <w:r w:rsidR="001F3DE4" w:rsidRPr="00FC0305">
          <w:t>CFCs</w:t>
        </w:r>
        <w:r w:rsidR="00293C48" w:rsidRPr="00FC0305">
          <w:t xml:space="preserve"> </w:t>
        </w:r>
        <w:r w:rsidR="001F3DE4" w:rsidRPr="00FC0305">
          <w:t>and</w:t>
        </w:r>
        <w:r w:rsidR="00293C48" w:rsidRPr="00FC0305">
          <w:t xml:space="preserve"> </w:t>
        </w:r>
        <w:proofErr w:type="spellStart"/>
        <w:r w:rsidR="001F3DE4" w:rsidRPr="00FC0305">
          <w:t>halons</w:t>
        </w:r>
        <w:proofErr w:type="spellEnd"/>
        <w:r w:rsidR="00293C48" w:rsidRPr="00FC0305">
          <w:t xml:space="preserve"> </w:t>
        </w:r>
        <w:r w:rsidR="001F3DE4" w:rsidRPr="00FC0305">
          <w:t>threaten</w:t>
        </w:r>
        <w:r w:rsidR="00293C48" w:rsidRPr="00FC0305">
          <w:t xml:space="preserve"> </w:t>
        </w:r>
        <w:r w:rsidR="001F3DE4" w:rsidRPr="00FC0305">
          <w:t>ozone</w:t>
        </w:r>
        <w:r w:rsidR="00293C48" w:rsidRPr="00FC0305">
          <w:t xml:space="preserve"> </w:t>
        </w:r>
        <w:r w:rsidR="001F3DE4" w:rsidRPr="00FC0305">
          <w:t>layer</w:t>
        </w:r>
        <w:r w:rsidR="00293C48" w:rsidRPr="00FC0305">
          <w:t xml:space="preserve"> </w:t>
        </w:r>
        <w:r w:rsidR="001F3DE4" w:rsidRPr="00FC0305">
          <w:t>recovery?</w:t>
        </w:r>
        <w:r w:rsidR="00293C48" w:rsidRPr="00FC0305">
          <w:t xml:space="preserve"> </w:t>
        </w:r>
        <w:r w:rsidR="001F3DE4" w:rsidRPr="00FC0305">
          <w:rPr>
            <w:i/>
          </w:rPr>
          <w:t>Atmos.</w:t>
        </w:r>
        <w:r w:rsidR="00293C48" w:rsidRPr="00FC0305">
          <w:rPr>
            <w:i/>
          </w:rPr>
          <w:t xml:space="preserve"> </w:t>
        </w:r>
        <w:r w:rsidR="001F3DE4" w:rsidRPr="00FC0305">
          <w:rPr>
            <w:i/>
          </w:rPr>
          <w:t>Environ.</w:t>
        </w:r>
        <w:r w:rsidR="001F3DE4" w:rsidRPr="00FC0305">
          <w:t>,</w:t>
        </w:r>
        <w:r w:rsidR="00293C48" w:rsidRPr="00FC0305">
          <w:t xml:space="preserve"> </w:t>
        </w:r>
        <w:r w:rsidR="001F3DE4" w:rsidRPr="00FC0305">
          <w:t>34(18)</w:t>
        </w:r>
        <w:r w:rsidR="005C5DB0" w:rsidRPr="00FC0305">
          <w:t>:</w:t>
        </w:r>
        <w:r w:rsidR="00293C48" w:rsidRPr="00FC0305">
          <w:t xml:space="preserve"> </w:t>
        </w:r>
        <w:r w:rsidR="001F3DE4" w:rsidRPr="00FC0305">
          <w:t>3038-3039,</w:t>
        </w:r>
        <w:r w:rsidR="00293C48" w:rsidRPr="00FC0305">
          <w:t xml:space="preserve"> </w:t>
        </w:r>
        <w:r w:rsidR="001F3DE4" w:rsidRPr="00FC0305">
          <w:t>2000.</w:t>
        </w:r>
      </w:hyperlink>
    </w:p>
    <w:p w:rsidR="00C52C2E" w:rsidRPr="00FC0305" w:rsidRDefault="00C52C2E" w:rsidP="00887FE9">
      <w:pPr>
        <w:pStyle w:val="Reference"/>
      </w:pPr>
      <w:r w:rsidRPr="00FC0305">
        <w:t>Fraser,</w:t>
      </w:r>
      <w:r w:rsidR="00293C48" w:rsidRPr="00FC0305">
        <w:t xml:space="preserve"> </w:t>
      </w:r>
      <w:r w:rsidRPr="00FC0305">
        <w:t>P.,</w:t>
      </w:r>
      <w:r w:rsidR="00293C48" w:rsidRPr="00FC0305">
        <w:t xml:space="preserve"> </w:t>
      </w:r>
      <w:r w:rsidRPr="00FC0305">
        <w:t>P.</w:t>
      </w:r>
      <w:r w:rsidR="00293C48" w:rsidRPr="00FC0305">
        <w:t xml:space="preserve"> </w:t>
      </w:r>
      <w:r w:rsidRPr="00FC0305">
        <w:t>Steele,</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C.</w:t>
      </w:r>
      <w:r w:rsidR="00293C48" w:rsidRPr="00FC0305">
        <w:t xml:space="preserve"> </w:t>
      </w:r>
      <w:r w:rsidRPr="00FC0305">
        <w:t>Allison,</w:t>
      </w:r>
      <w:r w:rsidR="00293C48" w:rsidRPr="00FC0305">
        <w:t xml:space="preserve"> </w:t>
      </w:r>
      <w:r w:rsidRPr="00FC0305">
        <w:t>S.</w:t>
      </w:r>
      <w:r w:rsidR="00293C48" w:rsidRPr="00FC0305">
        <w:t xml:space="preserve"> </w:t>
      </w:r>
      <w:r w:rsidRPr="00FC0305">
        <w:t>Coram,</w:t>
      </w:r>
      <w:r w:rsidR="00293C48" w:rsidRPr="00FC0305">
        <w:t xml:space="preserve"> </w:t>
      </w:r>
      <w:r w:rsidRPr="00FC0305">
        <w:t>B.</w:t>
      </w:r>
      <w:r w:rsidR="00293C48" w:rsidRPr="00FC0305">
        <w:t xml:space="preserve"> </w:t>
      </w:r>
      <w:proofErr w:type="spellStart"/>
      <w:r w:rsidRPr="00FC0305">
        <w:t>Dunse</w:t>
      </w:r>
      <w:proofErr w:type="spellEnd"/>
      <w:r w:rsidR="00293C48" w:rsidRPr="00FC0305">
        <w:t xml:space="preserve"> </w:t>
      </w:r>
      <w:r w:rsidRPr="00FC0305">
        <w:t>&amp;</w:t>
      </w:r>
      <w:r w:rsidR="00293C48" w:rsidRPr="00FC0305">
        <w:t xml:space="preserve"> </w:t>
      </w:r>
      <w:r w:rsidRPr="00FC0305">
        <w:t>M.</w:t>
      </w:r>
      <w:r w:rsidR="00293C48" w:rsidRPr="00FC0305">
        <w:t xml:space="preserve"> </w:t>
      </w:r>
      <w:r w:rsidRPr="00FC0305">
        <w:t>Vollmer,</w:t>
      </w:r>
      <w:r w:rsidR="00293C48" w:rsidRPr="00FC0305">
        <w:t xml:space="preserve"> </w:t>
      </w:r>
      <w:r w:rsidRPr="00FC0305">
        <w:t>DSEWPaC</w:t>
      </w:r>
      <w:r w:rsidR="00293C48" w:rsidRPr="00FC0305">
        <w:t xml:space="preserve"> </w:t>
      </w:r>
      <w:r w:rsidRPr="00FC0305">
        <w:t>Research</w:t>
      </w:r>
      <w:r w:rsidR="00293C48" w:rsidRPr="00FC0305">
        <w:t xml:space="preserve"> </w:t>
      </w:r>
      <w:r w:rsidRPr="00FC0305">
        <w:t>Projects</w:t>
      </w:r>
      <w:r w:rsidR="00293C48" w:rsidRPr="00FC0305">
        <w:t xml:space="preserve"> </w:t>
      </w:r>
      <w:r w:rsidRPr="00FC0305">
        <w:t>2011/2012,</w:t>
      </w:r>
      <w:r w:rsidR="00293C48" w:rsidRPr="00FC0305">
        <w:t xml:space="preserve"> </w:t>
      </w:r>
      <w:r w:rsidRPr="00FC0305">
        <w:t>Final</w:t>
      </w:r>
      <w:r w:rsidR="00293C48" w:rsidRPr="00FC0305">
        <w:t xml:space="preserve"> </w:t>
      </w:r>
      <w:r w:rsidRPr="00FC0305">
        <w:t>Report</w:t>
      </w:r>
      <w:r w:rsidR="00293C48" w:rsidRPr="00FC0305">
        <w:t xml:space="preserve"> </w:t>
      </w:r>
      <w:r w:rsidRPr="00FC0305">
        <w:t>October</w:t>
      </w:r>
      <w:r w:rsidR="00293C48" w:rsidRPr="00FC0305">
        <w:t xml:space="preserve"> </w:t>
      </w:r>
      <w:r w:rsidRPr="00FC0305">
        <w:t>2012,</w:t>
      </w:r>
      <w:r w:rsidR="00293C48" w:rsidRPr="00FC0305">
        <w:t xml:space="preserve"> </w:t>
      </w:r>
      <w:r w:rsidRPr="00FC0305">
        <w:t>14</w:t>
      </w:r>
      <w:r w:rsidR="00293C48" w:rsidRPr="00FC0305">
        <w:t xml:space="preserve"> </w:t>
      </w:r>
      <w:r w:rsidRPr="00FC0305">
        <w:t>pp</w:t>
      </w:r>
      <w:r w:rsidR="005C5DB0" w:rsidRPr="00FC0305">
        <w:t>.</w:t>
      </w:r>
      <w:r w:rsidRPr="00FC0305">
        <w:t>,</w:t>
      </w:r>
      <w:r w:rsidR="00293C48" w:rsidRPr="00FC0305">
        <w:t xml:space="preserve"> </w:t>
      </w:r>
      <w:r w:rsidR="00614B31" w:rsidRPr="00FC0305">
        <w:t>2012.</w:t>
      </w:r>
    </w:p>
    <w:p w:rsidR="006A54A1" w:rsidRPr="00FC0305" w:rsidRDefault="006A54A1" w:rsidP="00887FE9">
      <w:pPr>
        <w:pStyle w:val="Reference"/>
        <w:rPr>
          <w:color w:val="auto"/>
        </w:rPr>
      </w:pPr>
      <w:r w:rsidRPr="00FC0305">
        <w:t xml:space="preserve">Fraser, P.,  B. </w:t>
      </w:r>
      <w:proofErr w:type="spellStart"/>
      <w:r w:rsidRPr="00FC0305">
        <w:t>Dunse</w:t>
      </w:r>
      <w:proofErr w:type="spellEnd"/>
      <w:r w:rsidRPr="00FC0305">
        <w:t xml:space="preserve">, P. </w:t>
      </w:r>
      <w:proofErr w:type="spellStart"/>
      <w:r w:rsidRPr="00FC0305">
        <w:t>Krummel</w:t>
      </w:r>
      <w:proofErr w:type="spellEnd"/>
      <w:r w:rsidRPr="00FC0305">
        <w:t>, P. Steele &amp; N. Derek,  SGGs and Stratospheric Ozone, DSEWPaC Projects 2012-2013,</w:t>
      </w:r>
      <w:r w:rsidR="00207B5D" w:rsidRPr="00FC0305">
        <w:t xml:space="preserve"> </w:t>
      </w:r>
      <w:r w:rsidRPr="00FC0305">
        <w:t xml:space="preserve">Report prepared for Department of Sustainability, Environment, Water, Populations and Communities, </w:t>
      </w:r>
      <w:r w:rsidR="00207B5D" w:rsidRPr="00FC0305">
        <w:t xml:space="preserve">CSIRO Marine and Atmospheric Research, </w:t>
      </w:r>
      <w:r w:rsidRPr="00FC0305">
        <w:t>September 2013</w:t>
      </w:r>
      <w:r w:rsidR="00207B5D" w:rsidRPr="00FC0305">
        <w:t>, 30pp, 2013.</w:t>
      </w:r>
    </w:p>
    <w:p w:rsidR="007B1D45" w:rsidRPr="00FC0305" w:rsidRDefault="007B1D45" w:rsidP="007B1D45">
      <w:pPr>
        <w:pStyle w:val="Reference"/>
      </w:pPr>
      <w:r w:rsidRPr="00FC0305">
        <w:t>Fraser,</w:t>
      </w:r>
      <w:r w:rsidR="00293C48" w:rsidRPr="00FC0305">
        <w:t xml:space="preserve"> </w:t>
      </w:r>
      <w:r w:rsidRPr="00FC0305">
        <w:t>P.,</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P.</w:t>
      </w:r>
      <w:r w:rsidR="00293C48" w:rsidRPr="00FC0305">
        <w:t xml:space="preserve"> </w:t>
      </w:r>
      <w:r w:rsidRPr="00FC0305">
        <w:t>Steele,</w:t>
      </w:r>
      <w:r w:rsidR="00293C48" w:rsidRPr="00FC0305">
        <w:t xml:space="preserve"> </w:t>
      </w:r>
      <w:r w:rsidRPr="00FC0305">
        <w:t>C.</w:t>
      </w:r>
      <w:r w:rsidR="00293C48" w:rsidRPr="00FC0305">
        <w:t xml:space="preserve"> </w:t>
      </w:r>
      <w:proofErr w:type="spellStart"/>
      <w:r w:rsidRPr="00FC0305">
        <w:t>Trudinger</w:t>
      </w:r>
      <w:proofErr w:type="spellEnd"/>
      <w:r w:rsidRPr="00FC0305">
        <w:t>,</w:t>
      </w:r>
      <w:r w:rsidR="00293C48" w:rsidRPr="00FC0305">
        <w:t xml:space="preserve"> </w:t>
      </w:r>
      <w:r w:rsidRPr="00FC0305">
        <w:t>D.</w:t>
      </w:r>
      <w:r w:rsidR="00293C48" w:rsidRPr="00FC0305">
        <w:t xml:space="preserve"> </w:t>
      </w:r>
      <w:r w:rsidRPr="00FC0305">
        <w:t>Etheridge,</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B.</w:t>
      </w:r>
      <w:r w:rsidR="00293C48" w:rsidRPr="00FC0305">
        <w:t xml:space="preserve"> </w:t>
      </w:r>
      <w:r w:rsidRPr="00FC0305">
        <w:t>Miller,</w:t>
      </w:r>
      <w:r w:rsidR="00293C48" w:rsidRPr="00FC0305">
        <w:t xml:space="preserve"> </w:t>
      </w:r>
      <w:r w:rsidRPr="00FC0305">
        <w:t>J.</w:t>
      </w:r>
      <w:r w:rsidR="00293C48" w:rsidRPr="00FC0305">
        <w:t xml:space="preserve"> </w:t>
      </w:r>
      <w:proofErr w:type="spellStart"/>
      <w:r w:rsidRPr="00FC0305">
        <w:t>M</w:t>
      </w:r>
      <w:r w:rsidR="00E17F91" w:rsidRPr="00FC0305">
        <w:t>ü</w:t>
      </w:r>
      <w:r w:rsidRPr="00FC0305">
        <w:t>hle</w:t>
      </w:r>
      <w:proofErr w:type="spellEnd"/>
      <w:r w:rsidRPr="00FC0305">
        <w:t>,</w:t>
      </w:r>
      <w:r w:rsidR="00293C48" w:rsidRPr="00FC0305">
        <w:t xml:space="preserve"> </w:t>
      </w:r>
      <w:r w:rsidRPr="00FC0305">
        <w:t>R.</w:t>
      </w:r>
      <w:r w:rsidR="00293C48" w:rsidRPr="00FC0305">
        <w:t xml:space="preserve"> </w:t>
      </w:r>
      <w:r w:rsidRPr="00FC0305">
        <w:t>Weiss,</w:t>
      </w:r>
      <w:r w:rsidR="00293C48" w:rsidRPr="00FC0305">
        <w:t xml:space="preserve"> </w:t>
      </w:r>
      <w:r w:rsidRPr="00FC0305">
        <w:t>D.</w:t>
      </w:r>
      <w:r w:rsidR="00293C48" w:rsidRPr="00FC0305">
        <w:t xml:space="preserve"> </w:t>
      </w:r>
      <w:proofErr w:type="spellStart"/>
      <w:r w:rsidRPr="00FC0305">
        <w:t>Oram</w:t>
      </w:r>
      <w:proofErr w:type="spellEnd"/>
      <w:r w:rsidRPr="00FC0305">
        <w:t>,</w:t>
      </w:r>
      <w:r w:rsidR="00293C48" w:rsidRPr="00FC0305">
        <w:t xml:space="preserve"> </w:t>
      </w:r>
      <w:r w:rsidRPr="00FC0305">
        <w:t>R.</w:t>
      </w:r>
      <w:r w:rsidR="00293C48" w:rsidRPr="00FC0305">
        <w:t xml:space="preserve"> </w:t>
      </w:r>
      <w:proofErr w:type="spellStart"/>
      <w:r w:rsidRPr="00FC0305">
        <w:t>Prinn</w:t>
      </w:r>
      <w:proofErr w:type="spellEnd"/>
      <w:r w:rsidR="00293C48" w:rsidRPr="00FC0305">
        <w:t xml:space="preserve"> </w:t>
      </w:r>
      <w:r w:rsidRPr="00FC0305">
        <w:t>&amp;</w:t>
      </w:r>
      <w:r w:rsidR="00293C48" w:rsidRPr="00FC0305">
        <w:t xml:space="preserve"> </w:t>
      </w:r>
      <w:r w:rsidRPr="00FC0305">
        <w:t>R.</w:t>
      </w:r>
      <w:r w:rsidR="00293C48" w:rsidRPr="00FC0305">
        <w:t xml:space="preserve"> </w:t>
      </w:r>
      <w:r w:rsidRPr="00FC0305">
        <w:t>Wang,</w:t>
      </w:r>
      <w:r w:rsidR="00293C48" w:rsidRPr="00FC0305">
        <w:t xml:space="preserve"> </w:t>
      </w:r>
      <w:r w:rsidRPr="00FC0305">
        <w:t>Equivalent</w:t>
      </w:r>
      <w:r w:rsidR="00293C48" w:rsidRPr="00FC0305">
        <w:t xml:space="preserve"> </w:t>
      </w:r>
      <w:r w:rsidRPr="00FC0305">
        <w:t>effective</w:t>
      </w:r>
      <w:r w:rsidR="00293C48" w:rsidRPr="00FC0305">
        <w:t xml:space="preserve"> </w:t>
      </w:r>
      <w:r w:rsidRPr="00FC0305">
        <w:t>stratospheric</w:t>
      </w:r>
      <w:r w:rsidR="00293C48" w:rsidRPr="00FC0305">
        <w:t xml:space="preserve"> </w:t>
      </w:r>
      <w:r w:rsidRPr="00FC0305">
        <w:t>chlorine</w:t>
      </w:r>
      <w:r w:rsidR="00293C48" w:rsidRPr="00FC0305">
        <w:t xml:space="preserve"> </w:t>
      </w:r>
      <w:r w:rsidRPr="00FC0305">
        <w:t>from</w:t>
      </w:r>
      <w:r w:rsidR="00293C48" w:rsidRPr="00FC0305">
        <w:t xml:space="preserve"> </w:t>
      </w:r>
      <w:r w:rsidRPr="00FC0305">
        <w:t>Cape</w:t>
      </w:r>
      <w:r w:rsidR="00293C48" w:rsidRPr="00FC0305">
        <w:t xml:space="preserve"> </w:t>
      </w:r>
      <w:r w:rsidRPr="00FC0305">
        <w:t>Grim</w:t>
      </w:r>
      <w:r w:rsidR="00293C48" w:rsidRPr="00FC0305">
        <w:t xml:space="preserve"> </w:t>
      </w:r>
      <w:r w:rsidRPr="00FC0305">
        <w:t>Air</w:t>
      </w:r>
      <w:r w:rsidR="00293C48" w:rsidRPr="00FC0305">
        <w:t xml:space="preserve"> </w:t>
      </w:r>
      <w:r w:rsidRPr="00FC0305">
        <w:t>Archive,</w:t>
      </w:r>
      <w:r w:rsidR="00293C48" w:rsidRPr="00FC0305">
        <w:t xml:space="preserve"> </w:t>
      </w:r>
      <w:r w:rsidRPr="00FC0305">
        <w:t>Antarctic</w:t>
      </w:r>
      <w:r w:rsidR="00293C48" w:rsidRPr="00FC0305">
        <w:t xml:space="preserve"> </w:t>
      </w:r>
      <w:proofErr w:type="spellStart"/>
      <w:r w:rsidRPr="00FC0305">
        <w:t>firn</w:t>
      </w:r>
      <w:proofErr w:type="spellEnd"/>
      <w:r w:rsidR="00293C48" w:rsidRPr="00FC0305">
        <w:t xml:space="preserve"> </w:t>
      </w:r>
      <w:r w:rsidRPr="00FC0305">
        <w:t>and</w:t>
      </w:r>
      <w:r w:rsidR="00293C48" w:rsidRPr="00FC0305">
        <w:t xml:space="preserve"> </w:t>
      </w:r>
      <w:r w:rsidRPr="00FC0305">
        <w:t>AGAGE</w:t>
      </w:r>
      <w:r w:rsidR="00293C48" w:rsidRPr="00FC0305">
        <w:t xml:space="preserve"> </w:t>
      </w:r>
      <w:r w:rsidRPr="00FC0305">
        <w:t>global</w:t>
      </w:r>
      <w:r w:rsidR="00293C48" w:rsidRPr="00FC0305">
        <w:t xml:space="preserve"> </w:t>
      </w:r>
      <w:r w:rsidRPr="00FC0305">
        <w:t>measurements</w:t>
      </w:r>
      <w:r w:rsidR="00293C48" w:rsidRPr="00FC0305">
        <w:t xml:space="preserve"> </w:t>
      </w:r>
      <w:r w:rsidRPr="00FC0305">
        <w:t>of</w:t>
      </w:r>
      <w:r w:rsidR="00293C48" w:rsidRPr="00FC0305">
        <w:t xml:space="preserve"> </w:t>
      </w:r>
      <w:r w:rsidRPr="00FC0305">
        <w:t>ozone</w:t>
      </w:r>
      <w:r w:rsidR="00293C48" w:rsidRPr="00FC0305">
        <w:t xml:space="preserve"> </w:t>
      </w:r>
      <w:r w:rsidRPr="00FC0305">
        <w:t>depleting</w:t>
      </w:r>
      <w:r w:rsidR="00293C48" w:rsidRPr="00FC0305">
        <w:t xml:space="preserve"> </w:t>
      </w:r>
      <w:r w:rsidRPr="00FC0305">
        <w:t>substances,</w:t>
      </w:r>
      <w:r w:rsidR="00293C48" w:rsidRPr="00FC0305">
        <w:t xml:space="preserve"> </w:t>
      </w:r>
      <w:r w:rsidRPr="00FC0305">
        <w:rPr>
          <w:i/>
        </w:rPr>
        <w:t>Baseline</w:t>
      </w:r>
      <w:r w:rsidR="005C5DB0" w:rsidRPr="00FC0305">
        <w:rPr>
          <w:i/>
        </w:rPr>
        <w:t xml:space="preserve"> Atmospheric Program (Australia)</w:t>
      </w:r>
      <w:r w:rsidR="00293C48" w:rsidRPr="00FC0305">
        <w:rPr>
          <w:i/>
        </w:rPr>
        <w:t xml:space="preserve"> </w:t>
      </w:r>
      <w:r w:rsidRPr="00FC0305">
        <w:rPr>
          <w:i/>
        </w:rPr>
        <w:t>2009-2010</w:t>
      </w:r>
      <w:r w:rsidRPr="00FC0305">
        <w:t>,</w:t>
      </w:r>
      <w:r w:rsidR="00293C48" w:rsidRPr="00FC0305">
        <w:t xml:space="preserve"> </w:t>
      </w:r>
      <w:r w:rsidRPr="00FC0305">
        <w:t>P.</w:t>
      </w:r>
      <w:r w:rsidR="00293C48" w:rsidRPr="00FC0305">
        <w:t xml:space="preserve"> </w:t>
      </w:r>
      <w:proofErr w:type="spellStart"/>
      <w:r w:rsidRPr="00FC0305">
        <w:t>Krummel</w:t>
      </w:r>
      <w:proofErr w:type="spellEnd"/>
      <w:r w:rsidR="00293C48" w:rsidRPr="00FC0305">
        <w:t xml:space="preserve"> </w:t>
      </w:r>
      <w:r w:rsidRPr="00FC0305">
        <w:t>&amp;</w:t>
      </w:r>
      <w:r w:rsidR="00293C48" w:rsidRPr="00FC0305">
        <w:t xml:space="preserve"> </w:t>
      </w:r>
      <w:r w:rsidRPr="00FC0305">
        <w:t>N.</w:t>
      </w:r>
      <w:r w:rsidR="00293C48" w:rsidRPr="00FC0305">
        <w:t xml:space="preserve"> </w:t>
      </w:r>
      <w:r w:rsidRPr="00FC0305">
        <w:t>Derek</w:t>
      </w:r>
      <w:r w:rsidR="00293C48" w:rsidRPr="00FC0305">
        <w:t xml:space="preserve"> </w:t>
      </w:r>
      <w:r w:rsidRPr="00FC0305">
        <w:t>(eds.),</w:t>
      </w:r>
      <w:r w:rsidR="005C5DB0" w:rsidRPr="00FC0305">
        <w:t xml:space="preserve"> Australian Bureau of Meteorology and CSIRO Marine and Atmospheric Research, Melbourne, Australia,</w:t>
      </w:r>
      <w:r w:rsidR="00293C48" w:rsidRPr="00FC0305">
        <w:t xml:space="preserve"> </w:t>
      </w:r>
      <w:r w:rsidR="00622689" w:rsidRPr="00FC0305">
        <w:t>in press</w:t>
      </w:r>
      <w:r w:rsidRPr="00FC0305">
        <w:t>,</w:t>
      </w:r>
      <w:r w:rsidR="00293C48" w:rsidRPr="00FC0305">
        <w:t xml:space="preserve"> </w:t>
      </w:r>
      <w:r w:rsidR="000F77A0" w:rsidRPr="00FC0305">
        <w:t>2014a</w:t>
      </w:r>
      <w:r w:rsidRPr="00FC0305">
        <w:t>.</w:t>
      </w:r>
    </w:p>
    <w:p w:rsidR="00622689" w:rsidRPr="00FC0305" w:rsidRDefault="00BB1C8B" w:rsidP="000F77A0">
      <w:pPr>
        <w:pStyle w:val="Reference"/>
      </w:pPr>
      <w:r w:rsidRPr="00FC0305">
        <w:t xml:space="preserve">Fraser, P., B. </w:t>
      </w:r>
      <w:proofErr w:type="spellStart"/>
      <w:r w:rsidRPr="00FC0305">
        <w:t>Dunse</w:t>
      </w:r>
      <w:proofErr w:type="spellEnd"/>
      <w:r w:rsidRPr="00FC0305">
        <w:t xml:space="preserve">, A. Manning, R. Wang, P. </w:t>
      </w:r>
      <w:proofErr w:type="spellStart"/>
      <w:r w:rsidRPr="00FC0305">
        <w:t>Krummel</w:t>
      </w:r>
      <w:proofErr w:type="spellEnd"/>
      <w:r w:rsidRPr="00FC0305">
        <w:t xml:space="preserve">, P. Steele, L. Porter, C. Allison. S. </w:t>
      </w:r>
      <w:proofErr w:type="spellStart"/>
      <w:r w:rsidRPr="00FC0305">
        <w:t>O’Doherty</w:t>
      </w:r>
      <w:proofErr w:type="spellEnd"/>
      <w:r w:rsidRPr="00FC0305">
        <w:t xml:space="preserve">, P. </w:t>
      </w:r>
      <w:proofErr w:type="spellStart"/>
      <w:r w:rsidRPr="00FC0305">
        <w:t>Simmonds</w:t>
      </w:r>
      <w:proofErr w:type="spellEnd"/>
      <w:r w:rsidRPr="00FC0305">
        <w:t xml:space="preserve">, J. </w:t>
      </w:r>
      <w:proofErr w:type="spellStart"/>
      <w:r w:rsidRPr="00FC0305">
        <w:t>Mühle</w:t>
      </w:r>
      <w:proofErr w:type="spellEnd"/>
      <w:r w:rsidRPr="00FC0305">
        <w:t xml:space="preserve"> &amp; R. </w:t>
      </w:r>
      <w:proofErr w:type="spellStart"/>
      <w:r w:rsidRPr="00FC0305">
        <w:t>Prinn</w:t>
      </w:r>
      <w:proofErr w:type="spellEnd"/>
      <w:r w:rsidRPr="00FC0305">
        <w:t>, Australian carbon tetrachloride (CCl</w:t>
      </w:r>
      <w:r w:rsidRPr="00FC0305">
        <w:rPr>
          <w:vertAlign w:val="subscript"/>
        </w:rPr>
        <w:t>4</w:t>
      </w:r>
      <w:r w:rsidRPr="00FC0305">
        <w:t xml:space="preserve">) emissions in a global context, </w:t>
      </w:r>
      <w:r w:rsidRPr="00FC0305">
        <w:rPr>
          <w:i/>
        </w:rPr>
        <w:t xml:space="preserve">Environ. </w:t>
      </w:r>
      <w:proofErr w:type="gramStart"/>
      <w:r w:rsidRPr="00FC0305">
        <w:rPr>
          <w:i/>
        </w:rPr>
        <w:t>Chem</w:t>
      </w:r>
      <w:r w:rsidRPr="00FC0305">
        <w:t>., 11, 77-88, 2014</w:t>
      </w:r>
      <w:r w:rsidR="000F77A0" w:rsidRPr="00FC0305">
        <w:t>b</w:t>
      </w:r>
      <w:r w:rsidR="00622689" w:rsidRPr="00FC0305">
        <w:t>.</w:t>
      </w:r>
      <w:proofErr w:type="gramEnd"/>
    </w:p>
    <w:p w:rsidR="000F77A0" w:rsidRDefault="000F77A0" w:rsidP="000F77A0">
      <w:pPr>
        <w:pStyle w:val="Reference"/>
      </w:pPr>
      <w:r w:rsidRPr="00FC0305">
        <w:t xml:space="preserve">Fraser, P., P. </w:t>
      </w:r>
      <w:proofErr w:type="spellStart"/>
      <w:r w:rsidRPr="00FC0305">
        <w:t>Krummel</w:t>
      </w:r>
      <w:proofErr w:type="spellEnd"/>
      <w:r w:rsidRPr="00FC0305">
        <w:t xml:space="preserve">, P. Steele &amp; N. Derek, New ODSs and synthetic GHGs discovered in the Cape Grim </w:t>
      </w:r>
      <w:r w:rsidR="006A54A1" w:rsidRPr="00FC0305">
        <w:t>Air Archive, a confidential repo</w:t>
      </w:r>
      <w:r w:rsidRPr="00FC0305">
        <w:t>rt p</w:t>
      </w:r>
      <w:r w:rsidR="006A54A1" w:rsidRPr="00FC0305">
        <w:t xml:space="preserve">repared for </w:t>
      </w:r>
      <w:r w:rsidRPr="00FC0305">
        <w:t>Department of the Environment, CSIRO Marine and Atmospheric Research, 6 pp, February 2014c.</w:t>
      </w:r>
    </w:p>
    <w:p w:rsidR="0000032F" w:rsidRDefault="0000032F" w:rsidP="0000032F">
      <w:pPr>
        <w:pStyle w:val="Reference"/>
      </w:pPr>
      <w:r w:rsidRPr="00FB0AEC">
        <w:t xml:space="preserve">Harris, N. &amp; D. </w:t>
      </w:r>
      <w:proofErr w:type="spellStart"/>
      <w:r w:rsidRPr="00FB0AEC">
        <w:t>Wuebbles</w:t>
      </w:r>
      <w:proofErr w:type="spellEnd"/>
      <w:r w:rsidRPr="00FB0AEC">
        <w:t xml:space="preserve">, Lead Authors, Scenarios, Information and Options for Policy Makers, </w:t>
      </w:r>
      <w:r w:rsidRPr="00FB0AEC">
        <w:rPr>
          <w:rFonts w:cs="Arial"/>
        </w:rPr>
        <w:t xml:space="preserve">Chapter 5 in </w:t>
      </w:r>
      <w:r w:rsidRPr="00FB0AEC">
        <w:rPr>
          <w:rFonts w:cs="Arial"/>
          <w:i/>
          <w:iCs/>
        </w:rPr>
        <w:t>Scientific Assessment of Ozone Depletion: 2014</w:t>
      </w:r>
      <w:r w:rsidRPr="00FB0AEC">
        <w:rPr>
          <w:rFonts w:cs="Arial"/>
          <w:iCs/>
        </w:rPr>
        <w:t>, in preparation.</w:t>
      </w:r>
    </w:p>
    <w:p w:rsidR="003B6332" w:rsidRPr="00FC0305" w:rsidRDefault="00B618A0" w:rsidP="0000032F">
      <w:pPr>
        <w:pStyle w:val="Reference"/>
      </w:pPr>
      <w:r w:rsidRPr="00FC0305">
        <w:t>Hyson,</w:t>
      </w:r>
      <w:r w:rsidR="00293C48" w:rsidRPr="00FC0305">
        <w:t xml:space="preserve"> </w:t>
      </w:r>
      <w:r w:rsidRPr="00FC0305">
        <w:t>P.,</w:t>
      </w:r>
      <w:r w:rsidR="00293C48" w:rsidRPr="00FC0305">
        <w:t xml:space="preserve"> </w:t>
      </w:r>
      <w:r w:rsidRPr="00FC0305">
        <w:t>P.</w:t>
      </w:r>
      <w:r w:rsidR="00293C48" w:rsidRPr="00FC0305">
        <w:t xml:space="preserve"> </w:t>
      </w:r>
      <w:r w:rsidRPr="00FC0305">
        <w:t>Fraser</w:t>
      </w:r>
      <w:r w:rsidR="00293C48" w:rsidRPr="00FC0305">
        <w:rPr>
          <w:b/>
        </w:rPr>
        <w:t xml:space="preserve"> </w:t>
      </w:r>
      <w:r w:rsidRPr="00FC0305">
        <w:t>&amp;</w:t>
      </w:r>
      <w:r w:rsidR="00293C48" w:rsidRPr="00FC0305">
        <w:t xml:space="preserve"> </w:t>
      </w:r>
      <w:r w:rsidRPr="00FC0305">
        <w:t>G.</w:t>
      </w:r>
      <w:r w:rsidR="00293C48" w:rsidRPr="00FC0305">
        <w:t xml:space="preserve"> </w:t>
      </w:r>
      <w:proofErr w:type="spellStart"/>
      <w:r w:rsidRPr="00FC0305">
        <w:t>Pearman</w:t>
      </w:r>
      <w:proofErr w:type="spellEnd"/>
      <w:r w:rsidRPr="00FC0305">
        <w:t>,</w:t>
      </w:r>
      <w:r w:rsidR="00293C48" w:rsidRPr="00FC0305">
        <w:t xml:space="preserve"> </w:t>
      </w:r>
      <w:r w:rsidRPr="00FC0305">
        <w:t>A</w:t>
      </w:r>
      <w:r w:rsidR="00293C48" w:rsidRPr="00FC0305">
        <w:t xml:space="preserve"> </w:t>
      </w:r>
      <w:r w:rsidRPr="00FC0305">
        <w:t>two-dimensional</w:t>
      </w:r>
      <w:r w:rsidR="00293C48" w:rsidRPr="00FC0305">
        <w:t xml:space="preserve"> </w:t>
      </w:r>
      <w:r w:rsidRPr="00FC0305">
        <w:t>transport</w:t>
      </w:r>
      <w:r w:rsidR="00293C48" w:rsidRPr="00FC0305">
        <w:t xml:space="preserve"> </w:t>
      </w:r>
      <w:r w:rsidRPr="00FC0305">
        <w:t>simulation</w:t>
      </w:r>
      <w:r w:rsidR="00293C48" w:rsidRPr="00FC0305">
        <w:t xml:space="preserve"> </w:t>
      </w:r>
      <w:r w:rsidRPr="00FC0305">
        <w:t>model</w:t>
      </w:r>
      <w:r w:rsidR="00293C48" w:rsidRPr="00FC0305">
        <w:t xml:space="preserve"> </w:t>
      </w:r>
      <w:r w:rsidRPr="00FC0305">
        <w:t>for</w:t>
      </w:r>
      <w:r w:rsidR="00293C48" w:rsidRPr="00FC0305">
        <w:t xml:space="preserve"> </w:t>
      </w:r>
      <w:r w:rsidRPr="00FC0305">
        <w:t>trace</w:t>
      </w:r>
      <w:r w:rsidR="00293C48" w:rsidRPr="00FC0305">
        <w:t xml:space="preserve"> </w:t>
      </w:r>
      <w:r w:rsidRPr="00FC0305">
        <w:t>atmospheric</w:t>
      </w:r>
      <w:r w:rsidR="00293C48" w:rsidRPr="00FC0305">
        <w:t xml:space="preserve"> </w:t>
      </w:r>
      <w:r w:rsidRPr="00FC0305">
        <w:t>constituents,</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85</w:t>
      </w:r>
      <w:r w:rsidR="009604E6">
        <w:t xml:space="preserve"> </w:t>
      </w:r>
      <w:r w:rsidRPr="00FC0305">
        <w:t>(C8):</w:t>
      </w:r>
      <w:r w:rsidR="00293C48" w:rsidRPr="00FC0305">
        <w:t xml:space="preserve"> </w:t>
      </w:r>
      <w:r w:rsidRPr="00FC0305">
        <w:t>4443-4456,</w:t>
      </w:r>
      <w:r w:rsidR="00293C48" w:rsidRPr="00FC0305">
        <w:t xml:space="preserve"> </w:t>
      </w:r>
      <w:r w:rsidRPr="00FC0305">
        <w:t>1980.</w:t>
      </w:r>
    </w:p>
    <w:p w:rsidR="00604FAE" w:rsidRPr="00FC0305" w:rsidRDefault="00604FAE" w:rsidP="004626F9">
      <w:pPr>
        <w:pStyle w:val="Reference"/>
      </w:pPr>
      <w:proofErr w:type="spellStart"/>
      <w:r w:rsidRPr="00FC0305">
        <w:t>Kloss</w:t>
      </w:r>
      <w:proofErr w:type="spellEnd"/>
      <w:r w:rsidRPr="00FC0305">
        <w:t xml:space="preserve">, C., J. </w:t>
      </w:r>
      <w:proofErr w:type="spellStart"/>
      <w:r w:rsidRPr="00FC0305">
        <w:t>Laube</w:t>
      </w:r>
      <w:proofErr w:type="spellEnd"/>
      <w:r w:rsidRPr="00FC0305">
        <w:t xml:space="preserve">, D. </w:t>
      </w:r>
      <w:proofErr w:type="spellStart"/>
      <w:r w:rsidRPr="00FC0305">
        <w:t>Oram</w:t>
      </w:r>
      <w:proofErr w:type="spellEnd"/>
      <w:r w:rsidRPr="00FC0305">
        <w:t xml:space="preserve">, P. Fraser, C. </w:t>
      </w:r>
      <w:proofErr w:type="spellStart"/>
      <w:r w:rsidRPr="00FC0305">
        <w:t>Brenninkmeijer</w:t>
      </w:r>
      <w:proofErr w:type="spellEnd"/>
      <w:r w:rsidRPr="00FC0305">
        <w:t xml:space="preserve">, T. </w:t>
      </w:r>
      <w:proofErr w:type="spellStart"/>
      <w:r w:rsidRPr="00FC0305">
        <w:t>Rockmann</w:t>
      </w:r>
      <w:proofErr w:type="spellEnd"/>
      <w:r w:rsidRPr="00FC0305">
        <w:t xml:space="preserve"> &amp; M. Newland, Atmospheric trends, abundances and emissions of CFC-216ba, CFC-216ca and HCFC-225ca, </w:t>
      </w:r>
      <w:r w:rsidRPr="00FC0305">
        <w:rPr>
          <w:i/>
        </w:rPr>
        <w:t>Atmosphere</w:t>
      </w:r>
      <w:r w:rsidRPr="00FC0305">
        <w:t xml:space="preserve">, </w:t>
      </w:r>
      <w:r w:rsidRPr="00FC0305">
        <w:rPr>
          <w:i/>
        </w:rPr>
        <w:t>Special Issue: Ozone Depletion and Climate Change</w:t>
      </w:r>
      <w:r w:rsidRPr="00FC0305">
        <w:t>, submitted (February 2014).</w:t>
      </w:r>
    </w:p>
    <w:p w:rsidR="00711F50" w:rsidRPr="00FC0305" w:rsidRDefault="00711F50" w:rsidP="00711F50">
      <w:pPr>
        <w:pStyle w:val="Reference"/>
      </w:pPr>
      <w:proofErr w:type="spellStart"/>
      <w:r w:rsidRPr="00FC0305">
        <w:t>Laube</w:t>
      </w:r>
      <w:proofErr w:type="spellEnd"/>
      <w:r w:rsidRPr="00FC0305">
        <w:t xml:space="preserve">, J., A. Kiel, H. </w:t>
      </w:r>
      <w:proofErr w:type="spellStart"/>
      <w:r w:rsidRPr="00FC0305">
        <w:t>Bonisch</w:t>
      </w:r>
      <w:proofErr w:type="spellEnd"/>
      <w:r w:rsidRPr="00FC0305">
        <w:t xml:space="preserve">, E. Engel, M. Newland, T. </w:t>
      </w:r>
      <w:proofErr w:type="spellStart"/>
      <w:r w:rsidRPr="00FC0305">
        <w:t>Rockmann</w:t>
      </w:r>
      <w:proofErr w:type="spellEnd"/>
      <w:r w:rsidRPr="00FC0305">
        <w:t xml:space="preserve"> , C. Volk, W. </w:t>
      </w:r>
      <w:proofErr w:type="spellStart"/>
      <w:r w:rsidRPr="00FC0305">
        <w:t>Sturges</w:t>
      </w:r>
      <w:proofErr w:type="spellEnd"/>
      <w:r w:rsidRPr="00FC0305">
        <w:t xml:space="preserve">,  P. Fraser &amp; D. </w:t>
      </w:r>
      <w:proofErr w:type="spellStart"/>
      <w:r w:rsidRPr="00FC0305">
        <w:t>Oram</w:t>
      </w:r>
      <w:proofErr w:type="spellEnd"/>
      <w:r w:rsidRPr="00FC0305">
        <w:t xml:space="preserve">, </w:t>
      </w:r>
      <w:r w:rsidRPr="00FC0305">
        <w:rPr>
          <w:rFonts w:cs="Arial"/>
          <w:bCs/>
        </w:rPr>
        <w:t xml:space="preserve">Supplementary information to ‘Observation-based assessment of stratospheric fractional release, lifetimes and Ozone Depletion Potentials of ten important trace gases’, </w:t>
      </w:r>
      <w:r w:rsidRPr="00FC0305">
        <w:rPr>
          <w:rFonts w:cs="Arial"/>
          <w:i/>
        </w:rPr>
        <w:t>Atmos. Chem. Phys.</w:t>
      </w:r>
      <w:r w:rsidRPr="00FC0305">
        <w:rPr>
          <w:rFonts w:cs="Arial"/>
        </w:rPr>
        <w:t>, 13, 2779-2791, 201</w:t>
      </w:r>
      <w:r w:rsidR="00B15A98" w:rsidRPr="00FC0305">
        <w:rPr>
          <w:rFonts w:cs="Arial"/>
        </w:rPr>
        <w:t>3</w:t>
      </w:r>
      <w:r w:rsidRPr="00FC0305">
        <w:rPr>
          <w:rFonts w:cs="Arial"/>
        </w:rPr>
        <w:t>.</w:t>
      </w:r>
    </w:p>
    <w:p w:rsidR="004626F9" w:rsidRPr="00FC0305" w:rsidRDefault="00A13D86" w:rsidP="00887FE9">
      <w:pPr>
        <w:pStyle w:val="Reference"/>
        <w:rPr>
          <w:rFonts w:cs="Arial"/>
          <w:szCs w:val="18"/>
        </w:rPr>
      </w:pPr>
      <w:proofErr w:type="spellStart"/>
      <w:r w:rsidRPr="00FC0305">
        <w:t>Laube</w:t>
      </w:r>
      <w:proofErr w:type="spellEnd"/>
      <w:r w:rsidRPr="00FC0305">
        <w:t>,</w:t>
      </w:r>
      <w:r w:rsidR="00293C48" w:rsidRPr="00FC0305">
        <w:t xml:space="preserve"> </w:t>
      </w:r>
      <w:r w:rsidRPr="00FC0305">
        <w:t>J.,</w:t>
      </w:r>
      <w:r w:rsidR="00293C48" w:rsidRPr="00FC0305">
        <w:t xml:space="preserve"> </w:t>
      </w:r>
      <w:r w:rsidRPr="00FC0305">
        <w:t>M.</w:t>
      </w:r>
      <w:r w:rsidR="00293C48" w:rsidRPr="00FC0305">
        <w:t xml:space="preserve"> </w:t>
      </w:r>
      <w:r w:rsidRPr="00FC0305">
        <w:t>Newland,</w:t>
      </w:r>
      <w:r w:rsidR="00293C48" w:rsidRPr="00FC0305">
        <w:t xml:space="preserve"> </w:t>
      </w:r>
      <w:r w:rsidRPr="00FC0305">
        <w:t>C.</w:t>
      </w:r>
      <w:r w:rsidR="00293C48" w:rsidRPr="00FC0305">
        <w:t xml:space="preserve"> </w:t>
      </w:r>
      <w:r w:rsidRPr="00FC0305">
        <w:t>Hogan,</w:t>
      </w:r>
      <w:r w:rsidR="00293C48" w:rsidRPr="00FC0305">
        <w:t xml:space="preserve"> </w:t>
      </w:r>
      <w:r w:rsidRPr="00FC0305">
        <w:t>C.</w:t>
      </w:r>
      <w:r w:rsidR="00293C48" w:rsidRPr="00FC0305">
        <w:t xml:space="preserve"> </w:t>
      </w:r>
      <w:proofErr w:type="spellStart"/>
      <w:r w:rsidRPr="00FC0305">
        <w:t>Brenninkmeijer</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P.</w:t>
      </w:r>
      <w:r w:rsidR="00293C48" w:rsidRPr="00FC0305">
        <w:t xml:space="preserve"> </w:t>
      </w:r>
      <w:proofErr w:type="spellStart"/>
      <w:r w:rsidRPr="00FC0305">
        <w:t>Martinerie</w:t>
      </w:r>
      <w:proofErr w:type="spellEnd"/>
      <w:r w:rsidRPr="00FC0305">
        <w:t>,</w:t>
      </w:r>
      <w:r w:rsidR="00293C48" w:rsidRPr="00FC0305">
        <w:t xml:space="preserve"> </w:t>
      </w:r>
      <w:r w:rsidRPr="00FC0305">
        <w:t>D.</w:t>
      </w:r>
      <w:r w:rsidR="00293C48" w:rsidRPr="00FC0305">
        <w:t xml:space="preserve"> </w:t>
      </w:r>
      <w:proofErr w:type="spellStart"/>
      <w:r w:rsidRPr="00FC0305">
        <w:t>Oram</w:t>
      </w:r>
      <w:proofErr w:type="spellEnd"/>
      <w:r w:rsidRPr="00FC0305">
        <w:t>,</w:t>
      </w:r>
      <w:r w:rsidR="00293C48" w:rsidRPr="00FC0305">
        <w:t xml:space="preserve"> </w:t>
      </w:r>
      <w:r w:rsidRPr="00FC0305">
        <w:t>C.</w:t>
      </w:r>
      <w:r w:rsidR="00293C48" w:rsidRPr="00FC0305">
        <w:t xml:space="preserve"> </w:t>
      </w:r>
      <w:r w:rsidRPr="00FC0305">
        <w:t>Reeves,</w:t>
      </w:r>
      <w:r w:rsidR="00293C48" w:rsidRPr="00FC0305">
        <w:t xml:space="preserve"> </w:t>
      </w:r>
      <w:r w:rsidRPr="00FC0305">
        <w:t>T.</w:t>
      </w:r>
      <w:r w:rsidR="00293C48" w:rsidRPr="00FC0305">
        <w:t xml:space="preserve"> </w:t>
      </w:r>
      <w:proofErr w:type="spellStart"/>
      <w:r w:rsidRPr="00FC0305">
        <w:t>Rockmann</w:t>
      </w:r>
      <w:proofErr w:type="spellEnd"/>
      <w:r w:rsidRPr="00FC0305">
        <w:t>,</w:t>
      </w:r>
      <w:r w:rsidR="00293C48" w:rsidRPr="00FC0305">
        <w:t xml:space="preserve"> </w:t>
      </w:r>
      <w:r w:rsidRPr="00FC0305">
        <w:t>J.</w:t>
      </w:r>
      <w:r w:rsidR="00293C48" w:rsidRPr="00FC0305">
        <w:t xml:space="preserve"> </w:t>
      </w:r>
      <w:proofErr w:type="spellStart"/>
      <w:r w:rsidRPr="00FC0305">
        <w:t>Schwander</w:t>
      </w:r>
      <w:proofErr w:type="spellEnd"/>
      <w:r w:rsidRPr="00FC0305">
        <w:t>,</w:t>
      </w:r>
      <w:r w:rsidR="00293C48" w:rsidRPr="00FC0305">
        <w:t xml:space="preserve"> </w:t>
      </w:r>
      <w:r w:rsidRPr="00FC0305">
        <w:t>E.</w:t>
      </w:r>
      <w:r w:rsidR="00293C48" w:rsidRPr="00FC0305">
        <w:t xml:space="preserve"> </w:t>
      </w:r>
      <w:proofErr w:type="spellStart"/>
      <w:r w:rsidRPr="00FC0305">
        <w:t>Witrant</w:t>
      </w:r>
      <w:proofErr w:type="spellEnd"/>
      <w:r w:rsidR="00293C48" w:rsidRPr="00FC0305">
        <w:t xml:space="preserve"> </w:t>
      </w:r>
      <w:r w:rsidRPr="00FC0305">
        <w:t>&amp;</w:t>
      </w:r>
      <w:r w:rsidR="00293C48" w:rsidRPr="00FC0305">
        <w:t xml:space="preserve"> </w:t>
      </w:r>
      <w:r w:rsidRPr="00FC0305">
        <w:t>W.</w:t>
      </w:r>
      <w:r w:rsidR="00293C48" w:rsidRPr="00FC0305">
        <w:t xml:space="preserve"> </w:t>
      </w:r>
      <w:proofErr w:type="spellStart"/>
      <w:r w:rsidRPr="00FC0305">
        <w:t>Sturges</w:t>
      </w:r>
      <w:proofErr w:type="spellEnd"/>
      <w:r w:rsidRPr="00FC0305">
        <w:t>,</w:t>
      </w:r>
      <w:r w:rsidR="00293C48" w:rsidRPr="00FC0305">
        <w:t xml:space="preserve"> </w:t>
      </w:r>
      <w:r w:rsidRPr="00FC0305">
        <w:t>Newly</w:t>
      </w:r>
      <w:r w:rsidR="00293C48" w:rsidRPr="00FC0305">
        <w:t xml:space="preserve"> </w:t>
      </w:r>
      <w:r w:rsidRPr="00FC0305">
        <w:t>detected</w:t>
      </w:r>
      <w:r w:rsidR="00293C48" w:rsidRPr="00FC0305">
        <w:t xml:space="preserve"> </w:t>
      </w:r>
      <w:r w:rsidRPr="00FC0305">
        <w:t>ozone</w:t>
      </w:r>
      <w:r w:rsidR="00293C48" w:rsidRPr="00FC0305">
        <w:t xml:space="preserve"> </w:t>
      </w:r>
      <w:r w:rsidRPr="00FC0305">
        <w:t>depleting</w:t>
      </w:r>
      <w:r w:rsidR="00293C48" w:rsidRPr="00FC0305">
        <w:t xml:space="preserve"> </w:t>
      </w:r>
      <w:r w:rsidRPr="00FC0305">
        <w:t>substances</w:t>
      </w:r>
      <w:r w:rsidR="00293C48" w:rsidRPr="00FC0305">
        <w:t xml:space="preserve"> </w:t>
      </w:r>
      <w:r w:rsidRPr="00FC0305">
        <w:t>in</w:t>
      </w:r>
      <w:r w:rsidR="00293C48" w:rsidRPr="00FC0305">
        <w:t xml:space="preserve"> </w:t>
      </w:r>
      <w:r w:rsidRPr="00FC0305">
        <w:t>the</w:t>
      </w:r>
      <w:r w:rsidR="00293C48" w:rsidRPr="00FC0305">
        <w:t xml:space="preserve"> </w:t>
      </w:r>
      <w:r w:rsidRPr="00FC0305">
        <w:t>atmosphere,</w:t>
      </w:r>
      <w:r w:rsidR="00293C48" w:rsidRPr="00FC0305">
        <w:t xml:space="preserve"> </w:t>
      </w:r>
      <w:r w:rsidR="00604FAE" w:rsidRPr="00FC0305">
        <w:rPr>
          <w:i/>
        </w:rPr>
        <w:t xml:space="preserve">Nature </w:t>
      </w:r>
      <w:proofErr w:type="spellStart"/>
      <w:r w:rsidR="00604FAE" w:rsidRPr="00FC0305">
        <w:rPr>
          <w:i/>
        </w:rPr>
        <w:t>Geoscience</w:t>
      </w:r>
      <w:proofErr w:type="spellEnd"/>
      <w:r w:rsidR="00604FAE" w:rsidRPr="00FC0305">
        <w:t>, 7, 266-269, 2014</w:t>
      </w:r>
      <w:r w:rsidRPr="00FC0305">
        <w:t>.</w:t>
      </w:r>
    </w:p>
    <w:p w:rsidR="00A82B98" w:rsidRPr="00FC0305" w:rsidRDefault="00A82B98" w:rsidP="00887FE9">
      <w:pPr>
        <w:pStyle w:val="Reference"/>
      </w:pPr>
      <w:r w:rsidRPr="00FC0305">
        <w:t>Manning,</w:t>
      </w:r>
      <w:r w:rsidR="00293C48" w:rsidRPr="00FC0305">
        <w:t xml:space="preserve"> </w:t>
      </w:r>
      <w:r w:rsidRPr="00FC0305">
        <w:t>A.,</w:t>
      </w:r>
      <w:r w:rsidR="00293C48" w:rsidRPr="00FC0305">
        <w:t xml:space="preserve"> </w:t>
      </w:r>
      <w:r w:rsidRPr="00FC0305">
        <w:t>D.</w:t>
      </w:r>
      <w:r w:rsidR="00293C48" w:rsidRPr="00FC0305">
        <w:t xml:space="preserve"> </w:t>
      </w:r>
      <w:proofErr w:type="spellStart"/>
      <w:r w:rsidRPr="00FC0305">
        <w:t>Ryall</w:t>
      </w:r>
      <w:proofErr w:type="spellEnd"/>
      <w:r w:rsidRPr="00FC0305">
        <w:t>,</w:t>
      </w:r>
      <w:r w:rsidR="00293C48" w:rsidRPr="00FC0305">
        <w:t xml:space="preserve"> </w:t>
      </w:r>
      <w:r w:rsidRPr="00FC0305">
        <w:t>R.</w:t>
      </w:r>
      <w:r w:rsidR="00293C48" w:rsidRPr="00FC0305">
        <w:t xml:space="preserve"> </w:t>
      </w:r>
      <w:r w:rsidRPr="00FC0305">
        <w:t>Derwent,</w:t>
      </w:r>
      <w:r w:rsidR="00293C48" w:rsidRPr="00FC0305">
        <w:t xml:space="preserve"> </w:t>
      </w:r>
      <w:r w:rsidRPr="00FC0305">
        <w:t>P.</w:t>
      </w:r>
      <w:r w:rsidR="00293C48" w:rsidRPr="00FC0305">
        <w:t xml:space="preserve"> </w:t>
      </w:r>
      <w:proofErr w:type="spellStart"/>
      <w:r w:rsidRPr="00FC0305">
        <w:t>Simmonds</w:t>
      </w:r>
      <w:proofErr w:type="spellEnd"/>
      <w:r w:rsidR="00293C48" w:rsidRPr="00FC0305">
        <w:t xml:space="preserve"> </w:t>
      </w:r>
      <w:r w:rsidRPr="00FC0305">
        <w:t>&amp;</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Estimating</w:t>
      </w:r>
      <w:r w:rsidR="00293C48" w:rsidRPr="00FC0305">
        <w:t xml:space="preserve"> </w:t>
      </w:r>
      <w:r w:rsidRPr="00FC0305">
        <w:t>European</w:t>
      </w:r>
      <w:r w:rsidR="00293C48" w:rsidRPr="00FC0305">
        <w:t xml:space="preserve"> </w:t>
      </w:r>
      <w:proofErr w:type="spellStart"/>
      <w:r w:rsidRPr="00FC0305">
        <w:t>od</w:t>
      </w:r>
      <w:proofErr w:type="spellEnd"/>
      <w:r w:rsidR="00293C48" w:rsidRPr="00FC0305">
        <w:t xml:space="preserve"> </w:t>
      </w:r>
      <w:r w:rsidRPr="00FC0305">
        <w:t>ozone</w:t>
      </w:r>
      <w:r w:rsidR="00293C48" w:rsidRPr="00FC0305">
        <w:t xml:space="preserve"> </w:t>
      </w:r>
      <w:r w:rsidRPr="00FC0305">
        <w:t>depleting</w:t>
      </w:r>
      <w:r w:rsidR="00293C48" w:rsidRPr="00FC0305">
        <w:t xml:space="preserve"> </w:t>
      </w:r>
      <w:r w:rsidRPr="00FC0305">
        <w:t>and</w:t>
      </w:r>
      <w:r w:rsidR="00293C48" w:rsidRPr="00FC0305">
        <w:t xml:space="preserve"> </w:t>
      </w:r>
      <w:r w:rsidRPr="00FC0305">
        <w:t>greenhouse</w:t>
      </w:r>
      <w:r w:rsidR="00293C48" w:rsidRPr="00FC0305">
        <w:t xml:space="preserve"> </w:t>
      </w:r>
      <w:proofErr w:type="spellStart"/>
      <w:r w:rsidRPr="00FC0305">
        <w:t>egases</w:t>
      </w:r>
      <w:proofErr w:type="spellEnd"/>
      <w:r w:rsidR="00293C48" w:rsidRPr="00FC0305">
        <w:t xml:space="preserve"> </w:t>
      </w:r>
      <w:r w:rsidRPr="00FC0305">
        <w:t>using</w:t>
      </w:r>
      <w:r w:rsidR="00293C48" w:rsidRPr="00FC0305">
        <w:t xml:space="preserve"> </w:t>
      </w:r>
      <w:r w:rsidRPr="00FC0305">
        <w:t>observations</w:t>
      </w:r>
      <w:r w:rsidR="00293C48" w:rsidRPr="00FC0305">
        <w:t xml:space="preserve"> </w:t>
      </w:r>
      <w:r w:rsidRPr="00FC0305">
        <w:t>and</w:t>
      </w:r>
      <w:r w:rsidR="00293C48" w:rsidRPr="00FC0305">
        <w:t xml:space="preserve"> </w:t>
      </w:r>
      <w:r w:rsidRPr="00FC0305">
        <w:t>a</w:t>
      </w:r>
      <w:r w:rsidR="00293C48" w:rsidRPr="00FC0305">
        <w:t xml:space="preserve"> </w:t>
      </w:r>
      <w:r w:rsidRPr="00FC0305">
        <w:t>modellin</w:t>
      </w:r>
      <w:r w:rsidR="00561CF8" w:rsidRPr="00FC0305">
        <w:t>g</w:t>
      </w:r>
      <w:r w:rsidR="00293C48" w:rsidRPr="00FC0305">
        <w:t xml:space="preserve"> </w:t>
      </w:r>
      <w:r w:rsidRPr="00FC0305">
        <w:t>attribution</w:t>
      </w:r>
      <w:r w:rsidR="00293C48" w:rsidRPr="00FC0305">
        <w:t xml:space="preserve"> </w:t>
      </w:r>
      <w:r w:rsidRPr="00FC0305">
        <w:t>technique,</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Pr="00FC0305">
        <w:t>.,</w:t>
      </w:r>
      <w:r w:rsidR="00293C48" w:rsidRPr="00FC0305">
        <w:t xml:space="preserve"> </w:t>
      </w:r>
      <w:r w:rsidRPr="00FC0305">
        <w:t>108,</w:t>
      </w:r>
      <w:r w:rsidR="00293C48" w:rsidRPr="00FC0305">
        <w:t xml:space="preserve"> </w:t>
      </w:r>
      <w:r w:rsidRPr="00FC0305">
        <w:t>4405,</w:t>
      </w:r>
      <w:r w:rsidR="00293C48" w:rsidRPr="00FC0305">
        <w:t xml:space="preserve"> </w:t>
      </w:r>
      <w:r w:rsidRPr="00FC0305">
        <w:t>doi</w:t>
      </w:r>
      <w:proofErr w:type="gramStart"/>
      <w:r w:rsidRPr="00FC0305">
        <w:t>:10.1029</w:t>
      </w:r>
      <w:proofErr w:type="gramEnd"/>
      <w:r w:rsidRPr="00FC0305">
        <w:t>/2002JD002312,</w:t>
      </w:r>
      <w:r w:rsidR="00293C48" w:rsidRPr="00FC0305">
        <w:t xml:space="preserve"> </w:t>
      </w:r>
      <w:r w:rsidRPr="00FC0305">
        <w:t>2003.</w:t>
      </w:r>
    </w:p>
    <w:p w:rsidR="007605C0" w:rsidRPr="00FC0305" w:rsidRDefault="00941785" w:rsidP="007605C0">
      <w:pPr>
        <w:pStyle w:val="Reference"/>
      </w:pPr>
      <w:r w:rsidRPr="00FC0305">
        <w:t>Manning,</w:t>
      </w:r>
      <w:r w:rsidR="00293C48" w:rsidRPr="00FC0305">
        <w:t xml:space="preserve"> </w:t>
      </w:r>
      <w:r w:rsidRPr="00FC0305">
        <w:t>A.,</w:t>
      </w:r>
      <w:r w:rsidR="00293C48" w:rsidRPr="00FC0305">
        <w:t xml:space="preserve"> </w:t>
      </w:r>
      <w:r w:rsidR="007605C0" w:rsidRPr="00FC0305">
        <w:t>S.</w:t>
      </w:r>
      <w:r w:rsidR="00293C48" w:rsidRPr="00FC0305">
        <w:t xml:space="preserve"> </w:t>
      </w:r>
      <w:proofErr w:type="spellStart"/>
      <w:r w:rsidR="007605C0" w:rsidRPr="00FC0305">
        <w:t>O’Doherty</w:t>
      </w:r>
      <w:proofErr w:type="spellEnd"/>
      <w:r w:rsidR="007605C0" w:rsidRPr="00FC0305">
        <w:t>,</w:t>
      </w:r>
      <w:r w:rsidR="00293C48" w:rsidRPr="00FC0305">
        <w:t xml:space="preserve"> </w:t>
      </w:r>
      <w:r w:rsidR="007605C0" w:rsidRPr="00FC0305">
        <w:t>A.</w:t>
      </w:r>
      <w:r w:rsidR="00293C48" w:rsidRPr="00FC0305">
        <w:t xml:space="preserve"> </w:t>
      </w:r>
      <w:r w:rsidR="007605C0" w:rsidRPr="00FC0305">
        <w:t>R.</w:t>
      </w:r>
      <w:r w:rsidR="00293C48" w:rsidRPr="00FC0305">
        <w:t xml:space="preserve"> </w:t>
      </w:r>
      <w:r w:rsidR="007605C0" w:rsidRPr="00FC0305">
        <w:t>Jones,</w:t>
      </w:r>
      <w:r w:rsidR="00293C48" w:rsidRPr="00FC0305">
        <w:t xml:space="preserve"> </w:t>
      </w:r>
      <w:r w:rsidR="007605C0" w:rsidRPr="00FC0305">
        <w:t>P.</w:t>
      </w:r>
      <w:r w:rsidR="00293C48" w:rsidRPr="00FC0305">
        <w:t xml:space="preserve"> </w:t>
      </w:r>
      <w:r w:rsidR="007605C0" w:rsidRPr="00FC0305">
        <w:t>G.</w:t>
      </w:r>
      <w:r w:rsidR="00293C48" w:rsidRPr="00FC0305">
        <w:t xml:space="preserve"> </w:t>
      </w:r>
      <w:proofErr w:type="spellStart"/>
      <w:r w:rsidR="007605C0" w:rsidRPr="00FC0305">
        <w:t>Simmonds</w:t>
      </w:r>
      <w:proofErr w:type="spellEnd"/>
      <w:r w:rsidR="00293C48" w:rsidRPr="00FC0305">
        <w:t xml:space="preserve"> </w:t>
      </w:r>
      <w:r w:rsidR="00B55660" w:rsidRPr="00FC0305">
        <w:t>&amp;</w:t>
      </w:r>
      <w:r w:rsidR="00293C48" w:rsidRPr="00FC0305">
        <w:t xml:space="preserve"> </w:t>
      </w:r>
      <w:r w:rsidR="007605C0" w:rsidRPr="00FC0305">
        <w:t>R.</w:t>
      </w:r>
      <w:r w:rsidR="00293C48" w:rsidRPr="00FC0305">
        <w:t xml:space="preserve"> </w:t>
      </w:r>
      <w:r w:rsidR="007605C0" w:rsidRPr="00FC0305">
        <w:t>G.</w:t>
      </w:r>
      <w:r w:rsidR="00293C48" w:rsidRPr="00FC0305">
        <w:t xml:space="preserve"> </w:t>
      </w:r>
      <w:r w:rsidR="007605C0" w:rsidRPr="00FC0305">
        <w:t>Derwent,</w:t>
      </w:r>
      <w:r w:rsidR="00293C48" w:rsidRPr="00FC0305">
        <w:t xml:space="preserve"> </w:t>
      </w:r>
      <w:r w:rsidR="007605C0" w:rsidRPr="00FC0305">
        <w:t>Estimating</w:t>
      </w:r>
      <w:r w:rsidR="00293C48" w:rsidRPr="00FC0305">
        <w:t xml:space="preserve"> </w:t>
      </w:r>
      <w:r w:rsidR="007605C0" w:rsidRPr="00FC0305">
        <w:t>UK</w:t>
      </w:r>
      <w:r w:rsidR="00293C48" w:rsidRPr="00FC0305">
        <w:t xml:space="preserve"> </w:t>
      </w:r>
      <w:r w:rsidR="007605C0" w:rsidRPr="00FC0305">
        <w:t>methane</w:t>
      </w:r>
      <w:r w:rsidR="00293C48" w:rsidRPr="00FC0305">
        <w:t xml:space="preserve"> </w:t>
      </w:r>
      <w:r w:rsidR="007605C0" w:rsidRPr="00FC0305">
        <w:t>and</w:t>
      </w:r>
      <w:r w:rsidR="00293C48" w:rsidRPr="00FC0305">
        <w:t xml:space="preserve"> </w:t>
      </w:r>
      <w:r w:rsidR="007605C0" w:rsidRPr="00FC0305">
        <w:t>nitrous</w:t>
      </w:r>
      <w:r w:rsidR="00293C48" w:rsidRPr="00FC0305">
        <w:t xml:space="preserve"> </w:t>
      </w:r>
      <w:r w:rsidR="007605C0" w:rsidRPr="00FC0305">
        <w:t>oxide</w:t>
      </w:r>
      <w:r w:rsidR="00293C48" w:rsidRPr="00FC0305">
        <w:t xml:space="preserve"> </w:t>
      </w:r>
      <w:r w:rsidR="007605C0" w:rsidRPr="00FC0305">
        <w:t>emissions</w:t>
      </w:r>
      <w:r w:rsidR="00293C48" w:rsidRPr="00FC0305">
        <w:t xml:space="preserve"> </w:t>
      </w:r>
      <w:r w:rsidR="007605C0" w:rsidRPr="00FC0305">
        <w:t>from</w:t>
      </w:r>
      <w:r w:rsidR="00293C48" w:rsidRPr="00FC0305">
        <w:t xml:space="preserve"> </w:t>
      </w:r>
      <w:r w:rsidR="007605C0" w:rsidRPr="00FC0305">
        <w:t>1990</w:t>
      </w:r>
      <w:r w:rsidR="00293C48" w:rsidRPr="00FC0305">
        <w:t xml:space="preserve"> </w:t>
      </w:r>
      <w:r w:rsidR="007605C0" w:rsidRPr="00FC0305">
        <w:t>to</w:t>
      </w:r>
      <w:r w:rsidR="00293C48" w:rsidRPr="00FC0305">
        <w:t xml:space="preserve"> </w:t>
      </w:r>
      <w:r w:rsidR="007605C0" w:rsidRPr="00FC0305">
        <w:t>2007</w:t>
      </w:r>
      <w:r w:rsidR="00293C48" w:rsidRPr="00FC0305">
        <w:t xml:space="preserve"> </w:t>
      </w:r>
      <w:r w:rsidR="007605C0" w:rsidRPr="00FC0305">
        <w:t>using</w:t>
      </w:r>
      <w:r w:rsidR="00293C48" w:rsidRPr="00FC0305">
        <w:t xml:space="preserve"> </w:t>
      </w:r>
      <w:r w:rsidR="007605C0" w:rsidRPr="00FC0305">
        <w:t>an</w:t>
      </w:r>
      <w:r w:rsidR="00293C48" w:rsidRPr="00FC0305">
        <w:t xml:space="preserve"> </w:t>
      </w:r>
      <w:r w:rsidR="007605C0" w:rsidRPr="00FC0305">
        <w:t>inversion</w:t>
      </w:r>
      <w:r w:rsidR="00293C48" w:rsidRPr="00FC0305">
        <w:t xml:space="preserve"> </w:t>
      </w:r>
      <w:proofErr w:type="spellStart"/>
      <w:r w:rsidR="007605C0" w:rsidRPr="00FC0305">
        <w:t>modeling</w:t>
      </w:r>
      <w:proofErr w:type="spellEnd"/>
      <w:r w:rsidR="00293C48" w:rsidRPr="00FC0305">
        <w:t xml:space="preserve"> </w:t>
      </w:r>
      <w:r w:rsidR="007605C0" w:rsidRPr="00FC0305">
        <w:t>approach,</w:t>
      </w:r>
      <w:r w:rsidR="00293C48" w:rsidRPr="00FC0305">
        <w:t xml:space="preserve"> </w:t>
      </w:r>
      <w:r w:rsidR="007605C0" w:rsidRPr="00FC0305">
        <w:rPr>
          <w:i/>
        </w:rPr>
        <w:t>J.</w:t>
      </w:r>
      <w:r w:rsidR="00293C48" w:rsidRPr="00FC0305">
        <w:rPr>
          <w:i/>
        </w:rPr>
        <w:t xml:space="preserve"> </w:t>
      </w:r>
      <w:proofErr w:type="spellStart"/>
      <w:r w:rsidR="007605C0" w:rsidRPr="00FC0305">
        <w:rPr>
          <w:i/>
        </w:rPr>
        <w:t>Geophys</w:t>
      </w:r>
      <w:proofErr w:type="spellEnd"/>
      <w:r w:rsidR="007605C0" w:rsidRPr="00FC0305">
        <w:rPr>
          <w:i/>
        </w:rPr>
        <w:t>.</w:t>
      </w:r>
      <w:r w:rsidR="00293C48" w:rsidRPr="00FC0305">
        <w:rPr>
          <w:i/>
        </w:rPr>
        <w:t xml:space="preserve"> </w:t>
      </w:r>
      <w:r w:rsidR="007605C0" w:rsidRPr="00FC0305">
        <w:rPr>
          <w:i/>
        </w:rPr>
        <w:t>Res</w:t>
      </w:r>
      <w:r w:rsidR="007605C0" w:rsidRPr="00FC0305">
        <w:t>.,</w:t>
      </w:r>
      <w:r w:rsidR="00293C48" w:rsidRPr="00FC0305">
        <w:t xml:space="preserve"> </w:t>
      </w:r>
      <w:r w:rsidR="007605C0" w:rsidRPr="00FC0305">
        <w:t>116</w:t>
      </w:r>
      <w:r w:rsidR="00561CF8" w:rsidRPr="00FC0305">
        <w:t>(D2):</w:t>
      </w:r>
      <w:r w:rsidR="00293C48" w:rsidRPr="00FC0305">
        <w:t xml:space="preserve"> </w:t>
      </w:r>
      <w:r w:rsidR="007605C0" w:rsidRPr="00FC0305">
        <w:t>D02305,</w:t>
      </w:r>
      <w:r w:rsidR="00293C48" w:rsidRPr="00FC0305">
        <w:t xml:space="preserve"> </w:t>
      </w:r>
      <w:r w:rsidR="007605C0" w:rsidRPr="00FC0305">
        <w:t>doi</w:t>
      </w:r>
      <w:proofErr w:type="gramStart"/>
      <w:r w:rsidR="007605C0" w:rsidRPr="00FC0305">
        <w:t>:10.1029</w:t>
      </w:r>
      <w:proofErr w:type="gramEnd"/>
      <w:r w:rsidR="007605C0" w:rsidRPr="00FC0305">
        <w:t>/2010JD004763,</w:t>
      </w:r>
      <w:r w:rsidR="00293C48" w:rsidRPr="00FC0305">
        <w:t xml:space="preserve"> </w:t>
      </w:r>
      <w:r w:rsidR="007605C0" w:rsidRPr="00FC0305">
        <w:t>2011.</w:t>
      </w:r>
    </w:p>
    <w:p w:rsidR="0060175A" w:rsidRPr="00FC0305" w:rsidRDefault="0060175A" w:rsidP="00DB229E">
      <w:pPr>
        <w:pStyle w:val="Reference"/>
      </w:pPr>
      <w:r w:rsidRPr="00FC0305">
        <w:t xml:space="preserve">Miller, B., Abundances and trends of atmospheric </w:t>
      </w:r>
      <w:proofErr w:type="spellStart"/>
      <w:r w:rsidRPr="00FC0305">
        <w:t>chlorofluoromethane</w:t>
      </w:r>
      <w:proofErr w:type="spellEnd"/>
      <w:r w:rsidRPr="00FC0305">
        <w:t xml:space="preserve"> and </w:t>
      </w:r>
      <w:proofErr w:type="spellStart"/>
      <w:r w:rsidRPr="00FC0305">
        <w:t>bromomethane</w:t>
      </w:r>
      <w:proofErr w:type="spellEnd"/>
      <w:r w:rsidRPr="00FC0305">
        <w:t>, PhD thesis, University of California at San Diego, La Jolla, California, USA, 149 pp, 1998.</w:t>
      </w:r>
    </w:p>
    <w:p w:rsidR="0008565C" w:rsidRPr="00FC0305" w:rsidRDefault="0008565C" w:rsidP="007605C0">
      <w:pPr>
        <w:pStyle w:val="Reference"/>
      </w:pPr>
      <w:r w:rsidRPr="00FC0305">
        <w:lastRenderedPageBreak/>
        <w:t>Miller,</w:t>
      </w:r>
      <w:r w:rsidR="00293C48" w:rsidRPr="00FC0305">
        <w:t xml:space="preserve"> </w:t>
      </w:r>
      <w:r w:rsidRPr="00FC0305">
        <w:t>B.,</w:t>
      </w:r>
      <w:r w:rsidR="00293C48" w:rsidRPr="00FC0305">
        <w:t xml:space="preserve"> </w:t>
      </w:r>
      <w:r w:rsidRPr="00FC0305">
        <w:t>J.</w:t>
      </w:r>
      <w:r w:rsidR="00293C48" w:rsidRPr="00FC0305">
        <w:t xml:space="preserve"> </w:t>
      </w:r>
      <w:r w:rsidRPr="00FC0305">
        <w:t>Huang,</w:t>
      </w:r>
      <w:r w:rsidR="00293C48" w:rsidRPr="00FC0305">
        <w:t xml:space="preserve"> </w:t>
      </w:r>
      <w:r w:rsidRPr="00FC0305">
        <w:t>R.</w:t>
      </w:r>
      <w:r w:rsidR="00293C48" w:rsidRPr="00FC0305">
        <w:t xml:space="preserve"> </w:t>
      </w:r>
      <w:r w:rsidRPr="00FC0305">
        <w:t>Weiss,</w:t>
      </w:r>
      <w:r w:rsidR="00293C48" w:rsidRPr="00FC0305">
        <w:t xml:space="preserve"> </w:t>
      </w:r>
      <w:r w:rsidRPr="00FC0305">
        <w:t>R.</w:t>
      </w:r>
      <w:r w:rsidR="00293C48" w:rsidRPr="00FC0305">
        <w:t xml:space="preserve"> </w:t>
      </w:r>
      <w:proofErr w:type="spellStart"/>
      <w:r w:rsidRPr="00FC0305">
        <w:t>Prinn</w:t>
      </w:r>
      <w:proofErr w:type="spellEnd"/>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Pr="00FC0305">
        <w:rPr>
          <w:b/>
        </w:rPr>
        <w:t>,</w:t>
      </w:r>
      <w:r w:rsidR="00293C48" w:rsidRPr="00FC0305">
        <w:t xml:space="preserve"> </w:t>
      </w:r>
      <w:r w:rsidRPr="00FC0305">
        <w:t>Atmospheric</w:t>
      </w:r>
      <w:r w:rsidR="00293C48" w:rsidRPr="00FC0305">
        <w:t xml:space="preserve"> </w:t>
      </w:r>
      <w:r w:rsidRPr="00FC0305">
        <w:t>trend</w:t>
      </w:r>
      <w:r w:rsidR="00293C48" w:rsidRPr="00FC0305">
        <w:t xml:space="preserve"> </w:t>
      </w:r>
      <w:r w:rsidRPr="00FC0305">
        <w:t>and</w:t>
      </w:r>
      <w:r w:rsidR="00293C48" w:rsidRPr="00FC0305">
        <w:t xml:space="preserve"> </w:t>
      </w:r>
      <w:r w:rsidRPr="00FC0305">
        <w:t>lifetime</w:t>
      </w:r>
      <w:r w:rsidR="00293C48" w:rsidRPr="00FC0305">
        <w:t xml:space="preserve"> </w:t>
      </w:r>
      <w:r w:rsidRPr="00FC0305">
        <w:t>of</w:t>
      </w:r>
      <w:r w:rsidR="00293C48" w:rsidRPr="00FC0305">
        <w:t xml:space="preserve"> </w:t>
      </w:r>
      <w:proofErr w:type="spellStart"/>
      <w:r w:rsidRPr="00FC0305">
        <w:t>chlorodifluoromethane</w:t>
      </w:r>
      <w:proofErr w:type="spellEnd"/>
      <w:r w:rsidR="00293C48" w:rsidRPr="00FC0305">
        <w:t xml:space="preserve"> </w:t>
      </w:r>
      <w:r w:rsidRPr="00FC0305">
        <w:t>(HCFC-22)</w:t>
      </w:r>
      <w:r w:rsidR="00293C48" w:rsidRPr="00FC0305">
        <w:t xml:space="preserve"> </w:t>
      </w:r>
      <w:r w:rsidRPr="00FC0305">
        <w:t>and</w:t>
      </w:r>
      <w:r w:rsidR="00293C48" w:rsidRPr="00FC0305">
        <w:t xml:space="preserve"> </w:t>
      </w:r>
      <w:r w:rsidRPr="00FC0305">
        <w:t>the</w:t>
      </w:r>
      <w:r w:rsidR="00293C48" w:rsidRPr="00FC0305">
        <w:t xml:space="preserve"> </w:t>
      </w:r>
      <w:r w:rsidRPr="00FC0305">
        <w:t>global</w:t>
      </w:r>
      <w:r w:rsidR="00293C48" w:rsidRPr="00FC0305">
        <w:t xml:space="preserve"> </w:t>
      </w:r>
      <w:proofErr w:type="spellStart"/>
      <w:r w:rsidRPr="00FC0305">
        <w:t>tropospheric</w:t>
      </w:r>
      <w:proofErr w:type="spellEnd"/>
      <w:r w:rsidR="00293C48" w:rsidRPr="00FC0305">
        <w:t xml:space="preserve"> </w:t>
      </w:r>
      <w:r w:rsidRPr="00FC0305">
        <w:t>OH</w:t>
      </w:r>
      <w:r w:rsidR="00293C48" w:rsidRPr="00FC0305">
        <w:t xml:space="preserve"> </w:t>
      </w:r>
      <w:r w:rsidRPr="00FC0305">
        <w:t>concentration,</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103(D11):</w:t>
      </w:r>
      <w:r w:rsidR="00293C48" w:rsidRPr="00FC0305">
        <w:t xml:space="preserve"> </w:t>
      </w:r>
      <w:r w:rsidRPr="00FC0305">
        <w:t>13237-13248,</w:t>
      </w:r>
      <w:r w:rsidR="00293C48" w:rsidRPr="00FC0305">
        <w:t xml:space="preserve"> </w:t>
      </w:r>
      <w:r w:rsidRPr="00FC0305">
        <w:t>1998.</w:t>
      </w:r>
    </w:p>
    <w:p w:rsidR="00887FE9" w:rsidRPr="00FC0305" w:rsidRDefault="00887FE9" w:rsidP="00887FE9">
      <w:pPr>
        <w:pStyle w:val="Reference"/>
        <w:rPr>
          <w:rFonts w:cs="Arial"/>
          <w:szCs w:val="18"/>
        </w:rPr>
      </w:pPr>
      <w:r w:rsidRPr="00FC0305">
        <w:rPr>
          <w:rFonts w:cs="Arial"/>
          <w:szCs w:val="18"/>
        </w:rPr>
        <w:t>Miller,</w:t>
      </w:r>
      <w:r w:rsidR="00293C48" w:rsidRPr="00FC0305">
        <w:rPr>
          <w:rFonts w:cs="Arial"/>
          <w:szCs w:val="18"/>
        </w:rPr>
        <w:t xml:space="preserve"> </w:t>
      </w:r>
      <w:r w:rsidRPr="00FC0305">
        <w:rPr>
          <w:rFonts w:cs="Arial"/>
          <w:szCs w:val="18"/>
        </w:rPr>
        <w:t>B.,</w:t>
      </w:r>
      <w:r w:rsidR="00293C48" w:rsidRPr="00FC0305">
        <w:rPr>
          <w:rFonts w:cs="Arial"/>
          <w:szCs w:val="18"/>
        </w:rPr>
        <w:t xml:space="preserve"> </w:t>
      </w:r>
      <w:r w:rsidRPr="00FC0305">
        <w:rPr>
          <w:rFonts w:cs="Arial"/>
          <w:szCs w:val="18"/>
        </w:rPr>
        <w:t>M.</w:t>
      </w:r>
      <w:r w:rsidR="00293C48" w:rsidRPr="00FC0305">
        <w:rPr>
          <w:rFonts w:cs="Arial"/>
          <w:szCs w:val="18"/>
        </w:rPr>
        <w:t xml:space="preserve"> </w:t>
      </w:r>
      <w:r w:rsidRPr="00FC0305">
        <w:rPr>
          <w:rFonts w:cs="Arial"/>
          <w:szCs w:val="18"/>
        </w:rPr>
        <w:t>Rigby,</w:t>
      </w:r>
      <w:r w:rsidR="00293C48" w:rsidRPr="00FC0305">
        <w:rPr>
          <w:rFonts w:cs="Arial"/>
          <w:szCs w:val="18"/>
        </w:rPr>
        <w:t xml:space="preserve"> </w:t>
      </w:r>
      <w:r w:rsidRPr="00FC0305">
        <w:rPr>
          <w:rFonts w:cs="Arial"/>
          <w:szCs w:val="18"/>
        </w:rPr>
        <w:t>L.</w:t>
      </w:r>
      <w:r w:rsidR="00293C48" w:rsidRPr="00FC0305">
        <w:rPr>
          <w:rFonts w:cs="Arial"/>
          <w:szCs w:val="18"/>
        </w:rPr>
        <w:t xml:space="preserve"> </w:t>
      </w:r>
      <w:proofErr w:type="spellStart"/>
      <w:r w:rsidRPr="00FC0305">
        <w:rPr>
          <w:rFonts w:cs="Arial"/>
          <w:szCs w:val="18"/>
        </w:rPr>
        <w:t>Kuijpers</w:t>
      </w:r>
      <w:proofErr w:type="spellEnd"/>
      <w:r w:rsidRPr="00FC0305">
        <w:rPr>
          <w:rFonts w:cs="Arial"/>
          <w:szCs w:val="18"/>
        </w:rPr>
        <w:t>,</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Krummel</w:t>
      </w:r>
      <w:proofErr w:type="spellEnd"/>
      <w:r w:rsidRPr="00FC0305">
        <w:rPr>
          <w:rFonts w:cs="Arial"/>
          <w:szCs w:val="18"/>
        </w:rPr>
        <w:t>,</w:t>
      </w:r>
      <w:r w:rsidR="00293C48" w:rsidRPr="00FC0305">
        <w:rPr>
          <w:rFonts w:cs="Arial"/>
          <w:szCs w:val="18"/>
        </w:rPr>
        <w:t xml:space="preserve"> </w:t>
      </w:r>
      <w:r w:rsidRPr="00FC0305">
        <w:rPr>
          <w:rFonts w:cs="Arial"/>
          <w:szCs w:val="18"/>
        </w:rPr>
        <w:t>P.</w:t>
      </w:r>
      <w:r w:rsidR="00293C48" w:rsidRPr="00FC0305">
        <w:rPr>
          <w:rFonts w:cs="Arial"/>
          <w:szCs w:val="18"/>
        </w:rPr>
        <w:t xml:space="preserve"> </w:t>
      </w:r>
      <w:r w:rsidRPr="00FC0305">
        <w:rPr>
          <w:rFonts w:cs="Arial"/>
          <w:szCs w:val="18"/>
        </w:rPr>
        <w:t>Steele,</w:t>
      </w:r>
      <w:r w:rsidR="00293C48" w:rsidRPr="00FC0305">
        <w:rPr>
          <w:rFonts w:cs="Arial"/>
          <w:szCs w:val="18"/>
        </w:rPr>
        <w:t xml:space="preserve"> </w:t>
      </w:r>
      <w:r w:rsidRPr="00FC0305">
        <w:rPr>
          <w:rFonts w:cs="Arial"/>
          <w:szCs w:val="18"/>
        </w:rPr>
        <w:t>M.</w:t>
      </w:r>
      <w:r w:rsidR="00293C48" w:rsidRPr="00FC0305">
        <w:rPr>
          <w:rFonts w:cs="Arial"/>
          <w:szCs w:val="18"/>
        </w:rPr>
        <w:t xml:space="preserve"> </w:t>
      </w:r>
      <w:proofErr w:type="spellStart"/>
      <w:r w:rsidRPr="00FC0305">
        <w:rPr>
          <w:rFonts w:cs="Arial"/>
          <w:szCs w:val="18"/>
        </w:rPr>
        <w:t>Leist</w:t>
      </w:r>
      <w:proofErr w:type="spellEnd"/>
      <w:r w:rsidRPr="00FC0305">
        <w:rPr>
          <w:rFonts w:cs="Arial"/>
          <w:szCs w:val="18"/>
        </w:rPr>
        <w:t>,</w:t>
      </w:r>
      <w:r w:rsidR="00293C48" w:rsidRPr="00FC0305">
        <w:rPr>
          <w:rFonts w:cs="Arial"/>
          <w:szCs w:val="18"/>
        </w:rPr>
        <w:t xml:space="preserve"> </w:t>
      </w:r>
      <w:r w:rsidRPr="00FC0305">
        <w:rPr>
          <w:rFonts w:cs="Arial"/>
          <w:bCs/>
          <w:szCs w:val="18"/>
        </w:rPr>
        <w:t>P.</w:t>
      </w:r>
      <w:r w:rsidR="00293C48" w:rsidRPr="00FC0305">
        <w:rPr>
          <w:rFonts w:cs="Arial"/>
          <w:bCs/>
          <w:szCs w:val="18"/>
        </w:rPr>
        <w:t xml:space="preserve"> </w:t>
      </w:r>
      <w:r w:rsidRPr="00FC0305">
        <w:rPr>
          <w:rFonts w:cs="Arial"/>
          <w:bCs/>
          <w:szCs w:val="18"/>
        </w:rPr>
        <w:t>Fraser</w:t>
      </w:r>
      <w:r w:rsidRPr="00FC0305">
        <w:rPr>
          <w:rFonts w:cs="Arial"/>
          <w:szCs w:val="18"/>
        </w:rPr>
        <w:t>,</w:t>
      </w:r>
      <w:r w:rsidR="00293C48" w:rsidRPr="00FC0305">
        <w:rPr>
          <w:rFonts w:cs="Arial"/>
          <w:szCs w:val="18"/>
        </w:rPr>
        <w:t xml:space="preserve"> </w:t>
      </w:r>
      <w:r w:rsidRPr="00FC0305">
        <w:rPr>
          <w:rFonts w:cs="Arial"/>
          <w:szCs w:val="18"/>
        </w:rPr>
        <w:t>A.</w:t>
      </w:r>
      <w:r w:rsidR="00293C48" w:rsidRPr="00FC0305">
        <w:rPr>
          <w:rFonts w:cs="Arial"/>
          <w:szCs w:val="18"/>
        </w:rPr>
        <w:t xml:space="preserve"> </w:t>
      </w:r>
      <w:r w:rsidRPr="00FC0305">
        <w:rPr>
          <w:rFonts w:cs="Arial"/>
          <w:szCs w:val="18"/>
        </w:rPr>
        <w:t>McCulloch,</w:t>
      </w:r>
      <w:r w:rsidR="00293C48" w:rsidRPr="00FC0305">
        <w:rPr>
          <w:rFonts w:cs="Arial"/>
          <w:szCs w:val="18"/>
        </w:rPr>
        <w:t xml:space="preserve"> </w:t>
      </w:r>
      <w:r w:rsidRPr="00FC0305">
        <w:rPr>
          <w:rFonts w:cs="Arial"/>
          <w:szCs w:val="18"/>
        </w:rPr>
        <w:t>C.</w:t>
      </w:r>
      <w:r w:rsidR="00293C48" w:rsidRPr="00FC0305">
        <w:rPr>
          <w:rFonts w:cs="Arial"/>
          <w:szCs w:val="18"/>
        </w:rPr>
        <w:t xml:space="preserve"> </w:t>
      </w:r>
      <w:proofErr w:type="spellStart"/>
      <w:r w:rsidRPr="00FC0305">
        <w:rPr>
          <w:rFonts w:cs="Arial"/>
          <w:szCs w:val="18"/>
        </w:rPr>
        <w:t>Harth</w:t>
      </w:r>
      <w:proofErr w:type="spellEnd"/>
      <w:r w:rsidRPr="00FC0305">
        <w:rPr>
          <w:rFonts w:cs="Arial"/>
          <w:szCs w:val="18"/>
        </w:rPr>
        <w:t>,</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Salameh</w:t>
      </w:r>
      <w:proofErr w:type="spellEnd"/>
      <w:r w:rsidRPr="00FC0305">
        <w:rPr>
          <w:rFonts w:cs="Arial"/>
          <w:szCs w:val="18"/>
        </w:rPr>
        <w:t>,</w:t>
      </w:r>
      <w:r w:rsidR="00293C48" w:rsidRPr="00FC0305">
        <w:rPr>
          <w:rFonts w:cs="Arial"/>
          <w:szCs w:val="18"/>
        </w:rPr>
        <w:t xml:space="preserve"> </w:t>
      </w:r>
      <w:r w:rsidRPr="00FC0305">
        <w:rPr>
          <w:rFonts w:cs="Arial"/>
          <w:szCs w:val="18"/>
        </w:rPr>
        <w:t>J.</w:t>
      </w:r>
      <w:r w:rsidR="00293C48" w:rsidRPr="00FC0305">
        <w:rPr>
          <w:rFonts w:cs="Arial"/>
          <w:szCs w:val="18"/>
        </w:rPr>
        <w:t xml:space="preserve"> </w:t>
      </w:r>
      <w:proofErr w:type="spellStart"/>
      <w:r w:rsidRPr="00FC0305">
        <w:rPr>
          <w:rFonts w:cs="Arial"/>
          <w:szCs w:val="18"/>
        </w:rPr>
        <w:t>Mühle</w:t>
      </w:r>
      <w:proofErr w:type="spellEnd"/>
      <w:r w:rsidRPr="00FC0305">
        <w:rPr>
          <w:rFonts w:cs="Arial"/>
          <w:szCs w:val="18"/>
        </w:rPr>
        <w:t>,</w:t>
      </w:r>
      <w:r w:rsidR="00293C48" w:rsidRPr="00FC0305">
        <w:rPr>
          <w:rFonts w:cs="Arial"/>
          <w:szCs w:val="18"/>
        </w:rPr>
        <w:t xml:space="preserve"> </w:t>
      </w:r>
      <w:r w:rsidRPr="00FC0305">
        <w:rPr>
          <w:rFonts w:cs="Arial"/>
          <w:szCs w:val="18"/>
        </w:rPr>
        <w:t>R.</w:t>
      </w:r>
      <w:r w:rsidR="00293C48" w:rsidRPr="00FC0305">
        <w:rPr>
          <w:rFonts w:cs="Arial"/>
          <w:szCs w:val="18"/>
        </w:rPr>
        <w:t xml:space="preserve"> </w:t>
      </w:r>
      <w:r w:rsidRPr="00FC0305">
        <w:rPr>
          <w:rFonts w:cs="Arial"/>
          <w:szCs w:val="18"/>
        </w:rPr>
        <w:t>Weiss,</w:t>
      </w:r>
      <w:r w:rsidR="00293C48" w:rsidRPr="00FC0305">
        <w:rPr>
          <w:rFonts w:cs="Arial"/>
          <w:szCs w:val="18"/>
        </w:rPr>
        <w:t xml:space="preserve"> </w:t>
      </w:r>
      <w:r w:rsidRPr="00FC0305">
        <w:rPr>
          <w:rFonts w:cs="Arial"/>
          <w:szCs w:val="18"/>
        </w:rPr>
        <w:t>R.</w:t>
      </w:r>
      <w:r w:rsidR="00293C48" w:rsidRPr="00FC0305">
        <w:rPr>
          <w:rFonts w:cs="Arial"/>
          <w:szCs w:val="18"/>
        </w:rPr>
        <w:t xml:space="preserve"> </w:t>
      </w:r>
      <w:proofErr w:type="spellStart"/>
      <w:r w:rsidRPr="00FC0305">
        <w:rPr>
          <w:rFonts w:cs="Arial"/>
          <w:szCs w:val="18"/>
        </w:rPr>
        <w:t>Prinn</w:t>
      </w:r>
      <w:proofErr w:type="spellEnd"/>
      <w:r w:rsidRPr="00FC0305">
        <w:rPr>
          <w:rFonts w:cs="Arial"/>
          <w:szCs w:val="18"/>
        </w:rPr>
        <w:t>,</w:t>
      </w:r>
      <w:r w:rsidR="00293C48" w:rsidRPr="00FC0305">
        <w:rPr>
          <w:rFonts w:cs="Arial"/>
          <w:szCs w:val="18"/>
        </w:rPr>
        <w:t xml:space="preserve"> </w:t>
      </w:r>
      <w:r w:rsidRPr="00FC0305">
        <w:rPr>
          <w:rFonts w:cs="Arial"/>
          <w:szCs w:val="18"/>
        </w:rPr>
        <w:t>R.</w:t>
      </w:r>
      <w:r w:rsidR="00293C48" w:rsidRPr="00FC0305">
        <w:rPr>
          <w:rFonts w:cs="Arial"/>
          <w:szCs w:val="18"/>
        </w:rPr>
        <w:t xml:space="preserve"> </w:t>
      </w:r>
      <w:r w:rsidRPr="00FC0305">
        <w:rPr>
          <w:rFonts w:cs="Arial"/>
          <w:szCs w:val="18"/>
        </w:rPr>
        <w:t>Wang,</w:t>
      </w:r>
      <w:r w:rsidR="00293C48" w:rsidRPr="00FC0305">
        <w:rPr>
          <w:rFonts w:cs="Arial"/>
          <w:szCs w:val="18"/>
        </w:rPr>
        <w:t xml:space="preserve"> </w:t>
      </w:r>
      <w:r w:rsidRPr="00FC0305">
        <w:rPr>
          <w:rFonts w:cs="Arial"/>
          <w:szCs w:val="18"/>
        </w:rPr>
        <w:t>S.</w:t>
      </w:r>
      <w:r w:rsidR="00293C48" w:rsidRPr="00FC0305">
        <w:rPr>
          <w:rFonts w:cs="Arial"/>
          <w:szCs w:val="18"/>
        </w:rPr>
        <w:t xml:space="preserve"> </w:t>
      </w:r>
      <w:proofErr w:type="spellStart"/>
      <w:r w:rsidRPr="00FC0305">
        <w:rPr>
          <w:rFonts w:cs="Arial"/>
          <w:szCs w:val="18"/>
        </w:rPr>
        <w:t>O’Doherty</w:t>
      </w:r>
      <w:proofErr w:type="spellEnd"/>
      <w:r w:rsidRPr="00FC0305">
        <w:rPr>
          <w:rFonts w:cs="Arial"/>
          <w:szCs w:val="18"/>
        </w:rPr>
        <w:t>,</w:t>
      </w:r>
      <w:r w:rsidR="00293C48" w:rsidRPr="00FC0305">
        <w:rPr>
          <w:rFonts w:cs="Arial"/>
          <w:szCs w:val="18"/>
        </w:rPr>
        <w:t xml:space="preserve"> </w:t>
      </w:r>
      <w:r w:rsidRPr="00FC0305">
        <w:rPr>
          <w:rFonts w:cs="Arial"/>
          <w:szCs w:val="18"/>
        </w:rPr>
        <w:t>B.</w:t>
      </w:r>
      <w:r w:rsidR="00293C48" w:rsidRPr="00FC0305">
        <w:rPr>
          <w:rFonts w:cs="Arial"/>
          <w:szCs w:val="18"/>
        </w:rPr>
        <w:t xml:space="preserve"> </w:t>
      </w:r>
      <w:proofErr w:type="spellStart"/>
      <w:r w:rsidRPr="00FC0305">
        <w:rPr>
          <w:rFonts w:cs="Arial"/>
          <w:szCs w:val="18"/>
        </w:rPr>
        <w:t>Greally</w:t>
      </w:r>
      <w:proofErr w:type="spellEnd"/>
      <w:r w:rsidR="00293C48" w:rsidRPr="00FC0305">
        <w:rPr>
          <w:rFonts w:cs="Arial"/>
          <w:szCs w:val="18"/>
        </w:rPr>
        <w:t xml:space="preserve"> </w:t>
      </w:r>
      <w:r w:rsidRPr="00FC0305">
        <w:rPr>
          <w:rFonts w:cs="Arial"/>
          <w:szCs w:val="18"/>
        </w:rPr>
        <w:t>&amp;</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Simmonds</w:t>
      </w:r>
      <w:proofErr w:type="spellEnd"/>
      <w:r w:rsidRPr="00FC0305">
        <w:rPr>
          <w:rFonts w:cs="Arial"/>
          <w:szCs w:val="18"/>
        </w:rPr>
        <w:t>,</w:t>
      </w:r>
      <w:r w:rsidR="00293C48" w:rsidRPr="00FC0305">
        <w:rPr>
          <w:rFonts w:cs="Arial"/>
          <w:szCs w:val="18"/>
        </w:rPr>
        <w:t xml:space="preserve"> </w:t>
      </w:r>
      <w:r w:rsidRPr="00FC0305">
        <w:rPr>
          <w:rFonts w:cs="Arial"/>
          <w:szCs w:val="18"/>
        </w:rPr>
        <w:t>CHF</w:t>
      </w:r>
      <w:r w:rsidRPr="00FC0305">
        <w:rPr>
          <w:rFonts w:cs="Arial"/>
          <w:szCs w:val="18"/>
          <w:vertAlign w:val="subscript"/>
        </w:rPr>
        <w:t>3</w:t>
      </w:r>
      <w:r w:rsidR="00293C48" w:rsidRPr="00FC0305">
        <w:rPr>
          <w:rFonts w:cs="Arial"/>
          <w:szCs w:val="18"/>
        </w:rPr>
        <w:t xml:space="preserve"> </w:t>
      </w:r>
      <w:r w:rsidRPr="00FC0305">
        <w:rPr>
          <w:rFonts w:cs="Arial"/>
          <w:szCs w:val="18"/>
        </w:rPr>
        <w:t>(HFC-23)</w:t>
      </w:r>
      <w:r w:rsidR="00293C48" w:rsidRPr="00FC0305">
        <w:rPr>
          <w:rFonts w:cs="Arial"/>
          <w:szCs w:val="18"/>
        </w:rPr>
        <w:t xml:space="preserve"> </w:t>
      </w:r>
      <w:r w:rsidRPr="00FC0305">
        <w:rPr>
          <w:rFonts w:cs="Arial"/>
          <w:szCs w:val="18"/>
        </w:rPr>
        <w:t>emission</w:t>
      </w:r>
      <w:r w:rsidR="00293C48" w:rsidRPr="00FC0305">
        <w:rPr>
          <w:rFonts w:cs="Arial"/>
          <w:szCs w:val="18"/>
        </w:rPr>
        <w:t xml:space="preserve"> </w:t>
      </w:r>
      <w:r w:rsidRPr="00FC0305">
        <w:rPr>
          <w:rFonts w:cs="Arial"/>
          <w:szCs w:val="18"/>
        </w:rPr>
        <w:t>trend</w:t>
      </w:r>
      <w:r w:rsidR="00293C48" w:rsidRPr="00FC0305">
        <w:rPr>
          <w:rFonts w:cs="Arial"/>
          <w:szCs w:val="18"/>
        </w:rPr>
        <w:t xml:space="preserve"> </w:t>
      </w:r>
      <w:r w:rsidRPr="00FC0305">
        <w:rPr>
          <w:rFonts w:cs="Arial"/>
          <w:szCs w:val="18"/>
        </w:rPr>
        <w:t>response</w:t>
      </w:r>
      <w:r w:rsidR="00293C48" w:rsidRPr="00FC0305">
        <w:rPr>
          <w:rFonts w:cs="Arial"/>
          <w:szCs w:val="18"/>
        </w:rPr>
        <w:t xml:space="preserve"> </w:t>
      </w:r>
      <w:r w:rsidRPr="00FC0305">
        <w:rPr>
          <w:rFonts w:cs="Arial"/>
          <w:szCs w:val="18"/>
        </w:rPr>
        <w:t>to</w:t>
      </w:r>
      <w:r w:rsidR="00293C48" w:rsidRPr="00FC0305">
        <w:rPr>
          <w:rFonts w:cs="Arial"/>
          <w:szCs w:val="18"/>
        </w:rPr>
        <w:t xml:space="preserve"> </w:t>
      </w:r>
      <w:r w:rsidRPr="00FC0305">
        <w:rPr>
          <w:rFonts w:cs="Arial"/>
          <w:szCs w:val="18"/>
        </w:rPr>
        <w:t>CHClF</w:t>
      </w:r>
      <w:r w:rsidRPr="00FC0305">
        <w:rPr>
          <w:rFonts w:cs="Arial"/>
          <w:szCs w:val="18"/>
          <w:vertAlign w:val="subscript"/>
        </w:rPr>
        <w:t>2</w:t>
      </w:r>
      <w:r w:rsidR="00293C48" w:rsidRPr="00FC0305">
        <w:rPr>
          <w:rFonts w:cs="Arial"/>
          <w:szCs w:val="18"/>
          <w:vertAlign w:val="subscript"/>
        </w:rPr>
        <w:t xml:space="preserve"> </w:t>
      </w:r>
      <w:r w:rsidRPr="00FC0305">
        <w:rPr>
          <w:rFonts w:cs="Arial"/>
          <w:szCs w:val="18"/>
        </w:rPr>
        <w:t>(HCFC-22)</w:t>
      </w:r>
      <w:r w:rsidR="00293C48" w:rsidRPr="00FC0305">
        <w:rPr>
          <w:rFonts w:cs="Arial"/>
          <w:szCs w:val="18"/>
        </w:rPr>
        <w:t xml:space="preserve"> </w:t>
      </w:r>
      <w:r w:rsidRPr="00FC0305">
        <w:rPr>
          <w:rFonts w:cs="Arial"/>
          <w:szCs w:val="18"/>
        </w:rPr>
        <w:t>production</w:t>
      </w:r>
      <w:r w:rsidR="00293C48" w:rsidRPr="00FC0305">
        <w:rPr>
          <w:rFonts w:cs="Arial"/>
          <w:szCs w:val="18"/>
        </w:rPr>
        <w:t xml:space="preserve"> </w:t>
      </w:r>
      <w:r w:rsidRPr="00FC0305">
        <w:rPr>
          <w:rFonts w:cs="Arial"/>
          <w:szCs w:val="18"/>
        </w:rPr>
        <w:t>and</w:t>
      </w:r>
      <w:r w:rsidR="00293C48" w:rsidRPr="00FC0305">
        <w:rPr>
          <w:rFonts w:cs="Arial"/>
          <w:szCs w:val="18"/>
        </w:rPr>
        <w:t xml:space="preserve"> </w:t>
      </w:r>
      <w:r w:rsidRPr="00FC0305">
        <w:rPr>
          <w:rFonts w:cs="Arial"/>
          <w:szCs w:val="18"/>
        </w:rPr>
        <w:t>recent</w:t>
      </w:r>
      <w:r w:rsidR="00293C48" w:rsidRPr="00FC0305">
        <w:rPr>
          <w:rFonts w:cs="Arial"/>
          <w:szCs w:val="18"/>
        </w:rPr>
        <w:t xml:space="preserve"> </w:t>
      </w:r>
      <w:r w:rsidRPr="00FC0305">
        <w:rPr>
          <w:rFonts w:cs="Arial"/>
          <w:szCs w:val="18"/>
        </w:rPr>
        <w:t>CHF</w:t>
      </w:r>
      <w:r w:rsidRPr="00FC0305">
        <w:rPr>
          <w:rFonts w:cs="Arial"/>
          <w:szCs w:val="18"/>
          <w:vertAlign w:val="subscript"/>
        </w:rPr>
        <w:t>3</w:t>
      </w:r>
      <w:r w:rsidR="00293C48" w:rsidRPr="00FC0305">
        <w:rPr>
          <w:rFonts w:cs="Arial"/>
          <w:szCs w:val="18"/>
        </w:rPr>
        <w:t xml:space="preserve"> </w:t>
      </w:r>
      <w:r w:rsidRPr="00FC0305">
        <w:rPr>
          <w:rFonts w:cs="Arial"/>
          <w:szCs w:val="18"/>
        </w:rPr>
        <w:t>emissions</w:t>
      </w:r>
      <w:r w:rsidR="00293C48" w:rsidRPr="00FC0305">
        <w:rPr>
          <w:rFonts w:cs="Arial"/>
          <w:szCs w:val="18"/>
        </w:rPr>
        <w:t xml:space="preserve"> </w:t>
      </w:r>
      <w:r w:rsidRPr="00FC0305">
        <w:rPr>
          <w:rFonts w:cs="Arial"/>
          <w:szCs w:val="18"/>
        </w:rPr>
        <w:t>abatement</w:t>
      </w:r>
      <w:r w:rsidR="00293C48" w:rsidRPr="00FC0305">
        <w:rPr>
          <w:rFonts w:cs="Arial"/>
          <w:szCs w:val="18"/>
        </w:rPr>
        <w:t xml:space="preserve"> </w:t>
      </w:r>
      <w:r w:rsidRPr="00FC0305">
        <w:rPr>
          <w:rFonts w:cs="Arial"/>
          <w:szCs w:val="18"/>
        </w:rPr>
        <w:t>measures,</w:t>
      </w:r>
      <w:r w:rsidR="00293C48" w:rsidRPr="00FC0305">
        <w:rPr>
          <w:rFonts w:cs="Arial"/>
          <w:szCs w:val="18"/>
        </w:rPr>
        <w:t xml:space="preserve"> </w:t>
      </w:r>
      <w:r w:rsidRPr="00FC0305">
        <w:rPr>
          <w:rFonts w:cs="Arial"/>
          <w:i/>
          <w:szCs w:val="18"/>
        </w:rPr>
        <w:t>Atmos.</w:t>
      </w:r>
      <w:r w:rsidR="00293C48" w:rsidRPr="00FC0305">
        <w:rPr>
          <w:rFonts w:cs="Arial"/>
          <w:i/>
          <w:szCs w:val="18"/>
        </w:rPr>
        <w:t xml:space="preserve"> </w:t>
      </w:r>
      <w:r w:rsidRPr="00FC0305">
        <w:rPr>
          <w:rFonts w:cs="Arial"/>
          <w:i/>
          <w:szCs w:val="18"/>
        </w:rPr>
        <w:t>Chem.</w:t>
      </w:r>
      <w:r w:rsidR="00293C48" w:rsidRPr="00FC0305">
        <w:rPr>
          <w:rFonts w:cs="Arial"/>
          <w:i/>
          <w:szCs w:val="18"/>
        </w:rPr>
        <w:t xml:space="preserve"> </w:t>
      </w:r>
      <w:r w:rsidRPr="00FC0305">
        <w:rPr>
          <w:rFonts w:cs="Arial"/>
          <w:i/>
          <w:szCs w:val="18"/>
        </w:rPr>
        <w:t>Phys.</w:t>
      </w:r>
      <w:r w:rsidRPr="00FC0305">
        <w:rPr>
          <w:rFonts w:cs="Arial"/>
          <w:szCs w:val="18"/>
        </w:rPr>
        <w:t>,</w:t>
      </w:r>
      <w:r w:rsidR="00293C48" w:rsidRPr="00FC0305">
        <w:rPr>
          <w:rFonts w:cs="Arial"/>
          <w:szCs w:val="18"/>
        </w:rPr>
        <w:t xml:space="preserve"> </w:t>
      </w:r>
      <w:r w:rsidRPr="00FC0305">
        <w:rPr>
          <w:rFonts w:cs="Arial"/>
          <w:szCs w:val="18"/>
        </w:rPr>
        <w:t>10,</w:t>
      </w:r>
      <w:r w:rsidR="00293C48" w:rsidRPr="00FC0305">
        <w:rPr>
          <w:rFonts w:cs="Arial"/>
          <w:szCs w:val="18"/>
        </w:rPr>
        <w:t xml:space="preserve"> </w:t>
      </w:r>
      <w:r w:rsidRPr="00FC0305">
        <w:rPr>
          <w:rFonts w:cs="Arial"/>
          <w:szCs w:val="18"/>
        </w:rPr>
        <w:t>7875-7890,</w:t>
      </w:r>
      <w:r w:rsidR="00293C48" w:rsidRPr="00FC0305">
        <w:rPr>
          <w:rFonts w:cs="Arial"/>
          <w:szCs w:val="18"/>
        </w:rPr>
        <w:t xml:space="preserve"> </w:t>
      </w:r>
      <w:r w:rsidRPr="00FC0305">
        <w:rPr>
          <w:rFonts w:cs="Arial"/>
          <w:szCs w:val="18"/>
        </w:rPr>
        <w:t>2010.</w:t>
      </w:r>
    </w:p>
    <w:p w:rsidR="002946DE" w:rsidRPr="00FC0305" w:rsidRDefault="002946DE" w:rsidP="00887FE9">
      <w:pPr>
        <w:pStyle w:val="Reference"/>
        <w:rPr>
          <w:rFonts w:cs="Arial"/>
          <w:szCs w:val="18"/>
        </w:rPr>
      </w:pPr>
      <w:proofErr w:type="spellStart"/>
      <w:r w:rsidRPr="00FC0305">
        <w:t>Montzka</w:t>
      </w:r>
      <w:proofErr w:type="spellEnd"/>
      <w:r w:rsidRPr="00FC0305">
        <w:t xml:space="preserve">, S. , M. </w:t>
      </w:r>
      <w:proofErr w:type="spellStart"/>
      <w:r w:rsidRPr="00FC0305">
        <w:t>Nowick</w:t>
      </w:r>
      <w:proofErr w:type="spellEnd"/>
      <w:r w:rsidRPr="00FC0305">
        <w:t xml:space="preserve">, R. Myers, W. Elkins, </w:t>
      </w:r>
      <w:proofErr w:type="spellStart"/>
      <w:r w:rsidRPr="00FC0305">
        <w:t>J.Butler</w:t>
      </w:r>
      <w:proofErr w:type="spellEnd"/>
      <w:r w:rsidRPr="00FC0305">
        <w:t>, S. Cummings, P. Fraser</w:t>
      </w:r>
      <w:r w:rsidRPr="00FC0305">
        <w:rPr>
          <w:b/>
        </w:rPr>
        <w:t xml:space="preserve"> </w:t>
      </w:r>
      <w:r w:rsidRPr="00FC0305">
        <w:t xml:space="preserve">&amp; L. Porter, NOAA-CMDL </w:t>
      </w:r>
      <w:proofErr w:type="spellStart"/>
      <w:r w:rsidRPr="00FC0305">
        <w:t>chlorodifluoromethane</w:t>
      </w:r>
      <w:proofErr w:type="spellEnd"/>
      <w:r w:rsidRPr="00FC0305">
        <w:t xml:space="preserve"> (HCFC-22) observations at Cape Grim, in: </w:t>
      </w:r>
      <w:r w:rsidRPr="00FC0305">
        <w:rPr>
          <w:i/>
        </w:rPr>
        <w:t xml:space="preserve">Baseline Atmospheric Program Australia </w:t>
      </w:r>
      <w:r w:rsidR="00762B9D" w:rsidRPr="00FC0305">
        <w:t xml:space="preserve">1991, A. </w:t>
      </w:r>
      <w:r w:rsidRPr="00FC0305">
        <w:t xml:space="preserve">Dick </w:t>
      </w:r>
      <w:r w:rsidR="00762B9D" w:rsidRPr="00FC0305">
        <w:t>&amp; J. Gras (ed</w:t>
      </w:r>
      <w:r w:rsidRPr="00FC0305">
        <w:t>s</w:t>
      </w:r>
      <w:r w:rsidR="00762B9D" w:rsidRPr="00FC0305">
        <w:t>.</w:t>
      </w:r>
      <w:r w:rsidRPr="00FC0305">
        <w:t>), Melbourne: Department of the Environment, Sport and Territories, Bureau of Meteorology and CSIRO Di</w:t>
      </w:r>
      <w:r w:rsidR="00762B9D" w:rsidRPr="00FC0305">
        <w:t xml:space="preserve">vision of Atmospheric Research, </w:t>
      </w:r>
      <w:r w:rsidRPr="00FC0305">
        <w:t>25-28, 1994</w:t>
      </w:r>
      <w:r w:rsidR="00762B9D" w:rsidRPr="00FC0305">
        <w:t>.</w:t>
      </w:r>
    </w:p>
    <w:p w:rsidR="00887FE9" w:rsidRPr="00FC0305" w:rsidRDefault="001F091B" w:rsidP="00887FE9">
      <w:pPr>
        <w:pStyle w:val="Reference"/>
        <w:rPr>
          <w:rFonts w:cs="Arial"/>
        </w:rPr>
      </w:pPr>
      <w:proofErr w:type="spellStart"/>
      <w:r w:rsidRPr="00FC0305">
        <w:rPr>
          <w:rFonts w:cs="Arial"/>
          <w:szCs w:val="18"/>
        </w:rPr>
        <w:t>Montzka</w:t>
      </w:r>
      <w:proofErr w:type="spellEnd"/>
      <w:r w:rsidRPr="00FC0305">
        <w:rPr>
          <w:rFonts w:cs="Arial"/>
          <w:szCs w:val="18"/>
        </w:rPr>
        <w:t>,</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&amp;</w:t>
      </w:r>
      <w:r w:rsidR="00293C48" w:rsidRPr="00FC0305">
        <w:rPr>
          <w:rFonts w:cs="Arial"/>
          <w:szCs w:val="18"/>
        </w:rPr>
        <w:t xml:space="preserve"> </w:t>
      </w:r>
      <w:r w:rsidRPr="00FC0305">
        <w:rPr>
          <w:rFonts w:cs="Arial"/>
          <w:szCs w:val="18"/>
        </w:rPr>
        <w:t>S.</w:t>
      </w:r>
      <w:r w:rsidR="00293C48" w:rsidRPr="00FC0305">
        <w:rPr>
          <w:rFonts w:cs="Arial"/>
          <w:szCs w:val="18"/>
        </w:rPr>
        <w:t xml:space="preserve"> </w:t>
      </w:r>
      <w:proofErr w:type="spellStart"/>
      <w:r w:rsidR="00BE1A76" w:rsidRPr="00FC0305">
        <w:rPr>
          <w:rFonts w:cs="Arial"/>
          <w:szCs w:val="18"/>
        </w:rPr>
        <w:t>Reimann</w:t>
      </w:r>
      <w:proofErr w:type="spellEnd"/>
      <w:r w:rsidRPr="00FC0305">
        <w:rPr>
          <w:rFonts w:cs="Arial"/>
          <w:szCs w:val="18"/>
        </w:rPr>
        <w:t>,</w:t>
      </w:r>
      <w:r w:rsidR="00293C48" w:rsidRPr="00FC0305">
        <w:rPr>
          <w:rFonts w:cs="Arial"/>
          <w:szCs w:val="18"/>
        </w:rPr>
        <w:t xml:space="preserve"> </w:t>
      </w:r>
      <w:r w:rsidR="00BE1A76" w:rsidRPr="00FC0305">
        <w:rPr>
          <w:rFonts w:cs="Arial"/>
          <w:szCs w:val="18"/>
        </w:rPr>
        <w:t>Coordinating</w:t>
      </w:r>
      <w:r w:rsidR="00293C48" w:rsidRPr="00FC0305">
        <w:rPr>
          <w:rFonts w:cs="Arial"/>
          <w:szCs w:val="18"/>
        </w:rPr>
        <w:t xml:space="preserve"> </w:t>
      </w:r>
      <w:r w:rsidR="00BE1A76" w:rsidRPr="00FC0305">
        <w:rPr>
          <w:rFonts w:cs="Arial"/>
          <w:szCs w:val="18"/>
        </w:rPr>
        <w:t>Lead</w:t>
      </w:r>
      <w:r w:rsidR="00293C48" w:rsidRPr="00FC0305">
        <w:rPr>
          <w:rFonts w:cs="Arial"/>
          <w:szCs w:val="18"/>
        </w:rPr>
        <w:t xml:space="preserve"> </w:t>
      </w:r>
      <w:r w:rsidR="00BE1A76" w:rsidRPr="00FC0305">
        <w:rPr>
          <w:rFonts w:cs="Arial"/>
          <w:szCs w:val="18"/>
        </w:rPr>
        <w:t>Authors,</w:t>
      </w:r>
      <w:r w:rsidR="00293C48" w:rsidRPr="00FC0305">
        <w:rPr>
          <w:rFonts w:cs="Arial"/>
          <w:szCs w:val="18"/>
        </w:rPr>
        <w:t xml:space="preserve"> </w:t>
      </w:r>
      <w:r w:rsidR="00887FE9" w:rsidRPr="00FC0305">
        <w:rPr>
          <w:rFonts w:cs="Arial"/>
        </w:rPr>
        <w:t>Ozone-Depleting</w:t>
      </w:r>
      <w:r w:rsidR="00293C48" w:rsidRPr="00FC0305">
        <w:rPr>
          <w:rFonts w:cs="Arial"/>
        </w:rPr>
        <w:t xml:space="preserve"> </w:t>
      </w:r>
      <w:r w:rsidR="00887FE9" w:rsidRPr="00FC0305">
        <w:rPr>
          <w:rFonts w:cs="Arial"/>
        </w:rPr>
        <w:t>Substances</w:t>
      </w:r>
      <w:r w:rsidR="00293C48" w:rsidRPr="00FC0305">
        <w:rPr>
          <w:rFonts w:cs="Arial"/>
        </w:rPr>
        <w:t xml:space="preserve"> </w:t>
      </w:r>
      <w:r w:rsidR="00887FE9" w:rsidRPr="00FC0305">
        <w:rPr>
          <w:rFonts w:cs="Arial"/>
        </w:rPr>
        <w:t>(ODSs)</w:t>
      </w:r>
      <w:r w:rsidR="00293C48" w:rsidRPr="00FC0305">
        <w:rPr>
          <w:rFonts w:cs="Arial"/>
        </w:rPr>
        <w:t xml:space="preserve"> </w:t>
      </w:r>
      <w:r w:rsidR="00887FE9" w:rsidRPr="00FC0305">
        <w:rPr>
          <w:rFonts w:cs="Arial"/>
        </w:rPr>
        <w:t>and</w:t>
      </w:r>
      <w:r w:rsidR="00293C48" w:rsidRPr="00FC0305">
        <w:rPr>
          <w:rFonts w:cs="Arial"/>
        </w:rPr>
        <w:t xml:space="preserve"> </w:t>
      </w:r>
      <w:r w:rsidR="00887FE9" w:rsidRPr="00FC0305">
        <w:rPr>
          <w:rFonts w:cs="Arial"/>
        </w:rPr>
        <w:t>Related</w:t>
      </w:r>
      <w:r w:rsidR="00293C48" w:rsidRPr="00FC0305">
        <w:rPr>
          <w:rFonts w:cs="Arial"/>
        </w:rPr>
        <w:t xml:space="preserve"> </w:t>
      </w:r>
      <w:r w:rsidR="00887FE9" w:rsidRPr="00FC0305">
        <w:rPr>
          <w:rFonts w:cs="Arial"/>
        </w:rPr>
        <w:t>Chemicals,</w:t>
      </w:r>
      <w:r w:rsidR="00293C48" w:rsidRPr="00FC0305">
        <w:rPr>
          <w:rFonts w:cs="Arial"/>
        </w:rPr>
        <w:t xml:space="preserve"> </w:t>
      </w:r>
      <w:r w:rsidR="00887FE9" w:rsidRPr="00FC0305">
        <w:rPr>
          <w:rFonts w:cs="Arial"/>
        </w:rPr>
        <w:t>Chapter</w:t>
      </w:r>
      <w:r w:rsidR="00293C48" w:rsidRPr="00FC0305">
        <w:rPr>
          <w:rFonts w:cs="Arial"/>
        </w:rPr>
        <w:t xml:space="preserve"> </w:t>
      </w:r>
      <w:r w:rsidR="00887FE9" w:rsidRPr="00FC0305">
        <w:rPr>
          <w:rFonts w:cs="Arial"/>
        </w:rPr>
        <w:t>1</w:t>
      </w:r>
      <w:r w:rsidR="00293C48" w:rsidRPr="00FC0305">
        <w:rPr>
          <w:rFonts w:cs="Arial"/>
        </w:rPr>
        <w:t xml:space="preserve"> </w:t>
      </w:r>
      <w:r w:rsidR="00887FE9" w:rsidRPr="00FC0305">
        <w:rPr>
          <w:rFonts w:cs="Arial"/>
        </w:rPr>
        <w:t>in</w:t>
      </w:r>
      <w:r w:rsidR="00293C48" w:rsidRPr="00FC0305">
        <w:rPr>
          <w:rFonts w:cs="Arial"/>
        </w:rPr>
        <w:t xml:space="preserve"> </w:t>
      </w:r>
      <w:r w:rsidR="00887FE9" w:rsidRPr="00FC0305">
        <w:rPr>
          <w:rFonts w:cs="Arial"/>
          <w:i/>
          <w:iCs/>
        </w:rPr>
        <w:t>Scientific</w:t>
      </w:r>
      <w:r w:rsidR="00293C48" w:rsidRPr="00FC0305">
        <w:rPr>
          <w:rFonts w:cs="Arial"/>
          <w:i/>
          <w:iCs/>
        </w:rPr>
        <w:t xml:space="preserve"> </w:t>
      </w:r>
      <w:r w:rsidR="00887FE9" w:rsidRPr="00FC0305">
        <w:rPr>
          <w:rFonts w:cs="Arial"/>
          <w:i/>
          <w:iCs/>
        </w:rPr>
        <w:t>Assessment</w:t>
      </w:r>
      <w:r w:rsidR="00293C48" w:rsidRPr="00FC0305">
        <w:rPr>
          <w:rFonts w:cs="Arial"/>
          <w:i/>
          <w:iCs/>
        </w:rPr>
        <w:t xml:space="preserve"> </w:t>
      </w:r>
      <w:r w:rsidR="00887FE9" w:rsidRPr="00FC0305">
        <w:rPr>
          <w:rFonts w:cs="Arial"/>
          <w:i/>
          <w:iCs/>
        </w:rPr>
        <w:t>of</w:t>
      </w:r>
      <w:r w:rsidR="00293C48" w:rsidRPr="00FC0305">
        <w:rPr>
          <w:rFonts w:cs="Arial"/>
          <w:i/>
          <w:iCs/>
        </w:rPr>
        <w:t xml:space="preserve"> </w:t>
      </w:r>
      <w:r w:rsidR="00887FE9" w:rsidRPr="00FC0305">
        <w:rPr>
          <w:rFonts w:cs="Arial"/>
          <w:i/>
          <w:iCs/>
        </w:rPr>
        <w:t>Ozone</w:t>
      </w:r>
      <w:r w:rsidR="00293C48" w:rsidRPr="00FC0305">
        <w:rPr>
          <w:rFonts w:cs="Arial"/>
          <w:i/>
          <w:iCs/>
        </w:rPr>
        <w:t xml:space="preserve"> </w:t>
      </w:r>
      <w:r w:rsidR="00887FE9" w:rsidRPr="00FC0305">
        <w:rPr>
          <w:rFonts w:cs="Arial"/>
          <w:i/>
          <w:iCs/>
        </w:rPr>
        <w:t>Depletion:</w:t>
      </w:r>
      <w:r w:rsidR="00293C48" w:rsidRPr="00FC0305">
        <w:rPr>
          <w:rFonts w:cs="Arial"/>
          <w:i/>
          <w:iCs/>
        </w:rPr>
        <w:t xml:space="preserve"> </w:t>
      </w:r>
      <w:r w:rsidR="00887FE9" w:rsidRPr="00FC0305">
        <w:rPr>
          <w:rFonts w:cs="Arial"/>
          <w:i/>
          <w:iCs/>
        </w:rPr>
        <w:t>2010</w:t>
      </w:r>
      <w:r w:rsidR="00887FE9" w:rsidRPr="00FC0305">
        <w:rPr>
          <w:rFonts w:cs="Arial"/>
        </w:rPr>
        <w:t>,</w:t>
      </w:r>
      <w:r w:rsidR="00293C48" w:rsidRPr="00FC0305">
        <w:rPr>
          <w:rFonts w:cs="Arial"/>
        </w:rPr>
        <w:t xml:space="preserve"> </w:t>
      </w:r>
      <w:r w:rsidR="00887FE9" w:rsidRPr="00FC0305">
        <w:rPr>
          <w:rFonts w:cs="Arial"/>
        </w:rPr>
        <w:t>WMO</w:t>
      </w:r>
      <w:r w:rsidR="00293C48" w:rsidRPr="00FC0305">
        <w:rPr>
          <w:rFonts w:cs="Arial"/>
        </w:rPr>
        <w:t xml:space="preserve"> </w:t>
      </w:r>
      <w:r w:rsidR="00887FE9" w:rsidRPr="00FC0305">
        <w:rPr>
          <w:rFonts w:cs="Arial"/>
        </w:rPr>
        <w:t>Global</w:t>
      </w:r>
      <w:r w:rsidR="00293C48" w:rsidRPr="00FC0305">
        <w:rPr>
          <w:rFonts w:cs="Arial"/>
        </w:rPr>
        <w:t xml:space="preserve"> </w:t>
      </w:r>
      <w:r w:rsidR="00887FE9" w:rsidRPr="00FC0305">
        <w:rPr>
          <w:rFonts w:cs="Arial"/>
        </w:rPr>
        <w:t>Ozone</w:t>
      </w:r>
      <w:r w:rsidR="00293C48" w:rsidRPr="00FC0305">
        <w:rPr>
          <w:rFonts w:cs="Arial"/>
        </w:rPr>
        <w:t xml:space="preserve"> </w:t>
      </w:r>
      <w:r w:rsidR="00887FE9" w:rsidRPr="00FC0305">
        <w:rPr>
          <w:rFonts w:cs="Arial"/>
        </w:rPr>
        <w:t>Research</w:t>
      </w:r>
      <w:r w:rsidR="00293C48" w:rsidRPr="00FC0305">
        <w:rPr>
          <w:rFonts w:cs="Arial"/>
        </w:rPr>
        <w:t xml:space="preserve"> </w:t>
      </w:r>
      <w:r w:rsidR="00887FE9" w:rsidRPr="00FC0305">
        <w:rPr>
          <w:rFonts w:cs="Arial"/>
        </w:rPr>
        <w:t>and</w:t>
      </w:r>
      <w:r w:rsidR="00293C48" w:rsidRPr="00FC0305">
        <w:rPr>
          <w:rFonts w:cs="Arial"/>
        </w:rPr>
        <w:t xml:space="preserve"> </w:t>
      </w:r>
      <w:r w:rsidR="00887FE9" w:rsidRPr="00FC0305">
        <w:rPr>
          <w:rFonts w:cs="Arial"/>
        </w:rPr>
        <w:t>Monitoring</w:t>
      </w:r>
      <w:r w:rsidR="00293C48" w:rsidRPr="00FC0305">
        <w:rPr>
          <w:rFonts w:cs="Arial"/>
        </w:rPr>
        <w:t xml:space="preserve"> </w:t>
      </w:r>
      <w:r w:rsidR="00887FE9" w:rsidRPr="00FC0305">
        <w:rPr>
          <w:rFonts w:cs="Arial"/>
        </w:rPr>
        <w:t>Project</w:t>
      </w:r>
      <w:r w:rsidR="00293C48" w:rsidRPr="00FC0305">
        <w:rPr>
          <w:rFonts w:cs="Arial"/>
        </w:rPr>
        <w:t xml:space="preserve"> </w:t>
      </w:r>
      <w:r w:rsidR="00887FE9" w:rsidRPr="00FC0305">
        <w:rPr>
          <w:rFonts w:cs="Arial"/>
        </w:rPr>
        <w:t>–</w:t>
      </w:r>
      <w:r w:rsidR="00293C48" w:rsidRPr="00FC0305">
        <w:rPr>
          <w:rFonts w:cs="Arial"/>
        </w:rPr>
        <w:t xml:space="preserve"> </w:t>
      </w:r>
      <w:r w:rsidR="00887FE9" w:rsidRPr="00FC0305">
        <w:rPr>
          <w:rFonts w:cs="Arial"/>
        </w:rPr>
        <w:t>Report</w:t>
      </w:r>
      <w:r w:rsidR="00293C48" w:rsidRPr="00FC0305">
        <w:rPr>
          <w:rFonts w:cs="Arial"/>
        </w:rPr>
        <w:t xml:space="preserve"> </w:t>
      </w:r>
      <w:r w:rsidR="00887FE9" w:rsidRPr="00FC0305">
        <w:rPr>
          <w:rFonts w:cs="Arial"/>
        </w:rPr>
        <w:t>No.</w:t>
      </w:r>
      <w:r w:rsidR="00293C48" w:rsidRPr="00FC0305">
        <w:rPr>
          <w:rFonts w:cs="Arial"/>
        </w:rPr>
        <w:t xml:space="preserve"> </w:t>
      </w:r>
      <w:r w:rsidR="00887FE9" w:rsidRPr="00FC0305">
        <w:rPr>
          <w:rFonts w:cs="Arial"/>
        </w:rPr>
        <w:t>52,</w:t>
      </w:r>
      <w:r w:rsidR="00293C48" w:rsidRPr="00FC0305">
        <w:rPr>
          <w:rFonts w:cs="Arial"/>
        </w:rPr>
        <w:t xml:space="preserve"> </w:t>
      </w:r>
      <w:r w:rsidR="00887FE9" w:rsidRPr="00FC0305">
        <w:rPr>
          <w:rFonts w:cs="Arial"/>
        </w:rPr>
        <w:t>1.1-1.108,</w:t>
      </w:r>
      <w:r w:rsidR="00293C48" w:rsidRPr="00FC0305">
        <w:rPr>
          <w:rFonts w:cs="Arial"/>
        </w:rPr>
        <w:t xml:space="preserve"> </w:t>
      </w:r>
      <w:r w:rsidR="00887FE9" w:rsidRPr="00FC0305">
        <w:rPr>
          <w:rFonts w:cs="Arial"/>
        </w:rPr>
        <w:t>2011.</w:t>
      </w:r>
    </w:p>
    <w:p w:rsidR="00E74BB7" w:rsidRPr="00FC0305" w:rsidRDefault="000E72D7" w:rsidP="00E74BB7">
      <w:pPr>
        <w:pStyle w:val="Reference"/>
      </w:pPr>
      <w:proofErr w:type="spellStart"/>
      <w:r w:rsidRPr="00FC0305">
        <w:t>Myhre</w:t>
      </w:r>
      <w:proofErr w:type="spellEnd"/>
      <w:r w:rsidRPr="00FC0305">
        <w:t xml:space="preserve">, G. &amp; D. </w:t>
      </w:r>
      <w:proofErr w:type="spellStart"/>
      <w:r w:rsidRPr="00FC0305">
        <w:t>Schind</w:t>
      </w:r>
      <w:r w:rsidR="00F9484D" w:rsidRPr="00FC0305">
        <w:t>ell</w:t>
      </w:r>
      <w:proofErr w:type="spellEnd"/>
      <w:r w:rsidR="00F9484D" w:rsidRPr="00FC0305">
        <w:t xml:space="preserve">, Anthropogenic and Natural </w:t>
      </w:r>
      <w:proofErr w:type="spellStart"/>
      <w:r w:rsidRPr="00FC0305">
        <w:t>Radiative</w:t>
      </w:r>
      <w:proofErr w:type="spellEnd"/>
      <w:r w:rsidRPr="00FC0305">
        <w:t xml:space="preserve"> Forcing, Chapter 8 i</w:t>
      </w:r>
      <w:r w:rsidR="00F9484D" w:rsidRPr="00FC0305">
        <w:t>n C</w:t>
      </w:r>
      <w:r w:rsidR="00E74BB7" w:rsidRPr="00FC0305">
        <w:t xml:space="preserve">limate Change 2013 – The Physical Science Basis, </w:t>
      </w:r>
      <w:r w:rsidR="00E74BB7" w:rsidRPr="00FC0305">
        <w:rPr>
          <w:rStyle w:val="subtitle0"/>
        </w:rPr>
        <w:t>Working Group I Contribution to the Fifth Assessment Report of the Intergovernmental Panel on Climate Chang</w:t>
      </w:r>
      <w:r w:rsidR="00F9484D" w:rsidRPr="00FC0305">
        <w:rPr>
          <w:rStyle w:val="subtitle0"/>
        </w:rPr>
        <w:t xml:space="preserve">e, IPCC (ed.), </w:t>
      </w:r>
      <w:r w:rsidR="00F9484D" w:rsidRPr="00FC0305">
        <w:t>Cambridge University Press, Cambridge, UK &amp; New York, NY, USA</w:t>
      </w:r>
      <w:r w:rsidR="00F9484D" w:rsidRPr="00FC0305">
        <w:rPr>
          <w:rStyle w:val="subtitle0"/>
        </w:rPr>
        <w:t>, 8.1-8.139, 2014.</w:t>
      </w:r>
    </w:p>
    <w:p w:rsidR="00762A36" w:rsidRPr="00FC0305" w:rsidRDefault="00762A36" w:rsidP="00FC0F36">
      <w:pPr>
        <w:pStyle w:val="Reference"/>
      </w:pPr>
      <w:r w:rsidRPr="00FC0305">
        <w:t>National Transport Commission, Grain Supply Chain Pilot Study, Stage One Final Report, prepared by Strategic Design and Development, Epping, NSW,  for the National Transport Commission, 62 pp, 2008.</w:t>
      </w:r>
    </w:p>
    <w:p w:rsidR="00FC0F36" w:rsidRPr="00FC0305" w:rsidRDefault="00FC0F36" w:rsidP="00FC0F36">
      <w:pPr>
        <w:pStyle w:val="Reference"/>
        <w:rPr>
          <w:rFonts w:cs="Arial"/>
          <w:szCs w:val="18"/>
          <w:shd w:val="clear" w:color="auto" w:fill="FFFFFF"/>
        </w:rPr>
      </w:pPr>
      <w:r w:rsidRPr="00FC0305">
        <w:t>Newland,</w:t>
      </w:r>
      <w:r w:rsidR="00293C48" w:rsidRPr="00FC0305">
        <w:t xml:space="preserve"> </w:t>
      </w:r>
      <w:r w:rsidRPr="00FC0305">
        <w:t>M.,</w:t>
      </w:r>
      <w:r w:rsidR="00293C48" w:rsidRPr="00FC0305">
        <w:t xml:space="preserve"> </w:t>
      </w:r>
      <w:r w:rsidRPr="00FC0305">
        <w:t>C.</w:t>
      </w:r>
      <w:r w:rsidR="00293C48" w:rsidRPr="00FC0305">
        <w:t xml:space="preserve"> </w:t>
      </w:r>
      <w:r w:rsidRPr="00FC0305">
        <w:t>Reeves,</w:t>
      </w:r>
      <w:r w:rsidR="00293C48" w:rsidRPr="00FC0305">
        <w:t xml:space="preserve"> </w:t>
      </w:r>
      <w:r w:rsidRPr="00FC0305">
        <w:t>D.</w:t>
      </w:r>
      <w:r w:rsidR="00293C48" w:rsidRPr="00FC0305">
        <w:t xml:space="preserve"> </w:t>
      </w:r>
      <w:proofErr w:type="spellStart"/>
      <w:r w:rsidRPr="00FC0305">
        <w:t>Oram</w:t>
      </w:r>
      <w:proofErr w:type="spellEnd"/>
      <w:r w:rsidRPr="00FC0305">
        <w:t>,</w:t>
      </w:r>
      <w:r w:rsidR="00293C48" w:rsidRPr="00FC0305">
        <w:t xml:space="preserve"> </w:t>
      </w:r>
      <w:r w:rsidRPr="00FC0305">
        <w:t>J.</w:t>
      </w:r>
      <w:r w:rsidR="00293C48" w:rsidRPr="00FC0305">
        <w:t xml:space="preserve"> </w:t>
      </w:r>
      <w:proofErr w:type="spellStart"/>
      <w:r w:rsidRPr="00FC0305">
        <w:t>Laube</w:t>
      </w:r>
      <w:proofErr w:type="spellEnd"/>
      <w:r w:rsidRPr="00FC0305">
        <w:t>,</w:t>
      </w:r>
      <w:r w:rsidR="00293C48" w:rsidRPr="00FC0305">
        <w:t xml:space="preserve"> </w:t>
      </w:r>
      <w:r w:rsidRPr="00FC0305">
        <w:t>W.</w:t>
      </w:r>
      <w:r w:rsidR="00293C48" w:rsidRPr="00FC0305">
        <w:t xml:space="preserve"> </w:t>
      </w:r>
      <w:proofErr w:type="spellStart"/>
      <w:r w:rsidRPr="00FC0305">
        <w:t>Sturges</w:t>
      </w:r>
      <w:proofErr w:type="spellEnd"/>
      <w:r w:rsidRPr="00FC0305">
        <w:t>,</w:t>
      </w:r>
      <w:r w:rsidR="00293C48" w:rsidRPr="00FC0305">
        <w:t xml:space="preserve"> </w:t>
      </w:r>
      <w:r w:rsidRPr="00FC0305">
        <w:t>C.</w:t>
      </w:r>
      <w:r w:rsidR="00243604" w:rsidRPr="00FC0305">
        <w:t xml:space="preserve"> </w:t>
      </w:r>
      <w:r w:rsidRPr="00FC0305">
        <w:t>Hogan,</w:t>
      </w:r>
      <w:r w:rsidR="00293C48" w:rsidRPr="00FC0305">
        <w:t xml:space="preserve"> </w:t>
      </w:r>
      <w:r w:rsidRPr="00FC0305">
        <w:t>P.</w:t>
      </w:r>
      <w:r w:rsidR="00243604" w:rsidRPr="00FC0305">
        <w:t xml:space="preserve"> </w:t>
      </w:r>
      <w:r w:rsidRPr="00FC0305">
        <w:t>Begley</w:t>
      </w:r>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00293C48" w:rsidRPr="00FC0305">
        <w:t xml:space="preserve"> </w:t>
      </w:r>
      <w:r w:rsidR="005165C6" w:rsidRPr="00FC0305">
        <w:rPr>
          <w:rFonts w:cs="Arial"/>
          <w:szCs w:val="18"/>
        </w:rPr>
        <w:t>Southern</w:t>
      </w:r>
      <w:r w:rsidR="00293C48" w:rsidRPr="00FC0305">
        <w:rPr>
          <w:rFonts w:cs="Arial"/>
          <w:szCs w:val="18"/>
        </w:rPr>
        <w:t xml:space="preserve"> </w:t>
      </w:r>
      <w:r w:rsidR="005165C6" w:rsidRPr="00FC0305">
        <w:rPr>
          <w:rFonts w:cs="Arial"/>
          <w:szCs w:val="18"/>
        </w:rPr>
        <w:t>hemispheric</w:t>
      </w:r>
      <w:r w:rsidR="00293C48" w:rsidRPr="00FC0305">
        <w:rPr>
          <w:rFonts w:cs="Arial"/>
          <w:szCs w:val="18"/>
        </w:rPr>
        <w:t xml:space="preserve"> </w:t>
      </w:r>
      <w:proofErr w:type="spellStart"/>
      <w:r w:rsidR="005165C6" w:rsidRPr="00FC0305">
        <w:rPr>
          <w:rFonts w:cs="Arial"/>
          <w:szCs w:val="18"/>
        </w:rPr>
        <w:t>halon</w:t>
      </w:r>
      <w:proofErr w:type="spellEnd"/>
      <w:r w:rsidR="00293C48" w:rsidRPr="00FC0305">
        <w:rPr>
          <w:rFonts w:cs="Arial"/>
          <w:szCs w:val="18"/>
        </w:rPr>
        <w:t xml:space="preserve"> </w:t>
      </w:r>
      <w:r w:rsidR="005165C6" w:rsidRPr="00FC0305">
        <w:rPr>
          <w:rFonts w:cs="Arial"/>
          <w:szCs w:val="18"/>
        </w:rPr>
        <w:t>trends</w:t>
      </w:r>
      <w:r w:rsidR="00293C48" w:rsidRPr="00FC0305">
        <w:rPr>
          <w:rFonts w:cs="Arial"/>
          <w:szCs w:val="18"/>
        </w:rPr>
        <w:t xml:space="preserve"> </w:t>
      </w:r>
      <w:r w:rsidR="005165C6" w:rsidRPr="00FC0305">
        <w:rPr>
          <w:rFonts w:cs="Arial"/>
          <w:szCs w:val="18"/>
        </w:rPr>
        <w:t>and</w:t>
      </w:r>
      <w:r w:rsidR="00293C48" w:rsidRPr="00FC0305">
        <w:rPr>
          <w:rFonts w:cs="Arial"/>
          <w:szCs w:val="18"/>
        </w:rPr>
        <w:t xml:space="preserve"> </w:t>
      </w:r>
      <w:r w:rsidR="005165C6" w:rsidRPr="00FC0305">
        <w:rPr>
          <w:rFonts w:cs="Arial"/>
          <w:szCs w:val="18"/>
        </w:rPr>
        <w:t>global</w:t>
      </w:r>
      <w:r w:rsidR="00293C48" w:rsidRPr="00FC0305">
        <w:rPr>
          <w:rFonts w:cs="Arial"/>
          <w:szCs w:val="18"/>
        </w:rPr>
        <w:t xml:space="preserve"> </w:t>
      </w:r>
      <w:proofErr w:type="spellStart"/>
      <w:r w:rsidR="005165C6" w:rsidRPr="00FC0305">
        <w:rPr>
          <w:rFonts w:cs="Arial"/>
          <w:szCs w:val="18"/>
        </w:rPr>
        <w:t>halon</w:t>
      </w:r>
      <w:proofErr w:type="spellEnd"/>
      <w:r w:rsidR="00293C48" w:rsidRPr="00FC0305">
        <w:rPr>
          <w:rFonts w:cs="Arial"/>
          <w:szCs w:val="18"/>
        </w:rPr>
        <w:t xml:space="preserve"> </w:t>
      </w:r>
      <w:r w:rsidR="005165C6" w:rsidRPr="00FC0305">
        <w:rPr>
          <w:rFonts w:cs="Arial"/>
          <w:szCs w:val="18"/>
        </w:rPr>
        <w:t>emissions,</w:t>
      </w:r>
      <w:r w:rsidR="00293C48" w:rsidRPr="00FC0305">
        <w:rPr>
          <w:rFonts w:cs="Arial"/>
          <w:szCs w:val="18"/>
        </w:rPr>
        <w:t xml:space="preserve"> </w:t>
      </w:r>
      <w:r w:rsidR="005165C6" w:rsidRPr="00FC0305">
        <w:rPr>
          <w:rFonts w:cs="Arial"/>
          <w:szCs w:val="18"/>
        </w:rPr>
        <w:t>1978-2011</w:t>
      </w:r>
      <w:r w:rsidRPr="00FC0305">
        <w:t>,</w:t>
      </w:r>
      <w:r w:rsidR="00293C48" w:rsidRPr="00FC0305">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00293C48" w:rsidRPr="00FC0305">
        <w:rPr>
          <w:i/>
        </w:rPr>
        <w:t xml:space="preserve"> </w:t>
      </w:r>
      <w:r w:rsidR="005165C6" w:rsidRPr="00FC0305">
        <w:rPr>
          <w:rFonts w:cs="Arial"/>
          <w:szCs w:val="18"/>
          <w:shd w:val="clear" w:color="auto" w:fill="FFFFFF"/>
        </w:rPr>
        <w:t>13,</w:t>
      </w:r>
      <w:r w:rsidR="00293C48" w:rsidRPr="00FC0305">
        <w:rPr>
          <w:rFonts w:cs="Arial"/>
          <w:szCs w:val="18"/>
          <w:shd w:val="clear" w:color="auto" w:fill="FFFFFF"/>
        </w:rPr>
        <w:t xml:space="preserve"> </w:t>
      </w:r>
      <w:r w:rsidR="005165C6" w:rsidRPr="00FC0305">
        <w:rPr>
          <w:rFonts w:cs="Arial"/>
          <w:szCs w:val="18"/>
          <w:shd w:val="clear" w:color="auto" w:fill="FFFFFF"/>
        </w:rPr>
        <w:t>5551-5565,</w:t>
      </w:r>
      <w:r w:rsidR="00293C48" w:rsidRPr="00FC0305">
        <w:rPr>
          <w:rFonts w:cs="Arial"/>
          <w:szCs w:val="18"/>
          <w:shd w:val="clear" w:color="auto" w:fill="FFFFFF"/>
        </w:rPr>
        <w:t xml:space="preserve"> </w:t>
      </w:r>
      <w:r w:rsidR="005165C6" w:rsidRPr="00FC0305">
        <w:rPr>
          <w:rFonts w:cs="Arial"/>
          <w:szCs w:val="18"/>
          <w:shd w:val="clear" w:color="auto" w:fill="FFFFFF"/>
        </w:rPr>
        <w:t>2013.</w:t>
      </w:r>
    </w:p>
    <w:p w:rsidR="007B6CAE" w:rsidRPr="00FC0305" w:rsidRDefault="00AC332B" w:rsidP="00887FE9">
      <w:pPr>
        <w:pStyle w:val="Reference"/>
      </w:pPr>
      <w:hyperlink r:id="rId44" w:history="1">
        <w:proofErr w:type="spellStart"/>
        <w:r w:rsidR="00216D8F" w:rsidRPr="00FC0305">
          <w:t>O'Doherty</w:t>
        </w:r>
        <w:proofErr w:type="spellEnd"/>
        <w:r w:rsidR="00216D8F" w:rsidRPr="00FC0305">
          <w:t>,</w:t>
        </w:r>
        <w:r w:rsidR="00293C48" w:rsidRPr="00FC0305">
          <w:t xml:space="preserve"> </w:t>
        </w:r>
        <w:r w:rsidR="00216D8F" w:rsidRPr="00FC0305">
          <w:t>S.,</w:t>
        </w:r>
        <w:r w:rsidR="00293C48" w:rsidRPr="00FC0305">
          <w:t xml:space="preserve"> </w:t>
        </w:r>
        <w:r w:rsidR="00216D8F" w:rsidRPr="00FC0305">
          <w:t>P.</w:t>
        </w:r>
        <w:r w:rsidR="00293C48" w:rsidRPr="00FC0305">
          <w:t xml:space="preserve"> </w:t>
        </w:r>
        <w:proofErr w:type="spellStart"/>
        <w:r w:rsidR="00216D8F" w:rsidRPr="00FC0305">
          <w:t>Simmonds</w:t>
        </w:r>
        <w:proofErr w:type="spellEnd"/>
        <w:r w:rsidR="00216D8F" w:rsidRPr="00FC0305">
          <w:t>,</w:t>
        </w:r>
        <w:r w:rsidR="00293C48" w:rsidRPr="00FC0305">
          <w:t xml:space="preserve"> </w:t>
        </w:r>
        <w:r w:rsidR="00216D8F" w:rsidRPr="00FC0305">
          <w:t>D.</w:t>
        </w:r>
        <w:r w:rsidR="00293C48" w:rsidRPr="00FC0305">
          <w:t xml:space="preserve"> </w:t>
        </w:r>
        <w:proofErr w:type="spellStart"/>
        <w:r w:rsidR="00216D8F" w:rsidRPr="00FC0305">
          <w:t>Cunnold</w:t>
        </w:r>
        <w:proofErr w:type="spellEnd"/>
        <w:r w:rsidR="00216D8F" w:rsidRPr="00FC0305">
          <w:t>,</w:t>
        </w:r>
        <w:r w:rsidR="00293C48" w:rsidRPr="00FC0305">
          <w:t xml:space="preserve"> </w:t>
        </w:r>
        <w:r w:rsidR="00216D8F" w:rsidRPr="00FC0305">
          <w:t>R.</w:t>
        </w:r>
        <w:r w:rsidR="00293C48" w:rsidRPr="00FC0305">
          <w:t xml:space="preserve"> </w:t>
        </w:r>
        <w:r w:rsidR="00216D8F" w:rsidRPr="00FC0305">
          <w:t>Wang,</w:t>
        </w:r>
        <w:r w:rsidR="00293C48" w:rsidRPr="00FC0305">
          <w:t xml:space="preserve"> </w:t>
        </w:r>
        <w:r w:rsidR="00216D8F" w:rsidRPr="00FC0305">
          <w:t>G.</w:t>
        </w:r>
        <w:r w:rsidR="00293C48" w:rsidRPr="00FC0305">
          <w:t xml:space="preserve"> </w:t>
        </w:r>
        <w:proofErr w:type="spellStart"/>
        <w:r w:rsidR="00216D8F" w:rsidRPr="00FC0305">
          <w:t>Sturrock</w:t>
        </w:r>
        <w:proofErr w:type="spellEnd"/>
        <w:r w:rsidR="00216D8F" w:rsidRPr="00FC0305">
          <w:t>,</w:t>
        </w:r>
        <w:r w:rsidR="00293C48" w:rsidRPr="00FC0305">
          <w:t xml:space="preserve"> </w:t>
        </w:r>
        <w:r w:rsidR="00216D8F" w:rsidRPr="00FC0305">
          <w:t>P.</w:t>
        </w:r>
        <w:r w:rsidR="00293C48" w:rsidRPr="00FC0305">
          <w:t xml:space="preserve"> </w:t>
        </w:r>
        <w:r w:rsidR="00216D8F" w:rsidRPr="00FC0305">
          <w:t>Fraser,</w:t>
        </w:r>
        <w:r w:rsidR="00293C48" w:rsidRPr="00FC0305">
          <w:t xml:space="preserve"> </w:t>
        </w:r>
        <w:r w:rsidR="00216D8F" w:rsidRPr="00FC0305">
          <w:t>D.</w:t>
        </w:r>
        <w:r w:rsidR="00293C48" w:rsidRPr="00FC0305">
          <w:t xml:space="preserve"> </w:t>
        </w:r>
        <w:proofErr w:type="spellStart"/>
        <w:r w:rsidR="00216D8F" w:rsidRPr="00FC0305">
          <w:t>Ryall</w:t>
        </w:r>
        <w:proofErr w:type="spellEnd"/>
        <w:r w:rsidR="00216D8F" w:rsidRPr="00FC0305">
          <w:t>,</w:t>
        </w:r>
        <w:r w:rsidR="00293C48" w:rsidRPr="00FC0305">
          <w:t xml:space="preserve"> </w:t>
        </w:r>
        <w:r w:rsidR="00216D8F" w:rsidRPr="00FC0305">
          <w:t>R.</w:t>
        </w:r>
        <w:r w:rsidR="00293C48" w:rsidRPr="00FC0305">
          <w:t xml:space="preserve"> </w:t>
        </w:r>
        <w:r w:rsidR="00216D8F" w:rsidRPr="00FC0305">
          <w:t>Derwent,</w:t>
        </w:r>
        <w:r w:rsidR="00293C48" w:rsidRPr="00FC0305">
          <w:t xml:space="preserve"> </w:t>
        </w:r>
        <w:r w:rsidR="00216D8F" w:rsidRPr="00FC0305">
          <w:t>R.</w:t>
        </w:r>
        <w:r w:rsidR="00293C48" w:rsidRPr="00FC0305">
          <w:t xml:space="preserve"> </w:t>
        </w:r>
        <w:r w:rsidR="00216D8F" w:rsidRPr="00FC0305">
          <w:t>Weiss,</w:t>
        </w:r>
        <w:r w:rsidR="00293C48" w:rsidRPr="00FC0305">
          <w:t xml:space="preserve"> </w:t>
        </w:r>
        <w:r w:rsidR="00216D8F" w:rsidRPr="00FC0305">
          <w:t>P.</w:t>
        </w:r>
        <w:r w:rsidR="00293C48" w:rsidRPr="00FC0305">
          <w:t xml:space="preserve"> </w:t>
        </w:r>
        <w:proofErr w:type="spellStart"/>
        <w:r w:rsidR="00216D8F" w:rsidRPr="00FC0305">
          <w:t>Salameh</w:t>
        </w:r>
        <w:proofErr w:type="spellEnd"/>
        <w:r w:rsidR="00216D8F" w:rsidRPr="00FC0305">
          <w:t>,</w:t>
        </w:r>
        <w:r w:rsidR="00293C48" w:rsidRPr="00FC0305">
          <w:t xml:space="preserve"> </w:t>
        </w:r>
        <w:r w:rsidR="00216D8F" w:rsidRPr="00FC0305">
          <w:t>B.</w:t>
        </w:r>
        <w:r w:rsidR="00293C48" w:rsidRPr="00FC0305">
          <w:t xml:space="preserve"> </w:t>
        </w:r>
        <w:r w:rsidR="00216D8F" w:rsidRPr="00FC0305">
          <w:t>R.</w:t>
        </w:r>
        <w:r w:rsidR="00293C48" w:rsidRPr="00FC0305">
          <w:t xml:space="preserve"> </w:t>
        </w:r>
        <w:r w:rsidR="00216D8F" w:rsidRPr="00FC0305">
          <w:t>Miller</w:t>
        </w:r>
        <w:r w:rsidR="00293C48" w:rsidRPr="00FC0305">
          <w:t xml:space="preserve"> </w:t>
        </w:r>
        <w:r w:rsidR="00216D8F" w:rsidRPr="00FC0305">
          <w:t>&amp;</w:t>
        </w:r>
        <w:r w:rsidR="00293C48" w:rsidRPr="00FC0305">
          <w:t xml:space="preserve"> </w:t>
        </w:r>
        <w:r w:rsidR="00216D8F" w:rsidRPr="00FC0305">
          <w:t>R.</w:t>
        </w:r>
        <w:r w:rsidR="00293C48" w:rsidRPr="00FC0305">
          <w:t xml:space="preserve"> </w:t>
        </w:r>
        <w:proofErr w:type="spellStart"/>
        <w:r w:rsidR="00216D8F" w:rsidRPr="00FC0305">
          <w:t>Prinn</w:t>
        </w:r>
        <w:proofErr w:type="spellEnd"/>
        <w:r w:rsidR="00216D8F" w:rsidRPr="00FC0305">
          <w:t>,</w:t>
        </w:r>
        <w:r w:rsidR="00293C48" w:rsidRPr="00FC0305">
          <w:t xml:space="preserve"> </w:t>
        </w:r>
        <w:r w:rsidR="00216D8F" w:rsidRPr="00FC0305">
          <w:rPr>
            <w:i/>
          </w:rPr>
          <w:t>In</w:t>
        </w:r>
        <w:r w:rsidR="00293C48" w:rsidRPr="00FC0305">
          <w:rPr>
            <w:i/>
          </w:rPr>
          <w:t xml:space="preserve"> </w:t>
        </w:r>
        <w:r w:rsidR="00216D8F" w:rsidRPr="00FC0305">
          <w:rPr>
            <w:i/>
          </w:rPr>
          <w:t>situ</w:t>
        </w:r>
        <w:r w:rsidR="00293C48" w:rsidRPr="00FC0305">
          <w:t xml:space="preserve"> </w:t>
        </w:r>
        <w:r w:rsidR="00216D8F" w:rsidRPr="00FC0305">
          <w:t>chloroform</w:t>
        </w:r>
        <w:r w:rsidR="00293C48" w:rsidRPr="00FC0305">
          <w:t xml:space="preserve"> </w:t>
        </w:r>
        <w:r w:rsidR="00216D8F" w:rsidRPr="00FC0305">
          <w:t>measurements</w:t>
        </w:r>
        <w:r w:rsidR="00293C48" w:rsidRPr="00FC0305">
          <w:t xml:space="preserve"> </w:t>
        </w:r>
        <w:r w:rsidR="00216D8F" w:rsidRPr="00FC0305">
          <w:t>at</w:t>
        </w:r>
        <w:r w:rsidR="00293C48" w:rsidRPr="00FC0305">
          <w:t xml:space="preserve"> </w:t>
        </w:r>
        <w:r w:rsidR="00216D8F" w:rsidRPr="00FC0305">
          <w:t>Advanced</w:t>
        </w:r>
        <w:r w:rsidR="00293C48" w:rsidRPr="00FC0305">
          <w:t xml:space="preserve"> </w:t>
        </w:r>
        <w:r w:rsidR="00216D8F" w:rsidRPr="00FC0305">
          <w:t>Global</w:t>
        </w:r>
        <w:r w:rsidR="00293C48" w:rsidRPr="00FC0305">
          <w:t xml:space="preserve"> </w:t>
        </w:r>
        <w:r w:rsidR="00216D8F" w:rsidRPr="00FC0305">
          <w:t>Atmospheric</w:t>
        </w:r>
        <w:r w:rsidR="00293C48" w:rsidRPr="00FC0305">
          <w:t xml:space="preserve"> </w:t>
        </w:r>
        <w:r w:rsidR="00216D8F" w:rsidRPr="00FC0305">
          <w:t>Gases</w:t>
        </w:r>
        <w:r w:rsidR="00293C48" w:rsidRPr="00FC0305">
          <w:t xml:space="preserve"> </w:t>
        </w:r>
        <w:r w:rsidR="00216D8F" w:rsidRPr="00FC0305">
          <w:t>Experiment</w:t>
        </w:r>
        <w:r w:rsidR="00293C48" w:rsidRPr="00FC0305">
          <w:t xml:space="preserve"> </w:t>
        </w:r>
        <w:r w:rsidR="00216D8F" w:rsidRPr="00FC0305">
          <w:t>atmospheric</w:t>
        </w:r>
        <w:r w:rsidR="00293C48" w:rsidRPr="00FC0305">
          <w:t xml:space="preserve"> </w:t>
        </w:r>
        <w:r w:rsidR="00216D8F" w:rsidRPr="00FC0305">
          <w:t>research</w:t>
        </w:r>
        <w:r w:rsidR="00293C48" w:rsidRPr="00FC0305">
          <w:t xml:space="preserve"> </w:t>
        </w:r>
        <w:r w:rsidR="00216D8F" w:rsidRPr="00FC0305">
          <w:t>stations</w:t>
        </w:r>
        <w:r w:rsidR="00293C48" w:rsidRPr="00FC0305">
          <w:t xml:space="preserve"> </w:t>
        </w:r>
        <w:r w:rsidR="00216D8F" w:rsidRPr="00FC0305">
          <w:t>from</w:t>
        </w:r>
        <w:r w:rsidR="00293C48" w:rsidRPr="00FC0305">
          <w:t xml:space="preserve"> </w:t>
        </w:r>
        <w:r w:rsidR="00216D8F" w:rsidRPr="00FC0305">
          <w:t>1994</w:t>
        </w:r>
        <w:r w:rsidR="00293C48" w:rsidRPr="00FC0305">
          <w:t xml:space="preserve"> </w:t>
        </w:r>
        <w:r w:rsidR="00216D8F" w:rsidRPr="00FC0305">
          <w:t>to</w:t>
        </w:r>
        <w:r w:rsidR="00293C48" w:rsidRPr="00FC0305">
          <w:t xml:space="preserve"> </w:t>
        </w:r>
        <w:r w:rsidR="00216D8F" w:rsidRPr="00FC0305">
          <w:t>1998,</w:t>
        </w:r>
        <w:r w:rsidR="00293C48" w:rsidRPr="00FC0305">
          <w:rPr>
            <w:i/>
          </w:rPr>
          <w:t xml:space="preserve"> </w:t>
        </w:r>
        <w:r w:rsidR="00216D8F" w:rsidRPr="00FC0305">
          <w:rPr>
            <w:i/>
          </w:rPr>
          <w:t>J.</w:t>
        </w:r>
        <w:r w:rsidR="00293C48" w:rsidRPr="00FC0305">
          <w:rPr>
            <w:i/>
          </w:rPr>
          <w:t xml:space="preserve"> </w:t>
        </w:r>
        <w:proofErr w:type="spellStart"/>
        <w:r w:rsidR="00216D8F" w:rsidRPr="00FC0305">
          <w:rPr>
            <w:i/>
          </w:rPr>
          <w:t>Geophys</w:t>
        </w:r>
        <w:proofErr w:type="spellEnd"/>
        <w:r w:rsidR="00216D8F" w:rsidRPr="00FC0305">
          <w:rPr>
            <w:i/>
          </w:rPr>
          <w:t>.</w:t>
        </w:r>
        <w:r w:rsidR="00293C48" w:rsidRPr="00FC0305">
          <w:rPr>
            <w:i/>
          </w:rPr>
          <w:t xml:space="preserve"> </w:t>
        </w:r>
        <w:r w:rsidR="00216D8F" w:rsidRPr="00FC0305">
          <w:rPr>
            <w:i/>
          </w:rPr>
          <w:t>Res.</w:t>
        </w:r>
        <w:r w:rsidR="00216D8F" w:rsidRPr="00FC0305">
          <w:t>,</w:t>
        </w:r>
        <w:r w:rsidR="00293C48" w:rsidRPr="00FC0305">
          <w:t xml:space="preserve"> </w:t>
        </w:r>
        <w:r w:rsidR="00216D8F" w:rsidRPr="00FC0305">
          <w:t>106(D17):</w:t>
        </w:r>
        <w:r w:rsidR="00293C48" w:rsidRPr="00FC0305">
          <w:t xml:space="preserve"> </w:t>
        </w:r>
        <w:r w:rsidR="00216D8F" w:rsidRPr="00FC0305">
          <w:t>20429-20444,</w:t>
        </w:r>
        <w:r w:rsidR="00293C48" w:rsidRPr="00FC0305">
          <w:t xml:space="preserve"> </w:t>
        </w:r>
        <w:r w:rsidR="00216D8F" w:rsidRPr="00FC0305">
          <w:t>2001.</w:t>
        </w:r>
      </w:hyperlink>
    </w:p>
    <w:p w:rsidR="00887FE9" w:rsidRPr="00FC0305" w:rsidRDefault="00887FE9" w:rsidP="00887FE9">
      <w:pPr>
        <w:pStyle w:val="Reference"/>
      </w:pPr>
      <w:proofErr w:type="spellStart"/>
      <w:r w:rsidRPr="00FC0305">
        <w:t>O'Doherty</w:t>
      </w:r>
      <w:proofErr w:type="spellEnd"/>
      <w:r w:rsidRPr="00FC0305">
        <w:t>,</w:t>
      </w:r>
      <w:r w:rsidR="00293C48" w:rsidRPr="00FC0305">
        <w:t xml:space="preserve"> </w:t>
      </w:r>
      <w:r w:rsidRPr="00FC0305">
        <w:t>S.,</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A.</w:t>
      </w:r>
      <w:r w:rsidR="00293C48" w:rsidRPr="00FC0305">
        <w:t xml:space="preserve"> </w:t>
      </w:r>
      <w:r w:rsidRPr="00FC0305">
        <w:t>Manning,</w:t>
      </w:r>
      <w:r w:rsidR="00293C48" w:rsidRPr="00FC0305">
        <w:t xml:space="preserve"> </w:t>
      </w:r>
      <w:r w:rsidRPr="00FC0305">
        <w:t>B.</w:t>
      </w:r>
      <w:r w:rsidR="00293C48" w:rsidRPr="00FC0305">
        <w:t xml:space="preserve"> </w:t>
      </w:r>
      <w:r w:rsidRPr="00FC0305">
        <w:t>Miller,</w:t>
      </w:r>
      <w:r w:rsidR="00293C48" w:rsidRPr="00FC0305">
        <w:t xml:space="preserve"> </w:t>
      </w:r>
      <w:r w:rsidRPr="00FC0305">
        <w:t>R.</w:t>
      </w:r>
      <w:r w:rsidR="00293C48" w:rsidRPr="00FC0305">
        <w:t xml:space="preserve"> </w:t>
      </w:r>
      <w:r w:rsidRPr="00FC0305">
        <w:t>Wang,</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R.</w:t>
      </w:r>
      <w:r w:rsidR="00293C48" w:rsidRPr="00FC0305">
        <w:t xml:space="preserve"> </w:t>
      </w:r>
      <w:r w:rsidRPr="00FC0305">
        <w:t>Weiss,</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L.</w:t>
      </w:r>
      <w:r w:rsidR="00293C48" w:rsidRPr="00FC0305">
        <w:t xml:space="preserve"> </w:t>
      </w:r>
      <w:r w:rsidRPr="00FC0305">
        <w:t>Porter,</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J.</w:t>
      </w:r>
      <w:r w:rsidR="00293C48" w:rsidRPr="00FC0305">
        <w:t xml:space="preserve"> </w:t>
      </w:r>
      <w:r w:rsidRPr="00FC0305">
        <w:t>Huang,</w:t>
      </w:r>
      <w:r w:rsidR="00293C48" w:rsidRPr="00FC0305">
        <w:t xml:space="preserve"> </w:t>
      </w:r>
      <w:r w:rsidRPr="00FC0305">
        <w:t>G.</w:t>
      </w:r>
      <w:r w:rsidR="00293C48" w:rsidRPr="00FC0305">
        <w:t xml:space="preserve"> </w:t>
      </w:r>
      <w:proofErr w:type="spellStart"/>
      <w:r w:rsidRPr="00FC0305">
        <w:t>Sturrock</w:t>
      </w:r>
      <w:proofErr w:type="spellEnd"/>
      <w:r w:rsidRPr="00FC0305">
        <w:t>,</w:t>
      </w:r>
      <w:r w:rsidR="00293C48" w:rsidRPr="00FC0305">
        <w:t xml:space="preserve"> </w:t>
      </w:r>
      <w:r w:rsidRPr="00FC0305">
        <w:t>D.</w:t>
      </w:r>
      <w:r w:rsidR="00293C48" w:rsidRPr="00FC0305">
        <w:t xml:space="preserve"> </w:t>
      </w:r>
      <w:proofErr w:type="spellStart"/>
      <w:r w:rsidRPr="00FC0305">
        <w:t>Ryall</w:t>
      </w:r>
      <w:proofErr w:type="spellEnd"/>
      <w:r w:rsidRPr="00FC0305">
        <w:t>,</w:t>
      </w:r>
      <w:r w:rsidR="00293C48" w:rsidRPr="00FC0305">
        <w:t xml:space="preserve"> </w:t>
      </w:r>
      <w:r w:rsidRPr="00FC0305">
        <w:t>R.</w:t>
      </w:r>
      <w:r w:rsidR="00293C48" w:rsidRPr="00FC0305">
        <w:t xml:space="preserve"> </w:t>
      </w:r>
      <w:r w:rsidRPr="00FC0305">
        <w:t>Derwent</w:t>
      </w:r>
      <w:r w:rsidR="00293C48" w:rsidRPr="00FC0305">
        <w:t xml:space="preserve"> </w:t>
      </w:r>
      <w:r w:rsidR="004443E8" w:rsidRPr="00FC0305">
        <w:t>&amp;</w:t>
      </w:r>
      <w:r w:rsidR="00293C48" w:rsidRPr="00FC0305">
        <w:t xml:space="preserve"> </w:t>
      </w:r>
      <w:r w:rsidRPr="00FC0305">
        <w:t>S.</w:t>
      </w:r>
      <w:r w:rsidR="00293C48" w:rsidRPr="00FC0305">
        <w:t xml:space="preserve"> </w:t>
      </w:r>
      <w:proofErr w:type="spellStart"/>
      <w:r w:rsidRPr="00FC0305">
        <w:t>Montzka</w:t>
      </w:r>
      <w:proofErr w:type="spellEnd"/>
      <w:r w:rsidRPr="00FC0305">
        <w:t>,</w:t>
      </w:r>
      <w:r w:rsidR="00293C48" w:rsidRPr="00FC0305">
        <w:t xml:space="preserve"> </w:t>
      </w:r>
      <w:r w:rsidRPr="00FC0305">
        <w:t>Rapid</w:t>
      </w:r>
      <w:r w:rsidR="00293C48" w:rsidRPr="00FC0305">
        <w:t xml:space="preserve"> </w:t>
      </w:r>
      <w:r w:rsidRPr="00FC0305">
        <w:t>growth</w:t>
      </w:r>
      <w:r w:rsidR="00293C48" w:rsidRPr="00FC0305">
        <w:t xml:space="preserve"> </w:t>
      </w:r>
      <w:r w:rsidRPr="00FC0305">
        <w:t>of</w:t>
      </w:r>
      <w:r w:rsidR="00293C48" w:rsidRPr="00FC0305">
        <w:t xml:space="preserve"> </w:t>
      </w:r>
      <w:proofErr w:type="spellStart"/>
      <w:r w:rsidRPr="00FC0305">
        <w:t>hydrofluorocarbon</w:t>
      </w:r>
      <w:proofErr w:type="spellEnd"/>
      <w:r w:rsidR="001352A6" w:rsidRPr="00FC0305">
        <w:t xml:space="preserve"> </w:t>
      </w:r>
      <w:r w:rsidRPr="00FC0305">
        <w:t>134a</w:t>
      </w:r>
      <w:r w:rsidR="00293C48" w:rsidRPr="00FC0305">
        <w:t xml:space="preserve"> </w:t>
      </w:r>
      <w:r w:rsidRPr="00FC0305">
        <w:t>and</w:t>
      </w:r>
      <w:r w:rsidR="00293C48" w:rsidRPr="00FC0305">
        <w:t xml:space="preserve"> </w:t>
      </w:r>
      <w:proofErr w:type="spellStart"/>
      <w:r w:rsidRPr="00FC0305">
        <w:t>hydrochlorofluorocarbons</w:t>
      </w:r>
      <w:proofErr w:type="spellEnd"/>
      <w:r w:rsidR="001352A6" w:rsidRPr="00FC0305">
        <w:t xml:space="preserve"> </w:t>
      </w:r>
      <w:r w:rsidRPr="00FC0305">
        <w:t>141b,</w:t>
      </w:r>
      <w:r w:rsidR="00293C48" w:rsidRPr="00FC0305">
        <w:t xml:space="preserve"> </w:t>
      </w:r>
      <w:r w:rsidRPr="00FC0305">
        <w:t>142b,</w:t>
      </w:r>
      <w:r w:rsidR="00293C48" w:rsidRPr="00FC0305">
        <w:t xml:space="preserve"> </w:t>
      </w:r>
      <w:r w:rsidRPr="00FC0305">
        <w:t>and</w:t>
      </w:r>
      <w:r w:rsidR="00293C48" w:rsidRPr="00FC0305">
        <w:t xml:space="preserve"> </w:t>
      </w:r>
      <w:r w:rsidRPr="00FC0305">
        <w:t>22</w:t>
      </w:r>
      <w:r w:rsidR="00293C48" w:rsidRPr="00FC0305">
        <w:t xml:space="preserve"> </w:t>
      </w:r>
      <w:r w:rsidRPr="00FC0305">
        <w:t>from</w:t>
      </w:r>
      <w:r w:rsidR="00293C48" w:rsidRPr="00FC0305">
        <w:t xml:space="preserve"> </w:t>
      </w:r>
      <w:r w:rsidRPr="00FC0305">
        <w:t>Advanced</w:t>
      </w:r>
      <w:r w:rsidR="00293C48" w:rsidRPr="00FC0305">
        <w:t xml:space="preserve"> </w:t>
      </w:r>
      <w:r w:rsidRPr="00FC0305">
        <w:t>Global</w:t>
      </w:r>
      <w:r w:rsidR="00293C48" w:rsidRPr="00FC0305">
        <w:t xml:space="preserve"> </w:t>
      </w:r>
      <w:r w:rsidRPr="00FC0305">
        <w:t>Atmospheric</w:t>
      </w:r>
      <w:r w:rsidR="00293C48" w:rsidRPr="00FC0305">
        <w:t xml:space="preserve"> </w:t>
      </w:r>
      <w:r w:rsidRPr="00FC0305">
        <w:t>Gases</w:t>
      </w:r>
      <w:r w:rsidR="00293C48" w:rsidRPr="00FC0305">
        <w:t xml:space="preserve"> </w:t>
      </w:r>
      <w:r w:rsidRPr="00FC0305">
        <w:t>Experiment</w:t>
      </w:r>
      <w:r w:rsidR="00293C48" w:rsidRPr="00FC0305">
        <w:t xml:space="preserve"> </w:t>
      </w:r>
      <w:r w:rsidRPr="00FC0305">
        <w:t>(AGAGE)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Cape</w:t>
      </w:r>
      <w:r w:rsidR="00293C48" w:rsidRPr="00FC0305">
        <w:t xml:space="preserve"> </w:t>
      </w:r>
      <w:r w:rsidRPr="00FC0305">
        <w:t>Grim,</w:t>
      </w:r>
      <w:r w:rsidR="00293C48" w:rsidRPr="00FC0305">
        <w:t xml:space="preserve"> </w:t>
      </w:r>
      <w:r w:rsidRPr="00FC0305">
        <w:t>Tasmania,</w:t>
      </w:r>
      <w:r w:rsidR="00293C48" w:rsidRPr="00FC0305">
        <w:t xml:space="preserve"> </w:t>
      </w:r>
      <w:r w:rsidRPr="00FC0305">
        <w:t>and</w:t>
      </w:r>
      <w:r w:rsidR="00293C48" w:rsidRPr="00FC0305">
        <w:t xml:space="preserve"> </w:t>
      </w:r>
      <w:r w:rsidRPr="00FC0305">
        <w:t>Mace</w:t>
      </w:r>
      <w:r w:rsidR="00293C48" w:rsidRPr="00FC0305">
        <w:t xml:space="preserve"> </w:t>
      </w:r>
      <w:r w:rsidRPr="00FC0305">
        <w:t>Head,</w:t>
      </w:r>
      <w:r w:rsidR="00293C48" w:rsidRPr="00FC0305">
        <w:t xml:space="preserve"> </w:t>
      </w:r>
      <w:r w:rsidRPr="00FC0305">
        <w:t>Ireland,</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Pr="00FC0305">
        <w:t>,</w:t>
      </w:r>
      <w:r w:rsidR="00293C48" w:rsidRPr="00FC0305">
        <w:t xml:space="preserve"> </w:t>
      </w:r>
      <w:r w:rsidRPr="00FC0305">
        <w:t>109</w:t>
      </w:r>
      <w:r w:rsidR="001352A6" w:rsidRPr="00FC0305">
        <w:t>(D6):</w:t>
      </w:r>
      <w:r w:rsidR="00293C48" w:rsidRPr="00FC0305">
        <w:t xml:space="preserve"> </w:t>
      </w:r>
      <w:r w:rsidRPr="00FC0305">
        <w:t>doi</w:t>
      </w:r>
      <w:proofErr w:type="gramStart"/>
      <w:r w:rsidRPr="00FC0305">
        <w:t>:10.1029</w:t>
      </w:r>
      <w:proofErr w:type="gramEnd"/>
      <w:r w:rsidRPr="00FC0305">
        <w:t>/2003JD004277,</w:t>
      </w:r>
      <w:r w:rsidR="00293C48" w:rsidRPr="00FC0305">
        <w:t xml:space="preserve"> </w:t>
      </w:r>
      <w:r w:rsidRPr="00FC0305">
        <w:t>2004.</w:t>
      </w:r>
    </w:p>
    <w:p w:rsidR="00887FE9" w:rsidRPr="00FC0305" w:rsidRDefault="00887FE9" w:rsidP="00887FE9">
      <w:pPr>
        <w:pStyle w:val="Reference"/>
      </w:pPr>
      <w:proofErr w:type="spellStart"/>
      <w:r w:rsidRPr="00FC0305">
        <w:t>O’Doherty</w:t>
      </w:r>
      <w:proofErr w:type="spellEnd"/>
      <w:r w:rsidRPr="00FC0305">
        <w:t>,</w:t>
      </w:r>
      <w:r w:rsidR="00293C48" w:rsidRPr="00FC0305">
        <w:t xml:space="preserve"> </w:t>
      </w:r>
      <w:r w:rsidRPr="00FC0305">
        <w:t>S.,</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B.</w:t>
      </w:r>
      <w:r w:rsidR="00293C48" w:rsidRPr="00FC0305">
        <w:t xml:space="preserve"> </w:t>
      </w:r>
      <w:r w:rsidRPr="00FC0305">
        <w:t>Miller,</w:t>
      </w:r>
      <w:r w:rsidR="00293C48" w:rsidRPr="00FC0305">
        <w:t xml:space="preserve"> </w:t>
      </w:r>
      <w:r w:rsidRPr="00FC0305">
        <w:t>J.</w:t>
      </w:r>
      <w:r w:rsidR="00293C48" w:rsidRPr="00FC0305">
        <w:t xml:space="preserve"> </w:t>
      </w:r>
      <w:proofErr w:type="spellStart"/>
      <w:r w:rsidRPr="00FC0305">
        <w:t>Mühle</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A.</w:t>
      </w:r>
      <w:r w:rsidR="00293C48" w:rsidRPr="00FC0305">
        <w:t xml:space="preserve"> </w:t>
      </w:r>
      <w:r w:rsidRPr="00FC0305">
        <w:t>Manning,</w:t>
      </w:r>
      <w:r w:rsidR="00293C48" w:rsidRPr="00FC0305">
        <w:t xml:space="preserve"> </w:t>
      </w:r>
      <w:r w:rsidRPr="00FC0305">
        <w:t>S.</w:t>
      </w:r>
      <w:r w:rsidR="00293C48" w:rsidRPr="00FC0305">
        <w:t xml:space="preserve"> </w:t>
      </w:r>
      <w:proofErr w:type="spellStart"/>
      <w:r w:rsidRPr="00FC0305">
        <w:t>Reimann</w:t>
      </w:r>
      <w:proofErr w:type="spellEnd"/>
      <w:r w:rsidRPr="00FC0305">
        <w:t>,</w:t>
      </w:r>
      <w:r w:rsidR="00293C48" w:rsidRPr="00FC0305">
        <w:t xml:space="preserve"> </w:t>
      </w:r>
      <w:r w:rsidRPr="00FC0305">
        <w:t>M.</w:t>
      </w:r>
      <w:r w:rsidR="00293C48" w:rsidRPr="00FC0305">
        <w:t xml:space="preserve"> </w:t>
      </w:r>
      <w:r w:rsidRPr="00FC0305">
        <w:t>Vollmer,</w:t>
      </w:r>
      <w:r w:rsidR="00293C48" w:rsidRPr="00FC0305">
        <w:t xml:space="preserve"> </w:t>
      </w:r>
      <w:r w:rsidRPr="00FC0305">
        <w:t>B.</w:t>
      </w:r>
      <w:r w:rsidR="00293C48" w:rsidRPr="00FC0305">
        <w:t xml:space="preserve"> </w:t>
      </w:r>
      <w:proofErr w:type="spellStart"/>
      <w:r w:rsidRPr="00FC0305">
        <w:t>Greally</w:t>
      </w:r>
      <w:proofErr w:type="spellEnd"/>
      <w:r w:rsidRPr="00FC0305">
        <w:t>,</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P.</w:t>
      </w:r>
      <w:r w:rsidR="00293C48" w:rsidRPr="00FC0305">
        <w:t xml:space="preserve"> </w:t>
      </w:r>
      <w:r w:rsidRPr="00FC0305">
        <w:t>Steele,</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B.</w:t>
      </w:r>
      <w:r w:rsidR="00293C48" w:rsidRPr="00FC0305">
        <w:t xml:space="preserve"> </w:t>
      </w:r>
      <w:proofErr w:type="spellStart"/>
      <w:r w:rsidRPr="00FC0305">
        <w:t>Dunse</w:t>
      </w:r>
      <w:proofErr w:type="spellEnd"/>
      <w:r w:rsidRPr="00FC0305">
        <w:t>,</w:t>
      </w:r>
      <w:r w:rsidR="00293C48" w:rsidRPr="00FC0305">
        <w:t xml:space="preserve"> </w:t>
      </w:r>
      <w:r w:rsidRPr="00FC0305">
        <w:t>L.</w:t>
      </w:r>
      <w:r w:rsidR="00293C48" w:rsidRPr="00FC0305">
        <w:t xml:space="preserve"> </w:t>
      </w:r>
      <w:r w:rsidRPr="00FC0305">
        <w:t>Porter,</w:t>
      </w:r>
      <w:r w:rsidR="00293C48" w:rsidRPr="00FC0305">
        <w:t xml:space="preserve"> </w:t>
      </w:r>
      <w:r w:rsidRPr="00FC0305">
        <w:t>C.</w:t>
      </w:r>
      <w:r w:rsidR="00293C48" w:rsidRPr="00FC0305">
        <w:t xml:space="preserve"> </w:t>
      </w:r>
      <w:proofErr w:type="spellStart"/>
      <w:r w:rsidRPr="00FC0305">
        <w:t>Lunder</w:t>
      </w:r>
      <w:proofErr w:type="spellEnd"/>
      <w:r w:rsidRPr="00FC0305">
        <w:t>,</w:t>
      </w:r>
      <w:r w:rsidR="00293C48" w:rsidRPr="00FC0305">
        <w:t xml:space="preserve"> </w:t>
      </w:r>
      <w:r w:rsidRPr="00FC0305">
        <w:t>N.</w:t>
      </w:r>
      <w:r w:rsidR="00293C48" w:rsidRPr="00FC0305">
        <w:t xml:space="preserve"> </w:t>
      </w:r>
      <w:proofErr w:type="spellStart"/>
      <w:r w:rsidRPr="00FC0305">
        <w:t>Schmidbauer</w:t>
      </w:r>
      <w:proofErr w:type="spellEnd"/>
      <w:r w:rsidRPr="00FC0305">
        <w:t>,</w:t>
      </w:r>
      <w:r w:rsidR="00293C48" w:rsidRPr="00FC0305">
        <w:t xml:space="preserve"> </w:t>
      </w:r>
      <w:r w:rsidRPr="00FC0305">
        <w:t>O.</w:t>
      </w:r>
      <w:r w:rsidR="00293C48" w:rsidRPr="00FC0305">
        <w:t xml:space="preserve"> </w:t>
      </w:r>
      <w:proofErr w:type="spellStart"/>
      <w:r w:rsidRPr="00FC0305">
        <w:t>Hermansen</w:t>
      </w:r>
      <w:proofErr w:type="spellEnd"/>
      <w:r w:rsidRPr="00FC0305">
        <w:t>,</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C.</w:t>
      </w:r>
      <w:r w:rsidR="00293C48" w:rsidRPr="00FC0305">
        <w:t xml:space="preserve"> </w:t>
      </w:r>
      <w:proofErr w:type="spellStart"/>
      <w:r w:rsidRPr="00FC0305">
        <w:t>Harth</w:t>
      </w:r>
      <w:proofErr w:type="spellEnd"/>
      <w:r w:rsidRPr="00FC0305">
        <w:t>,</w:t>
      </w:r>
      <w:r w:rsidR="00293C48" w:rsidRPr="00FC0305">
        <w:t xml:space="preserve"> </w:t>
      </w:r>
      <w:r w:rsidRPr="00FC0305">
        <w:t>R.</w:t>
      </w:r>
      <w:r w:rsidR="00293C48" w:rsidRPr="00FC0305">
        <w:t xml:space="preserve"> </w:t>
      </w:r>
      <w:r w:rsidRPr="00FC0305">
        <w:t>Wang</w:t>
      </w:r>
      <w:r w:rsidR="00293C48" w:rsidRPr="00FC0305">
        <w:t xml:space="preserve"> </w:t>
      </w:r>
      <w:r w:rsidRPr="00FC0305">
        <w:t>&amp;</w:t>
      </w:r>
      <w:r w:rsidR="00293C48" w:rsidRPr="00FC0305">
        <w:t xml:space="preserve"> </w:t>
      </w:r>
      <w:r w:rsidRPr="00FC0305">
        <w:t>R.</w:t>
      </w:r>
      <w:r w:rsidR="00293C48" w:rsidRPr="00FC0305">
        <w:t xml:space="preserve"> </w:t>
      </w:r>
      <w:r w:rsidRPr="00FC0305">
        <w:t>Weiss,</w:t>
      </w:r>
      <w:r w:rsidR="00293C48" w:rsidRPr="00FC0305">
        <w:t xml:space="preserve"> </w:t>
      </w:r>
      <w:r w:rsidRPr="00FC0305">
        <w:t>Global</w:t>
      </w:r>
      <w:r w:rsidR="00293C48" w:rsidRPr="00FC0305">
        <w:t xml:space="preserve"> </w:t>
      </w:r>
      <w:r w:rsidRPr="00FC0305">
        <w:t>and</w:t>
      </w:r>
      <w:r w:rsidR="00293C48" w:rsidRPr="00FC0305">
        <w:t xml:space="preserve"> </w:t>
      </w:r>
      <w:r w:rsidRPr="00FC0305">
        <w:t>regional</w:t>
      </w:r>
      <w:r w:rsidR="00293C48" w:rsidRPr="00FC0305">
        <w:t xml:space="preserve"> </w:t>
      </w:r>
      <w:r w:rsidRPr="00FC0305">
        <w:t>emissions</w:t>
      </w:r>
      <w:r w:rsidR="00293C48" w:rsidRPr="00FC0305">
        <w:t xml:space="preserve"> </w:t>
      </w:r>
      <w:r w:rsidRPr="00FC0305">
        <w:t>of</w:t>
      </w:r>
      <w:r w:rsidR="00293C48" w:rsidRPr="00FC0305">
        <w:t xml:space="preserve"> </w:t>
      </w:r>
      <w:r w:rsidRPr="00FC0305">
        <w:t>HFC-125</w:t>
      </w:r>
      <w:r w:rsidR="00293C48" w:rsidRPr="00FC0305">
        <w:t xml:space="preserve"> </w:t>
      </w:r>
      <w:r w:rsidRPr="00FC0305">
        <w:t>(CHF</w:t>
      </w:r>
      <w:r w:rsidRPr="00FC0305">
        <w:rPr>
          <w:vertAlign w:val="subscript"/>
        </w:rPr>
        <w:t>2</w:t>
      </w:r>
      <w:r w:rsidRPr="00FC0305">
        <w:t>CF</w:t>
      </w:r>
      <w:r w:rsidRPr="00FC0305">
        <w:rPr>
          <w:vertAlign w:val="subscript"/>
        </w:rPr>
        <w:t>3</w:t>
      </w:r>
      <w:r w:rsidRPr="00FC0305">
        <w:t>)</w:t>
      </w:r>
      <w:r w:rsidR="00293C48" w:rsidRPr="00FC0305">
        <w:t xml:space="preserve"> </w:t>
      </w:r>
      <w:r w:rsidRPr="00FC0305">
        <w:t>from</w:t>
      </w:r>
      <w:r w:rsidR="00293C48" w:rsidRPr="00FC0305">
        <w:t xml:space="preserve"> </w:t>
      </w:r>
      <w:r w:rsidRPr="00FC0305">
        <w:rPr>
          <w:i/>
        </w:rPr>
        <w:t>in</w:t>
      </w:r>
      <w:r w:rsidR="00293C48" w:rsidRPr="00FC0305">
        <w:rPr>
          <w:i/>
        </w:rPr>
        <w:t xml:space="preserve"> </w:t>
      </w:r>
      <w:r w:rsidRPr="00FC0305">
        <w:rPr>
          <w:i/>
        </w:rPr>
        <w:t>situ</w:t>
      </w:r>
      <w:r w:rsidR="00293C48" w:rsidRPr="00FC0305">
        <w:t xml:space="preserve"> </w:t>
      </w:r>
      <w:r w:rsidRPr="00FC0305">
        <w:t>and</w:t>
      </w:r>
      <w:r w:rsidR="00293C48" w:rsidRPr="00FC0305">
        <w:t xml:space="preserve"> </w:t>
      </w:r>
      <w:r w:rsidRPr="00FC0305">
        <w:t>air</w:t>
      </w:r>
      <w:r w:rsidR="00293C48" w:rsidRPr="00FC0305">
        <w:t xml:space="preserve"> </w:t>
      </w:r>
      <w:r w:rsidRPr="00FC0305">
        <w:t>archive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AGAGE</w:t>
      </w:r>
      <w:r w:rsidR="00293C48" w:rsidRPr="00FC0305">
        <w:t xml:space="preserve"> </w:t>
      </w:r>
      <w:r w:rsidRPr="00FC0305">
        <w:t>and</w:t>
      </w:r>
      <w:r w:rsidR="00293C48" w:rsidRPr="00FC0305">
        <w:t xml:space="preserve"> </w:t>
      </w:r>
      <w:r w:rsidRPr="00FC0305">
        <w:t>SOGE</w:t>
      </w:r>
      <w:r w:rsidR="00293C48" w:rsidRPr="00FC0305">
        <w:t xml:space="preserve"> </w:t>
      </w:r>
      <w:r w:rsidRPr="00FC0305">
        <w:t>observatories,</w:t>
      </w:r>
      <w:r w:rsidR="00293C48" w:rsidRPr="00FC0305">
        <w:rPr>
          <w:i/>
        </w:rPr>
        <w:t xml:space="preserve"> </w:t>
      </w:r>
      <w:r w:rsidRPr="00FC0305">
        <w:rPr>
          <w:i/>
        </w:rPr>
        <w:t>J.</w:t>
      </w:r>
      <w:r w:rsidR="00293C48" w:rsidRPr="00FC0305">
        <w:rPr>
          <w:i/>
        </w:rPr>
        <w:t xml:space="preserve"> </w:t>
      </w:r>
      <w:proofErr w:type="spellStart"/>
      <w:r w:rsidRPr="00FC0305">
        <w:rPr>
          <w:i/>
        </w:rPr>
        <w:t>Geophys</w:t>
      </w:r>
      <w:proofErr w:type="spellEnd"/>
      <w:r w:rsidR="00E17F91" w:rsidRPr="00FC0305">
        <w:rPr>
          <w:i/>
        </w:rPr>
        <w:t>.</w:t>
      </w:r>
      <w:r w:rsidR="00293C48" w:rsidRPr="00FC0305">
        <w:rPr>
          <w:i/>
        </w:rPr>
        <w:t xml:space="preserve"> </w:t>
      </w:r>
      <w:r w:rsidRPr="00FC0305">
        <w:rPr>
          <w:i/>
        </w:rPr>
        <w:t>Res</w:t>
      </w:r>
      <w:r w:rsidR="00E17F91" w:rsidRPr="00FC0305">
        <w:rPr>
          <w:i/>
        </w:rPr>
        <w:t>.</w:t>
      </w:r>
      <w:r w:rsidRPr="00FC0305">
        <w:t>,</w:t>
      </w:r>
      <w:r w:rsidR="00293C48" w:rsidRPr="00FC0305">
        <w:t xml:space="preserve"> </w:t>
      </w:r>
      <w:r w:rsidRPr="00FC0305">
        <w:t>114</w:t>
      </w:r>
      <w:r w:rsidR="001352A6" w:rsidRPr="00FC0305">
        <w:t>(D23):</w:t>
      </w:r>
      <w:r w:rsidR="00293C48" w:rsidRPr="00FC0305">
        <w:t xml:space="preserve"> </w:t>
      </w:r>
      <w:r w:rsidRPr="00FC0305">
        <w:t>D23304,</w:t>
      </w:r>
      <w:r w:rsidR="00293C48" w:rsidRPr="00FC0305">
        <w:t xml:space="preserve"> </w:t>
      </w:r>
      <w:r w:rsidRPr="00FC0305">
        <w:t>doi</w:t>
      </w:r>
      <w:proofErr w:type="gramStart"/>
      <w:r w:rsidRPr="00FC0305">
        <w:t>:10.1029</w:t>
      </w:r>
      <w:proofErr w:type="gramEnd"/>
      <w:r w:rsidRPr="00FC0305">
        <w:t>/2009JD012184,</w:t>
      </w:r>
      <w:r w:rsidR="00293C48" w:rsidRPr="00FC0305">
        <w:t xml:space="preserve"> </w:t>
      </w:r>
      <w:r w:rsidRPr="00FC0305">
        <w:t>2009.</w:t>
      </w:r>
    </w:p>
    <w:p w:rsidR="007B6CAE" w:rsidRPr="00FC0305" w:rsidRDefault="000F42AB" w:rsidP="00887FE9">
      <w:pPr>
        <w:pStyle w:val="Reference"/>
      </w:pPr>
      <w:proofErr w:type="spellStart"/>
      <w:r w:rsidRPr="00FC0305">
        <w:t>Oram</w:t>
      </w:r>
      <w:proofErr w:type="spellEnd"/>
      <w:r w:rsidRPr="00FC0305">
        <w:t>,</w:t>
      </w:r>
      <w:r w:rsidR="00293C48" w:rsidRPr="00FC0305">
        <w:t xml:space="preserve"> </w:t>
      </w:r>
      <w:r w:rsidRPr="00FC0305">
        <w:t>D.,</w:t>
      </w:r>
      <w:r w:rsidR="00293C48" w:rsidRPr="00FC0305">
        <w:t xml:space="preserve"> </w:t>
      </w:r>
      <w:r w:rsidRPr="00FC0305">
        <w:t>C.</w:t>
      </w:r>
      <w:r w:rsidR="00293C48" w:rsidRPr="00FC0305">
        <w:t xml:space="preserve"> </w:t>
      </w:r>
      <w:r w:rsidRPr="00FC0305">
        <w:t>Reeves,</w:t>
      </w:r>
      <w:r w:rsidR="00293C48" w:rsidRPr="00FC0305">
        <w:t xml:space="preserve"> </w:t>
      </w:r>
      <w:r w:rsidRPr="00FC0305">
        <w:t>S.</w:t>
      </w:r>
      <w:r w:rsidR="00293C48" w:rsidRPr="00FC0305">
        <w:t xml:space="preserve"> </w:t>
      </w:r>
      <w:proofErr w:type="spellStart"/>
      <w:r w:rsidRPr="00FC0305">
        <w:t>Penkett</w:t>
      </w:r>
      <w:proofErr w:type="spellEnd"/>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Pr="00FC0305">
        <w:rPr>
          <w:b/>
        </w:rPr>
        <w:t>,</w:t>
      </w:r>
      <w:r w:rsidR="00293C48" w:rsidRPr="00FC0305">
        <w:t xml:space="preserve"> </w:t>
      </w:r>
      <w:r w:rsidRPr="00FC0305">
        <w:t>Measurements</w:t>
      </w:r>
      <w:r w:rsidR="00293C48" w:rsidRPr="00FC0305">
        <w:t xml:space="preserve"> </w:t>
      </w:r>
      <w:r w:rsidRPr="00FC0305">
        <w:t>of</w:t>
      </w:r>
      <w:r w:rsidR="00293C48" w:rsidRPr="00FC0305">
        <w:t xml:space="preserve"> </w:t>
      </w:r>
      <w:r w:rsidRPr="00FC0305">
        <w:t>HCFC-142b</w:t>
      </w:r>
      <w:r w:rsidR="00293C48" w:rsidRPr="00FC0305">
        <w:t xml:space="preserve"> </w:t>
      </w:r>
      <w:r w:rsidRPr="00FC0305">
        <w:t>and</w:t>
      </w:r>
      <w:r w:rsidR="00293C48" w:rsidRPr="00FC0305">
        <w:t xml:space="preserve"> </w:t>
      </w:r>
      <w:r w:rsidRPr="00FC0305">
        <w:t>HCFC-141b</w:t>
      </w:r>
      <w:r w:rsidR="00293C48" w:rsidRPr="00FC0305">
        <w:t xml:space="preserve"> </w:t>
      </w:r>
      <w:r w:rsidRPr="00FC0305">
        <w:t>in</w:t>
      </w:r>
      <w:r w:rsidR="00293C48" w:rsidRPr="00FC0305">
        <w:t xml:space="preserve"> </w:t>
      </w:r>
      <w:r w:rsidRPr="00FC0305">
        <w:t>the</w:t>
      </w:r>
      <w:r w:rsidR="00293C48" w:rsidRPr="00FC0305">
        <w:t xml:space="preserve"> </w:t>
      </w:r>
      <w:r w:rsidRPr="00FC0305">
        <w:t>Cape</w:t>
      </w:r>
      <w:r w:rsidR="00293C48" w:rsidRPr="00FC0305">
        <w:t xml:space="preserve"> </w:t>
      </w:r>
      <w:r w:rsidRPr="00FC0305">
        <w:t>Grim</w:t>
      </w:r>
      <w:r w:rsidR="00293C48" w:rsidRPr="00FC0305">
        <w:t xml:space="preserve"> </w:t>
      </w:r>
      <w:r w:rsidRPr="00FC0305">
        <w:t>air</w:t>
      </w:r>
      <w:r w:rsidR="00293C48" w:rsidRPr="00FC0305">
        <w:t xml:space="preserve"> </w:t>
      </w:r>
      <w:r w:rsidRPr="00FC0305">
        <w:t>archive:</w:t>
      </w:r>
      <w:r w:rsidR="00293C48" w:rsidRPr="00FC0305">
        <w:t xml:space="preserve"> </w:t>
      </w:r>
      <w:r w:rsidRPr="00FC0305">
        <w:t>1978-1993,</w:t>
      </w:r>
      <w:r w:rsidR="00293C48" w:rsidRPr="00FC0305">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rPr>
          <w:i/>
        </w:rPr>
        <w:t xml:space="preserve"> </w:t>
      </w:r>
      <w:r w:rsidRPr="00FC0305">
        <w:rPr>
          <w:i/>
        </w:rPr>
        <w:t>Letts.,</w:t>
      </w:r>
      <w:r w:rsidR="00293C48" w:rsidRPr="00FC0305">
        <w:t xml:space="preserve"> </w:t>
      </w:r>
      <w:r w:rsidRPr="00FC0305">
        <w:t>22(20)</w:t>
      </w:r>
      <w:r w:rsidR="001352A6" w:rsidRPr="00FC0305">
        <w:t>:</w:t>
      </w:r>
      <w:r w:rsidR="00293C48" w:rsidRPr="00FC0305">
        <w:t xml:space="preserve"> </w:t>
      </w:r>
      <w:r w:rsidRPr="00FC0305">
        <w:t>2741-2744,</w:t>
      </w:r>
      <w:r w:rsidR="00293C48" w:rsidRPr="00FC0305">
        <w:t xml:space="preserve"> </w:t>
      </w:r>
      <w:r w:rsidRPr="00FC0305">
        <w:t>1995</w:t>
      </w:r>
      <w:r w:rsidR="00D3220C" w:rsidRPr="00FC0305">
        <w:t>.</w:t>
      </w:r>
    </w:p>
    <w:p w:rsidR="00A13D86" w:rsidRPr="00FC0305" w:rsidRDefault="00A13D86" w:rsidP="00A13D86">
      <w:pPr>
        <w:pStyle w:val="Reference"/>
      </w:pPr>
      <w:proofErr w:type="spellStart"/>
      <w:r w:rsidRPr="00FC0305">
        <w:t>Oram</w:t>
      </w:r>
      <w:proofErr w:type="spellEnd"/>
      <w:r w:rsidRPr="00FC0305">
        <w:t>,</w:t>
      </w:r>
      <w:r w:rsidR="00293C48" w:rsidRPr="00FC0305">
        <w:t xml:space="preserve"> </w:t>
      </w:r>
      <w:r w:rsidRPr="00FC0305">
        <w:t>D.,</w:t>
      </w:r>
      <w:r w:rsidR="00293C48" w:rsidRPr="00FC0305">
        <w:t xml:space="preserve"> </w:t>
      </w:r>
      <w:r w:rsidRPr="00FC0305">
        <w:t>Trends</w:t>
      </w:r>
      <w:r w:rsidR="00293C48" w:rsidRPr="00FC0305">
        <w:t xml:space="preserve"> </w:t>
      </w:r>
      <w:r w:rsidRPr="00FC0305">
        <w:t>in</w:t>
      </w:r>
      <w:r w:rsidR="00293C48" w:rsidRPr="00FC0305">
        <w:t xml:space="preserve"> </w:t>
      </w:r>
      <w:r w:rsidRPr="00FC0305">
        <w:t>long-lived</w:t>
      </w:r>
      <w:r w:rsidR="00293C48" w:rsidRPr="00FC0305">
        <w:t xml:space="preserve"> </w:t>
      </w:r>
      <w:r w:rsidRPr="00FC0305">
        <w:t>anthropogenic</w:t>
      </w:r>
      <w:r w:rsidR="00293C48" w:rsidRPr="00FC0305">
        <w:t xml:space="preserve"> </w:t>
      </w:r>
      <w:r w:rsidRPr="00FC0305">
        <w:t>halocarbons</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t>and</w:t>
      </w:r>
      <w:r w:rsidR="00293C48" w:rsidRPr="00FC0305">
        <w:t xml:space="preserve"> </w:t>
      </w:r>
      <w:r w:rsidRPr="00FC0305">
        <w:t>model</w:t>
      </w:r>
      <w:r w:rsidR="00293C48" w:rsidRPr="00FC0305">
        <w:t xml:space="preserve"> </w:t>
      </w:r>
      <w:r w:rsidRPr="00FC0305">
        <w:t>calculations</w:t>
      </w:r>
      <w:r w:rsidR="00293C48" w:rsidRPr="00FC0305">
        <w:t xml:space="preserve"> </w:t>
      </w:r>
      <w:r w:rsidRPr="00FC0305">
        <w:t>of</w:t>
      </w:r>
      <w:r w:rsidR="00293C48" w:rsidRPr="00FC0305">
        <w:t xml:space="preserve"> </w:t>
      </w:r>
      <w:r w:rsidRPr="00FC0305">
        <w:t>global</w:t>
      </w:r>
      <w:r w:rsidR="00293C48" w:rsidRPr="00FC0305">
        <w:t xml:space="preserve"> </w:t>
      </w:r>
      <w:r w:rsidRPr="00FC0305">
        <w:t>emissions,</w:t>
      </w:r>
      <w:r w:rsidR="00293C48" w:rsidRPr="00FC0305">
        <w:t xml:space="preserve"> </w:t>
      </w:r>
      <w:r w:rsidRPr="00FC0305">
        <w:rPr>
          <w:i/>
        </w:rPr>
        <w:t>PhD</w:t>
      </w:r>
      <w:r w:rsidR="00293C48" w:rsidRPr="00FC0305">
        <w:rPr>
          <w:i/>
        </w:rPr>
        <w:t xml:space="preserve"> </w:t>
      </w:r>
      <w:r w:rsidRPr="00FC0305">
        <w:rPr>
          <w:i/>
        </w:rPr>
        <w:t>thesis</w:t>
      </w:r>
      <w:r w:rsidRPr="00FC0305">
        <w:t>,</w:t>
      </w:r>
      <w:r w:rsidR="00293C48" w:rsidRPr="00FC0305">
        <w:t xml:space="preserve"> </w:t>
      </w:r>
      <w:r w:rsidRPr="00FC0305">
        <w:t>University</w:t>
      </w:r>
      <w:r w:rsidR="00293C48" w:rsidRPr="00FC0305">
        <w:t xml:space="preserve"> </w:t>
      </w:r>
      <w:r w:rsidRPr="00FC0305">
        <w:t>of</w:t>
      </w:r>
      <w:r w:rsidR="00293C48" w:rsidRPr="00FC0305">
        <w:t xml:space="preserve"> </w:t>
      </w:r>
      <w:r w:rsidRPr="00FC0305">
        <w:t>East</w:t>
      </w:r>
      <w:r w:rsidR="00293C48" w:rsidRPr="00FC0305">
        <w:t xml:space="preserve"> </w:t>
      </w:r>
      <w:r w:rsidRPr="00FC0305">
        <w:t>Anglia,</w:t>
      </w:r>
      <w:r w:rsidR="00293C48" w:rsidRPr="00FC0305">
        <w:t xml:space="preserve"> </w:t>
      </w:r>
      <w:r w:rsidRPr="00FC0305">
        <w:t>Norwich,</w:t>
      </w:r>
      <w:r w:rsidR="00293C48" w:rsidRPr="00FC0305">
        <w:t xml:space="preserve"> </w:t>
      </w:r>
      <w:r w:rsidRPr="00FC0305">
        <w:t>UK,</w:t>
      </w:r>
      <w:r w:rsidR="00293C48" w:rsidRPr="00FC0305">
        <w:t xml:space="preserve"> </w:t>
      </w:r>
      <w:r w:rsidRPr="00FC0305">
        <w:t>1999.</w:t>
      </w:r>
    </w:p>
    <w:p w:rsidR="003E5081" w:rsidRDefault="003E5081" w:rsidP="00887FE9">
      <w:pPr>
        <w:pStyle w:val="Reference"/>
        <w:rPr>
          <w:rFonts w:cs="Arial"/>
        </w:rPr>
      </w:pPr>
      <w:proofErr w:type="spellStart"/>
      <w:r w:rsidRPr="00801E3F">
        <w:rPr>
          <w:szCs w:val="18"/>
        </w:rPr>
        <w:t>Patra</w:t>
      </w:r>
      <w:proofErr w:type="spellEnd"/>
      <w:r w:rsidRPr="00801E3F">
        <w:rPr>
          <w:szCs w:val="18"/>
        </w:rPr>
        <w:t xml:space="preserve">, P., M. </w:t>
      </w:r>
      <w:proofErr w:type="spellStart"/>
      <w:r w:rsidRPr="00801E3F">
        <w:rPr>
          <w:szCs w:val="18"/>
        </w:rPr>
        <w:t>Krol</w:t>
      </w:r>
      <w:proofErr w:type="spellEnd"/>
      <w:r w:rsidRPr="00801E3F">
        <w:rPr>
          <w:szCs w:val="18"/>
        </w:rPr>
        <w:t xml:space="preserve">, S. </w:t>
      </w:r>
      <w:proofErr w:type="spellStart"/>
      <w:r w:rsidRPr="00801E3F">
        <w:rPr>
          <w:szCs w:val="18"/>
        </w:rPr>
        <w:t>Montzka</w:t>
      </w:r>
      <w:proofErr w:type="spellEnd"/>
      <w:r w:rsidRPr="00801E3F">
        <w:rPr>
          <w:szCs w:val="18"/>
        </w:rPr>
        <w:t xml:space="preserve">, T. Arnold, E. Atlas, B. </w:t>
      </w:r>
      <w:proofErr w:type="spellStart"/>
      <w:r w:rsidRPr="00801E3F">
        <w:rPr>
          <w:szCs w:val="18"/>
        </w:rPr>
        <w:t>Lintner</w:t>
      </w:r>
      <w:proofErr w:type="spellEnd"/>
      <w:r w:rsidRPr="00801E3F">
        <w:rPr>
          <w:szCs w:val="18"/>
        </w:rPr>
        <w:t xml:space="preserve">, B. Stephens, B. Xiang, J. Elkins, P. Fraser, A. </w:t>
      </w:r>
      <w:proofErr w:type="spellStart"/>
      <w:r w:rsidRPr="00801E3F">
        <w:rPr>
          <w:szCs w:val="18"/>
        </w:rPr>
        <w:t>Ghosh</w:t>
      </w:r>
      <w:proofErr w:type="spellEnd"/>
      <w:r w:rsidRPr="00801E3F">
        <w:rPr>
          <w:szCs w:val="18"/>
        </w:rPr>
        <w:t xml:space="preserve">, E. </w:t>
      </w:r>
      <w:proofErr w:type="spellStart"/>
      <w:r w:rsidRPr="00801E3F">
        <w:rPr>
          <w:szCs w:val="18"/>
        </w:rPr>
        <w:t>Hintsa</w:t>
      </w:r>
      <w:proofErr w:type="spellEnd"/>
      <w:r w:rsidRPr="00801E3F">
        <w:rPr>
          <w:szCs w:val="18"/>
        </w:rPr>
        <w:t xml:space="preserve">, D. Hurst, K. </w:t>
      </w:r>
      <w:proofErr w:type="spellStart"/>
      <w:r w:rsidRPr="00801E3F">
        <w:rPr>
          <w:szCs w:val="18"/>
        </w:rPr>
        <w:t>Ishijima</w:t>
      </w:r>
      <w:proofErr w:type="gramStart"/>
      <w:r w:rsidRPr="00801E3F">
        <w:rPr>
          <w:szCs w:val="18"/>
        </w:rPr>
        <w:t>,P</w:t>
      </w:r>
      <w:proofErr w:type="spellEnd"/>
      <w:proofErr w:type="gramEnd"/>
      <w:r w:rsidRPr="00801E3F">
        <w:rPr>
          <w:szCs w:val="18"/>
        </w:rPr>
        <w:t xml:space="preserve">. </w:t>
      </w:r>
      <w:proofErr w:type="spellStart"/>
      <w:r w:rsidRPr="00801E3F">
        <w:rPr>
          <w:szCs w:val="18"/>
        </w:rPr>
        <w:t>Krummel</w:t>
      </w:r>
      <w:proofErr w:type="spellEnd"/>
      <w:r w:rsidRPr="00801E3F">
        <w:rPr>
          <w:szCs w:val="18"/>
        </w:rPr>
        <w:t xml:space="preserve">, B. Miller, K. Miyazaki, F. Moore, J. </w:t>
      </w:r>
      <w:proofErr w:type="spellStart"/>
      <w:r w:rsidRPr="00801E3F">
        <w:rPr>
          <w:szCs w:val="18"/>
        </w:rPr>
        <w:t>Mühle</w:t>
      </w:r>
      <w:proofErr w:type="spellEnd"/>
      <w:r w:rsidRPr="00801E3F">
        <w:rPr>
          <w:szCs w:val="18"/>
        </w:rPr>
        <w:t xml:space="preserve">, S. </w:t>
      </w:r>
      <w:proofErr w:type="spellStart"/>
      <w:r w:rsidRPr="00801E3F">
        <w:rPr>
          <w:szCs w:val="18"/>
        </w:rPr>
        <w:t>O’Doherty</w:t>
      </w:r>
      <w:proofErr w:type="spellEnd"/>
      <w:r w:rsidRPr="00801E3F">
        <w:rPr>
          <w:szCs w:val="18"/>
        </w:rPr>
        <w:t xml:space="preserve">, R. </w:t>
      </w:r>
      <w:proofErr w:type="spellStart"/>
      <w:r w:rsidRPr="00801E3F">
        <w:rPr>
          <w:szCs w:val="18"/>
        </w:rPr>
        <w:t>Prinn</w:t>
      </w:r>
      <w:proofErr w:type="spellEnd"/>
      <w:r w:rsidRPr="00801E3F">
        <w:rPr>
          <w:szCs w:val="18"/>
        </w:rPr>
        <w:t xml:space="preserve">, P. Steele, M. </w:t>
      </w:r>
      <w:proofErr w:type="spellStart"/>
      <w:r w:rsidRPr="00801E3F">
        <w:rPr>
          <w:szCs w:val="18"/>
        </w:rPr>
        <w:t>Takigawa</w:t>
      </w:r>
      <w:proofErr w:type="spellEnd"/>
      <w:r w:rsidRPr="00801E3F">
        <w:rPr>
          <w:szCs w:val="18"/>
        </w:rPr>
        <w:t xml:space="preserve">, H. Wang, R. Weiss, S. </w:t>
      </w:r>
      <w:proofErr w:type="spellStart"/>
      <w:r w:rsidRPr="00801E3F">
        <w:rPr>
          <w:szCs w:val="18"/>
        </w:rPr>
        <w:t>Wofsy</w:t>
      </w:r>
      <w:proofErr w:type="spellEnd"/>
      <w:r w:rsidRPr="00801E3F">
        <w:rPr>
          <w:szCs w:val="18"/>
        </w:rPr>
        <w:t xml:space="preserve"> &amp; D. Young, I</w:t>
      </w:r>
      <w:r w:rsidRPr="00790AA3">
        <w:rPr>
          <w:szCs w:val="18"/>
        </w:rPr>
        <w:t xml:space="preserve">nter-hemispheric gradient of hydroxyl in the troposphere, </w:t>
      </w:r>
      <w:r w:rsidRPr="003E5081">
        <w:rPr>
          <w:i/>
          <w:szCs w:val="18"/>
        </w:rPr>
        <w:t>Nature</w:t>
      </w:r>
      <w:r w:rsidRPr="00790AA3">
        <w:rPr>
          <w:szCs w:val="18"/>
        </w:rPr>
        <w:t xml:space="preserve">, </w:t>
      </w:r>
      <w:r>
        <w:rPr>
          <w:szCs w:val="18"/>
        </w:rPr>
        <w:t>in press, 2014.</w:t>
      </w:r>
    </w:p>
    <w:p w:rsidR="007B6CAE" w:rsidRPr="00FC0305" w:rsidRDefault="00BA0B8B" w:rsidP="00887FE9">
      <w:pPr>
        <w:pStyle w:val="Reference"/>
        <w:rPr>
          <w:rFonts w:cs="Arial"/>
        </w:rPr>
      </w:pPr>
      <w:r w:rsidRPr="00FC0305">
        <w:rPr>
          <w:rFonts w:cs="Arial"/>
        </w:rPr>
        <w:t>Porter,</w:t>
      </w:r>
      <w:r w:rsidR="00293C48" w:rsidRPr="00FC0305">
        <w:rPr>
          <w:rFonts w:cs="Arial"/>
        </w:rPr>
        <w:t xml:space="preserve"> </w:t>
      </w:r>
      <w:r w:rsidRPr="00FC0305">
        <w:rPr>
          <w:rFonts w:cs="Arial"/>
        </w:rPr>
        <w:t>I.,</w:t>
      </w:r>
      <w:r w:rsidR="00293C48" w:rsidRPr="00FC0305">
        <w:rPr>
          <w:rFonts w:cs="Arial"/>
        </w:rPr>
        <w:t xml:space="preserve"> </w:t>
      </w:r>
      <w:r w:rsidRPr="00FC0305">
        <w:rPr>
          <w:rFonts w:cs="Arial"/>
        </w:rPr>
        <w:t>S.</w:t>
      </w:r>
      <w:r w:rsidR="00293C48" w:rsidRPr="00FC0305">
        <w:rPr>
          <w:rFonts w:cs="Arial"/>
        </w:rPr>
        <w:t xml:space="preserve"> </w:t>
      </w:r>
      <w:proofErr w:type="spellStart"/>
      <w:r w:rsidRPr="00FC0305">
        <w:rPr>
          <w:rFonts w:cs="Arial"/>
        </w:rPr>
        <w:t>Mattner</w:t>
      </w:r>
      <w:proofErr w:type="spellEnd"/>
      <w:r w:rsidRPr="00FC0305">
        <w:rPr>
          <w:rFonts w:cs="Arial"/>
        </w:rPr>
        <w:t>,</w:t>
      </w:r>
      <w:r w:rsidR="00293C48" w:rsidRPr="00FC0305">
        <w:rPr>
          <w:rFonts w:cs="Arial"/>
        </w:rPr>
        <w:t xml:space="preserve"> </w:t>
      </w:r>
      <w:r w:rsidRPr="00FC0305">
        <w:rPr>
          <w:rFonts w:cs="Arial"/>
        </w:rPr>
        <w:t>J.</w:t>
      </w:r>
      <w:r w:rsidR="00293C48" w:rsidRPr="00FC0305">
        <w:rPr>
          <w:rFonts w:cs="Arial"/>
        </w:rPr>
        <w:t xml:space="preserve"> </w:t>
      </w:r>
      <w:r w:rsidRPr="00FC0305">
        <w:rPr>
          <w:rFonts w:cs="Arial"/>
        </w:rPr>
        <w:t>Banks</w:t>
      </w:r>
      <w:r w:rsidR="00293C48" w:rsidRPr="00FC0305">
        <w:rPr>
          <w:rFonts w:cs="Arial"/>
        </w:rPr>
        <w:t xml:space="preserve"> </w:t>
      </w:r>
      <w:r w:rsidRPr="00FC0305">
        <w:rPr>
          <w:rFonts w:cs="Arial"/>
        </w:rPr>
        <w:t>&amp;</w:t>
      </w:r>
      <w:r w:rsidR="00293C48" w:rsidRPr="00FC0305">
        <w:rPr>
          <w:rFonts w:cs="Arial"/>
        </w:rPr>
        <w:t xml:space="preserve"> </w:t>
      </w:r>
      <w:r w:rsidRPr="00FC0305">
        <w:rPr>
          <w:rFonts w:cs="Arial"/>
        </w:rPr>
        <w:t>P.</w:t>
      </w:r>
      <w:r w:rsidR="00293C48" w:rsidRPr="00FC0305">
        <w:rPr>
          <w:rFonts w:cs="Arial"/>
        </w:rPr>
        <w:t xml:space="preserve"> </w:t>
      </w:r>
      <w:r w:rsidRPr="00FC0305">
        <w:rPr>
          <w:rFonts w:cs="Arial"/>
          <w:bCs/>
        </w:rPr>
        <w:t>Fraser</w:t>
      </w:r>
      <w:r w:rsidRPr="00FC0305">
        <w:rPr>
          <w:rFonts w:cs="Arial"/>
          <w:b/>
          <w:bCs/>
        </w:rPr>
        <w:t>,</w:t>
      </w:r>
      <w:r w:rsidR="00293C48" w:rsidRPr="00FC0305">
        <w:rPr>
          <w:rFonts w:cs="Arial"/>
          <w:b/>
          <w:bCs/>
        </w:rPr>
        <w:t xml:space="preserve"> </w:t>
      </w:r>
      <w:r w:rsidRPr="00FC0305">
        <w:rPr>
          <w:rFonts w:cs="Arial"/>
        </w:rPr>
        <w:t>Impact</w:t>
      </w:r>
      <w:r w:rsidR="00293C48" w:rsidRPr="00FC0305">
        <w:rPr>
          <w:rFonts w:cs="Arial"/>
        </w:rPr>
        <w:t xml:space="preserve"> </w:t>
      </w:r>
      <w:r w:rsidRPr="00FC0305">
        <w:rPr>
          <w:rFonts w:cs="Arial"/>
        </w:rPr>
        <w:t>of</w:t>
      </w:r>
      <w:r w:rsidR="00293C48" w:rsidRPr="00FC0305">
        <w:rPr>
          <w:rFonts w:cs="Arial"/>
        </w:rPr>
        <w:t xml:space="preserve"> </w:t>
      </w:r>
      <w:r w:rsidRPr="00FC0305">
        <w:rPr>
          <w:rFonts w:cs="Arial"/>
        </w:rPr>
        <w:t>global</w:t>
      </w:r>
      <w:r w:rsidR="00293C48" w:rsidRPr="00FC0305">
        <w:rPr>
          <w:rFonts w:cs="Arial"/>
        </w:rPr>
        <w:t xml:space="preserve"> </w:t>
      </w:r>
      <w:r w:rsidRPr="00FC0305">
        <w:rPr>
          <w:rFonts w:cs="Arial"/>
        </w:rPr>
        <w:t>methyl</w:t>
      </w:r>
      <w:r w:rsidR="00293C48" w:rsidRPr="00FC0305">
        <w:rPr>
          <w:rFonts w:cs="Arial"/>
        </w:rPr>
        <w:t xml:space="preserve"> </w:t>
      </w:r>
      <w:r w:rsidRPr="00FC0305">
        <w:rPr>
          <w:rFonts w:cs="Arial"/>
        </w:rPr>
        <w:t>bromide</w:t>
      </w:r>
      <w:r w:rsidR="00293C48" w:rsidRPr="00FC0305">
        <w:rPr>
          <w:rFonts w:cs="Arial"/>
        </w:rPr>
        <w:t xml:space="preserve"> </w:t>
      </w:r>
      <w:r w:rsidRPr="00FC0305">
        <w:rPr>
          <w:rFonts w:cs="Arial"/>
        </w:rPr>
        <w:t>phase-out</w:t>
      </w:r>
      <w:r w:rsidR="00293C48" w:rsidRPr="00FC0305">
        <w:rPr>
          <w:rFonts w:cs="Arial"/>
        </w:rPr>
        <w:t xml:space="preserve"> </w:t>
      </w:r>
      <w:r w:rsidRPr="00FC0305">
        <w:rPr>
          <w:rFonts w:cs="Arial"/>
        </w:rPr>
        <w:t>on</w:t>
      </w:r>
      <w:r w:rsidR="00293C48" w:rsidRPr="00FC0305">
        <w:rPr>
          <w:rFonts w:cs="Arial"/>
        </w:rPr>
        <w:t xml:space="preserve"> </w:t>
      </w:r>
      <w:r w:rsidRPr="00FC0305">
        <w:rPr>
          <w:rFonts w:cs="Arial"/>
        </w:rPr>
        <w:t>the</w:t>
      </w:r>
      <w:r w:rsidR="00293C48" w:rsidRPr="00FC0305">
        <w:rPr>
          <w:rFonts w:cs="Arial"/>
        </w:rPr>
        <w:t xml:space="preserve"> </w:t>
      </w:r>
      <w:r w:rsidRPr="00FC0305">
        <w:rPr>
          <w:rFonts w:cs="Arial"/>
        </w:rPr>
        <w:t>sustainability</w:t>
      </w:r>
      <w:r w:rsidR="00293C48" w:rsidRPr="00FC0305">
        <w:rPr>
          <w:rFonts w:cs="Arial"/>
        </w:rPr>
        <w:t xml:space="preserve"> </w:t>
      </w:r>
      <w:r w:rsidRPr="00FC0305">
        <w:rPr>
          <w:rFonts w:cs="Arial"/>
        </w:rPr>
        <w:t>of</w:t>
      </w:r>
      <w:r w:rsidR="00293C48" w:rsidRPr="00FC0305">
        <w:rPr>
          <w:rFonts w:cs="Arial"/>
        </w:rPr>
        <w:t xml:space="preserve"> </w:t>
      </w:r>
      <w:r w:rsidRPr="00FC0305">
        <w:rPr>
          <w:rFonts w:cs="Arial"/>
        </w:rPr>
        <w:t>strawberry</w:t>
      </w:r>
      <w:r w:rsidR="00293C48" w:rsidRPr="00FC0305">
        <w:rPr>
          <w:rFonts w:cs="Arial"/>
        </w:rPr>
        <w:t xml:space="preserve"> </w:t>
      </w:r>
      <w:r w:rsidRPr="00FC0305">
        <w:rPr>
          <w:rFonts w:cs="Arial"/>
        </w:rPr>
        <w:t>industries,</w:t>
      </w:r>
      <w:r w:rsidR="00293C48" w:rsidRPr="00FC0305">
        <w:rPr>
          <w:rFonts w:cs="Arial"/>
        </w:rPr>
        <w:t xml:space="preserve"> </w:t>
      </w:r>
      <w:proofErr w:type="spellStart"/>
      <w:r w:rsidRPr="00FC0305">
        <w:rPr>
          <w:rFonts w:cs="Arial"/>
          <w:i/>
        </w:rPr>
        <w:t>Acta</w:t>
      </w:r>
      <w:proofErr w:type="spellEnd"/>
      <w:r w:rsidR="00293C48" w:rsidRPr="00FC0305">
        <w:rPr>
          <w:rFonts w:cs="Arial"/>
          <w:i/>
        </w:rPr>
        <w:t xml:space="preserve"> </w:t>
      </w:r>
      <w:proofErr w:type="spellStart"/>
      <w:r w:rsidRPr="00FC0305">
        <w:rPr>
          <w:rFonts w:cs="Arial"/>
          <w:i/>
        </w:rPr>
        <w:t>Horticulturae</w:t>
      </w:r>
      <w:proofErr w:type="spellEnd"/>
      <w:r w:rsidRPr="00FC0305">
        <w:rPr>
          <w:rFonts w:cs="Arial"/>
        </w:rPr>
        <w:t>,</w:t>
      </w:r>
      <w:r w:rsidR="00293C48" w:rsidRPr="00FC0305">
        <w:rPr>
          <w:rFonts w:cs="Arial"/>
        </w:rPr>
        <w:t xml:space="preserve"> </w:t>
      </w:r>
      <w:r w:rsidRPr="00FC0305">
        <w:rPr>
          <w:rFonts w:cs="Arial"/>
        </w:rPr>
        <w:t>708,</w:t>
      </w:r>
      <w:r w:rsidR="00293C48" w:rsidRPr="00FC0305">
        <w:rPr>
          <w:rFonts w:cs="Arial"/>
        </w:rPr>
        <w:t xml:space="preserve"> </w:t>
      </w:r>
      <w:r w:rsidRPr="00FC0305">
        <w:rPr>
          <w:rFonts w:cs="Arial"/>
        </w:rPr>
        <w:t>179-185,</w:t>
      </w:r>
      <w:r w:rsidR="00293C48" w:rsidRPr="00FC0305">
        <w:rPr>
          <w:rFonts w:cs="Arial"/>
        </w:rPr>
        <w:t xml:space="preserve"> </w:t>
      </w:r>
      <w:r w:rsidRPr="00FC0305">
        <w:rPr>
          <w:rFonts w:cs="Arial"/>
        </w:rPr>
        <w:t>2006.</w:t>
      </w:r>
    </w:p>
    <w:p w:rsidR="007B6CAE" w:rsidRPr="00FC0305" w:rsidRDefault="007741D0" w:rsidP="00887FE9">
      <w:pPr>
        <w:pStyle w:val="Reference"/>
        <w:rPr>
          <w:szCs w:val="18"/>
        </w:rPr>
      </w:pPr>
      <w:r w:rsidRPr="00FC0305">
        <w:rPr>
          <w:szCs w:val="18"/>
        </w:rPr>
        <w:t>Porter,</w:t>
      </w:r>
      <w:r w:rsidR="00293C48" w:rsidRPr="00FC0305">
        <w:rPr>
          <w:szCs w:val="18"/>
        </w:rPr>
        <w:t xml:space="preserve"> </w:t>
      </w:r>
      <w:r w:rsidRPr="00FC0305">
        <w:rPr>
          <w:szCs w:val="18"/>
        </w:rPr>
        <w:t>I.,</w:t>
      </w:r>
      <w:r w:rsidR="00293C48" w:rsidRPr="00FC0305">
        <w:rPr>
          <w:szCs w:val="18"/>
        </w:rPr>
        <w:t xml:space="preserve"> </w:t>
      </w:r>
      <w:r w:rsidRPr="00FC0305">
        <w:rPr>
          <w:szCs w:val="18"/>
        </w:rPr>
        <w:t>J.</w:t>
      </w:r>
      <w:r w:rsidR="00293C48" w:rsidRPr="00FC0305">
        <w:rPr>
          <w:szCs w:val="18"/>
        </w:rPr>
        <w:t xml:space="preserve"> </w:t>
      </w:r>
      <w:r w:rsidRPr="00FC0305">
        <w:rPr>
          <w:szCs w:val="18"/>
        </w:rPr>
        <w:t>Banks,</w:t>
      </w:r>
      <w:r w:rsidR="00293C48" w:rsidRPr="00FC0305">
        <w:rPr>
          <w:szCs w:val="18"/>
        </w:rPr>
        <w:t xml:space="preserve"> </w:t>
      </w:r>
      <w:r w:rsidRPr="00FC0305">
        <w:rPr>
          <w:szCs w:val="18"/>
        </w:rPr>
        <w:t>S.</w:t>
      </w:r>
      <w:r w:rsidR="00293C48" w:rsidRPr="00FC0305">
        <w:rPr>
          <w:szCs w:val="18"/>
        </w:rPr>
        <w:t xml:space="preserve"> </w:t>
      </w:r>
      <w:proofErr w:type="spellStart"/>
      <w:r w:rsidRPr="00FC0305">
        <w:rPr>
          <w:szCs w:val="18"/>
        </w:rPr>
        <w:t>Mattner</w:t>
      </w:r>
      <w:proofErr w:type="spellEnd"/>
      <w:r w:rsidR="00293C48" w:rsidRPr="00FC0305">
        <w:rPr>
          <w:szCs w:val="18"/>
        </w:rPr>
        <w:t xml:space="preserve"> </w:t>
      </w:r>
      <w:r w:rsidRPr="00FC0305">
        <w:rPr>
          <w:szCs w:val="18"/>
        </w:rPr>
        <w:t>&amp;</w:t>
      </w:r>
      <w:r w:rsidR="00293C48" w:rsidRPr="00FC0305">
        <w:rPr>
          <w:szCs w:val="18"/>
        </w:rPr>
        <w:t xml:space="preserve"> </w:t>
      </w:r>
      <w:r w:rsidRPr="00FC0305">
        <w:rPr>
          <w:szCs w:val="18"/>
        </w:rPr>
        <w:t>P.</w:t>
      </w:r>
      <w:r w:rsidR="00293C48" w:rsidRPr="00FC0305">
        <w:rPr>
          <w:szCs w:val="18"/>
        </w:rPr>
        <w:t xml:space="preserve"> </w:t>
      </w:r>
      <w:r w:rsidRPr="00FC0305">
        <w:rPr>
          <w:szCs w:val="18"/>
        </w:rPr>
        <w:t>Fraser,</w:t>
      </w:r>
      <w:r w:rsidR="00293C48" w:rsidRPr="00FC0305">
        <w:rPr>
          <w:szCs w:val="18"/>
        </w:rPr>
        <w:t xml:space="preserve"> </w:t>
      </w:r>
      <w:r w:rsidRPr="00FC0305">
        <w:rPr>
          <w:szCs w:val="18"/>
        </w:rPr>
        <w:t>Global</w:t>
      </w:r>
      <w:r w:rsidR="00293C48" w:rsidRPr="00FC0305">
        <w:rPr>
          <w:szCs w:val="18"/>
        </w:rPr>
        <w:t xml:space="preserve"> </w:t>
      </w:r>
      <w:r w:rsidRPr="00FC0305">
        <w:rPr>
          <w:szCs w:val="18"/>
        </w:rPr>
        <w:t>phase-out</w:t>
      </w:r>
      <w:r w:rsidR="00293C48" w:rsidRPr="00FC0305">
        <w:rPr>
          <w:szCs w:val="18"/>
        </w:rPr>
        <w:t xml:space="preserve"> </w:t>
      </w:r>
      <w:r w:rsidRPr="00FC0305">
        <w:rPr>
          <w:szCs w:val="18"/>
        </w:rPr>
        <w:t>of</w:t>
      </w:r>
      <w:r w:rsidR="00293C48" w:rsidRPr="00FC0305">
        <w:rPr>
          <w:szCs w:val="18"/>
        </w:rPr>
        <w:t xml:space="preserve"> </w:t>
      </w:r>
      <w:r w:rsidRPr="00FC0305">
        <w:rPr>
          <w:szCs w:val="18"/>
        </w:rPr>
        <w:t>methyl</w:t>
      </w:r>
      <w:r w:rsidR="00293C48" w:rsidRPr="00FC0305">
        <w:rPr>
          <w:szCs w:val="18"/>
        </w:rPr>
        <w:t xml:space="preserve"> </w:t>
      </w:r>
      <w:r w:rsidRPr="00FC0305">
        <w:rPr>
          <w:szCs w:val="18"/>
        </w:rPr>
        <w:t>bromide</w:t>
      </w:r>
      <w:r w:rsidR="00293C48" w:rsidRPr="00FC0305">
        <w:rPr>
          <w:szCs w:val="18"/>
        </w:rPr>
        <w:t xml:space="preserve"> </w:t>
      </w:r>
      <w:r w:rsidRPr="00FC0305">
        <w:rPr>
          <w:szCs w:val="18"/>
        </w:rPr>
        <w:t>under</w:t>
      </w:r>
      <w:r w:rsidR="00293C48" w:rsidRPr="00FC0305">
        <w:rPr>
          <w:szCs w:val="18"/>
        </w:rPr>
        <w:t xml:space="preserve"> </w:t>
      </w:r>
      <w:r w:rsidRPr="00FC0305">
        <w:rPr>
          <w:szCs w:val="18"/>
        </w:rPr>
        <w:t>the</w:t>
      </w:r>
      <w:r w:rsidR="00293C48" w:rsidRPr="00FC0305">
        <w:rPr>
          <w:szCs w:val="18"/>
        </w:rPr>
        <w:t xml:space="preserve"> </w:t>
      </w:r>
      <w:r w:rsidRPr="00FC0305">
        <w:rPr>
          <w:szCs w:val="18"/>
        </w:rPr>
        <w:t>Montreal</w:t>
      </w:r>
      <w:r w:rsidR="00293C48" w:rsidRPr="00FC0305">
        <w:rPr>
          <w:szCs w:val="18"/>
        </w:rPr>
        <w:t xml:space="preserve"> </w:t>
      </w:r>
      <w:r w:rsidRPr="00FC0305">
        <w:rPr>
          <w:szCs w:val="18"/>
        </w:rPr>
        <w:t>Protocol:</w:t>
      </w:r>
      <w:r w:rsidR="00293C48" w:rsidRPr="00FC0305">
        <w:rPr>
          <w:szCs w:val="18"/>
        </w:rPr>
        <w:t xml:space="preserve"> </w:t>
      </w:r>
      <w:r w:rsidRPr="00FC0305">
        <w:rPr>
          <w:szCs w:val="18"/>
        </w:rPr>
        <w:t>implications</w:t>
      </w:r>
      <w:r w:rsidR="00293C48" w:rsidRPr="00FC0305">
        <w:rPr>
          <w:szCs w:val="18"/>
        </w:rPr>
        <w:t xml:space="preserve"> </w:t>
      </w:r>
      <w:r w:rsidRPr="00FC0305">
        <w:rPr>
          <w:szCs w:val="18"/>
        </w:rPr>
        <w:t>for</w:t>
      </w:r>
      <w:r w:rsidR="00293C48" w:rsidRPr="00FC0305">
        <w:rPr>
          <w:szCs w:val="18"/>
        </w:rPr>
        <w:t xml:space="preserve"> </w:t>
      </w:r>
      <w:proofErr w:type="spellStart"/>
      <w:r w:rsidRPr="00FC0305">
        <w:rPr>
          <w:szCs w:val="18"/>
        </w:rPr>
        <w:t>bioprotection</w:t>
      </w:r>
      <w:proofErr w:type="spellEnd"/>
      <w:r w:rsidRPr="00FC0305">
        <w:rPr>
          <w:szCs w:val="18"/>
        </w:rPr>
        <w:t>,</w:t>
      </w:r>
      <w:r w:rsidR="00293C48" w:rsidRPr="00FC0305">
        <w:rPr>
          <w:szCs w:val="18"/>
        </w:rPr>
        <w:t xml:space="preserve"> </w:t>
      </w:r>
      <w:proofErr w:type="spellStart"/>
      <w:r w:rsidRPr="00FC0305">
        <w:rPr>
          <w:szCs w:val="18"/>
        </w:rPr>
        <w:t>biosecurity</w:t>
      </w:r>
      <w:proofErr w:type="spellEnd"/>
      <w:r w:rsidR="00293C48" w:rsidRPr="00FC0305">
        <w:rPr>
          <w:szCs w:val="18"/>
        </w:rPr>
        <w:t xml:space="preserve"> </w:t>
      </w:r>
      <w:r w:rsidRPr="00FC0305">
        <w:rPr>
          <w:szCs w:val="18"/>
        </w:rPr>
        <w:t>and</w:t>
      </w:r>
      <w:r w:rsidR="00293C48" w:rsidRPr="00FC0305">
        <w:rPr>
          <w:szCs w:val="18"/>
        </w:rPr>
        <w:t xml:space="preserve"> </w:t>
      </w:r>
      <w:r w:rsidRPr="00FC0305">
        <w:rPr>
          <w:szCs w:val="18"/>
        </w:rPr>
        <w:t>the</w:t>
      </w:r>
      <w:r w:rsidR="00293C48" w:rsidRPr="00FC0305">
        <w:rPr>
          <w:szCs w:val="18"/>
        </w:rPr>
        <w:t xml:space="preserve"> </w:t>
      </w:r>
      <w:r w:rsidRPr="00FC0305">
        <w:rPr>
          <w:szCs w:val="18"/>
        </w:rPr>
        <w:t>ozone</w:t>
      </w:r>
      <w:r w:rsidR="00293C48" w:rsidRPr="00FC0305">
        <w:rPr>
          <w:szCs w:val="18"/>
        </w:rPr>
        <w:t xml:space="preserve"> </w:t>
      </w:r>
      <w:r w:rsidRPr="00FC0305">
        <w:rPr>
          <w:szCs w:val="18"/>
        </w:rPr>
        <w:t>layer,</w:t>
      </w:r>
      <w:r w:rsidR="00293C48" w:rsidRPr="00FC0305">
        <w:rPr>
          <w:szCs w:val="18"/>
        </w:rPr>
        <w:t xml:space="preserve"> </w:t>
      </w:r>
      <w:r w:rsidRPr="00FC0305">
        <w:rPr>
          <w:szCs w:val="18"/>
        </w:rPr>
        <w:t>in:</w:t>
      </w:r>
      <w:r w:rsidR="00293C48" w:rsidRPr="00FC0305">
        <w:rPr>
          <w:szCs w:val="18"/>
        </w:rPr>
        <w:t xml:space="preserve"> </w:t>
      </w:r>
      <w:r w:rsidRPr="00FC0305">
        <w:rPr>
          <w:i/>
          <w:szCs w:val="18"/>
        </w:rPr>
        <w:t>Plant</w:t>
      </w:r>
      <w:r w:rsidR="00293C48" w:rsidRPr="00FC0305">
        <w:rPr>
          <w:i/>
          <w:szCs w:val="18"/>
        </w:rPr>
        <w:t xml:space="preserve"> </w:t>
      </w:r>
      <w:proofErr w:type="spellStart"/>
      <w:r w:rsidRPr="00FC0305">
        <w:rPr>
          <w:i/>
          <w:szCs w:val="18"/>
        </w:rPr>
        <w:t>Pathoogy</w:t>
      </w:r>
      <w:proofErr w:type="spellEnd"/>
      <w:r w:rsidR="00293C48" w:rsidRPr="00FC0305">
        <w:rPr>
          <w:i/>
          <w:szCs w:val="18"/>
        </w:rPr>
        <w:t xml:space="preserve"> </w:t>
      </w:r>
      <w:r w:rsidRPr="00FC0305">
        <w:rPr>
          <w:i/>
          <w:szCs w:val="18"/>
        </w:rPr>
        <w:t>in</w:t>
      </w:r>
      <w:r w:rsidR="00293C48" w:rsidRPr="00FC0305">
        <w:rPr>
          <w:i/>
          <w:szCs w:val="18"/>
        </w:rPr>
        <w:t xml:space="preserve"> </w:t>
      </w:r>
      <w:r w:rsidRPr="00FC0305">
        <w:rPr>
          <w:i/>
          <w:szCs w:val="18"/>
        </w:rPr>
        <w:t>the</w:t>
      </w:r>
      <w:r w:rsidR="00293C48" w:rsidRPr="00FC0305">
        <w:rPr>
          <w:i/>
          <w:szCs w:val="18"/>
        </w:rPr>
        <w:t xml:space="preserve"> </w:t>
      </w:r>
      <w:r w:rsidRPr="00FC0305">
        <w:rPr>
          <w:i/>
          <w:szCs w:val="18"/>
        </w:rPr>
        <w:t>21</w:t>
      </w:r>
      <w:r w:rsidRPr="00FC0305">
        <w:rPr>
          <w:i/>
          <w:szCs w:val="18"/>
          <w:vertAlign w:val="superscript"/>
        </w:rPr>
        <w:t>st</w:t>
      </w:r>
      <w:r w:rsidR="00293C48" w:rsidRPr="00FC0305">
        <w:rPr>
          <w:i/>
          <w:szCs w:val="18"/>
        </w:rPr>
        <w:t xml:space="preserve"> </w:t>
      </w:r>
      <w:r w:rsidRPr="00FC0305">
        <w:rPr>
          <w:i/>
          <w:szCs w:val="18"/>
        </w:rPr>
        <w:t>Century:</w:t>
      </w:r>
      <w:r w:rsidR="00293C48" w:rsidRPr="00FC0305">
        <w:rPr>
          <w:i/>
          <w:szCs w:val="18"/>
        </w:rPr>
        <w:t xml:space="preserve"> </w:t>
      </w:r>
      <w:r w:rsidRPr="00FC0305">
        <w:rPr>
          <w:i/>
          <w:szCs w:val="18"/>
        </w:rPr>
        <w:t>Recent</w:t>
      </w:r>
      <w:r w:rsidR="00293C48" w:rsidRPr="00FC0305">
        <w:rPr>
          <w:i/>
          <w:szCs w:val="18"/>
        </w:rPr>
        <w:t xml:space="preserve"> </w:t>
      </w:r>
      <w:r w:rsidRPr="00FC0305">
        <w:rPr>
          <w:i/>
          <w:szCs w:val="18"/>
        </w:rPr>
        <w:t>Developments</w:t>
      </w:r>
      <w:r w:rsidR="00293C48" w:rsidRPr="00FC0305">
        <w:rPr>
          <w:i/>
          <w:szCs w:val="18"/>
        </w:rPr>
        <w:t xml:space="preserve"> </w:t>
      </w:r>
      <w:r w:rsidRPr="00FC0305">
        <w:rPr>
          <w:i/>
          <w:szCs w:val="18"/>
        </w:rPr>
        <w:t>in</w:t>
      </w:r>
      <w:r w:rsidR="00293C48" w:rsidRPr="00FC0305">
        <w:rPr>
          <w:i/>
          <w:szCs w:val="18"/>
        </w:rPr>
        <w:t xml:space="preserve"> </w:t>
      </w:r>
      <w:r w:rsidRPr="00FC0305">
        <w:rPr>
          <w:i/>
          <w:szCs w:val="18"/>
        </w:rPr>
        <w:t>Management</w:t>
      </w:r>
      <w:r w:rsidR="00293C48" w:rsidRPr="00FC0305">
        <w:rPr>
          <w:i/>
          <w:szCs w:val="18"/>
        </w:rPr>
        <w:t xml:space="preserve"> </w:t>
      </w:r>
      <w:r w:rsidRPr="00FC0305">
        <w:rPr>
          <w:i/>
          <w:szCs w:val="18"/>
        </w:rPr>
        <w:t>of</w:t>
      </w:r>
      <w:r w:rsidR="00293C48" w:rsidRPr="00FC0305">
        <w:rPr>
          <w:i/>
          <w:szCs w:val="18"/>
        </w:rPr>
        <w:t xml:space="preserve"> </w:t>
      </w:r>
      <w:r w:rsidRPr="00FC0305">
        <w:rPr>
          <w:i/>
          <w:szCs w:val="18"/>
        </w:rPr>
        <w:t>Plant</w:t>
      </w:r>
      <w:r w:rsidR="00293C48" w:rsidRPr="00FC0305">
        <w:rPr>
          <w:i/>
          <w:szCs w:val="18"/>
        </w:rPr>
        <w:t xml:space="preserve"> </w:t>
      </w:r>
      <w:r w:rsidRPr="00FC0305">
        <w:rPr>
          <w:i/>
          <w:szCs w:val="18"/>
        </w:rPr>
        <w:t>Diseases</w:t>
      </w:r>
      <w:r w:rsidRPr="00FC0305">
        <w:rPr>
          <w:szCs w:val="18"/>
        </w:rPr>
        <w:t>,</w:t>
      </w:r>
      <w:r w:rsidR="00293C48" w:rsidRPr="00FC0305">
        <w:rPr>
          <w:szCs w:val="18"/>
        </w:rPr>
        <w:t xml:space="preserve"> </w:t>
      </w:r>
      <w:r w:rsidRPr="00FC0305">
        <w:rPr>
          <w:szCs w:val="18"/>
        </w:rPr>
        <w:t>Volume</w:t>
      </w:r>
      <w:r w:rsidR="00293C48" w:rsidRPr="00FC0305">
        <w:rPr>
          <w:szCs w:val="18"/>
        </w:rPr>
        <w:t xml:space="preserve"> </w:t>
      </w:r>
      <w:r w:rsidRPr="00FC0305">
        <w:rPr>
          <w:szCs w:val="18"/>
        </w:rPr>
        <w:t>1,</w:t>
      </w:r>
      <w:r w:rsidR="00293C48" w:rsidRPr="00FC0305">
        <w:rPr>
          <w:szCs w:val="18"/>
        </w:rPr>
        <w:t xml:space="preserve"> </w:t>
      </w:r>
      <w:r w:rsidRPr="00FC0305">
        <w:rPr>
          <w:szCs w:val="18"/>
        </w:rPr>
        <w:t>293-309,</w:t>
      </w:r>
      <w:r w:rsidR="00293C48" w:rsidRPr="00FC0305">
        <w:rPr>
          <w:szCs w:val="18"/>
        </w:rPr>
        <w:t xml:space="preserve"> </w:t>
      </w:r>
      <w:r w:rsidRPr="00FC0305">
        <w:rPr>
          <w:szCs w:val="18"/>
        </w:rPr>
        <w:t>doi10.1007/978-1-4020-8804-9_21,</w:t>
      </w:r>
      <w:r w:rsidR="00293C48" w:rsidRPr="00FC0305">
        <w:rPr>
          <w:szCs w:val="18"/>
        </w:rPr>
        <w:t xml:space="preserve"> </w:t>
      </w:r>
      <w:r w:rsidRPr="00FC0305">
        <w:rPr>
          <w:szCs w:val="18"/>
        </w:rPr>
        <w:t>Springer-</w:t>
      </w:r>
      <w:proofErr w:type="spellStart"/>
      <w:r w:rsidRPr="00FC0305">
        <w:rPr>
          <w:szCs w:val="18"/>
        </w:rPr>
        <w:t>Verlag</w:t>
      </w:r>
      <w:proofErr w:type="spellEnd"/>
      <w:r w:rsidR="00293C48" w:rsidRPr="00FC0305">
        <w:rPr>
          <w:szCs w:val="18"/>
        </w:rPr>
        <w:t xml:space="preserve"> </w:t>
      </w:r>
      <w:r w:rsidRPr="00FC0305">
        <w:rPr>
          <w:szCs w:val="18"/>
        </w:rPr>
        <w:t>Berlin,</w:t>
      </w:r>
      <w:r w:rsidR="00293C48" w:rsidRPr="00FC0305">
        <w:rPr>
          <w:szCs w:val="18"/>
        </w:rPr>
        <w:t xml:space="preserve"> </w:t>
      </w:r>
      <w:r w:rsidRPr="00FC0305">
        <w:rPr>
          <w:szCs w:val="18"/>
        </w:rPr>
        <w:t>2009.</w:t>
      </w:r>
    </w:p>
    <w:p w:rsidR="007B6CAE" w:rsidRPr="00FC0305" w:rsidRDefault="00B3418D" w:rsidP="00887FE9">
      <w:pPr>
        <w:pStyle w:val="Reference"/>
        <w:rPr>
          <w:rFonts w:cs="Arial"/>
          <w:szCs w:val="18"/>
        </w:rPr>
      </w:pPr>
      <w:r w:rsidRPr="00FC0305">
        <w:rPr>
          <w:rFonts w:cs="Arial"/>
          <w:szCs w:val="18"/>
        </w:rPr>
        <w:t>Porter,</w:t>
      </w:r>
      <w:r w:rsidR="00293C48" w:rsidRPr="00FC0305">
        <w:rPr>
          <w:rFonts w:cs="Arial"/>
          <w:szCs w:val="18"/>
        </w:rPr>
        <w:t xml:space="preserve"> </w:t>
      </w:r>
      <w:r w:rsidRPr="00FC0305">
        <w:rPr>
          <w:rFonts w:cs="Arial"/>
          <w:szCs w:val="18"/>
        </w:rPr>
        <w:t>I.,</w:t>
      </w:r>
      <w:r w:rsidR="00293C48" w:rsidRPr="00FC0305">
        <w:rPr>
          <w:rFonts w:cs="Arial"/>
          <w:szCs w:val="18"/>
        </w:rPr>
        <w:t xml:space="preserve"> </w:t>
      </w:r>
      <w:r w:rsidRPr="00FC0305">
        <w:rPr>
          <w:rFonts w:cs="Arial"/>
          <w:szCs w:val="18"/>
        </w:rPr>
        <w:t>M.</w:t>
      </w:r>
      <w:r w:rsidR="00293C48" w:rsidRPr="00FC0305">
        <w:rPr>
          <w:rFonts w:cs="Arial"/>
          <w:szCs w:val="18"/>
        </w:rPr>
        <w:t xml:space="preserve"> </w:t>
      </w:r>
      <w:proofErr w:type="spellStart"/>
      <w:r w:rsidRPr="00FC0305">
        <w:rPr>
          <w:rFonts w:cs="Arial"/>
          <w:szCs w:val="18"/>
        </w:rPr>
        <w:t>Pizano</w:t>
      </w:r>
      <w:proofErr w:type="spellEnd"/>
      <w:r w:rsidRPr="00FC0305">
        <w:rPr>
          <w:rFonts w:cs="Arial"/>
          <w:szCs w:val="18"/>
        </w:rPr>
        <w:t>,</w:t>
      </w:r>
      <w:r w:rsidR="00293C48" w:rsidRPr="00FC0305">
        <w:rPr>
          <w:rFonts w:cs="Arial"/>
          <w:szCs w:val="18"/>
        </w:rPr>
        <w:t xml:space="preserve"> </w:t>
      </w:r>
      <w:r w:rsidRPr="00FC0305">
        <w:rPr>
          <w:rFonts w:cs="Arial"/>
          <w:szCs w:val="18"/>
        </w:rPr>
        <w:t>M.</w:t>
      </w:r>
      <w:r w:rsidR="00293C48" w:rsidRPr="00FC0305">
        <w:rPr>
          <w:rFonts w:cs="Arial"/>
          <w:szCs w:val="18"/>
        </w:rPr>
        <w:t xml:space="preserve"> </w:t>
      </w:r>
      <w:proofErr w:type="spellStart"/>
      <w:r w:rsidRPr="00FC0305">
        <w:rPr>
          <w:rFonts w:cs="Arial"/>
          <w:szCs w:val="18"/>
        </w:rPr>
        <w:t>Besri</w:t>
      </w:r>
      <w:proofErr w:type="spellEnd"/>
      <w:r w:rsidR="00293C48" w:rsidRPr="00FC0305">
        <w:rPr>
          <w:rFonts w:cs="Arial"/>
          <w:szCs w:val="18"/>
        </w:rPr>
        <w:t xml:space="preserve"> </w:t>
      </w:r>
      <w:r w:rsidRPr="00FC0305">
        <w:rPr>
          <w:rFonts w:cs="Arial"/>
          <w:szCs w:val="18"/>
        </w:rPr>
        <w:t>&amp;</w:t>
      </w:r>
      <w:r w:rsidR="00293C48" w:rsidRPr="00FC0305">
        <w:rPr>
          <w:rFonts w:cs="Arial"/>
          <w:szCs w:val="18"/>
        </w:rPr>
        <w:t xml:space="preserve"> </w:t>
      </w:r>
      <w:r w:rsidRPr="00FC0305">
        <w:rPr>
          <w:rFonts w:cs="Arial"/>
          <w:szCs w:val="18"/>
        </w:rPr>
        <w:t>P.</w:t>
      </w:r>
      <w:r w:rsidR="00293C48" w:rsidRPr="00FC0305">
        <w:rPr>
          <w:rFonts w:cs="Arial"/>
          <w:szCs w:val="18"/>
        </w:rPr>
        <w:t xml:space="preserve"> </w:t>
      </w:r>
      <w:r w:rsidRPr="00FC0305">
        <w:rPr>
          <w:rFonts w:cs="Arial"/>
          <w:szCs w:val="18"/>
        </w:rPr>
        <w:t>Fraser,</w:t>
      </w:r>
      <w:r w:rsidR="00293C48" w:rsidRPr="00FC0305">
        <w:rPr>
          <w:rFonts w:cs="Arial"/>
          <w:szCs w:val="18"/>
        </w:rPr>
        <w:t xml:space="preserve"> </w:t>
      </w:r>
      <w:r w:rsidRPr="00FC0305">
        <w:rPr>
          <w:rFonts w:cs="Arial"/>
          <w:szCs w:val="18"/>
        </w:rPr>
        <w:t>Progress</w:t>
      </w:r>
      <w:r w:rsidR="00293C48" w:rsidRPr="00FC0305">
        <w:rPr>
          <w:rFonts w:cs="Arial"/>
          <w:szCs w:val="18"/>
        </w:rPr>
        <w:t xml:space="preserve"> </w:t>
      </w:r>
      <w:r w:rsidRPr="00FC0305">
        <w:rPr>
          <w:rFonts w:cs="Arial"/>
          <w:szCs w:val="18"/>
        </w:rPr>
        <w:t>in</w:t>
      </w:r>
      <w:r w:rsidR="00293C48" w:rsidRPr="00FC0305">
        <w:rPr>
          <w:rFonts w:cs="Arial"/>
          <w:szCs w:val="18"/>
        </w:rPr>
        <w:t xml:space="preserve"> </w:t>
      </w:r>
      <w:r w:rsidRPr="00FC0305">
        <w:rPr>
          <w:rFonts w:cs="Arial"/>
          <w:szCs w:val="18"/>
        </w:rPr>
        <w:t>the</w:t>
      </w:r>
      <w:r w:rsidR="00293C48" w:rsidRPr="00FC0305">
        <w:rPr>
          <w:rFonts w:cs="Arial"/>
          <w:szCs w:val="18"/>
        </w:rPr>
        <w:t xml:space="preserve"> </w:t>
      </w:r>
      <w:r w:rsidRPr="00FC0305">
        <w:rPr>
          <w:rFonts w:cs="Arial"/>
          <w:szCs w:val="18"/>
        </w:rPr>
        <w:t>global</w:t>
      </w:r>
      <w:r w:rsidR="00293C48" w:rsidRPr="00FC0305">
        <w:rPr>
          <w:rFonts w:cs="Arial"/>
          <w:szCs w:val="18"/>
        </w:rPr>
        <w:t xml:space="preserve"> </w:t>
      </w:r>
      <w:r w:rsidRPr="00FC0305">
        <w:rPr>
          <w:rFonts w:cs="Arial"/>
          <w:szCs w:val="18"/>
        </w:rPr>
        <w:t>phase-out</w:t>
      </w:r>
      <w:r w:rsidR="00293C48" w:rsidRPr="00FC0305">
        <w:rPr>
          <w:rFonts w:cs="Arial"/>
          <w:szCs w:val="18"/>
        </w:rPr>
        <w:t xml:space="preserve"> </w:t>
      </w:r>
      <w:r w:rsidRPr="00FC0305">
        <w:rPr>
          <w:rFonts w:cs="Arial"/>
          <w:szCs w:val="18"/>
        </w:rPr>
        <w:t>of</w:t>
      </w:r>
      <w:r w:rsidR="00293C48" w:rsidRPr="00FC0305">
        <w:rPr>
          <w:rFonts w:cs="Arial"/>
          <w:szCs w:val="18"/>
        </w:rPr>
        <w:t xml:space="preserve"> </w:t>
      </w:r>
      <w:r w:rsidRPr="00FC0305">
        <w:rPr>
          <w:rFonts w:cs="Arial"/>
          <w:szCs w:val="18"/>
        </w:rPr>
        <w:t>methyl</w:t>
      </w:r>
      <w:r w:rsidR="00293C48" w:rsidRPr="00FC0305">
        <w:rPr>
          <w:rFonts w:cs="Arial"/>
          <w:szCs w:val="18"/>
        </w:rPr>
        <w:t xml:space="preserve"> </w:t>
      </w:r>
      <w:r w:rsidRPr="00FC0305">
        <w:rPr>
          <w:rFonts w:cs="Arial"/>
          <w:szCs w:val="18"/>
        </w:rPr>
        <w:t>bromide</w:t>
      </w:r>
      <w:r w:rsidR="00293C48" w:rsidRPr="00FC0305">
        <w:rPr>
          <w:rFonts w:cs="Arial"/>
          <w:szCs w:val="18"/>
        </w:rPr>
        <w:t xml:space="preserve"> </w:t>
      </w:r>
      <w:r w:rsidRPr="00FC0305">
        <w:rPr>
          <w:rFonts w:cs="Arial"/>
          <w:szCs w:val="18"/>
        </w:rPr>
        <w:t>and</w:t>
      </w:r>
      <w:r w:rsidR="00293C48" w:rsidRPr="00FC0305">
        <w:rPr>
          <w:rFonts w:cs="Arial"/>
          <w:szCs w:val="18"/>
        </w:rPr>
        <w:t xml:space="preserve"> </w:t>
      </w:r>
      <w:r w:rsidRPr="00FC0305">
        <w:rPr>
          <w:rFonts w:cs="Arial"/>
          <w:szCs w:val="18"/>
        </w:rPr>
        <w:t>the</w:t>
      </w:r>
      <w:r w:rsidR="00293C48" w:rsidRPr="00FC0305">
        <w:rPr>
          <w:rFonts w:cs="Arial"/>
          <w:szCs w:val="18"/>
        </w:rPr>
        <w:t xml:space="preserve"> </w:t>
      </w:r>
      <w:r w:rsidRPr="00FC0305">
        <w:rPr>
          <w:rFonts w:cs="Arial"/>
          <w:szCs w:val="18"/>
        </w:rPr>
        <w:t>relative</w:t>
      </w:r>
      <w:r w:rsidR="00293C48" w:rsidRPr="00FC0305">
        <w:rPr>
          <w:rFonts w:cs="Arial"/>
          <w:szCs w:val="18"/>
        </w:rPr>
        <w:t xml:space="preserve"> </w:t>
      </w:r>
      <w:r w:rsidRPr="00FC0305">
        <w:rPr>
          <w:rFonts w:cs="Arial"/>
          <w:szCs w:val="18"/>
        </w:rPr>
        <w:t>effectiveness</w:t>
      </w:r>
      <w:r w:rsidR="00293C48" w:rsidRPr="00FC0305">
        <w:rPr>
          <w:rFonts w:cs="Arial"/>
          <w:szCs w:val="18"/>
        </w:rPr>
        <w:t xml:space="preserve"> </w:t>
      </w:r>
      <w:r w:rsidRPr="00FC0305">
        <w:rPr>
          <w:rFonts w:cs="Arial"/>
          <w:szCs w:val="18"/>
        </w:rPr>
        <w:t>of</w:t>
      </w:r>
      <w:r w:rsidR="00293C48" w:rsidRPr="00FC0305">
        <w:rPr>
          <w:rFonts w:cs="Arial"/>
          <w:szCs w:val="18"/>
        </w:rPr>
        <w:t xml:space="preserve"> </w:t>
      </w:r>
      <w:r w:rsidRPr="00FC0305">
        <w:rPr>
          <w:rFonts w:cs="Arial"/>
          <w:szCs w:val="18"/>
        </w:rPr>
        <w:t>soil</w:t>
      </w:r>
      <w:r w:rsidR="00293C48" w:rsidRPr="00FC0305">
        <w:rPr>
          <w:rFonts w:cs="Arial"/>
          <w:szCs w:val="18"/>
        </w:rPr>
        <w:t xml:space="preserve"> </w:t>
      </w:r>
      <w:r w:rsidRPr="00FC0305">
        <w:rPr>
          <w:rFonts w:cs="Arial"/>
          <w:szCs w:val="18"/>
        </w:rPr>
        <w:t>disinfestations</w:t>
      </w:r>
      <w:r w:rsidR="00293C48" w:rsidRPr="00FC0305">
        <w:rPr>
          <w:rFonts w:cs="Arial"/>
          <w:szCs w:val="18"/>
        </w:rPr>
        <w:t xml:space="preserve"> </w:t>
      </w:r>
      <w:r w:rsidRPr="00FC0305">
        <w:rPr>
          <w:rFonts w:cs="Arial"/>
          <w:szCs w:val="18"/>
        </w:rPr>
        <w:t>strategies,</w:t>
      </w:r>
      <w:r w:rsidR="00293C48" w:rsidRPr="00FC0305">
        <w:rPr>
          <w:rFonts w:cs="Arial"/>
          <w:szCs w:val="18"/>
        </w:rPr>
        <w:t xml:space="preserve"> </w:t>
      </w:r>
      <w:proofErr w:type="spellStart"/>
      <w:r w:rsidRPr="00FC0305">
        <w:rPr>
          <w:rFonts w:cs="Arial"/>
          <w:i/>
          <w:szCs w:val="18"/>
        </w:rPr>
        <w:t>Acta</w:t>
      </w:r>
      <w:proofErr w:type="spellEnd"/>
      <w:r w:rsidR="00293C48" w:rsidRPr="00FC0305">
        <w:rPr>
          <w:rFonts w:cs="Arial"/>
          <w:i/>
          <w:szCs w:val="18"/>
        </w:rPr>
        <w:t xml:space="preserve"> </w:t>
      </w:r>
      <w:proofErr w:type="spellStart"/>
      <w:r w:rsidRPr="00FC0305">
        <w:rPr>
          <w:rFonts w:cs="Arial"/>
          <w:i/>
          <w:szCs w:val="18"/>
        </w:rPr>
        <w:t>Horticulturae</w:t>
      </w:r>
      <w:proofErr w:type="spellEnd"/>
      <w:r w:rsidRPr="00FC0305">
        <w:rPr>
          <w:rFonts w:cs="Arial"/>
          <w:szCs w:val="18"/>
        </w:rPr>
        <w:t>,</w:t>
      </w:r>
      <w:r w:rsidR="00293C48" w:rsidRPr="00FC0305">
        <w:rPr>
          <w:rFonts w:cs="Arial"/>
          <w:szCs w:val="18"/>
        </w:rPr>
        <w:t xml:space="preserve"> </w:t>
      </w:r>
      <w:r w:rsidRPr="00FC0305">
        <w:rPr>
          <w:rFonts w:cs="Arial"/>
          <w:szCs w:val="18"/>
        </w:rPr>
        <w:t>883,</w:t>
      </w:r>
      <w:r w:rsidR="00293C48" w:rsidRPr="00FC0305">
        <w:rPr>
          <w:rFonts w:cs="Arial"/>
          <w:szCs w:val="18"/>
        </w:rPr>
        <w:t xml:space="preserve"> </w:t>
      </w:r>
      <w:r w:rsidRPr="00FC0305">
        <w:rPr>
          <w:rFonts w:cs="Arial"/>
          <w:szCs w:val="18"/>
        </w:rPr>
        <w:t>59-66,</w:t>
      </w:r>
      <w:r w:rsidR="00293C48" w:rsidRPr="00FC0305">
        <w:rPr>
          <w:rFonts w:cs="Arial"/>
          <w:szCs w:val="18"/>
        </w:rPr>
        <w:t xml:space="preserve"> </w:t>
      </w:r>
      <w:r w:rsidRPr="00FC0305">
        <w:rPr>
          <w:rFonts w:cs="Arial"/>
          <w:szCs w:val="18"/>
        </w:rPr>
        <w:t>2010.</w:t>
      </w:r>
    </w:p>
    <w:p w:rsidR="007B6CAE" w:rsidRPr="00FC0305" w:rsidRDefault="00D6177B" w:rsidP="00887FE9">
      <w:pPr>
        <w:pStyle w:val="Reference"/>
      </w:pP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R.</w:t>
      </w:r>
      <w:r w:rsidR="00293C48" w:rsidRPr="00FC0305">
        <w:t xml:space="preserve"> </w:t>
      </w:r>
      <w:r w:rsidRPr="00FC0305">
        <w:t>Rasmussen,</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A.</w:t>
      </w:r>
      <w:r w:rsidR="00293C48" w:rsidRPr="00FC0305">
        <w:t xml:space="preserve"> </w:t>
      </w:r>
      <w:r w:rsidRPr="00FC0305">
        <w:t>J.,</w:t>
      </w:r>
      <w:r w:rsidR="00293C48" w:rsidRPr="00FC0305">
        <w:t xml:space="preserve"> </w:t>
      </w:r>
      <w:r w:rsidRPr="00FC0305">
        <w:t>P.</w:t>
      </w:r>
      <w:r w:rsidR="00293C48" w:rsidRPr="00FC0305">
        <w:t xml:space="preserve"> </w:t>
      </w:r>
      <w:r w:rsidRPr="00FC0305">
        <w:t>Fraser</w:t>
      </w:r>
      <w:r w:rsidR="00293C48" w:rsidRPr="00FC0305">
        <w:t xml:space="preserve"> </w:t>
      </w:r>
      <w:r w:rsidRPr="00FC0305">
        <w:t>&amp;</w:t>
      </w:r>
      <w:r w:rsidR="00293C48" w:rsidRPr="00FC0305">
        <w:t xml:space="preserve"> </w:t>
      </w:r>
      <w:r w:rsidRPr="00FC0305">
        <w:t>R.</w:t>
      </w:r>
      <w:r w:rsidR="00293C48" w:rsidRPr="00FC0305">
        <w:t xml:space="preserve"> </w:t>
      </w:r>
      <w:r w:rsidRPr="00FC0305">
        <w:t>Rosen,</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t>in</w:t>
      </w:r>
      <w:r w:rsidR="00293C48" w:rsidRPr="00FC0305">
        <w:t xml:space="preserve"> </w:t>
      </w:r>
      <w:proofErr w:type="spellStart"/>
      <w:r w:rsidRPr="00FC0305">
        <w:t>methylchloroform</w:t>
      </w:r>
      <w:proofErr w:type="spellEnd"/>
      <w:r w:rsidR="00293C48" w:rsidRPr="00FC0305">
        <w:t xml:space="preserve"> </w:t>
      </w:r>
      <w:r w:rsidRPr="00FC0305">
        <w:t>and</w:t>
      </w:r>
      <w:r w:rsidR="00293C48" w:rsidRPr="00FC0305">
        <w:t xml:space="preserve"> </w:t>
      </w:r>
      <w:r w:rsidRPr="00FC0305">
        <w:t>global</w:t>
      </w:r>
      <w:r w:rsidR="00293C48" w:rsidRPr="00FC0305">
        <w:t xml:space="preserve"> </w:t>
      </w:r>
      <w:r w:rsidRPr="00FC0305">
        <w:t>average</w:t>
      </w:r>
      <w:r w:rsidR="00293C48" w:rsidRPr="00FC0305">
        <w:t xml:space="preserve"> </w:t>
      </w:r>
      <w:r w:rsidRPr="00FC0305">
        <w:t>for</w:t>
      </w:r>
      <w:r w:rsidR="00293C48" w:rsidRPr="00FC0305">
        <w:t xml:space="preserve"> </w:t>
      </w:r>
      <w:r w:rsidRPr="00FC0305">
        <w:t>the</w:t>
      </w:r>
      <w:r w:rsidR="00293C48" w:rsidRPr="00FC0305">
        <w:t xml:space="preserve"> </w:t>
      </w:r>
      <w:r w:rsidRPr="00FC0305">
        <w:t>hydroxyl</w:t>
      </w:r>
      <w:r w:rsidR="00293C48" w:rsidRPr="00FC0305">
        <w:t xml:space="preserve"> </w:t>
      </w:r>
      <w:r w:rsidRPr="00FC0305">
        <w:t>radical,</w:t>
      </w:r>
      <w:r w:rsidR="00293C48" w:rsidRPr="00FC0305">
        <w:t xml:space="preserve"> </w:t>
      </w:r>
      <w:r w:rsidRPr="00FC0305">
        <w:rPr>
          <w:i/>
        </w:rPr>
        <w:t>Science,</w:t>
      </w:r>
      <w:r w:rsidR="00293C48" w:rsidRPr="00FC0305">
        <w:t xml:space="preserve"> </w:t>
      </w:r>
      <w:r w:rsidRPr="00FC0305">
        <w:t>238(4829):</w:t>
      </w:r>
      <w:r w:rsidR="00293C48" w:rsidRPr="00FC0305">
        <w:t xml:space="preserve"> </w:t>
      </w:r>
      <w:r w:rsidRPr="00FC0305">
        <w:t>945-950,</w:t>
      </w:r>
      <w:r w:rsidR="00293C48" w:rsidRPr="00FC0305">
        <w:t xml:space="preserve"> </w:t>
      </w:r>
      <w:r w:rsidRPr="00FC0305">
        <w:t>1987.</w:t>
      </w:r>
    </w:p>
    <w:p w:rsidR="00F732CF" w:rsidRPr="00FC0305" w:rsidRDefault="00D3220C" w:rsidP="00887FE9">
      <w:pPr>
        <w:pStyle w:val="Reference"/>
      </w:pP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R.</w:t>
      </w:r>
      <w:r w:rsidR="00293C48" w:rsidRPr="00FC0305">
        <w:t xml:space="preserve"> </w:t>
      </w:r>
      <w:proofErr w:type="spellStart"/>
      <w:r w:rsidRPr="00FC0305">
        <w:t>Boldi</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P.</w:t>
      </w:r>
      <w:r w:rsidR="00293C48" w:rsidRPr="00FC0305">
        <w:t xml:space="preserve"> </w:t>
      </w:r>
      <w:r w:rsidRPr="00FC0305">
        <w:t>Fraser,</w:t>
      </w:r>
      <w:r w:rsidR="00293C48" w:rsidRPr="00FC0305">
        <w:t xml:space="preserve"> </w:t>
      </w:r>
      <w:r w:rsidRPr="00FC0305">
        <w:t>D.</w:t>
      </w:r>
      <w:r w:rsidR="00293C48" w:rsidRPr="00FC0305">
        <w:t xml:space="preserve"> </w:t>
      </w:r>
      <w:proofErr w:type="spellStart"/>
      <w:r w:rsidRPr="00FC0305">
        <w:t>Gutzler</w:t>
      </w:r>
      <w:proofErr w:type="spellEnd"/>
      <w:r w:rsidRPr="00FC0305">
        <w:t>,</w:t>
      </w:r>
      <w:r w:rsidR="00293C48" w:rsidRPr="00FC0305">
        <w:t xml:space="preserve"> </w:t>
      </w:r>
      <w:r w:rsidRPr="00FC0305">
        <w:t>D.</w:t>
      </w:r>
      <w:r w:rsidR="00293C48" w:rsidRPr="00FC0305">
        <w:t xml:space="preserve"> </w:t>
      </w:r>
      <w:r w:rsidRPr="00FC0305">
        <w:t>Hartley,</w:t>
      </w:r>
      <w:r w:rsidR="00293C48" w:rsidRPr="00FC0305">
        <w:t xml:space="preserve"> </w:t>
      </w:r>
      <w:r w:rsidRPr="00FC0305">
        <w:t>P.</w:t>
      </w:r>
      <w:r w:rsidR="00293C48" w:rsidRPr="00FC0305">
        <w:t xml:space="preserve"> </w:t>
      </w:r>
      <w:r w:rsidRPr="00FC0305">
        <w:t>Rosen</w:t>
      </w:r>
      <w:r w:rsidR="00293C48" w:rsidRPr="00FC0305">
        <w:t xml:space="preserve"> </w:t>
      </w:r>
      <w:r w:rsidRPr="00FC0305">
        <w:t>&amp;</w:t>
      </w:r>
      <w:r w:rsidR="00293C48" w:rsidRPr="00FC0305">
        <w:t xml:space="preserve"> </w:t>
      </w:r>
      <w:r w:rsidRPr="00FC0305">
        <w:t>R.</w:t>
      </w:r>
      <w:r w:rsidR="00293C48" w:rsidRPr="00FC0305">
        <w:t xml:space="preserve"> </w:t>
      </w:r>
      <w:r w:rsidRPr="00FC0305">
        <w:t>Rasmussen,</w:t>
      </w:r>
      <w:r w:rsidR="00293C48" w:rsidRPr="00FC0305">
        <w:t xml:space="preserve"> </w:t>
      </w:r>
      <w:r w:rsidRPr="00FC0305">
        <w:t>Global</w:t>
      </w:r>
      <w:r w:rsidR="00293C48" w:rsidRPr="00FC0305">
        <w:t xml:space="preserve"> </w:t>
      </w:r>
      <w:r w:rsidRPr="00FC0305">
        <w:t>average</w:t>
      </w:r>
      <w:r w:rsidR="00293C48" w:rsidRPr="00FC0305">
        <w:t xml:space="preserve"> </w:t>
      </w:r>
      <w:r w:rsidRPr="00FC0305">
        <w:t>concentration</w:t>
      </w:r>
      <w:r w:rsidR="00293C48" w:rsidRPr="00FC0305">
        <w:t xml:space="preserve"> </w:t>
      </w:r>
      <w:r w:rsidRPr="00FC0305">
        <w:t>and</w:t>
      </w:r>
      <w:r w:rsidR="00293C48" w:rsidRPr="00FC0305">
        <w:t xml:space="preserve"> </w:t>
      </w:r>
      <w:r w:rsidRPr="00FC0305">
        <w:t>trend</w:t>
      </w:r>
      <w:r w:rsidR="00293C48" w:rsidRPr="00FC0305">
        <w:t xml:space="preserve"> </w:t>
      </w:r>
      <w:r w:rsidRPr="00FC0305">
        <w:t>for</w:t>
      </w:r>
      <w:r w:rsidR="00293C48" w:rsidRPr="00FC0305">
        <w:t xml:space="preserve"> </w:t>
      </w:r>
      <w:r w:rsidRPr="00FC0305">
        <w:t>hydroxyl</w:t>
      </w:r>
      <w:r w:rsidR="00293C48" w:rsidRPr="00FC0305">
        <w:t xml:space="preserve"> </w:t>
      </w:r>
      <w:r w:rsidRPr="00FC0305">
        <w:t>radicals</w:t>
      </w:r>
      <w:r w:rsidR="00293C48" w:rsidRPr="00FC0305">
        <w:t xml:space="preserve"> </w:t>
      </w:r>
      <w:r w:rsidRPr="00FC0305">
        <w:t>deduced</w:t>
      </w:r>
      <w:r w:rsidR="00293C48" w:rsidRPr="00FC0305">
        <w:t xml:space="preserve"> </w:t>
      </w:r>
      <w:r w:rsidRPr="00FC0305">
        <w:t>from</w:t>
      </w:r>
      <w:r w:rsidR="00293C48" w:rsidRPr="00FC0305">
        <w:t xml:space="preserve"> </w:t>
      </w:r>
      <w:r w:rsidRPr="00FC0305">
        <w:t>ALE/GAGE</w:t>
      </w:r>
      <w:r w:rsidR="00293C48" w:rsidRPr="00FC0305">
        <w:t xml:space="preserve"> </w:t>
      </w:r>
      <w:proofErr w:type="spellStart"/>
      <w:r w:rsidRPr="00FC0305">
        <w:t>trichloroethane</w:t>
      </w:r>
      <w:proofErr w:type="spellEnd"/>
      <w:r w:rsidR="00293C48" w:rsidRPr="00FC0305">
        <w:t xml:space="preserve"> </w:t>
      </w:r>
      <w:r w:rsidRPr="00FC0305">
        <w:t>(methyl</w:t>
      </w:r>
      <w:r w:rsidR="00293C48" w:rsidRPr="00FC0305">
        <w:t xml:space="preserve"> </w:t>
      </w:r>
      <w:r w:rsidRPr="00FC0305">
        <w:t>chloroform)</w:t>
      </w:r>
      <w:r w:rsidR="00293C48" w:rsidRPr="00FC0305">
        <w:t xml:space="preserve"> </w:t>
      </w:r>
      <w:r w:rsidRPr="00FC0305">
        <w:t>data</w:t>
      </w:r>
      <w:r w:rsidR="00293C48" w:rsidRPr="00FC0305">
        <w:t xml:space="preserve"> </w:t>
      </w:r>
      <w:r w:rsidRPr="00FC0305">
        <w:t>for</w:t>
      </w:r>
      <w:r w:rsidR="00293C48" w:rsidRPr="00FC0305">
        <w:t xml:space="preserve"> </w:t>
      </w:r>
      <w:r w:rsidRPr="00FC0305">
        <w:t>1978-1990,</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00E17F91" w:rsidRPr="00FC0305">
        <w:rPr>
          <w:i/>
        </w:rPr>
        <w:t>.</w:t>
      </w:r>
      <w:r w:rsidR="00293C48" w:rsidRPr="00FC0305">
        <w:rPr>
          <w:i/>
        </w:rPr>
        <w:t xml:space="preserve"> </w:t>
      </w:r>
      <w:r w:rsidRPr="00FC0305">
        <w:rPr>
          <w:i/>
        </w:rPr>
        <w:t>Res</w:t>
      </w:r>
      <w:r w:rsidR="00E17F91" w:rsidRPr="00FC0305">
        <w:rPr>
          <w:i/>
        </w:rPr>
        <w:t>.</w:t>
      </w:r>
      <w:r w:rsidRPr="00FC0305">
        <w:t>,</w:t>
      </w:r>
      <w:r w:rsidR="00293C48" w:rsidRPr="00FC0305">
        <w:t xml:space="preserve"> </w:t>
      </w:r>
      <w:r w:rsidRPr="00FC0305">
        <w:t>97</w:t>
      </w:r>
      <w:r w:rsidR="001352A6" w:rsidRPr="00FC0305">
        <w:t>(D2):</w:t>
      </w:r>
      <w:r w:rsidR="00293C48" w:rsidRPr="00FC0305">
        <w:t xml:space="preserve"> </w:t>
      </w:r>
      <w:r w:rsidRPr="00FC0305">
        <w:t>2445-2461,</w:t>
      </w:r>
      <w:r w:rsidR="00293C48" w:rsidRPr="00FC0305">
        <w:t xml:space="preserve"> </w:t>
      </w:r>
      <w:r w:rsidRPr="00FC0305">
        <w:t>199</w:t>
      </w:r>
      <w:r w:rsidR="005165C6" w:rsidRPr="00FC0305">
        <w:t>2</w:t>
      </w:r>
      <w:r w:rsidRPr="00FC0305">
        <w:t>.</w:t>
      </w:r>
    </w:p>
    <w:p w:rsidR="00D3220C" w:rsidRPr="00FC0305" w:rsidRDefault="00D3220C" w:rsidP="00887FE9">
      <w:pPr>
        <w:pStyle w:val="Reference"/>
      </w:pPr>
      <w:proofErr w:type="spellStart"/>
      <w:r w:rsidRPr="00FC0305">
        <w:lastRenderedPageBreak/>
        <w:t>Prinn</w:t>
      </w:r>
      <w:proofErr w:type="spellEnd"/>
      <w:r w:rsidRPr="00FC0305">
        <w:t>,</w:t>
      </w:r>
      <w:r w:rsidR="00293C48" w:rsidRPr="00FC0305">
        <w:t xml:space="preserve"> </w:t>
      </w:r>
      <w:r w:rsidRPr="00FC0305">
        <w:t>R.,</w:t>
      </w:r>
      <w:r w:rsidR="00293C48" w:rsidRPr="00FC0305">
        <w:t xml:space="preserve"> </w:t>
      </w:r>
      <w:r w:rsidRPr="00FC0305">
        <w:t>R.</w:t>
      </w:r>
      <w:r w:rsidR="00293C48" w:rsidRPr="00FC0305">
        <w:t xml:space="preserve"> </w:t>
      </w:r>
      <w:r w:rsidRPr="00FC0305">
        <w:t>Weiss,</w:t>
      </w:r>
      <w:r w:rsidR="00293C48" w:rsidRPr="00FC0305">
        <w:t xml:space="preserve"> </w:t>
      </w:r>
      <w:r w:rsidRPr="00FC0305">
        <w:t>B.</w:t>
      </w:r>
      <w:r w:rsidR="00293C48" w:rsidRPr="00FC0305">
        <w:t xml:space="preserve"> </w:t>
      </w:r>
      <w:r w:rsidRPr="00FC0305">
        <w:t>Miller,</w:t>
      </w:r>
      <w:r w:rsidR="00293C48" w:rsidRPr="00FC0305">
        <w:t xml:space="preserve"> </w:t>
      </w:r>
      <w:r w:rsidRPr="00FC0305">
        <w:t>J.</w:t>
      </w:r>
      <w:r w:rsidR="00293C48" w:rsidRPr="00FC0305">
        <w:t xml:space="preserve"> </w:t>
      </w:r>
      <w:r w:rsidRPr="00FC0305">
        <w:t>Huang,</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P.</w:t>
      </w:r>
      <w:r w:rsidR="00293C48" w:rsidRPr="00FC0305">
        <w:t xml:space="preserve"> </w:t>
      </w:r>
      <w:r w:rsidRPr="00FC0305">
        <w:t>Fraser</w:t>
      </w:r>
      <w:r w:rsidRPr="00FC0305">
        <w:rPr>
          <w:b/>
        </w:rPr>
        <w:t>,</w:t>
      </w:r>
      <w:r w:rsidR="00293C48" w:rsidRPr="00FC0305">
        <w:t xml:space="preserve"> </w:t>
      </w:r>
      <w:r w:rsidRPr="00FC0305">
        <w:t>D.</w:t>
      </w:r>
      <w:r w:rsidR="00293C48" w:rsidRPr="00FC0305">
        <w:t xml:space="preserve"> </w:t>
      </w:r>
      <w:r w:rsidRPr="00FC0305">
        <w:t>Hartley</w:t>
      </w:r>
      <w:r w:rsidR="00293C48" w:rsidRPr="00FC0305">
        <w:t xml:space="preserve"> </w:t>
      </w:r>
      <w:r w:rsidRPr="00FC0305">
        <w:t>&amp;</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t>and</w:t>
      </w:r>
      <w:r w:rsidR="00293C48" w:rsidRPr="00FC0305">
        <w:t xml:space="preserve"> </w:t>
      </w:r>
      <w:r w:rsidRPr="00FC0305">
        <w:t>lifetime</w:t>
      </w:r>
      <w:r w:rsidR="00293C48" w:rsidRPr="00FC0305">
        <w:t xml:space="preserve"> </w:t>
      </w:r>
      <w:r w:rsidRPr="00FC0305">
        <w:t>CH</w:t>
      </w:r>
      <w:r w:rsidRPr="00FC0305">
        <w:rPr>
          <w:vertAlign w:val="subscript"/>
        </w:rPr>
        <w:t>3</w:t>
      </w:r>
      <w:r w:rsidRPr="00FC0305">
        <w:t>CCl</w:t>
      </w:r>
      <w:r w:rsidRPr="00FC0305">
        <w:rPr>
          <w:vertAlign w:val="subscript"/>
        </w:rPr>
        <w:t>3</w:t>
      </w:r>
      <w:r w:rsidR="00293C48" w:rsidRPr="00FC0305">
        <w:t xml:space="preserve"> </w:t>
      </w:r>
      <w:r w:rsidRPr="00FC0305">
        <w:t>and</w:t>
      </w:r>
      <w:r w:rsidR="00293C48" w:rsidRPr="00FC0305">
        <w:t xml:space="preserve"> </w:t>
      </w:r>
      <w:r w:rsidRPr="00FC0305">
        <w:t>global</w:t>
      </w:r>
      <w:r w:rsidR="00293C48" w:rsidRPr="00FC0305">
        <w:t xml:space="preserve"> </w:t>
      </w:r>
      <w:r w:rsidRPr="00FC0305">
        <w:t>OH</w:t>
      </w:r>
      <w:r w:rsidR="00293C48" w:rsidRPr="00FC0305">
        <w:t xml:space="preserve"> </w:t>
      </w:r>
      <w:r w:rsidRPr="00FC0305">
        <w:t>concentrations,</w:t>
      </w:r>
      <w:r w:rsidR="00293C48" w:rsidRPr="00FC0305">
        <w:t xml:space="preserve"> </w:t>
      </w:r>
      <w:r w:rsidRPr="00FC0305">
        <w:rPr>
          <w:i/>
        </w:rPr>
        <w:t>Science,</w:t>
      </w:r>
      <w:r w:rsidR="00293C48" w:rsidRPr="00FC0305">
        <w:t xml:space="preserve"> </w:t>
      </w:r>
      <w:r w:rsidRPr="00FC0305">
        <w:t>269(5221):</w:t>
      </w:r>
      <w:r w:rsidR="00293C48" w:rsidRPr="00FC0305">
        <w:t xml:space="preserve"> </w:t>
      </w:r>
      <w:r w:rsidRPr="00FC0305">
        <w:t>187-192,</w:t>
      </w:r>
      <w:r w:rsidR="00293C48" w:rsidRPr="00FC0305">
        <w:t xml:space="preserve"> </w:t>
      </w:r>
      <w:r w:rsidRPr="00FC0305">
        <w:t>1995.</w:t>
      </w:r>
    </w:p>
    <w:p w:rsidR="007B6CAE" w:rsidRPr="00FC0305" w:rsidRDefault="00AC332B" w:rsidP="00887FE9">
      <w:pPr>
        <w:pStyle w:val="Reference"/>
      </w:pPr>
      <w:hyperlink r:id="rId45" w:history="1">
        <w:proofErr w:type="spellStart"/>
        <w:r w:rsidR="00887FE9" w:rsidRPr="00FC0305">
          <w:t>Prinn</w:t>
        </w:r>
        <w:proofErr w:type="spellEnd"/>
        <w:r w:rsidR="00887FE9" w:rsidRPr="00FC0305">
          <w:t>,</w:t>
        </w:r>
        <w:r w:rsidR="00293C48" w:rsidRPr="00FC0305">
          <w:t xml:space="preserve"> </w:t>
        </w:r>
        <w:r w:rsidR="00887FE9" w:rsidRPr="00FC0305">
          <w:t>R.,</w:t>
        </w:r>
        <w:r w:rsidR="00293C48" w:rsidRPr="00FC0305">
          <w:t xml:space="preserve"> </w:t>
        </w:r>
        <w:r w:rsidR="00887FE9" w:rsidRPr="00FC0305">
          <w:t>R.</w:t>
        </w:r>
        <w:r w:rsidR="00293C48" w:rsidRPr="00FC0305">
          <w:t xml:space="preserve"> </w:t>
        </w:r>
        <w:r w:rsidR="00887FE9" w:rsidRPr="00FC0305">
          <w:t>Weiss,</w:t>
        </w:r>
        <w:r w:rsidR="00293C48" w:rsidRPr="00FC0305">
          <w:t xml:space="preserve"> </w:t>
        </w:r>
        <w:r w:rsidR="00887FE9" w:rsidRPr="00FC0305">
          <w:t>P.</w:t>
        </w:r>
        <w:r w:rsidR="00293C48" w:rsidRPr="00FC0305">
          <w:t xml:space="preserve"> </w:t>
        </w:r>
        <w:r w:rsidR="00887FE9" w:rsidRPr="00FC0305">
          <w:t>Fraser,</w:t>
        </w:r>
        <w:r w:rsidR="00293C48" w:rsidRPr="00FC0305">
          <w:t xml:space="preserve"> </w:t>
        </w:r>
        <w:r w:rsidR="00887FE9" w:rsidRPr="00FC0305">
          <w:t>P.</w:t>
        </w:r>
        <w:r w:rsidR="00293C48" w:rsidRPr="00FC0305">
          <w:t xml:space="preserve"> </w:t>
        </w:r>
        <w:proofErr w:type="spellStart"/>
        <w:r w:rsidR="00887FE9" w:rsidRPr="00FC0305">
          <w:t>Simmonds</w:t>
        </w:r>
        <w:proofErr w:type="spellEnd"/>
        <w:r w:rsidR="00887FE9" w:rsidRPr="00FC0305">
          <w:t>,</w:t>
        </w:r>
        <w:r w:rsidR="00293C48" w:rsidRPr="00FC0305">
          <w:t xml:space="preserve"> </w:t>
        </w:r>
        <w:r w:rsidR="00887FE9" w:rsidRPr="00FC0305">
          <w:t>D.</w:t>
        </w:r>
        <w:r w:rsidR="00293C48" w:rsidRPr="00FC0305">
          <w:t xml:space="preserve"> </w:t>
        </w:r>
        <w:proofErr w:type="spellStart"/>
        <w:r w:rsidR="00887FE9" w:rsidRPr="00FC0305">
          <w:t>Cunnold</w:t>
        </w:r>
        <w:proofErr w:type="spellEnd"/>
        <w:r w:rsidR="00887FE9" w:rsidRPr="00FC0305">
          <w:t>,</w:t>
        </w:r>
        <w:r w:rsidR="00293C48" w:rsidRPr="00FC0305">
          <w:t xml:space="preserve"> </w:t>
        </w:r>
        <w:r w:rsidR="00887FE9" w:rsidRPr="00FC0305">
          <w:t>F.</w:t>
        </w:r>
        <w:r w:rsidR="00293C48" w:rsidRPr="00FC0305">
          <w:t xml:space="preserve"> </w:t>
        </w:r>
        <w:proofErr w:type="spellStart"/>
        <w:r w:rsidR="00887FE9" w:rsidRPr="00FC0305">
          <w:t>Alyea</w:t>
        </w:r>
        <w:proofErr w:type="spellEnd"/>
        <w:r w:rsidR="00887FE9" w:rsidRPr="00FC0305">
          <w:t>,</w:t>
        </w:r>
        <w:r w:rsidR="00293C48" w:rsidRPr="00FC0305">
          <w:t xml:space="preserve"> </w:t>
        </w:r>
        <w:r w:rsidR="00887FE9" w:rsidRPr="00FC0305">
          <w:t>S.</w:t>
        </w:r>
        <w:r w:rsidR="00293C48" w:rsidRPr="00FC0305">
          <w:t xml:space="preserve"> </w:t>
        </w:r>
        <w:proofErr w:type="spellStart"/>
        <w:r w:rsidR="00887FE9" w:rsidRPr="00FC0305">
          <w:t>O'Doherty</w:t>
        </w:r>
        <w:proofErr w:type="spellEnd"/>
        <w:r w:rsidR="00887FE9" w:rsidRPr="00FC0305">
          <w:t>,</w:t>
        </w:r>
        <w:r w:rsidR="00293C48" w:rsidRPr="00FC0305">
          <w:t xml:space="preserve"> </w:t>
        </w:r>
        <w:r w:rsidR="00887FE9" w:rsidRPr="00FC0305">
          <w:t>P.</w:t>
        </w:r>
        <w:r w:rsidR="00293C48" w:rsidRPr="00FC0305">
          <w:t xml:space="preserve"> </w:t>
        </w:r>
        <w:proofErr w:type="spellStart"/>
        <w:r w:rsidR="00887FE9" w:rsidRPr="00FC0305">
          <w:t>Salameh</w:t>
        </w:r>
        <w:proofErr w:type="spellEnd"/>
        <w:r w:rsidR="00887FE9" w:rsidRPr="00FC0305">
          <w:t>,</w:t>
        </w:r>
        <w:r w:rsidR="00293C48" w:rsidRPr="00FC0305">
          <w:t xml:space="preserve"> </w:t>
        </w:r>
        <w:r w:rsidR="00887FE9" w:rsidRPr="00FC0305">
          <w:t>B.</w:t>
        </w:r>
        <w:r w:rsidR="00293C48" w:rsidRPr="00FC0305">
          <w:t xml:space="preserve"> </w:t>
        </w:r>
        <w:r w:rsidR="00887FE9" w:rsidRPr="00FC0305">
          <w:t>Miller,</w:t>
        </w:r>
        <w:r w:rsidR="00293C48" w:rsidRPr="00FC0305">
          <w:t xml:space="preserve"> </w:t>
        </w:r>
        <w:r w:rsidR="00887FE9" w:rsidRPr="00FC0305">
          <w:t>J.</w:t>
        </w:r>
        <w:r w:rsidR="00293C48" w:rsidRPr="00FC0305">
          <w:t xml:space="preserve"> </w:t>
        </w:r>
        <w:r w:rsidR="00887FE9" w:rsidRPr="00FC0305">
          <w:t>Huang,</w:t>
        </w:r>
        <w:r w:rsidR="00293C48" w:rsidRPr="00FC0305">
          <w:t xml:space="preserve"> </w:t>
        </w:r>
        <w:r w:rsidR="00887FE9" w:rsidRPr="00FC0305">
          <w:t>R.</w:t>
        </w:r>
        <w:r w:rsidR="00293C48" w:rsidRPr="00FC0305">
          <w:t xml:space="preserve"> </w:t>
        </w:r>
        <w:r w:rsidR="00887FE9" w:rsidRPr="00FC0305">
          <w:t>Wang,</w:t>
        </w:r>
        <w:r w:rsidR="00293C48" w:rsidRPr="00FC0305">
          <w:t xml:space="preserve"> </w:t>
        </w:r>
        <w:r w:rsidR="00887FE9" w:rsidRPr="00FC0305">
          <w:t>D.</w:t>
        </w:r>
        <w:r w:rsidR="00293C48" w:rsidRPr="00FC0305">
          <w:t xml:space="preserve"> </w:t>
        </w:r>
        <w:r w:rsidR="00887FE9" w:rsidRPr="00FC0305">
          <w:t>Hartley,</w:t>
        </w:r>
        <w:r w:rsidR="00293C48" w:rsidRPr="00FC0305">
          <w:t xml:space="preserve"> </w:t>
        </w:r>
        <w:r w:rsidR="00887FE9" w:rsidRPr="00FC0305">
          <w:t>C.</w:t>
        </w:r>
        <w:r w:rsidR="00293C48" w:rsidRPr="00FC0305">
          <w:t xml:space="preserve"> </w:t>
        </w:r>
        <w:proofErr w:type="spellStart"/>
        <w:r w:rsidR="00887FE9" w:rsidRPr="00FC0305">
          <w:t>Harth</w:t>
        </w:r>
        <w:proofErr w:type="spellEnd"/>
        <w:r w:rsidR="00887FE9" w:rsidRPr="00FC0305">
          <w:t>,</w:t>
        </w:r>
        <w:r w:rsidR="00293C48" w:rsidRPr="00FC0305">
          <w:t xml:space="preserve"> </w:t>
        </w:r>
        <w:r w:rsidR="00887FE9" w:rsidRPr="00FC0305">
          <w:t>P.</w:t>
        </w:r>
        <w:r w:rsidR="00293C48" w:rsidRPr="00FC0305">
          <w:t xml:space="preserve"> </w:t>
        </w:r>
        <w:r w:rsidR="00887FE9" w:rsidRPr="00FC0305">
          <w:t>Steele,</w:t>
        </w:r>
        <w:r w:rsidR="00293C48" w:rsidRPr="00FC0305">
          <w:t xml:space="preserve"> </w:t>
        </w:r>
        <w:r w:rsidR="00887FE9" w:rsidRPr="00FC0305">
          <w:t>G.</w:t>
        </w:r>
        <w:r w:rsidR="00293C48" w:rsidRPr="00FC0305">
          <w:t xml:space="preserve"> </w:t>
        </w:r>
        <w:proofErr w:type="spellStart"/>
        <w:r w:rsidR="00887FE9" w:rsidRPr="00FC0305">
          <w:t>Sturrock</w:t>
        </w:r>
        <w:proofErr w:type="spellEnd"/>
        <w:r w:rsidR="00887FE9" w:rsidRPr="00FC0305">
          <w:t>,</w:t>
        </w:r>
        <w:r w:rsidR="00293C48" w:rsidRPr="00FC0305">
          <w:t xml:space="preserve"> </w:t>
        </w:r>
        <w:r w:rsidR="00887FE9" w:rsidRPr="00FC0305">
          <w:t>P.</w:t>
        </w:r>
        <w:r w:rsidR="00293C48" w:rsidRPr="00FC0305">
          <w:t xml:space="preserve"> </w:t>
        </w:r>
        <w:proofErr w:type="spellStart"/>
        <w:r w:rsidR="00887FE9" w:rsidRPr="00FC0305">
          <w:t>Midgley</w:t>
        </w:r>
        <w:proofErr w:type="spellEnd"/>
        <w:r w:rsidR="00293C48" w:rsidRPr="00FC0305">
          <w:t xml:space="preserve"> </w:t>
        </w:r>
        <w:r w:rsidR="00887FE9" w:rsidRPr="00FC0305">
          <w:t>&amp;</w:t>
        </w:r>
        <w:r w:rsidR="00293C48" w:rsidRPr="00FC0305">
          <w:t xml:space="preserve"> </w:t>
        </w:r>
        <w:r w:rsidR="00887FE9" w:rsidRPr="00FC0305">
          <w:t>A.</w:t>
        </w:r>
        <w:r w:rsidR="00293C48" w:rsidRPr="00FC0305">
          <w:t xml:space="preserve"> </w:t>
        </w:r>
        <w:r w:rsidR="00887FE9" w:rsidRPr="00FC0305">
          <w:t>McCulloch,</w:t>
        </w:r>
        <w:r w:rsidR="00293C48" w:rsidRPr="00FC0305">
          <w:t xml:space="preserve"> </w:t>
        </w:r>
        <w:r w:rsidR="00887FE9" w:rsidRPr="00FC0305">
          <w:t>A</w:t>
        </w:r>
        <w:r w:rsidR="00293C48" w:rsidRPr="00FC0305">
          <w:t xml:space="preserve"> </w:t>
        </w:r>
        <w:r w:rsidR="00887FE9" w:rsidRPr="00FC0305">
          <w:t>history</w:t>
        </w:r>
        <w:r w:rsidR="00293C48" w:rsidRPr="00FC0305">
          <w:t xml:space="preserve"> </w:t>
        </w:r>
        <w:r w:rsidR="00887FE9" w:rsidRPr="00FC0305">
          <w:t>of</w:t>
        </w:r>
        <w:r w:rsidR="00293C48" w:rsidRPr="00FC0305">
          <w:t xml:space="preserve"> </w:t>
        </w:r>
        <w:r w:rsidR="00887FE9" w:rsidRPr="00FC0305">
          <w:t>chemically</w:t>
        </w:r>
        <w:r w:rsidR="00293C48" w:rsidRPr="00FC0305">
          <w:t xml:space="preserve"> </w:t>
        </w:r>
        <w:r w:rsidR="00887FE9" w:rsidRPr="00FC0305">
          <w:t>and</w:t>
        </w:r>
        <w:r w:rsidR="00293C48" w:rsidRPr="00FC0305">
          <w:t xml:space="preserve"> </w:t>
        </w:r>
        <w:proofErr w:type="spellStart"/>
        <w:r w:rsidR="00887FE9" w:rsidRPr="00FC0305">
          <w:t>radiatively</w:t>
        </w:r>
        <w:proofErr w:type="spellEnd"/>
        <w:r w:rsidR="00293C48" w:rsidRPr="00FC0305">
          <w:t xml:space="preserve"> </w:t>
        </w:r>
        <w:r w:rsidR="00887FE9" w:rsidRPr="00FC0305">
          <w:t>important</w:t>
        </w:r>
        <w:r w:rsidR="00293C48" w:rsidRPr="00FC0305">
          <w:t xml:space="preserve"> </w:t>
        </w:r>
        <w:r w:rsidR="00887FE9" w:rsidRPr="00FC0305">
          <w:t>gases</w:t>
        </w:r>
        <w:r w:rsidR="00293C48" w:rsidRPr="00FC0305">
          <w:t xml:space="preserve"> </w:t>
        </w:r>
        <w:r w:rsidR="00887FE9" w:rsidRPr="00FC0305">
          <w:t>in</w:t>
        </w:r>
        <w:r w:rsidR="00293C48" w:rsidRPr="00FC0305">
          <w:t xml:space="preserve"> </w:t>
        </w:r>
        <w:r w:rsidR="00887FE9" w:rsidRPr="00FC0305">
          <w:t>air</w:t>
        </w:r>
        <w:r w:rsidR="00293C48" w:rsidRPr="00FC0305">
          <w:t xml:space="preserve"> </w:t>
        </w:r>
        <w:r w:rsidR="00887FE9" w:rsidRPr="00FC0305">
          <w:t>deduced</w:t>
        </w:r>
        <w:r w:rsidR="00293C48" w:rsidRPr="00FC0305">
          <w:t xml:space="preserve"> </w:t>
        </w:r>
        <w:r w:rsidR="00887FE9" w:rsidRPr="00FC0305">
          <w:t>from</w:t>
        </w:r>
        <w:r w:rsidR="00293C48" w:rsidRPr="00FC0305">
          <w:t xml:space="preserve"> </w:t>
        </w:r>
        <w:r w:rsidR="00887FE9" w:rsidRPr="00FC0305">
          <w:t>ALE/GAGE/AGAGE,</w:t>
        </w:r>
        <w:r w:rsidR="00293C48" w:rsidRPr="00FC0305">
          <w:t xml:space="preserve"> </w:t>
        </w:r>
        <w:r w:rsidR="00887FE9" w:rsidRPr="00FC0305">
          <w:rPr>
            <w:i/>
          </w:rPr>
          <w:t>J.</w:t>
        </w:r>
        <w:r w:rsidR="00293C48" w:rsidRPr="00FC0305">
          <w:rPr>
            <w:i/>
          </w:rPr>
          <w:t xml:space="preserve"> </w:t>
        </w:r>
        <w:proofErr w:type="spellStart"/>
        <w:r w:rsidR="00887FE9" w:rsidRPr="00FC0305">
          <w:rPr>
            <w:i/>
          </w:rPr>
          <w:t>Geophys</w:t>
        </w:r>
        <w:proofErr w:type="spellEnd"/>
        <w:r w:rsidR="00887FE9" w:rsidRPr="00FC0305">
          <w:rPr>
            <w:i/>
          </w:rPr>
          <w:t>.</w:t>
        </w:r>
        <w:r w:rsidR="00293C48" w:rsidRPr="00FC0305">
          <w:rPr>
            <w:i/>
          </w:rPr>
          <w:t xml:space="preserve"> </w:t>
        </w:r>
        <w:r w:rsidR="00887FE9" w:rsidRPr="00FC0305">
          <w:rPr>
            <w:i/>
          </w:rPr>
          <w:t>Res.</w:t>
        </w:r>
        <w:proofErr w:type="gramStart"/>
        <w:r w:rsidR="00887FE9" w:rsidRPr="00FC0305">
          <w:rPr>
            <w:i/>
          </w:rPr>
          <w:t>,</w:t>
        </w:r>
        <w:r w:rsidR="00887FE9" w:rsidRPr="00FC0305">
          <w:t>105</w:t>
        </w:r>
        <w:proofErr w:type="gramEnd"/>
        <w:r w:rsidR="00887FE9" w:rsidRPr="00FC0305">
          <w:t>(D14):</w:t>
        </w:r>
        <w:r w:rsidR="00293C48" w:rsidRPr="00FC0305">
          <w:t xml:space="preserve"> </w:t>
        </w:r>
        <w:r w:rsidR="00887FE9" w:rsidRPr="00FC0305">
          <w:t>17751-17792,</w:t>
        </w:r>
        <w:r w:rsidR="00293C48" w:rsidRPr="00FC0305">
          <w:t xml:space="preserve"> </w:t>
        </w:r>
        <w:r w:rsidR="00887FE9" w:rsidRPr="00FC0305">
          <w:t>2000.</w:t>
        </w:r>
      </w:hyperlink>
    </w:p>
    <w:p w:rsidR="00887FE9" w:rsidRPr="00FC0305" w:rsidRDefault="00AC332B" w:rsidP="00887FE9">
      <w:pPr>
        <w:pStyle w:val="Reference"/>
      </w:pPr>
      <w:hyperlink r:id="rId46" w:history="1">
        <w:proofErr w:type="spellStart"/>
        <w:r w:rsidR="00C33886" w:rsidRPr="00FC0305">
          <w:t>Prinn</w:t>
        </w:r>
        <w:proofErr w:type="spellEnd"/>
        <w:r w:rsidR="00C33886" w:rsidRPr="00FC0305">
          <w:t>,</w:t>
        </w:r>
        <w:r w:rsidR="00293C48" w:rsidRPr="00FC0305">
          <w:t xml:space="preserve"> </w:t>
        </w:r>
        <w:r w:rsidR="00C33886" w:rsidRPr="00FC0305">
          <w:t>R.,</w:t>
        </w:r>
        <w:r w:rsidR="00293C48" w:rsidRPr="00FC0305">
          <w:t xml:space="preserve"> </w:t>
        </w:r>
        <w:r w:rsidR="00C33886" w:rsidRPr="00FC0305">
          <w:t>J.</w:t>
        </w:r>
        <w:r w:rsidR="00293C48" w:rsidRPr="00FC0305">
          <w:t xml:space="preserve"> </w:t>
        </w:r>
        <w:r w:rsidR="00C33886" w:rsidRPr="00FC0305">
          <w:t>Huang,</w:t>
        </w:r>
        <w:r w:rsidR="00293C48" w:rsidRPr="00FC0305">
          <w:t xml:space="preserve"> </w:t>
        </w:r>
        <w:r w:rsidR="00C33886" w:rsidRPr="00FC0305">
          <w:t>R.</w:t>
        </w:r>
        <w:r w:rsidR="00293C48" w:rsidRPr="00FC0305">
          <w:t xml:space="preserve"> </w:t>
        </w:r>
        <w:r w:rsidR="00C33886" w:rsidRPr="00FC0305">
          <w:t>Weiss,</w:t>
        </w:r>
        <w:r w:rsidR="00293C48" w:rsidRPr="00FC0305">
          <w:t xml:space="preserve"> </w:t>
        </w:r>
        <w:r w:rsidR="00C33886" w:rsidRPr="00FC0305">
          <w:t>D.</w:t>
        </w:r>
        <w:r w:rsidR="00293C48" w:rsidRPr="00FC0305">
          <w:t xml:space="preserve"> </w:t>
        </w:r>
        <w:proofErr w:type="spellStart"/>
        <w:r w:rsidR="00C33886" w:rsidRPr="00FC0305">
          <w:t>Cunnold</w:t>
        </w:r>
        <w:proofErr w:type="spellEnd"/>
        <w:r w:rsidR="00C33886" w:rsidRPr="00FC0305">
          <w:t>,</w:t>
        </w:r>
        <w:r w:rsidR="00293C48" w:rsidRPr="00FC0305">
          <w:t xml:space="preserve"> </w:t>
        </w:r>
        <w:r w:rsidR="00315DC9" w:rsidRPr="00FC0305">
          <w:t>P.</w:t>
        </w:r>
        <w:r w:rsidR="00293C48" w:rsidRPr="00FC0305">
          <w:t xml:space="preserve"> </w:t>
        </w:r>
        <w:r w:rsidR="00C33886" w:rsidRPr="00FC0305">
          <w:t>Fraser</w:t>
        </w:r>
        <w:r w:rsidR="00315DC9" w:rsidRPr="00FC0305">
          <w:t>,</w:t>
        </w:r>
        <w:r w:rsidR="00293C48" w:rsidRPr="00FC0305">
          <w:t xml:space="preserve"> </w:t>
        </w:r>
        <w:r w:rsidR="00315DC9" w:rsidRPr="00FC0305">
          <w:t>P.</w:t>
        </w:r>
        <w:r w:rsidR="00293C48" w:rsidRPr="00FC0305">
          <w:t xml:space="preserve"> </w:t>
        </w:r>
        <w:proofErr w:type="spellStart"/>
        <w:r w:rsidR="00C33886" w:rsidRPr="00FC0305">
          <w:t>Simmonds</w:t>
        </w:r>
        <w:proofErr w:type="spellEnd"/>
        <w:r w:rsidR="00C33886" w:rsidRPr="00FC0305">
          <w:t>,</w:t>
        </w:r>
        <w:r w:rsidR="00293C48" w:rsidRPr="00FC0305">
          <w:t xml:space="preserve"> </w:t>
        </w:r>
        <w:r w:rsidR="00C33886" w:rsidRPr="00FC0305">
          <w:t>A.</w:t>
        </w:r>
        <w:r w:rsidR="00293C48" w:rsidRPr="00FC0305">
          <w:t xml:space="preserve"> </w:t>
        </w:r>
        <w:r w:rsidR="00C33886" w:rsidRPr="00FC0305">
          <w:t>McCulloch,</w:t>
        </w:r>
        <w:r w:rsidR="00293C48" w:rsidRPr="00FC0305">
          <w:t xml:space="preserve"> </w:t>
        </w:r>
        <w:r w:rsidR="00C33886" w:rsidRPr="00FC0305">
          <w:t>C.</w:t>
        </w:r>
        <w:r w:rsidR="00293C48" w:rsidRPr="00FC0305">
          <w:t xml:space="preserve"> </w:t>
        </w:r>
        <w:proofErr w:type="spellStart"/>
        <w:r w:rsidR="00C33886" w:rsidRPr="00FC0305">
          <w:t>Harth</w:t>
        </w:r>
        <w:proofErr w:type="spellEnd"/>
        <w:r w:rsidR="00C33886" w:rsidRPr="00FC0305">
          <w:t>,</w:t>
        </w:r>
        <w:r w:rsidR="00293C48" w:rsidRPr="00FC0305">
          <w:t xml:space="preserve"> </w:t>
        </w:r>
        <w:r w:rsidR="00C33886" w:rsidRPr="00FC0305">
          <w:t>P.</w:t>
        </w:r>
        <w:r w:rsidR="00293C48" w:rsidRPr="00FC0305">
          <w:t xml:space="preserve"> </w:t>
        </w:r>
        <w:proofErr w:type="spellStart"/>
        <w:r w:rsidR="00C33886" w:rsidRPr="00FC0305">
          <w:t>Salameh</w:t>
        </w:r>
        <w:proofErr w:type="spellEnd"/>
        <w:r w:rsidR="00C33886" w:rsidRPr="00FC0305">
          <w:t>,</w:t>
        </w:r>
        <w:r w:rsidR="00293C48" w:rsidRPr="00FC0305">
          <w:t xml:space="preserve"> </w:t>
        </w:r>
        <w:r w:rsidR="00C33886" w:rsidRPr="00FC0305">
          <w:t>S.</w:t>
        </w:r>
        <w:r w:rsidR="00293C48" w:rsidRPr="00FC0305">
          <w:t xml:space="preserve"> </w:t>
        </w:r>
        <w:proofErr w:type="spellStart"/>
        <w:r w:rsidR="00315DC9" w:rsidRPr="00FC0305">
          <w:t>O'Doherty</w:t>
        </w:r>
        <w:proofErr w:type="spellEnd"/>
        <w:r w:rsidR="00315DC9" w:rsidRPr="00FC0305">
          <w:t>,</w:t>
        </w:r>
        <w:r w:rsidR="00293C48" w:rsidRPr="00FC0305">
          <w:t xml:space="preserve"> </w:t>
        </w:r>
        <w:r w:rsidR="00315DC9" w:rsidRPr="00FC0305">
          <w:t>R.</w:t>
        </w:r>
        <w:r w:rsidR="00293C48" w:rsidRPr="00FC0305">
          <w:t xml:space="preserve"> </w:t>
        </w:r>
        <w:r w:rsidR="00315DC9" w:rsidRPr="00FC0305">
          <w:t>Wang,</w:t>
        </w:r>
        <w:r w:rsidR="00293C48" w:rsidRPr="00FC0305">
          <w:t xml:space="preserve"> </w:t>
        </w:r>
        <w:r w:rsidR="00315DC9" w:rsidRPr="00FC0305">
          <w:t>L.</w:t>
        </w:r>
        <w:r w:rsidR="00293C48" w:rsidRPr="00FC0305">
          <w:t xml:space="preserve"> </w:t>
        </w:r>
        <w:r w:rsidR="00C33886" w:rsidRPr="00FC0305">
          <w:t>Porter</w:t>
        </w:r>
        <w:r w:rsidR="00293C48" w:rsidRPr="00FC0305">
          <w:t xml:space="preserve"> </w:t>
        </w:r>
        <w:r w:rsidR="001F3DE4" w:rsidRPr="00FC0305">
          <w:t>&amp;</w:t>
        </w:r>
        <w:r w:rsidR="00293C48" w:rsidRPr="00FC0305">
          <w:t xml:space="preserve"> </w:t>
        </w:r>
        <w:r w:rsidR="001F3DE4" w:rsidRPr="00FC0305">
          <w:t>B</w:t>
        </w:r>
        <w:r w:rsidR="00C33886" w:rsidRPr="00FC0305">
          <w:t>.</w:t>
        </w:r>
        <w:r w:rsidR="00293C48" w:rsidRPr="00FC0305">
          <w:t xml:space="preserve"> </w:t>
        </w:r>
        <w:r w:rsidR="00C33886" w:rsidRPr="00FC0305">
          <w:t>Miller,</w:t>
        </w:r>
        <w:r w:rsidR="00293C48" w:rsidRPr="00FC0305">
          <w:t xml:space="preserve"> </w:t>
        </w:r>
        <w:r w:rsidR="00C33886" w:rsidRPr="00FC0305">
          <w:t>Evidence</w:t>
        </w:r>
        <w:r w:rsidR="00293C48" w:rsidRPr="00FC0305">
          <w:t xml:space="preserve"> </w:t>
        </w:r>
        <w:r w:rsidR="00C33886" w:rsidRPr="00FC0305">
          <w:t>of</w:t>
        </w:r>
        <w:r w:rsidR="00293C48" w:rsidRPr="00FC0305">
          <w:t xml:space="preserve"> </w:t>
        </w:r>
        <w:r w:rsidR="00C33886" w:rsidRPr="00FC0305">
          <w:t>substantial</w:t>
        </w:r>
        <w:r w:rsidR="00293C48" w:rsidRPr="00FC0305">
          <w:t xml:space="preserve"> </w:t>
        </w:r>
        <w:r w:rsidR="00C33886" w:rsidRPr="00FC0305">
          <w:t>variations</w:t>
        </w:r>
        <w:r w:rsidR="00293C48" w:rsidRPr="00FC0305">
          <w:t xml:space="preserve"> </w:t>
        </w:r>
        <w:r w:rsidR="00C33886" w:rsidRPr="00FC0305">
          <w:t>of</w:t>
        </w:r>
        <w:r w:rsidR="00293C48" w:rsidRPr="00FC0305">
          <w:t xml:space="preserve"> </w:t>
        </w:r>
        <w:r w:rsidR="00C33886" w:rsidRPr="00FC0305">
          <w:t>atmospheric</w:t>
        </w:r>
        <w:r w:rsidR="00293C48" w:rsidRPr="00FC0305">
          <w:t xml:space="preserve"> </w:t>
        </w:r>
        <w:r w:rsidR="00C33886" w:rsidRPr="00FC0305">
          <w:t>hydroxyl</w:t>
        </w:r>
        <w:r w:rsidR="00293C48" w:rsidRPr="00FC0305">
          <w:t xml:space="preserve"> </w:t>
        </w:r>
        <w:r w:rsidR="00C33886" w:rsidRPr="00FC0305">
          <w:t>radicals</w:t>
        </w:r>
        <w:r w:rsidR="00293C48" w:rsidRPr="00FC0305">
          <w:t xml:space="preserve"> </w:t>
        </w:r>
        <w:r w:rsidR="00C33886" w:rsidRPr="00FC0305">
          <w:t>in</w:t>
        </w:r>
        <w:r w:rsidR="00293C48" w:rsidRPr="00FC0305">
          <w:t xml:space="preserve"> </w:t>
        </w:r>
        <w:r w:rsidR="00C33886" w:rsidRPr="00FC0305">
          <w:t>the</w:t>
        </w:r>
        <w:r w:rsidR="00293C48" w:rsidRPr="00FC0305">
          <w:t xml:space="preserve"> </w:t>
        </w:r>
        <w:r w:rsidR="00C33886" w:rsidRPr="00FC0305">
          <w:t>past</w:t>
        </w:r>
        <w:r w:rsidR="00293C48" w:rsidRPr="00FC0305">
          <w:t xml:space="preserve"> </w:t>
        </w:r>
        <w:r w:rsidR="00C33886" w:rsidRPr="00FC0305">
          <w:t>two</w:t>
        </w:r>
        <w:r w:rsidR="00293C48" w:rsidRPr="00FC0305">
          <w:t xml:space="preserve"> </w:t>
        </w:r>
        <w:r w:rsidR="00C33886" w:rsidRPr="00FC0305">
          <w:t>decades,</w:t>
        </w:r>
        <w:r w:rsidR="00293C48" w:rsidRPr="00FC0305">
          <w:t xml:space="preserve"> </w:t>
        </w:r>
        <w:r w:rsidR="00C33886" w:rsidRPr="00FC0305">
          <w:rPr>
            <w:i/>
          </w:rPr>
          <w:t>Science</w:t>
        </w:r>
        <w:r w:rsidR="00C33886" w:rsidRPr="00FC0305">
          <w:t>,</w:t>
        </w:r>
        <w:r w:rsidR="00293C48" w:rsidRPr="00FC0305">
          <w:t xml:space="preserve"> </w:t>
        </w:r>
        <w:r w:rsidR="00C33886" w:rsidRPr="00FC0305">
          <w:t>292</w:t>
        </w:r>
        <w:r w:rsidR="001F3DE4" w:rsidRPr="00FC0305">
          <w:t>(5523)</w:t>
        </w:r>
        <w:r w:rsidR="001352A6" w:rsidRPr="00FC0305">
          <w:t>:</w:t>
        </w:r>
        <w:r w:rsidR="00293C48" w:rsidRPr="00FC0305">
          <w:t xml:space="preserve"> </w:t>
        </w:r>
        <w:r w:rsidR="00C33886" w:rsidRPr="00FC0305">
          <w:t>1882-1888,</w:t>
        </w:r>
        <w:r w:rsidR="00293C48" w:rsidRPr="00FC0305">
          <w:t xml:space="preserve"> </w:t>
        </w:r>
        <w:r w:rsidR="00C33886" w:rsidRPr="00FC0305">
          <w:t>2001.</w:t>
        </w:r>
      </w:hyperlink>
    </w:p>
    <w:p w:rsidR="00E31E61" w:rsidRPr="00FC0305" w:rsidRDefault="00E31E61" w:rsidP="00887FE9">
      <w:pPr>
        <w:pStyle w:val="Reference"/>
      </w:pP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J.</w:t>
      </w:r>
      <w:r w:rsidR="00293C48" w:rsidRPr="00FC0305">
        <w:t xml:space="preserve"> </w:t>
      </w:r>
      <w:r w:rsidRPr="00FC0305">
        <w:t>Huang,</w:t>
      </w:r>
      <w:r w:rsidR="00293C48" w:rsidRPr="00FC0305">
        <w:t xml:space="preserve"> </w:t>
      </w:r>
      <w:r w:rsidRPr="00FC0305">
        <w:t>R.</w:t>
      </w:r>
      <w:r w:rsidR="00293C48" w:rsidRPr="00FC0305">
        <w:t xml:space="preserve"> </w:t>
      </w:r>
      <w:r w:rsidRPr="00FC0305">
        <w:t>Weiss,</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C.</w:t>
      </w:r>
      <w:r w:rsidR="00293C48" w:rsidRPr="00FC0305">
        <w:t xml:space="preserve"> </w:t>
      </w:r>
      <w:proofErr w:type="spellStart"/>
      <w:r w:rsidRPr="00FC0305">
        <w:t>Harth</w:t>
      </w:r>
      <w:proofErr w:type="spellEnd"/>
      <w:r w:rsidRPr="00FC0305">
        <w:t>,</w:t>
      </w:r>
      <w:r w:rsidR="00293C48" w:rsidRPr="00FC0305">
        <w:t xml:space="preserve"> </w:t>
      </w:r>
      <w:r w:rsidRPr="00FC0305">
        <w:t>S.</w:t>
      </w:r>
      <w:r w:rsidR="00293C48" w:rsidRPr="00FC0305">
        <w:t xml:space="preserve"> </w:t>
      </w:r>
      <w:proofErr w:type="spellStart"/>
      <w:r w:rsidRPr="00FC0305">
        <w:t>Reimann</w:t>
      </w:r>
      <w:proofErr w:type="spellEnd"/>
      <w:r w:rsidRPr="00FC0305">
        <w:t>,</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R.</w:t>
      </w:r>
      <w:r w:rsidR="00293C48" w:rsidRPr="00FC0305">
        <w:t xml:space="preserve"> </w:t>
      </w:r>
      <w:r w:rsidRPr="00FC0305">
        <w:t>Wang,</w:t>
      </w:r>
      <w:r w:rsidR="00293C48" w:rsidRPr="00FC0305">
        <w:t xml:space="preserve"> </w:t>
      </w:r>
      <w:r w:rsidRPr="00FC0305">
        <w:t>L.</w:t>
      </w:r>
      <w:r w:rsidR="00293C48" w:rsidRPr="00FC0305">
        <w:t xml:space="preserve"> </w:t>
      </w:r>
      <w:r w:rsidRPr="00FC0305">
        <w:t>Porter,</w:t>
      </w:r>
      <w:r w:rsidR="00293C48" w:rsidRPr="00FC0305">
        <w:t xml:space="preserve"> </w:t>
      </w:r>
      <w:r w:rsidRPr="00FC0305">
        <w:t>B.</w:t>
      </w:r>
      <w:r w:rsidR="00293C48" w:rsidRPr="00FC0305">
        <w:t xml:space="preserve"> </w:t>
      </w:r>
      <w:r w:rsidRPr="00FC0305">
        <w:t>Miller</w:t>
      </w:r>
      <w:r w:rsidR="00293C48" w:rsidRPr="00FC0305">
        <w:t xml:space="preserve"> </w:t>
      </w:r>
      <w:r w:rsidRPr="00FC0305">
        <w:t>&amp;</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Evidence</w:t>
      </w:r>
      <w:r w:rsidR="00293C48" w:rsidRPr="00FC0305">
        <w:t xml:space="preserve"> </w:t>
      </w:r>
      <w:r w:rsidRPr="00FC0305">
        <w:t>for</w:t>
      </w:r>
      <w:r w:rsidR="00293C48" w:rsidRPr="00FC0305">
        <w:t xml:space="preserve"> </w:t>
      </w:r>
      <w:r w:rsidRPr="00FC0305">
        <w:t>variability</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hydroxyl</w:t>
      </w:r>
      <w:r w:rsidR="00293C48" w:rsidRPr="00FC0305">
        <w:t xml:space="preserve"> </w:t>
      </w:r>
      <w:r w:rsidRPr="00FC0305">
        <w:t>radicals</w:t>
      </w:r>
      <w:r w:rsidR="00293C48" w:rsidRPr="00FC0305">
        <w:t xml:space="preserve"> </w:t>
      </w:r>
      <w:r w:rsidRPr="00FC0305">
        <w:t>over</w:t>
      </w:r>
      <w:r w:rsidR="00293C48" w:rsidRPr="00FC0305">
        <w:t xml:space="preserve"> </w:t>
      </w:r>
      <w:r w:rsidRPr="00FC0305">
        <w:t>the</w:t>
      </w:r>
      <w:r w:rsidR="00293C48" w:rsidRPr="00FC0305">
        <w:t xml:space="preserve"> </w:t>
      </w:r>
      <w:r w:rsidRPr="00FC0305">
        <w:t>past</w:t>
      </w:r>
      <w:r w:rsidR="00293C48" w:rsidRPr="00FC0305">
        <w:t xml:space="preserve"> </w:t>
      </w:r>
      <w:r w:rsidRPr="00FC0305">
        <w:t>quarter</w:t>
      </w:r>
      <w:r w:rsidR="00293C48" w:rsidRPr="00FC0305">
        <w:t xml:space="preserve"> </w:t>
      </w:r>
      <w:r w:rsidRPr="00FC0305">
        <w:t>century,</w:t>
      </w:r>
      <w:r w:rsidR="00293C48" w:rsidRPr="00FC0305">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rPr>
          <w:i/>
        </w:rPr>
        <w:t xml:space="preserve"> </w:t>
      </w:r>
      <w:r w:rsidRPr="00FC0305">
        <w:rPr>
          <w:i/>
        </w:rPr>
        <w:t>Letts.</w:t>
      </w:r>
      <w:r w:rsidRPr="00FC0305">
        <w:t>,</w:t>
      </w:r>
      <w:r w:rsidR="00293C48" w:rsidRPr="00FC0305">
        <w:t xml:space="preserve"> </w:t>
      </w:r>
      <w:r w:rsidRPr="00FC0305">
        <w:t>32</w:t>
      </w:r>
      <w:r w:rsidR="001352A6" w:rsidRPr="00FC0305">
        <w:t>(7):</w:t>
      </w:r>
      <w:r w:rsidR="00293C48" w:rsidRPr="00FC0305">
        <w:t xml:space="preserve"> </w:t>
      </w:r>
      <w:r w:rsidRPr="00FC0305">
        <w:t>L07809,</w:t>
      </w:r>
      <w:r w:rsidR="00293C48" w:rsidRPr="00FC0305">
        <w:t xml:space="preserve"> </w:t>
      </w:r>
      <w:r w:rsidRPr="00FC0305">
        <w:t>doi</w:t>
      </w:r>
      <w:proofErr w:type="gramStart"/>
      <w:r w:rsidRPr="00FC0305">
        <w:t>:10.1029</w:t>
      </w:r>
      <w:proofErr w:type="gramEnd"/>
      <w:r w:rsidRPr="00FC0305">
        <w:t>/2004GL022228</w:t>
      </w:r>
      <w:r w:rsidR="001F3DE4" w:rsidRPr="00FC0305">
        <w:t>,</w:t>
      </w:r>
      <w:r w:rsidR="00293C48" w:rsidRPr="00FC0305">
        <w:t xml:space="preserve"> </w:t>
      </w:r>
      <w:r w:rsidR="001F3DE4" w:rsidRPr="00FC0305">
        <w:t>2005.</w:t>
      </w:r>
    </w:p>
    <w:p w:rsidR="007B6CAE" w:rsidRPr="00FC0305" w:rsidRDefault="00B618A0" w:rsidP="00887FE9">
      <w:pPr>
        <w:pStyle w:val="Reference"/>
      </w:pPr>
      <w:proofErr w:type="gramStart"/>
      <w:r w:rsidRPr="00FC0305">
        <w:t>Rasmussen,</w:t>
      </w:r>
      <w:r w:rsidR="00293C48" w:rsidRPr="00FC0305">
        <w:t xml:space="preserve"> </w:t>
      </w:r>
      <w:r w:rsidRPr="00FC0305">
        <w:t>R.,</w:t>
      </w:r>
      <w:r w:rsidR="00293C48" w:rsidRPr="00FC0305">
        <w:t xml:space="preserve"> </w:t>
      </w:r>
      <w:r w:rsidRPr="00FC0305">
        <w:t>A.</w:t>
      </w:r>
      <w:r w:rsidR="00293C48" w:rsidRPr="00FC0305">
        <w:t xml:space="preserve"> </w:t>
      </w:r>
      <w:proofErr w:type="spellStart"/>
      <w:r w:rsidRPr="00FC0305">
        <w:t>Khalil</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Pr="00FC0305">
        <w:rPr>
          <w:b/>
        </w:rPr>
        <w:t>,</w:t>
      </w:r>
      <w:r w:rsidR="00293C48" w:rsidRPr="00FC0305">
        <w:t xml:space="preserve"> </w:t>
      </w:r>
      <w:r w:rsidRPr="00FC0305">
        <w:t>Natural</w:t>
      </w:r>
      <w:r w:rsidR="00293C48" w:rsidRPr="00FC0305">
        <w:t xml:space="preserve"> </w:t>
      </w:r>
      <w:r w:rsidRPr="00FC0305">
        <w:t>and</w:t>
      </w:r>
      <w:r w:rsidR="00293C48" w:rsidRPr="00FC0305">
        <w:t xml:space="preserve"> </w:t>
      </w:r>
      <w:r w:rsidRPr="00FC0305">
        <w:t>anthropogenic</w:t>
      </w:r>
      <w:r w:rsidR="00293C48" w:rsidRPr="00FC0305">
        <w:t xml:space="preserve"> </w:t>
      </w:r>
      <w:r w:rsidRPr="00FC0305">
        <w:t>trace</w:t>
      </w:r>
      <w:r w:rsidR="00293C48" w:rsidRPr="00FC0305">
        <w:t xml:space="preserve"> </w:t>
      </w:r>
      <w:r w:rsidRPr="00FC0305">
        <w:t>gases</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proofErr w:type="spellStart"/>
      <w:r w:rsidRPr="00FC0305">
        <w:rPr>
          <w:i/>
        </w:rPr>
        <w:t>Geophys</w:t>
      </w:r>
      <w:proofErr w:type="spellEnd"/>
      <w:r w:rsidRPr="00FC0305">
        <w:rPr>
          <w:i/>
        </w:rPr>
        <w:t>.</w:t>
      </w:r>
      <w:proofErr w:type="gramEnd"/>
      <w:r w:rsidR="00293C48" w:rsidRPr="00FC0305">
        <w:rPr>
          <w:i/>
        </w:rPr>
        <w:t xml:space="preserve"> </w:t>
      </w:r>
      <w:r w:rsidRPr="00FC0305">
        <w:rPr>
          <w:i/>
        </w:rPr>
        <w:t>Res.</w:t>
      </w:r>
      <w:r w:rsidR="00293C48" w:rsidRPr="00FC0305">
        <w:rPr>
          <w:i/>
        </w:rPr>
        <w:t xml:space="preserve"> </w:t>
      </w:r>
      <w:r w:rsidRPr="00FC0305">
        <w:rPr>
          <w:i/>
        </w:rPr>
        <w:t>Letts.,</w:t>
      </w:r>
      <w:r w:rsidR="00293C48" w:rsidRPr="00FC0305">
        <w:t xml:space="preserve"> </w:t>
      </w:r>
      <w:r w:rsidRPr="00FC0305">
        <w:t>9</w:t>
      </w:r>
      <w:r w:rsidR="001352A6" w:rsidRPr="00FC0305">
        <w:t>(6)</w:t>
      </w:r>
      <w:r w:rsidRPr="00FC0305">
        <w:t>:</w:t>
      </w:r>
      <w:r w:rsidR="00293C48" w:rsidRPr="00FC0305">
        <w:t xml:space="preserve"> </w:t>
      </w:r>
      <w:r w:rsidRPr="00FC0305">
        <w:t>704-707,</w:t>
      </w:r>
      <w:r w:rsidR="00293C48" w:rsidRPr="00FC0305">
        <w:t xml:space="preserve"> </w:t>
      </w:r>
      <w:r w:rsidRPr="00FC0305">
        <w:t>1982.</w:t>
      </w:r>
    </w:p>
    <w:p w:rsidR="0067660A" w:rsidRPr="00FC0305" w:rsidRDefault="0067660A" w:rsidP="0067660A">
      <w:pPr>
        <w:pStyle w:val="Reference"/>
      </w:pPr>
      <w:proofErr w:type="spellStart"/>
      <w:r w:rsidRPr="00FC0305">
        <w:t>Rigby</w:t>
      </w:r>
      <w:proofErr w:type="gramStart"/>
      <w:r w:rsidRPr="00FC0305">
        <w:t>,M</w:t>
      </w:r>
      <w:proofErr w:type="spellEnd"/>
      <w:proofErr w:type="gramEnd"/>
      <w:r w:rsidRPr="00FC0305">
        <w:t xml:space="preserve">., A. </w:t>
      </w:r>
      <w:proofErr w:type="spellStart"/>
      <w:r w:rsidRPr="00FC0305">
        <w:t>Ganesan</w:t>
      </w:r>
      <w:proofErr w:type="spellEnd"/>
      <w:r w:rsidRPr="00FC0305">
        <w:t xml:space="preserve"> &amp; R. </w:t>
      </w:r>
      <w:proofErr w:type="spellStart"/>
      <w:r w:rsidRPr="00FC0305">
        <w:t>Prinn</w:t>
      </w:r>
      <w:proofErr w:type="spellEnd"/>
      <w:r w:rsidRPr="00FC0305">
        <w:t>, Deriving emissions time series from sparse atmospheric mole fractions,</w:t>
      </w:r>
    </w:p>
    <w:p w:rsidR="0067660A" w:rsidRPr="00FC0305" w:rsidRDefault="0067660A" w:rsidP="0067660A">
      <w:pPr>
        <w:pStyle w:val="Reference"/>
      </w:pPr>
      <w:r w:rsidRPr="00FC0305">
        <w:rPr>
          <w:i/>
        </w:rPr>
        <w:t xml:space="preserve">J. </w:t>
      </w:r>
      <w:proofErr w:type="spellStart"/>
      <w:r w:rsidRPr="00FC0305">
        <w:rPr>
          <w:i/>
        </w:rPr>
        <w:t>Geophys</w:t>
      </w:r>
      <w:proofErr w:type="spellEnd"/>
      <w:r w:rsidRPr="00FC0305">
        <w:rPr>
          <w:i/>
        </w:rPr>
        <w:t>. Res.</w:t>
      </w:r>
      <w:r w:rsidRPr="00FC0305">
        <w:t>, 116, D08306, doi</w:t>
      </w:r>
      <w:proofErr w:type="gramStart"/>
      <w:r w:rsidRPr="00FC0305">
        <w:t>:10.1029</w:t>
      </w:r>
      <w:proofErr w:type="gramEnd"/>
      <w:r w:rsidRPr="00FC0305">
        <w:t>/2010JD01540, 2011.</w:t>
      </w:r>
    </w:p>
    <w:p w:rsidR="00FC0F36" w:rsidRPr="00FC0305" w:rsidRDefault="00FC0F36" w:rsidP="007F292E">
      <w:pPr>
        <w:pStyle w:val="Reference"/>
      </w:pPr>
      <w:r w:rsidRPr="00FC0305">
        <w:t>Rigby,</w:t>
      </w:r>
      <w:r w:rsidR="00293C48" w:rsidRPr="00FC0305">
        <w:t xml:space="preserve"> </w:t>
      </w:r>
      <w:r w:rsidRPr="00FC0305">
        <w:t>M.,</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S.</w:t>
      </w:r>
      <w:r w:rsidR="00293C48" w:rsidRPr="00FC0305">
        <w:t xml:space="preserve"> </w:t>
      </w:r>
      <w:proofErr w:type="spellStart"/>
      <w:r w:rsidRPr="00FC0305">
        <w:t>Montzka</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C.</w:t>
      </w:r>
      <w:r w:rsidR="00293C48" w:rsidRPr="00FC0305">
        <w:t xml:space="preserve"> </w:t>
      </w:r>
      <w:proofErr w:type="spellStart"/>
      <w:r w:rsidRPr="00FC0305">
        <w:t>Harth</w:t>
      </w:r>
      <w:proofErr w:type="spellEnd"/>
      <w:r w:rsidRPr="00FC0305">
        <w:t>,</w:t>
      </w:r>
      <w:r w:rsidR="00293C48" w:rsidRPr="00FC0305">
        <w:t xml:space="preserve"> </w:t>
      </w:r>
      <w:r w:rsidRPr="00FC0305">
        <w:t>J.</w:t>
      </w:r>
      <w:r w:rsidR="00293C48" w:rsidRPr="00FC0305">
        <w:t xml:space="preserve"> </w:t>
      </w:r>
      <w:proofErr w:type="spellStart"/>
      <w:r w:rsidRPr="00FC0305">
        <w:t>Mühle</w:t>
      </w:r>
      <w:proofErr w:type="spellEnd"/>
      <w:r w:rsidRPr="00FC0305">
        <w:t>,</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R.</w:t>
      </w:r>
      <w:r w:rsidR="00293C48" w:rsidRPr="00FC0305">
        <w:t xml:space="preserve"> </w:t>
      </w:r>
      <w:r w:rsidRPr="00FC0305">
        <w:t>Weiss,</w:t>
      </w:r>
      <w:r w:rsidR="00293C48" w:rsidRPr="00FC0305">
        <w:t xml:space="preserve"> </w:t>
      </w:r>
      <w:r w:rsidRPr="00FC0305">
        <w:t>D.</w:t>
      </w:r>
      <w:r w:rsidR="00293C48" w:rsidRPr="00FC0305">
        <w:t xml:space="preserve"> </w:t>
      </w:r>
      <w:r w:rsidRPr="00FC0305">
        <w:t>Young,</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B.</w:t>
      </w:r>
      <w:r w:rsidR="00293C48" w:rsidRPr="00FC0305">
        <w:t xml:space="preserve"> </w:t>
      </w:r>
      <w:r w:rsidRPr="00FC0305">
        <w:t>Hall,</w:t>
      </w:r>
      <w:r w:rsidR="00293C48" w:rsidRPr="00FC0305">
        <w:t xml:space="preserve"> </w:t>
      </w:r>
      <w:r w:rsidRPr="00FC0305">
        <w:t>G.</w:t>
      </w:r>
      <w:r w:rsidR="00293C48" w:rsidRPr="00FC0305">
        <w:t xml:space="preserve"> </w:t>
      </w:r>
      <w:r w:rsidRPr="00FC0305">
        <w:t>Dutton,</w:t>
      </w:r>
      <w:r w:rsidR="00293C48" w:rsidRPr="00FC0305">
        <w:t xml:space="preserve"> </w:t>
      </w:r>
      <w:r w:rsidRPr="00FC0305">
        <w:t>D.</w:t>
      </w:r>
      <w:r w:rsidR="00293C48" w:rsidRPr="00FC0305">
        <w:t xml:space="preserve"> </w:t>
      </w:r>
      <w:r w:rsidRPr="00FC0305">
        <w:t>Nance,</w:t>
      </w:r>
      <w:r w:rsidR="00293C48" w:rsidRPr="00FC0305">
        <w:t xml:space="preserve"> </w:t>
      </w:r>
      <w:r w:rsidRPr="00FC0305">
        <w:t>D.</w:t>
      </w:r>
      <w:r w:rsidR="00293C48" w:rsidRPr="00FC0305">
        <w:t xml:space="preserve"> </w:t>
      </w:r>
      <w:proofErr w:type="spellStart"/>
      <w:r w:rsidRPr="00FC0305">
        <w:t>Mondeel</w:t>
      </w:r>
      <w:proofErr w:type="spellEnd"/>
      <w:r w:rsidRPr="00FC0305">
        <w:t>,</w:t>
      </w:r>
      <w:r w:rsidR="00293C48" w:rsidRPr="00FC0305">
        <w:t xml:space="preserve"> </w:t>
      </w:r>
      <w:r w:rsidRPr="00FC0305">
        <w:t>J.</w:t>
      </w:r>
      <w:r w:rsidR="00293C48" w:rsidRPr="00FC0305">
        <w:t xml:space="preserve"> </w:t>
      </w:r>
      <w:r w:rsidRPr="00FC0305">
        <w:t>Elkins,</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P.</w:t>
      </w:r>
      <w:r w:rsidR="00293C48" w:rsidRPr="00FC0305">
        <w:t xml:space="preserve"> </w:t>
      </w:r>
      <w:r w:rsidRPr="00FC0305">
        <w:t>Steele</w:t>
      </w:r>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00293C48" w:rsidRPr="00FC0305">
        <w:t xml:space="preserve"> </w:t>
      </w:r>
      <w:r w:rsidRPr="00FC0305">
        <w:t>Re-evaluation</w:t>
      </w:r>
      <w:r w:rsidR="00293C48" w:rsidRPr="00FC0305">
        <w:t xml:space="preserve"> </w:t>
      </w:r>
      <w:r w:rsidRPr="00FC0305">
        <w:t>of</w:t>
      </w:r>
      <w:r w:rsidR="00293C48" w:rsidRPr="00FC0305">
        <w:t xml:space="preserve"> </w:t>
      </w:r>
      <w:r w:rsidRPr="00FC0305">
        <w:t>the</w:t>
      </w:r>
      <w:r w:rsidR="00293C48" w:rsidRPr="00FC0305">
        <w:t xml:space="preserve"> </w:t>
      </w:r>
      <w:r w:rsidRPr="00FC0305">
        <w:t>lifetimes</w:t>
      </w:r>
      <w:r w:rsidR="00293C48" w:rsidRPr="00FC0305">
        <w:t xml:space="preserve"> </w:t>
      </w:r>
      <w:r w:rsidRPr="00FC0305">
        <w:t>of</w:t>
      </w:r>
      <w:r w:rsidR="00293C48" w:rsidRPr="00FC0305">
        <w:t xml:space="preserve"> </w:t>
      </w:r>
      <w:r w:rsidRPr="00FC0305">
        <w:t>the</w:t>
      </w:r>
      <w:r w:rsidR="00293C48" w:rsidRPr="00FC0305">
        <w:t xml:space="preserve"> </w:t>
      </w:r>
      <w:r w:rsidRPr="00FC0305">
        <w:t>major</w:t>
      </w:r>
      <w:r w:rsidR="00293C48" w:rsidRPr="00FC0305">
        <w:t xml:space="preserve"> </w:t>
      </w:r>
      <w:r w:rsidRPr="00FC0305">
        <w:t>CFCs</w:t>
      </w:r>
      <w:r w:rsidR="00293C48" w:rsidRPr="00FC0305">
        <w:t xml:space="preserve"> </w:t>
      </w:r>
      <w:r w:rsidRPr="00FC0305">
        <w:t>and</w:t>
      </w:r>
      <w:r w:rsidR="00293C48" w:rsidRPr="00FC0305">
        <w:t xml:space="preserve"> </w:t>
      </w:r>
      <w:r w:rsidRPr="00FC0305">
        <w:t>CH</w:t>
      </w:r>
      <w:r w:rsidRPr="00FC0305">
        <w:rPr>
          <w:vertAlign w:val="subscript"/>
        </w:rPr>
        <w:t>3</w:t>
      </w:r>
      <w:r w:rsidRPr="00FC0305">
        <w:t>CCl</w:t>
      </w:r>
      <w:r w:rsidRPr="00FC0305">
        <w:rPr>
          <w:vertAlign w:val="subscript"/>
        </w:rPr>
        <w:t>3</w:t>
      </w:r>
      <w:r w:rsidR="00293C48" w:rsidRPr="00FC0305">
        <w:t xml:space="preserve"> </w:t>
      </w:r>
      <w:r w:rsidRPr="00FC0305">
        <w:t>using</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t>Re-evaluation</w:t>
      </w:r>
      <w:r w:rsidR="00293C48" w:rsidRPr="00FC0305">
        <w:t xml:space="preserve"> </w:t>
      </w:r>
      <w:r w:rsidRPr="00FC0305">
        <w:t>of</w:t>
      </w:r>
      <w:r w:rsidR="00293C48" w:rsidRPr="00FC0305">
        <w:t xml:space="preserve"> </w:t>
      </w:r>
      <w:r w:rsidRPr="00FC0305">
        <w:t>the</w:t>
      </w:r>
      <w:r w:rsidR="00293C48" w:rsidRPr="00FC0305">
        <w:t xml:space="preserve"> </w:t>
      </w:r>
      <w:r w:rsidRPr="00FC0305">
        <w:t>lifetimes</w:t>
      </w:r>
      <w:r w:rsidR="00293C48" w:rsidRPr="00FC0305">
        <w:t xml:space="preserve"> </w:t>
      </w:r>
      <w:r w:rsidRPr="00FC0305">
        <w:t>of</w:t>
      </w:r>
      <w:r w:rsidR="00293C48" w:rsidRPr="00FC0305">
        <w:t xml:space="preserve"> </w:t>
      </w:r>
      <w:r w:rsidRPr="00FC0305">
        <w:t>the</w:t>
      </w:r>
      <w:r w:rsidR="00293C48" w:rsidRPr="00FC0305">
        <w:t xml:space="preserve"> </w:t>
      </w:r>
      <w:r w:rsidRPr="00FC0305">
        <w:t>major</w:t>
      </w:r>
      <w:r w:rsidR="00293C48" w:rsidRPr="00FC0305">
        <w:t xml:space="preserve"> </w:t>
      </w:r>
      <w:r w:rsidRPr="00FC0305">
        <w:t>CFCs</w:t>
      </w:r>
      <w:r w:rsidR="00293C48" w:rsidRPr="00FC0305">
        <w:t xml:space="preserve"> </w:t>
      </w:r>
      <w:r w:rsidRPr="00FC0305">
        <w:t>and</w:t>
      </w:r>
      <w:r w:rsidR="00293C48" w:rsidRPr="00FC0305">
        <w:t xml:space="preserve"> </w:t>
      </w:r>
      <w:r w:rsidRPr="00FC0305">
        <w:t>CH</w:t>
      </w:r>
      <w:r w:rsidRPr="00FC0305">
        <w:rPr>
          <w:vertAlign w:val="subscript"/>
        </w:rPr>
        <w:t>3</w:t>
      </w:r>
      <w:r w:rsidRPr="00FC0305">
        <w:t>CCl</w:t>
      </w:r>
      <w:r w:rsidRPr="00FC0305">
        <w:rPr>
          <w:vertAlign w:val="subscript"/>
        </w:rPr>
        <w:t>3</w:t>
      </w:r>
      <w:r w:rsidR="00293C48" w:rsidRPr="00FC0305">
        <w:t xml:space="preserve"> </w:t>
      </w:r>
      <w:r w:rsidRPr="00FC0305">
        <w:t>using</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Pr="00FC0305">
        <w:t>.,</w:t>
      </w:r>
      <w:r w:rsidR="00293C48" w:rsidRPr="00FC0305">
        <w:t xml:space="preserve"> </w:t>
      </w:r>
      <w:r w:rsidRPr="00FC0305">
        <w:t>13,</w:t>
      </w:r>
      <w:r w:rsidR="00293C48" w:rsidRPr="00FC0305">
        <w:t xml:space="preserve"> </w:t>
      </w:r>
      <w:r w:rsidRPr="00FC0305">
        <w:t>1-11,</w:t>
      </w:r>
      <w:r w:rsidR="00293C48" w:rsidRPr="00FC0305">
        <w:t xml:space="preserve"> </w:t>
      </w:r>
      <w:r w:rsidRPr="00FC0305">
        <w:t>2013</w:t>
      </w:r>
      <w:r w:rsidR="005165C6" w:rsidRPr="00FC0305">
        <w:t>.</w:t>
      </w:r>
    </w:p>
    <w:p w:rsidR="00622689" w:rsidRPr="00FC0305" w:rsidRDefault="00622689" w:rsidP="000333FF">
      <w:pPr>
        <w:pStyle w:val="Reference"/>
      </w:pPr>
      <w:r w:rsidRPr="00FC0305">
        <w:t xml:space="preserve">Rigby, M., R. </w:t>
      </w:r>
      <w:proofErr w:type="spellStart"/>
      <w:r w:rsidRPr="00FC0305">
        <w:t>Prinn</w:t>
      </w:r>
      <w:proofErr w:type="spellEnd"/>
      <w:r w:rsidRPr="00FC0305">
        <w:t xml:space="preserve">, S. </w:t>
      </w:r>
      <w:proofErr w:type="spellStart"/>
      <w:r w:rsidRPr="00FC0305">
        <w:t>O’Doherty</w:t>
      </w:r>
      <w:proofErr w:type="spellEnd"/>
      <w:r w:rsidRPr="00FC0305">
        <w:t xml:space="preserve">, B. Miller, D. Ivy, J. </w:t>
      </w:r>
      <w:proofErr w:type="spellStart"/>
      <w:r w:rsidRPr="00FC0305">
        <w:t>Muhle</w:t>
      </w:r>
      <w:proofErr w:type="spellEnd"/>
      <w:r w:rsidRPr="00FC0305">
        <w:t xml:space="preserve">, C. </w:t>
      </w:r>
      <w:proofErr w:type="spellStart"/>
      <w:r w:rsidRPr="00FC0305">
        <w:t>Harth</w:t>
      </w:r>
      <w:proofErr w:type="spellEnd"/>
      <w:r w:rsidRPr="00FC0305">
        <w:t xml:space="preserve">, P. </w:t>
      </w:r>
      <w:proofErr w:type="spellStart"/>
      <w:r w:rsidRPr="00FC0305">
        <w:t>Salameh</w:t>
      </w:r>
      <w:proofErr w:type="spellEnd"/>
      <w:r w:rsidRPr="00FC0305">
        <w:t xml:space="preserve">, T. Arnold, R. Weiss, P. </w:t>
      </w:r>
      <w:proofErr w:type="spellStart"/>
      <w:r w:rsidRPr="00FC0305">
        <w:t>Krummel</w:t>
      </w:r>
      <w:proofErr w:type="spellEnd"/>
      <w:r w:rsidRPr="00FC0305">
        <w:t xml:space="preserve">, P. Steele, P. Fraser, D. Young &amp; P. </w:t>
      </w:r>
      <w:proofErr w:type="spellStart"/>
      <w:r w:rsidRPr="00FC0305">
        <w:t>Simmonds</w:t>
      </w:r>
      <w:proofErr w:type="spellEnd"/>
      <w:r w:rsidRPr="00FC0305">
        <w:t xml:space="preserve">, Recent and future trends in synthetic greenhouse gas </w:t>
      </w:r>
      <w:proofErr w:type="spellStart"/>
      <w:r w:rsidRPr="00FC0305">
        <w:t>radiative</w:t>
      </w:r>
      <w:proofErr w:type="spellEnd"/>
      <w:r w:rsidRPr="00FC0305">
        <w:t xml:space="preserve"> forcing, </w:t>
      </w:r>
      <w:proofErr w:type="spellStart"/>
      <w:r w:rsidR="000333FF" w:rsidRPr="00FC0305">
        <w:rPr>
          <w:i/>
          <w:szCs w:val="18"/>
        </w:rPr>
        <w:t>Geophys</w:t>
      </w:r>
      <w:proofErr w:type="spellEnd"/>
      <w:r w:rsidR="000333FF" w:rsidRPr="00FC0305">
        <w:rPr>
          <w:i/>
          <w:szCs w:val="18"/>
        </w:rPr>
        <w:t>. Res. Letts.</w:t>
      </w:r>
      <w:r w:rsidR="000333FF" w:rsidRPr="00FC0305">
        <w:rPr>
          <w:szCs w:val="18"/>
        </w:rPr>
        <w:t xml:space="preserve">, </w:t>
      </w:r>
      <w:r w:rsidR="00604FAE" w:rsidRPr="00FC0305">
        <w:rPr>
          <w:szCs w:val="18"/>
        </w:rPr>
        <w:t>41, 2623-2630, 2014.</w:t>
      </w:r>
    </w:p>
    <w:p w:rsidR="00E4312F" w:rsidRPr="00FC0305" w:rsidRDefault="00E4312F" w:rsidP="00887FE9">
      <w:pPr>
        <w:pStyle w:val="Reference"/>
      </w:pPr>
      <w:proofErr w:type="spellStart"/>
      <w:r w:rsidRPr="00FC0305">
        <w:rPr>
          <w:rFonts w:cs="Arial"/>
          <w:bCs/>
          <w:szCs w:val="18"/>
        </w:rPr>
        <w:t>Saikawa</w:t>
      </w:r>
      <w:proofErr w:type="spellEnd"/>
      <w:r w:rsidRPr="00FC0305">
        <w:rPr>
          <w:rFonts w:cs="Arial"/>
          <w:bCs/>
          <w:szCs w:val="18"/>
        </w:rPr>
        <w:t>,</w:t>
      </w:r>
      <w:r w:rsidR="00293C48" w:rsidRPr="00FC0305">
        <w:rPr>
          <w:rFonts w:cs="Arial"/>
          <w:bCs/>
          <w:szCs w:val="18"/>
        </w:rPr>
        <w:t xml:space="preserve"> </w:t>
      </w:r>
      <w:r w:rsidRPr="00FC0305">
        <w:rPr>
          <w:rFonts w:cs="Arial"/>
          <w:bCs/>
          <w:szCs w:val="18"/>
        </w:rPr>
        <w:t>E.,</w:t>
      </w:r>
      <w:r w:rsidR="00293C48" w:rsidRPr="00FC0305">
        <w:rPr>
          <w:rFonts w:cs="Arial"/>
          <w:bCs/>
          <w:szCs w:val="18"/>
        </w:rPr>
        <w:t xml:space="preserve"> </w:t>
      </w:r>
      <w:r w:rsidRPr="00FC0305">
        <w:rPr>
          <w:rFonts w:cs="Arial"/>
          <w:bCs/>
          <w:szCs w:val="18"/>
        </w:rPr>
        <w:t>M.</w:t>
      </w:r>
      <w:r w:rsidR="00293C48" w:rsidRPr="00FC0305">
        <w:rPr>
          <w:rFonts w:cs="Arial"/>
          <w:bCs/>
          <w:szCs w:val="18"/>
        </w:rPr>
        <w:t xml:space="preserve"> </w:t>
      </w:r>
      <w:r w:rsidRPr="00FC0305">
        <w:rPr>
          <w:rFonts w:cs="Arial"/>
          <w:bCs/>
          <w:szCs w:val="18"/>
        </w:rPr>
        <w:t>Rigby,</w:t>
      </w:r>
      <w:r w:rsidR="00293C48" w:rsidRPr="00FC0305">
        <w:rPr>
          <w:rFonts w:cs="Arial"/>
          <w:bCs/>
          <w:szCs w:val="18"/>
        </w:rPr>
        <w:t xml:space="preserve"> </w:t>
      </w:r>
      <w:r w:rsidRPr="00FC0305">
        <w:rPr>
          <w:rFonts w:cs="Arial"/>
          <w:bCs/>
          <w:szCs w:val="18"/>
        </w:rPr>
        <w:t>R.</w:t>
      </w:r>
      <w:r w:rsidR="00293C48" w:rsidRPr="00FC0305">
        <w:rPr>
          <w:rFonts w:cs="Arial"/>
          <w:bCs/>
          <w:szCs w:val="18"/>
        </w:rPr>
        <w:t xml:space="preserve"> </w:t>
      </w:r>
      <w:proofErr w:type="spellStart"/>
      <w:r w:rsidRPr="00FC0305">
        <w:rPr>
          <w:rFonts w:cs="Arial"/>
          <w:bCs/>
          <w:szCs w:val="18"/>
        </w:rPr>
        <w:t>Prinn</w:t>
      </w:r>
      <w:proofErr w:type="spellEnd"/>
      <w:r w:rsidRPr="00FC0305">
        <w:rPr>
          <w:rFonts w:cs="Arial"/>
          <w:bCs/>
          <w:szCs w:val="18"/>
        </w:rPr>
        <w:t>,</w:t>
      </w:r>
      <w:r w:rsidR="00293C48" w:rsidRPr="00FC0305">
        <w:rPr>
          <w:rFonts w:cs="Arial"/>
          <w:bCs/>
          <w:szCs w:val="18"/>
        </w:rPr>
        <w:t xml:space="preserve"> </w:t>
      </w:r>
      <w:r w:rsidRPr="00FC0305">
        <w:rPr>
          <w:rFonts w:cs="Arial"/>
          <w:bCs/>
          <w:szCs w:val="18"/>
        </w:rPr>
        <w:t>S.</w:t>
      </w:r>
      <w:r w:rsidR="00293C48" w:rsidRPr="00FC0305">
        <w:rPr>
          <w:rFonts w:cs="Arial"/>
          <w:bCs/>
          <w:szCs w:val="18"/>
        </w:rPr>
        <w:t xml:space="preserve"> </w:t>
      </w:r>
      <w:proofErr w:type="spellStart"/>
      <w:r w:rsidRPr="00FC0305">
        <w:rPr>
          <w:rFonts w:cs="Arial"/>
          <w:bCs/>
          <w:szCs w:val="18"/>
        </w:rPr>
        <w:t>Montzka</w:t>
      </w:r>
      <w:proofErr w:type="spellEnd"/>
      <w:r w:rsidRPr="00FC0305">
        <w:rPr>
          <w:rFonts w:cs="Arial"/>
          <w:bCs/>
          <w:szCs w:val="18"/>
        </w:rPr>
        <w:t>,</w:t>
      </w:r>
      <w:r w:rsidR="00293C48" w:rsidRPr="00FC0305">
        <w:rPr>
          <w:rFonts w:cs="Arial"/>
          <w:bCs/>
          <w:szCs w:val="18"/>
        </w:rPr>
        <w:t xml:space="preserve"> </w:t>
      </w:r>
      <w:r w:rsidRPr="00FC0305">
        <w:rPr>
          <w:rFonts w:cs="Arial"/>
          <w:bCs/>
          <w:szCs w:val="18"/>
        </w:rPr>
        <w:t>B.</w:t>
      </w:r>
      <w:r w:rsidR="00293C48" w:rsidRPr="00FC0305">
        <w:rPr>
          <w:rFonts w:cs="Arial"/>
          <w:bCs/>
          <w:szCs w:val="18"/>
        </w:rPr>
        <w:t xml:space="preserve"> </w:t>
      </w:r>
      <w:r w:rsidRPr="00FC0305">
        <w:rPr>
          <w:rFonts w:cs="Arial"/>
          <w:bCs/>
          <w:szCs w:val="18"/>
        </w:rPr>
        <w:t>Miller,</w:t>
      </w:r>
      <w:r w:rsidR="00293C48" w:rsidRPr="00FC0305">
        <w:rPr>
          <w:rFonts w:cs="Arial"/>
          <w:bCs/>
          <w:szCs w:val="18"/>
        </w:rPr>
        <w:t xml:space="preserve"> </w:t>
      </w:r>
      <w:r w:rsidRPr="00FC0305">
        <w:rPr>
          <w:rFonts w:cs="Arial"/>
          <w:bCs/>
          <w:szCs w:val="18"/>
        </w:rPr>
        <w:t>L.</w:t>
      </w:r>
      <w:r w:rsidR="00293C48" w:rsidRPr="00FC0305">
        <w:rPr>
          <w:rFonts w:cs="Arial"/>
          <w:bCs/>
          <w:szCs w:val="18"/>
        </w:rPr>
        <w:t xml:space="preserve"> </w:t>
      </w:r>
      <w:proofErr w:type="spellStart"/>
      <w:r w:rsidRPr="00FC0305">
        <w:rPr>
          <w:rFonts w:cs="Arial"/>
          <w:bCs/>
          <w:szCs w:val="18"/>
        </w:rPr>
        <w:t>Kuijpers</w:t>
      </w:r>
      <w:proofErr w:type="spellEnd"/>
      <w:r w:rsidRPr="00FC0305">
        <w:rPr>
          <w:rFonts w:cs="Arial"/>
          <w:bCs/>
          <w:szCs w:val="18"/>
        </w:rPr>
        <w:t>,</w:t>
      </w:r>
      <w:r w:rsidR="00293C48" w:rsidRPr="00FC0305">
        <w:rPr>
          <w:rFonts w:cs="Arial"/>
          <w:bCs/>
          <w:szCs w:val="18"/>
        </w:rPr>
        <w:t xml:space="preserve"> </w:t>
      </w:r>
      <w:r w:rsidRPr="00FC0305">
        <w:rPr>
          <w:rFonts w:cs="Arial"/>
          <w:bCs/>
          <w:szCs w:val="18"/>
        </w:rPr>
        <w:t>P.</w:t>
      </w:r>
      <w:r w:rsidR="00293C48" w:rsidRPr="00FC0305">
        <w:rPr>
          <w:rFonts w:cs="Arial"/>
          <w:bCs/>
          <w:szCs w:val="18"/>
        </w:rPr>
        <w:t xml:space="preserve"> </w:t>
      </w:r>
      <w:r w:rsidRPr="00FC0305">
        <w:rPr>
          <w:rFonts w:cs="Arial"/>
          <w:bCs/>
          <w:szCs w:val="18"/>
        </w:rPr>
        <w:t>Fraser</w:t>
      </w:r>
      <w:r w:rsidRPr="00FC0305">
        <w:rPr>
          <w:rFonts w:cs="Arial"/>
          <w:szCs w:val="18"/>
        </w:rPr>
        <w:t>,</w:t>
      </w:r>
      <w:r w:rsidR="00293C48" w:rsidRPr="00FC0305">
        <w:rPr>
          <w:rFonts w:cs="Arial"/>
          <w:szCs w:val="18"/>
        </w:rPr>
        <w:t xml:space="preserve"> </w:t>
      </w:r>
      <w:r w:rsidRPr="00FC0305">
        <w:rPr>
          <w:rFonts w:cs="Arial"/>
          <w:szCs w:val="18"/>
        </w:rPr>
        <w:t>M.</w:t>
      </w:r>
      <w:r w:rsidR="00293C48" w:rsidRPr="00FC0305">
        <w:rPr>
          <w:rFonts w:cs="Arial"/>
          <w:szCs w:val="18"/>
        </w:rPr>
        <w:t xml:space="preserve"> </w:t>
      </w:r>
      <w:r w:rsidRPr="00FC0305">
        <w:rPr>
          <w:rFonts w:cs="Arial"/>
          <w:szCs w:val="18"/>
        </w:rPr>
        <w:t>Vollmer,</w:t>
      </w:r>
      <w:r w:rsidR="00293C48" w:rsidRPr="00FC0305">
        <w:rPr>
          <w:rFonts w:cs="Arial"/>
          <w:szCs w:val="18"/>
        </w:rPr>
        <w:t xml:space="preserve"> </w:t>
      </w:r>
      <w:r w:rsidRPr="00FC0305">
        <w:rPr>
          <w:rFonts w:cs="Arial"/>
          <w:szCs w:val="18"/>
        </w:rPr>
        <w:t>T.</w:t>
      </w:r>
      <w:r w:rsidR="00293C48" w:rsidRPr="00FC0305">
        <w:rPr>
          <w:rFonts w:cs="Arial"/>
          <w:szCs w:val="18"/>
        </w:rPr>
        <w:t xml:space="preserve"> </w:t>
      </w:r>
      <w:r w:rsidRPr="00FC0305">
        <w:rPr>
          <w:rFonts w:cs="Arial"/>
          <w:szCs w:val="18"/>
        </w:rPr>
        <w:t>Saito,</w:t>
      </w:r>
      <w:r w:rsidR="00293C48" w:rsidRPr="00FC0305">
        <w:rPr>
          <w:rFonts w:cs="Arial"/>
          <w:szCs w:val="18"/>
        </w:rPr>
        <w:t xml:space="preserve"> </w:t>
      </w:r>
      <w:r w:rsidRPr="00FC0305">
        <w:rPr>
          <w:rFonts w:cs="Arial"/>
          <w:szCs w:val="18"/>
        </w:rPr>
        <w:t>Y.</w:t>
      </w:r>
      <w:r w:rsidR="00293C48" w:rsidRPr="00FC0305">
        <w:rPr>
          <w:rFonts w:cs="Arial"/>
          <w:szCs w:val="18"/>
        </w:rPr>
        <w:t xml:space="preserve"> </w:t>
      </w:r>
      <w:proofErr w:type="spellStart"/>
      <w:r w:rsidRPr="00FC0305">
        <w:rPr>
          <w:rFonts w:cs="Arial"/>
          <w:szCs w:val="18"/>
        </w:rPr>
        <w:t>Yokouchi</w:t>
      </w:r>
      <w:proofErr w:type="spellEnd"/>
      <w:r w:rsidRPr="00FC0305">
        <w:rPr>
          <w:rFonts w:cs="Arial"/>
          <w:szCs w:val="18"/>
        </w:rPr>
        <w:t>,</w:t>
      </w:r>
      <w:r w:rsidR="00293C48" w:rsidRPr="00FC0305">
        <w:rPr>
          <w:rFonts w:cs="Arial"/>
          <w:szCs w:val="18"/>
        </w:rPr>
        <w:t xml:space="preserve"> </w:t>
      </w:r>
      <w:r w:rsidRPr="00FC0305">
        <w:rPr>
          <w:rFonts w:cs="Arial"/>
          <w:szCs w:val="18"/>
        </w:rPr>
        <w:t>C.</w:t>
      </w:r>
      <w:r w:rsidR="00293C48" w:rsidRPr="00FC0305">
        <w:rPr>
          <w:rFonts w:cs="Arial"/>
          <w:szCs w:val="18"/>
        </w:rPr>
        <w:t xml:space="preserve"> </w:t>
      </w:r>
      <w:proofErr w:type="spellStart"/>
      <w:r w:rsidRPr="00FC0305">
        <w:rPr>
          <w:rFonts w:cs="Arial"/>
          <w:szCs w:val="18"/>
        </w:rPr>
        <w:t>Harth</w:t>
      </w:r>
      <w:proofErr w:type="spellEnd"/>
      <w:r w:rsidRPr="00FC0305">
        <w:rPr>
          <w:rFonts w:cs="Arial"/>
          <w:szCs w:val="18"/>
        </w:rPr>
        <w:t>,</w:t>
      </w:r>
      <w:r w:rsidR="00293C48" w:rsidRPr="00FC0305">
        <w:rPr>
          <w:rFonts w:cs="Arial"/>
          <w:szCs w:val="18"/>
        </w:rPr>
        <w:t xml:space="preserve"> </w:t>
      </w:r>
      <w:r w:rsidRPr="00FC0305">
        <w:rPr>
          <w:rFonts w:cs="Arial"/>
          <w:szCs w:val="18"/>
        </w:rPr>
        <w:t>J.</w:t>
      </w:r>
      <w:r w:rsidR="00293C48" w:rsidRPr="00FC0305">
        <w:rPr>
          <w:rFonts w:cs="Arial"/>
          <w:szCs w:val="18"/>
        </w:rPr>
        <w:t xml:space="preserve"> </w:t>
      </w:r>
      <w:proofErr w:type="spellStart"/>
      <w:r w:rsidRPr="00FC0305">
        <w:rPr>
          <w:rFonts w:cs="Arial"/>
          <w:szCs w:val="18"/>
        </w:rPr>
        <w:t>M</w:t>
      </w:r>
      <w:r w:rsidR="00E17F91" w:rsidRPr="00FC0305">
        <w:rPr>
          <w:rFonts w:cs="Arial"/>
          <w:szCs w:val="18"/>
        </w:rPr>
        <w:t>ü</w:t>
      </w:r>
      <w:r w:rsidRPr="00FC0305">
        <w:rPr>
          <w:rFonts w:cs="Arial"/>
          <w:szCs w:val="18"/>
        </w:rPr>
        <w:t>hle</w:t>
      </w:r>
      <w:proofErr w:type="spellEnd"/>
      <w:r w:rsidRPr="00FC0305">
        <w:rPr>
          <w:rFonts w:cs="Arial"/>
          <w:szCs w:val="18"/>
        </w:rPr>
        <w:t>,</w:t>
      </w:r>
      <w:r w:rsidR="00293C48" w:rsidRPr="00FC0305">
        <w:rPr>
          <w:rFonts w:cs="Arial"/>
          <w:szCs w:val="18"/>
        </w:rPr>
        <w:t xml:space="preserve"> </w:t>
      </w:r>
      <w:r w:rsidRPr="00FC0305">
        <w:rPr>
          <w:rFonts w:cs="Arial"/>
          <w:szCs w:val="18"/>
        </w:rPr>
        <w:t>R.</w:t>
      </w:r>
      <w:r w:rsidR="00293C48" w:rsidRPr="00FC0305">
        <w:rPr>
          <w:rFonts w:cs="Arial"/>
          <w:szCs w:val="18"/>
        </w:rPr>
        <w:t xml:space="preserve"> </w:t>
      </w:r>
      <w:r w:rsidRPr="00FC0305">
        <w:rPr>
          <w:rFonts w:cs="Arial"/>
          <w:szCs w:val="18"/>
        </w:rPr>
        <w:t>Weiss,</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Salameh</w:t>
      </w:r>
      <w:proofErr w:type="spellEnd"/>
      <w:r w:rsidRPr="00FC0305">
        <w:rPr>
          <w:rFonts w:cs="Arial"/>
          <w:szCs w:val="18"/>
        </w:rPr>
        <w:t>,</w:t>
      </w:r>
      <w:r w:rsidR="00293C48" w:rsidRPr="00FC0305">
        <w:rPr>
          <w:rFonts w:cs="Arial"/>
          <w:szCs w:val="18"/>
        </w:rPr>
        <w:t xml:space="preserve"> </w:t>
      </w:r>
      <w:r w:rsidRPr="00FC0305">
        <w:rPr>
          <w:rFonts w:cs="Arial"/>
          <w:szCs w:val="18"/>
        </w:rPr>
        <w:t>J.</w:t>
      </w:r>
      <w:r w:rsidR="00293C48" w:rsidRPr="00FC0305">
        <w:rPr>
          <w:rFonts w:cs="Arial"/>
          <w:szCs w:val="18"/>
        </w:rPr>
        <w:t xml:space="preserve"> </w:t>
      </w:r>
      <w:r w:rsidRPr="00FC0305">
        <w:rPr>
          <w:rFonts w:cs="Arial"/>
          <w:szCs w:val="18"/>
        </w:rPr>
        <w:t>Kim,</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Li,</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Park,</w:t>
      </w:r>
      <w:r w:rsidR="00293C48" w:rsidRPr="00FC0305">
        <w:rPr>
          <w:rFonts w:cs="Arial"/>
          <w:szCs w:val="18"/>
        </w:rPr>
        <w:t xml:space="preserve"> </w:t>
      </w:r>
      <w:r w:rsidRPr="00FC0305">
        <w:rPr>
          <w:rFonts w:cs="Arial"/>
          <w:szCs w:val="18"/>
        </w:rPr>
        <w:t>K.-R.</w:t>
      </w:r>
      <w:r w:rsidR="00293C48" w:rsidRPr="00FC0305">
        <w:rPr>
          <w:rFonts w:cs="Arial"/>
          <w:szCs w:val="18"/>
        </w:rPr>
        <w:t xml:space="preserve"> </w:t>
      </w:r>
      <w:r w:rsidRPr="00FC0305">
        <w:rPr>
          <w:rFonts w:cs="Arial"/>
          <w:szCs w:val="18"/>
        </w:rPr>
        <w:t>Kim,</w:t>
      </w:r>
      <w:r w:rsidR="00293C48" w:rsidRPr="00FC0305">
        <w:rPr>
          <w:rFonts w:cs="Arial"/>
          <w:szCs w:val="18"/>
        </w:rPr>
        <w:t xml:space="preserve"> </w:t>
      </w:r>
      <w:r w:rsidRPr="00FC0305">
        <w:rPr>
          <w:rFonts w:cs="Arial"/>
          <w:szCs w:val="18"/>
        </w:rPr>
        <w:t>D.</w:t>
      </w:r>
      <w:r w:rsidR="00293C48" w:rsidRPr="00FC0305">
        <w:rPr>
          <w:rFonts w:cs="Arial"/>
          <w:szCs w:val="18"/>
        </w:rPr>
        <w:t xml:space="preserve"> </w:t>
      </w:r>
      <w:r w:rsidRPr="00FC0305">
        <w:rPr>
          <w:rFonts w:cs="Arial"/>
          <w:szCs w:val="18"/>
        </w:rPr>
        <w:t>Young,</w:t>
      </w:r>
      <w:r w:rsidR="00293C48" w:rsidRPr="00FC0305">
        <w:rPr>
          <w:rFonts w:cs="Arial"/>
          <w:szCs w:val="18"/>
        </w:rPr>
        <w:t xml:space="preserve"> </w:t>
      </w:r>
      <w:r w:rsidRPr="00FC0305">
        <w:rPr>
          <w:rFonts w:cs="Arial"/>
          <w:szCs w:val="18"/>
        </w:rPr>
        <w:t>S.</w:t>
      </w:r>
      <w:r w:rsidR="00293C48" w:rsidRPr="00FC0305">
        <w:rPr>
          <w:rFonts w:cs="Arial"/>
          <w:szCs w:val="18"/>
        </w:rPr>
        <w:t xml:space="preserve"> </w:t>
      </w:r>
      <w:proofErr w:type="spellStart"/>
      <w:r w:rsidRPr="00FC0305">
        <w:rPr>
          <w:rFonts w:cs="Arial"/>
          <w:szCs w:val="18"/>
        </w:rPr>
        <w:t>O’Doherty</w:t>
      </w:r>
      <w:proofErr w:type="spellEnd"/>
      <w:r w:rsidRPr="00FC0305">
        <w:rPr>
          <w:rFonts w:cs="Arial"/>
          <w:szCs w:val="18"/>
        </w:rPr>
        <w:t>,</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Simmonds</w:t>
      </w:r>
      <w:proofErr w:type="spellEnd"/>
      <w:r w:rsidRPr="00FC0305">
        <w:rPr>
          <w:rFonts w:cs="Arial"/>
          <w:szCs w:val="18"/>
        </w:rPr>
        <w:t>,</w:t>
      </w:r>
      <w:r w:rsidR="00293C48" w:rsidRPr="00FC0305">
        <w:rPr>
          <w:rFonts w:cs="Arial"/>
          <w:szCs w:val="18"/>
        </w:rPr>
        <w:t xml:space="preserve"> </w:t>
      </w:r>
      <w:r w:rsidRPr="00FC0305">
        <w:rPr>
          <w:rFonts w:cs="Arial"/>
          <w:szCs w:val="18"/>
        </w:rPr>
        <w:t>A.</w:t>
      </w:r>
      <w:r w:rsidR="00293C48" w:rsidRPr="00FC0305">
        <w:rPr>
          <w:rFonts w:cs="Arial"/>
          <w:szCs w:val="18"/>
        </w:rPr>
        <w:t xml:space="preserve"> </w:t>
      </w:r>
      <w:r w:rsidRPr="00FC0305">
        <w:rPr>
          <w:rFonts w:cs="Arial"/>
          <w:szCs w:val="18"/>
        </w:rPr>
        <w:t>McCulloch,</w:t>
      </w:r>
      <w:r w:rsidR="00293C48" w:rsidRPr="00FC0305">
        <w:rPr>
          <w:rFonts w:cs="Arial"/>
          <w:szCs w:val="18"/>
        </w:rPr>
        <w:t xml:space="preserve"> </w:t>
      </w:r>
      <w:r w:rsidRPr="00FC0305">
        <w:rPr>
          <w:rFonts w:cs="Arial"/>
          <w:bCs/>
          <w:szCs w:val="18"/>
        </w:rPr>
        <w:t>P.</w:t>
      </w:r>
      <w:r w:rsidR="00293C48" w:rsidRPr="00FC0305">
        <w:rPr>
          <w:rFonts w:cs="Arial"/>
          <w:bCs/>
          <w:szCs w:val="18"/>
        </w:rPr>
        <w:t xml:space="preserve"> </w:t>
      </w:r>
      <w:proofErr w:type="spellStart"/>
      <w:r w:rsidRPr="00FC0305">
        <w:rPr>
          <w:rFonts w:cs="Arial"/>
          <w:bCs/>
          <w:szCs w:val="18"/>
        </w:rPr>
        <w:t>Krummel</w:t>
      </w:r>
      <w:proofErr w:type="spellEnd"/>
      <w:r w:rsidRPr="00FC0305">
        <w:rPr>
          <w:rFonts w:cs="Arial"/>
          <w:bCs/>
          <w:szCs w:val="18"/>
        </w:rPr>
        <w:t>,</w:t>
      </w:r>
      <w:r w:rsidR="00293C48" w:rsidRPr="00FC0305">
        <w:rPr>
          <w:rFonts w:cs="Arial"/>
          <w:bCs/>
          <w:szCs w:val="18"/>
        </w:rPr>
        <w:t xml:space="preserve"> </w:t>
      </w:r>
      <w:r w:rsidRPr="00FC0305">
        <w:rPr>
          <w:rFonts w:cs="Arial"/>
          <w:bCs/>
          <w:szCs w:val="18"/>
        </w:rPr>
        <w:t>P.</w:t>
      </w:r>
      <w:r w:rsidR="00293C48" w:rsidRPr="00FC0305">
        <w:rPr>
          <w:rFonts w:cs="Arial"/>
          <w:bCs/>
          <w:szCs w:val="18"/>
        </w:rPr>
        <w:t xml:space="preserve"> </w:t>
      </w:r>
      <w:r w:rsidRPr="00FC0305">
        <w:rPr>
          <w:rFonts w:cs="Arial"/>
          <w:bCs/>
          <w:szCs w:val="18"/>
        </w:rPr>
        <w:t>Steele,</w:t>
      </w:r>
      <w:r w:rsidR="00293C48" w:rsidRPr="00FC0305">
        <w:rPr>
          <w:rFonts w:cs="Arial"/>
          <w:bCs/>
          <w:szCs w:val="18"/>
        </w:rPr>
        <w:t xml:space="preserve"> </w:t>
      </w:r>
      <w:r w:rsidRPr="00FC0305">
        <w:rPr>
          <w:rFonts w:cs="Arial"/>
          <w:bCs/>
          <w:szCs w:val="18"/>
        </w:rPr>
        <w:t>C.</w:t>
      </w:r>
      <w:r w:rsidR="00293C48" w:rsidRPr="00FC0305">
        <w:rPr>
          <w:rFonts w:cs="Arial"/>
          <w:bCs/>
          <w:szCs w:val="18"/>
        </w:rPr>
        <w:t xml:space="preserve"> </w:t>
      </w:r>
      <w:proofErr w:type="spellStart"/>
      <w:r w:rsidRPr="00FC0305">
        <w:rPr>
          <w:rFonts w:cs="Arial"/>
          <w:bCs/>
          <w:szCs w:val="18"/>
        </w:rPr>
        <w:t>Lunder</w:t>
      </w:r>
      <w:proofErr w:type="spellEnd"/>
      <w:r w:rsidRPr="00FC0305">
        <w:rPr>
          <w:rFonts w:cs="Arial"/>
          <w:bCs/>
          <w:szCs w:val="18"/>
        </w:rPr>
        <w:t>,</w:t>
      </w:r>
      <w:r w:rsidR="00293C48" w:rsidRPr="00FC0305">
        <w:rPr>
          <w:rFonts w:cs="Arial"/>
          <w:bCs/>
          <w:szCs w:val="18"/>
        </w:rPr>
        <w:t xml:space="preserve"> </w:t>
      </w:r>
      <w:r w:rsidRPr="00FC0305">
        <w:rPr>
          <w:rFonts w:cs="Arial"/>
          <w:bCs/>
          <w:szCs w:val="18"/>
        </w:rPr>
        <w:t>O.</w:t>
      </w:r>
      <w:r w:rsidR="00293C48" w:rsidRPr="00FC0305">
        <w:rPr>
          <w:rFonts w:cs="Arial"/>
          <w:bCs/>
          <w:szCs w:val="18"/>
        </w:rPr>
        <w:t xml:space="preserve"> </w:t>
      </w:r>
      <w:proofErr w:type="spellStart"/>
      <w:r w:rsidRPr="00FC0305">
        <w:rPr>
          <w:rFonts w:cs="Arial"/>
          <w:bCs/>
          <w:szCs w:val="18"/>
        </w:rPr>
        <w:t>Hermansen</w:t>
      </w:r>
      <w:proofErr w:type="spellEnd"/>
      <w:r w:rsidRPr="00FC0305">
        <w:rPr>
          <w:rFonts w:cs="Arial"/>
          <w:bCs/>
          <w:szCs w:val="18"/>
        </w:rPr>
        <w:t>,</w:t>
      </w:r>
      <w:r w:rsidR="00293C48" w:rsidRPr="00FC0305">
        <w:rPr>
          <w:rFonts w:cs="Arial"/>
          <w:bCs/>
          <w:szCs w:val="18"/>
        </w:rPr>
        <w:t xml:space="preserve"> </w:t>
      </w:r>
      <w:r w:rsidRPr="00FC0305">
        <w:rPr>
          <w:rFonts w:cs="Arial"/>
          <w:bCs/>
          <w:szCs w:val="18"/>
        </w:rPr>
        <w:t>M.</w:t>
      </w:r>
      <w:r w:rsidR="00293C48" w:rsidRPr="00FC0305">
        <w:rPr>
          <w:rFonts w:cs="Arial"/>
          <w:bCs/>
          <w:szCs w:val="18"/>
        </w:rPr>
        <w:t xml:space="preserve"> </w:t>
      </w:r>
      <w:proofErr w:type="spellStart"/>
      <w:r w:rsidRPr="00FC0305">
        <w:rPr>
          <w:rFonts w:cs="Arial"/>
          <w:bCs/>
          <w:szCs w:val="18"/>
        </w:rPr>
        <w:t>Maione</w:t>
      </w:r>
      <w:proofErr w:type="spellEnd"/>
      <w:r w:rsidRPr="00FC0305">
        <w:rPr>
          <w:rFonts w:cs="Arial"/>
          <w:bCs/>
          <w:szCs w:val="18"/>
        </w:rPr>
        <w:t>,</w:t>
      </w:r>
      <w:r w:rsidR="00293C48" w:rsidRPr="00FC0305">
        <w:rPr>
          <w:rFonts w:cs="Arial"/>
          <w:bCs/>
          <w:szCs w:val="18"/>
        </w:rPr>
        <w:t xml:space="preserve"> </w:t>
      </w:r>
      <w:r w:rsidRPr="00FC0305">
        <w:rPr>
          <w:rFonts w:cs="Arial"/>
          <w:bCs/>
          <w:szCs w:val="18"/>
        </w:rPr>
        <w:t>J.</w:t>
      </w:r>
      <w:r w:rsidR="00293C48" w:rsidRPr="00FC0305">
        <w:rPr>
          <w:rFonts w:cs="Arial"/>
          <w:bCs/>
          <w:szCs w:val="18"/>
        </w:rPr>
        <w:t xml:space="preserve"> </w:t>
      </w:r>
      <w:proofErr w:type="spellStart"/>
      <w:r w:rsidRPr="00FC0305">
        <w:rPr>
          <w:rFonts w:cs="Arial"/>
          <w:bCs/>
          <w:szCs w:val="18"/>
        </w:rPr>
        <w:t>Arduini</w:t>
      </w:r>
      <w:proofErr w:type="spellEnd"/>
      <w:r w:rsidRPr="00FC0305">
        <w:rPr>
          <w:rFonts w:cs="Arial"/>
          <w:bCs/>
          <w:szCs w:val="18"/>
        </w:rPr>
        <w:t>,</w:t>
      </w:r>
      <w:r w:rsidR="00293C48" w:rsidRPr="00FC0305">
        <w:rPr>
          <w:rFonts w:cs="Arial"/>
          <w:bCs/>
          <w:szCs w:val="18"/>
        </w:rPr>
        <w:t xml:space="preserve"> </w:t>
      </w:r>
      <w:r w:rsidRPr="00FC0305">
        <w:rPr>
          <w:rFonts w:cs="Arial"/>
          <w:bCs/>
          <w:szCs w:val="18"/>
        </w:rPr>
        <w:t>B</w:t>
      </w:r>
      <w:r w:rsidR="00293C48" w:rsidRPr="00FC0305">
        <w:rPr>
          <w:rFonts w:cs="Arial"/>
          <w:bCs/>
          <w:szCs w:val="18"/>
        </w:rPr>
        <w:t xml:space="preserve"> </w:t>
      </w:r>
      <w:r w:rsidRPr="00FC0305">
        <w:rPr>
          <w:rFonts w:cs="Arial"/>
          <w:bCs/>
          <w:szCs w:val="18"/>
        </w:rPr>
        <w:t>Yao,</w:t>
      </w:r>
      <w:r w:rsidR="00293C48" w:rsidRPr="00FC0305">
        <w:rPr>
          <w:rFonts w:cs="Arial"/>
          <w:bCs/>
          <w:szCs w:val="18"/>
        </w:rPr>
        <w:t xml:space="preserve"> </w:t>
      </w:r>
      <w:r w:rsidRPr="00FC0305">
        <w:rPr>
          <w:rFonts w:cs="Arial"/>
          <w:bCs/>
          <w:szCs w:val="18"/>
        </w:rPr>
        <w:t>L.</w:t>
      </w:r>
      <w:r w:rsidR="00293C48" w:rsidRPr="00FC0305">
        <w:rPr>
          <w:rFonts w:cs="Arial"/>
          <w:bCs/>
          <w:szCs w:val="18"/>
        </w:rPr>
        <w:t xml:space="preserve"> </w:t>
      </w:r>
      <w:r w:rsidRPr="00FC0305">
        <w:rPr>
          <w:rFonts w:cs="Arial"/>
          <w:bCs/>
          <w:szCs w:val="18"/>
        </w:rPr>
        <w:t>Zhou,</w:t>
      </w:r>
      <w:r w:rsidR="00293C48" w:rsidRPr="00FC0305">
        <w:rPr>
          <w:rFonts w:cs="Arial"/>
          <w:bCs/>
          <w:szCs w:val="18"/>
        </w:rPr>
        <w:t xml:space="preserve"> </w:t>
      </w:r>
      <w:r w:rsidRPr="00FC0305">
        <w:rPr>
          <w:rFonts w:cs="Arial"/>
          <w:bCs/>
          <w:szCs w:val="18"/>
        </w:rPr>
        <w:t>H.</w:t>
      </w:r>
      <w:r w:rsidR="00293C48" w:rsidRPr="00FC0305">
        <w:rPr>
          <w:rFonts w:cs="Arial"/>
          <w:bCs/>
          <w:szCs w:val="18"/>
        </w:rPr>
        <w:t xml:space="preserve"> </w:t>
      </w:r>
      <w:r w:rsidRPr="00FC0305">
        <w:rPr>
          <w:rFonts w:cs="Arial"/>
          <w:bCs/>
          <w:szCs w:val="18"/>
        </w:rPr>
        <w:t>Wang,</w:t>
      </w:r>
      <w:r w:rsidR="00293C48" w:rsidRPr="00FC0305">
        <w:rPr>
          <w:rFonts w:cs="Arial"/>
          <w:bCs/>
          <w:szCs w:val="18"/>
        </w:rPr>
        <w:t xml:space="preserve"> </w:t>
      </w:r>
      <w:r w:rsidRPr="00FC0305">
        <w:rPr>
          <w:rFonts w:cs="Arial"/>
          <w:bCs/>
          <w:szCs w:val="18"/>
        </w:rPr>
        <w:t>J.</w:t>
      </w:r>
      <w:r w:rsidR="00293C48" w:rsidRPr="00FC0305">
        <w:rPr>
          <w:rFonts w:cs="Arial"/>
          <w:bCs/>
          <w:szCs w:val="18"/>
        </w:rPr>
        <w:t xml:space="preserve"> </w:t>
      </w:r>
      <w:r w:rsidRPr="00FC0305">
        <w:rPr>
          <w:rFonts w:cs="Arial"/>
          <w:bCs/>
          <w:szCs w:val="18"/>
        </w:rPr>
        <w:t>Elkins</w:t>
      </w:r>
      <w:r w:rsidR="00293C48" w:rsidRPr="00FC0305">
        <w:rPr>
          <w:rFonts w:cs="Arial"/>
          <w:bCs/>
          <w:szCs w:val="18"/>
        </w:rPr>
        <w:t xml:space="preserve"> </w:t>
      </w:r>
      <w:r w:rsidRPr="00FC0305">
        <w:rPr>
          <w:rFonts w:cs="Arial"/>
          <w:bCs/>
          <w:szCs w:val="18"/>
        </w:rPr>
        <w:t>&amp;</w:t>
      </w:r>
      <w:r w:rsidR="00293C48" w:rsidRPr="00FC0305">
        <w:rPr>
          <w:rFonts w:cs="Arial"/>
          <w:bCs/>
          <w:szCs w:val="18"/>
        </w:rPr>
        <w:t xml:space="preserve"> </w:t>
      </w:r>
      <w:r w:rsidRPr="00FC0305">
        <w:rPr>
          <w:rFonts w:cs="Arial"/>
          <w:bCs/>
          <w:szCs w:val="18"/>
        </w:rPr>
        <w:t>B.</w:t>
      </w:r>
      <w:r w:rsidR="00293C48" w:rsidRPr="00FC0305">
        <w:rPr>
          <w:rFonts w:cs="Arial"/>
          <w:bCs/>
          <w:szCs w:val="18"/>
        </w:rPr>
        <w:t xml:space="preserve"> </w:t>
      </w:r>
      <w:r w:rsidRPr="00FC0305">
        <w:rPr>
          <w:rFonts w:cs="Arial"/>
          <w:bCs/>
          <w:szCs w:val="18"/>
        </w:rPr>
        <w:t>Hall,</w:t>
      </w:r>
      <w:r w:rsidR="00293C48" w:rsidRPr="00FC0305">
        <w:rPr>
          <w:rFonts w:cs="Arial"/>
          <w:bCs/>
          <w:szCs w:val="18"/>
        </w:rPr>
        <w:t xml:space="preserve"> </w:t>
      </w:r>
      <w:r w:rsidRPr="00FC0305">
        <w:rPr>
          <w:rFonts w:cs="Arial"/>
          <w:bCs/>
          <w:szCs w:val="18"/>
        </w:rPr>
        <w:t>Global</w:t>
      </w:r>
      <w:r w:rsidR="00293C48" w:rsidRPr="00FC0305">
        <w:rPr>
          <w:rFonts w:cs="Arial"/>
          <w:bCs/>
          <w:szCs w:val="18"/>
        </w:rPr>
        <w:t xml:space="preserve"> </w:t>
      </w:r>
      <w:r w:rsidRPr="00FC0305">
        <w:rPr>
          <w:rFonts w:cs="Arial"/>
          <w:bCs/>
          <w:szCs w:val="18"/>
        </w:rPr>
        <w:t>and</w:t>
      </w:r>
      <w:r w:rsidR="00293C48" w:rsidRPr="00FC0305">
        <w:rPr>
          <w:rFonts w:cs="Arial"/>
          <w:bCs/>
          <w:szCs w:val="18"/>
        </w:rPr>
        <w:t xml:space="preserve"> </w:t>
      </w:r>
      <w:r w:rsidRPr="00FC0305">
        <w:rPr>
          <w:rFonts w:cs="Arial"/>
          <w:bCs/>
          <w:szCs w:val="18"/>
        </w:rPr>
        <w:t>regional</w:t>
      </w:r>
      <w:r w:rsidR="00293C48" w:rsidRPr="00FC0305">
        <w:rPr>
          <w:rFonts w:cs="Arial"/>
          <w:bCs/>
          <w:szCs w:val="18"/>
        </w:rPr>
        <w:t xml:space="preserve"> </w:t>
      </w:r>
      <w:r w:rsidRPr="00FC0305">
        <w:rPr>
          <w:rFonts w:cs="Arial"/>
          <w:bCs/>
          <w:szCs w:val="18"/>
        </w:rPr>
        <w:t>emissions</w:t>
      </w:r>
      <w:r w:rsidR="00293C48" w:rsidRPr="00FC0305">
        <w:rPr>
          <w:rFonts w:cs="Arial"/>
          <w:bCs/>
          <w:szCs w:val="18"/>
        </w:rPr>
        <w:t xml:space="preserve"> </w:t>
      </w:r>
      <w:r w:rsidRPr="00FC0305">
        <w:rPr>
          <w:rFonts w:cs="Arial"/>
          <w:bCs/>
          <w:szCs w:val="18"/>
        </w:rPr>
        <w:t>estimates</w:t>
      </w:r>
      <w:r w:rsidR="00293C48" w:rsidRPr="00FC0305">
        <w:rPr>
          <w:rFonts w:cs="Arial"/>
          <w:bCs/>
          <w:szCs w:val="18"/>
        </w:rPr>
        <w:t xml:space="preserve"> </w:t>
      </w:r>
      <w:r w:rsidRPr="00FC0305">
        <w:rPr>
          <w:rFonts w:cs="Arial"/>
          <w:bCs/>
          <w:szCs w:val="18"/>
        </w:rPr>
        <w:t>for</w:t>
      </w:r>
      <w:r w:rsidR="00293C48" w:rsidRPr="00FC0305">
        <w:rPr>
          <w:rFonts w:cs="Arial"/>
          <w:bCs/>
          <w:szCs w:val="18"/>
        </w:rPr>
        <w:t xml:space="preserve"> </w:t>
      </w:r>
      <w:r w:rsidRPr="00FC0305">
        <w:rPr>
          <w:rFonts w:cs="Arial"/>
          <w:bCs/>
          <w:szCs w:val="18"/>
        </w:rPr>
        <w:t>HCFC-22,</w:t>
      </w:r>
      <w:r w:rsidR="00293C48" w:rsidRPr="00FC0305">
        <w:rPr>
          <w:rFonts w:cs="Arial"/>
          <w:bCs/>
          <w:szCs w:val="18"/>
        </w:rPr>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Pr="00FC0305">
        <w:t>,</w:t>
      </w:r>
      <w:r w:rsidR="00293C48" w:rsidRPr="00FC0305">
        <w:t xml:space="preserve"> </w:t>
      </w:r>
      <w:r w:rsidRPr="00FC0305">
        <w:t>12,</w:t>
      </w:r>
      <w:r w:rsidR="00293C48" w:rsidRPr="00FC0305">
        <w:t xml:space="preserve"> </w:t>
      </w:r>
      <w:r w:rsidRPr="00FC0305">
        <w:t>10033-10050,</w:t>
      </w:r>
      <w:r w:rsidR="00293C48" w:rsidRPr="00FC0305">
        <w:t xml:space="preserve"> </w:t>
      </w:r>
      <w:r w:rsidRPr="00FC0305">
        <w:t>2012.</w:t>
      </w:r>
    </w:p>
    <w:p w:rsidR="007B6CAE" w:rsidRPr="00FC0305" w:rsidRDefault="00F732CF" w:rsidP="00887FE9">
      <w:pPr>
        <w:pStyle w:val="Reference"/>
      </w:pPr>
      <w:proofErr w:type="spellStart"/>
      <w:r w:rsidRPr="00FC0305">
        <w:t>Simmonds</w:t>
      </w:r>
      <w:proofErr w:type="spellEnd"/>
      <w:r w:rsidRPr="00FC0305">
        <w:t>,</w:t>
      </w:r>
      <w:r w:rsidR="00293C48" w:rsidRPr="00FC0305">
        <w:t xml:space="preserve"> </w:t>
      </w:r>
      <w:r w:rsidRPr="00FC0305">
        <w:t>P.,</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C.</w:t>
      </w:r>
      <w:r w:rsidR="00293C48" w:rsidRPr="00FC0305">
        <w:t xml:space="preserve"> </w:t>
      </w:r>
      <w:proofErr w:type="spellStart"/>
      <w:r w:rsidRPr="00FC0305">
        <w:t>Cardelino</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P.</w:t>
      </w:r>
      <w:r w:rsidR="00293C48" w:rsidRPr="00FC0305">
        <w:t xml:space="preserve"> </w:t>
      </w:r>
      <w:r w:rsidRPr="00FC0305">
        <w:t>Fraser</w:t>
      </w:r>
      <w:r w:rsidRPr="00FC0305">
        <w:rPr>
          <w:b/>
        </w:rPr>
        <w:t>,</w:t>
      </w:r>
      <w:r w:rsidR="00293C48" w:rsidRPr="00FC0305">
        <w:t xml:space="preserve"> </w:t>
      </w:r>
      <w:r w:rsidRPr="00FC0305">
        <w:t>R.</w:t>
      </w:r>
      <w:r w:rsidR="00293C48" w:rsidRPr="00FC0305">
        <w:t xml:space="preserve"> </w:t>
      </w:r>
      <w:r w:rsidRPr="00FC0305">
        <w:t>Rasmussen</w:t>
      </w:r>
      <w:r w:rsidR="00293C48" w:rsidRPr="00FC0305">
        <w:t xml:space="preserve"> </w:t>
      </w:r>
      <w:r w:rsidRPr="00FC0305">
        <w:t>&amp;</w:t>
      </w:r>
      <w:r w:rsidR="00293C48" w:rsidRPr="00FC0305">
        <w:t xml:space="preserve"> </w:t>
      </w:r>
      <w:r w:rsidRPr="00FC0305">
        <w:t>R.</w:t>
      </w:r>
      <w:r w:rsidR="00293C48" w:rsidRPr="00FC0305">
        <w:t xml:space="preserve"> </w:t>
      </w:r>
      <w:r w:rsidRPr="00FC0305">
        <w:t>Rosen,</w:t>
      </w:r>
      <w:r w:rsidR="00293C48" w:rsidRPr="00FC0305">
        <w:t xml:space="preserve"> </w:t>
      </w:r>
      <w:r w:rsidRPr="00FC0305">
        <w:t>Carbon</w:t>
      </w:r>
      <w:r w:rsidR="00293C48" w:rsidRPr="00FC0305">
        <w:t xml:space="preserve"> </w:t>
      </w:r>
      <w:r w:rsidRPr="00FC0305">
        <w:t>tetrachloride</w:t>
      </w:r>
      <w:r w:rsidR="00293C48" w:rsidRPr="00FC0305">
        <w:t xml:space="preserve"> </w:t>
      </w:r>
      <w:r w:rsidRPr="00FC0305">
        <w:t>lifetimes</w:t>
      </w:r>
      <w:r w:rsidR="00293C48" w:rsidRPr="00FC0305">
        <w:t xml:space="preserve"> </w:t>
      </w:r>
      <w:r w:rsidRPr="00FC0305">
        <w:t>and</w:t>
      </w:r>
      <w:r w:rsidR="00293C48" w:rsidRPr="00FC0305">
        <w:t xml:space="preserve"> </w:t>
      </w:r>
      <w:r w:rsidRPr="00FC0305">
        <w:t>emissions</w:t>
      </w:r>
      <w:r w:rsidR="00293C48" w:rsidRPr="00FC0305">
        <w:t xml:space="preserve"> </w:t>
      </w:r>
      <w:r w:rsidRPr="00FC0305">
        <w:t>determined</w:t>
      </w:r>
      <w:r w:rsidR="00293C48" w:rsidRPr="00FC0305">
        <w:t xml:space="preserve"> </w:t>
      </w:r>
      <w:r w:rsidRPr="00FC0305">
        <w:t>from</w:t>
      </w:r>
      <w:r w:rsidR="00293C48" w:rsidRPr="00FC0305">
        <w:t xml:space="preserve"> </w:t>
      </w:r>
      <w:r w:rsidRPr="00FC0305">
        <w:t>daily</w:t>
      </w:r>
      <w:r w:rsidR="00293C48" w:rsidRPr="00FC0305">
        <w:t xml:space="preserve"> </w:t>
      </w:r>
      <w:r w:rsidRPr="00FC0305">
        <w:t>global</w:t>
      </w:r>
      <w:r w:rsidR="00293C48" w:rsidRPr="00FC0305">
        <w:t xml:space="preserve"> </w:t>
      </w:r>
      <w:r w:rsidRPr="00FC0305">
        <w:t>measurements</w:t>
      </w:r>
      <w:r w:rsidR="00293C48" w:rsidRPr="00FC0305">
        <w:t xml:space="preserve"> </w:t>
      </w:r>
      <w:r w:rsidRPr="00FC0305">
        <w:t>during</w:t>
      </w:r>
      <w:r w:rsidR="00293C48" w:rsidRPr="00FC0305">
        <w:t xml:space="preserve"> </w:t>
      </w:r>
      <w:r w:rsidRPr="00FC0305">
        <w:t>1978-1985,</w:t>
      </w:r>
      <w:r w:rsidR="00293C48" w:rsidRPr="00FC0305">
        <w:t xml:space="preserve"> </w:t>
      </w:r>
      <w:r w:rsidRPr="00FC0305">
        <w:rPr>
          <w:i/>
        </w:rPr>
        <w:t>J.</w:t>
      </w:r>
      <w:r w:rsidR="00293C48" w:rsidRPr="00FC0305">
        <w:rPr>
          <w:i/>
        </w:rPr>
        <w:t xml:space="preserve"> </w:t>
      </w:r>
      <w:r w:rsidRPr="00FC0305">
        <w:rPr>
          <w:i/>
        </w:rPr>
        <w:t>Atmos.</w:t>
      </w:r>
      <w:r w:rsidR="00293C48" w:rsidRPr="00FC0305">
        <w:rPr>
          <w:i/>
        </w:rPr>
        <w:t xml:space="preserve"> </w:t>
      </w:r>
      <w:r w:rsidRPr="00FC0305">
        <w:rPr>
          <w:i/>
        </w:rPr>
        <w:t>Chem.</w:t>
      </w:r>
      <w:r w:rsidRPr="00FC0305">
        <w:t>,</w:t>
      </w:r>
      <w:r w:rsidR="00293C48" w:rsidRPr="00FC0305">
        <w:t xml:space="preserve"> </w:t>
      </w:r>
      <w:r w:rsidRPr="00FC0305">
        <w:t>7(1):</w:t>
      </w:r>
      <w:r w:rsidR="00293C48" w:rsidRPr="00FC0305">
        <w:t xml:space="preserve"> </w:t>
      </w:r>
      <w:r w:rsidRPr="00FC0305">
        <w:t>35-58,</w:t>
      </w:r>
      <w:r w:rsidR="00293C48" w:rsidRPr="00FC0305">
        <w:t xml:space="preserve"> </w:t>
      </w:r>
      <w:r w:rsidRPr="00FC0305">
        <w:t>1988.</w:t>
      </w:r>
    </w:p>
    <w:p w:rsidR="0008565C" w:rsidRPr="00FC0305" w:rsidRDefault="0008565C" w:rsidP="00887FE9">
      <w:pPr>
        <w:pStyle w:val="Reference"/>
      </w:pPr>
      <w:proofErr w:type="spellStart"/>
      <w:r w:rsidRPr="00FC0305">
        <w:t>Simmonds</w:t>
      </w:r>
      <w:proofErr w:type="spellEnd"/>
      <w:r w:rsidRPr="00FC0305">
        <w:t>,</w:t>
      </w:r>
      <w:r w:rsidR="00293C48" w:rsidRPr="00FC0305">
        <w:t xml:space="preserve"> </w:t>
      </w:r>
      <w:r w:rsidRPr="00FC0305">
        <w:t>P.,</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R.</w:t>
      </w:r>
      <w:r w:rsidR="00293C48" w:rsidRPr="00FC0305">
        <w:t xml:space="preserve"> </w:t>
      </w:r>
      <w:r w:rsidRPr="00FC0305">
        <w:t>Weiss,</w:t>
      </w:r>
      <w:r w:rsidR="00293C48" w:rsidRPr="00FC0305">
        <w:t xml:space="preserve"> </w:t>
      </w:r>
      <w:r w:rsidRPr="00FC0305">
        <w:t>B.</w:t>
      </w:r>
      <w:r w:rsidR="00293C48" w:rsidRPr="00FC0305">
        <w:t xml:space="preserve"> </w:t>
      </w:r>
      <w:r w:rsidRPr="00FC0305">
        <w:t>Miller,</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A.</w:t>
      </w:r>
      <w:r w:rsidR="00293C48" w:rsidRPr="00FC0305">
        <w:rPr>
          <w:b/>
        </w:rPr>
        <w:t xml:space="preserve"> </w:t>
      </w:r>
      <w:r w:rsidRPr="00FC0305">
        <w:t>McCulloch,</w:t>
      </w:r>
      <w:r w:rsidR="00293C48" w:rsidRPr="00FC0305">
        <w:t xml:space="preserve"> </w:t>
      </w:r>
      <w:r w:rsidRPr="00FC0305">
        <w:t>F.</w:t>
      </w:r>
      <w:r w:rsidR="00293C48" w:rsidRPr="00FC0305">
        <w:t xml:space="preserve"> </w:t>
      </w:r>
      <w:proofErr w:type="spellStart"/>
      <w:r w:rsidRPr="00FC0305">
        <w:t>Alyea</w:t>
      </w:r>
      <w:proofErr w:type="spellEnd"/>
      <w:r w:rsidR="00293C48" w:rsidRPr="00FC0305">
        <w:t xml:space="preserve"> </w:t>
      </w:r>
      <w:r w:rsidRPr="00FC0305">
        <w:t>&amp;</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Global</w:t>
      </w:r>
      <w:r w:rsidR="00293C48" w:rsidRPr="00FC0305">
        <w:t xml:space="preserve"> </w:t>
      </w:r>
      <w:r w:rsidRPr="00FC0305">
        <w:t>trends</w:t>
      </w:r>
      <w:r w:rsidR="00293C48" w:rsidRPr="00FC0305">
        <w:t xml:space="preserve"> </w:t>
      </w:r>
      <w:r w:rsidRPr="00FC0305">
        <w:t>and</w:t>
      </w:r>
      <w:r w:rsidR="00293C48" w:rsidRPr="00FC0305">
        <w:t xml:space="preserve"> </w:t>
      </w:r>
      <w:r w:rsidRPr="00FC0305">
        <w:t>emission</w:t>
      </w:r>
      <w:r w:rsidR="00293C48" w:rsidRPr="00FC0305">
        <w:t xml:space="preserve"> </w:t>
      </w:r>
      <w:r w:rsidRPr="00FC0305">
        <w:t>estimates</w:t>
      </w:r>
      <w:r w:rsidR="00293C48" w:rsidRPr="00FC0305">
        <w:t xml:space="preserve"> </w:t>
      </w:r>
      <w:r w:rsidRPr="00FC0305">
        <w:t>of</w:t>
      </w:r>
      <w:r w:rsidR="00293C48" w:rsidRPr="00FC0305">
        <w:t xml:space="preserve"> </w:t>
      </w:r>
      <w:r w:rsidRPr="00FC0305">
        <w:t>CCl</w:t>
      </w:r>
      <w:r w:rsidRPr="00FC0305">
        <w:rPr>
          <w:vertAlign w:val="subscript"/>
        </w:rPr>
        <w:t>4</w:t>
      </w:r>
      <w:r w:rsidR="00293C48" w:rsidRPr="00FC0305">
        <w:t xml:space="preserve"> </w:t>
      </w:r>
      <w:r w:rsidRPr="00FC0305">
        <w:t>from</w:t>
      </w:r>
      <w:r w:rsidR="00293C48" w:rsidRPr="00FC0305">
        <w:t xml:space="preserve"> </w:t>
      </w:r>
      <w:r w:rsidRPr="00FC0305">
        <w:t>in</w:t>
      </w:r>
      <w:r w:rsidR="00293C48" w:rsidRPr="00FC0305">
        <w:t xml:space="preserve"> </w:t>
      </w:r>
      <w:r w:rsidRPr="00FC0305">
        <w:t>situ</w:t>
      </w:r>
      <w:r w:rsidR="00293C48" w:rsidRPr="00FC0305">
        <w:t xml:space="preserve"> </w:t>
      </w:r>
      <w:r w:rsidRPr="00FC0305">
        <w:t>background</w:t>
      </w:r>
      <w:r w:rsidR="00293C48" w:rsidRPr="00FC0305">
        <w:t xml:space="preserve"> </w:t>
      </w:r>
      <w:r w:rsidRPr="00FC0305">
        <w:t>observations</w:t>
      </w:r>
      <w:r w:rsidR="00293C48" w:rsidRPr="00FC0305">
        <w:t xml:space="preserve"> </w:t>
      </w:r>
      <w:r w:rsidRPr="00FC0305">
        <w:t>from</w:t>
      </w:r>
      <w:r w:rsidR="00293C48" w:rsidRPr="00FC0305">
        <w:t xml:space="preserve"> </w:t>
      </w:r>
      <w:r w:rsidRPr="00FC0305">
        <w:t>July</w:t>
      </w:r>
      <w:r w:rsidR="00293C48" w:rsidRPr="00FC0305">
        <w:t xml:space="preserve"> </w:t>
      </w:r>
      <w:r w:rsidRPr="00FC0305">
        <w:t>1978</w:t>
      </w:r>
      <w:r w:rsidR="00293C48" w:rsidRPr="00FC0305">
        <w:t xml:space="preserve"> </w:t>
      </w:r>
      <w:r w:rsidRPr="00FC0305">
        <w:t>to</w:t>
      </w:r>
      <w:r w:rsidR="00293C48" w:rsidRPr="00FC0305">
        <w:t xml:space="preserve"> </w:t>
      </w:r>
      <w:r w:rsidRPr="00FC0305">
        <w:t>June</w:t>
      </w:r>
      <w:r w:rsidR="00293C48" w:rsidRPr="00FC0305">
        <w:t xml:space="preserve"> </w:t>
      </w:r>
      <w:r w:rsidRPr="00FC0305">
        <w:t>1996,</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103(D13):</w:t>
      </w:r>
      <w:r w:rsidR="00293C48" w:rsidRPr="00FC0305">
        <w:t xml:space="preserve"> </w:t>
      </w:r>
      <w:r w:rsidRPr="00FC0305">
        <w:t>16017-16027,</w:t>
      </w:r>
      <w:r w:rsidR="00293C48" w:rsidRPr="00FC0305">
        <w:t xml:space="preserve"> </w:t>
      </w:r>
      <w:r w:rsidRPr="00FC0305">
        <w:t>1998.</w:t>
      </w:r>
    </w:p>
    <w:p w:rsidR="00FA0AF9" w:rsidRPr="00FC0305" w:rsidRDefault="00AC332B" w:rsidP="00887FE9">
      <w:pPr>
        <w:pStyle w:val="Reference"/>
      </w:pPr>
      <w:hyperlink r:id="rId47" w:history="1">
        <w:proofErr w:type="spellStart"/>
        <w:r w:rsidR="00C34FAE" w:rsidRPr="00FC0305">
          <w:t>Simmonds</w:t>
        </w:r>
        <w:proofErr w:type="spellEnd"/>
        <w:r w:rsidR="00C34FAE" w:rsidRPr="00FC0305">
          <w:t>,</w:t>
        </w:r>
        <w:r w:rsidR="00293C48" w:rsidRPr="00FC0305">
          <w:t xml:space="preserve"> </w:t>
        </w:r>
        <w:r w:rsidR="00C34FAE" w:rsidRPr="00FC0305">
          <w:t>P.,</w:t>
        </w:r>
        <w:r w:rsidR="00293C48" w:rsidRPr="00FC0305">
          <w:t xml:space="preserve"> </w:t>
        </w:r>
        <w:r w:rsidR="00C34FAE" w:rsidRPr="00FC0305">
          <w:t>R.</w:t>
        </w:r>
        <w:r w:rsidR="00293C48" w:rsidRPr="00FC0305">
          <w:t xml:space="preserve"> </w:t>
        </w:r>
        <w:r w:rsidR="00C34FAE" w:rsidRPr="00FC0305">
          <w:t>Derwent,</w:t>
        </w:r>
        <w:r w:rsidR="00293C48" w:rsidRPr="00FC0305">
          <w:t xml:space="preserve"> </w:t>
        </w:r>
        <w:r w:rsidR="00C34FAE" w:rsidRPr="00FC0305">
          <w:t>A.</w:t>
        </w:r>
        <w:r w:rsidR="00293C48" w:rsidRPr="00FC0305">
          <w:t xml:space="preserve"> </w:t>
        </w:r>
        <w:r w:rsidR="00C34FAE" w:rsidRPr="00FC0305">
          <w:t>Manning,</w:t>
        </w:r>
        <w:r w:rsidR="00293C48" w:rsidRPr="00FC0305">
          <w:t xml:space="preserve"> </w:t>
        </w:r>
        <w:r w:rsidR="00C34FAE" w:rsidRPr="00FC0305">
          <w:t>P.</w:t>
        </w:r>
        <w:r w:rsidR="00293C48" w:rsidRPr="00FC0305">
          <w:t xml:space="preserve"> </w:t>
        </w:r>
        <w:r w:rsidR="00C34FAE" w:rsidRPr="00FC0305">
          <w:t>Fraser,</w:t>
        </w:r>
        <w:r w:rsidR="00293C48" w:rsidRPr="00FC0305">
          <w:t xml:space="preserve"> </w:t>
        </w:r>
        <w:r w:rsidR="00C34FAE" w:rsidRPr="00FC0305">
          <w:t>P.</w:t>
        </w:r>
        <w:r w:rsidR="00293C48" w:rsidRPr="00FC0305">
          <w:t xml:space="preserve"> </w:t>
        </w:r>
        <w:proofErr w:type="spellStart"/>
        <w:r w:rsidR="00C34FAE" w:rsidRPr="00FC0305">
          <w:t>Krummel</w:t>
        </w:r>
        <w:proofErr w:type="spellEnd"/>
        <w:r w:rsidR="00C34FAE" w:rsidRPr="00FC0305">
          <w:t>,</w:t>
        </w:r>
        <w:r w:rsidR="00293C48" w:rsidRPr="00FC0305">
          <w:t xml:space="preserve"> </w:t>
        </w:r>
        <w:r w:rsidR="00C34FAE" w:rsidRPr="00FC0305">
          <w:t>S.</w:t>
        </w:r>
        <w:r w:rsidR="00293C48" w:rsidRPr="00FC0305">
          <w:t xml:space="preserve"> </w:t>
        </w:r>
        <w:proofErr w:type="spellStart"/>
        <w:r w:rsidR="00C34FAE" w:rsidRPr="00FC0305">
          <w:t>O'Doherty</w:t>
        </w:r>
        <w:proofErr w:type="spellEnd"/>
        <w:r w:rsidR="00C34FAE" w:rsidRPr="00FC0305">
          <w:t>,</w:t>
        </w:r>
        <w:r w:rsidR="00293C48" w:rsidRPr="00FC0305">
          <w:t xml:space="preserve"> </w:t>
        </w:r>
        <w:r w:rsidR="00C34FAE" w:rsidRPr="00FC0305">
          <w:t>R.</w:t>
        </w:r>
        <w:r w:rsidR="00293C48" w:rsidRPr="00FC0305">
          <w:t xml:space="preserve"> </w:t>
        </w:r>
        <w:proofErr w:type="spellStart"/>
        <w:r w:rsidR="00C34FAE" w:rsidRPr="00FC0305">
          <w:t>Prinn</w:t>
        </w:r>
        <w:proofErr w:type="spellEnd"/>
        <w:r w:rsidR="00C34FAE" w:rsidRPr="00FC0305">
          <w:t>,</w:t>
        </w:r>
        <w:r w:rsidR="00293C48" w:rsidRPr="00FC0305">
          <w:t xml:space="preserve"> </w:t>
        </w:r>
        <w:r w:rsidR="00C34FAE" w:rsidRPr="00FC0305">
          <w:t>D.</w:t>
        </w:r>
        <w:r w:rsidR="00293C48" w:rsidRPr="00FC0305">
          <w:t xml:space="preserve"> </w:t>
        </w:r>
        <w:proofErr w:type="spellStart"/>
        <w:r w:rsidR="00C34FAE" w:rsidRPr="00FC0305">
          <w:t>Cunnold</w:t>
        </w:r>
        <w:proofErr w:type="spellEnd"/>
        <w:r w:rsidR="00C34FAE" w:rsidRPr="00FC0305">
          <w:t>,</w:t>
        </w:r>
        <w:r w:rsidR="00293C48" w:rsidRPr="00FC0305">
          <w:t xml:space="preserve"> </w:t>
        </w:r>
        <w:r w:rsidR="00C34FAE" w:rsidRPr="00FC0305">
          <w:t>B.</w:t>
        </w:r>
        <w:r w:rsidR="00293C48" w:rsidRPr="00FC0305">
          <w:t xml:space="preserve"> </w:t>
        </w:r>
        <w:r w:rsidR="00C34FAE" w:rsidRPr="00FC0305">
          <w:t>Miller,</w:t>
        </w:r>
        <w:r w:rsidR="00293C48" w:rsidRPr="00FC0305">
          <w:t xml:space="preserve"> </w:t>
        </w:r>
        <w:r w:rsidR="00C34FAE" w:rsidRPr="00FC0305">
          <w:t>R.</w:t>
        </w:r>
        <w:r w:rsidR="00293C48" w:rsidRPr="00FC0305">
          <w:t xml:space="preserve"> </w:t>
        </w:r>
        <w:r w:rsidR="00C34FAE" w:rsidRPr="00FC0305">
          <w:t>Wang,</w:t>
        </w:r>
        <w:r w:rsidR="00293C48" w:rsidRPr="00FC0305">
          <w:t xml:space="preserve"> </w:t>
        </w:r>
        <w:r w:rsidR="00C34FAE" w:rsidRPr="00FC0305">
          <w:t>D.</w:t>
        </w:r>
        <w:r w:rsidR="00293C48" w:rsidRPr="00FC0305">
          <w:t xml:space="preserve"> </w:t>
        </w:r>
        <w:proofErr w:type="spellStart"/>
        <w:r w:rsidR="00C34FAE" w:rsidRPr="00FC0305">
          <w:t>Ryall</w:t>
        </w:r>
        <w:proofErr w:type="spellEnd"/>
        <w:r w:rsidR="00C34FAE" w:rsidRPr="00FC0305">
          <w:t>,</w:t>
        </w:r>
        <w:r w:rsidR="00293C48" w:rsidRPr="00FC0305">
          <w:t xml:space="preserve"> </w:t>
        </w:r>
        <w:r w:rsidR="00C34FAE" w:rsidRPr="00FC0305">
          <w:t>L.</w:t>
        </w:r>
        <w:r w:rsidR="00293C48" w:rsidRPr="00FC0305">
          <w:t xml:space="preserve"> </w:t>
        </w:r>
        <w:r w:rsidR="00C34FAE" w:rsidRPr="00FC0305">
          <w:t>Porter,</w:t>
        </w:r>
        <w:r w:rsidR="00293C48" w:rsidRPr="00FC0305">
          <w:t xml:space="preserve"> </w:t>
        </w:r>
        <w:r w:rsidR="00C34FAE" w:rsidRPr="00FC0305">
          <w:t>R.</w:t>
        </w:r>
        <w:r w:rsidR="00293C48" w:rsidRPr="00FC0305">
          <w:t xml:space="preserve"> </w:t>
        </w:r>
        <w:r w:rsidR="00C34FAE" w:rsidRPr="00FC0305">
          <w:t>Weiss</w:t>
        </w:r>
        <w:r w:rsidR="00293C48" w:rsidRPr="00FC0305">
          <w:t xml:space="preserve"> </w:t>
        </w:r>
        <w:r w:rsidR="00C34FAE" w:rsidRPr="00FC0305">
          <w:t>&amp;</w:t>
        </w:r>
        <w:r w:rsidR="00293C48" w:rsidRPr="00FC0305">
          <w:t xml:space="preserve"> </w:t>
        </w:r>
        <w:r w:rsidR="00C34FAE" w:rsidRPr="00FC0305">
          <w:t>P.</w:t>
        </w:r>
        <w:r w:rsidR="00293C48" w:rsidRPr="00FC0305">
          <w:t xml:space="preserve"> </w:t>
        </w:r>
        <w:proofErr w:type="spellStart"/>
        <w:r w:rsidR="00C34FAE" w:rsidRPr="00FC0305">
          <w:t>Salameh</w:t>
        </w:r>
        <w:proofErr w:type="spellEnd"/>
        <w:r w:rsidR="00C34FAE" w:rsidRPr="00FC0305">
          <w:t>,</w:t>
        </w:r>
        <w:r w:rsidR="00293C48" w:rsidRPr="00FC0305">
          <w:t xml:space="preserve"> </w:t>
        </w:r>
        <w:r w:rsidR="00C34FAE" w:rsidRPr="00FC0305">
          <w:t>AGAGE</w:t>
        </w:r>
        <w:r w:rsidR="00293C48" w:rsidRPr="00FC0305">
          <w:t xml:space="preserve"> </w:t>
        </w:r>
        <w:r w:rsidR="00C34FAE" w:rsidRPr="00FC0305">
          <w:t>observations</w:t>
        </w:r>
        <w:r w:rsidR="00293C48" w:rsidRPr="00FC0305">
          <w:t xml:space="preserve"> </w:t>
        </w:r>
        <w:r w:rsidR="00C34FAE" w:rsidRPr="00FC0305">
          <w:t>of</w:t>
        </w:r>
        <w:r w:rsidR="00293C48" w:rsidRPr="00FC0305">
          <w:t xml:space="preserve"> </w:t>
        </w:r>
        <w:r w:rsidR="00C34FAE" w:rsidRPr="00FC0305">
          <w:t>methyl</w:t>
        </w:r>
        <w:r w:rsidR="00293C48" w:rsidRPr="00FC0305">
          <w:t xml:space="preserve"> </w:t>
        </w:r>
        <w:r w:rsidR="00C34FAE" w:rsidRPr="00FC0305">
          <w:t>bromide</w:t>
        </w:r>
        <w:r w:rsidR="00293C48" w:rsidRPr="00FC0305">
          <w:t xml:space="preserve"> </w:t>
        </w:r>
        <w:r w:rsidR="00C34FAE" w:rsidRPr="00FC0305">
          <w:t>and</w:t>
        </w:r>
        <w:r w:rsidR="00293C48" w:rsidRPr="00FC0305">
          <w:t xml:space="preserve"> </w:t>
        </w:r>
        <w:r w:rsidR="00C34FAE" w:rsidRPr="00FC0305">
          <w:t>methyl</w:t>
        </w:r>
        <w:r w:rsidR="00293C48" w:rsidRPr="00FC0305">
          <w:t xml:space="preserve"> </w:t>
        </w:r>
        <w:r w:rsidR="00C34FAE" w:rsidRPr="00FC0305">
          <w:t>chloride</w:t>
        </w:r>
        <w:r w:rsidR="00293C48" w:rsidRPr="00FC0305">
          <w:t xml:space="preserve"> </w:t>
        </w:r>
        <w:r w:rsidR="00C34FAE" w:rsidRPr="00FC0305">
          <w:t>at</w:t>
        </w:r>
        <w:r w:rsidR="00293C48" w:rsidRPr="00FC0305">
          <w:t xml:space="preserve"> </w:t>
        </w:r>
        <w:r w:rsidR="00C34FAE" w:rsidRPr="00FC0305">
          <w:t>Mace</w:t>
        </w:r>
        <w:r w:rsidR="00293C48" w:rsidRPr="00FC0305">
          <w:t xml:space="preserve"> </w:t>
        </w:r>
        <w:r w:rsidR="00C34FAE" w:rsidRPr="00FC0305">
          <w:t>Head,</w:t>
        </w:r>
        <w:r w:rsidR="00293C48" w:rsidRPr="00FC0305">
          <w:t xml:space="preserve"> </w:t>
        </w:r>
        <w:r w:rsidR="00C34FAE" w:rsidRPr="00FC0305">
          <w:t>Ireland,</w:t>
        </w:r>
        <w:r w:rsidR="00293C48" w:rsidRPr="00FC0305">
          <w:t xml:space="preserve"> </w:t>
        </w:r>
        <w:r w:rsidR="00C34FAE" w:rsidRPr="00FC0305">
          <w:t>and</w:t>
        </w:r>
        <w:r w:rsidR="00293C48" w:rsidRPr="00FC0305">
          <w:t xml:space="preserve"> </w:t>
        </w:r>
        <w:r w:rsidR="00C34FAE" w:rsidRPr="00FC0305">
          <w:t>Cape</w:t>
        </w:r>
        <w:r w:rsidR="00293C48" w:rsidRPr="00FC0305">
          <w:t xml:space="preserve"> </w:t>
        </w:r>
        <w:r w:rsidR="00C34FAE" w:rsidRPr="00FC0305">
          <w:t>Grim,</w:t>
        </w:r>
        <w:r w:rsidR="00293C48" w:rsidRPr="00FC0305">
          <w:t xml:space="preserve"> </w:t>
        </w:r>
        <w:r w:rsidR="00C34FAE" w:rsidRPr="00FC0305">
          <w:t>Tasmania,</w:t>
        </w:r>
        <w:r w:rsidR="00293C48" w:rsidRPr="00FC0305">
          <w:t xml:space="preserve"> </w:t>
        </w:r>
        <w:r w:rsidR="00C34FAE" w:rsidRPr="00FC0305">
          <w:t>1998-2001,</w:t>
        </w:r>
        <w:r w:rsidR="00293C48" w:rsidRPr="00FC0305">
          <w:t xml:space="preserve"> </w:t>
        </w:r>
        <w:r w:rsidR="00C34FAE" w:rsidRPr="00FC0305">
          <w:rPr>
            <w:i/>
          </w:rPr>
          <w:t>J.</w:t>
        </w:r>
        <w:r w:rsidR="00293C48" w:rsidRPr="00FC0305">
          <w:rPr>
            <w:i/>
          </w:rPr>
          <w:t xml:space="preserve"> </w:t>
        </w:r>
        <w:r w:rsidR="00C34FAE" w:rsidRPr="00FC0305">
          <w:rPr>
            <w:i/>
          </w:rPr>
          <w:t>Atmos.</w:t>
        </w:r>
        <w:r w:rsidR="00293C48" w:rsidRPr="00FC0305">
          <w:rPr>
            <w:i/>
          </w:rPr>
          <w:t xml:space="preserve"> </w:t>
        </w:r>
        <w:r w:rsidR="00C34FAE" w:rsidRPr="00FC0305">
          <w:rPr>
            <w:i/>
          </w:rPr>
          <w:t>Chem.</w:t>
        </w:r>
        <w:r w:rsidR="00C34FAE" w:rsidRPr="00FC0305">
          <w:t>,</w:t>
        </w:r>
        <w:r w:rsidR="00293C48" w:rsidRPr="00FC0305">
          <w:t xml:space="preserve"> </w:t>
        </w:r>
        <w:r w:rsidR="00C34FAE" w:rsidRPr="00FC0305">
          <w:t>47</w:t>
        </w:r>
        <w:r w:rsidR="00B7113D" w:rsidRPr="00FC0305">
          <w:t>(3)</w:t>
        </w:r>
        <w:r w:rsidR="001352A6" w:rsidRPr="00FC0305">
          <w:t>:</w:t>
        </w:r>
        <w:r w:rsidR="00293C48" w:rsidRPr="00FC0305">
          <w:t xml:space="preserve"> </w:t>
        </w:r>
        <w:r w:rsidR="00C34FAE" w:rsidRPr="00FC0305">
          <w:t>243-269,</w:t>
        </w:r>
        <w:r w:rsidR="00293C48" w:rsidRPr="00FC0305">
          <w:t xml:space="preserve"> </w:t>
        </w:r>
        <w:r w:rsidR="00C34FAE" w:rsidRPr="00FC0305">
          <w:t>2004.</w:t>
        </w:r>
      </w:hyperlink>
    </w:p>
    <w:p w:rsidR="00C34FAE" w:rsidRPr="00FC0305" w:rsidRDefault="00FA0AF9" w:rsidP="00FA0AF9">
      <w:pPr>
        <w:pStyle w:val="Reference"/>
      </w:pPr>
      <w:proofErr w:type="spellStart"/>
      <w:r w:rsidRPr="00FC0305">
        <w:t>Simmonds</w:t>
      </w:r>
      <w:proofErr w:type="spellEnd"/>
      <w:r w:rsidRPr="00FC0305">
        <w:t>,</w:t>
      </w:r>
      <w:r w:rsidR="00293C48" w:rsidRPr="00FC0305">
        <w:t xml:space="preserve"> </w:t>
      </w:r>
      <w:r w:rsidRPr="00FC0305">
        <w:t>P.,</w:t>
      </w:r>
      <w:r w:rsidR="00293C48" w:rsidRPr="00FC0305">
        <w:t xml:space="preserve"> </w:t>
      </w:r>
      <w:r w:rsidRPr="00FC0305">
        <w:t>A.</w:t>
      </w:r>
      <w:r w:rsidR="00293C48" w:rsidRPr="00FC0305">
        <w:t xml:space="preserve"> </w:t>
      </w:r>
      <w:r w:rsidRPr="00FC0305">
        <w:t>Manning,</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R.</w:t>
      </w:r>
      <w:r w:rsidR="00293C48" w:rsidRPr="00FC0305">
        <w:t xml:space="preserve"> </w:t>
      </w:r>
      <w:r w:rsidRPr="00FC0305">
        <w:t>Derwent,</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B.</w:t>
      </w:r>
      <w:r w:rsidR="00293C48" w:rsidRPr="00FC0305">
        <w:t xml:space="preserve"> </w:t>
      </w:r>
      <w:proofErr w:type="spellStart"/>
      <w:r w:rsidRPr="00FC0305">
        <w:t>Dunse</w:t>
      </w:r>
      <w:proofErr w:type="spellEnd"/>
      <w:r w:rsidRPr="00FC0305">
        <w:t>,</w:t>
      </w:r>
      <w:r w:rsidR="00293C48" w:rsidRPr="00FC0305">
        <w:t xml:space="preserve"> </w:t>
      </w:r>
      <w:r w:rsidRPr="00FC0305">
        <w:t>L.</w:t>
      </w:r>
      <w:r w:rsidR="00293C48" w:rsidRPr="00FC0305">
        <w:t xml:space="preserve"> </w:t>
      </w:r>
      <w:r w:rsidRPr="00FC0305">
        <w:t>Porter</w:t>
      </w:r>
      <w:r w:rsidR="00293C48" w:rsidRPr="00FC0305">
        <w:t xml:space="preserve"> </w:t>
      </w:r>
      <w:r w:rsidRPr="00FC0305">
        <w:t>R.</w:t>
      </w:r>
      <w:r w:rsidR="00293C48" w:rsidRPr="00FC0305">
        <w:t xml:space="preserve"> </w:t>
      </w:r>
      <w:r w:rsidRPr="00FC0305">
        <w:t>Wang,</w:t>
      </w:r>
      <w:r w:rsidR="00293C48" w:rsidRPr="00FC0305">
        <w:t xml:space="preserve"> </w:t>
      </w:r>
      <w:r w:rsidRPr="00FC0305">
        <w:t>B.</w:t>
      </w:r>
      <w:r w:rsidR="00293C48" w:rsidRPr="00FC0305">
        <w:t xml:space="preserve"> </w:t>
      </w:r>
      <w:proofErr w:type="spellStart"/>
      <w:r w:rsidRPr="00FC0305">
        <w:t>Greally</w:t>
      </w:r>
      <w:proofErr w:type="spellEnd"/>
      <w:r w:rsidRPr="00FC0305">
        <w:t>,</w:t>
      </w:r>
      <w:r w:rsidR="00293C48" w:rsidRPr="00FC0305">
        <w:t xml:space="preserve"> </w:t>
      </w:r>
      <w:r w:rsidRPr="00FC0305">
        <w:t>B.</w:t>
      </w:r>
      <w:r w:rsidR="00293C48" w:rsidRPr="00FC0305">
        <w:t xml:space="preserve"> </w:t>
      </w:r>
      <w:r w:rsidRPr="00FC0305">
        <w:t>Miller</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R.</w:t>
      </w:r>
      <w:r w:rsidR="00293C48" w:rsidRPr="00FC0305">
        <w:t xml:space="preserve"> </w:t>
      </w:r>
      <w:r w:rsidRPr="00FC0305">
        <w:t>Weiss</w:t>
      </w:r>
      <w:r w:rsidR="00293C48" w:rsidRPr="00FC0305">
        <w:t xml:space="preserve"> </w:t>
      </w:r>
      <w:r w:rsidRPr="00FC0305">
        <w:t>&amp;</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Global</w:t>
      </w:r>
      <w:r w:rsidR="00293C48" w:rsidRPr="00FC0305">
        <w:t xml:space="preserve"> </w:t>
      </w:r>
      <w:r w:rsidRPr="00FC0305">
        <w:t>trends,</w:t>
      </w:r>
      <w:r w:rsidR="00293C48" w:rsidRPr="00FC0305">
        <w:t xml:space="preserve"> </w:t>
      </w:r>
      <w:r w:rsidRPr="00FC0305">
        <w:t>seasonal</w:t>
      </w:r>
      <w:r w:rsidR="00293C48" w:rsidRPr="00FC0305">
        <w:t xml:space="preserve"> </w:t>
      </w:r>
      <w:r w:rsidRPr="00FC0305">
        <w:t>cycles,</w:t>
      </w:r>
      <w:r w:rsidR="00293C48" w:rsidRPr="00FC0305">
        <w:t xml:space="preserve"> </w:t>
      </w:r>
      <w:r w:rsidRPr="00FC0305">
        <w:t>and</w:t>
      </w:r>
      <w:r w:rsidR="00293C48" w:rsidRPr="00FC0305">
        <w:t xml:space="preserve"> </w:t>
      </w:r>
      <w:r w:rsidRPr="00FC0305">
        <w:t>European</w:t>
      </w:r>
      <w:r w:rsidR="00293C48" w:rsidRPr="00FC0305">
        <w:t xml:space="preserve"> </w:t>
      </w:r>
      <w:r w:rsidRPr="00FC0305">
        <w:t>emissions</w:t>
      </w:r>
      <w:r w:rsidR="00293C48" w:rsidRPr="00FC0305">
        <w:t xml:space="preserve"> </w:t>
      </w:r>
      <w:r w:rsidRPr="00FC0305">
        <w:t>of</w:t>
      </w:r>
      <w:r w:rsidR="00293C48" w:rsidRPr="00FC0305">
        <w:t xml:space="preserve"> </w:t>
      </w:r>
      <w:r w:rsidRPr="00FC0305">
        <w:t>dichloromethane,</w:t>
      </w:r>
      <w:r w:rsidR="00293C48" w:rsidRPr="00FC0305">
        <w:t xml:space="preserve"> </w:t>
      </w:r>
      <w:proofErr w:type="spellStart"/>
      <w:r w:rsidRPr="00FC0305">
        <w:t>trichloroethene</w:t>
      </w:r>
      <w:proofErr w:type="spellEnd"/>
      <w:r w:rsidR="00293C48" w:rsidRPr="00FC0305">
        <w:t xml:space="preserve"> </w:t>
      </w:r>
      <w:r w:rsidRPr="00FC0305">
        <w:t>and</w:t>
      </w:r>
      <w:r w:rsidR="00293C48" w:rsidRPr="00FC0305">
        <w:t xml:space="preserve"> </w:t>
      </w:r>
      <w:proofErr w:type="spellStart"/>
      <w:r w:rsidRPr="00FC0305">
        <w:t>tetrachloroethene</w:t>
      </w:r>
      <w:proofErr w:type="spellEnd"/>
      <w:r w:rsidR="00293C48" w:rsidRPr="00FC0305">
        <w:t xml:space="preserve"> </w:t>
      </w:r>
      <w:r w:rsidRPr="00FC0305">
        <w:t>from</w:t>
      </w:r>
      <w:r w:rsidR="00293C48" w:rsidRPr="00FC0305">
        <w:t xml:space="preserve"> </w:t>
      </w:r>
      <w:r w:rsidRPr="00FC0305">
        <w:t>AGAGE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Mace</w:t>
      </w:r>
      <w:r w:rsidR="00293C48" w:rsidRPr="00FC0305">
        <w:t xml:space="preserve"> </w:t>
      </w:r>
      <w:r w:rsidRPr="00FC0305">
        <w:t>Head</w:t>
      </w:r>
      <w:r w:rsidR="00293C48" w:rsidRPr="00FC0305">
        <w:t xml:space="preserve"> </w:t>
      </w:r>
      <w:r w:rsidRPr="00FC0305">
        <w:t>Ireland</w:t>
      </w:r>
      <w:r w:rsidR="00293C48" w:rsidRPr="00FC0305">
        <w:t xml:space="preserve"> </w:t>
      </w:r>
      <w:r w:rsidRPr="00FC0305">
        <w:t>and</w:t>
      </w:r>
      <w:r w:rsidR="00293C48" w:rsidRPr="00FC0305">
        <w:t xml:space="preserve"> </w:t>
      </w:r>
      <w:r w:rsidRPr="00FC0305">
        <w:t>Cape</w:t>
      </w:r>
      <w:r w:rsidR="00293C48" w:rsidRPr="00FC0305">
        <w:t xml:space="preserve"> </w:t>
      </w:r>
      <w:r w:rsidRPr="00FC0305">
        <w:t>Grim,</w:t>
      </w:r>
      <w:r w:rsidR="00293C48" w:rsidRPr="00FC0305">
        <w:t xml:space="preserve"> </w:t>
      </w:r>
      <w:r w:rsidRPr="00FC0305">
        <w:t>Tasmania,</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Pr="00FC0305">
        <w:t>.,</w:t>
      </w:r>
      <w:r w:rsidR="00293C48" w:rsidRPr="00FC0305">
        <w:t xml:space="preserve"> </w:t>
      </w:r>
      <w:r w:rsidRPr="00FC0305">
        <w:t>111</w:t>
      </w:r>
      <w:r w:rsidR="001352A6" w:rsidRPr="00FC0305">
        <w:t>(D18):</w:t>
      </w:r>
      <w:r w:rsidR="00293C48" w:rsidRPr="00FC0305">
        <w:t xml:space="preserve"> </w:t>
      </w:r>
      <w:r w:rsidRPr="00FC0305">
        <w:t>D18304,</w:t>
      </w:r>
      <w:r w:rsidR="00293C48" w:rsidRPr="00FC0305">
        <w:t xml:space="preserve"> </w:t>
      </w:r>
      <w:r w:rsidRPr="00FC0305">
        <w:t>doi</w:t>
      </w:r>
      <w:proofErr w:type="gramStart"/>
      <w:r w:rsidRPr="00FC0305">
        <w:t>:10.1029</w:t>
      </w:r>
      <w:proofErr w:type="gramEnd"/>
      <w:r w:rsidRPr="00FC0305">
        <w:t>/2006JD007082,</w:t>
      </w:r>
      <w:r w:rsidR="00293C48" w:rsidRPr="00FC0305">
        <w:t xml:space="preserve"> </w:t>
      </w:r>
      <w:r w:rsidRPr="00FC0305">
        <w:t>2006.</w:t>
      </w:r>
    </w:p>
    <w:p w:rsidR="00887FE9" w:rsidRPr="00FC0305" w:rsidRDefault="00887FE9" w:rsidP="00887FE9">
      <w:pPr>
        <w:pStyle w:val="Reference"/>
      </w:pPr>
      <w:proofErr w:type="spellStart"/>
      <w:r w:rsidRPr="00FC0305">
        <w:t>Stohl</w:t>
      </w:r>
      <w:proofErr w:type="spellEnd"/>
      <w:r w:rsidRPr="00FC0305">
        <w:t>,</w:t>
      </w:r>
      <w:r w:rsidR="00293C48" w:rsidRPr="00FC0305">
        <w:t xml:space="preserve"> </w:t>
      </w:r>
      <w:r w:rsidRPr="00FC0305">
        <w:t>A.,</w:t>
      </w:r>
      <w:r w:rsidR="00293C48" w:rsidRPr="00FC0305">
        <w:t xml:space="preserve"> </w:t>
      </w:r>
      <w:r w:rsidRPr="00FC0305">
        <w:t>P.</w:t>
      </w:r>
      <w:r w:rsidR="00293C48" w:rsidRPr="00FC0305">
        <w:t xml:space="preserve"> </w:t>
      </w:r>
      <w:r w:rsidRPr="00FC0305">
        <w:t>Seibert,</w:t>
      </w:r>
      <w:r w:rsidR="00293C48" w:rsidRPr="00FC0305">
        <w:t xml:space="preserve"> </w:t>
      </w:r>
      <w:r w:rsidRPr="00FC0305">
        <w:t>J.</w:t>
      </w:r>
      <w:r w:rsidR="00293C48" w:rsidRPr="00FC0305">
        <w:t xml:space="preserve"> </w:t>
      </w:r>
      <w:proofErr w:type="spellStart"/>
      <w:r w:rsidRPr="00FC0305">
        <w:t>Arduini</w:t>
      </w:r>
      <w:proofErr w:type="spellEnd"/>
      <w:r w:rsidRPr="00FC0305">
        <w:t>,</w:t>
      </w:r>
      <w:r w:rsidR="00293C48" w:rsidRPr="00FC0305">
        <w:t xml:space="preserve"> </w:t>
      </w:r>
      <w:r w:rsidRPr="00FC0305">
        <w:t>S.</w:t>
      </w:r>
      <w:r w:rsidR="00293C48" w:rsidRPr="00FC0305">
        <w:t xml:space="preserve"> </w:t>
      </w:r>
      <w:proofErr w:type="spellStart"/>
      <w:r w:rsidRPr="00FC0305">
        <w:t>Eckhardt</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B.</w:t>
      </w:r>
      <w:r w:rsidR="00293C48" w:rsidRPr="00FC0305">
        <w:t xml:space="preserve"> </w:t>
      </w:r>
      <w:proofErr w:type="spellStart"/>
      <w:r w:rsidRPr="00FC0305">
        <w:t>Greally</w:t>
      </w:r>
      <w:proofErr w:type="spellEnd"/>
      <w:r w:rsidRPr="00FC0305">
        <w:t>,</w:t>
      </w:r>
      <w:r w:rsidR="00293C48" w:rsidRPr="00FC0305">
        <w:t xml:space="preserve"> </w:t>
      </w:r>
      <w:r w:rsidRPr="00FC0305">
        <w:t>C.</w:t>
      </w:r>
      <w:r w:rsidR="00293C48" w:rsidRPr="00FC0305">
        <w:t xml:space="preserve"> </w:t>
      </w:r>
      <w:proofErr w:type="spellStart"/>
      <w:r w:rsidRPr="00FC0305">
        <w:t>Lunder</w:t>
      </w:r>
      <w:proofErr w:type="spellEnd"/>
      <w:r w:rsidRPr="00FC0305">
        <w:t>,</w:t>
      </w:r>
      <w:r w:rsidR="00293C48" w:rsidRPr="00FC0305">
        <w:t xml:space="preserve"> </w:t>
      </w:r>
      <w:r w:rsidRPr="00FC0305">
        <w:t>M.</w:t>
      </w:r>
      <w:r w:rsidR="00293C48" w:rsidRPr="00FC0305">
        <w:t xml:space="preserve"> </w:t>
      </w:r>
      <w:proofErr w:type="spellStart"/>
      <w:r w:rsidRPr="00FC0305">
        <w:t>Miaone</w:t>
      </w:r>
      <w:proofErr w:type="spellEnd"/>
      <w:r w:rsidRPr="00FC0305">
        <w:t>,</w:t>
      </w:r>
      <w:r w:rsidR="00293C48" w:rsidRPr="00FC0305">
        <w:t xml:space="preserve"> </w:t>
      </w:r>
      <w:r w:rsidRPr="00FC0305">
        <w:t>J.</w:t>
      </w:r>
      <w:r w:rsidR="00293C48" w:rsidRPr="00FC0305">
        <w:t xml:space="preserve"> </w:t>
      </w:r>
      <w:proofErr w:type="spellStart"/>
      <w:r w:rsidRPr="00FC0305">
        <w:t>M</w:t>
      </w:r>
      <w:r w:rsidRPr="00FC0305">
        <w:rPr>
          <w:rFonts w:cs="Arial"/>
        </w:rPr>
        <w:t>ü</w:t>
      </w:r>
      <w:r w:rsidRPr="00FC0305">
        <w:t>hle</w:t>
      </w:r>
      <w:proofErr w:type="spellEnd"/>
      <w:r w:rsidRPr="00FC0305">
        <w:t>,</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R.</w:t>
      </w:r>
      <w:r w:rsidR="00293C48" w:rsidRPr="00FC0305">
        <w:t xml:space="preserve"> </w:t>
      </w:r>
      <w:proofErr w:type="spellStart"/>
      <w:r w:rsidRPr="00FC0305">
        <w:t>Prinn</w:t>
      </w:r>
      <w:proofErr w:type="spellEnd"/>
      <w:r w:rsidR="00293C48" w:rsidRPr="00FC0305">
        <w:t xml:space="preserve"> </w:t>
      </w:r>
      <w:r w:rsidRPr="00FC0305">
        <w:t>S.</w:t>
      </w:r>
      <w:r w:rsidR="00293C48" w:rsidRPr="00FC0305">
        <w:t xml:space="preserve"> </w:t>
      </w:r>
      <w:proofErr w:type="spellStart"/>
      <w:r w:rsidRPr="00FC0305">
        <w:t>Reimann</w:t>
      </w:r>
      <w:proofErr w:type="spellEnd"/>
      <w:r w:rsidRPr="00FC0305">
        <w:t>,</w:t>
      </w:r>
      <w:r w:rsidR="00293C48" w:rsidRPr="00FC0305">
        <w:t xml:space="preserve"> </w:t>
      </w:r>
      <w:r w:rsidRPr="00FC0305">
        <w:t>T.</w:t>
      </w:r>
      <w:r w:rsidR="00293C48" w:rsidRPr="00FC0305">
        <w:t xml:space="preserve"> </w:t>
      </w:r>
      <w:r w:rsidRPr="00FC0305">
        <w:t>Saito,</w:t>
      </w:r>
      <w:r w:rsidR="00293C48" w:rsidRPr="00FC0305">
        <w:t xml:space="preserve"> </w:t>
      </w:r>
      <w:r w:rsidRPr="00FC0305">
        <w:t>N.</w:t>
      </w:r>
      <w:r w:rsidR="00293C48" w:rsidRPr="00FC0305">
        <w:t xml:space="preserve"> </w:t>
      </w:r>
      <w:proofErr w:type="spellStart"/>
      <w:r w:rsidRPr="00FC0305">
        <w:t>Schmidbauer</w:t>
      </w:r>
      <w:proofErr w:type="spellEnd"/>
      <w:r w:rsidRPr="00FC0305">
        <w:t>,</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M.</w:t>
      </w:r>
      <w:r w:rsidR="00293C48" w:rsidRPr="00FC0305">
        <w:t xml:space="preserve"> </w:t>
      </w:r>
      <w:r w:rsidRPr="00FC0305">
        <w:t>Vollmer,</w:t>
      </w:r>
      <w:r w:rsidR="00293C48" w:rsidRPr="00FC0305">
        <w:t xml:space="preserve"> </w:t>
      </w:r>
      <w:r w:rsidRPr="00FC0305">
        <w:t>R.</w:t>
      </w:r>
      <w:r w:rsidR="00293C48" w:rsidRPr="00FC0305">
        <w:t xml:space="preserve"> </w:t>
      </w:r>
      <w:r w:rsidRPr="00FC0305">
        <w:t>Weiss</w:t>
      </w:r>
      <w:r w:rsidR="00293C48" w:rsidRPr="00FC0305">
        <w:t xml:space="preserve"> </w:t>
      </w:r>
      <w:r w:rsidRPr="00FC0305">
        <w:t>&amp;</w:t>
      </w:r>
      <w:r w:rsidR="00293C48" w:rsidRPr="00FC0305">
        <w:t xml:space="preserve"> </w:t>
      </w:r>
      <w:r w:rsidRPr="00FC0305">
        <w:t>Y.</w:t>
      </w:r>
      <w:r w:rsidR="00293C48" w:rsidRPr="00FC0305">
        <w:t xml:space="preserve"> </w:t>
      </w:r>
      <w:proofErr w:type="spellStart"/>
      <w:r w:rsidRPr="00FC0305">
        <w:t>Yokouchi</w:t>
      </w:r>
      <w:proofErr w:type="spellEnd"/>
      <w:r w:rsidRPr="00FC0305">
        <w:t>,</w:t>
      </w:r>
      <w:r w:rsidR="00293C48" w:rsidRPr="00FC0305">
        <w:t xml:space="preserve"> </w:t>
      </w:r>
      <w:r w:rsidRPr="00FC0305">
        <w:rPr>
          <w:bCs/>
        </w:rPr>
        <w:t>An</w:t>
      </w:r>
      <w:r w:rsidR="00293C48" w:rsidRPr="00FC0305">
        <w:rPr>
          <w:bCs/>
        </w:rPr>
        <w:t xml:space="preserve"> </w:t>
      </w:r>
      <w:r w:rsidRPr="00FC0305">
        <w:rPr>
          <w:bCs/>
        </w:rPr>
        <w:t>analytical</w:t>
      </w:r>
      <w:r w:rsidR="00293C48" w:rsidRPr="00FC0305">
        <w:rPr>
          <w:bCs/>
        </w:rPr>
        <w:t xml:space="preserve"> </w:t>
      </w:r>
      <w:r w:rsidRPr="00FC0305">
        <w:rPr>
          <w:bCs/>
        </w:rPr>
        <w:t>inversion</w:t>
      </w:r>
      <w:r w:rsidR="00293C48" w:rsidRPr="00FC0305">
        <w:rPr>
          <w:bCs/>
        </w:rPr>
        <w:t xml:space="preserve"> </w:t>
      </w:r>
      <w:r w:rsidRPr="00FC0305">
        <w:rPr>
          <w:bCs/>
        </w:rPr>
        <w:t>method</w:t>
      </w:r>
      <w:r w:rsidR="00293C48" w:rsidRPr="00FC0305">
        <w:rPr>
          <w:bCs/>
        </w:rPr>
        <w:t xml:space="preserve"> </w:t>
      </w:r>
      <w:r w:rsidRPr="00FC0305">
        <w:rPr>
          <w:bCs/>
        </w:rPr>
        <w:t>for</w:t>
      </w:r>
      <w:r w:rsidR="00293C48" w:rsidRPr="00FC0305">
        <w:rPr>
          <w:bCs/>
        </w:rPr>
        <w:t xml:space="preserve"> </w:t>
      </w:r>
      <w:r w:rsidRPr="00FC0305">
        <w:rPr>
          <w:bCs/>
        </w:rPr>
        <w:t>determining</w:t>
      </w:r>
      <w:r w:rsidR="00293C48" w:rsidRPr="00FC0305">
        <w:rPr>
          <w:bCs/>
        </w:rPr>
        <w:t xml:space="preserve"> </w:t>
      </w:r>
      <w:r w:rsidRPr="00FC0305">
        <w:rPr>
          <w:bCs/>
        </w:rPr>
        <w:t>regional</w:t>
      </w:r>
      <w:r w:rsidR="00293C48" w:rsidRPr="00FC0305">
        <w:rPr>
          <w:bCs/>
        </w:rPr>
        <w:t xml:space="preserve"> </w:t>
      </w:r>
      <w:r w:rsidRPr="00FC0305">
        <w:rPr>
          <w:bCs/>
        </w:rPr>
        <w:t>and</w:t>
      </w:r>
      <w:r w:rsidR="00293C48" w:rsidRPr="00FC0305">
        <w:rPr>
          <w:bCs/>
        </w:rPr>
        <w:t xml:space="preserve"> </w:t>
      </w:r>
      <w:r w:rsidRPr="00FC0305">
        <w:rPr>
          <w:bCs/>
        </w:rPr>
        <w:t>global</w:t>
      </w:r>
      <w:r w:rsidR="00293C48" w:rsidRPr="00FC0305">
        <w:rPr>
          <w:bCs/>
        </w:rPr>
        <w:t xml:space="preserve"> </w:t>
      </w:r>
      <w:r w:rsidRPr="00FC0305">
        <w:rPr>
          <w:bCs/>
        </w:rPr>
        <w:t>emissions</w:t>
      </w:r>
      <w:r w:rsidR="00293C48" w:rsidRPr="00FC0305">
        <w:rPr>
          <w:bCs/>
        </w:rPr>
        <w:t xml:space="preserve"> </w:t>
      </w:r>
      <w:r w:rsidRPr="00FC0305">
        <w:rPr>
          <w:bCs/>
        </w:rPr>
        <w:t>of</w:t>
      </w:r>
      <w:r w:rsidR="00293C48" w:rsidRPr="00FC0305">
        <w:rPr>
          <w:bCs/>
        </w:rPr>
        <w:t xml:space="preserve"> </w:t>
      </w:r>
      <w:r w:rsidRPr="00FC0305">
        <w:rPr>
          <w:bCs/>
        </w:rPr>
        <w:t>greenhouse</w:t>
      </w:r>
      <w:r w:rsidR="00293C48" w:rsidRPr="00FC0305">
        <w:rPr>
          <w:bCs/>
        </w:rPr>
        <w:t xml:space="preserve"> </w:t>
      </w:r>
      <w:r w:rsidRPr="00FC0305">
        <w:rPr>
          <w:bCs/>
        </w:rPr>
        <w:t>gases:</w:t>
      </w:r>
      <w:r w:rsidR="00293C48" w:rsidRPr="00FC0305">
        <w:rPr>
          <w:bCs/>
        </w:rPr>
        <w:t xml:space="preserve"> </w:t>
      </w:r>
      <w:r w:rsidRPr="00FC0305">
        <w:rPr>
          <w:bCs/>
        </w:rPr>
        <w:t>sensitivity</w:t>
      </w:r>
      <w:r w:rsidR="00293C48" w:rsidRPr="00FC0305">
        <w:rPr>
          <w:bCs/>
        </w:rPr>
        <w:t xml:space="preserve"> </w:t>
      </w:r>
      <w:r w:rsidRPr="00FC0305">
        <w:rPr>
          <w:bCs/>
        </w:rPr>
        <w:t>studies</w:t>
      </w:r>
      <w:r w:rsidR="00293C48" w:rsidRPr="00FC0305">
        <w:rPr>
          <w:bCs/>
        </w:rPr>
        <w:t xml:space="preserve"> </w:t>
      </w:r>
      <w:r w:rsidRPr="00FC0305">
        <w:rPr>
          <w:bCs/>
        </w:rPr>
        <w:t>and</w:t>
      </w:r>
      <w:r w:rsidR="00293C48" w:rsidRPr="00FC0305">
        <w:rPr>
          <w:bCs/>
        </w:rPr>
        <w:t xml:space="preserve"> </w:t>
      </w:r>
      <w:r w:rsidRPr="00FC0305">
        <w:rPr>
          <w:bCs/>
        </w:rPr>
        <w:t>application</w:t>
      </w:r>
      <w:r w:rsidR="00293C48" w:rsidRPr="00FC0305">
        <w:rPr>
          <w:bCs/>
        </w:rPr>
        <w:t xml:space="preserve"> </w:t>
      </w:r>
      <w:r w:rsidRPr="00FC0305">
        <w:rPr>
          <w:bCs/>
        </w:rPr>
        <w:t>to</w:t>
      </w:r>
      <w:r w:rsidR="00293C48" w:rsidRPr="00FC0305">
        <w:rPr>
          <w:bCs/>
        </w:rPr>
        <w:t xml:space="preserve"> </w:t>
      </w:r>
      <w:r w:rsidRPr="00FC0305">
        <w:rPr>
          <w:bCs/>
        </w:rPr>
        <w:t>halocarbons,</w:t>
      </w:r>
      <w:r w:rsidR="00293C48" w:rsidRPr="00FC0305">
        <w:rPr>
          <w:bCs/>
        </w:rPr>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Pr="00FC0305">
        <w:t>,</w:t>
      </w:r>
      <w:r w:rsidR="00243604" w:rsidRPr="00FC0305">
        <w:t xml:space="preserve"> </w:t>
      </w:r>
      <w:r w:rsidRPr="00FC0305">
        <w:t>9,</w:t>
      </w:r>
      <w:r w:rsidR="00243604" w:rsidRPr="00FC0305">
        <w:t xml:space="preserve"> </w:t>
      </w:r>
      <w:r w:rsidRPr="00FC0305">
        <w:t>1597-1620,</w:t>
      </w:r>
      <w:r w:rsidR="00293C48" w:rsidRPr="00FC0305">
        <w:t xml:space="preserve"> </w:t>
      </w:r>
      <w:r w:rsidRPr="00FC0305">
        <w:t>2009.</w:t>
      </w:r>
    </w:p>
    <w:p w:rsidR="004626F9" w:rsidRPr="00FC0305" w:rsidRDefault="00AC332B" w:rsidP="00887FE9">
      <w:pPr>
        <w:pStyle w:val="Reference"/>
      </w:pPr>
      <w:hyperlink r:id="rId48" w:history="1">
        <w:proofErr w:type="spellStart"/>
        <w:r w:rsidR="009A6B5E" w:rsidRPr="00FC0305">
          <w:t>Sturrock</w:t>
        </w:r>
        <w:proofErr w:type="spellEnd"/>
        <w:r w:rsidR="009A6B5E" w:rsidRPr="00FC0305">
          <w:t>,</w:t>
        </w:r>
        <w:r w:rsidR="00293C48" w:rsidRPr="00FC0305">
          <w:t xml:space="preserve"> </w:t>
        </w:r>
        <w:r w:rsidR="009A6B5E" w:rsidRPr="00FC0305">
          <w:t>G.,</w:t>
        </w:r>
        <w:r w:rsidR="00293C48" w:rsidRPr="00FC0305">
          <w:t xml:space="preserve"> </w:t>
        </w:r>
        <w:r w:rsidR="009A6B5E" w:rsidRPr="00FC0305">
          <w:t>D.</w:t>
        </w:r>
        <w:r w:rsidR="00293C48" w:rsidRPr="00FC0305">
          <w:t xml:space="preserve"> </w:t>
        </w:r>
        <w:r w:rsidR="009A6B5E" w:rsidRPr="00FC0305">
          <w:t>Etheridge,</w:t>
        </w:r>
        <w:r w:rsidR="00293C48" w:rsidRPr="00FC0305">
          <w:t xml:space="preserve"> </w:t>
        </w:r>
        <w:r w:rsidR="009A6B5E" w:rsidRPr="00FC0305">
          <w:t>C.</w:t>
        </w:r>
        <w:r w:rsidR="00293C48" w:rsidRPr="00FC0305">
          <w:t xml:space="preserve"> </w:t>
        </w:r>
        <w:proofErr w:type="spellStart"/>
        <w:r w:rsidR="009A6B5E" w:rsidRPr="00FC0305">
          <w:t>Trudinger</w:t>
        </w:r>
        <w:proofErr w:type="spellEnd"/>
        <w:r w:rsidR="009A6B5E" w:rsidRPr="00FC0305">
          <w:t>,</w:t>
        </w:r>
        <w:r w:rsidR="00293C48" w:rsidRPr="00FC0305">
          <w:t xml:space="preserve"> </w:t>
        </w:r>
        <w:r w:rsidR="009A6B5E" w:rsidRPr="00FC0305">
          <w:t>P.</w:t>
        </w:r>
        <w:r w:rsidR="00293C48" w:rsidRPr="00FC0305">
          <w:t xml:space="preserve"> </w:t>
        </w:r>
        <w:r w:rsidR="009A6B5E" w:rsidRPr="00FC0305">
          <w:t>Fraser</w:t>
        </w:r>
        <w:r w:rsidR="00293C48" w:rsidRPr="00FC0305">
          <w:t xml:space="preserve"> </w:t>
        </w:r>
        <w:r w:rsidR="009A6B5E" w:rsidRPr="00FC0305">
          <w:t>&amp;</w:t>
        </w:r>
        <w:r w:rsidR="00293C48" w:rsidRPr="00FC0305">
          <w:t xml:space="preserve"> </w:t>
        </w:r>
        <w:r w:rsidR="00992D7C" w:rsidRPr="00FC0305">
          <w:t>A</w:t>
        </w:r>
        <w:r w:rsidR="009A6B5E" w:rsidRPr="00FC0305">
          <w:t>.</w:t>
        </w:r>
        <w:r w:rsidR="00293C48" w:rsidRPr="00FC0305">
          <w:t xml:space="preserve"> </w:t>
        </w:r>
        <w:r w:rsidR="009A6B5E" w:rsidRPr="00FC0305">
          <w:t>Smith,</w:t>
        </w:r>
        <w:r w:rsidR="00293C48" w:rsidRPr="00FC0305">
          <w:t xml:space="preserve"> </w:t>
        </w:r>
        <w:r w:rsidR="009A6B5E" w:rsidRPr="00FC0305">
          <w:t>Atmospheric</w:t>
        </w:r>
        <w:r w:rsidR="00293C48" w:rsidRPr="00FC0305">
          <w:t xml:space="preserve"> </w:t>
        </w:r>
        <w:r w:rsidR="009A6B5E" w:rsidRPr="00FC0305">
          <w:t>histories</w:t>
        </w:r>
        <w:r w:rsidR="00293C48" w:rsidRPr="00FC0305">
          <w:t xml:space="preserve"> </w:t>
        </w:r>
        <w:r w:rsidR="009A6B5E" w:rsidRPr="00FC0305">
          <w:t>of</w:t>
        </w:r>
        <w:r w:rsidR="00293C48" w:rsidRPr="00FC0305">
          <w:t xml:space="preserve"> </w:t>
        </w:r>
        <w:r w:rsidR="009A6B5E" w:rsidRPr="00FC0305">
          <w:t>halocarbons</w:t>
        </w:r>
        <w:r w:rsidR="00293C48" w:rsidRPr="00FC0305">
          <w:t xml:space="preserve"> </w:t>
        </w:r>
        <w:r w:rsidR="009A6B5E" w:rsidRPr="00FC0305">
          <w:t>from</w:t>
        </w:r>
        <w:r w:rsidR="00293C48" w:rsidRPr="00FC0305">
          <w:t xml:space="preserve"> </w:t>
        </w:r>
        <w:r w:rsidR="009A6B5E" w:rsidRPr="00FC0305">
          <w:t>analysis</w:t>
        </w:r>
        <w:r w:rsidR="00293C48" w:rsidRPr="00FC0305">
          <w:t xml:space="preserve"> </w:t>
        </w:r>
        <w:r w:rsidR="009A6B5E" w:rsidRPr="00FC0305">
          <w:t>of</w:t>
        </w:r>
        <w:r w:rsidR="00293C48" w:rsidRPr="00FC0305">
          <w:t xml:space="preserve"> </w:t>
        </w:r>
        <w:r w:rsidR="009A6B5E" w:rsidRPr="00FC0305">
          <w:t>Antarctic</w:t>
        </w:r>
        <w:r w:rsidR="00293C48" w:rsidRPr="00FC0305">
          <w:t xml:space="preserve"> </w:t>
        </w:r>
        <w:proofErr w:type="spellStart"/>
        <w:r w:rsidR="009A6B5E" w:rsidRPr="00FC0305">
          <w:t>firn</w:t>
        </w:r>
        <w:proofErr w:type="spellEnd"/>
        <w:r w:rsidR="00293C48" w:rsidRPr="00FC0305">
          <w:t xml:space="preserve"> </w:t>
        </w:r>
        <w:r w:rsidR="009A6B5E" w:rsidRPr="00FC0305">
          <w:t>air:</w:t>
        </w:r>
        <w:r w:rsidR="00293C48" w:rsidRPr="00FC0305">
          <w:t xml:space="preserve"> </w:t>
        </w:r>
        <w:r w:rsidR="009A6B5E" w:rsidRPr="00FC0305">
          <w:t>major</w:t>
        </w:r>
        <w:r w:rsidR="00293C48" w:rsidRPr="00FC0305">
          <w:t xml:space="preserve"> </w:t>
        </w:r>
        <w:r w:rsidR="009A6B5E" w:rsidRPr="00FC0305">
          <w:t>Montreal</w:t>
        </w:r>
        <w:r w:rsidR="00293C48" w:rsidRPr="00FC0305">
          <w:t xml:space="preserve"> </w:t>
        </w:r>
        <w:r w:rsidR="009A6B5E" w:rsidRPr="00FC0305">
          <w:t>Protocol</w:t>
        </w:r>
        <w:r w:rsidR="00293C48" w:rsidRPr="00FC0305">
          <w:t xml:space="preserve"> </w:t>
        </w:r>
        <w:r w:rsidR="009A6B5E" w:rsidRPr="00FC0305">
          <w:t>species,</w:t>
        </w:r>
        <w:r w:rsidR="00293C48" w:rsidRPr="00FC0305">
          <w:t xml:space="preserve"> </w:t>
        </w:r>
        <w:r w:rsidR="009A6B5E" w:rsidRPr="00FC0305">
          <w:rPr>
            <w:i/>
          </w:rPr>
          <w:t>J.</w:t>
        </w:r>
        <w:r w:rsidR="00293C48" w:rsidRPr="00FC0305">
          <w:rPr>
            <w:i/>
          </w:rPr>
          <w:t xml:space="preserve"> </w:t>
        </w:r>
        <w:proofErr w:type="spellStart"/>
        <w:r w:rsidR="009A6B5E" w:rsidRPr="00FC0305">
          <w:rPr>
            <w:i/>
          </w:rPr>
          <w:t>Geophys</w:t>
        </w:r>
        <w:proofErr w:type="spellEnd"/>
        <w:r w:rsidR="009A6B5E" w:rsidRPr="00FC0305">
          <w:rPr>
            <w:i/>
          </w:rPr>
          <w:t>.</w:t>
        </w:r>
        <w:r w:rsidR="00293C48" w:rsidRPr="00FC0305">
          <w:rPr>
            <w:i/>
          </w:rPr>
          <w:t xml:space="preserve"> </w:t>
        </w:r>
        <w:r w:rsidR="009A6B5E" w:rsidRPr="00FC0305">
          <w:rPr>
            <w:i/>
          </w:rPr>
          <w:t>Res.</w:t>
        </w:r>
        <w:r w:rsidR="00293C48" w:rsidRPr="00FC0305">
          <w:rPr>
            <w:i/>
          </w:rPr>
          <w:t xml:space="preserve"> </w:t>
        </w:r>
        <w:r w:rsidR="009A6B5E" w:rsidRPr="00FC0305">
          <w:rPr>
            <w:i/>
          </w:rPr>
          <w:t>-</w:t>
        </w:r>
        <w:r w:rsidR="00293C48" w:rsidRPr="00FC0305">
          <w:rPr>
            <w:i/>
          </w:rPr>
          <w:t xml:space="preserve"> </w:t>
        </w:r>
        <w:r w:rsidR="009A6B5E" w:rsidRPr="00FC0305">
          <w:rPr>
            <w:i/>
          </w:rPr>
          <w:t>Atmospheres</w:t>
        </w:r>
        <w:r w:rsidR="009A6B5E" w:rsidRPr="00FC0305">
          <w:t>,</w:t>
        </w:r>
        <w:r w:rsidR="00293C48" w:rsidRPr="00FC0305">
          <w:t xml:space="preserve"> </w:t>
        </w:r>
        <w:r w:rsidR="009A6B5E" w:rsidRPr="00FC0305">
          <w:t>107</w:t>
        </w:r>
        <w:r w:rsidR="00293C48" w:rsidRPr="00FC0305">
          <w:t xml:space="preserve"> </w:t>
        </w:r>
        <w:r w:rsidR="009A6B5E" w:rsidRPr="00FC0305">
          <w:t>(D24):</w:t>
        </w:r>
        <w:r w:rsidR="00293C48" w:rsidRPr="00FC0305">
          <w:t xml:space="preserve"> </w:t>
        </w:r>
        <w:r w:rsidR="009A6B5E" w:rsidRPr="00FC0305">
          <w:t>4765,</w:t>
        </w:r>
        <w:r w:rsidR="00293C48" w:rsidRPr="00FC0305">
          <w:t xml:space="preserve"> </w:t>
        </w:r>
        <w:r w:rsidR="009A6B5E" w:rsidRPr="00FC0305">
          <w:t>doi</w:t>
        </w:r>
        <w:proofErr w:type="gramStart"/>
        <w:r w:rsidR="009A6B5E" w:rsidRPr="00FC0305">
          <w:t>:10.1029</w:t>
        </w:r>
        <w:proofErr w:type="gramEnd"/>
        <w:r w:rsidR="009A6B5E" w:rsidRPr="00FC0305">
          <w:t>/2002JD002548,</w:t>
        </w:r>
        <w:r w:rsidR="00293C48" w:rsidRPr="00FC0305">
          <w:t xml:space="preserve"> </w:t>
        </w:r>
        <w:r w:rsidR="009A6B5E" w:rsidRPr="00FC0305">
          <w:t>2002.</w:t>
        </w:r>
      </w:hyperlink>
    </w:p>
    <w:p w:rsidR="002946DE" w:rsidRPr="00FC0305" w:rsidRDefault="002946DE" w:rsidP="00887FE9">
      <w:pPr>
        <w:pStyle w:val="Reference"/>
      </w:pPr>
      <w:proofErr w:type="spellStart"/>
      <w:r w:rsidRPr="00FC0305">
        <w:t>Sturrock</w:t>
      </w:r>
      <w:proofErr w:type="spellEnd"/>
      <w:r w:rsidRPr="00FC0305">
        <w:t xml:space="preserve">, G., R. Parr, C. Reeves, S. </w:t>
      </w:r>
      <w:proofErr w:type="spellStart"/>
      <w:r w:rsidRPr="00FC0305">
        <w:t>Penkett</w:t>
      </w:r>
      <w:proofErr w:type="spellEnd"/>
      <w:r w:rsidRPr="00FC0305">
        <w:t>, P.</w:t>
      </w:r>
      <w:r w:rsidRPr="00FC0305">
        <w:rPr>
          <w:bCs/>
        </w:rPr>
        <w:t xml:space="preserve"> Fraser</w:t>
      </w:r>
      <w:r w:rsidRPr="00FC0305">
        <w:t xml:space="preserve"> &amp; N. </w:t>
      </w:r>
      <w:proofErr w:type="spellStart"/>
      <w:r w:rsidRPr="00FC0305">
        <w:t>Tindale</w:t>
      </w:r>
      <w:proofErr w:type="spellEnd"/>
      <w:r w:rsidRPr="00FC0305">
        <w:t xml:space="preserve">, Methyl bromide saturations in surface seawater off Cape Grim, in: </w:t>
      </w:r>
      <w:r w:rsidRPr="00FC0305">
        <w:rPr>
          <w:i/>
        </w:rPr>
        <w:t>Baseline Atmospheric Program Australia 1999-2000</w:t>
      </w:r>
      <w:r w:rsidRPr="00FC0305">
        <w:t xml:space="preserve">, N. </w:t>
      </w:r>
      <w:proofErr w:type="spellStart"/>
      <w:r w:rsidRPr="00FC0305">
        <w:t>Tindale</w:t>
      </w:r>
      <w:proofErr w:type="spellEnd"/>
      <w:r w:rsidRPr="00FC0305">
        <w:t xml:space="preserve">, N. Derek &amp; P. </w:t>
      </w:r>
      <w:r w:rsidRPr="00FC0305">
        <w:rPr>
          <w:bCs/>
        </w:rPr>
        <w:t>Fraser</w:t>
      </w:r>
      <w:r w:rsidRPr="00FC0305">
        <w:t xml:space="preserve"> (eds.), Melbourne: Bureau of Meteorology and CSIRO Atmospheric Research, 85-86, 2003a.</w:t>
      </w:r>
    </w:p>
    <w:p w:rsidR="002946DE" w:rsidRPr="00FC0305" w:rsidRDefault="002946DE" w:rsidP="00887FE9">
      <w:pPr>
        <w:pStyle w:val="Reference"/>
      </w:pPr>
      <w:proofErr w:type="spellStart"/>
      <w:r w:rsidRPr="00FC0305">
        <w:t>Sturrock</w:t>
      </w:r>
      <w:proofErr w:type="spellEnd"/>
      <w:r w:rsidRPr="00FC0305">
        <w:t xml:space="preserve">, G., C. Reeves, G. Mills, S. </w:t>
      </w:r>
      <w:proofErr w:type="spellStart"/>
      <w:r w:rsidRPr="00FC0305">
        <w:t>Penkett</w:t>
      </w:r>
      <w:proofErr w:type="spellEnd"/>
      <w:r w:rsidRPr="00FC0305">
        <w:t xml:space="preserve">, R. Parr, A. McMinn, G. </w:t>
      </w:r>
      <w:proofErr w:type="spellStart"/>
      <w:r w:rsidRPr="00FC0305">
        <w:t>Corno</w:t>
      </w:r>
      <w:proofErr w:type="spellEnd"/>
      <w:r w:rsidRPr="00FC0305">
        <w:t xml:space="preserve">, N. </w:t>
      </w:r>
      <w:proofErr w:type="spellStart"/>
      <w:r w:rsidRPr="00FC0305">
        <w:t>Tindale</w:t>
      </w:r>
      <w:proofErr w:type="spellEnd"/>
      <w:r w:rsidRPr="00FC0305">
        <w:t xml:space="preserve"> &amp; P. Fraser, Saturation levels of methyl bromide in the coastal waters off Tasmania, </w:t>
      </w:r>
      <w:r w:rsidRPr="00FC0305">
        <w:rPr>
          <w:i/>
        </w:rPr>
        <w:t>Global Biogeochemical Cycles</w:t>
      </w:r>
      <w:r w:rsidRPr="00FC0305">
        <w:t>, 17 (4): 1101, doi:10.1029/2002GB002024, 2003b.</w:t>
      </w:r>
    </w:p>
    <w:p w:rsidR="00B7113D" w:rsidRPr="00FC0305" w:rsidRDefault="00AC332B" w:rsidP="00B7113D">
      <w:pPr>
        <w:pStyle w:val="Reference"/>
      </w:pPr>
      <w:hyperlink r:id="rId49" w:history="1">
        <w:proofErr w:type="spellStart"/>
        <w:r w:rsidR="00B7113D" w:rsidRPr="00FC0305">
          <w:t>Trudinger</w:t>
        </w:r>
        <w:proofErr w:type="spellEnd"/>
        <w:r w:rsidR="00B7113D" w:rsidRPr="00FC0305">
          <w:t>,</w:t>
        </w:r>
        <w:r w:rsidR="00293C48" w:rsidRPr="00FC0305">
          <w:t xml:space="preserve"> </w:t>
        </w:r>
        <w:r w:rsidR="00B7113D" w:rsidRPr="00FC0305">
          <w:t>C.,</w:t>
        </w:r>
        <w:r w:rsidR="00293C48" w:rsidRPr="00FC0305">
          <w:t xml:space="preserve"> </w:t>
        </w:r>
        <w:r w:rsidR="00B7113D" w:rsidRPr="00FC0305">
          <w:t>D.</w:t>
        </w:r>
        <w:r w:rsidR="00293C48" w:rsidRPr="00FC0305">
          <w:t xml:space="preserve"> </w:t>
        </w:r>
        <w:r w:rsidR="00B7113D" w:rsidRPr="00FC0305">
          <w:t>Etheridge,</w:t>
        </w:r>
        <w:r w:rsidR="00293C48" w:rsidRPr="00FC0305">
          <w:t xml:space="preserve"> </w:t>
        </w:r>
        <w:r w:rsidR="00B7113D" w:rsidRPr="00FC0305">
          <w:t>G.</w:t>
        </w:r>
        <w:r w:rsidR="00293C48" w:rsidRPr="00FC0305">
          <w:t xml:space="preserve"> </w:t>
        </w:r>
        <w:proofErr w:type="spellStart"/>
        <w:r w:rsidR="00B7113D" w:rsidRPr="00FC0305">
          <w:t>Sturrock</w:t>
        </w:r>
        <w:proofErr w:type="spellEnd"/>
        <w:r w:rsidR="00B7113D" w:rsidRPr="00FC0305">
          <w:t>,</w:t>
        </w:r>
        <w:r w:rsidR="00293C48" w:rsidRPr="00FC0305">
          <w:t xml:space="preserve"> </w:t>
        </w:r>
        <w:r w:rsidR="00B7113D" w:rsidRPr="00FC0305">
          <w:t>P.</w:t>
        </w:r>
        <w:r w:rsidR="00293C48" w:rsidRPr="00FC0305">
          <w:t xml:space="preserve"> </w:t>
        </w:r>
        <w:r w:rsidR="00B7113D" w:rsidRPr="00FC0305">
          <w:t>Fraser,</w:t>
        </w:r>
        <w:r w:rsidR="00293C48" w:rsidRPr="00FC0305">
          <w:t xml:space="preserve"> </w:t>
        </w:r>
        <w:r w:rsidR="00B7113D" w:rsidRPr="00FC0305">
          <w:t>P.</w:t>
        </w:r>
        <w:r w:rsidR="00293C48" w:rsidRPr="00FC0305">
          <w:t xml:space="preserve"> </w:t>
        </w:r>
        <w:proofErr w:type="spellStart"/>
        <w:r w:rsidR="00B7113D" w:rsidRPr="00FC0305">
          <w:t>Krummel</w:t>
        </w:r>
        <w:proofErr w:type="spellEnd"/>
        <w:r w:rsidR="00293C48" w:rsidRPr="00FC0305">
          <w:t xml:space="preserve"> </w:t>
        </w:r>
        <w:r w:rsidR="00B7113D" w:rsidRPr="00FC0305">
          <w:t>&amp;</w:t>
        </w:r>
        <w:r w:rsidR="00293C48" w:rsidRPr="00FC0305">
          <w:t xml:space="preserve"> </w:t>
        </w:r>
        <w:r w:rsidR="00B7113D" w:rsidRPr="00FC0305">
          <w:t>A.</w:t>
        </w:r>
        <w:r w:rsidR="00293C48" w:rsidRPr="00FC0305">
          <w:t xml:space="preserve"> </w:t>
        </w:r>
        <w:r w:rsidR="00B7113D" w:rsidRPr="00FC0305">
          <w:t>McCulloch,</w:t>
        </w:r>
        <w:r w:rsidR="00293C48" w:rsidRPr="00FC0305">
          <w:t xml:space="preserve"> </w:t>
        </w:r>
        <w:r w:rsidR="00B7113D" w:rsidRPr="00FC0305">
          <w:t>Atmospheric</w:t>
        </w:r>
        <w:r w:rsidR="00293C48" w:rsidRPr="00FC0305">
          <w:t xml:space="preserve"> </w:t>
        </w:r>
        <w:r w:rsidR="00B7113D" w:rsidRPr="00FC0305">
          <w:t>histories</w:t>
        </w:r>
        <w:r w:rsidR="00293C48" w:rsidRPr="00FC0305">
          <w:t xml:space="preserve"> </w:t>
        </w:r>
        <w:r w:rsidR="00B7113D" w:rsidRPr="00FC0305">
          <w:t>of</w:t>
        </w:r>
        <w:r w:rsidR="00293C48" w:rsidRPr="00FC0305">
          <w:t xml:space="preserve"> </w:t>
        </w:r>
        <w:r w:rsidR="00B7113D" w:rsidRPr="00FC0305">
          <w:t>halocarbons</w:t>
        </w:r>
        <w:r w:rsidR="00293C48" w:rsidRPr="00FC0305">
          <w:t xml:space="preserve"> </w:t>
        </w:r>
        <w:r w:rsidR="00B7113D" w:rsidRPr="00FC0305">
          <w:t>from</w:t>
        </w:r>
        <w:r w:rsidR="00293C48" w:rsidRPr="00FC0305">
          <w:t xml:space="preserve"> </w:t>
        </w:r>
        <w:r w:rsidR="00B7113D" w:rsidRPr="00FC0305">
          <w:t>analysis</w:t>
        </w:r>
        <w:r w:rsidR="00293C48" w:rsidRPr="00FC0305">
          <w:t xml:space="preserve"> </w:t>
        </w:r>
        <w:r w:rsidR="00B7113D" w:rsidRPr="00FC0305">
          <w:t>of</w:t>
        </w:r>
        <w:r w:rsidR="00293C48" w:rsidRPr="00FC0305">
          <w:t xml:space="preserve"> </w:t>
        </w:r>
        <w:r w:rsidR="00B7113D" w:rsidRPr="00FC0305">
          <w:t>Antarctic</w:t>
        </w:r>
        <w:r w:rsidR="00293C48" w:rsidRPr="00FC0305">
          <w:t xml:space="preserve"> </w:t>
        </w:r>
        <w:proofErr w:type="spellStart"/>
        <w:r w:rsidR="00B7113D" w:rsidRPr="00FC0305">
          <w:t>firn</w:t>
        </w:r>
        <w:proofErr w:type="spellEnd"/>
        <w:r w:rsidR="00293C48" w:rsidRPr="00FC0305">
          <w:t xml:space="preserve"> </w:t>
        </w:r>
        <w:r w:rsidR="00B7113D" w:rsidRPr="00FC0305">
          <w:t>air:</w:t>
        </w:r>
        <w:r w:rsidR="00293C48" w:rsidRPr="00FC0305">
          <w:t xml:space="preserve"> </w:t>
        </w:r>
        <w:r w:rsidR="00B7113D" w:rsidRPr="00FC0305">
          <w:t>methyl</w:t>
        </w:r>
        <w:r w:rsidR="00293C48" w:rsidRPr="00FC0305">
          <w:t xml:space="preserve"> </w:t>
        </w:r>
        <w:r w:rsidR="00B7113D" w:rsidRPr="00FC0305">
          <w:t>bromide,</w:t>
        </w:r>
        <w:r w:rsidR="00293C48" w:rsidRPr="00FC0305">
          <w:t xml:space="preserve"> </w:t>
        </w:r>
        <w:r w:rsidR="00B7113D" w:rsidRPr="00FC0305">
          <w:t>methyl</w:t>
        </w:r>
        <w:r w:rsidR="00293C48" w:rsidRPr="00FC0305">
          <w:t xml:space="preserve"> </w:t>
        </w:r>
        <w:r w:rsidR="00B7113D" w:rsidRPr="00FC0305">
          <w:t>chloride,</w:t>
        </w:r>
        <w:r w:rsidR="00293C48" w:rsidRPr="00FC0305">
          <w:t xml:space="preserve"> </w:t>
        </w:r>
        <w:r w:rsidR="00B7113D" w:rsidRPr="00FC0305">
          <w:t>chloroform,</w:t>
        </w:r>
        <w:r w:rsidR="00293C48" w:rsidRPr="00FC0305">
          <w:t xml:space="preserve"> </w:t>
        </w:r>
        <w:r w:rsidR="00B7113D" w:rsidRPr="00FC0305">
          <w:t>and</w:t>
        </w:r>
        <w:r w:rsidR="00293C48" w:rsidRPr="00FC0305">
          <w:t xml:space="preserve"> </w:t>
        </w:r>
        <w:r w:rsidR="00B7113D" w:rsidRPr="00FC0305">
          <w:t>dichloromethane,</w:t>
        </w:r>
        <w:r w:rsidR="00293C48" w:rsidRPr="00FC0305">
          <w:t xml:space="preserve"> </w:t>
        </w:r>
        <w:r w:rsidR="00B7113D" w:rsidRPr="00FC0305">
          <w:rPr>
            <w:i/>
          </w:rPr>
          <w:t>J.</w:t>
        </w:r>
        <w:r w:rsidR="00293C48" w:rsidRPr="00FC0305">
          <w:rPr>
            <w:i/>
          </w:rPr>
          <w:t xml:space="preserve"> </w:t>
        </w:r>
        <w:proofErr w:type="spellStart"/>
        <w:r w:rsidR="00B7113D" w:rsidRPr="00FC0305">
          <w:rPr>
            <w:i/>
          </w:rPr>
          <w:t>Geophys</w:t>
        </w:r>
        <w:proofErr w:type="spellEnd"/>
        <w:r w:rsidR="00B7113D" w:rsidRPr="00FC0305">
          <w:rPr>
            <w:i/>
          </w:rPr>
          <w:t>.</w:t>
        </w:r>
        <w:r w:rsidR="00293C48" w:rsidRPr="00FC0305">
          <w:t xml:space="preserve"> </w:t>
        </w:r>
        <w:r w:rsidR="00B7113D" w:rsidRPr="00FC0305">
          <w:rPr>
            <w:i/>
          </w:rPr>
          <w:t>Res.</w:t>
        </w:r>
        <w:r w:rsidR="00293C48" w:rsidRPr="00FC0305">
          <w:rPr>
            <w:i/>
          </w:rPr>
          <w:t xml:space="preserve"> </w:t>
        </w:r>
        <w:r w:rsidR="00B7113D" w:rsidRPr="00FC0305">
          <w:rPr>
            <w:i/>
          </w:rPr>
          <w:t>-</w:t>
        </w:r>
        <w:r w:rsidR="00293C48" w:rsidRPr="00FC0305">
          <w:rPr>
            <w:i/>
          </w:rPr>
          <w:t xml:space="preserve"> </w:t>
        </w:r>
        <w:r w:rsidR="00B7113D" w:rsidRPr="00FC0305">
          <w:rPr>
            <w:i/>
          </w:rPr>
          <w:t>Atmospheres</w:t>
        </w:r>
        <w:r w:rsidR="00B7113D" w:rsidRPr="00FC0305">
          <w:t>,</w:t>
        </w:r>
        <w:r w:rsidR="00293C48" w:rsidRPr="00FC0305">
          <w:t xml:space="preserve"> </w:t>
        </w:r>
        <w:r w:rsidR="00B7113D" w:rsidRPr="00FC0305">
          <w:t>109</w:t>
        </w:r>
        <w:r w:rsidR="00293C48" w:rsidRPr="00FC0305">
          <w:t xml:space="preserve"> </w:t>
        </w:r>
        <w:r w:rsidR="00B7113D" w:rsidRPr="00FC0305">
          <w:t>(D22):</w:t>
        </w:r>
        <w:r w:rsidR="00293C48" w:rsidRPr="00FC0305">
          <w:t xml:space="preserve"> </w:t>
        </w:r>
        <w:r w:rsidR="00B7113D" w:rsidRPr="00FC0305">
          <w:t>22310,</w:t>
        </w:r>
        <w:r w:rsidR="00293C48" w:rsidRPr="00FC0305">
          <w:t xml:space="preserve"> </w:t>
        </w:r>
        <w:r w:rsidR="00B7113D" w:rsidRPr="00FC0305">
          <w:t>doi</w:t>
        </w:r>
        <w:proofErr w:type="gramStart"/>
        <w:r w:rsidR="00B7113D" w:rsidRPr="00FC0305">
          <w:t>:10.1029</w:t>
        </w:r>
        <w:proofErr w:type="gramEnd"/>
        <w:r w:rsidR="00B7113D" w:rsidRPr="00FC0305">
          <w:t>/2004JD004932,</w:t>
        </w:r>
        <w:r w:rsidR="00293C48" w:rsidRPr="00FC0305">
          <w:t xml:space="preserve"> </w:t>
        </w:r>
        <w:r w:rsidR="00B7113D" w:rsidRPr="00FC0305">
          <w:t>2004.</w:t>
        </w:r>
      </w:hyperlink>
    </w:p>
    <w:bookmarkEnd w:id="81"/>
    <w:p w:rsidR="008F0002" w:rsidRPr="00FC0305" w:rsidRDefault="008F0002" w:rsidP="00887FE9">
      <w:pPr>
        <w:pStyle w:val="Reference"/>
        <w:rPr>
          <w:szCs w:val="18"/>
          <w:lang w:val="de-DE"/>
        </w:rPr>
      </w:pPr>
      <w:r w:rsidRPr="00FC0305">
        <w:rPr>
          <w:szCs w:val="18"/>
          <w:lang w:val="de-DE"/>
        </w:rPr>
        <w:lastRenderedPageBreak/>
        <w:t xml:space="preserve">Xiao, X., Optimal estimation of the surface fluxes of chloromethanes using a 3-D global atmospheric transport model, </w:t>
      </w:r>
      <w:r w:rsidRPr="00FC0305">
        <w:rPr>
          <w:i/>
          <w:szCs w:val="18"/>
          <w:lang w:val="de-DE"/>
        </w:rPr>
        <w:t>PhD thesis</w:t>
      </w:r>
      <w:r w:rsidRPr="00FC0305">
        <w:rPr>
          <w:szCs w:val="18"/>
          <w:lang w:val="de-DE"/>
        </w:rPr>
        <w:t>, Massachusetts Institute of Technology, 2008.</w:t>
      </w:r>
    </w:p>
    <w:p w:rsidR="00B3418D" w:rsidRPr="00FC0305" w:rsidRDefault="00B3418D" w:rsidP="00887FE9">
      <w:pPr>
        <w:pStyle w:val="Reference"/>
        <w:rPr>
          <w:szCs w:val="18"/>
        </w:rPr>
      </w:pPr>
      <w:r w:rsidRPr="00FC0305">
        <w:rPr>
          <w:szCs w:val="18"/>
          <w:lang w:val="de-DE"/>
        </w:rPr>
        <w:t>Xiao,</w:t>
      </w:r>
      <w:r w:rsidR="00293C48" w:rsidRPr="00FC0305">
        <w:rPr>
          <w:szCs w:val="18"/>
          <w:vertAlign w:val="superscript"/>
          <w:lang w:val="de-DE"/>
        </w:rPr>
        <w:t xml:space="preserve"> </w:t>
      </w:r>
      <w:r w:rsidRPr="00FC0305">
        <w:rPr>
          <w:szCs w:val="18"/>
          <w:lang w:val="de-DE"/>
        </w:rPr>
        <w:t>X.,</w:t>
      </w:r>
      <w:r w:rsidR="00293C48" w:rsidRPr="00FC0305">
        <w:rPr>
          <w:szCs w:val="18"/>
          <w:lang w:val="de-DE"/>
        </w:rPr>
        <w:t xml:space="preserve"> </w:t>
      </w:r>
      <w:r w:rsidRPr="00FC0305">
        <w:rPr>
          <w:szCs w:val="18"/>
          <w:lang w:val="de-DE"/>
        </w:rPr>
        <w:t>R.</w:t>
      </w:r>
      <w:r w:rsidR="00293C48" w:rsidRPr="00FC0305">
        <w:rPr>
          <w:szCs w:val="18"/>
          <w:lang w:val="de-DE"/>
        </w:rPr>
        <w:t xml:space="preserve"> </w:t>
      </w:r>
      <w:r w:rsidRPr="00FC0305">
        <w:rPr>
          <w:szCs w:val="18"/>
          <w:lang w:val="de-DE"/>
        </w:rPr>
        <w:t>Prinn,</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Fraser,</w:t>
      </w:r>
      <w:r w:rsidR="00293C48" w:rsidRPr="00FC0305">
        <w:rPr>
          <w:szCs w:val="18"/>
          <w:lang w:val="de-DE"/>
        </w:rPr>
        <w:t xml:space="preserve"> </w:t>
      </w:r>
      <w:r w:rsidRPr="00FC0305">
        <w:rPr>
          <w:szCs w:val="18"/>
          <w:lang w:val="de-DE"/>
        </w:rPr>
        <w:t>R.</w:t>
      </w:r>
      <w:r w:rsidR="00293C48" w:rsidRPr="00FC0305">
        <w:rPr>
          <w:szCs w:val="18"/>
          <w:lang w:val="de-DE"/>
        </w:rPr>
        <w:t xml:space="preserve"> </w:t>
      </w:r>
      <w:r w:rsidRPr="00FC0305">
        <w:rPr>
          <w:szCs w:val="18"/>
          <w:lang w:val="de-DE"/>
        </w:rPr>
        <w:t>Weiss,</w:t>
      </w:r>
      <w:r w:rsidR="00293C48" w:rsidRPr="00FC0305">
        <w:rPr>
          <w:szCs w:val="18"/>
          <w:lang w:val="de-DE"/>
        </w:rPr>
        <w:t xml:space="preserve"> </w:t>
      </w:r>
      <w:r w:rsidRPr="00FC0305">
        <w:rPr>
          <w:szCs w:val="18"/>
          <w:lang w:val="de-DE"/>
        </w:rPr>
        <w:t>P.</w:t>
      </w:r>
      <w:r w:rsidR="00293C48" w:rsidRPr="00FC0305">
        <w:rPr>
          <w:szCs w:val="18"/>
          <w:lang w:val="de-DE"/>
        </w:rPr>
        <w:t xml:space="preserve"> </w:t>
      </w:r>
      <w:r w:rsidRPr="00FC0305">
        <w:rPr>
          <w:szCs w:val="18"/>
          <w:lang w:val="de-DE"/>
        </w:rPr>
        <w:t>Simmonds,</w:t>
      </w:r>
      <w:r w:rsidR="00293C48" w:rsidRPr="00FC0305">
        <w:rPr>
          <w:szCs w:val="18"/>
          <w:vertAlign w:val="superscript"/>
          <w:lang w:val="de-DE"/>
        </w:rPr>
        <w:t xml:space="preserve"> </w:t>
      </w:r>
      <w:r w:rsidRPr="00FC0305">
        <w:rPr>
          <w:szCs w:val="18"/>
          <w:lang w:val="de-DE"/>
        </w:rPr>
        <w:t>S.</w:t>
      </w:r>
      <w:r w:rsidR="00293C48" w:rsidRPr="00FC0305">
        <w:rPr>
          <w:szCs w:val="18"/>
          <w:lang w:val="de-DE"/>
        </w:rPr>
        <w:t xml:space="preserve"> </w:t>
      </w:r>
      <w:r w:rsidRPr="00FC0305">
        <w:rPr>
          <w:szCs w:val="18"/>
          <w:lang w:val="de-DE"/>
        </w:rPr>
        <w:t>O’Doherty,</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Pr="00FC0305">
        <w:rPr>
          <w:szCs w:val="18"/>
          <w:lang w:val="de-DE"/>
        </w:rPr>
        <w:t>Miller,</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Salameh,</w:t>
      </w:r>
      <w:r w:rsidR="00293C48" w:rsidRPr="00FC0305">
        <w:rPr>
          <w:szCs w:val="18"/>
          <w:vertAlign w:val="superscript"/>
          <w:lang w:val="de-DE"/>
        </w:rPr>
        <w:t xml:space="preserve"> </w:t>
      </w:r>
      <w:r w:rsidRPr="00FC0305">
        <w:rPr>
          <w:szCs w:val="18"/>
          <w:lang w:val="de-DE"/>
        </w:rPr>
        <w:t>C.</w:t>
      </w:r>
      <w:r w:rsidR="00293C48" w:rsidRPr="00FC0305">
        <w:rPr>
          <w:szCs w:val="18"/>
          <w:lang w:val="de-DE"/>
        </w:rPr>
        <w:t xml:space="preserve"> </w:t>
      </w:r>
      <w:r w:rsidRPr="00FC0305">
        <w:rPr>
          <w:szCs w:val="18"/>
          <w:lang w:val="de-DE"/>
        </w:rPr>
        <w:t>Harth,</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Krummel,</w:t>
      </w:r>
      <w:r w:rsidR="00293C48" w:rsidRPr="00FC0305">
        <w:rPr>
          <w:szCs w:val="18"/>
          <w:lang w:val="de-DE"/>
        </w:rPr>
        <w:t xml:space="preserve"> </w:t>
      </w:r>
      <w:r w:rsidRPr="00FC0305">
        <w:rPr>
          <w:szCs w:val="18"/>
          <w:lang w:val="de-DE"/>
        </w:rPr>
        <w:t>A.</w:t>
      </w:r>
      <w:r w:rsidR="00293C48" w:rsidRPr="00FC0305">
        <w:rPr>
          <w:szCs w:val="18"/>
          <w:lang w:val="de-DE"/>
        </w:rPr>
        <w:t xml:space="preserve"> </w:t>
      </w:r>
      <w:r w:rsidRPr="00FC0305">
        <w:rPr>
          <w:szCs w:val="18"/>
          <w:lang w:val="de-DE"/>
        </w:rPr>
        <w:t>Golombek,</w:t>
      </w:r>
      <w:r w:rsidR="00293C48" w:rsidRPr="00FC0305">
        <w:rPr>
          <w:szCs w:val="18"/>
          <w:lang w:val="de-DE"/>
        </w:rPr>
        <w:t xml:space="preserve"> </w:t>
      </w:r>
      <w:r w:rsidRPr="00FC0305">
        <w:rPr>
          <w:szCs w:val="18"/>
          <w:lang w:val="de-DE"/>
        </w:rPr>
        <w:t>L.</w:t>
      </w:r>
      <w:r w:rsidR="00293C48" w:rsidRPr="00FC0305">
        <w:rPr>
          <w:szCs w:val="18"/>
          <w:lang w:val="de-DE"/>
        </w:rPr>
        <w:t xml:space="preserve"> </w:t>
      </w:r>
      <w:r w:rsidRPr="00FC0305">
        <w:rPr>
          <w:szCs w:val="18"/>
          <w:lang w:val="de-DE"/>
        </w:rPr>
        <w:t>Porter,</w:t>
      </w:r>
      <w:r w:rsidR="00293C48" w:rsidRPr="00FC0305">
        <w:rPr>
          <w:szCs w:val="18"/>
          <w:lang w:val="de-DE"/>
        </w:rPr>
        <w:t xml:space="preserve"> </w:t>
      </w:r>
      <w:r w:rsidRPr="00FC0305">
        <w:rPr>
          <w:szCs w:val="18"/>
          <w:lang w:val="de-DE"/>
        </w:rPr>
        <w:t>J.</w:t>
      </w:r>
      <w:r w:rsidR="00293C48" w:rsidRPr="00FC0305">
        <w:rPr>
          <w:szCs w:val="18"/>
          <w:lang w:val="de-DE"/>
        </w:rPr>
        <w:t xml:space="preserve"> </w:t>
      </w:r>
      <w:r w:rsidRPr="00FC0305">
        <w:rPr>
          <w:szCs w:val="18"/>
          <w:lang w:val="de-DE"/>
        </w:rPr>
        <w:t>Elkins,</w:t>
      </w:r>
      <w:r w:rsidR="00293C48" w:rsidRPr="00FC0305">
        <w:rPr>
          <w:szCs w:val="18"/>
          <w:lang w:val="de-DE"/>
        </w:rPr>
        <w:t xml:space="preserve"> </w:t>
      </w:r>
      <w:r w:rsidRPr="00FC0305">
        <w:rPr>
          <w:szCs w:val="18"/>
          <w:lang w:val="de-DE"/>
        </w:rPr>
        <w:t>G.</w:t>
      </w:r>
      <w:r w:rsidR="00293C48" w:rsidRPr="00FC0305">
        <w:rPr>
          <w:szCs w:val="18"/>
          <w:lang w:val="de-DE"/>
        </w:rPr>
        <w:t xml:space="preserve"> </w:t>
      </w:r>
      <w:r w:rsidRPr="00FC0305">
        <w:rPr>
          <w:szCs w:val="18"/>
          <w:lang w:val="de-DE"/>
        </w:rPr>
        <w:t>Dutton,</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Pr="00FC0305">
        <w:rPr>
          <w:szCs w:val="18"/>
          <w:lang w:val="de-DE"/>
        </w:rPr>
        <w:t>Hall,</w:t>
      </w:r>
      <w:r w:rsidR="00293C48" w:rsidRPr="00FC0305">
        <w:rPr>
          <w:szCs w:val="18"/>
          <w:lang w:val="de-DE"/>
        </w:rPr>
        <w:t xml:space="preserve"> </w:t>
      </w:r>
      <w:r w:rsidRPr="00FC0305">
        <w:rPr>
          <w:szCs w:val="18"/>
          <w:lang w:val="de-DE"/>
        </w:rPr>
        <w:t>P.</w:t>
      </w:r>
      <w:r w:rsidR="00293C48" w:rsidRPr="00FC0305">
        <w:rPr>
          <w:szCs w:val="18"/>
          <w:lang w:val="de-DE"/>
        </w:rPr>
        <w:t xml:space="preserve"> </w:t>
      </w:r>
      <w:r w:rsidRPr="00FC0305">
        <w:rPr>
          <w:szCs w:val="18"/>
          <w:lang w:val="de-DE"/>
        </w:rPr>
        <w:t>Steele,</w:t>
      </w:r>
      <w:r w:rsidR="00293C48" w:rsidRPr="00FC0305">
        <w:rPr>
          <w:szCs w:val="18"/>
          <w:lang w:val="de-DE"/>
        </w:rPr>
        <w:t xml:space="preserve"> </w:t>
      </w:r>
      <w:r w:rsidRPr="00FC0305">
        <w:rPr>
          <w:szCs w:val="18"/>
          <w:lang w:val="de-DE"/>
        </w:rPr>
        <w:t>R.</w:t>
      </w:r>
      <w:r w:rsidR="00293C48" w:rsidRPr="00FC0305">
        <w:rPr>
          <w:szCs w:val="18"/>
          <w:lang w:val="de-DE"/>
        </w:rPr>
        <w:t xml:space="preserve"> </w:t>
      </w:r>
      <w:r w:rsidRPr="00FC0305">
        <w:rPr>
          <w:szCs w:val="18"/>
          <w:lang w:val="de-DE"/>
        </w:rPr>
        <w:t>Wang</w:t>
      </w:r>
      <w:r w:rsidR="00293C48" w:rsidRPr="00FC0305">
        <w:rPr>
          <w:szCs w:val="18"/>
          <w:lang w:val="de-DE"/>
        </w:rPr>
        <w:t xml:space="preserve"> </w:t>
      </w:r>
      <w:r w:rsidRPr="00FC0305">
        <w:rPr>
          <w:szCs w:val="18"/>
          <w:lang w:val="de-DE"/>
        </w:rPr>
        <w:t>&amp;</w:t>
      </w:r>
      <w:r w:rsidR="00293C48" w:rsidRPr="00FC0305">
        <w:rPr>
          <w:szCs w:val="18"/>
          <w:lang w:val="de-DE"/>
        </w:rPr>
        <w:t xml:space="preserve"> </w:t>
      </w:r>
      <w:r w:rsidRPr="00FC0305">
        <w:rPr>
          <w:szCs w:val="18"/>
          <w:lang w:val="de-DE"/>
        </w:rPr>
        <w:t>D.</w:t>
      </w:r>
      <w:r w:rsidR="00293C48" w:rsidRPr="00FC0305">
        <w:rPr>
          <w:szCs w:val="18"/>
          <w:lang w:val="de-DE"/>
        </w:rPr>
        <w:t xml:space="preserve"> </w:t>
      </w:r>
      <w:r w:rsidRPr="00FC0305">
        <w:rPr>
          <w:szCs w:val="18"/>
          <w:lang w:val="de-DE"/>
        </w:rPr>
        <w:t>Cunnold,</w:t>
      </w:r>
      <w:r w:rsidR="00293C48" w:rsidRPr="00FC0305">
        <w:rPr>
          <w:szCs w:val="18"/>
          <w:lang w:val="de-DE"/>
        </w:rPr>
        <w:t xml:space="preserve"> </w:t>
      </w:r>
      <w:r w:rsidRPr="00FC0305">
        <w:rPr>
          <w:szCs w:val="18"/>
          <w:lang w:val="de-DE"/>
        </w:rPr>
        <w:t>Atmospheric</w:t>
      </w:r>
      <w:r w:rsidR="00293C48" w:rsidRPr="00FC0305">
        <w:rPr>
          <w:szCs w:val="18"/>
          <w:lang w:val="de-DE"/>
        </w:rPr>
        <w:t xml:space="preserve"> </w:t>
      </w:r>
      <w:r w:rsidRPr="00FC0305">
        <w:rPr>
          <w:szCs w:val="18"/>
          <w:lang w:val="de-DE"/>
        </w:rPr>
        <w:t>three-dimensional</w:t>
      </w:r>
      <w:r w:rsidR="00293C48" w:rsidRPr="00FC0305">
        <w:rPr>
          <w:szCs w:val="18"/>
          <w:lang w:val="de-DE"/>
        </w:rPr>
        <w:t xml:space="preserve"> </w:t>
      </w:r>
      <w:r w:rsidRPr="00FC0305">
        <w:rPr>
          <w:szCs w:val="18"/>
          <w:lang w:val="de-DE"/>
        </w:rPr>
        <w:t>inverse</w:t>
      </w:r>
      <w:r w:rsidR="00293C48" w:rsidRPr="00FC0305">
        <w:rPr>
          <w:szCs w:val="18"/>
          <w:lang w:val="de-DE"/>
        </w:rPr>
        <w:t xml:space="preserve"> </w:t>
      </w:r>
      <w:r w:rsidRPr="00FC0305">
        <w:rPr>
          <w:szCs w:val="18"/>
          <w:lang w:val="de-DE"/>
        </w:rPr>
        <w:t>modelling</w:t>
      </w:r>
      <w:r w:rsidR="00293C48" w:rsidRPr="00FC0305">
        <w:rPr>
          <w:szCs w:val="18"/>
          <w:lang w:val="de-DE"/>
        </w:rPr>
        <w:t xml:space="preserve"> </w:t>
      </w:r>
      <w:r w:rsidRPr="00FC0305">
        <w:rPr>
          <w:szCs w:val="18"/>
          <w:lang w:val="de-DE"/>
        </w:rPr>
        <w:t>of</w:t>
      </w:r>
      <w:r w:rsidR="00293C48" w:rsidRPr="00FC0305">
        <w:rPr>
          <w:szCs w:val="18"/>
          <w:lang w:val="de-DE"/>
        </w:rPr>
        <w:t xml:space="preserve"> </w:t>
      </w:r>
      <w:r w:rsidRPr="00FC0305">
        <w:rPr>
          <w:szCs w:val="18"/>
          <w:lang w:val="de-DE"/>
        </w:rPr>
        <w:t>regional</w:t>
      </w:r>
      <w:r w:rsidR="00293C48" w:rsidRPr="00FC0305">
        <w:rPr>
          <w:szCs w:val="18"/>
          <w:lang w:val="de-DE"/>
        </w:rPr>
        <w:t xml:space="preserve"> </w:t>
      </w:r>
      <w:r w:rsidRPr="00FC0305">
        <w:rPr>
          <w:szCs w:val="18"/>
          <w:lang w:val="de-DE"/>
        </w:rPr>
        <w:t>industrial</w:t>
      </w:r>
      <w:r w:rsidR="00293C48" w:rsidRPr="00FC0305">
        <w:rPr>
          <w:szCs w:val="18"/>
          <w:lang w:val="de-DE"/>
        </w:rPr>
        <w:t xml:space="preserve"> </w:t>
      </w:r>
      <w:r w:rsidRPr="00FC0305">
        <w:rPr>
          <w:szCs w:val="18"/>
          <w:lang w:val="de-DE"/>
        </w:rPr>
        <w:t>emissions</w:t>
      </w:r>
      <w:r w:rsidR="00293C48" w:rsidRPr="00FC0305">
        <w:rPr>
          <w:szCs w:val="18"/>
          <w:lang w:val="de-DE"/>
        </w:rPr>
        <w:t xml:space="preserve"> </w:t>
      </w:r>
      <w:r w:rsidRPr="00FC0305">
        <w:rPr>
          <w:szCs w:val="18"/>
          <w:lang w:val="de-DE"/>
        </w:rPr>
        <w:t>and</w:t>
      </w:r>
      <w:r w:rsidR="00293C48" w:rsidRPr="00FC0305">
        <w:rPr>
          <w:szCs w:val="18"/>
          <w:lang w:val="de-DE"/>
        </w:rPr>
        <w:t xml:space="preserve"> </w:t>
      </w:r>
      <w:r w:rsidRPr="00FC0305">
        <w:rPr>
          <w:szCs w:val="18"/>
          <w:lang w:val="de-DE"/>
        </w:rPr>
        <w:t>global</w:t>
      </w:r>
      <w:r w:rsidR="00293C48" w:rsidRPr="00FC0305">
        <w:rPr>
          <w:szCs w:val="18"/>
          <w:lang w:val="de-DE"/>
        </w:rPr>
        <w:t xml:space="preserve"> </w:t>
      </w:r>
      <w:r w:rsidRPr="00FC0305">
        <w:rPr>
          <w:szCs w:val="18"/>
          <w:lang w:val="de-DE"/>
        </w:rPr>
        <w:t>oceanic</w:t>
      </w:r>
      <w:r w:rsidR="00293C48" w:rsidRPr="00FC0305">
        <w:rPr>
          <w:szCs w:val="18"/>
          <w:lang w:val="de-DE"/>
        </w:rPr>
        <w:t xml:space="preserve"> </w:t>
      </w:r>
      <w:r w:rsidRPr="00FC0305">
        <w:rPr>
          <w:szCs w:val="18"/>
          <w:lang w:val="de-DE"/>
        </w:rPr>
        <w:t>uptake</w:t>
      </w:r>
      <w:r w:rsidR="00293C48" w:rsidRPr="00FC0305">
        <w:rPr>
          <w:szCs w:val="18"/>
          <w:lang w:val="de-DE"/>
        </w:rPr>
        <w:t xml:space="preserve"> </w:t>
      </w:r>
      <w:r w:rsidRPr="00FC0305">
        <w:rPr>
          <w:szCs w:val="18"/>
          <w:lang w:val="de-DE"/>
        </w:rPr>
        <w:t>of</w:t>
      </w:r>
      <w:r w:rsidR="00293C48" w:rsidRPr="00FC0305">
        <w:rPr>
          <w:szCs w:val="18"/>
          <w:lang w:val="de-DE"/>
        </w:rPr>
        <w:t xml:space="preserve"> </w:t>
      </w:r>
      <w:r w:rsidRPr="00FC0305">
        <w:rPr>
          <w:szCs w:val="18"/>
          <w:lang w:val="de-DE"/>
        </w:rPr>
        <w:t>carbon</w:t>
      </w:r>
      <w:r w:rsidR="00293C48" w:rsidRPr="00FC0305">
        <w:rPr>
          <w:szCs w:val="18"/>
          <w:lang w:val="de-DE"/>
        </w:rPr>
        <w:t xml:space="preserve"> </w:t>
      </w:r>
      <w:r w:rsidRPr="00FC0305">
        <w:rPr>
          <w:szCs w:val="18"/>
          <w:lang w:val="de-DE"/>
        </w:rPr>
        <w:t>tetrachloride,</w:t>
      </w:r>
      <w:r w:rsidR="00293C48" w:rsidRPr="00FC0305">
        <w:rPr>
          <w:i/>
          <w:szCs w:val="18"/>
        </w:rPr>
        <w:t xml:space="preserve"> </w:t>
      </w:r>
      <w:r w:rsidRPr="00FC0305">
        <w:rPr>
          <w:i/>
          <w:szCs w:val="18"/>
        </w:rPr>
        <w:t>Atmos.</w:t>
      </w:r>
      <w:r w:rsidR="00293C48" w:rsidRPr="00FC0305">
        <w:rPr>
          <w:i/>
          <w:szCs w:val="18"/>
        </w:rPr>
        <w:t xml:space="preserve"> </w:t>
      </w:r>
      <w:r w:rsidRPr="00FC0305">
        <w:rPr>
          <w:i/>
          <w:szCs w:val="18"/>
        </w:rPr>
        <w:t>Chem.</w:t>
      </w:r>
      <w:r w:rsidR="00293C48" w:rsidRPr="00FC0305">
        <w:rPr>
          <w:i/>
          <w:szCs w:val="18"/>
        </w:rPr>
        <w:t xml:space="preserve"> </w:t>
      </w:r>
      <w:r w:rsidRPr="00FC0305">
        <w:rPr>
          <w:i/>
          <w:szCs w:val="18"/>
        </w:rPr>
        <w:t>Phys.</w:t>
      </w:r>
      <w:r w:rsidRPr="00FC0305">
        <w:rPr>
          <w:szCs w:val="18"/>
        </w:rPr>
        <w:t>,</w:t>
      </w:r>
      <w:r w:rsidR="00293C48" w:rsidRPr="00FC0305">
        <w:rPr>
          <w:szCs w:val="18"/>
        </w:rPr>
        <w:t xml:space="preserve"> </w:t>
      </w:r>
      <w:r w:rsidRPr="00FC0305">
        <w:rPr>
          <w:szCs w:val="18"/>
        </w:rPr>
        <w:t>10,</w:t>
      </w:r>
      <w:r w:rsidR="00293C48" w:rsidRPr="00FC0305">
        <w:rPr>
          <w:szCs w:val="18"/>
        </w:rPr>
        <w:t xml:space="preserve"> </w:t>
      </w:r>
      <w:r w:rsidRPr="00FC0305">
        <w:rPr>
          <w:szCs w:val="18"/>
        </w:rPr>
        <w:t>10421-10434,</w:t>
      </w:r>
      <w:r w:rsidR="00293C48" w:rsidRPr="00FC0305">
        <w:rPr>
          <w:szCs w:val="18"/>
        </w:rPr>
        <w:t xml:space="preserve"> </w:t>
      </w:r>
      <w:r w:rsidRPr="00FC0305">
        <w:rPr>
          <w:szCs w:val="18"/>
        </w:rPr>
        <w:t>2010</w:t>
      </w:r>
      <w:r w:rsidR="00936610" w:rsidRPr="00FC0305">
        <w:rPr>
          <w:szCs w:val="18"/>
        </w:rPr>
        <w:t>a</w:t>
      </w:r>
      <w:r w:rsidRPr="00FC0305">
        <w:rPr>
          <w:szCs w:val="18"/>
        </w:rPr>
        <w:t>.</w:t>
      </w:r>
    </w:p>
    <w:p w:rsidR="00936610" w:rsidRPr="00FC0305" w:rsidRDefault="00936610" w:rsidP="00887FE9">
      <w:pPr>
        <w:pStyle w:val="Reference"/>
        <w:rPr>
          <w:szCs w:val="18"/>
        </w:rPr>
      </w:pPr>
      <w:r w:rsidRPr="00FC0305">
        <w:rPr>
          <w:szCs w:val="18"/>
          <w:lang w:val="de-DE"/>
        </w:rPr>
        <w:t>Xiao,</w:t>
      </w:r>
      <w:r w:rsidR="00293C48" w:rsidRPr="00FC0305">
        <w:rPr>
          <w:szCs w:val="18"/>
          <w:vertAlign w:val="superscript"/>
          <w:lang w:val="de-DE"/>
        </w:rPr>
        <w:t xml:space="preserve"> </w:t>
      </w:r>
      <w:r w:rsidRPr="00FC0305">
        <w:rPr>
          <w:szCs w:val="18"/>
          <w:lang w:val="de-DE"/>
        </w:rPr>
        <w:t>X.,</w:t>
      </w:r>
      <w:r w:rsidR="00293C48" w:rsidRPr="00FC0305">
        <w:rPr>
          <w:szCs w:val="18"/>
          <w:lang w:val="de-DE"/>
        </w:rPr>
        <w:t xml:space="preserve"> </w:t>
      </w:r>
      <w:r w:rsidRPr="00FC0305">
        <w:rPr>
          <w:szCs w:val="18"/>
          <w:lang w:val="de-DE"/>
        </w:rPr>
        <w:t>R.</w:t>
      </w:r>
      <w:r w:rsidR="00293C48" w:rsidRPr="00FC0305">
        <w:rPr>
          <w:szCs w:val="18"/>
          <w:lang w:val="de-DE"/>
        </w:rPr>
        <w:t xml:space="preserve"> </w:t>
      </w:r>
      <w:r w:rsidRPr="00FC0305">
        <w:rPr>
          <w:szCs w:val="18"/>
          <w:lang w:val="de-DE"/>
        </w:rPr>
        <w:t>Prinn,</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Fraser,</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Simmonds,</w:t>
      </w:r>
      <w:r w:rsidR="00293C48" w:rsidRPr="00FC0305">
        <w:rPr>
          <w:szCs w:val="18"/>
          <w:vertAlign w:val="superscript"/>
          <w:lang w:val="de-DE"/>
        </w:rPr>
        <w:t xml:space="preserve"> </w:t>
      </w:r>
      <w:r w:rsidRPr="00FC0305">
        <w:rPr>
          <w:szCs w:val="18"/>
          <w:lang w:val="de-DE"/>
        </w:rPr>
        <w:t>R.</w:t>
      </w:r>
      <w:r w:rsidR="00293C48" w:rsidRPr="00FC0305">
        <w:rPr>
          <w:szCs w:val="18"/>
          <w:lang w:val="de-DE"/>
        </w:rPr>
        <w:t xml:space="preserve"> </w:t>
      </w:r>
      <w:r w:rsidRPr="00FC0305">
        <w:rPr>
          <w:szCs w:val="18"/>
          <w:lang w:val="de-DE"/>
        </w:rPr>
        <w:t>Weiss,</w:t>
      </w:r>
      <w:r w:rsidR="00293C48" w:rsidRPr="00FC0305">
        <w:rPr>
          <w:szCs w:val="18"/>
          <w:lang w:val="de-DE"/>
        </w:rPr>
        <w:t xml:space="preserve"> </w:t>
      </w:r>
      <w:r w:rsidRPr="00FC0305">
        <w:rPr>
          <w:szCs w:val="18"/>
          <w:lang w:val="de-DE"/>
        </w:rPr>
        <w:t>S.</w:t>
      </w:r>
      <w:r w:rsidR="00293C48" w:rsidRPr="00FC0305">
        <w:rPr>
          <w:szCs w:val="18"/>
          <w:lang w:val="de-DE"/>
        </w:rPr>
        <w:t xml:space="preserve"> </w:t>
      </w:r>
      <w:r w:rsidRPr="00FC0305">
        <w:rPr>
          <w:szCs w:val="18"/>
          <w:lang w:val="de-DE"/>
        </w:rPr>
        <w:t>O’Doherty,</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Pr="00FC0305">
        <w:rPr>
          <w:szCs w:val="18"/>
          <w:lang w:val="de-DE"/>
        </w:rPr>
        <w:t>Miller,</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Salameh,</w:t>
      </w:r>
      <w:r w:rsidR="00293C48" w:rsidRPr="00FC0305">
        <w:rPr>
          <w:szCs w:val="18"/>
          <w:vertAlign w:val="superscript"/>
          <w:lang w:val="de-DE"/>
        </w:rPr>
        <w:t xml:space="preserve"> </w:t>
      </w:r>
      <w:r w:rsidRPr="00FC0305">
        <w:rPr>
          <w:szCs w:val="18"/>
          <w:lang w:val="de-DE"/>
        </w:rPr>
        <w:t>C.</w:t>
      </w:r>
      <w:r w:rsidR="00293C48" w:rsidRPr="00FC0305">
        <w:rPr>
          <w:szCs w:val="18"/>
          <w:lang w:val="de-DE"/>
        </w:rPr>
        <w:t xml:space="preserve"> </w:t>
      </w:r>
      <w:r w:rsidRPr="00FC0305">
        <w:rPr>
          <w:szCs w:val="18"/>
          <w:lang w:val="de-DE"/>
        </w:rPr>
        <w:t>Harth,</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Krummel,</w:t>
      </w:r>
      <w:r w:rsidR="00293C48" w:rsidRPr="00FC0305">
        <w:rPr>
          <w:szCs w:val="18"/>
          <w:lang w:val="de-DE"/>
        </w:rPr>
        <w:t xml:space="preserve"> </w:t>
      </w:r>
      <w:r w:rsidRPr="00FC0305">
        <w:rPr>
          <w:szCs w:val="18"/>
          <w:lang w:val="de-DE"/>
        </w:rPr>
        <w:t>L.</w:t>
      </w:r>
      <w:r w:rsidR="00293C48" w:rsidRPr="00FC0305">
        <w:rPr>
          <w:szCs w:val="18"/>
          <w:lang w:val="de-DE"/>
        </w:rPr>
        <w:t xml:space="preserve"> </w:t>
      </w:r>
      <w:r w:rsidRPr="00FC0305">
        <w:rPr>
          <w:szCs w:val="18"/>
          <w:lang w:val="de-DE"/>
        </w:rPr>
        <w:t>Porter,</w:t>
      </w:r>
      <w:r w:rsidR="00293C48" w:rsidRPr="00FC0305">
        <w:rPr>
          <w:szCs w:val="18"/>
          <w:lang w:val="de-DE"/>
        </w:rPr>
        <w:t xml:space="preserve"> </w:t>
      </w:r>
      <w:r w:rsidRPr="00FC0305">
        <w:rPr>
          <w:szCs w:val="18"/>
          <w:lang w:val="de-DE"/>
        </w:rPr>
        <w:t>J.M</w:t>
      </w:r>
      <w:r w:rsidR="00E17F91" w:rsidRPr="00FC0305">
        <w:rPr>
          <w:szCs w:val="18"/>
          <w:lang w:val="de-DE"/>
        </w:rPr>
        <w:t>ü</w:t>
      </w:r>
      <w:r w:rsidRPr="00FC0305">
        <w:rPr>
          <w:szCs w:val="18"/>
          <w:lang w:val="de-DE"/>
        </w:rPr>
        <w:t>hle,</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Pr="00FC0305">
        <w:rPr>
          <w:szCs w:val="18"/>
          <w:lang w:val="de-DE"/>
        </w:rPr>
        <w:t>Greally,</w:t>
      </w:r>
      <w:r w:rsidR="00293C48" w:rsidRPr="00FC0305">
        <w:rPr>
          <w:szCs w:val="18"/>
          <w:vertAlign w:val="superscript"/>
          <w:lang w:val="de-DE"/>
        </w:rPr>
        <w:t xml:space="preserve"> </w:t>
      </w:r>
      <w:r w:rsidRPr="00FC0305">
        <w:rPr>
          <w:szCs w:val="18"/>
          <w:lang w:val="de-DE"/>
        </w:rPr>
        <w:t>D.</w:t>
      </w:r>
      <w:r w:rsidR="00293C48" w:rsidRPr="00FC0305">
        <w:rPr>
          <w:szCs w:val="18"/>
          <w:lang w:val="de-DE"/>
        </w:rPr>
        <w:t xml:space="preserve"> </w:t>
      </w:r>
      <w:r w:rsidRPr="00FC0305">
        <w:rPr>
          <w:szCs w:val="18"/>
          <w:lang w:val="de-DE"/>
        </w:rPr>
        <w:t>Cunnold,</w:t>
      </w:r>
      <w:r w:rsidR="00293C48" w:rsidRPr="00FC0305">
        <w:rPr>
          <w:szCs w:val="18"/>
          <w:vertAlign w:val="superscript"/>
          <w:lang w:val="de-DE"/>
        </w:rPr>
        <w:t xml:space="preserve"> </w:t>
      </w:r>
      <w:r w:rsidRPr="00FC0305">
        <w:rPr>
          <w:szCs w:val="18"/>
          <w:lang w:val="de-DE"/>
        </w:rPr>
        <w:t>R.</w:t>
      </w:r>
      <w:r w:rsidR="00293C48" w:rsidRPr="00FC0305">
        <w:rPr>
          <w:szCs w:val="18"/>
          <w:lang w:val="de-DE"/>
        </w:rPr>
        <w:t xml:space="preserve"> </w:t>
      </w:r>
      <w:r w:rsidRPr="00FC0305">
        <w:rPr>
          <w:szCs w:val="18"/>
          <w:lang w:val="de-DE"/>
        </w:rPr>
        <w:t>Wang,</w:t>
      </w:r>
      <w:r w:rsidR="00293C48" w:rsidRPr="00FC0305">
        <w:rPr>
          <w:szCs w:val="18"/>
          <w:vertAlign w:val="superscript"/>
          <w:lang w:val="de-DE"/>
        </w:rPr>
        <w:t xml:space="preserve"> </w:t>
      </w:r>
      <w:r w:rsidRPr="00FC0305">
        <w:rPr>
          <w:szCs w:val="18"/>
          <w:lang w:val="de-DE"/>
        </w:rPr>
        <w:t>S.</w:t>
      </w:r>
      <w:r w:rsidR="00293C48" w:rsidRPr="00FC0305">
        <w:rPr>
          <w:szCs w:val="18"/>
          <w:lang w:val="de-DE"/>
        </w:rPr>
        <w:t xml:space="preserve"> </w:t>
      </w:r>
      <w:r w:rsidRPr="00FC0305">
        <w:rPr>
          <w:szCs w:val="18"/>
          <w:lang w:val="de-DE"/>
        </w:rPr>
        <w:t>Montzka,</w:t>
      </w:r>
      <w:r w:rsidR="00293C48" w:rsidRPr="00FC0305">
        <w:rPr>
          <w:szCs w:val="18"/>
          <w:vertAlign w:val="superscript"/>
          <w:lang w:val="de-DE"/>
        </w:rPr>
        <w:t xml:space="preserve"> </w:t>
      </w:r>
      <w:r w:rsidRPr="00FC0305">
        <w:rPr>
          <w:szCs w:val="18"/>
          <w:lang w:val="de-DE"/>
        </w:rPr>
        <w:t>J.</w:t>
      </w:r>
      <w:r w:rsidR="00293C48" w:rsidRPr="00FC0305">
        <w:rPr>
          <w:szCs w:val="18"/>
          <w:lang w:val="de-DE"/>
        </w:rPr>
        <w:t xml:space="preserve"> </w:t>
      </w:r>
      <w:r w:rsidRPr="00FC0305">
        <w:rPr>
          <w:szCs w:val="18"/>
          <w:lang w:val="de-DE"/>
        </w:rPr>
        <w:t>Elkins,</w:t>
      </w:r>
      <w:r w:rsidR="00293C48" w:rsidRPr="00FC0305">
        <w:rPr>
          <w:szCs w:val="18"/>
          <w:lang w:val="de-DE"/>
        </w:rPr>
        <w:t xml:space="preserve"> </w:t>
      </w:r>
      <w:r w:rsidRPr="00FC0305">
        <w:rPr>
          <w:szCs w:val="18"/>
          <w:lang w:val="de-DE"/>
        </w:rPr>
        <w:t>G.</w:t>
      </w:r>
      <w:r w:rsidR="00293C48" w:rsidRPr="00FC0305">
        <w:rPr>
          <w:szCs w:val="18"/>
          <w:lang w:val="de-DE"/>
        </w:rPr>
        <w:t xml:space="preserve"> </w:t>
      </w:r>
      <w:r w:rsidRPr="00FC0305">
        <w:rPr>
          <w:szCs w:val="18"/>
          <w:lang w:val="de-DE"/>
        </w:rPr>
        <w:t>Dutton,</w:t>
      </w:r>
      <w:r w:rsidR="00293C48" w:rsidRPr="00FC0305">
        <w:rPr>
          <w:szCs w:val="18"/>
          <w:lang w:val="de-DE"/>
        </w:rPr>
        <w:t xml:space="preserve"> </w:t>
      </w:r>
      <w:r w:rsidRPr="00FC0305">
        <w:rPr>
          <w:szCs w:val="18"/>
          <w:lang w:val="de-DE"/>
        </w:rPr>
        <w:t>T.</w:t>
      </w:r>
      <w:r w:rsidR="00293C48" w:rsidRPr="00FC0305">
        <w:rPr>
          <w:szCs w:val="18"/>
          <w:lang w:val="de-DE"/>
        </w:rPr>
        <w:t xml:space="preserve"> </w:t>
      </w:r>
      <w:r w:rsidRPr="00FC0305">
        <w:rPr>
          <w:szCs w:val="18"/>
          <w:lang w:val="de-DE"/>
        </w:rPr>
        <w:t>Thompson,</w:t>
      </w:r>
      <w:r w:rsidR="00293C48" w:rsidRPr="00FC0305">
        <w:rPr>
          <w:szCs w:val="18"/>
          <w:lang w:val="de-DE"/>
        </w:rPr>
        <w:t xml:space="preserve"> </w:t>
      </w:r>
      <w:r w:rsidRPr="00FC0305">
        <w:rPr>
          <w:szCs w:val="18"/>
          <w:lang w:val="de-DE"/>
        </w:rPr>
        <w:t>J.</w:t>
      </w:r>
      <w:r w:rsidR="00293C48" w:rsidRPr="00FC0305">
        <w:rPr>
          <w:szCs w:val="18"/>
          <w:lang w:val="de-DE"/>
        </w:rPr>
        <w:t xml:space="preserve"> </w:t>
      </w:r>
      <w:r w:rsidRPr="00FC0305">
        <w:rPr>
          <w:szCs w:val="18"/>
          <w:lang w:val="de-DE"/>
        </w:rPr>
        <w:t>Butler,</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Pr="00FC0305">
        <w:rPr>
          <w:szCs w:val="18"/>
          <w:lang w:val="de-DE"/>
        </w:rPr>
        <w:t>Hall,</w:t>
      </w:r>
      <w:r w:rsidR="00293C48" w:rsidRPr="00FC0305">
        <w:rPr>
          <w:szCs w:val="18"/>
          <w:vertAlign w:val="superscript"/>
          <w:lang w:val="de-DE"/>
        </w:rPr>
        <w:t xml:space="preserve"> </w:t>
      </w:r>
      <w:r w:rsidRPr="00FC0305">
        <w:rPr>
          <w:szCs w:val="18"/>
          <w:lang w:val="de-DE"/>
        </w:rPr>
        <w:t>S.</w:t>
      </w:r>
      <w:r w:rsidR="00293C48" w:rsidRPr="00FC0305">
        <w:rPr>
          <w:szCs w:val="18"/>
          <w:lang w:val="de-DE"/>
        </w:rPr>
        <w:t xml:space="preserve"> </w:t>
      </w:r>
      <w:r w:rsidRPr="00FC0305">
        <w:rPr>
          <w:szCs w:val="18"/>
          <w:lang w:val="de-DE"/>
        </w:rPr>
        <w:t>Reimann.</w:t>
      </w:r>
      <w:r w:rsidR="00293C48" w:rsidRPr="00FC0305">
        <w:rPr>
          <w:szCs w:val="18"/>
          <w:lang w:val="de-DE"/>
        </w:rPr>
        <w:t xml:space="preserve"> </w:t>
      </w:r>
      <w:r w:rsidRPr="00FC0305">
        <w:rPr>
          <w:szCs w:val="18"/>
        </w:rPr>
        <w:t>M.</w:t>
      </w:r>
      <w:r w:rsidR="00293C48" w:rsidRPr="00FC0305">
        <w:rPr>
          <w:szCs w:val="18"/>
        </w:rPr>
        <w:t xml:space="preserve"> </w:t>
      </w:r>
      <w:r w:rsidRPr="00FC0305">
        <w:rPr>
          <w:szCs w:val="18"/>
        </w:rPr>
        <w:t>Vollmer,</w:t>
      </w:r>
      <w:r w:rsidR="00293C48" w:rsidRPr="00FC0305">
        <w:rPr>
          <w:szCs w:val="18"/>
        </w:rPr>
        <w:t xml:space="preserve"> </w:t>
      </w:r>
      <w:r w:rsidRPr="00FC0305">
        <w:rPr>
          <w:szCs w:val="18"/>
        </w:rPr>
        <w:t>F.</w:t>
      </w:r>
      <w:r w:rsidR="00293C48" w:rsidRPr="00FC0305">
        <w:rPr>
          <w:szCs w:val="18"/>
        </w:rPr>
        <w:t xml:space="preserve"> </w:t>
      </w:r>
      <w:proofErr w:type="spellStart"/>
      <w:r w:rsidRPr="00FC0305">
        <w:rPr>
          <w:szCs w:val="18"/>
        </w:rPr>
        <w:t>Stordal</w:t>
      </w:r>
      <w:proofErr w:type="spellEnd"/>
      <w:r w:rsidRPr="00FC0305">
        <w:rPr>
          <w:szCs w:val="18"/>
        </w:rPr>
        <w:t>,</w:t>
      </w:r>
      <w:r w:rsidR="00293C48" w:rsidRPr="00FC0305">
        <w:rPr>
          <w:szCs w:val="18"/>
        </w:rPr>
        <w:t xml:space="preserve"> </w:t>
      </w:r>
      <w:r w:rsidRPr="00FC0305">
        <w:rPr>
          <w:szCs w:val="18"/>
        </w:rPr>
        <w:t>C.</w:t>
      </w:r>
      <w:r w:rsidR="00293C48" w:rsidRPr="00FC0305">
        <w:rPr>
          <w:szCs w:val="18"/>
        </w:rPr>
        <w:t xml:space="preserve"> </w:t>
      </w:r>
      <w:proofErr w:type="spellStart"/>
      <w:r w:rsidRPr="00FC0305">
        <w:rPr>
          <w:szCs w:val="18"/>
        </w:rPr>
        <w:t>Lunder</w:t>
      </w:r>
      <w:proofErr w:type="spellEnd"/>
      <w:r w:rsidRPr="00FC0305">
        <w:rPr>
          <w:szCs w:val="18"/>
        </w:rPr>
        <w:t>,</w:t>
      </w:r>
      <w:r w:rsidR="00293C48" w:rsidRPr="00FC0305">
        <w:rPr>
          <w:szCs w:val="18"/>
        </w:rPr>
        <w:t xml:space="preserve"> </w:t>
      </w:r>
      <w:r w:rsidRPr="00FC0305">
        <w:rPr>
          <w:szCs w:val="18"/>
        </w:rPr>
        <w:t>M.</w:t>
      </w:r>
      <w:r w:rsidR="00293C48" w:rsidRPr="00FC0305">
        <w:rPr>
          <w:szCs w:val="18"/>
        </w:rPr>
        <w:t xml:space="preserve"> </w:t>
      </w:r>
      <w:proofErr w:type="spellStart"/>
      <w:r w:rsidRPr="00FC0305">
        <w:rPr>
          <w:szCs w:val="18"/>
        </w:rPr>
        <w:t>Maione</w:t>
      </w:r>
      <w:proofErr w:type="spellEnd"/>
      <w:r w:rsidRPr="00FC0305">
        <w:rPr>
          <w:szCs w:val="18"/>
        </w:rPr>
        <w:t>,</w:t>
      </w:r>
      <w:r w:rsidR="00293C48" w:rsidRPr="00FC0305">
        <w:rPr>
          <w:szCs w:val="18"/>
        </w:rPr>
        <w:t xml:space="preserve"> </w:t>
      </w:r>
      <w:r w:rsidRPr="00FC0305">
        <w:rPr>
          <w:szCs w:val="18"/>
        </w:rPr>
        <w:t>J.</w:t>
      </w:r>
      <w:r w:rsidR="00293C48" w:rsidRPr="00FC0305">
        <w:rPr>
          <w:szCs w:val="18"/>
        </w:rPr>
        <w:t xml:space="preserve"> </w:t>
      </w:r>
      <w:proofErr w:type="spellStart"/>
      <w:r w:rsidRPr="00FC0305">
        <w:rPr>
          <w:szCs w:val="18"/>
        </w:rPr>
        <w:t>Arduini</w:t>
      </w:r>
      <w:proofErr w:type="spellEnd"/>
      <w:r w:rsidR="00293C48" w:rsidRPr="00FC0305">
        <w:rPr>
          <w:szCs w:val="18"/>
        </w:rPr>
        <w:t xml:space="preserve"> </w:t>
      </w:r>
      <w:r w:rsidRPr="00FC0305">
        <w:rPr>
          <w:szCs w:val="18"/>
        </w:rPr>
        <w:t>&amp;</w:t>
      </w:r>
      <w:r w:rsidR="00293C48" w:rsidRPr="00FC0305">
        <w:rPr>
          <w:szCs w:val="18"/>
        </w:rPr>
        <w:t xml:space="preserve"> </w:t>
      </w:r>
      <w:r w:rsidRPr="00FC0305">
        <w:rPr>
          <w:szCs w:val="18"/>
        </w:rPr>
        <w:t>Y.</w:t>
      </w:r>
      <w:r w:rsidR="00293C48" w:rsidRPr="00FC0305">
        <w:rPr>
          <w:szCs w:val="18"/>
        </w:rPr>
        <w:t xml:space="preserve"> </w:t>
      </w:r>
      <w:proofErr w:type="spellStart"/>
      <w:r w:rsidRPr="00FC0305">
        <w:rPr>
          <w:szCs w:val="18"/>
        </w:rPr>
        <w:t>Yokouchi</w:t>
      </w:r>
      <w:proofErr w:type="spellEnd"/>
      <w:r w:rsidRPr="00FC0305">
        <w:rPr>
          <w:szCs w:val="18"/>
        </w:rPr>
        <w:t>,</w:t>
      </w:r>
      <w:r w:rsidR="00293C48" w:rsidRPr="00FC0305">
        <w:rPr>
          <w:szCs w:val="18"/>
        </w:rPr>
        <w:t xml:space="preserve"> </w:t>
      </w:r>
      <w:r w:rsidRPr="00FC0305">
        <w:rPr>
          <w:szCs w:val="18"/>
        </w:rPr>
        <w:t>Optimal</w:t>
      </w:r>
      <w:r w:rsidR="00293C48" w:rsidRPr="00FC0305">
        <w:rPr>
          <w:szCs w:val="18"/>
        </w:rPr>
        <w:t xml:space="preserve"> </w:t>
      </w:r>
      <w:r w:rsidRPr="00FC0305">
        <w:rPr>
          <w:szCs w:val="18"/>
        </w:rPr>
        <w:t>estimation</w:t>
      </w:r>
      <w:r w:rsidR="00293C48" w:rsidRPr="00FC0305">
        <w:rPr>
          <w:szCs w:val="18"/>
        </w:rPr>
        <w:t xml:space="preserve"> </w:t>
      </w:r>
      <w:r w:rsidRPr="00FC0305">
        <w:rPr>
          <w:szCs w:val="18"/>
        </w:rPr>
        <w:t>of</w:t>
      </w:r>
      <w:r w:rsidR="00293C48" w:rsidRPr="00FC0305">
        <w:rPr>
          <w:szCs w:val="18"/>
        </w:rPr>
        <w:t xml:space="preserve"> </w:t>
      </w:r>
      <w:r w:rsidRPr="00FC0305">
        <w:rPr>
          <w:szCs w:val="18"/>
        </w:rPr>
        <w:t>the</w:t>
      </w:r>
      <w:r w:rsidR="00293C48" w:rsidRPr="00FC0305">
        <w:rPr>
          <w:szCs w:val="18"/>
        </w:rPr>
        <w:t xml:space="preserve"> </w:t>
      </w:r>
      <w:r w:rsidRPr="00FC0305">
        <w:rPr>
          <w:szCs w:val="18"/>
        </w:rPr>
        <w:t>surface</w:t>
      </w:r>
      <w:r w:rsidR="00293C48" w:rsidRPr="00FC0305">
        <w:rPr>
          <w:szCs w:val="18"/>
        </w:rPr>
        <w:t xml:space="preserve"> </w:t>
      </w:r>
      <w:r w:rsidRPr="00FC0305">
        <w:rPr>
          <w:szCs w:val="18"/>
        </w:rPr>
        <w:t>fluxes</w:t>
      </w:r>
      <w:r w:rsidR="00293C48" w:rsidRPr="00FC0305">
        <w:rPr>
          <w:szCs w:val="18"/>
        </w:rPr>
        <w:t xml:space="preserve"> </w:t>
      </w:r>
      <w:r w:rsidRPr="00FC0305">
        <w:rPr>
          <w:szCs w:val="18"/>
        </w:rPr>
        <w:t>of</w:t>
      </w:r>
      <w:r w:rsidR="00293C48" w:rsidRPr="00FC0305">
        <w:rPr>
          <w:szCs w:val="18"/>
        </w:rPr>
        <w:t xml:space="preserve"> </w:t>
      </w:r>
      <w:r w:rsidRPr="00FC0305">
        <w:rPr>
          <w:szCs w:val="18"/>
        </w:rPr>
        <w:t>methyl</w:t>
      </w:r>
      <w:r w:rsidR="00293C48" w:rsidRPr="00FC0305">
        <w:rPr>
          <w:szCs w:val="18"/>
        </w:rPr>
        <w:t xml:space="preserve"> </w:t>
      </w:r>
      <w:r w:rsidRPr="00FC0305">
        <w:rPr>
          <w:szCs w:val="18"/>
        </w:rPr>
        <w:t>chloride</w:t>
      </w:r>
      <w:r w:rsidR="00293C48" w:rsidRPr="00FC0305">
        <w:rPr>
          <w:szCs w:val="18"/>
        </w:rPr>
        <w:t xml:space="preserve"> </w:t>
      </w:r>
      <w:r w:rsidRPr="00FC0305">
        <w:rPr>
          <w:szCs w:val="18"/>
        </w:rPr>
        <w:t>using</w:t>
      </w:r>
      <w:r w:rsidR="00293C48" w:rsidRPr="00FC0305">
        <w:rPr>
          <w:szCs w:val="18"/>
        </w:rPr>
        <w:t xml:space="preserve"> </w:t>
      </w:r>
      <w:r w:rsidRPr="00FC0305">
        <w:rPr>
          <w:szCs w:val="18"/>
        </w:rPr>
        <w:t>a</w:t>
      </w:r>
      <w:r w:rsidR="00293C48" w:rsidRPr="00FC0305">
        <w:rPr>
          <w:szCs w:val="18"/>
        </w:rPr>
        <w:t xml:space="preserve"> </w:t>
      </w:r>
      <w:r w:rsidRPr="00FC0305">
        <w:rPr>
          <w:szCs w:val="18"/>
        </w:rPr>
        <w:t>3-D</w:t>
      </w:r>
      <w:r w:rsidR="00293C48" w:rsidRPr="00FC0305">
        <w:rPr>
          <w:szCs w:val="18"/>
        </w:rPr>
        <w:t xml:space="preserve"> </w:t>
      </w:r>
      <w:r w:rsidRPr="00FC0305">
        <w:rPr>
          <w:szCs w:val="18"/>
        </w:rPr>
        <w:t>global</w:t>
      </w:r>
      <w:r w:rsidR="00293C48" w:rsidRPr="00FC0305">
        <w:rPr>
          <w:szCs w:val="18"/>
        </w:rPr>
        <w:t xml:space="preserve"> </w:t>
      </w:r>
      <w:r w:rsidRPr="00FC0305">
        <w:rPr>
          <w:szCs w:val="18"/>
        </w:rPr>
        <w:t>chemical</w:t>
      </w:r>
      <w:r w:rsidR="00293C48" w:rsidRPr="00FC0305">
        <w:rPr>
          <w:szCs w:val="18"/>
        </w:rPr>
        <w:t xml:space="preserve"> </w:t>
      </w:r>
      <w:r w:rsidRPr="00FC0305">
        <w:rPr>
          <w:szCs w:val="18"/>
        </w:rPr>
        <w:t>transport</w:t>
      </w:r>
      <w:r w:rsidR="00293C48" w:rsidRPr="00FC0305">
        <w:rPr>
          <w:szCs w:val="18"/>
        </w:rPr>
        <w:t xml:space="preserve"> </w:t>
      </w:r>
      <w:r w:rsidRPr="00FC0305">
        <w:rPr>
          <w:szCs w:val="18"/>
        </w:rPr>
        <w:t>model,</w:t>
      </w:r>
      <w:r w:rsidR="00293C48" w:rsidRPr="00FC0305">
        <w:rPr>
          <w:szCs w:val="18"/>
        </w:rPr>
        <w:t xml:space="preserve"> </w:t>
      </w:r>
      <w:r w:rsidRPr="00FC0305">
        <w:rPr>
          <w:i/>
          <w:szCs w:val="18"/>
        </w:rPr>
        <w:t>Atmos.</w:t>
      </w:r>
      <w:r w:rsidR="00293C48" w:rsidRPr="00FC0305">
        <w:rPr>
          <w:i/>
          <w:szCs w:val="18"/>
        </w:rPr>
        <w:t xml:space="preserve"> </w:t>
      </w:r>
      <w:r w:rsidRPr="00FC0305">
        <w:rPr>
          <w:i/>
          <w:szCs w:val="18"/>
        </w:rPr>
        <w:t>Chem.</w:t>
      </w:r>
      <w:r w:rsidR="00293C48" w:rsidRPr="00FC0305">
        <w:rPr>
          <w:i/>
          <w:szCs w:val="18"/>
        </w:rPr>
        <w:t xml:space="preserve"> </w:t>
      </w:r>
      <w:r w:rsidRPr="00FC0305">
        <w:rPr>
          <w:i/>
          <w:szCs w:val="18"/>
        </w:rPr>
        <w:t>Phys.</w:t>
      </w:r>
      <w:r w:rsidRPr="00FC0305">
        <w:rPr>
          <w:szCs w:val="18"/>
        </w:rPr>
        <w:t>,</w:t>
      </w:r>
      <w:r w:rsidR="00293C48" w:rsidRPr="00FC0305">
        <w:rPr>
          <w:szCs w:val="18"/>
        </w:rPr>
        <w:t xml:space="preserve"> </w:t>
      </w:r>
      <w:r w:rsidRPr="00FC0305">
        <w:rPr>
          <w:szCs w:val="18"/>
        </w:rPr>
        <w:t>10,</w:t>
      </w:r>
      <w:r w:rsidR="00293C48" w:rsidRPr="00FC0305">
        <w:rPr>
          <w:szCs w:val="18"/>
        </w:rPr>
        <w:t xml:space="preserve"> </w:t>
      </w:r>
      <w:r w:rsidRPr="00FC0305">
        <w:rPr>
          <w:szCs w:val="18"/>
        </w:rPr>
        <w:t>5515-5533,</w:t>
      </w:r>
      <w:r w:rsidR="00293C48" w:rsidRPr="00FC0305">
        <w:rPr>
          <w:szCs w:val="18"/>
        </w:rPr>
        <w:t xml:space="preserve"> </w:t>
      </w:r>
      <w:r w:rsidRPr="00FC0305">
        <w:rPr>
          <w:szCs w:val="18"/>
        </w:rPr>
        <w:t>2010b.</w:t>
      </w:r>
    </w:p>
    <w:p w:rsidR="00A943B2" w:rsidRDefault="00FA0AF9" w:rsidP="00FC0305">
      <w:pPr>
        <w:pStyle w:val="Reference"/>
        <w:sectPr w:rsidR="00A943B2" w:rsidSect="00074106">
          <w:type w:val="continuous"/>
          <w:pgSz w:w="11907" w:h="16840" w:code="9"/>
          <w:pgMar w:top="1134" w:right="1134" w:bottom="1134" w:left="1134" w:header="567" w:footer="567" w:gutter="0"/>
          <w:cols w:space="284"/>
          <w:docGrid w:linePitch="360"/>
        </w:sectPr>
      </w:pPr>
      <w:proofErr w:type="spellStart"/>
      <w:r w:rsidRPr="00FC0305">
        <w:t>Yokouchi</w:t>
      </w:r>
      <w:proofErr w:type="spellEnd"/>
      <w:r w:rsidRPr="00FC0305">
        <w:t>,</w:t>
      </w:r>
      <w:r w:rsidR="00293C48" w:rsidRPr="00FC0305">
        <w:t xml:space="preserve"> </w:t>
      </w:r>
      <w:r w:rsidRPr="00FC0305">
        <w:t>Y.,</w:t>
      </w:r>
      <w:r w:rsidR="00293C48" w:rsidRPr="00FC0305">
        <w:t xml:space="preserve"> </w:t>
      </w:r>
      <w:r w:rsidRPr="00FC0305">
        <w:t>F.</w:t>
      </w:r>
      <w:r w:rsidR="00293C48" w:rsidRPr="00FC0305">
        <w:t xml:space="preserve"> </w:t>
      </w:r>
      <w:proofErr w:type="spellStart"/>
      <w:r w:rsidRPr="00FC0305">
        <w:t>Hasebe</w:t>
      </w:r>
      <w:proofErr w:type="spellEnd"/>
      <w:r w:rsidRPr="00FC0305">
        <w:t>,</w:t>
      </w:r>
      <w:r w:rsidR="00293C48" w:rsidRPr="00FC0305">
        <w:t xml:space="preserve"> </w:t>
      </w:r>
      <w:r w:rsidRPr="00FC0305">
        <w:t>M.</w:t>
      </w:r>
      <w:r w:rsidR="00293C48" w:rsidRPr="00FC0305">
        <w:t xml:space="preserve"> </w:t>
      </w:r>
      <w:r w:rsidRPr="00FC0305">
        <w:t>Fujiwara,</w:t>
      </w:r>
      <w:r w:rsidR="00293C48" w:rsidRPr="00FC0305">
        <w:t xml:space="preserve"> </w:t>
      </w:r>
      <w:r w:rsidRPr="00FC0305">
        <w:t>H.</w:t>
      </w:r>
      <w:r w:rsidR="00293C48" w:rsidRPr="00FC0305">
        <w:t xml:space="preserve"> </w:t>
      </w:r>
      <w:r w:rsidRPr="00FC0305">
        <w:t>Takashima,</w:t>
      </w:r>
      <w:r w:rsidR="00293C48" w:rsidRPr="00FC0305">
        <w:t xml:space="preserve"> </w:t>
      </w:r>
      <w:r w:rsidRPr="00FC0305">
        <w:t>M.</w:t>
      </w:r>
      <w:r w:rsidR="00293C48" w:rsidRPr="00FC0305">
        <w:t xml:space="preserve"> </w:t>
      </w:r>
      <w:proofErr w:type="spellStart"/>
      <w:r w:rsidRPr="00FC0305">
        <w:t>Shiotani</w:t>
      </w:r>
      <w:proofErr w:type="spellEnd"/>
      <w:r w:rsidRPr="00FC0305">
        <w:t>,</w:t>
      </w:r>
      <w:r w:rsidR="00293C48" w:rsidRPr="00FC0305">
        <w:t xml:space="preserve"> </w:t>
      </w:r>
      <w:r w:rsidRPr="00FC0305">
        <w:t>N.</w:t>
      </w:r>
      <w:r w:rsidR="00293C48" w:rsidRPr="00FC0305">
        <w:t xml:space="preserve"> </w:t>
      </w:r>
      <w:r w:rsidRPr="00FC0305">
        <w:t>Nishi,</w:t>
      </w:r>
      <w:r w:rsidR="00293C48" w:rsidRPr="00FC0305">
        <w:t xml:space="preserve"> </w:t>
      </w:r>
      <w:r w:rsidRPr="00FC0305">
        <w:t>Y.</w:t>
      </w:r>
      <w:r w:rsidR="00293C48" w:rsidRPr="00FC0305">
        <w:t xml:space="preserve"> </w:t>
      </w:r>
      <w:proofErr w:type="spellStart"/>
      <w:r w:rsidRPr="00FC0305">
        <w:t>Kanaya</w:t>
      </w:r>
      <w:proofErr w:type="spellEnd"/>
      <w:r w:rsidRPr="00FC0305">
        <w:t>,</w:t>
      </w:r>
      <w:r w:rsidR="00293C48" w:rsidRPr="00FC0305">
        <w:t xml:space="preserve"> </w:t>
      </w:r>
      <w:r w:rsidRPr="00FC0305">
        <w:t>S.</w:t>
      </w:r>
      <w:r w:rsidR="00293C48" w:rsidRPr="00FC0305">
        <w:t xml:space="preserve"> </w:t>
      </w:r>
      <w:r w:rsidRPr="00FC0305">
        <w:t>Hashimoto,</w:t>
      </w:r>
      <w:r w:rsidR="00293C48" w:rsidRPr="00FC0305">
        <w:t xml:space="preserve"> </w:t>
      </w:r>
      <w:r w:rsidRPr="00FC0305">
        <w:t>S.,</w:t>
      </w:r>
      <w:r w:rsidR="00293C48" w:rsidRPr="00FC0305">
        <w:t xml:space="preserve"> </w:t>
      </w:r>
      <w:r w:rsidRPr="00FC0305">
        <w:t>P.</w:t>
      </w:r>
      <w:r w:rsidR="00293C48" w:rsidRPr="00FC0305">
        <w:t xml:space="preserve"> </w:t>
      </w:r>
      <w:r w:rsidRPr="00FC0305">
        <w:rPr>
          <w:bCs/>
        </w:rPr>
        <w:t>Fraser</w:t>
      </w:r>
      <w:r w:rsidRPr="00FC0305">
        <w:t>,</w:t>
      </w:r>
      <w:r w:rsidR="00293C48" w:rsidRPr="00FC0305">
        <w:t xml:space="preserve"> </w:t>
      </w:r>
      <w:r w:rsidRPr="00FC0305">
        <w:t>D.</w:t>
      </w:r>
      <w:r w:rsidR="00293C48" w:rsidRPr="00FC0305">
        <w:t xml:space="preserve"> </w:t>
      </w:r>
      <w:proofErr w:type="spellStart"/>
      <w:r w:rsidRPr="00FC0305">
        <w:t>Toom-Sauntry</w:t>
      </w:r>
      <w:proofErr w:type="spellEnd"/>
      <w:r w:rsidRPr="00FC0305">
        <w:t>,</w:t>
      </w:r>
      <w:r w:rsidR="00293C48" w:rsidRPr="00FC0305">
        <w:t xml:space="preserve"> </w:t>
      </w:r>
      <w:r w:rsidRPr="00FC0305">
        <w:t>H.</w:t>
      </w:r>
      <w:r w:rsidR="00293C48" w:rsidRPr="00FC0305">
        <w:t xml:space="preserve"> </w:t>
      </w:r>
      <w:proofErr w:type="spellStart"/>
      <w:r w:rsidRPr="00FC0305">
        <w:t>Mukai</w:t>
      </w:r>
      <w:proofErr w:type="spellEnd"/>
      <w:r w:rsidR="00293C48" w:rsidRPr="00FC0305">
        <w:t xml:space="preserve"> </w:t>
      </w:r>
      <w:r w:rsidRPr="00FC0305">
        <w:t>&amp;</w:t>
      </w:r>
      <w:r w:rsidR="00293C48" w:rsidRPr="00FC0305">
        <w:t xml:space="preserve"> </w:t>
      </w:r>
      <w:r w:rsidRPr="00FC0305">
        <w:t>Y.</w:t>
      </w:r>
      <w:r w:rsidR="00293C48" w:rsidRPr="00FC0305">
        <w:t xml:space="preserve"> </w:t>
      </w:r>
      <w:proofErr w:type="spellStart"/>
      <w:r w:rsidRPr="00FC0305">
        <w:t>Nojiri</w:t>
      </w:r>
      <w:proofErr w:type="spellEnd"/>
      <w:r w:rsidRPr="00FC0305">
        <w:t>,</w:t>
      </w:r>
      <w:r w:rsidR="00293C48" w:rsidRPr="00FC0305">
        <w:t xml:space="preserve"> </w:t>
      </w:r>
      <w:r w:rsidRPr="00FC0305">
        <w:t>Correlations</w:t>
      </w:r>
      <w:r w:rsidR="00293C48" w:rsidRPr="00FC0305">
        <w:t xml:space="preserve"> </w:t>
      </w:r>
      <w:r w:rsidRPr="00FC0305">
        <w:t>and</w:t>
      </w:r>
      <w:r w:rsidR="00293C48" w:rsidRPr="00FC0305">
        <w:t xml:space="preserve"> </w:t>
      </w:r>
      <w:r w:rsidRPr="00FC0305">
        <w:t>emission</w:t>
      </w:r>
      <w:r w:rsidR="00293C48" w:rsidRPr="00FC0305">
        <w:t xml:space="preserve"> </w:t>
      </w:r>
      <w:r w:rsidRPr="00FC0305">
        <w:t>ratios</w:t>
      </w:r>
      <w:r w:rsidR="00293C48" w:rsidRPr="00FC0305">
        <w:t xml:space="preserve"> </w:t>
      </w:r>
      <w:r w:rsidRPr="00FC0305">
        <w:t>among</w:t>
      </w:r>
      <w:r w:rsidR="00293C48" w:rsidRPr="00FC0305">
        <w:t xml:space="preserve"> </w:t>
      </w:r>
      <w:proofErr w:type="spellStart"/>
      <w:r w:rsidRPr="00FC0305">
        <w:t>bromoform</w:t>
      </w:r>
      <w:proofErr w:type="spellEnd"/>
      <w:r w:rsidRPr="00FC0305">
        <w:t>,</w:t>
      </w:r>
      <w:r w:rsidR="00293C48" w:rsidRPr="00FC0305">
        <w:t xml:space="preserve"> </w:t>
      </w:r>
      <w:proofErr w:type="spellStart"/>
      <w:r w:rsidRPr="00FC0305">
        <w:t>dibromochloromethane</w:t>
      </w:r>
      <w:proofErr w:type="spellEnd"/>
      <w:r w:rsidRPr="00FC0305">
        <w:t>,</w:t>
      </w:r>
      <w:r w:rsidR="00293C48" w:rsidRPr="00FC0305">
        <w:t xml:space="preserve"> </w:t>
      </w:r>
      <w:r w:rsidRPr="00FC0305">
        <w:t>and</w:t>
      </w:r>
      <w:r w:rsidR="00293C48" w:rsidRPr="00FC0305">
        <w:t xml:space="preserve"> </w:t>
      </w:r>
      <w:proofErr w:type="spellStart"/>
      <w:r w:rsidRPr="00FC0305">
        <w:t>dibromomethane</w:t>
      </w:r>
      <w:proofErr w:type="spellEnd"/>
      <w:r w:rsidR="00293C48" w:rsidRPr="00FC0305">
        <w:t xml:space="preserve"> </w:t>
      </w:r>
      <w:r w:rsidRPr="00FC0305">
        <w:t>in</w:t>
      </w:r>
      <w:r w:rsidR="00293C48" w:rsidRPr="00FC0305">
        <w:t xml:space="preserve"> </w:t>
      </w:r>
      <w:r w:rsidRPr="00FC0305">
        <w:t>the</w:t>
      </w:r>
      <w:r w:rsidR="00293C48" w:rsidRPr="00FC0305">
        <w:t xml:space="preserve"> </w:t>
      </w:r>
      <w:r w:rsidRPr="00FC0305">
        <w:t>atmosphere.</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Pr="00FC0305">
        <w:t>,</w:t>
      </w:r>
      <w:r w:rsidR="00293C48" w:rsidRPr="00FC0305">
        <w:t xml:space="preserve"> </w:t>
      </w:r>
      <w:r w:rsidRPr="00FC0305">
        <w:t>110</w:t>
      </w:r>
      <w:r w:rsidR="00293C48" w:rsidRPr="00FC0305">
        <w:t xml:space="preserve"> </w:t>
      </w:r>
      <w:r w:rsidRPr="00FC0305">
        <w:t>(D23):</w:t>
      </w:r>
      <w:r w:rsidR="00293C48" w:rsidRPr="00FC0305">
        <w:t xml:space="preserve"> </w:t>
      </w:r>
      <w:r w:rsidRPr="00FC0305">
        <w:t>23309,</w:t>
      </w:r>
      <w:r w:rsidR="00293C48" w:rsidRPr="00FC0305">
        <w:t xml:space="preserve"> </w:t>
      </w:r>
      <w:r w:rsidRPr="00FC0305">
        <w:t>doi</w:t>
      </w:r>
      <w:proofErr w:type="gramStart"/>
      <w:r w:rsidRPr="00FC0305">
        <w:t>:10.1029</w:t>
      </w:r>
      <w:proofErr w:type="gramEnd"/>
      <w:r w:rsidRPr="00FC0305">
        <w:t>/2005JD006303,</w:t>
      </w:r>
      <w:r w:rsidR="00293C48" w:rsidRPr="00FC0305">
        <w:t xml:space="preserve"> </w:t>
      </w:r>
      <w:r w:rsidRPr="00FC0305">
        <w:t>2005.</w:t>
      </w:r>
      <w:bookmarkStart w:id="82" w:name="_GoBack"/>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19"/>
        <w:gridCol w:w="454"/>
        <w:gridCol w:w="4536"/>
      </w:tblGrid>
      <w:tr w:rsidR="00A943B2" w:rsidTr="00BC46FA">
        <w:trPr>
          <w:trHeight w:hRule="exact" w:val="1588"/>
        </w:trPr>
        <w:tc>
          <w:tcPr>
            <w:tcW w:w="8109" w:type="dxa"/>
            <w:gridSpan w:val="3"/>
          </w:tcPr>
          <w:p w:rsidR="005F573F" w:rsidRDefault="00AC332B" w:rsidP="003D6565">
            <w:pPr>
              <w:pStyle w:val="BackCoverContactDetails"/>
              <w:rPr>
                <w:szCs w:val="22"/>
              </w:rPr>
            </w:pPr>
            <w:r>
              <w:rPr>
                <w:noProof/>
              </w:rPr>
              <w:lastRenderedPageBreak/>
              <w:pict>
                <v:rect id="_x0000_s1026" style="position:absolute;margin-left:-58.85pt;margin-top:-60.45pt;width:599.65pt;height:541.05pt;z-index:-251595777" fillcolor="#78be20 [3204]" stroked="f"/>
              </w:pict>
            </w:r>
            <w:r>
              <w:rPr>
                <w:noProof/>
              </w:rPr>
              <w:pict>
                <v:group id="_x0000_s1030" style="position:absolute;margin-left:-119.4pt;margin-top:-9.9pt;width:1164.8pt;height:774pt;z-index:-251582464" coordorigin="-1254,936" coordsize="23296,15480">
                  <v:group id="Canvas 1059" o:spid="_x0000_s1031" editas="canvas" style="position:absolute;left:-85;top:936;width:14100;height:986;mso-position-vertical-relative:page" coordsize="89528,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89528;height:6261;visibility:visible">
                      <v:fill o:detectmouseclick="t"/>
                      <v:path o:connecttype="none"/>
                    </v:shape>
                    <v:rect id="Rectangle 34" o:spid="_x0000_s1033"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6P8QA&#10;AADdAAAADwAAAGRycy9kb3ducmV2LnhtbERP32vCMBB+F/Y/hBvspcxURRmdUYZjQxAEddvz0dya&#10;YHPpmqzW/94Igm/38f28+bJ3teioDdazgtEwB0Fcem25UvB1+Hh+AREissbaMyk4U4Dl4mEwx0L7&#10;E++o28dKpBAOBSowMTaFlKE05DAMfUOcuF/fOowJtpXULZ5SuKvlOM9n0qHl1GCwoZWh8rj/dwrG&#10;58/3xm7X4fhj+2zz952ZSZcp9fTYv72CiNTHu/jmXus0P5/O4PpNO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ej/EAAAA3QAAAA8AAAAAAAAAAAAAAAAAmAIAAGRycy9k&#10;b3ducmV2LnhtbFBLBQYAAAAABAAEAPUAAACJAwAAAAA=&#10;" fillcolor="#c8c7c7" stroked="f"/>
                    <v:group id="_x0000_s1034" style="position:absolute;left:114;top:190;width:89255;height:5950" coordorigin="114,190" coordsize="89255,5950">
                      <v:rect id="Rectangle 35" o:spid="_x0000_s1035"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IN8QA&#10;AADdAAAADwAAAGRycy9kb3ducmV2LnhtbERP22rCQBB9F/yHZYS+FN1Y8ELqKiKUhiKI0fo8ZKdJ&#10;aHY2ZrdJ/HtXKPg2h3Od1aY3lWipcaVlBdNJBII4s7rkXMH59DFegnAeWWNlmRTcyMFmPRysMNa2&#10;4yO1qc9FCGEXo4LC+zqW0mUFGXQTWxMH7sc2Bn2ATS51g10IN5V8i6K5NFhyaCiwpl1B2W/6ZxR0&#10;2aG9nPaf8vB6SSxfk+su/f5S6mXUb99BeOr9U/zvTnSYH80W8Pg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SDfEAAAA3QAAAA8AAAAAAAAAAAAAAAAAmAIAAGRycy9k&#10;b3ducmV2LnhtbFBLBQYAAAAABAAEAPUAAACJAwAAAAA=&#10;" fillcolor="#598e18 [2404]" stroked="f"/>
                      <v:rect id="Rectangle 36" o:spid="_x0000_s1036" style="position:absolute;left:114;top:984;width:89255;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0P8cA&#10;AADdAAAADwAAAGRycy9kb3ducmV2LnhtbESPQWvDMAyF74P+B6PCbquzwcbI6pYwGCvdoTQdbEc1&#10;VuOQWA6xm6b/vjoMdpN4T+99Wq4n36mRhtgENvC4yEARV8E2XBv4Pnw8vIKKCdliF5gMXCnCejW7&#10;W2Juw4X3NJapVhLCMUcDLqU+1zpWjjzGReiJRTuFwWOSdai1HfAi4b7TT1n2oj02LA0Oe3p3VLXl&#10;2RvY/Bbpc3s8b8NPsW/LL7cb23ZnzP18Kt5AJZrSv/nvemMFP3sW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LdD/HAAAA3QAAAA8AAAAAAAAAAAAAAAAAmAIAAGRy&#10;cy9kb3ducmV2LnhtbFBLBQYAAAAABAAEAPUAAACMAwAAAAA=&#10;" fillcolor="#4a7729 [3205]" stroked="f"/>
                    </v:group>
                  </v:group>
                  <v:group id="_x0000_s1037" style="position:absolute;left:-1254;top:10163;width:23296;height:6253" coordorigin="31" coordsize="147930,39706">
                    <v:rect id="Rectangle 48" o:spid="_x0000_s1038" style="position:absolute;left:6432;top:10363;width:76968;height:29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fBMMA&#10;AADdAAAADwAAAGRycy9kb3ducmV2LnhtbERPS2sCMRC+C/6HMEJvmvRhaLebFSkIQvVQLfQ6bMbd&#10;pZvJuom6/ntTKHibj+85+WJwrThTHxrPBh5nCgRx6W3DlYHv/Wr6CiJEZIutZzJwpQCLYjzKMbP+&#10;wl903sVKpBAOGRqoY+wyKUNZk8Mw8x1x4g6+dxgT7Ctpe7ykcNfKJ6W0dNhwaqixo4+ayt/dyRlA&#10;/WKP28PzZv950vhWDWo1/1HGPEyG5TuISEO8i//da5vmK63h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LfBMMAAADdAAAADwAAAAAAAAAAAAAAAACYAgAAZHJzL2Rv&#10;d25yZXYueG1sUEsFBgAAAAAEAAQA9QAAAIgDAAAAAA==&#10;" stroked="f"/>
                    <v:shape id="Freeform 49" o:spid="_x0000_s1039"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UA8IA&#10;AADdAAAADwAAAGRycy9kb3ducmV2LnhtbERPTYvCMBC9C/sfwgjeNFVEl2oUERRRWdAu6HFsZtvu&#10;NpPSRK3/3ggL3ubxPmc6b0wpblS7wrKCfi8CQZxaXXCm4DtZdT9BOI+ssbRMCh7kYD77aE0x1vbO&#10;B7odfSZCCLsYFeTeV7GULs3JoOvZijhwP7Y26AOsM6lrvIdwU8pBFI2kwYJDQ44VLXNK/45Xo0D/&#10;VqfVdsFDfdnT2Xytd/ukGCvVaTeLCQhPjX+L/90bHeZHoz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BQDwgAAAN0AAAAPAAAAAAAAAAAAAAAAAJgCAABkcnMvZG93&#10;bnJldi54bWxQSwUGAAAAAAQABAD1AAAAhwMAAAAA&#10;" path="m3831,321c3531,150,3119,,2922,,,,,,,,,374,,374,,374v3389,,3389,,3389,c3559,374,3724,362,3831,321e" fillcolor="#4a7729 [3205]" stroked="f">
                      <v:path arrowok="t" o:connecttype="custom" o:connectlocs="12384405,1036070;9445897,0;0,0;0,1207135;10955560,1207135;12384405,1036070" o:connectangles="0,0,0,0,0,0"/>
                    </v:shape>
                    <v:shape id="Freeform 50" o:spid="_x0000_s1040"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cBcYA&#10;AADdAAAADwAAAGRycy9kb3ducmV2LnhtbESPT2vCQBDF7wW/wzKCt7rRQyipq/iHoqV4qBX1OGTH&#10;JJidXbJbTb9951DobYb35r3fzBa9a9Wduth4NjAZZ6CIS28brgwcv96eX0DFhGyx9UwGfijCYj54&#10;mmFh/YM/6X5IlZIQjgUaqFMKhdaxrMlhHPtALNrVdw6TrF2lbYcPCXetnmZZrh02LA01BlrXVN4O&#10;387AFt+nMeh9flpt9x9le/bXsLkYMxr2y1dQifr0b/673lnBz3LBlW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scBcYAAADdAAAADwAAAAAAAAAAAAAAAACYAgAAZHJz&#10;L2Rvd25yZXYueG1sUEsFBgAAAAAEAAQA9QAAAIsDAAAAAA==&#10;" path="m3040,165c2886,77,2675,,2402,,,,,,,,,192,,192,,192v2641,,2641,,2641,c2901,192,2985,186,3040,165e" fillcolor="#78be20 [3204]" stroked="f">
                      <v:path arrowok="t" o:connecttype="custom" o:connectlocs="9827260,532606;7764828,0;0,0;0,619760;8537432,619760;9827260,532606" o:connectangles="0,0,0,0,0,0"/>
                    </v:shape>
                    <v:shape id="Freeform 51" o:spid="_x0000_s1041"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VFMQA&#10;AADdAAAADwAAAGRycy9kb3ducmV2LnhtbERPTWvCQBC9F/oflil4kbpRwdbUTVBBCD3ZJPQ8ZqdJ&#10;aHY2ZNcY/323UOhtHu9zdulkOjHS4FrLCpaLCARxZXXLtYKyOD2/gnAeWWNnmRTcyUGaPD7sMNb2&#10;xh805r4WIYRdjAoa7/tYSlc1ZNAtbE8cuC87GPQBDrXUA95CuOnkKoo20mDLoaHBno4NVd/51Sg4&#10;jC/yfKkuxfv987Se5mXmaJspNXua9m8gPE3+X/znznSYH2228PtNOEE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FRTEAAAA3QAAAA8AAAAAAAAAAAAAAAAAmAIAAGRycy9k&#10;b3ducmV2LnhtbFBLBQYAAAAABAAEAPUAAACJAwAAAAA=&#10;" path="m4576,38c4542,21,4493,,4431,,,,,,,,,44,,44,,44v4485,,4485,,4485,c4485,44,4566,40,4576,38e" fillcolor="#4a7729 [3205]" stroked="f">
                      <v:path arrowok="t" o:connecttype="custom" o:connectlocs="14792960,122844;14324215,0;0,0;0,142240;14498782,142240;14792960,122844" o:connectangles="0,0,0,0,0,0"/>
                    </v:shape>
                  </v:group>
                </v:group>
              </w:pict>
            </w:r>
          </w:p>
          <w:p w:rsidR="005F573F" w:rsidRPr="005F573F" w:rsidRDefault="005F573F" w:rsidP="005F573F"/>
          <w:p w:rsidR="005F573F" w:rsidRDefault="005F573F" w:rsidP="005F573F"/>
          <w:p w:rsidR="00A943B2" w:rsidRPr="005F573F" w:rsidRDefault="005F573F" w:rsidP="005F573F">
            <w:pPr>
              <w:tabs>
                <w:tab w:val="left" w:pos="6156"/>
              </w:tabs>
            </w:pPr>
            <w:r>
              <w:tab/>
            </w:r>
          </w:p>
        </w:tc>
      </w:tr>
      <w:tr w:rsidR="00A943B2" w:rsidTr="003D6565">
        <w:tc>
          <w:tcPr>
            <w:tcW w:w="3119" w:type="dxa"/>
          </w:tcPr>
          <w:p w:rsidR="00A943B2" w:rsidRPr="00840B15" w:rsidRDefault="00A943B2" w:rsidP="00E7095D">
            <w:pPr>
              <w:pStyle w:val="BackCoverContactHeading"/>
            </w:pPr>
            <w:r w:rsidRPr="00840B15">
              <w:t>CONTACT</w:t>
            </w:r>
            <w:r w:rsidR="00293C48">
              <w:t xml:space="preserve"> </w:t>
            </w:r>
            <w:r w:rsidRPr="00840B15">
              <w:t>US</w:t>
            </w:r>
          </w:p>
          <w:p w:rsidR="00A943B2" w:rsidRDefault="00A943B2" w:rsidP="00E7095D">
            <w:pPr>
              <w:pStyle w:val="BackCoverContactDetails"/>
              <w:rPr>
                <w:szCs w:val="22"/>
              </w:rPr>
            </w:pPr>
            <w:r w:rsidRPr="00840B15">
              <w:rPr>
                <w:rStyle w:val="BackCoverContactBold"/>
                <w:szCs w:val="22"/>
              </w:rPr>
              <w:t>t</w:t>
            </w:r>
            <w:r w:rsidR="00293C48">
              <w:rPr>
                <w:szCs w:val="22"/>
              </w:rPr>
              <w:t xml:space="preserve"> </w:t>
            </w:r>
            <w:r>
              <w:rPr>
                <w:szCs w:val="22"/>
              </w:rPr>
              <w:tab/>
              <w:t>1300</w:t>
            </w:r>
            <w:r w:rsidR="00293C48">
              <w:rPr>
                <w:szCs w:val="22"/>
              </w:rPr>
              <w:t xml:space="preserve"> </w:t>
            </w:r>
            <w:r>
              <w:rPr>
                <w:szCs w:val="22"/>
              </w:rPr>
              <w:t>363</w:t>
            </w:r>
            <w:r w:rsidR="00293C48">
              <w:rPr>
                <w:szCs w:val="22"/>
              </w:rPr>
              <w:t xml:space="preserve"> </w:t>
            </w:r>
            <w:r>
              <w:rPr>
                <w:szCs w:val="22"/>
              </w:rPr>
              <w:t>400</w:t>
            </w:r>
          </w:p>
          <w:p w:rsidR="00A943B2" w:rsidRDefault="00A943B2" w:rsidP="00E7095D">
            <w:pPr>
              <w:pStyle w:val="BackCoverContactDetails"/>
              <w:rPr>
                <w:szCs w:val="22"/>
              </w:rPr>
            </w:pPr>
            <w:r>
              <w:tab/>
              <w:t>+61</w:t>
            </w:r>
            <w:r w:rsidR="00293C48">
              <w:t xml:space="preserve"> </w:t>
            </w:r>
            <w:r>
              <w:t>3</w:t>
            </w:r>
            <w:r w:rsidR="00293C48">
              <w:t xml:space="preserve"> </w:t>
            </w:r>
            <w:r>
              <w:t>9545</w:t>
            </w:r>
            <w:r w:rsidR="00293C48">
              <w:t xml:space="preserve"> </w:t>
            </w:r>
            <w:r>
              <w:t>2176</w:t>
            </w:r>
          </w:p>
          <w:p w:rsidR="00A943B2" w:rsidRDefault="00A943B2" w:rsidP="00E7095D">
            <w:pPr>
              <w:pStyle w:val="BackCoverContactDetails"/>
              <w:rPr>
                <w:szCs w:val="22"/>
              </w:rPr>
            </w:pPr>
            <w:r w:rsidRPr="00840B15">
              <w:rPr>
                <w:rStyle w:val="BackCoverContactBold"/>
                <w:szCs w:val="22"/>
              </w:rPr>
              <w:t>e</w:t>
            </w:r>
            <w:r w:rsidR="00293C48">
              <w:rPr>
                <w:szCs w:val="22"/>
              </w:rPr>
              <w:t xml:space="preserve"> </w:t>
            </w:r>
            <w:r>
              <w:rPr>
                <w:szCs w:val="22"/>
              </w:rPr>
              <w:tab/>
              <w:t>enquiries@csiro.au</w:t>
            </w:r>
          </w:p>
          <w:p w:rsidR="00A943B2" w:rsidRDefault="00A943B2" w:rsidP="00E7095D">
            <w:pPr>
              <w:pStyle w:val="BackCoverContactDetails"/>
              <w:rPr>
                <w:szCs w:val="22"/>
              </w:rPr>
            </w:pPr>
            <w:r w:rsidRPr="00840B15">
              <w:rPr>
                <w:rStyle w:val="BackCoverContactBold"/>
                <w:szCs w:val="22"/>
              </w:rPr>
              <w:t>w</w:t>
            </w:r>
            <w:r w:rsidR="00293C48">
              <w:rPr>
                <w:szCs w:val="22"/>
              </w:rPr>
              <w:t xml:space="preserve"> </w:t>
            </w:r>
            <w:r>
              <w:rPr>
                <w:szCs w:val="22"/>
              </w:rPr>
              <w:tab/>
              <w:t>www.csiro.au</w:t>
            </w:r>
          </w:p>
          <w:p w:rsidR="00801262" w:rsidRDefault="00A943B2" w:rsidP="00E7095D">
            <w:pPr>
              <w:pStyle w:val="BackCoverContactHeading"/>
            </w:pPr>
            <w:r>
              <w:t>Your</w:t>
            </w:r>
            <w:r w:rsidR="00293C48">
              <w:t xml:space="preserve"> </w:t>
            </w:r>
            <w:r>
              <w:t>CSIRO</w:t>
            </w:r>
          </w:p>
          <w:p w:rsidR="00A943B2" w:rsidRDefault="00A943B2" w:rsidP="00E7095D">
            <w:pPr>
              <w:pStyle w:val="BackCoverContactDetails"/>
              <w:rPr>
                <w:szCs w:val="22"/>
              </w:rPr>
            </w:pPr>
            <w:r>
              <w:rPr>
                <w:szCs w:val="22"/>
              </w:rPr>
              <w:t>Australia</w:t>
            </w:r>
            <w:r w:rsidR="00293C48">
              <w:rPr>
                <w:szCs w:val="22"/>
              </w:rPr>
              <w:t xml:space="preserve"> </w:t>
            </w:r>
            <w:r>
              <w:rPr>
                <w:szCs w:val="22"/>
              </w:rPr>
              <w:t>is</w:t>
            </w:r>
            <w:r w:rsidR="00293C48">
              <w:rPr>
                <w:szCs w:val="22"/>
              </w:rPr>
              <w:t xml:space="preserve"> </w:t>
            </w:r>
            <w:r>
              <w:rPr>
                <w:szCs w:val="22"/>
              </w:rPr>
              <w:t>founding</w:t>
            </w:r>
            <w:r w:rsidR="00293C48">
              <w:rPr>
                <w:szCs w:val="22"/>
              </w:rPr>
              <w:t xml:space="preserve"> </w:t>
            </w:r>
            <w:r>
              <w:rPr>
                <w:szCs w:val="22"/>
              </w:rPr>
              <w:t>its</w:t>
            </w:r>
            <w:r w:rsidR="00293C48">
              <w:rPr>
                <w:szCs w:val="22"/>
              </w:rPr>
              <w:t xml:space="preserve"> </w:t>
            </w:r>
            <w:r>
              <w:rPr>
                <w:szCs w:val="22"/>
              </w:rPr>
              <w:t>future</w:t>
            </w:r>
            <w:r w:rsidR="00293C48">
              <w:rPr>
                <w:szCs w:val="22"/>
              </w:rPr>
              <w:t xml:space="preserve"> </w:t>
            </w:r>
            <w:r>
              <w:rPr>
                <w:szCs w:val="22"/>
              </w:rPr>
              <w:t>on</w:t>
            </w:r>
            <w:r w:rsidR="00293C48">
              <w:rPr>
                <w:szCs w:val="22"/>
              </w:rPr>
              <w:t xml:space="preserve"> </w:t>
            </w:r>
            <w:r>
              <w:rPr>
                <w:szCs w:val="22"/>
              </w:rPr>
              <w:t>science</w:t>
            </w:r>
            <w:r w:rsidR="00293C48">
              <w:rPr>
                <w:szCs w:val="22"/>
              </w:rPr>
              <w:t xml:space="preserve"> </w:t>
            </w:r>
            <w:r>
              <w:rPr>
                <w:szCs w:val="22"/>
              </w:rPr>
              <w:t>and</w:t>
            </w:r>
            <w:r w:rsidR="00293C48">
              <w:rPr>
                <w:szCs w:val="22"/>
              </w:rPr>
              <w:t xml:space="preserve"> </w:t>
            </w:r>
            <w:r>
              <w:rPr>
                <w:szCs w:val="22"/>
              </w:rPr>
              <w:t>innovation.</w:t>
            </w:r>
            <w:r w:rsidR="00293C48">
              <w:rPr>
                <w:szCs w:val="22"/>
              </w:rPr>
              <w:t xml:space="preserve"> </w:t>
            </w:r>
            <w:r>
              <w:rPr>
                <w:szCs w:val="22"/>
              </w:rPr>
              <w:t>Its</w:t>
            </w:r>
            <w:r w:rsidR="00293C48">
              <w:rPr>
                <w:szCs w:val="22"/>
              </w:rPr>
              <w:t xml:space="preserve"> </w:t>
            </w:r>
            <w:r>
              <w:rPr>
                <w:szCs w:val="22"/>
              </w:rPr>
              <w:t>national</w:t>
            </w:r>
            <w:r w:rsidR="00293C48">
              <w:rPr>
                <w:szCs w:val="22"/>
              </w:rPr>
              <w:t xml:space="preserve"> </w:t>
            </w:r>
            <w:r>
              <w:rPr>
                <w:szCs w:val="22"/>
              </w:rPr>
              <w:t>science</w:t>
            </w:r>
            <w:r w:rsidR="00293C48">
              <w:rPr>
                <w:szCs w:val="22"/>
              </w:rPr>
              <w:t xml:space="preserve"> </w:t>
            </w:r>
            <w:r>
              <w:rPr>
                <w:szCs w:val="22"/>
              </w:rPr>
              <w:t>agency,</w:t>
            </w:r>
            <w:r w:rsidR="00293C48">
              <w:rPr>
                <w:szCs w:val="22"/>
              </w:rPr>
              <w:t xml:space="preserve"> </w:t>
            </w:r>
            <w:r>
              <w:rPr>
                <w:szCs w:val="22"/>
              </w:rPr>
              <w:t>CSIRO,</w:t>
            </w:r>
            <w:r w:rsidR="00293C48">
              <w:rPr>
                <w:szCs w:val="22"/>
              </w:rPr>
              <w:t xml:space="preserve"> </w:t>
            </w:r>
            <w:r>
              <w:rPr>
                <w:szCs w:val="22"/>
              </w:rPr>
              <w:t>is</w:t>
            </w:r>
            <w:r w:rsidR="00293C48">
              <w:rPr>
                <w:szCs w:val="22"/>
              </w:rPr>
              <w:t xml:space="preserve"> </w:t>
            </w:r>
            <w:r>
              <w:rPr>
                <w:szCs w:val="22"/>
              </w:rPr>
              <w:t>a</w:t>
            </w:r>
            <w:r w:rsidR="00293C48">
              <w:rPr>
                <w:szCs w:val="22"/>
              </w:rPr>
              <w:t xml:space="preserve"> </w:t>
            </w:r>
            <w:r>
              <w:rPr>
                <w:szCs w:val="22"/>
              </w:rPr>
              <w:t>powerhouse</w:t>
            </w:r>
            <w:r w:rsidR="00293C48">
              <w:rPr>
                <w:szCs w:val="22"/>
              </w:rPr>
              <w:t xml:space="preserve"> </w:t>
            </w:r>
            <w:r>
              <w:rPr>
                <w:szCs w:val="22"/>
              </w:rPr>
              <w:t>of</w:t>
            </w:r>
            <w:r w:rsidR="00293C48">
              <w:rPr>
                <w:szCs w:val="22"/>
              </w:rPr>
              <w:t xml:space="preserve"> </w:t>
            </w:r>
            <w:r>
              <w:rPr>
                <w:szCs w:val="22"/>
              </w:rPr>
              <w:t>ideas,</w:t>
            </w:r>
            <w:r w:rsidR="00293C48">
              <w:rPr>
                <w:szCs w:val="22"/>
              </w:rPr>
              <w:t xml:space="preserve"> </w:t>
            </w:r>
            <w:r>
              <w:rPr>
                <w:szCs w:val="22"/>
              </w:rPr>
              <w:t>technologies</w:t>
            </w:r>
            <w:r w:rsidR="00293C48">
              <w:rPr>
                <w:szCs w:val="22"/>
              </w:rPr>
              <w:t xml:space="preserve"> </w:t>
            </w:r>
            <w:r>
              <w:rPr>
                <w:szCs w:val="22"/>
              </w:rPr>
              <w:t>and</w:t>
            </w:r>
            <w:r w:rsidR="00293C48">
              <w:rPr>
                <w:szCs w:val="22"/>
              </w:rPr>
              <w:t xml:space="preserve"> </w:t>
            </w:r>
            <w:r>
              <w:rPr>
                <w:szCs w:val="22"/>
              </w:rPr>
              <w:t>skills</w:t>
            </w:r>
            <w:r w:rsidR="00293C48">
              <w:rPr>
                <w:szCs w:val="22"/>
              </w:rPr>
              <w:t xml:space="preserve"> </w:t>
            </w:r>
            <w:r>
              <w:rPr>
                <w:szCs w:val="22"/>
              </w:rPr>
              <w:t>for</w:t>
            </w:r>
            <w:r w:rsidR="00293C48">
              <w:rPr>
                <w:szCs w:val="22"/>
              </w:rPr>
              <w:t xml:space="preserve"> </w:t>
            </w:r>
            <w:r>
              <w:rPr>
                <w:szCs w:val="22"/>
              </w:rPr>
              <w:t>building</w:t>
            </w:r>
            <w:r w:rsidR="00293C48">
              <w:rPr>
                <w:szCs w:val="22"/>
              </w:rPr>
              <w:t xml:space="preserve"> </w:t>
            </w:r>
            <w:r>
              <w:rPr>
                <w:szCs w:val="22"/>
              </w:rPr>
              <w:t>prosperity,</w:t>
            </w:r>
            <w:r w:rsidR="00293C48">
              <w:rPr>
                <w:szCs w:val="22"/>
              </w:rPr>
              <w:t xml:space="preserve"> </w:t>
            </w:r>
            <w:r>
              <w:rPr>
                <w:szCs w:val="22"/>
              </w:rPr>
              <w:t>growth,</w:t>
            </w:r>
            <w:r w:rsidR="00293C48">
              <w:rPr>
                <w:szCs w:val="22"/>
              </w:rPr>
              <w:t xml:space="preserve"> </w:t>
            </w:r>
            <w:r>
              <w:rPr>
                <w:szCs w:val="22"/>
              </w:rPr>
              <w:t>health</w:t>
            </w:r>
            <w:r w:rsidR="00293C48">
              <w:rPr>
                <w:szCs w:val="22"/>
              </w:rPr>
              <w:t xml:space="preserve"> </w:t>
            </w:r>
            <w:r>
              <w:rPr>
                <w:szCs w:val="22"/>
              </w:rPr>
              <w:t>and</w:t>
            </w:r>
            <w:r w:rsidR="00293C48">
              <w:rPr>
                <w:szCs w:val="22"/>
              </w:rPr>
              <w:t xml:space="preserve"> </w:t>
            </w:r>
            <w:r>
              <w:rPr>
                <w:szCs w:val="22"/>
              </w:rPr>
              <w:t>sustainability.</w:t>
            </w:r>
            <w:r w:rsidR="00293C48">
              <w:rPr>
                <w:szCs w:val="22"/>
              </w:rPr>
              <w:t xml:space="preserve"> </w:t>
            </w:r>
            <w:r>
              <w:rPr>
                <w:szCs w:val="22"/>
              </w:rPr>
              <w:t>It</w:t>
            </w:r>
            <w:r w:rsidR="00293C48">
              <w:rPr>
                <w:szCs w:val="22"/>
              </w:rPr>
              <w:t xml:space="preserve"> </w:t>
            </w:r>
            <w:r>
              <w:rPr>
                <w:szCs w:val="22"/>
              </w:rPr>
              <w:t>serves</w:t>
            </w:r>
            <w:r w:rsidR="00293C48">
              <w:rPr>
                <w:szCs w:val="22"/>
              </w:rPr>
              <w:t xml:space="preserve"> </w:t>
            </w:r>
            <w:r>
              <w:rPr>
                <w:szCs w:val="22"/>
              </w:rPr>
              <w:t>governments,</w:t>
            </w:r>
            <w:r w:rsidR="00293C48">
              <w:rPr>
                <w:szCs w:val="22"/>
              </w:rPr>
              <w:t xml:space="preserve"> </w:t>
            </w:r>
            <w:r>
              <w:rPr>
                <w:szCs w:val="22"/>
              </w:rPr>
              <w:t>industries,</w:t>
            </w:r>
            <w:r w:rsidR="00293C48">
              <w:rPr>
                <w:szCs w:val="22"/>
              </w:rPr>
              <w:t xml:space="preserve"> </w:t>
            </w:r>
            <w:r>
              <w:rPr>
                <w:szCs w:val="22"/>
              </w:rPr>
              <w:t>business</w:t>
            </w:r>
            <w:r w:rsidR="00293C48">
              <w:rPr>
                <w:szCs w:val="22"/>
              </w:rPr>
              <w:t xml:space="preserve"> </w:t>
            </w:r>
            <w:r>
              <w:rPr>
                <w:szCs w:val="22"/>
              </w:rPr>
              <w:t>and</w:t>
            </w:r>
            <w:r w:rsidR="00293C48">
              <w:rPr>
                <w:szCs w:val="22"/>
              </w:rPr>
              <w:t xml:space="preserve"> </w:t>
            </w:r>
            <w:r>
              <w:rPr>
                <w:szCs w:val="22"/>
              </w:rPr>
              <w:t>communities</w:t>
            </w:r>
            <w:r w:rsidR="00293C48">
              <w:rPr>
                <w:szCs w:val="22"/>
              </w:rPr>
              <w:t xml:space="preserve"> </w:t>
            </w:r>
            <w:r>
              <w:rPr>
                <w:szCs w:val="22"/>
              </w:rPr>
              <w:t>across</w:t>
            </w:r>
            <w:r w:rsidR="00293C48">
              <w:rPr>
                <w:szCs w:val="22"/>
              </w:rPr>
              <w:t xml:space="preserve"> </w:t>
            </w:r>
            <w:r>
              <w:rPr>
                <w:szCs w:val="22"/>
              </w:rPr>
              <w:t>the</w:t>
            </w:r>
            <w:r w:rsidR="00293C48">
              <w:rPr>
                <w:szCs w:val="22"/>
              </w:rPr>
              <w:t xml:space="preserve"> </w:t>
            </w:r>
            <w:r>
              <w:rPr>
                <w:szCs w:val="22"/>
              </w:rPr>
              <w:t>nation.</w:t>
            </w:r>
          </w:p>
        </w:tc>
        <w:tc>
          <w:tcPr>
            <w:tcW w:w="454" w:type="dxa"/>
          </w:tcPr>
          <w:p w:rsidR="00A943B2" w:rsidRDefault="00A943B2" w:rsidP="00E7095D">
            <w:pPr>
              <w:pStyle w:val="BackCoverContactHeading"/>
            </w:pPr>
          </w:p>
        </w:tc>
        <w:tc>
          <w:tcPr>
            <w:tcW w:w="4536" w:type="dxa"/>
          </w:tcPr>
          <w:p w:rsidR="00A943B2" w:rsidRDefault="00A943B2" w:rsidP="00E7095D">
            <w:pPr>
              <w:pStyle w:val="BackCoverContactHeading"/>
            </w:pPr>
            <w:r>
              <w:t>For</w:t>
            </w:r>
            <w:r w:rsidR="00293C48">
              <w:t xml:space="preserve"> </w:t>
            </w:r>
            <w:r>
              <w:t>further</w:t>
            </w:r>
            <w:r w:rsidR="00293C48">
              <w:t xml:space="preserve"> </w:t>
            </w:r>
            <w:r>
              <w:t>information</w:t>
            </w:r>
          </w:p>
          <w:p w:rsidR="00A943B2" w:rsidRPr="00214440" w:rsidRDefault="00FF2105" w:rsidP="00E7095D">
            <w:pPr>
              <w:pStyle w:val="BackCoverContactDetails"/>
              <w:rPr>
                <w:rStyle w:val="BackCoverContactBold"/>
                <w:szCs w:val="22"/>
              </w:rPr>
            </w:pPr>
            <w:r>
              <w:rPr>
                <w:rStyle w:val="BackCoverContactBold"/>
                <w:szCs w:val="22"/>
              </w:rPr>
              <w:t>Marine</w:t>
            </w:r>
            <w:r w:rsidR="00293C48">
              <w:rPr>
                <w:rStyle w:val="BackCoverContactBold"/>
                <w:szCs w:val="22"/>
              </w:rPr>
              <w:t xml:space="preserve"> </w:t>
            </w:r>
            <w:r>
              <w:rPr>
                <w:rStyle w:val="BackCoverContactBold"/>
                <w:szCs w:val="22"/>
              </w:rPr>
              <w:t>and</w:t>
            </w:r>
            <w:r w:rsidR="00293C48">
              <w:rPr>
                <w:rStyle w:val="BackCoverContactBold"/>
                <w:szCs w:val="22"/>
              </w:rPr>
              <w:t xml:space="preserve"> </w:t>
            </w:r>
            <w:r>
              <w:rPr>
                <w:rStyle w:val="BackCoverContactBold"/>
                <w:szCs w:val="22"/>
              </w:rPr>
              <w:t>Atmospheric</w:t>
            </w:r>
            <w:r w:rsidR="00293C48">
              <w:rPr>
                <w:rStyle w:val="BackCoverContactBold"/>
                <w:szCs w:val="22"/>
              </w:rPr>
              <w:t xml:space="preserve"> </w:t>
            </w:r>
            <w:r>
              <w:rPr>
                <w:rStyle w:val="BackCoverContactBold"/>
                <w:szCs w:val="22"/>
              </w:rPr>
              <w:t>Research</w:t>
            </w:r>
          </w:p>
          <w:p w:rsidR="00A943B2" w:rsidRDefault="00FF2105" w:rsidP="00E7095D">
            <w:pPr>
              <w:pStyle w:val="BackCoverContactDetails"/>
              <w:rPr>
                <w:szCs w:val="22"/>
              </w:rPr>
            </w:pPr>
            <w:r>
              <w:rPr>
                <w:szCs w:val="22"/>
              </w:rPr>
              <w:t>Paul</w:t>
            </w:r>
            <w:r w:rsidR="00293C48">
              <w:rPr>
                <w:szCs w:val="22"/>
              </w:rPr>
              <w:t xml:space="preserve"> </w:t>
            </w:r>
            <w:r>
              <w:rPr>
                <w:szCs w:val="22"/>
              </w:rPr>
              <w:t>Fraser</w:t>
            </w:r>
          </w:p>
          <w:p w:rsidR="00A943B2" w:rsidRDefault="00A943B2" w:rsidP="00E7095D">
            <w:pPr>
              <w:pStyle w:val="BackCoverContactDetails"/>
              <w:rPr>
                <w:szCs w:val="22"/>
              </w:rPr>
            </w:pPr>
            <w:r w:rsidRPr="00840B15">
              <w:rPr>
                <w:rStyle w:val="BackCoverContactBold"/>
                <w:szCs w:val="22"/>
              </w:rPr>
              <w:t>t</w:t>
            </w:r>
            <w:r w:rsidR="00293C48">
              <w:rPr>
                <w:szCs w:val="22"/>
              </w:rPr>
              <w:t xml:space="preserve"> </w:t>
            </w:r>
            <w:r>
              <w:rPr>
                <w:szCs w:val="22"/>
              </w:rPr>
              <w:tab/>
              <w:t>+61</w:t>
            </w:r>
            <w:r w:rsidR="00293C48">
              <w:rPr>
                <w:szCs w:val="22"/>
              </w:rPr>
              <w:t xml:space="preserve"> </w:t>
            </w:r>
            <w:r>
              <w:rPr>
                <w:szCs w:val="22"/>
              </w:rPr>
              <w:t>3</w:t>
            </w:r>
            <w:r w:rsidR="00293C48">
              <w:rPr>
                <w:szCs w:val="22"/>
              </w:rPr>
              <w:t xml:space="preserve"> </w:t>
            </w:r>
            <w:r>
              <w:rPr>
                <w:szCs w:val="22"/>
              </w:rPr>
              <w:t>9</w:t>
            </w:r>
            <w:r w:rsidR="00FF2105">
              <w:rPr>
                <w:szCs w:val="22"/>
              </w:rPr>
              <w:t>239</w:t>
            </w:r>
            <w:r w:rsidR="00293C48">
              <w:rPr>
                <w:szCs w:val="22"/>
              </w:rPr>
              <w:t xml:space="preserve"> </w:t>
            </w:r>
            <w:r>
              <w:rPr>
                <w:szCs w:val="22"/>
              </w:rPr>
              <w:t>45</w:t>
            </w:r>
            <w:r w:rsidR="00FF2105">
              <w:rPr>
                <w:szCs w:val="22"/>
              </w:rPr>
              <w:t>26</w:t>
            </w:r>
          </w:p>
          <w:p w:rsidR="00A943B2" w:rsidRDefault="00A943B2" w:rsidP="00E7095D">
            <w:pPr>
              <w:pStyle w:val="BackCoverContactDetails"/>
              <w:rPr>
                <w:szCs w:val="22"/>
              </w:rPr>
            </w:pPr>
            <w:r w:rsidRPr="00840B15">
              <w:rPr>
                <w:rStyle w:val="BackCoverContactBold"/>
                <w:szCs w:val="22"/>
              </w:rPr>
              <w:t>e</w:t>
            </w:r>
            <w:r w:rsidR="00293C48">
              <w:rPr>
                <w:szCs w:val="22"/>
              </w:rPr>
              <w:t xml:space="preserve"> </w:t>
            </w:r>
            <w:r>
              <w:rPr>
                <w:szCs w:val="22"/>
              </w:rPr>
              <w:tab/>
            </w:r>
            <w:r w:rsidR="00FF2105">
              <w:rPr>
                <w:szCs w:val="22"/>
              </w:rPr>
              <w:t>paul</w:t>
            </w:r>
            <w:r>
              <w:rPr>
                <w:szCs w:val="22"/>
              </w:rPr>
              <w:t>.</w:t>
            </w:r>
            <w:r w:rsidR="00FF2105">
              <w:rPr>
                <w:szCs w:val="22"/>
              </w:rPr>
              <w:t>fraser</w:t>
            </w:r>
            <w:r>
              <w:rPr>
                <w:szCs w:val="22"/>
              </w:rPr>
              <w:t>@csiro.au</w:t>
            </w:r>
          </w:p>
          <w:p w:rsidR="00A943B2" w:rsidRPr="00AF37BE" w:rsidRDefault="00A943B2" w:rsidP="00E7095D">
            <w:pPr>
              <w:pStyle w:val="BackCoverContactDetails"/>
              <w:rPr>
                <w:szCs w:val="22"/>
              </w:rPr>
            </w:pPr>
            <w:r w:rsidRPr="00840B15">
              <w:rPr>
                <w:rStyle w:val="BackCoverContactBold"/>
                <w:szCs w:val="22"/>
              </w:rPr>
              <w:t>w</w:t>
            </w:r>
            <w:r w:rsidR="00293C48">
              <w:rPr>
                <w:szCs w:val="22"/>
              </w:rPr>
              <w:t xml:space="preserve"> </w:t>
            </w:r>
            <w:r>
              <w:rPr>
                <w:szCs w:val="22"/>
              </w:rPr>
              <w:tab/>
              <w:t>www.csiro.au/</w:t>
            </w:r>
            <w:r w:rsidR="00293C48">
              <w:rPr>
                <w:szCs w:val="22"/>
              </w:rPr>
              <w:t xml:space="preserve"> </w:t>
            </w:r>
            <w:proofErr w:type="spellStart"/>
            <w:r w:rsidR="00E05ED4">
              <w:rPr>
                <w:szCs w:val="22"/>
              </w:rPr>
              <w:t>businessunit</w:t>
            </w:r>
            <w:proofErr w:type="spellEnd"/>
            <w:r w:rsidR="00293C48">
              <w:rPr>
                <w:szCs w:val="22"/>
              </w:rPr>
              <w:t xml:space="preserve"> </w:t>
            </w:r>
            <w:r w:rsidR="000A6F40">
              <w:rPr>
                <w:szCs w:val="22"/>
              </w:rPr>
              <w:t>-</w:t>
            </w:r>
            <w:proofErr w:type="spellStart"/>
            <w:r w:rsidR="000A6F40">
              <w:rPr>
                <w:szCs w:val="22"/>
              </w:rPr>
              <w:t>flagshipname</w:t>
            </w:r>
            <w:proofErr w:type="spellEnd"/>
          </w:p>
          <w:p w:rsidR="00A943B2" w:rsidRDefault="00A943B2" w:rsidP="00E7095D">
            <w:pPr>
              <w:pStyle w:val="BackCoverContactDetails"/>
              <w:rPr>
                <w:rStyle w:val="BackCoverContactBold"/>
                <w:szCs w:val="22"/>
              </w:rPr>
            </w:pPr>
          </w:p>
          <w:p w:rsidR="00A943B2" w:rsidRDefault="00A943B2" w:rsidP="00E05ED4">
            <w:pPr>
              <w:pStyle w:val="BackCoverContactDetails"/>
              <w:rPr>
                <w:szCs w:val="22"/>
              </w:rPr>
            </w:pPr>
          </w:p>
        </w:tc>
      </w:tr>
    </w:tbl>
    <w:p w:rsidR="00A943B2" w:rsidRPr="00AF37BE" w:rsidRDefault="00A943B2" w:rsidP="003D6565">
      <w:pPr>
        <w:pStyle w:val="BackCoverContactHeading"/>
      </w:pPr>
    </w:p>
    <w:p w:rsidR="00A14107" w:rsidRPr="00AF37BE" w:rsidRDefault="00AC332B">
      <w:pPr>
        <w:pStyle w:val="BackCoverContactHeading"/>
      </w:pPr>
      <w:r>
        <w:rPr>
          <w:noProof/>
        </w:rPr>
        <w:pict>
          <v:group id="Canvas 1072" o:spid="_x0000_s1027" editas="canvas" style="position:absolute;margin-left:-119.65pt;margin-top:584.85pt;width:1165.3pt;height:312.65pt;z-index:-25158451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">
            <v:shape id="_x0000_s1028" type="#_x0000_t75" style="position:absolute;width:147993;height:39706;visibility:visible">
              <v:fill o:detectmouseclick="t"/>
              <v:path o:connecttype="none"/>
            </v:shape>
            <v:shape id="Freeform 52" o:spid="_x0000_s1029" style="position:absolute;left:31;top:18434;width:136843;height:2806;visibility:visible;mso-wrap-style:square;v-text-anchor:top" coordsize="4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NtMQA&#10;AADdAAAADwAAAGRycy9kb3ducmV2LnhtbERPTWsCMRC9F/wPYYTealah1q5GUavSQy9qofQ2bsbN&#10;4mayJKm7/ntTKPQ2j/c5s0Vna3ElHyrHCoaDDARx4XTFpYLP4/ZpAiJEZI21Y1JwowCLee9hhrl2&#10;Le/peoilSCEcclRgYmxyKUNhyGIYuIY4cWfnLcYEfSm1xzaF21qOsmwsLVacGgw2tDZUXA4/VsHX&#10;28cG29O68N+T59em9Su9WxqlHvvdcgoiUhf/xX/ud53mZy9D+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jbTEAAAA3QAAAA8AAAAAAAAAAAAAAAAAmAIAAGRycy9k&#10;b3ducmV2LnhtbFBLBQYAAAAABAAEAPUAAACJAwAAAAA=&#10;" path="m4080,87v93,,127,-28,153,-37c4192,26,4159,,4082,,,,,,,,,87,,87,,87r4080,xe" stroked="f">
              <v:path arrowok="t" o:connecttype="custom" o:connectlocs="13189639,280670;13684250,161305;13196104,0;0,0;0,280670;13189639,280670" o:connectangles="0,0,0,0,0,0"/>
            </v:shape>
            <w10:wrap anchory="page"/>
          </v:group>
        </w:pict>
      </w:r>
    </w:p>
    <w:sectPr w:rsidR="00A14107" w:rsidRPr="00AF37BE" w:rsidSect="00BE2083">
      <w:type w:val="evenPage"/>
      <w:pgSz w:w="11907" w:h="16840" w:code="9"/>
      <w:pgMar w:top="1134" w:right="1134" w:bottom="1134" w:left="1134" w:header="567" w:footer="567"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4C5" w:rsidRDefault="006B24C5" w:rsidP="009964E7">
      <w:r>
        <w:separator/>
      </w:r>
    </w:p>
    <w:p w:rsidR="006B24C5" w:rsidRDefault="006B24C5"/>
  </w:endnote>
  <w:endnote w:type="continuationSeparator" w:id="0">
    <w:p w:rsidR="006B24C5" w:rsidRDefault="006B24C5" w:rsidP="009964E7">
      <w:r>
        <w:continuationSeparator/>
      </w:r>
    </w:p>
    <w:p w:rsidR="006B24C5" w:rsidRDefault="006B24C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A0"/>
    </w:tblPr>
    <w:tblGrid>
      <w:gridCol w:w="9239"/>
    </w:tblGrid>
    <w:tr w:rsidR="006B24C5" w:rsidRPr="00CD5B9E" w:rsidTr="00CD5B9E">
      <w:trPr>
        <w:trHeight w:hRule="exact" w:val="737"/>
      </w:trPr>
      <w:tc>
        <w:tcPr>
          <w:tcW w:w="9239" w:type="dxa"/>
          <w:vAlign w:val="bottom"/>
        </w:tcPr>
        <w:p w:rsidR="006B24C5" w:rsidRPr="00CD5B9E" w:rsidRDefault="006B24C5" w:rsidP="00782488">
          <w:pPr>
            <w:pStyle w:val="Footer"/>
          </w:pPr>
        </w:p>
      </w:tc>
    </w:tr>
    <w:tr w:rsidR="006B24C5" w:rsidRPr="00CD5B9E" w:rsidTr="00CD5B9E">
      <w:trPr>
        <w:trHeight w:val="113"/>
      </w:trPr>
      <w:tc>
        <w:tcPr>
          <w:tcW w:w="9239" w:type="dxa"/>
        </w:tcPr>
        <w:p w:rsidR="006B24C5" w:rsidRPr="00CD5B9E" w:rsidRDefault="006B24C5">
          <w:pPr>
            <w:pStyle w:val="Footer"/>
          </w:pPr>
        </w:p>
      </w:tc>
    </w:tr>
  </w:tbl>
  <w:p w:rsidR="006B24C5" w:rsidRDefault="006B24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C5" w:rsidRDefault="00AC332B">
    <w:pPr>
      <w:pStyle w:val="Footer"/>
    </w:pPr>
    <w:r>
      <w:rPr>
        <w:noProof/>
      </w:rPr>
      <w:pict>
        <v:shape id="Freeform 122" o:spid="_x0000_s2080" style="position:absolute;margin-left:-98.1pt;margin-top:-146.4pt;width:473.15pt;height:22.1pt;z-index:251673600;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mQMUA&#10;AADdAAAADwAAAGRycy9kb3ducmV2LnhtbERPTWsCMRC9C/6HMII3zVq0rVujVLHoRbC2B70Nm+nu&#10;4mayJnFd++ubQqG3ebzPmS1aU4mGnC8tKxgNExDEmdUl5wo+P94GzyB8QNZYWSYFd/KwmHc7M0y1&#10;vfE7NYeQixjCPkUFRQh1KqXPCjLoh7YmjtyXdQZDhC6X2uEthptKPiTJozRYcmwosKZVQdn5cDUK&#10;pv4eTsfler/c7i6b71PjzGr9pFS/176+gAjUhn/xn3ur4/xkM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uZAxQAAAN0AAAAPAAAAAAAAAAAAAAAAAJgCAABkcnMv&#10;ZG93bnJldi54bWxQSwUGAAAAAAQABAD1AAAAigMAAAAA&#10;" path="m1707,87v93,,127,-28,153,-37c1819,26,1786,,1709,,,,,,,,,87,,87,,87r1707,xe" stroked="f">
          <v:path arrowok="t" o:connecttype="custom" o:connectlocs="5514716,280670;6009005,161305;5521177,0;0,0;0,280670;5514716,280670" o:connectangles="0,0,0,0,0,0"/>
        </v:shape>
      </w:pict>
    </w:r>
    <w:r>
      <w:rPr>
        <w:noProof/>
      </w:rPr>
      <w:pict>
        <v:shape id="Freeform 120" o:spid="_x0000_s2079" style="position:absolute;margin-left:462.3pt;margin-top:-112.85pt;width:178.3pt;height:22.35pt;z-index:251672576;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p2cAA&#10;AADdAAAADwAAAGRycy9kb3ducmV2LnhtbERPyWrDMBC9B/IPYgq9JVJDW4pjJYRAqHNs4t4Ha7wQ&#10;ayQsxXb/PioUepvHWyffz7YXIw2hc6zhZa1AEFfOdNxoKK+n1QeIEJEN9o5Jww8F2O+Wixwz4yb+&#10;ovESG5FCOGSooY3RZ1KGqiWLYe08ceJqN1iMCQ6NNANOKdz2cqPUu7TYcWpo0dOxpep2uVsN1r+e&#10;y29fd9fj58R4KhVPxU3r56f5sAURaY7/4j93YdJ89baB32/SC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Rp2cAAAADdAAAADwAAAAAAAAAAAAAAAACYAgAAZHJzL2Rvd25y&#10;ZXYueG1sUEsFBgAAAAAEAAQA9QAAAIUDAAAAAA==&#10;" path="m153,c60,,26,28,,38,41,61,74,88,151,88v550,,550,,550,c701,,701,,701,l153,xe" stroked="f">
          <v:path arrowok="t" o:connecttype="custom" o:connectlocs="494229,0;0,122569;487769,283845;2264410,283845;2264410,0;494229,0" o:connectangles="0,0,0,0,0,0"/>
        </v:shape>
      </w:pict>
    </w:r>
    <w:r>
      <w:rPr>
        <w:noProof/>
      </w:rPr>
      <w:pict>
        <v:shape id="Freeform 119" o:spid="_x0000_s2078" style="position:absolute;margin-left:-98.1pt;margin-top:-112.85pt;width:560.4pt;height:11.2pt;z-index:251671552;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mHsEA&#10;AADdAAAADwAAAGRycy9kb3ducmV2LnhtbERPzYrCMBC+C75DGGFvmlZUpBpFhF0E2YPuPsDQjE2x&#10;mZQk2rpPbxYEb/Px/c5629tG3MmH2rGCfJKBIC6drrlS8PvzOV6CCBFZY+OYFDwowHYzHKyx0K7j&#10;E93PsRIphEOBCkyMbSFlKA1ZDBPXEifu4rzFmKCvpPbYpXDbyGmWLaTFmlODwZb2hsrr+WYVHI5/&#10;X3y66ny+WO6M/57pctpFpT5G/W4FIlIf3+KX+6DT/Gyew/836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Jh7BAAAA3QAAAA8AAAAAAAAAAAAAAAAAmAIAAGRycy9kb3du&#10;cmV2LnhtbFBLBQYAAAAABAAEAPUAAACGAwAAAAA=&#10;" path="m2203,38c2169,21,2120,,2058,,,,,,,,,44,,44,,44v2112,,2112,,2112,c2112,44,2193,40,2203,38e" fillcolor="#4a7729 [3205]" stroked="f">
          <v:path arrowok="t" o:connecttype="custom" o:connectlocs="7117080,122844;6648639,0;0,0;0,142240;6823093,142240;7117080,122844" o:connectangles="0,0,0,0,0,0"/>
        </v:shape>
      </w:pict>
    </w:r>
    <w:r>
      <w:rPr>
        <w:noProof/>
      </w:rPr>
      <w:pict>
        <v:shape id="Freeform 118" o:spid="_x0000_s2077" style="position:absolute;margin-left:272.8pt;margin-top:-291.55pt;width:368.8pt;height:190.4pt;z-index:251670528;visibility:visible;mso-wrap-style:square;v-text-anchor:top" coordsize="145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TgsUA&#10;AADdAAAADwAAAGRycy9kb3ducmV2LnhtbESPQWvCQBCF70L/wzJCb7qx0GBTV7GKEIQetP0BQ3ZM&#10;otnZJbvV6K/vHAq9zfDevPfNYjW4Tl2pj61nA7NpBoq48rbl2sD3124yBxUTssXOMxm4U4TV8mm0&#10;wML6Gx/oeky1khCOBRpoUgqF1rFqyGGc+kAs2sn3DpOsfa1tjzcJd51+ybJcO2xZGhoMtGmouhx/&#10;nIF8g+XH9lyG/Se/hfPD1fk+XxvzPB7W76ASDenf/HddWsHPXoV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1OCxQAAAN0AAAAPAAAAAAAAAAAAAAAAAJgCAABkcnMv&#10;ZG93bnJldi54bWxQSwUGAAAAAAQABAD1AAAAigMAAAAA&#10;" path="m1306,c512,,218,238,,321,351,522,628,749,1291,749v159,,155,,155,c1446,,1446,,1446,l1306,xe" fillcolor="#4a7729 [3205]" stroked="f">
          <v:path arrowok="t" o:connecttype="custom" o:connectlocs="4218614,0;0,1036320;4170161,2418080;4670839,2418080;4670839,0;4218614,0" o:connectangles="0,0,0,0,0,0"/>
        </v:shape>
      </w:pict>
    </w:r>
    <w:r>
      <w:rPr>
        <w:noProof/>
      </w:rPr>
      <w:pict>
        <v:shape id="Freeform 117" o:spid="_x0000_s2076" style="position:absolute;margin-left:71.55pt;margin-top:-181.2pt;width:569.05pt;height:97.6pt;z-index:251669504;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p2cEA&#10;AADdAAAADwAAAGRycy9kb3ducmV2LnhtbERPTYvCMBC9C/6HMMLebKqIaDWKCuKCJ6vgdWjGtthM&#10;SpO1XX+9EQRv83ifs1x3phIPalxpWcEoikEQZ1aXnCu4nPfDGQjnkTVWlknBPzlYr/q9JSbatnyi&#10;R+pzEULYJaig8L5OpHRZQQZdZGviwN1sY9AH2ORSN9iGcFPJcRxPpcGSQ0OBNe0Kyu7pn1FwqE+3&#10;dru52pT2x9Fz+rxOcj4o9TPoNgsQnjr/FX/cvzrMjydz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XadnBAAAA3QAAAA8AAAAAAAAAAAAAAAAAmAIAAGRycy9kb3du&#10;cmV2LnhtbFBLBQYAAAAABAAEAPUAAACGAwAAAAA=&#10;" path="m669,c262,,112,122,,165,180,268,322,384,661,384v82,,1576,,1576,c2237,,2237,,2237,l669,xe" fillcolor="#78be20 [3204]" stroked="f">
          <v:path arrowok="t" o:connecttype="custom" o:connectlocs="2161296,0;0,532606;2135451,1239520;7226935,1239520;7226935,0;2161296,0" o:connectangles="0,0,0,0,0,0"/>
        </v:shape>
      </w:pict>
    </w:r>
    <w:r>
      <w:rPr>
        <w:noProof/>
      </w:rPr>
      <w:pict>
        <v:shape id="Freeform 116" o:spid="_x0000_s2075" style="position:absolute;margin-left:-98.1pt;margin-top:-181.2pt;width:169.65pt;height:48.8pt;z-index:251668480;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rMYA&#10;AADdAAAADwAAAGRycy9kb3ducmV2LnhtbESPQWvCQBCF7wX/wzJCb3VTW0Sjq4RCRW+ttqC3ITsm&#10;odnZsLtq7K/vHAreZnhv3vtmsepdqy4UYuPZwPMoA0VcettwZeBr//40BRUTssXWMxm4UYTVcvCw&#10;wNz6K3/SZZcqJSEcczRQp9TlWseyJodx5Dti0U4+OEyyhkrbgFcJd60eZ9lEO2xYGmrs6K2m8md3&#10;dgZe/PHbFs3vuvgItPWHWTeeHLfGPA77Yg4qUZ/u5v/rjRX87FV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BrMYAAADdAAAADwAAAAAAAAAAAAAAAACYAgAAZHJz&#10;L2Rvd25yZXYueG1sUEsFBgAAAAAEAAQA9QAAAIsDAAAAAA==&#10;" path="m667,165c513,77,302,,29,,,,,,,,,192,,192,,192v268,,268,,268,c528,192,612,186,667,165e" fillcolor="#78be20 [3204]" stroked="f">
          <v:path arrowok="t" o:connecttype="custom" o:connectlocs="2154555,532606;93676,0;0,0;0,619760;865698,619760;2154555,532606" o:connectangles="0,0,0,0,0,0"/>
        </v:shape>
      </w:pict>
    </w:r>
    <w:r>
      <w:rPr>
        <w:noProof/>
      </w:rPr>
      <w:pict>
        <v:shape id="Freeform 115" o:spid="_x0000_s2074" style="position:absolute;margin-left:-98.1pt;margin-top:-291.55pt;width:370.9pt;height:95.05pt;z-index:251667456;visibility:visible;mso-wrap-style:square;v-text-anchor:top" coordsize="145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T8QA&#10;AADdAAAADwAAAGRycy9kb3ducmV2LnhtbERP30vDMBB+F/wfwgm+ballqNRlQyxOHwab0/l8NLem&#10;2lxKknbdf78IA9/u4/t58+VoWzGQD41jBXfTDARx5XTDtYKvz9fJI4gQkTW2jknBiQIsF9dXcyy0&#10;O/IHDbtYixTCoUAFJsaukDJUhiyGqeuIE3dw3mJM0NdSezymcNvKPMvupcWGU4PBjl4MVb+73irw&#10;ITebt3J/yPuf1XbY9+X3ui+Vur0Zn59ARBrjv/jiftdpfjZ7gL9v0gl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igk/EAAAA3QAAAA8AAAAAAAAAAAAAAAAAmAIAAGRycy9k&#10;b3ducmV2LnhtbFBLBQYAAAAABAAEAPUAAACJAwAAAAA=&#10;" path="m1458,321c1158,150,746,,214,,,,,,,,,374,,374,,374v680,,680,,680,c1186,374,1351,362,1458,321e" fillcolor="#4a7729 [3205]" stroked="f">
          <v:path arrowok="t" o:connecttype="custom" o:connectlocs="4710430,1036070;691380,0;0,0;0,1207135;2196908,1207135;4710430,1036070" o:connectangles="0,0,0,0,0,0"/>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C5" w:rsidRDefault="00AC332B">
    <w:pPr>
      <w:pStyle w:val="Footer"/>
    </w:pPr>
    <w:r>
      <w:rPr>
        <w:rStyle w:val="PageNumber"/>
      </w:rPr>
      <w:fldChar w:fldCharType="begin"/>
    </w:r>
    <w:r w:rsidR="006B24C5">
      <w:rPr>
        <w:rStyle w:val="PageNumber"/>
      </w:rPr>
      <w:instrText xml:space="preserve"> PAGE </w:instrText>
    </w:r>
    <w:r>
      <w:rPr>
        <w:rStyle w:val="PageNumber"/>
      </w:rPr>
      <w:fldChar w:fldCharType="separate"/>
    </w:r>
    <w:r w:rsidR="006B24C5">
      <w:rPr>
        <w:rStyle w:val="PageNumber"/>
        <w:noProof/>
      </w:rPr>
      <w:t>ii</w:t>
    </w:r>
    <w:r>
      <w:rPr>
        <w:rStyle w:val="PageNumber"/>
      </w:rPr>
      <w:fldChar w:fldCharType="end"/>
    </w:r>
    <w:r w:rsidR="006B24C5">
      <w:rPr>
        <w:rStyle w:val="PageNumber"/>
      </w:rPr>
      <w:t xml:space="preserve"> | </w:t>
    </w:r>
    <w:r w:rsidR="006B24C5">
      <w:t>Australian &amp; Global Emissions of Ozone Depleting Substances 2012-2013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C5" w:rsidRDefault="006B24C5" w:rsidP="00D743B6">
    <w:pPr>
      <w:pStyle w:val="Footer"/>
      <w:jc w:val="right"/>
    </w:pPr>
    <w:r>
      <w:t xml:space="preserve">Australian &amp; Global Emissions of Ozone Depleting Substances 2012-2013 | </w:t>
    </w:r>
    <w:r w:rsidR="00AC332B">
      <w:rPr>
        <w:rStyle w:val="PageNumber"/>
      </w:rPr>
      <w:fldChar w:fldCharType="begin"/>
    </w:r>
    <w:r>
      <w:rPr>
        <w:rStyle w:val="PageNumber"/>
      </w:rPr>
      <w:instrText xml:space="preserve"> PAGE </w:instrText>
    </w:r>
    <w:r w:rsidR="00AC332B">
      <w:rPr>
        <w:rStyle w:val="PageNumber"/>
      </w:rPr>
      <w:fldChar w:fldCharType="separate"/>
    </w:r>
    <w:r w:rsidR="00AF4780">
      <w:rPr>
        <w:rStyle w:val="PageNumber"/>
        <w:noProof/>
      </w:rPr>
      <w:t>32</w:t>
    </w:r>
    <w:r w:rsidR="00AC332B">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C5" w:rsidRDefault="00AC332B">
    <w:pPr>
      <w:pStyle w:val="Footer"/>
    </w:pPr>
    <w:r>
      <w:rPr>
        <w:rStyle w:val="PageNumber"/>
      </w:rPr>
      <w:fldChar w:fldCharType="begin"/>
    </w:r>
    <w:r w:rsidR="006B24C5">
      <w:rPr>
        <w:rStyle w:val="PageNumber"/>
      </w:rPr>
      <w:instrText xml:space="preserve"> PAGE </w:instrText>
    </w:r>
    <w:r>
      <w:rPr>
        <w:rStyle w:val="PageNumber"/>
      </w:rPr>
      <w:fldChar w:fldCharType="separate"/>
    </w:r>
    <w:r w:rsidR="006B24C5">
      <w:rPr>
        <w:rStyle w:val="PageNumber"/>
        <w:noProof/>
      </w:rPr>
      <w:t>6</w:t>
    </w:r>
    <w:r>
      <w:rPr>
        <w:rStyle w:val="PageNumber"/>
      </w:rPr>
      <w:fldChar w:fldCharType="end"/>
    </w:r>
    <w:r w:rsidR="006B24C5">
      <w:rPr>
        <w:rStyle w:val="PageNumber"/>
      </w:rPr>
      <w:t xml:space="preserve"> | </w:t>
    </w:r>
    <w:r w:rsidR="006B24C5">
      <w:t>Australian &amp; Global Emissions of Ozone Depleting Substances 2012-2013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C5" w:rsidRDefault="006B24C5">
    <w:pPr>
      <w:pStyle w:val="Footer"/>
    </w:pPr>
    <w:r>
      <w:rPr>
        <w:rStyle w:val="PageNumber"/>
      </w:rPr>
      <w:t xml:space="preserve">8 | </w:t>
    </w:r>
    <w:r>
      <w:t>Australian &amp; Global Emissions of Ozone Depleting Substances 2012-2013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4C5" w:rsidRDefault="006B24C5" w:rsidP="009964E7">
      <w:r>
        <w:separator/>
      </w:r>
    </w:p>
    <w:p w:rsidR="006B24C5" w:rsidRDefault="006B24C5"/>
  </w:footnote>
  <w:footnote w:type="continuationSeparator" w:id="0">
    <w:p w:rsidR="006B24C5" w:rsidRDefault="006B24C5" w:rsidP="009964E7">
      <w:r>
        <w:continuationSeparator/>
      </w:r>
    </w:p>
    <w:p w:rsidR="006B24C5" w:rsidRDefault="006B24C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C5" w:rsidRDefault="00AC332B">
    <w:pPr>
      <w:pStyle w:val="Header"/>
    </w:pPr>
    <w:r>
      <w:rPr>
        <w:noProof/>
      </w:rPr>
      <w:pict>
        <v:rect id="_x0000_s2049" style="position:absolute;margin-left:-58.85pt;margin-top:-29.25pt;width:599.65pt;height:593.55pt;z-index:251655166" fillcolor="#78be20 [3204]" stroked="f"/>
      </w:pict>
    </w:r>
    <w:r>
      <w:rPr>
        <w:noProof/>
      </w:rPr>
      <w:pict>
        <v:group id="Canvas 1055" o:spid="_x0000_s2070" editas="canvas" style="position:absolute;margin-left:-98.35pt;margin-top:531.3pt;width:738.7pt;height:312.65pt;z-index:251666432;mso-position-vertical-relative:page" coordorigin="-833,10626" coordsize="1477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833;top:10626;width:14774;height:6253;visibility:visible">
            <v:fill o:detectmouseclick="t"/>
            <v:path o:connecttype="none"/>
          </v:shape>
          <v:rect id="Rectangle 114" o:spid="_x0000_s2072" style="position:absolute;left:-798;top:12556;width:1907;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DZMMA&#10;AADdAAAADwAAAGRycy9kb3ducmV2LnhtbERPTWvCQBC9C/0Pywi96a41hjZ1lSIIherBpNDrkB2T&#10;0Oxsml1N+u/dQsHbPN7nrLejbcWVet841rCYKxDEpTMNVxo+i/3sGYQPyAZbx6ThlzxsNw+TNWbG&#10;DXyiax4qEUPYZ6ihDqHLpPRlTRb93HXEkTu73mKIsK+k6XGI4baVT0ql0mLDsaHGjnY1ld/5xWrA&#10;NDE/x/PyUHxcUnypRrVffSmtH6fj2yuIQGO4i//d7ybOV0kK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eDZMMAAADdAAAADwAAAAAAAAAAAAAAAACYAgAAZHJzL2Rv&#10;d25yZXYueG1sUEsFBgAAAAAEAAQA9QAAAIgDAAAAAA==&#10;" stroked="f"/>
          <v:shape id="Freeform 121" o:spid="_x0000_s2073" style="position:absolute;left:527;top:12791;width:836;height:35;visibility:visible;mso-wrap-style:square;v-text-anchor:top" coordsize="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LR8UA&#10;AADdAAAADwAAAGRycy9kb3ducmV2LnhtbERPTWvCQBC9F/wPywje6qaKRVJXKYGIFBESpe1xyI5J&#10;NDsbsluN/fXdguBtHu9zFqveNOJCnastK3gZRyCIC6trLhUc9unzHITzyBoby6TgRg5Wy8HTAmNt&#10;r5zRJfelCCHsYlRQed/GUrqiIoNubFviwB1tZ9AH2JVSd3gN4aaRkyh6lQZrDg0VtpRUVJzzH6Pg&#10;e5sd09/dl5/luyTb7E/rz4/pRKnRsH9/A+Gp9w/x3b3RYX40m8L/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EtHxQAAAN0AAAAPAAAAAAAAAAAAAAAAAJgCAABkcnMv&#10;ZG93bnJldi54bWxQSwUGAAAAAAQABAD1AAAAigMAAAAA&#10;" path="m,7c35,27,83,44,145,44v899,,899,,899,c1044,,1044,,1044,,91,,91,,91,,32,,12,2,,7e" stroked="f">
            <v:path arrowok="t" o:connecttype="custom" o:connectlocs="0,22528;468401,141605;3372485,141605;3372485,0;293962,0;0,22528" o:connectangles="0,0,0,0,0,0"/>
          </v:shape>
          <w10:wrap anchory="page"/>
          <w10:anchorlock/>
        </v:group>
      </w:pict>
    </w:r>
    <w:r>
      <w:rPr>
        <w:noProof/>
      </w:rPr>
      <w:pict>
        <v:group id="Canvas 100" o:spid="_x0000_s2050" editas="canvas" style="position:absolute;margin-left:-71.45pt;margin-top:43.95pt;width:639.5pt;height:82.5pt;z-index:251656191;mso-position-vertical-relative:page" coordsize="81210,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">
          <v:shape id="_x0000_s2051" type="#_x0000_t75" style="position:absolute;width:81210;height:10471;visibility:visible">
            <v:fill o:detectmouseclick="t"/>
            <v:path o:connecttype="none"/>
          </v:shape>
          <v:shape id="Freeform 84" o:spid="_x0000_s2052" style="position:absolute;left:59088;top:939;width:22122;height:8878;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wfMAA&#10;AADbAAAADwAAAGRycy9kb3ducmV2LnhtbESPT4vCMBTE78J+h/AWvGmqoEjXtIiwUA8e/Hd/NG+b&#10;0ualJFntfvuNIHgcZuY3zLYcbS/u5EPrWMFinoEgrp1uuVFwvXzPNiBCRNbYOyYFfxSgLD4mW8y1&#10;e/CJ7ufYiAThkKMCE+OQSxlqQxbD3A3Eyftx3mJM0jdSe3wkuO3lMsvW0mLLacHgQHtDdXf+tQri&#10;qneVvlnfVcfDWJluvWNCpaaf4+4LRKQxvsOvdqUVbFbw/JJ+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3wfMAAAADbAAAADwAAAAAAAAAAAAAAAACYAgAAZHJzL2Rvd25y&#10;ZXYueG1sUEsFBgAAAAAEAAQA9QAAAIUDAAAAAA==&#10;" path="m476,c186,,79,86,,116v128,73,229,156,470,156c528,272,680,272,680,272,680,,680,,680,l476,xe" fillcolor="#fbfeff [3212]" stroked="f">
            <v:path arrowok="t" o:connecttype="custom" o:connectlocs="1548638,0;0,378591;1529117,887730;2212340,887730;2212340,0;1548638,0" o:connectangles="0,0,0,0,0,0"/>
          </v:shape>
          <v:group id="_x0000_s2053" style="position:absolute;left:254;top:254;width:80956;height:10217" coordorigin="254,254" coordsize="80956,10217">
            <v:shape id="Freeform 70" o:spid="_x0000_s2054" style="position:absolute;left:254;top:254;width:80956;height:10217;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82cUA&#10;AADbAAAADwAAAGRycy9kb3ducmV2LnhtbESPT2vCQBTE7wW/w/KE3urGQFqNriKW0oJU8M/F2zP7&#10;TILZt0t2m6Tfvlso9DjMzG+Y5Xowjeio9bVlBdNJAoK4sLrmUsH59PY0A+EDssbGMin4Jg/r1ehh&#10;ibm2PR+oO4ZSRAj7HBVUIbhcSl9UZNBPrCOO3s22BkOUbSl1i32Em0amSfIsDdYcFyp0tK2ouB+/&#10;jIL97hBcen3ly3uWubM+ze+7+lOpx/GwWYAINIT/8F/7Qyt4mcL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7zZxQAAANsAAAAPAAAAAAAAAAAAAAAAAJgCAABkcnMv&#10;ZG93bnJldi54bWxQSwUGAAAAAAQABAD1AAAAigMAAAAA&#10;" path="m2488,21v-204,,-204,,-204,c1994,21,1887,107,1808,137v97,81,229,176,470,176c2336,313,2488,313,2488,313v,-292,,-292,,-292m1354,c,,,,,,,157,,157,,157v1524,,1524,,1524,c1709,157,1769,152,1808,137v,,,,,c1808,137,1808,137,1808,137,1710,57,1548,,1354,e" fillcolor="#598e18 [2404]" stroked="f">
              <v:path arrowok="t" o:connecttype="custom" o:connectlocs="8095615,68550;7431827,68550;5882987,447204;7412303,1021715;8095615,1021715;8095615,68550;4405733,0;0,0;0,512490;4958890,512490;5882987,447204;5882987,447204;5882987,447204;4405733,0" o:connectangles="0,0,0,0,0,0,0,0,0,0,0,0,0,0"/>
              <o:lock v:ext="edit" verticies="t"/>
            </v:shape>
            <v:shape id="Freeform 71" o:spid="_x0000_s2055" style="position:absolute;left:254;top:939;width:58834;height:4436;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48QA&#10;AADbAAAADwAAAGRycy9kb3ducmV2LnhtbESPQWvCQBSE74L/YXlCb7qpFVtSV5GIxVsx7aHH1+xL&#10;Nm32bciuSfrvu4LgcZiZb5jNbrSN6KnztWMFj4sEBHHhdM2Vgs+P4/wFhA/IGhvHpOCPPOy208kG&#10;U+0GPlOfh0pECPsUFZgQ2lRKXxiy6BeuJY5e6TqLIcqukrrDIcJtI5dJspYWa44LBlvKDBW/+cUq&#10;eHtK9n32Vf68l6vhO6voYEx+UOphNu5fQQQawz18a5+0guclXL/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9+PEAAAA2wAAAA8AAAAAAAAAAAAAAAAAmAIAAGRycy9k&#10;b3ducmV2LnhtbFBLBQYAAAAABAAEAPUAAACJAwAAAAA=&#10;" path="m1808,116c1698,54,1548,,1354,,,,,,,,,136,,136,,136v1524,,1524,,1524,c1709,136,1769,131,1808,116e" fillcolor="#4a7729 [3205]" stroked="f">
              <v:path arrowok="t" o:connecttype="custom" o:connectlocs="5883275,378591;4405948,0;0,0;0,443865;4959132,443865;5883275,378591" o:connectangles="0,0,0,0,0,0"/>
            </v:shape>
            <v:group id="Group 105" o:spid="_x0000_s2056" style="position:absolute;left:9188;top:3351;width:8851;height:1047"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2" o:spid="_x0000_s2057"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NGsIA&#10;AADbAAAADwAAAGRycy9kb3ducmV2LnhtbESPQWsCMRSE7wX/Q3hCbzWxQiurUUSoCKWHRr0/kufu&#10;4uZl2cTd9d83hUKPw8x8w6y3o29ET12sA2uYzxQIYhtczaWG8+njZQkiJmSHTWDS8KAI283kaY2F&#10;CwN/U29SKTKEY4EaqpTaQspoK/IYZ6Elzt41dB5Tll0pXYdDhvtGvir1Jj3WnBcqbGlfkb2Zu9dg&#10;HupqzKVNpfmkr8OSznZ+UVo/T8fdCkSiMf2H/9pHp+F9Ab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Q0awgAAANsAAAAPAAAAAAAAAAAAAAAAAJgCAABkcnMvZG93&#10;bnJldi54bWxQSwUGAAAAAAQABAD1AAAAhwMAAAAA&#10;" path="m32,c31,8,29,15,26,22v-6,,-6,,-6,c17,9,17,9,17,9,16,7,16,7,16,7v,,,,,c15,9,15,9,15,9,12,22,12,22,12,22v-6,,-6,,-6,c3,15,1,8,,,5,,5,,5,,6,5,7,9,8,13v1,1,1,3,1,4c9,17,9,17,9,17v1,-4,1,-4,1,-4c13,,13,,13,v6,,6,,6,c23,14,23,14,23,14v,3,,3,,3c23,17,23,17,23,17v1,-1,1,-3,1,-4c25,9,26,5,27,r5,xe" fillcolor="#78be20 [3204]" stroked="f">
                <v:path arrowok="t" o:connecttype="custom" o:connectlocs="104140,0;84614,71755;65088,71755;55324,29354;52070,22831;52070,22831;48816,29354;39053,71755;19526,71755;0,0;16272,0;26035,42401;29289,55447;29289,55447;32544,42401;42307,0;61833,0;74851,45662;74851,55447;74851,55447;78105,42401;87868,0;104140,0" o:connectangles="0,0,0,0,0,0,0,0,0,0,0,0,0,0,0,0,0,0,0,0,0,0,0"/>
              </v:shape>
              <v:shape id="Freeform 73" o:spid="_x0000_s2058"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mLsIA&#10;AADbAAAADwAAAGRycy9kb3ducmV2LnhtbESPT4vCMBDF74LfIYzgzaYr/lmqUZYFcU9CVfY8NGNT&#10;t5mUJmrXT28EwePjzfu9ect1Z2txpdZXjhV8JCkI4sLpiksFx8Nm9AnCB2SNtWNS8E8e1qt+b4mZ&#10;djfO6boPpYgQ9hkqMCE0mZS+MGTRJ64hjt7JtRZDlG0pdYu3CLe1HKfpTFqsODYYbOjbUPG3v9j4&#10;xrnLp814K43f2fuvC5dzkZNSw0H3tQARqAvv41f6RyuYT+C5JQJ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iYuwgAAANsAAAAPAAAAAAAAAAAAAAAAAJgCAABkcnMvZG93&#10;bnJldi54bWxQSwUGAAAAAAQABAD1AAAAhwMAAAAA&#10;" path="m33,c31,8,29,15,26,22v-6,,-6,,-6,c17,9,17,9,17,9,16,7,16,7,16,7v,,,,,c16,9,16,9,16,9,12,22,12,22,12,22v-6,,-6,,-6,c4,15,1,8,,,5,,5,,5,,6,5,7,9,9,13v,1,,3,,4c9,17,9,17,9,17v1,-4,1,-4,1,-4c14,,14,,14,v5,,5,,5,c23,14,23,14,23,14v1,3,1,3,1,3c24,17,24,17,24,17v,-1,,-3,1,-4c26,9,27,5,28,r5,xe" fillcolor="#78be20 [3204]" stroked="f">
                <v:path arrowok="t" o:connecttype="custom" o:connectlocs="107315,0;84551,71755;65039,71755;55283,29354;52032,22831;52032,22831;52032,29354;39024,71755;19512,71755;0,0;16260,0;29268,42401;29268,55447;29268,55447;32520,42401;45528,0;61787,0;74795,45662;78047,55447;78047,55447;81299,42401;91055,0;107315,0" o:connectangles="0,0,0,0,0,0,0,0,0,0,0,0,0,0,0,0,0,0,0,0,0,0,0"/>
              </v:shape>
              <v:shape id="Freeform 74" o:spid="_x0000_s2059"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DtcAA&#10;AADbAAAADwAAAGRycy9kb3ducmV2LnhtbESPT6vCMBDE74LfIazgTVMF/1CNIsLjeXpQFc9LszbV&#10;ZlOaqNVP/yIIHofZ+c3Oct3aStyp8aVjBaNhAoI4d7rkQsHx8DOYg/ABWWPlmBQ8ycN61e0sMdXu&#10;wRnd96EQEcI+RQUmhDqV0ueGLPqhq4mjd3aNxRBlU0jd4CPCbSXHSTKVFkuODQZr2hrKr/ubjW9c&#10;2mxSj3+l8X/2dXLhdskzUqrfazcLEIHa8D3+pHdawWwC7y0RAH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6DtcAAAADbAAAADwAAAAAAAAAAAAAAAACYAgAAZHJzL2Rvd25y&#10;ZXYueG1sUEsFBgAAAAAEAAQA9QAAAIUDAAAAAA==&#10;" path="m33,c31,8,29,15,27,22v-6,,-6,,-6,c17,9,17,9,17,9,16,7,16,7,16,7v,,,,,c16,9,16,9,16,9,13,22,13,22,13,22v-7,,-7,,-7,c4,15,2,8,,,6,,6,,6,,7,5,8,9,9,13v,1,,3,1,4c10,17,10,17,10,17v1,-4,1,-4,1,-4c14,,14,,14,v5,,5,,5,c23,14,23,14,23,14v1,3,1,3,1,3c24,17,24,17,24,17v,-1,1,-3,1,-4c26,9,27,5,28,r5,xe" fillcolor="#78be20 [3204]" stroked="f">
                <v:path arrowok="t" o:connecttype="custom" o:connectlocs="107315,0;87803,71755;68291,71755;55283,29354;52032,22831;52032,22831;52032,29354;42276,71755;19512,71755;0,0;19512,0;29268,42401;32520,55447;32520,55447;35772,42401;45528,0;61787,0;74795,45662;78047,55447;78047,55447;81299,42401;91055,0;107315,0" o:connectangles="0,0,0,0,0,0,0,0,0,0,0,0,0,0,0,0,0,0,0,0,0,0,0"/>
              </v:shape>
              <v:oval id="Oval 75" o:spid="_x0000_s2060" style="position:absolute;left:10312;top:404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color="#78be20 [3204]" stroked="f"/>
              <v:shape id="Freeform 76" o:spid="_x0000_s2061"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6HsIA&#10;AADbAAAADwAAAGRycy9kb3ducmV2LnhtbESPUWvCMBSF3wf7D+EKvs3UwaZ0pkVaBnvUzh9w11zb&#10;anNTkkzjvzfCYI+Hc853OJsymlFcyPnBsoLlIgNB3Fo9cKfg8P35sgbhA7LG0TIpuJGHsnh+2mCu&#10;7ZX3dGlCJxKEfY4K+hCmXErf9mTQL+xEnLyjdQZDkq6T2uE1wc0oX7PsXRocOC30OFHVU3tufo2C&#10;n7puT7XbVc3+1kUTs8mvqzel5rO4/QARKIb/8F/7SytYreDxJf0A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boewgAAANsAAAAPAAAAAAAAAAAAAAAAAJgCAABkcnMvZG93&#10;bnJldi54bWxQSwUGAAAAAAQABAD1AAAAhwMAAAAA&#10;" path="m17,21v-3,1,-5,1,-7,1c3,22,,18,,12,,4,5,,11,v2,,4,,5,1c15,5,15,5,15,5,14,5,13,4,11,4,8,4,6,7,6,11v,5,2,7,5,7c13,18,14,18,16,17r1,4xe" fillcolor="#78be20 [3204]" stroked="f">
                <v:path arrowok="t" o:connecttype="custom" o:connectlocs="55245,68493;32497,71755;0,39139;35747,0;51995,3262;48746,16308;35747,13046;19498,35878;35747,58709;51995,55447;55245,68493" o:connectangles="0,0,0,0,0,0,0,0,0,0,0"/>
              </v:shape>
              <v:shape id="Freeform 77" o:spid="_x0000_s2062"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xxMIA&#10;AADbAAAADwAAAGRycy9kb3ducmV2LnhtbERP3WrCMBS+H/gO4Qi7kTWd4JSuaZGBIIwNpj7AWXP6&#10;szYntYm18+mXi4GXH99/mk+mEyMNrrGs4DmKQRAXVjdcKTgdd08bEM4ja+wsk4JfcpBns4cUE22v&#10;/EXjwVcihLBLUEHtfZ9I6YqaDLrI9sSBK+1g0Ac4VFIPeA3hppPLOH6RBhsODTX29FZT0R4uRkFl&#10;5c/75+K4XpWl+7C3b5LndqHU43zavoLwNPm7+N+91wrWYWz4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vHEwgAAANsAAAAPAAAAAAAAAAAAAAAAAJgCAABkcnMvZG93&#10;bnJldi54bWxQSwUGAAAAAAQABAD1AAAAhwMAAAAA&#10;" path="m7,23c5,23,3,22,,22,1,17,1,17,1,17v2,1,4,1,6,1c9,18,10,18,10,16,10,15,9,14,6,13,3,12,1,10,1,7,1,3,4,,9,v2,,4,,5,1c14,5,14,5,14,5,12,4,11,4,9,4,7,4,6,5,6,6v,2,1,2,4,3c14,10,16,12,16,15v,5,-4,8,-9,8xe" fillcolor="#78be20 [3204]" stroked="f">
                <v:path arrowok="t" o:connecttype="custom" o:connectlocs="22781,75565;0,72280;3254,55852;22781,59138;32544,52567;19526,42711;3254,22998;29289,0;45561,3285;45561,16427;29289,13142;19526,19713;32544,29569;52070,49282;22781,75565" o:connectangles="0,0,0,0,0,0,0,0,0,0,0,0,0,0,0"/>
              </v:shape>
              <v:shape id="Freeform 78" o:spid="_x0000_s2063"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4AsIA&#10;AADbAAAADwAAAGRycy9kb3ducmV2LnhtbESPS4vCMBSF94L/IVzBnaaK+KhGEWFAxoX4WLi8NNe2&#10;2tyUJKMdf70ZGHB5OI+Ps1g1phIPcr60rGDQT0AQZ1aXnCs4n756UxA+IGusLJOCX/KwWrZbC0y1&#10;ffKBHseQizjCPkUFRQh1KqXPCjLo+7Ymjt7VOoMhSpdL7fAZx00lh0kylgZLjoQCa9oUlN2PPyZC&#10;vvPRpZzp6W6Pm9v5td2vvZNKdTvNeg4iUBM+4f/2ViuYzODvS/w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vgCwgAAANsAAAAPAAAAAAAAAAAAAAAAAJgCAABkcnMvZG93&#10;bnJldi54bWxQSwUGAAAAAAQABAD1AAAAhwMAAAAA&#10;" path="m3,31c3,13,3,13,3,13,,13,,13,,13,,9,,9,,9v8,,8,,8,c8,31,8,31,8,31r-5,xm6,6c4,6,2,5,2,3,2,1,4,,6,,8,,9,1,9,3,9,5,8,6,6,6xe" fillcolor="#78be20 [3204]" stroked="f">
                <v:path arrowok="t" o:connecttype="custom" o:connectlocs="9948,100965;9948,42340;0,42340;0,29312;26529,29312;26529,100965;9948,100965;19897,19542;6632,9771;19897,0;29845,9771;19897,19542" o:connectangles="0,0,0,0,0,0,0,0,0,0,0,0"/>
                <o:lock v:ext="edit" verticies="t"/>
              </v:shape>
              <v:shape id="Freeform 79" o:spid="_x0000_s2064"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WcsEA&#10;AADbAAAADwAAAGRycy9kb3ducmV2LnhtbERPTWvCQBC9F/oflin0InWjgpXoKqLYCgVBWzwP2Wk2&#10;NDsbM9sY/717KPT4eN+LVe9r1VErVWADo2EGirgItuLSwNfn7mUGSiKyxTowGbiRwGr5+LDA3IYr&#10;H6k7xVKlEJYcDbgYm1xrKRx5lGFoiBP3HVqPMcG21LbFawr3tR5n2VR7rDg1OGxo46j4Of16A+J4&#10;8PF6OfTrSrr33XbythF3Nub5qV/PQUXq47/4z723BmZpffqSf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nLBAAAA2wAAAA8AAAAAAAAAAAAAAAAAmAIAAGRycy9kb3du&#10;cmV2LnhtbFBLBQYAAAAABAAEAPUAAACGAwAAAAA=&#10;" path="m12,5v,,-1,,-2,c9,5,7,6,5,9v,13,,13,,13c,22,,22,,22,,,,,,,4,,4,,4,,5,4,5,4,5,4,7,1,8,,10,v1,,2,,3,l12,5xe" fillcolor="#78be20 [3204]" stroked="f">
                <v:path arrowok="t" o:connecttype="custom" o:connectlocs="39272,16308;32727,16308;16363,29354;16363,71755;0,71755;0,0;13091,0;16363,13046;32727,0;42545,0;39272,16308" o:connectangles="0,0,0,0,0,0,0,0,0,0,0"/>
              </v:shape>
              <v:shape id="Freeform 80" o:spid="_x0000_s2065"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DJsEA&#10;AADbAAAADwAAAGRycy9kb3ducmV2LnhtbESPQWsCMRSE7wX/Q3iCt5pVRGU1ihQED4LUFnp9bJ6b&#10;xeRlTdJ1/femIPQ4zMw3zHrbOys6CrHxrGAyLkAQV143XCv4/tq/L0HEhKzReiYFD4qw3Qze1lhq&#10;f+dP6s6pFhnCsUQFJqW2lDJWhhzGsW+Js3fxwWHKMtRSB7xnuLNyWhRz6bDhvGCwpQ9D1fX86xSE&#10;7mdhaHq6He1scdRcWLmjvVKjYb9bgUjUp//wq33QCpYT+PuSf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gybBAAAA2wAAAA8AAAAAAAAAAAAAAAAAmAIAAGRycy9kb3du&#10;cmV2LnhtbFBLBQYAAAAABAAEAPUAAACGAwAAAAA=&#10;" path="m11,23c3,23,,18,,12,,4,4,,11,v7,,11,4,11,11c22,18,18,23,11,23xm11,4c7,4,5,7,5,11v,4,2,7,6,7c15,18,16,15,16,11,16,7,15,4,11,4xe" fillcolor="#78be20 [3204]" stroked="f">
                <v:path arrowok="t" o:connecttype="custom" o:connectlocs="35878,75565;0,39425;35878,0;71755,36140;35878,75565;35878,13142;16308,36140;35878,59138;52185,36140;35878,13142" o:connectangles="0,0,0,0,0,0,0,0,0,0"/>
                <o:lock v:ext="edit" verticies="t"/>
              </v:shape>
              <v:oval id="Oval 81" o:spid="_x0000_s2066" style="position:absolute;left:13830;top:4044;width:190;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color="#78be20 [3204]" stroked="f"/>
              <v:shape id="Freeform 82" o:spid="_x0000_s2067"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4c8MA&#10;AADbAAAADwAAAGRycy9kb3ducmV2LnhtbESPT2vCQBTE74V+h+UVvNVNDdiQukoIFfTon94f2Wc2&#10;NPs2zW40+uldQehxmJnfMIvVaFtxpt43jhV8TBMQxJXTDdcKjof1ewbCB2SNrWNScCUPq+XrywJz&#10;7S68o/M+1CJC2OeowITQ5VL6ypBFP3UdcfROrrcYouxrqXu8RLht5SxJ5tJiw3HBYEeloep3P1gF&#10;ZVbS32FIzew2/9mePoci/S4KpSZvY/EFItAY/sPP9kYryFJ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4c8MAAADbAAAADwAAAAAAAAAAAAAAAACYAgAAZHJzL2Rv&#10;d25yZXYueG1sUEsFBgAAAAAEAAQA9QAAAIgDAAAAAA==&#10;" path="m14,22v,-2,,-2,,-2c12,22,10,23,7,23,2,23,,20,,16,,11,4,9,10,9v3,,3,,3,c13,8,13,8,13,8,13,5,12,4,8,4,6,4,4,4,2,5,1,1,1,1,1,1,3,,6,,9,v7,,9,3,9,7c18,22,18,22,18,22r-4,xm13,12v-3,,-3,,-3,c7,12,5,14,5,16v,1,1,3,3,3c10,19,12,18,13,17r,-5xe" fillcolor="#78be20 [3204]" stroked="f">
                <v:path arrowok="t" o:connecttype="custom" o:connectlocs="45438,72280;45438,65709;22719,75565;0,52567;32456,29569;42192,29569;42192,26283;25964,13142;6491,16427;3246,3285;29210,0;58420,22998;58420,72280;45438,72280;42192,39425;32456,39425;16228,52567;25964,62423;42192,55852;42192,39425" o:connectangles="0,0,0,0,0,0,0,0,0,0,0,0,0,0,0,0,0,0,0,0"/>
                <o:lock v:ext="edit" verticies="t"/>
              </v:shape>
              <v:shape id="Freeform 83" o:spid="_x0000_s2068"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IvcEA&#10;AADbAAAADwAAAGRycy9kb3ducmV2LnhtbESPQYvCMBSE7wv+h/AEb2vqIotUo4i44nW7i+Dt0Tyb&#10;YvNSk9jWf79ZEDwOM/MNs9oMthEd+VA7VjCbZiCIS6drrhT8/ny9L0CEiKyxcUwKHhRgsx69rTDX&#10;rudv6opYiQThkKMCE2ObSxlKQxbD1LXEybs4bzEm6SupPfYJbhv5kWWf0mLNacFgSztD5bW4WwVV&#10;0Z+3B+m12d8P3Xl3m50wNEpNxsN2CSLSEF/hZ/uoFSzm8P8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yL3BAAAA2wAAAA8AAAAAAAAAAAAAAAAAmAIAAGRycy9kb3du&#10;cmV2LnhtbFBLBQYAAAAABAAEAPUAAACGAwAAAAA=&#10;" path="m15,22v,-3,,-3,,-3c12,22,10,23,7,23,2,23,,19,,14,,,,,,,5,,5,,5,v,13,,13,,13c5,16,6,18,9,18v2,,3,-1,5,-3c14,,14,,14,v5,,5,,5,c19,22,19,22,19,22r-4,xe" fillcolor="#78be20 [3204]" stroked="f">
                <v:path arrowok="t" o:connecttype="custom" o:connectlocs="49129,72280;49129,62423;22927,75565;0,45996;0,0;16376,0;16376,42711;29477,59138;45854,49282;45854,0;62230,0;62230,72280;49129,72280" o:connectangles="0,0,0,0,0,0,0,0,0,0,0,0,0"/>
              </v:shape>
            </v:group>
            <v:shape id="Freeform 104" o:spid="_x0000_s2069" style="position:absolute;left:59101;top:958;width:22103;height:8853;visibility:visible"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ysIA&#10;AADcAAAADwAAAGRycy9kb3ducmV2LnhtbERPS2sCMRC+F/wPYYTealYpUlajiFLqoT34KL0Om3F3&#10;cTPZJmk2/feNIPQ2H99zlutkOhHJ+daygumkAEFcWd1yreB8en16AeEDssbOMin4JQ/r1ehhiaW2&#10;Ax8oHkMtcgj7EhU0IfSllL5qyKCf2J44cxfrDIYMXS21wyGHm07OimIuDbacGxrsadtQdT3+GAX7&#10;4WPn307vMX662TcOXzGl7qLU4zhtFiACpfAvvrv3Os8vnuH2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dLKwgAAANwAAAAPAAAAAAAAAAAAAAAAAJgCAABkcnMvZG93&#10;bnJldi54bWxQSwUGAAAAAAQABAD1AAAAhwMAAAAA&#10;" adj="-11796480,,5400" path="m476,c186,,79,86,,116v128,73,229,156,470,156c528,272,680,272,680,272,680,,680,,680,l476,xe" fillcolor="#fbfeff [3212]" stroked="f">
              <v:stroke joinstyle="miter"/>
              <v:formulas/>
              <v:path arrowok="t" o:connecttype="custom" o:connectlocs="1547280,0;0,377682;1527776,885600;2210400,885600;2210400,0;1547280,0" o:connectangles="0,0,0,0,0,0" textboxrect="0,0,680,272"/>
              <v:textbox style="mso-next-textbox:#Freeform 104">
                <w:txbxContent>
                  <w:p w:rsidR="006B24C5" w:rsidRPr="007367A7" w:rsidRDefault="006B24C5" w:rsidP="001E2D97">
                    <w:pPr>
                      <w:rPr>
                        <w:rFonts w:eastAsia="Times New Roman"/>
                        <w:color w:val="78BE20" w:themeColor="accent1"/>
                      </w:rPr>
                    </w:pPr>
                  </w:p>
                </w:txbxContent>
              </v:textbox>
            </v:shape>
          </v:group>
          <w10:wrap anchory="page"/>
          <w10:anchorlock/>
        </v:group>
      </w:pict>
    </w:r>
    <w:r w:rsidR="006B24C5" w:rsidRPr="00A51997">
      <w:rPr>
        <w:noProof/>
      </w:rPr>
      <w:drawing>
        <wp:anchor distT="0" distB="0" distL="114300" distR="114300" simplePos="0" relativeHeight="251660288" behindDoc="0" locked="0" layoutInCell="1" allowOverlap="1">
          <wp:simplePos x="0" y="0"/>
          <wp:positionH relativeFrom="column">
            <wp:posOffset>5695315</wp:posOffset>
          </wp:positionH>
          <wp:positionV relativeFrom="paragraph">
            <wp:posOffset>324007</wp:posOffset>
          </wp:positionV>
          <wp:extent cx="892175" cy="878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92175" cy="87820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C5" w:rsidRDefault="006B24C5" w:rsidP="002A47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C3EF2D2"/>
    <w:lvl w:ilvl="0">
      <w:start w:val="1"/>
      <w:numFmt w:val="lowerLetter"/>
      <w:pStyle w:val="ListNumber2"/>
      <w:lvlText w:val="%1."/>
      <w:lvlJc w:val="left"/>
      <w:pPr>
        <w:ind w:left="643" w:hanging="360"/>
      </w:pPr>
    </w:lvl>
  </w:abstractNum>
  <w:abstractNum w:abstractNumId="1">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nsid w:val="FFFFFF83"/>
    <w:multiLevelType w:val="singleLevel"/>
    <w:tmpl w:val="B18E40BC"/>
    <w:lvl w:ilvl="0">
      <w:start w:val="1"/>
      <w:numFmt w:val="bullet"/>
      <w:pStyle w:val="ListBullet5"/>
      <w:lvlText w:val="–"/>
      <w:lvlJc w:val="left"/>
      <w:pPr>
        <w:ind w:left="360" w:hanging="360"/>
      </w:pPr>
      <w:rPr>
        <w:rFonts w:ascii="Feijoa Medium" w:hAnsi="Feijoa Medium" w:hint="default"/>
      </w:rPr>
    </w:lvl>
  </w:abstractNum>
  <w:abstractNum w:abstractNumId="5">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nsid w:val="01066CBF"/>
    <w:multiLevelType w:val="hybridMultilevel"/>
    <w:tmpl w:val="77E4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457A2B"/>
    <w:multiLevelType w:val="hybridMultilevel"/>
    <w:tmpl w:val="D81A1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0637A8"/>
    <w:multiLevelType w:val="hybridMultilevel"/>
    <w:tmpl w:val="2A50BB22"/>
    <w:lvl w:ilvl="0" w:tplc="5F6AF56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8B04126"/>
    <w:multiLevelType w:val="hybridMultilevel"/>
    <w:tmpl w:val="343C4E40"/>
    <w:lvl w:ilvl="0" w:tplc="00EEE7D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nsid w:val="231E6F2D"/>
    <w:multiLevelType w:val="hybridMultilevel"/>
    <w:tmpl w:val="FCE46ACA"/>
    <w:lvl w:ilvl="0" w:tplc="3C9A5DD4">
      <w:start w:val="3"/>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3">
    <w:nsid w:val="235068D2"/>
    <w:multiLevelType w:val="hybridMultilevel"/>
    <w:tmpl w:val="B0961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9204728"/>
    <w:multiLevelType w:val="hybridMultilevel"/>
    <w:tmpl w:val="D884E6E6"/>
    <w:lvl w:ilvl="0" w:tplc="99AE3C08">
      <w:start w:val="1"/>
      <w:numFmt w:val="lowerLetter"/>
      <w:pStyle w:val="Tablenote"/>
      <w:lvlText w:val="%1."/>
      <w:lvlJc w:val="left"/>
      <w:pPr>
        <w:ind w:left="530" w:hanging="360"/>
      </w:pPr>
      <w:rPr>
        <w:rFonts w:hint="default"/>
        <w:b w:val="0"/>
        <w:i w:val="0"/>
        <w:sz w:val="16"/>
        <w:vertAlign w:val="superscrip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7">
    <w:nsid w:val="4265682E"/>
    <w:multiLevelType w:val="multilevel"/>
    <w:tmpl w:val="D9CAA11C"/>
    <w:styleLink w:val="Bullets"/>
    <w:lvl w:ilvl="0">
      <w:start w:val="1"/>
      <w:numFmt w:val="bullet"/>
      <w:pStyle w:val="ListBullet"/>
      <w:lvlText w:val=""/>
      <w:lvlJc w:val="left"/>
      <w:pPr>
        <w:tabs>
          <w:tab w:val="num" w:pos="767"/>
        </w:tabs>
        <w:ind w:left="767" w:hanging="199"/>
      </w:pPr>
      <w:rPr>
        <w:rFonts w:ascii="Symbol" w:hAnsi="Symbol" w:hint="default"/>
      </w:rPr>
    </w:lvl>
    <w:lvl w:ilvl="1">
      <w:start w:val="1"/>
      <w:numFmt w:val="bullet"/>
      <w:lvlText w:val="–"/>
      <w:lvlJc w:val="left"/>
      <w:pPr>
        <w:tabs>
          <w:tab w:val="num" w:pos="965"/>
        </w:tabs>
        <w:ind w:left="965" w:hanging="198"/>
      </w:pPr>
      <w:rPr>
        <w:rFonts w:ascii="Arial" w:hAnsi="Arial" w:hint="default"/>
      </w:rPr>
    </w:lvl>
    <w:lvl w:ilvl="2">
      <w:start w:val="1"/>
      <w:numFmt w:val="bullet"/>
      <w:lvlText w:val="–"/>
      <w:lvlJc w:val="left"/>
      <w:pPr>
        <w:tabs>
          <w:tab w:val="num" w:pos="1163"/>
        </w:tabs>
        <w:ind w:left="1163" w:hanging="198"/>
      </w:pPr>
      <w:rPr>
        <w:rFonts w:ascii="Arial" w:hAnsi="Arial" w:hint="default"/>
      </w:rPr>
    </w:lvl>
    <w:lvl w:ilvl="3">
      <w:start w:val="1"/>
      <w:numFmt w:val="none"/>
      <w:lvlText w:val=""/>
      <w:lvlJc w:val="left"/>
      <w:pPr>
        <w:ind w:left="3448" w:hanging="360"/>
      </w:pPr>
      <w:rPr>
        <w:rFonts w:cs="Times New Roman" w:hint="default"/>
      </w:rPr>
    </w:lvl>
    <w:lvl w:ilvl="4">
      <w:start w:val="1"/>
      <w:numFmt w:val="none"/>
      <w:lvlText w:val=""/>
      <w:lvlJc w:val="left"/>
      <w:pPr>
        <w:ind w:left="4168" w:hanging="360"/>
      </w:pPr>
      <w:rPr>
        <w:rFonts w:cs="Times New Roman" w:hint="default"/>
      </w:rPr>
    </w:lvl>
    <w:lvl w:ilvl="5">
      <w:start w:val="1"/>
      <w:numFmt w:val="none"/>
      <w:lvlText w:val=""/>
      <w:lvlJc w:val="left"/>
      <w:pPr>
        <w:ind w:left="4888" w:hanging="360"/>
      </w:pPr>
      <w:rPr>
        <w:rFonts w:cs="Times New Roman" w:hint="default"/>
      </w:rPr>
    </w:lvl>
    <w:lvl w:ilvl="6">
      <w:start w:val="1"/>
      <w:numFmt w:val="none"/>
      <w:lvlText w:val=""/>
      <w:lvlJc w:val="left"/>
      <w:pPr>
        <w:ind w:left="5608" w:hanging="360"/>
      </w:pPr>
      <w:rPr>
        <w:rFonts w:cs="Times New Roman" w:hint="default"/>
      </w:rPr>
    </w:lvl>
    <w:lvl w:ilvl="7">
      <w:start w:val="1"/>
      <w:numFmt w:val="none"/>
      <w:lvlText w:val=""/>
      <w:lvlJc w:val="left"/>
      <w:pPr>
        <w:ind w:left="6328" w:hanging="360"/>
      </w:pPr>
      <w:rPr>
        <w:rFonts w:cs="Times New Roman" w:hint="default"/>
      </w:rPr>
    </w:lvl>
    <w:lvl w:ilvl="8">
      <w:start w:val="1"/>
      <w:numFmt w:val="none"/>
      <w:lvlText w:val=""/>
      <w:lvlJc w:val="left"/>
      <w:pPr>
        <w:ind w:left="7048" w:hanging="360"/>
      </w:pPr>
      <w:rPr>
        <w:rFonts w:cs="Times New Roman" w:hint="default"/>
      </w:rPr>
    </w:lvl>
  </w:abstractNum>
  <w:abstractNum w:abstractNumId="18">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3411"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66063429"/>
    <w:multiLevelType w:val="multilevel"/>
    <w:tmpl w:val="8E967A44"/>
    <w:lvl w:ilvl="0">
      <w:start w:val="1"/>
      <w:numFmt w:val="upperLetter"/>
      <w:pStyle w:val="AppendixHeading1base"/>
      <w:lvlText w:val="Appendix %1 "/>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17"/>
  </w:num>
  <w:num w:numId="7">
    <w:abstractNumId w:val="11"/>
  </w:num>
  <w:num w:numId="8">
    <w:abstractNumId w:val="11"/>
  </w:num>
  <w:num w:numId="9">
    <w:abstractNumId w:val="10"/>
  </w:num>
  <w:num w:numId="10">
    <w:abstractNumId w:val="19"/>
  </w:num>
  <w:num w:numId="11">
    <w:abstractNumId w:val="15"/>
  </w:num>
  <w:num w:numId="12">
    <w:abstractNumId w:val="14"/>
  </w:num>
  <w:num w:numId="13">
    <w:abstractNumId w:val="20"/>
  </w:num>
  <w:num w:numId="14">
    <w:abstractNumId w:val="0"/>
  </w:num>
  <w:num w:numId="15">
    <w:abstractNumId w:val="18"/>
  </w:num>
  <w:num w:numId="16">
    <w:abstractNumId w:val="21"/>
  </w:num>
  <w:num w:numId="17">
    <w:abstractNumId w:val="6"/>
  </w:num>
  <w:num w:numId="18">
    <w:abstractNumId w:val="7"/>
  </w:num>
  <w:num w:numId="19">
    <w:abstractNumId w:val="13"/>
  </w:num>
  <w:num w:numId="20">
    <w:abstractNumId w:val="9"/>
  </w:num>
  <w:num w:numId="21">
    <w:abstractNumId w:val="16"/>
  </w:num>
  <w:num w:numId="22">
    <w:abstractNumId w:val="12"/>
  </w:num>
  <w:num w:numId="23">
    <w:abstractNumId w:val="16"/>
    <w:lvlOverride w:ilvl="0">
      <w:startOverride w:val="1"/>
    </w:lvlOverride>
  </w:num>
  <w:num w:numId="24">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proofState w:spelling="clean" w:grammar="clean"/>
  <w:attachedTemplate r:id="rId1"/>
  <w:stylePaneFormatFilter w:val="0008"/>
  <w:defaultTabStop w:val="720"/>
  <w:drawingGridHorizontalSpacing w:val="100"/>
  <w:displayHorizontalDrawingGridEvery w:val="2"/>
  <w:characterSpacingControl w:val="doNotCompress"/>
  <w:hdrShapeDefaults>
    <o:shapedefaults v:ext="edit" spidmax="2082">
      <o:colormru v:ext="edit" colors="#ddd,#f8f8f8"/>
    </o:shapedefaults>
    <o:shapelayout v:ext="edit">
      <o:idmap v:ext="edit" data="2"/>
    </o:shapelayout>
  </w:hdrShapeDefaults>
  <w:footnotePr>
    <w:footnote w:id="-1"/>
    <w:footnote w:id="0"/>
  </w:footnotePr>
  <w:endnotePr>
    <w:endnote w:id="-1"/>
    <w:endnote w:id="0"/>
  </w:endnotePr>
  <w:compat/>
  <w:docVars>
    <w:docVar w:name="ColourChosen" w:val="Core"/>
    <w:docVar w:name="CoverChosen" w:val="Standard"/>
  </w:docVars>
  <w:rsids>
    <w:rsidRoot w:val="004F5FBE"/>
    <w:rsid w:val="0000018E"/>
    <w:rsid w:val="0000032F"/>
    <w:rsid w:val="00000EEA"/>
    <w:rsid w:val="00000F6F"/>
    <w:rsid w:val="00002AA7"/>
    <w:rsid w:val="000031E1"/>
    <w:rsid w:val="000032B8"/>
    <w:rsid w:val="00003744"/>
    <w:rsid w:val="00003F18"/>
    <w:rsid w:val="00003FE2"/>
    <w:rsid w:val="00005A42"/>
    <w:rsid w:val="00006047"/>
    <w:rsid w:val="00006BF1"/>
    <w:rsid w:val="000071A9"/>
    <w:rsid w:val="0001068B"/>
    <w:rsid w:val="00010B16"/>
    <w:rsid w:val="00011FC6"/>
    <w:rsid w:val="000126EB"/>
    <w:rsid w:val="000146D8"/>
    <w:rsid w:val="00015408"/>
    <w:rsid w:val="00015E82"/>
    <w:rsid w:val="0001745D"/>
    <w:rsid w:val="0001753A"/>
    <w:rsid w:val="0001775B"/>
    <w:rsid w:val="00017CF4"/>
    <w:rsid w:val="00022B85"/>
    <w:rsid w:val="00022CFE"/>
    <w:rsid w:val="00024A8B"/>
    <w:rsid w:val="00024F6E"/>
    <w:rsid w:val="00024FFE"/>
    <w:rsid w:val="00025FD5"/>
    <w:rsid w:val="0002686D"/>
    <w:rsid w:val="000316D4"/>
    <w:rsid w:val="00031FEB"/>
    <w:rsid w:val="0003217B"/>
    <w:rsid w:val="00032C10"/>
    <w:rsid w:val="00032ED5"/>
    <w:rsid w:val="000331D4"/>
    <w:rsid w:val="000333FF"/>
    <w:rsid w:val="00033646"/>
    <w:rsid w:val="00034B06"/>
    <w:rsid w:val="00034FF8"/>
    <w:rsid w:val="00041207"/>
    <w:rsid w:val="00042A1A"/>
    <w:rsid w:val="00042C77"/>
    <w:rsid w:val="00043876"/>
    <w:rsid w:val="000443E1"/>
    <w:rsid w:val="00046533"/>
    <w:rsid w:val="00046D54"/>
    <w:rsid w:val="00047533"/>
    <w:rsid w:val="000477ED"/>
    <w:rsid w:val="0005048B"/>
    <w:rsid w:val="00050930"/>
    <w:rsid w:val="00051219"/>
    <w:rsid w:val="00051456"/>
    <w:rsid w:val="0005226F"/>
    <w:rsid w:val="0005371F"/>
    <w:rsid w:val="00053E83"/>
    <w:rsid w:val="0005523B"/>
    <w:rsid w:val="00055AB2"/>
    <w:rsid w:val="000562A7"/>
    <w:rsid w:val="00056AF3"/>
    <w:rsid w:val="00056FD0"/>
    <w:rsid w:val="00062B00"/>
    <w:rsid w:val="00062CA9"/>
    <w:rsid w:val="00062D05"/>
    <w:rsid w:val="00063D43"/>
    <w:rsid w:val="00064612"/>
    <w:rsid w:val="000649F1"/>
    <w:rsid w:val="000667A4"/>
    <w:rsid w:val="00073452"/>
    <w:rsid w:val="00074106"/>
    <w:rsid w:val="00074D1A"/>
    <w:rsid w:val="00074DFE"/>
    <w:rsid w:val="00075774"/>
    <w:rsid w:val="00075941"/>
    <w:rsid w:val="00075B0B"/>
    <w:rsid w:val="00075BB3"/>
    <w:rsid w:val="00077738"/>
    <w:rsid w:val="00081438"/>
    <w:rsid w:val="000815C2"/>
    <w:rsid w:val="00081CF9"/>
    <w:rsid w:val="00083CBE"/>
    <w:rsid w:val="0008490E"/>
    <w:rsid w:val="0008565C"/>
    <w:rsid w:val="00085972"/>
    <w:rsid w:val="00085DC0"/>
    <w:rsid w:val="00087772"/>
    <w:rsid w:val="00087845"/>
    <w:rsid w:val="00087ADA"/>
    <w:rsid w:val="000905EC"/>
    <w:rsid w:val="00092C15"/>
    <w:rsid w:val="00092EFF"/>
    <w:rsid w:val="00093122"/>
    <w:rsid w:val="00095809"/>
    <w:rsid w:val="00096A71"/>
    <w:rsid w:val="00097084"/>
    <w:rsid w:val="00097713"/>
    <w:rsid w:val="000979AD"/>
    <w:rsid w:val="000A04C6"/>
    <w:rsid w:val="000A05B6"/>
    <w:rsid w:val="000A1078"/>
    <w:rsid w:val="000A2E6B"/>
    <w:rsid w:val="000A532C"/>
    <w:rsid w:val="000A5AD6"/>
    <w:rsid w:val="000A5E9D"/>
    <w:rsid w:val="000A5F91"/>
    <w:rsid w:val="000A60A7"/>
    <w:rsid w:val="000A623A"/>
    <w:rsid w:val="000A6709"/>
    <w:rsid w:val="000A6F40"/>
    <w:rsid w:val="000B080A"/>
    <w:rsid w:val="000B0A3D"/>
    <w:rsid w:val="000B1470"/>
    <w:rsid w:val="000B2083"/>
    <w:rsid w:val="000B25E4"/>
    <w:rsid w:val="000B3486"/>
    <w:rsid w:val="000C02C0"/>
    <w:rsid w:val="000C05F1"/>
    <w:rsid w:val="000C0940"/>
    <w:rsid w:val="000C0AE1"/>
    <w:rsid w:val="000C0E41"/>
    <w:rsid w:val="000C0F64"/>
    <w:rsid w:val="000C4051"/>
    <w:rsid w:val="000C5523"/>
    <w:rsid w:val="000C61C0"/>
    <w:rsid w:val="000C6668"/>
    <w:rsid w:val="000C6669"/>
    <w:rsid w:val="000C66AF"/>
    <w:rsid w:val="000C6861"/>
    <w:rsid w:val="000C7539"/>
    <w:rsid w:val="000C7D15"/>
    <w:rsid w:val="000D0298"/>
    <w:rsid w:val="000D04CE"/>
    <w:rsid w:val="000D0A19"/>
    <w:rsid w:val="000D0AAE"/>
    <w:rsid w:val="000D19DE"/>
    <w:rsid w:val="000D3AB1"/>
    <w:rsid w:val="000D436B"/>
    <w:rsid w:val="000D50A2"/>
    <w:rsid w:val="000D605C"/>
    <w:rsid w:val="000D6D2F"/>
    <w:rsid w:val="000D7FC4"/>
    <w:rsid w:val="000E1C17"/>
    <w:rsid w:val="000E1CF3"/>
    <w:rsid w:val="000E2422"/>
    <w:rsid w:val="000E52B4"/>
    <w:rsid w:val="000E599F"/>
    <w:rsid w:val="000E72D7"/>
    <w:rsid w:val="000E7458"/>
    <w:rsid w:val="000E7CBA"/>
    <w:rsid w:val="000F1859"/>
    <w:rsid w:val="000F1EC3"/>
    <w:rsid w:val="000F1FE4"/>
    <w:rsid w:val="000F2D92"/>
    <w:rsid w:val="000F42AB"/>
    <w:rsid w:val="000F5800"/>
    <w:rsid w:val="000F5EE6"/>
    <w:rsid w:val="000F77A0"/>
    <w:rsid w:val="00101494"/>
    <w:rsid w:val="00101A2A"/>
    <w:rsid w:val="00102DCE"/>
    <w:rsid w:val="001041A8"/>
    <w:rsid w:val="00104FBD"/>
    <w:rsid w:val="00105689"/>
    <w:rsid w:val="001067F0"/>
    <w:rsid w:val="001068F9"/>
    <w:rsid w:val="00106D38"/>
    <w:rsid w:val="00107196"/>
    <w:rsid w:val="00107B68"/>
    <w:rsid w:val="001100D4"/>
    <w:rsid w:val="0011024F"/>
    <w:rsid w:val="001102A5"/>
    <w:rsid w:val="001102AA"/>
    <w:rsid w:val="00111903"/>
    <w:rsid w:val="001123AD"/>
    <w:rsid w:val="0011276B"/>
    <w:rsid w:val="0011346D"/>
    <w:rsid w:val="0011470B"/>
    <w:rsid w:val="00114B30"/>
    <w:rsid w:val="00116C3E"/>
    <w:rsid w:val="00117914"/>
    <w:rsid w:val="00117CAC"/>
    <w:rsid w:val="00117E59"/>
    <w:rsid w:val="00120562"/>
    <w:rsid w:val="00121FA0"/>
    <w:rsid w:val="0012201E"/>
    <w:rsid w:val="00122DAB"/>
    <w:rsid w:val="0012370A"/>
    <w:rsid w:val="00123BCC"/>
    <w:rsid w:val="00123BD0"/>
    <w:rsid w:val="00123FD7"/>
    <w:rsid w:val="001249CC"/>
    <w:rsid w:val="00125082"/>
    <w:rsid w:val="00125CDE"/>
    <w:rsid w:val="00126B79"/>
    <w:rsid w:val="0013089B"/>
    <w:rsid w:val="001309D9"/>
    <w:rsid w:val="0013168B"/>
    <w:rsid w:val="00132F76"/>
    <w:rsid w:val="0013384F"/>
    <w:rsid w:val="00133FF5"/>
    <w:rsid w:val="001349DB"/>
    <w:rsid w:val="00134FC3"/>
    <w:rsid w:val="001352A6"/>
    <w:rsid w:val="001354F7"/>
    <w:rsid w:val="001362D8"/>
    <w:rsid w:val="0013679C"/>
    <w:rsid w:val="00136B7F"/>
    <w:rsid w:val="001405A5"/>
    <w:rsid w:val="001405CD"/>
    <w:rsid w:val="00140F5B"/>
    <w:rsid w:val="0014194B"/>
    <w:rsid w:val="00141D5A"/>
    <w:rsid w:val="00141DC0"/>
    <w:rsid w:val="001423B2"/>
    <w:rsid w:val="00142FBF"/>
    <w:rsid w:val="0014574F"/>
    <w:rsid w:val="0014792A"/>
    <w:rsid w:val="00147FEA"/>
    <w:rsid w:val="00151C6C"/>
    <w:rsid w:val="00154168"/>
    <w:rsid w:val="001552E2"/>
    <w:rsid w:val="001556C4"/>
    <w:rsid w:val="0015605C"/>
    <w:rsid w:val="00156619"/>
    <w:rsid w:val="00156B53"/>
    <w:rsid w:val="00157AAE"/>
    <w:rsid w:val="00157B81"/>
    <w:rsid w:val="0016053C"/>
    <w:rsid w:val="00161BB6"/>
    <w:rsid w:val="0016216C"/>
    <w:rsid w:val="00162ED8"/>
    <w:rsid w:val="00163259"/>
    <w:rsid w:val="00163D3F"/>
    <w:rsid w:val="00163F79"/>
    <w:rsid w:val="00164350"/>
    <w:rsid w:val="00164DAC"/>
    <w:rsid w:val="00165259"/>
    <w:rsid w:val="00167629"/>
    <w:rsid w:val="00167A5E"/>
    <w:rsid w:val="00167A79"/>
    <w:rsid w:val="001708B3"/>
    <w:rsid w:val="001719DE"/>
    <w:rsid w:val="00171A24"/>
    <w:rsid w:val="00171B16"/>
    <w:rsid w:val="00172CC4"/>
    <w:rsid w:val="00173C4D"/>
    <w:rsid w:val="00174842"/>
    <w:rsid w:val="00174A49"/>
    <w:rsid w:val="00174E29"/>
    <w:rsid w:val="00175388"/>
    <w:rsid w:val="001765A0"/>
    <w:rsid w:val="001770F8"/>
    <w:rsid w:val="00177270"/>
    <w:rsid w:val="001772D6"/>
    <w:rsid w:val="00177D24"/>
    <w:rsid w:val="00181307"/>
    <w:rsid w:val="00183576"/>
    <w:rsid w:val="00184B8A"/>
    <w:rsid w:val="00184EF6"/>
    <w:rsid w:val="00185F49"/>
    <w:rsid w:val="001876C9"/>
    <w:rsid w:val="00190353"/>
    <w:rsid w:val="00190E0B"/>
    <w:rsid w:val="00190FAC"/>
    <w:rsid w:val="00192E59"/>
    <w:rsid w:val="00193162"/>
    <w:rsid w:val="001935CE"/>
    <w:rsid w:val="00194542"/>
    <w:rsid w:val="00195301"/>
    <w:rsid w:val="00195C0A"/>
    <w:rsid w:val="00196146"/>
    <w:rsid w:val="0019670F"/>
    <w:rsid w:val="00197FF8"/>
    <w:rsid w:val="001A192E"/>
    <w:rsid w:val="001A2828"/>
    <w:rsid w:val="001A423A"/>
    <w:rsid w:val="001A4B1C"/>
    <w:rsid w:val="001A4F90"/>
    <w:rsid w:val="001A6867"/>
    <w:rsid w:val="001A69A7"/>
    <w:rsid w:val="001A757A"/>
    <w:rsid w:val="001A7C8E"/>
    <w:rsid w:val="001B00A0"/>
    <w:rsid w:val="001B06AC"/>
    <w:rsid w:val="001B23ED"/>
    <w:rsid w:val="001B2D35"/>
    <w:rsid w:val="001B34DE"/>
    <w:rsid w:val="001B613A"/>
    <w:rsid w:val="001B6CB5"/>
    <w:rsid w:val="001B79DA"/>
    <w:rsid w:val="001B7BF3"/>
    <w:rsid w:val="001C3137"/>
    <w:rsid w:val="001C3547"/>
    <w:rsid w:val="001C405B"/>
    <w:rsid w:val="001C4913"/>
    <w:rsid w:val="001C540A"/>
    <w:rsid w:val="001C5CA5"/>
    <w:rsid w:val="001C663B"/>
    <w:rsid w:val="001C7114"/>
    <w:rsid w:val="001C7993"/>
    <w:rsid w:val="001D0BBA"/>
    <w:rsid w:val="001D0CC5"/>
    <w:rsid w:val="001D1DDA"/>
    <w:rsid w:val="001D1F2E"/>
    <w:rsid w:val="001D275A"/>
    <w:rsid w:val="001D287D"/>
    <w:rsid w:val="001D36DC"/>
    <w:rsid w:val="001D400E"/>
    <w:rsid w:val="001D4D59"/>
    <w:rsid w:val="001D713C"/>
    <w:rsid w:val="001E14BE"/>
    <w:rsid w:val="001E1813"/>
    <w:rsid w:val="001E2D97"/>
    <w:rsid w:val="001E30E8"/>
    <w:rsid w:val="001E3C25"/>
    <w:rsid w:val="001E4C59"/>
    <w:rsid w:val="001E531C"/>
    <w:rsid w:val="001E6E4E"/>
    <w:rsid w:val="001F056F"/>
    <w:rsid w:val="001F091B"/>
    <w:rsid w:val="001F354A"/>
    <w:rsid w:val="001F3C27"/>
    <w:rsid w:val="001F3DE4"/>
    <w:rsid w:val="001F5F13"/>
    <w:rsid w:val="001F61C4"/>
    <w:rsid w:val="001F6537"/>
    <w:rsid w:val="001F762F"/>
    <w:rsid w:val="0020034E"/>
    <w:rsid w:val="0020091A"/>
    <w:rsid w:val="0020108D"/>
    <w:rsid w:val="00201C06"/>
    <w:rsid w:val="00202025"/>
    <w:rsid w:val="00202F28"/>
    <w:rsid w:val="00202FE3"/>
    <w:rsid w:val="00203A7B"/>
    <w:rsid w:val="00204939"/>
    <w:rsid w:val="002056D6"/>
    <w:rsid w:val="00207117"/>
    <w:rsid w:val="0020725A"/>
    <w:rsid w:val="002076C1"/>
    <w:rsid w:val="00207B5D"/>
    <w:rsid w:val="002101A4"/>
    <w:rsid w:val="002109F9"/>
    <w:rsid w:val="00211975"/>
    <w:rsid w:val="00212FEF"/>
    <w:rsid w:val="002137D2"/>
    <w:rsid w:val="00213E4B"/>
    <w:rsid w:val="00214168"/>
    <w:rsid w:val="00214440"/>
    <w:rsid w:val="00215132"/>
    <w:rsid w:val="002154A2"/>
    <w:rsid w:val="00215680"/>
    <w:rsid w:val="002156C8"/>
    <w:rsid w:val="00216414"/>
    <w:rsid w:val="00216AC8"/>
    <w:rsid w:val="00216D8F"/>
    <w:rsid w:val="00220D56"/>
    <w:rsid w:val="00221874"/>
    <w:rsid w:val="00221A8F"/>
    <w:rsid w:val="00221D5A"/>
    <w:rsid w:val="002222FE"/>
    <w:rsid w:val="00222670"/>
    <w:rsid w:val="002227FE"/>
    <w:rsid w:val="00222CEF"/>
    <w:rsid w:val="002236AA"/>
    <w:rsid w:val="0022431B"/>
    <w:rsid w:val="002254A0"/>
    <w:rsid w:val="002256CA"/>
    <w:rsid w:val="002261E5"/>
    <w:rsid w:val="0022639D"/>
    <w:rsid w:val="002274F9"/>
    <w:rsid w:val="0023000A"/>
    <w:rsid w:val="00230AEB"/>
    <w:rsid w:val="00231A2A"/>
    <w:rsid w:val="00231D55"/>
    <w:rsid w:val="00232B56"/>
    <w:rsid w:val="00232F08"/>
    <w:rsid w:val="00235119"/>
    <w:rsid w:val="00237389"/>
    <w:rsid w:val="002418DA"/>
    <w:rsid w:val="00241BAC"/>
    <w:rsid w:val="002421F2"/>
    <w:rsid w:val="00243604"/>
    <w:rsid w:val="00245C4F"/>
    <w:rsid w:val="00246F0B"/>
    <w:rsid w:val="002511F6"/>
    <w:rsid w:val="00251DDE"/>
    <w:rsid w:val="002524C3"/>
    <w:rsid w:val="002525A1"/>
    <w:rsid w:val="00252CBB"/>
    <w:rsid w:val="00253829"/>
    <w:rsid w:val="002544B7"/>
    <w:rsid w:val="00256DEB"/>
    <w:rsid w:val="002579B2"/>
    <w:rsid w:val="00257A8F"/>
    <w:rsid w:val="00260CC9"/>
    <w:rsid w:val="002625F4"/>
    <w:rsid w:val="00262BBB"/>
    <w:rsid w:val="0026320F"/>
    <w:rsid w:val="00263A58"/>
    <w:rsid w:val="00263D88"/>
    <w:rsid w:val="00264111"/>
    <w:rsid w:val="0026544E"/>
    <w:rsid w:val="00266AE6"/>
    <w:rsid w:val="00267364"/>
    <w:rsid w:val="0026739B"/>
    <w:rsid w:val="00267914"/>
    <w:rsid w:val="00270461"/>
    <w:rsid w:val="00271CCE"/>
    <w:rsid w:val="0027249B"/>
    <w:rsid w:val="00272D70"/>
    <w:rsid w:val="002730B1"/>
    <w:rsid w:val="002730F3"/>
    <w:rsid w:val="00273A31"/>
    <w:rsid w:val="00273F9C"/>
    <w:rsid w:val="00274341"/>
    <w:rsid w:val="00274483"/>
    <w:rsid w:val="00274DF1"/>
    <w:rsid w:val="00274FEA"/>
    <w:rsid w:val="002753D5"/>
    <w:rsid w:val="00276569"/>
    <w:rsid w:val="00276883"/>
    <w:rsid w:val="00276B63"/>
    <w:rsid w:val="00276E3E"/>
    <w:rsid w:val="00277240"/>
    <w:rsid w:val="0027753C"/>
    <w:rsid w:val="00277610"/>
    <w:rsid w:val="0027783F"/>
    <w:rsid w:val="00277A23"/>
    <w:rsid w:val="002801F0"/>
    <w:rsid w:val="00280BC3"/>
    <w:rsid w:val="00280E4B"/>
    <w:rsid w:val="0028223D"/>
    <w:rsid w:val="002829A5"/>
    <w:rsid w:val="00284369"/>
    <w:rsid w:val="002852DB"/>
    <w:rsid w:val="00285F27"/>
    <w:rsid w:val="00286274"/>
    <w:rsid w:val="00287D37"/>
    <w:rsid w:val="00287DC0"/>
    <w:rsid w:val="00287FBB"/>
    <w:rsid w:val="0029026E"/>
    <w:rsid w:val="0029371B"/>
    <w:rsid w:val="00293C48"/>
    <w:rsid w:val="00293EB0"/>
    <w:rsid w:val="002941EC"/>
    <w:rsid w:val="002946DE"/>
    <w:rsid w:val="00295D01"/>
    <w:rsid w:val="00295F48"/>
    <w:rsid w:val="002A0F9D"/>
    <w:rsid w:val="002A0FF1"/>
    <w:rsid w:val="002A1B6E"/>
    <w:rsid w:val="002A3A2E"/>
    <w:rsid w:val="002A4316"/>
    <w:rsid w:val="002A47DB"/>
    <w:rsid w:val="002A5860"/>
    <w:rsid w:val="002A5A18"/>
    <w:rsid w:val="002A5D8F"/>
    <w:rsid w:val="002A658F"/>
    <w:rsid w:val="002A68D0"/>
    <w:rsid w:val="002A6B0D"/>
    <w:rsid w:val="002A70A0"/>
    <w:rsid w:val="002B01F8"/>
    <w:rsid w:val="002B04CF"/>
    <w:rsid w:val="002B155C"/>
    <w:rsid w:val="002B1ABF"/>
    <w:rsid w:val="002B3254"/>
    <w:rsid w:val="002B3D66"/>
    <w:rsid w:val="002B3E6E"/>
    <w:rsid w:val="002B4524"/>
    <w:rsid w:val="002B6B77"/>
    <w:rsid w:val="002B777E"/>
    <w:rsid w:val="002B7DB0"/>
    <w:rsid w:val="002C046D"/>
    <w:rsid w:val="002C071A"/>
    <w:rsid w:val="002C252C"/>
    <w:rsid w:val="002C2BB4"/>
    <w:rsid w:val="002C352B"/>
    <w:rsid w:val="002C3D95"/>
    <w:rsid w:val="002C48F2"/>
    <w:rsid w:val="002C4ACC"/>
    <w:rsid w:val="002C5426"/>
    <w:rsid w:val="002C54A6"/>
    <w:rsid w:val="002C5ED9"/>
    <w:rsid w:val="002C685D"/>
    <w:rsid w:val="002C6F23"/>
    <w:rsid w:val="002D19CD"/>
    <w:rsid w:val="002D2168"/>
    <w:rsid w:val="002D308A"/>
    <w:rsid w:val="002D386F"/>
    <w:rsid w:val="002D3A57"/>
    <w:rsid w:val="002D44B3"/>
    <w:rsid w:val="002D53AC"/>
    <w:rsid w:val="002D61B2"/>
    <w:rsid w:val="002D6255"/>
    <w:rsid w:val="002D688F"/>
    <w:rsid w:val="002E00BA"/>
    <w:rsid w:val="002E0929"/>
    <w:rsid w:val="002E0C1E"/>
    <w:rsid w:val="002E1F47"/>
    <w:rsid w:val="002E3B33"/>
    <w:rsid w:val="002E3BB0"/>
    <w:rsid w:val="002E4ACA"/>
    <w:rsid w:val="002E51D6"/>
    <w:rsid w:val="002E5EDF"/>
    <w:rsid w:val="002E6619"/>
    <w:rsid w:val="002E6790"/>
    <w:rsid w:val="002E7AB1"/>
    <w:rsid w:val="002E7DC9"/>
    <w:rsid w:val="002F0071"/>
    <w:rsid w:val="002F03A4"/>
    <w:rsid w:val="002F06CC"/>
    <w:rsid w:val="002F1CA5"/>
    <w:rsid w:val="002F4410"/>
    <w:rsid w:val="002F4B48"/>
    <w:rsid w:val="002F5111"/>
    <w:rsid w:val="002F5550"/>
    <w:rsid w:val="002F775B"/>
    <w:rsid w:val="002F7A19"/>
    <w:rsid w:val="0030231B"/>
    <w:rsid w:val="00302A44"/>
    <w:rsid w:val="00302FDE"/>
    <w:rsid w:val="003036A2"/>
    <w:rsid w:val="00303D1E"/>
    <w:rsid w:val="00303E59"/>
    <w:rsid w:val="00305280"/>
    <w:rsid w:val="003053C7"/>
    <w:rsid w:val="003059EB"/>
    <w:rsid w:val="00305EDB"/>
    <w:rsid w:val="00306A4B"/>
    <w:rsid w:val="00306C0D"/>
    <w:rsid w:val="00307B3C"/>
    <w:rsid w:val="00310421"/>
    <w:rsid w:val="003139EB"/>
    <w:rsid w:val="00313CAE"/>
    <w:rsid w:val="00314D74"/>
    <w:rsid w:val="00315BAB"/>
    <w:rsid w:val="00315DC9"/>
    <w:rsid w:val="0031605A"/>
    <w:rsid w:val="00316C8B"/>
    <w:rsid w:val="00320C80"/>
    <w:rsid w:val="00321815"/>
    <w:rsid w:val="003221CA"/>
    <w:rsid w:val="00322920"/>
    <w:rsid w:val="00322BA1"/>
    <w:rsid w:val="00323908"/>
    <w:rsid w:val="0032398D"/>
    <w:rsid w:val="00323C77"/>
    <w:rsid w:val="00325072"/>
    <w:rsid w:val="00325637"/>
    <w:rsid w:val="00326313"/>
    <w:rsid w:val="0032796C"/>
    <w:rsid w:val="003301C0"/>
    <w:rsid w:val="00331506"/>
    <w:rsid w:val="00331731"/>
    <w:rsid w:val="00332A90"/>
    <w:rsid w:val="003332AB"/>
    <w:rsid w:val="0033347E"/>
    <w:rsid w:val="00333EED"/>
    <w:rsid w:val="0033551F"/>
    <w:rsid w:val="00336705"/>
    <w:rsid w:val="0033728B"/>
    <w:rsid w:val="00337BEB"/>
    <w:rsid w:val="00340806"/>
    <w:rsid w:val="0034166D"/>
    <w:rsid w:val="00341FFE"/>
    <w:rsid w:val="003425BE"/>
    <w:rsid w:val="00342DB6"/>
    <w:rsid w:val="003450A8"/>
    <w:rsid w:val="00345E5A"/>
    <w:rsid w:val="003461B2"/>
    <w:rsid w:val="0034655C"/>
    <w:rsid w:val="003469C7"/>
    <w:rsid w:val="00353720"/>
    <w:rsid w:val="00354A2E"/>
    <w:rsid w:val="00354C05"/>
    <w:rsid w:val="00355B43"/>
    <w:rsid w:val="003561F7"/>
    <w:rsid w:val="003567FA"/>
    <w:rsid w:val="00357251"/>
    <w:rsid w:val="00357F24"/>
    <w:rsid w:val="00361B86"/>
    <w:rsid w:val="00361EE2"/>
    <w:rsid w:val="0036319D"/>
    <w:rsid w:val="003643FF"/>
    <w:rsid w:val="00366199"/>
    <w:rsid w:val="003678EB"/>
    <w:rsid w:val="00371F17"/>
    <w:rsid w:val="003732CC"/>
    <w:rsid w:val="0037594B"/>
    <w:rsid w:val="00377B08"/>
    <w:rsid w:val="003818CB"/>
    <w:rsid w:val="00382AE1"/>
    <w:rsid w:val="00383ADF"/>
    <w:rsid w:val="00387077"/>
    <w:rsid w:val="003878D6"/>
    <w:rsid w:val="00390015"/>
    <w:rsid w:val="00390219"/>
    <w:rsid w:val="00391228"/>
    <w:rsid w:val="0039198F"/>
    <w:rsid w:val="0039241C"/>
    <w:rsid w:val="0039270B"/>
    <w:rsid w:val="00395EF5"/>
    <w:rsid w:val="00396356"/>
    <w:rsid w:val="00396CFF"/>
    <w:rsid w:val="0039729E"/>
    <w:rsid w:val="003A0067"/>
    <w:rsid w:val="003A0743"/>
    <w:rsid w:val="003A115B"/>
    <w:rsid w:val="003A1C81"/>
    <w:rsid w:val="003A2FF2"/>
    <w:rsid w:val="003A3052"/>
    <w:rsid w:val="003A31FE"/>
    <w:rsid w:val="003A3919"/>
    <w:rsid w:val="003A3FB5"/>
    <w:rsid w:val="003A476E"/>
    <w:rsid w:val="003A478B"/>
    <w:rsid w:val="003A49BE"/>
    <w:rsid w:val="003A4AF4"/>
    <w:rsid w:val="003A5C9C"/>
    <w:rsid w:val="003A6D67"/>
    <w:rsid w:val="003A710E"/>
    <w:rsid w:val="003A784A"/>
    <w:rsid w:val="003A7E0C"/>
    <w:rsid w:val="003B054F"/>
    <w:rsid w:val="003B1238"/>
    <w:rsid w:val="003B25FB"/>
    <w:rsid w:val="003B2899"/>
    <w:rsid w:val="003B2BAA"/>
    <w:rsid w:val="003B4380"/>
    <w:rsid w:val="003B4797"/>
    <w:rsid w:val="003B4E85"/>
    <w:rsid w:val="003B58A6"/>
    <w:rsid w:val="003B5A35"/>
    <w:rsid w:val="003B5A53"/>
    <w:rsid w:val="003B6332"/>
    <w:rsid w:val="003C26D7"/>
    <w:rsid w:val="003C26F9"/>
    <w:rsid w:val="003C40B6"/>
    <w:rsid w:val="003C4114"/>
    <w:rsid w:val="003C440B"/>
    <w:rsid w:val="003C44E5"/>
    <w:rsid w:val="003C4A04"/>
    <w:rsid w:val="003C4A94"/>
    <w:rsid w:val="003C5418"/>
    <w:rsid w:val="003C5D44"/>
    <w:rsid w:val="003C619B"/>
    <w:rsid w:val="003C7486"/>
    <w:rsid w:val="003C7BBC"/>
    <w:rsid w:val="003C7E24"/>
    <w:rsid w:val="003D01B1"/>
    <w:rsid w:val="003D104A"/>
    <w:rsid w:val="003D42DA"/>
    <w:rsid w:val="003D4EF4"/>
    <w:rsid w:val="003D62C9"/>
    <w:rsid w:val="003D641F"/>
    <w:rsid w:val="003D6565"/>
    <w:rsid w:val="003D6786"/>
    <w:rsid w:val="003D778D"/>
    <w:rsid w:val="003D7AC8"/>
    <w:rsid w:val="003E212C"/>
    <w:rsid w:val="003E27E2"/>
    <w:rsid w:val="003E3972"/>
    <w:rsid w:val="003E3B74"/>
    <w:rsid w:val="003E472D"/>
    <w:rsid w:val="003E5081"/>
    <w:rsid w:val="003E52C8"/>
    <w:rsid w:val="003E6136"/>
    <w:rsid w:val="003E62C2"/>
    <w:rsid w:val="003E681D"/>
    <w:rsid w:val="003E7E76"/>
    <w:rsid w:val="003F061A"/>
    <w:rsid w:val="003F0B24"/>
    <w:rsid w:val="003F10F4"/>
    <w:rsid w:val="003F1806"/>
    <w:rsid w:val="003F1FBD"/>
    <w:rsid w:val="003F3E6B"/>
    <w:rsid w:val="003F5FEE"/>
    <w:rsid w:val="003F65AA"/>
    <w:rsid w:val="003F6D92"/>
    <w:rsid w:val="003F6EAD"/>
    <w:rsid w:val="00400BCB"/>
    <w:rsid w:val="0040108B"/>
    <w:rsid w:val="004042F8"/>
    <w:rsid w:val="004056DA"/>
    <w:rsid w:val="004068EB"/>
    <w:rsid w:val="0040690C"/>
    <w:rsid w:val="00406EE0"/>
    <w:rsid w:val="004070AA"/>
    <w:rsid w:val="004108FF"/>
    <w:rsid w:val="00410953"/>
    <w:rsid w:val="00410CB7"/>
    <w:rsid w:val="00411649"/>
    <w:rsid w:val="00411A43"/>
    <w:rsid w:val="00412553"/>
    <w:rsid w:val="0041262B"/>
    <w:rsid w:val="004128C0"/>
    <w:rsid w:val="004134DD"/>
    <w:rsid w:val="00414936"/>
    <w:rsid w:val="0041517D"/>
    <w:rsid w:val="00416DF7"/>
    <w:rsid w:val="00420B77"/>
    <w:rsid w:val="00420CC0"/>
    <w:rsid w:val="00421085"/>
    <w:rsid w:val="00421D6A"/>
    <w:rsid w:val="00423818"/>
    <w:rsid w:val="00424719"/>
    <w:rsid w:val="00424D9F"/>
    <w:rsid w:val="0042543A"/>
    <w:rsid w:val="00425B20"/>
    <w:rsid w:val="00426994"/>
    <w:rsid w:val="00426E97"/>
    <w:rsid w:val="00427B6E"/>
    <w:rsid w:val="004310F1"/>
    <w:rsid w:val="00431D0F"/>
    <w:rsid w:val="0043218D"/>
    <w:rsid w:val="0043263C"/>
    <w:rsid w:val="004358E5"/>
    <w:rsid w:val="00435C45"/>
    <w:rsid w:val="004362E3"/>
    <w:rsid w:val="0043701F"/>
    <w:rsid w:val="00437C75"/>
    <w:rsid w:val="00440CA0"/>
    <w:rsid w:val="00440CFE"/>
    <w:rsid w:val="00441D99"/>
    <w:rsid w:val="004424E4"/>
    <w:rsid w:val="004428B3"/>
    <w:rsid w:val="00442B70"/>
    <w:rsid w:val="00442CE0"/>
    <w:rsid w:val="0044313A"/>
    <w:rsid w:val="0044407D"/>
    <w:rsid w:val="004443E8"/>
    <w:rsid w:val="004444A3"/>
    <w:rsid w:val="00444967"/>
    <w:rsid w:val="00444D4A"/>
    <w:rsid w:val="004457CD"/>
    <w:rsid w:val="004459B1"/>
    <w:rsid w:val="00445B18"/>
    <w:rsid w:val="00446B55"/>
    <w:rsid w:val="00447B51"/>
    <w:rsid w:val="00450B7D"/>
    <w:rsid w:val="00450C41"/>
    <w:rsid w:val="00450FC1"/>
    <w:rsid w:val="004517AA"/>
    <w:rsid w:val="00451B3F"/>
    <w:rsid w:val="0045534E"/>
    <w:rsid w:val="00455807"/>
    <w:rsid w:val="00455B48"/>
    <w:rsid w:val="00457440"/>
    <w:rsid w:val="004602A7"/>
    <w:rsid w:val="00460B68"/>
    <w:rsid w:val="00461AC8"/>
    <w:rsid w:val="0046209B"/>
    <w:rsid w:val="00462182"/>
    <w:rsid w:val="004621F6"/>
    <w:rsid w:val="004626F9"/>
    <w:rsid w:val="0046296E"/>
    <w:rsid w:val="00462CD5"/>
    <w:rsid w:val="00463664"/>
    <w:rsid w:val="00463ED6"/>
    <w:rsid w:val="00465A53"/>
    <w:rsid w:val="00465C27"/>
    <w:rsid w:val="00466556"/>
    <w:rsid w:val="00466593"/>
    <w:rsid w:val="004666B7"/>
    <w:rsid w:val="00467438"/>
    <w:rsid w:val="004712A8"/>
    <w:rsid w:val="004718DE"/>
    <w:rsid w:val="004719D7"/>
    <w:rsid w:val="00471DED"/>
    <w:rsid w:val="00472361"/>
    <w:rsid w:val="00473640"/>
    <w:rsid w:val="004745A0"/>
    <w:rsid w:val="004745C8"/>
    <w:rsid w:val="00474839"/>
    <w:rsid w:val="00475BB5"/>
    <w:rsid w:val="00475D71"/>
    <w:rsid w:val="00475EB7"/>
    <w:rsid w:val="004766E5"/>
    <w:rsid w:val="004778E2"/>
    <w:rsid w:val="00477DEA"/>
    <w:rsid w:val="00480115"/>
    <w:rsid w:val="00480417"/>
    <w:rsid w:val="004826CF"/>
    <w:rsid w:val="004829F5"/>
    <w:rsid w:val="00483F64"/>
    <w:rsid w:val="00484762"/>
    <w:rsid w:val="00486D24"/>
    <w:rsid w:val="0048768F"/>
    <w:rsid w:val="00487D3D"/>
    <w:rsid w:val="00491B05"/>
    <w:rsid w:val="00492547"/>
    <w:rsid w:val="00494587"/>
    <w:rsid w:val="00494743"/>
    <w:rsid w:val="00494951"/>
    <w:rsid w:val="00495051"/>
    <w:rsid w:val="00495476"/>
    <w:rsid w:val="00496080"/>
    <w:rsid w:val="00496646"/>
    <w:rsid w:val="004966DB"/>
    <w:rsid w:val="00496A56"/>
    <w:rsid w:val="004A067D"/>
    <w:rsid w:val="004A1F44"/>
    <w:rsid w:val="004A7FA7"/>
    <w:rsid w:val="004B0BFF"/>
    <w:rsid w:val="004B1330"/>
    <w:rsid w:val="004B133B"/>
    <w:rsid w:val="004B2DAA"/>
    <w:rsid w:val="004B336A"/>
    <w:rsid w:val="004B35EA"/>
    <w:rsid w:val="004B4BC2"/>
    <w:rsid w:val="004B57E6"/>
    <w:rsid w:val="004B5AC9"/>
    <w:rsid w:val="004B6279"/>
    <w:rsid w:val="004B6998"/>
    <w:rsid w:val="004B78E6"/>
    <w:rsid w:val="004C08B6"/>
    <w:rsid w:val="004C0D00"/>
    <w:rsid w:val="004C14AB"/>
    <w:rsid w:val="004C3462"/>
    <w:rsid w:val="004C36CF"/>
    <w:rsid w:val="004C3D24"/>
    <w:rsid w:val="004C5772"/>
    <w:rsid w:val="004D04D9"/>
    <w:rsid w:val="004D0741"/>
    <w:rsid w:val="004D0A90"/>
    <w:rsid w:val="004D139E"/>
    <w:rsid w:val="004D1CE2"/>
    <w:rsid w:val="004D276F"/>
    <w:rsid w:val="004D2E96"/>
    <w:rsid w:val="004D344C"/>
    <w:rsid w:val="004D370C"/>
    <w:rsid w:val="004D44AC"/>
    <w:rsid w:val="004D4A34"/>
    <w:rsid w:val="004D5ED7"/>
    <w:rsid w:val="004D72F6"/>
    <w:rsid w:val="004D7639"/>
    <w:rsid w:val="004E1262"/>
    <w:rsid w:val="004E3049"/>
    <w:rsid w:val="004E411B"/>
    <w:rsid w:val="004E5C69"/>
    <w:rsid w:val="004E60D0"/>
    <w:rsid w:val="004E6467"/>
    <w:rsid w:val="004E7F34"/>
    <w:rsid w:val="004F092A"/>
    <w:rsid w:val="004F0A70"/>
    <w:rsid w:val="004F12A6"/>
    <w:rsid w:val="004F1565"/>
    <w:rsid w:val="004F1878"/>
    <w:rsid w:val="004F1AF8"/>
    <w:rsid w:val="004F2304"/>
    <w:rsid w:val="004F26F8"/>
    <w:rsid w:val="004F2B1C"/>
    <w:rsid w:val="004F4423"/>
    <w:rsid w:val="004F478F"/>
    <w:rsid w:val="004F4823"/>
    <w:rsid w:val="004F4CC9"/>
    <w:rsid w:val="004F5FBE"/>
    <w:rsid w:val="004F75D8"/>
    <w:rsid w:val="005003B8"/>
    <w:rsid w:val="00500CBA"/>
    <w:rsid w:val="00500F13"/>
    <w:rsid w:val="005025FE"/>
    <w:rsid w:val="00503020"/>
    <w:rsid w:val="00503AB7"/>
    <w:rsid w:val="00504585"/>
    <w:rsid w:val="00505624"/>
    <w:rsid w:val="00506DDE"/>
    <w:rsid w:val="00507893"/>
    <w:rsid w:val="0051158C"/>
    <w:rsid w:val="005128BF"/>
    <w:rsid w:val="005136AD"/>
    <w:rsid w:val="005138BA"/>
    <w:rsid w:val="00513923"/>
    <w:rsid w:val="00513CEB"/>
    <w:rsid w:val="005142E7"/>
    <w:rsid w:val="005163D5"/>
    <w:rsid w:val="005165C6"/>
    <w:rsid w:val="00516657"/>
    <w:rsid w:val="00516747"/>
    <w:rsid w:val="00520CB5"/>
    <w:rsid w:val="005211AF"/>
    <w:rsid w:val="005213E2"/>
    <w:rsid w:val="00521B0C"/>
    <w:rsid w:val="00522A43"/>
    <w:rsid w:val="0052410B"/>
    <w:rsid w:val="005259B0"/>
    <w:rsid w:val="005261FE"/>
    <w:rsid w:val="005276C2"/>
    <w:rsid w:val="0053027B"/>
    <w:rsid w:val="00531BB4"/>
    <w:rsid w:val="0053306D"/>
    <w:rsid w:val="00536718"/>
    <w:rsid w:val="00537836"/>
    <w:rsid w:val="005406F8"/>
    <w:rsid w:val="00540EA9"/>
    <w:rsid w:val="00540EEB"/>
    <w:rsid w:val="0054126B"/>
    <w:rsid w:val="005414DB"/>
    <w:rsid w:val="00541671"/>
    <w:rsid w:val="0054169B"/>
    <w:rsid w:val="005417D2"/>
    <w:rsid w:val="005422E4"/>
    <w:rsid w:val="00542AB2"/>
    <w:rsid w:val="00543721"/>
    <w:rsid w:val="00544088"/>
    <w:rsid w:val="00544161"/>
    <w:rsid w:val="0054436C"/>
    <w:rsid w:val="00544EC5"/>
    <w:rsid w:val="00545CF8"/>
    <w:rsid w:val="00550376"/>
    <w:rsid w:val="00550E4D"/>
    <w:rsid w:val="00550F69"/>
    <w:rsid w:val="005514D0"/>
    <w:rsid w:val="00551840"/>
    <w:rsid w:val="005523C6"/>
    <w:rsid w:val="0055291B"/>
    <w:rsid w:val="005535C1"/>
    <w:rsid w:val="005540B6"/>
    <w:rsid w:val="005542C3"/>
    <w:rsid w:val="0055579C"/>
    <w:rsid w:val="00557DA7"/>
    <w:rsid w:val="005616AE"/>
    <w:rsid w:val="00561CF8"/>
    <w:rsid w:val="00562A49"/>
    <w:rsid w:val="005633CB"/>
    <w:rsid w:val="00565AE2"/>
    <w:rsid w:val="005705D6"/>
    <w:rsid w:val="00571AAC"/>
    <w:rsid w:val="00571ADF"/>
    <w:rsid w:val="00571CEA"/>
    <w:rsid w:val="00571F91"/>
    <w:rsid w:val="00572741"/>
    <w:rsid w:val="0057279E"/>
    <w:rsid w:val="005728CC"/>
    <w:rsid w:val="0057313D"/>
    <w:rsid w:val="00574DE3"/>
    <w:rsid w:val="005807F0"/>
    <w:rsid w:val="00581548"/>
    <w:rsid w:val="00581C8A"/>
    <w:rsid w:val="005820C6"/>
    <w:rsid w:val="00582E7C"/>
    <w:rsid w:val="00584A00"/>
    <w:rsid w:val="005850E6"/>
    <w:rsid w:val="00585D20"/>
    <w:rsid w:val="005869CC"/>
    <w:rsid w:val="005871BD"/>
    <w:rsid w:val="00587818"/>
    <w:rsid w:val="00587824"/>
    <w:rsid w:val="00587B8E"/>
    <w:rsid w:val="005900A1"/>
    <w:rsid w:val="00590B01"/>
    <w:rsid w:val="005916A0"/>
    <w:rsid w:val="00592619"/>
    <w:rsid w:val="005940D4"/>
    <w:rsid w:val="00594B10"/>
    <w:rsid w:val="00595E7C"/>
    <w:rsid w:val="00596910"/>
    <w:rsid w:val="005969F8"/>
    <w:rsid w:val="00597B91"/>
    <w:rsid w:val="00597E39"/>
    <w:rsid w:val="005A0224"/>
    <w:rsid w:val="005A0ABB"/>
    <w:rsid w:val="005A0BA6"/>
    <w:rsid w:val="005A1201"/>
    <w:rsid w:val="005A27FD"/>
    <w:rsid w:val="005A2B0E"/>
    <w:rsid w:val="005A35B2"/>
    <w:rsid w:val="005A3671"/>
    <w:rsid w:val="005A3D5B"/>
    <w:rsid w:val="005A3F38"/>
    <w:rsid w:val="005A4CD3"/>
    <w:rsid w:val="005A5474"/>
    <w:rsid w:val="005A68C6"/>
    <w:rsid w:val="005A6C20"/>
    <w:rsid w:val="005A6F02"/>
    <w:rsid w:val="005A704D"/>
    <w:rsid w:val="005B13CF"/>
    <w:rsid w:val="005B170A"/>
    <w:rsid w:val="005B1AA3"/>
    <w:rsid w:val="005B1FCD"/>
    <w:rsid w:val="005B22AB"/>
    <w:rsid w:val="005B22DA"/>
    <w:rsid w:val="005B2B2E"/>
    <w:rsid w:val="005B36E4"/>
    <w:rsid w:val="005B3846"/>
    <w:rsid w:val="005B5631"/>
    <w:rsid w:val="005B63C8"/>
    <w:rsid w:val="005B6436"/>
    <w:rsid w:val="005B753C"/>
    <w:rsid w:val="005B7655"/>
    <w:rsid w:val="005C0804"/>
    <w:rsid w:val="005C1953"/>
    <w:rsid w:val="005C1B4B"/>
    <w:rsid w:val="005C2092"/>
    <w:rsid w:val="005C2541"/>
    <w:rsid w:val="005C2BBB"/>
    <w:rsid w:val="005C4FB5"/>
    <w:rsid w:val="005C5623"/>
    <w:rsid w:val="005C5BC1"/>
    <w:rsid w:val="005C5DB0"/>
    <w:rsid w:val="005C648F"/>
    <w:rsid w:val="005C71E9"/>
    <w:rsid w:val="005C7DCA"/>
    <w:rsid w:val="005D05C4"/>
    <w:rsid w:val="005D16EA"/>
    <w:rsid w:val="005D29FF"/>
    <w:rsid w:val="005D319A"/>
    <w:rsid w:val="005D37E5"/>
    <w:rsid w:val="005D4113"/>
    <w:rsid w:val="005D423D"/>
    <w:rsid w:val="005D4507"/>
    <w:rsid w:val="005D5D01"/>
    <w:rsid w:val="005D6A4E"/>
    <w:rsid w:val="005D7700"/>
    <w:rsid w:val="005E11E7"/>
    <w:rsid w:val="005E2A10"/>
    <w:rsid w:val="005E6C16"/>
    <w:rsid w:val="005E7008"/>
    <w:rsid w:val="005F0DA6"/>
    <w:rsid w:val="005F32AD"/>
    <w:rsid w:val="005F41CD"/>
    <w:rsid w:val="005F438A"/>
    <w:rsid w:val="005F4C96"/>
    <w:rsid w:val="005F573F"/>
    <w:rsid w:val="005F63D3"/>
    <w:rsid w:val="005F69D0"/>
    <w:rsid w:val="005F7691"/>
    <w:rsid w:val="005F7C32"/>
    <w:rsid w:val="00600147"/>
    <w:rsid w:val="006003A6"/>
    <w:rsid w:val="0060042F"/>
    <w:rsid w:val="00600494"/>
    <w:rsid w:val="00600F78"/>
    <w:rsid w:val="006015E8"/>
    <w:rsid w:val="0060175A"/>
    <w:rsid w:val="00601BED"/>
    <w:rsid w:val="00603210"/>
    <w:rsid w:val="006032D4"/>
    <w:rsid w:val="00604FAE"/>
    <w:rsid w:val="00605AF2"/>
    <w:rsid w:val="006065A9"/>
    <w:rsid w:val="00607404"/>
    <w:rsid w:val="006075B1"/>
    <w:rsid w:val="006075BA"/>
    <w:rsid w:val="00607651"/>
    <w:rsid w:val="00610191"/>
    <w:rsid w:val="006101EB"/>
    <w:rsid w:val="006103AF"/>
    <w:rsid w:val="00610C1D"/>
    <w:rsid w:val="00610DB2"/>
    <w:rsid w:val="00611F0F"/>
    <w:rsid w:val="006131D3"/>
    <w:rsid w:val="00614B31"/>
    <w:rsid w:val="006154FB"/>
    <w:rsid w:val="0061594A"/>
    <w:rsid w:val="006173F3"/>
    <w:rsid w:val="0061753D"/>
    <w:rsid w:val="00617CA4"/>
    <w:rsid w:val="00620AB1"/>
    <w:rsid w:val="00620C5C"/>
    <w:rsid w:val="00622516"/>
    <w:rsid w:val="00622689"/>
    <w:rsid w:val="006229C8"/>
    <w:rsid w:val="006234F7"/>
    <w:rsid w:val="006236CE"/>
    <w:rsid w:val="00625BA1"/>
    <w:rsid w:val="00625BAE"/>
    <w:rsid w:val="00625C4E"/>
    <w:rsid w:val="00625CF1"/>
    <w:rsid w:val="00626549"/>
    <w:rsid w:val="00627195"/>
    <w:rsid w:val="00630E7C"/>
    <w:rsid w:val="0063261C"/>
    <w:rsid w:val="00632FDF"/>
    <w:rsid w:val="00633D32"/>
    <w:rsid w:val="0063402A"/>
    <w:rsid w:val="00634725"/>
    <w:rsid w:val="006357EC"/>
    <w:rsid w:val="00637B7C"/>
    <w:rsid w:val="0064042D"/>
    <w:rsid w:val="00641529"/>
    <w:rsid w:val="00641A16"/>
    <w:rsid w:val="00641AEC"/>
    <w:rsid w:val="00641DAD"/>
    <w:rsid w:val="0064242D"/>
    <w:rsid w:val="00643025"/>
    <w:rsid w:val="0064524B"/>
    <w:rsid w:val="006459CA"/>
    <w:rsid w:val="006469A4"/>
    <w:rsid w:val="00647B43"/>
    <w:rsid w:val="006506D5"/>
    <w:rsid w:val="00650A8F"/>
    <w:rsid w:val="00651877"/>
    <w:rsid w:val="00652607"/>
    <w:rsid w:val="00654F13"/>
    <w:rsid w:val="00655D42"/>
    <w:rsid w:val="00656199"/>
    <w:rsid w:val="006562A2"/>
    <w:rsid w:val="006563A0"/>
    <w:rsid w:val="0065646E"/>
    <w:rsid w:val="00657C22"/>
    <w:rsid w:val="00661C24"/>
    <w:rsid w:val="0066298C"/>
    <w:rsid w:val="00663D7E"/>
    <w:rsid w:val="00664D3A"/>
    <w:rsid w:val="00666B96"/>
    <w:rsid w:val="00667959"/>
    <w:rsid w:val="00667D26"/>
    <w:rsid w:val="00667E72"/>
    <w:rsid w:val="00671583"/>
    <w:rsid w:val="00672889"/>
    <w:rsid w:val="00675060"/>
    <w:rsid w:val="006750FD"/>
    <w:rsid w:val="006759C2"/>
    <w:rsid w:val="0067631B"/>
    <w:rsid w:val="0067660A"/>
    <w:rsid w:val="00677A9F"/>
    <w:rsid w:val="00681948"/>
    <w:rsid w:val="00681CA4"/>
    <w:rsid w:val="00682027"/>
    <w:rsid w:val="006839AA"/>
    <w:rsid w:val="00683F78"/>
    <w:rsid w:val="00685395"/>
    <w:rsid w:val="00685B63"/>
    <w:rsid w:val="00686FD0"/>
    <w:rsid w:val="006874B5"/>
    <w:rsid w:val="00687AF6"/>
    <w:rsid w:val="00690252"/>
    <w:rsid w:val="006911BA"/>
    <w:rsid w:val="0069172C"/>
    <w:rsid w:val="00691C4E"/>
    <w:rsid w:val="006936A7"/>
    <w:rsid w:val="00693CBC"/>
    <w:rsid w:val="00694E1A"/>
    <w:rsid w:val="006953F1"/>
    <w:rsid w:val="00695A1E"/>
    <w:rsid w:val="006964A3"/>
    <w:rsid w:val="006968AB"/>
    <w:rsid w:val="0069690D"/>
    <w:rsid w:val="006A218D"/>
    <w:rsid w:val="006A25BB"/>
    <w:rsid w:val="006A2F6B"/>
    <w:rsid w:val="006A3F70"/>
    <w:rsid w:val="006A4E81"/>
    <w:rsid w:val="006A4EA0"/>
    <w:rsid w:val="006A5380"/>
    <w:rsid w:val="006A54A1"/>
    <w:rsid w:val="006A5D0B"/>
    <w:rsid w:val="006A7465"/>
    <w:rsid w:val="006A7996"/>
    <w:rsid w:val="006A7B59"/>
    <w:rsid w:val="006B0918"/>
    <w:rsid w:val="006B10B6"/>
    <w:rsid w:val="006B1377"/>
    <w:rsid w:val="006B24C5"/>
    <w:rsid w:val="006B2726"/>
    <w:rsid w:val="006B29B8"/>
    <w:rsid w:val="006B2AE0"/>
    <w:rsid w:val="006B2F13"/>
    <w:rsid w:val="006B43F0"/>
    <w:rsid w:val="006B466C"/>
    <w:rsid w:val="006B4F6F"/>
    <w:rsid w:val="006B505F"/>
    <w:rsid w:val="006B57B2"/>
    <w:rsid w:val="006B6570"/>
    <w:rsid w:val="006B65D1"/>
    <w:rsid w:val="006B697F"/>
    <w:rsid w:val="006C0EBD"/>
    <w:rsid w:val="006C0EDC"/>
    <w:rsid w:val="006C109B"/>
    <w:rsid w:val="006C180F"/>
    <w:rsid w:val="006C1946"/>
    <w:rsid w:val="006C2031"/>
    <w:rsid w:val="006C2694"/>
    <w:rsid w:val="006C287D"/>
    <w:rsid w:val="006C2EEF"/>
    <w:rsid w:val="006C3BBE"/>
    <w:rsid w:val="006C3FF7"/>
    <w:rsid w:val="006C4214"/>
    <w:rsid w:val="006C4C33"/>
    <w:rsid w:val="006C5FF1"/>
    <w:rsid w:val="006C63D3"/>
    <w:rsid w:val="006C7DAC"/>
    <w:rsid w:val="006D1B0C"/>
    <w:rsid w:val="006D1B2D"/>
    <w:rsid w:val="006D1E80"/>
    <w:rsid w:val="006D2FF0"/>
    <w:rsid w:val="006D3B2F"/>
    <w:rsid w:val="006D48D3"/>
    <w:rsid w:val="006D5040"/>
    <w:rsid w:val="006D555F"/>
    <w:rsid w:val="006D66DB"/>
    <w:rsid w:val="006D6B09"/>
    <w:rsid w:val="006D7440"/>
    <w:rsid w:val="006D7E28"/>
    <w:rsid w:val="006E0F7C"/>
    <w:rsid w:val="006E17CD"/>
    <w:rsid w:val="006E1D5F"/>
    <w:rsid w:val="006E23B6"/>
    <w:rsid w:val="006E246B"/>
    <w:rsid w:val="006E25AB"/>
    <w:rsid w:val="006E3262"/>
    <w:rsid w:val="006E3A6D"/>
    <w:rsid w:val="006E4162"/>
    <w:rsid w:val="006E4748"/>
    <w:rsid w:val="006E5489"/>
    <w:rsid w:val="006E583C"/>
    <w:rsid w:val="006E639B"/>
    <w:rsid w:val="006E7746"/>
    <w:rsid w:val="006E7F70"/>
    <w:rsid w:val="006F2DF7"/>
    <w:rsid w:val="006F4716"/>
    <w:rsid w:val="006F4826"/>
    <w:rsid w:val="006F4D0E"/>
    <w:rsid w:val="006F528F"/>
    <w:rsid w:val="006F5C82"/>
    <w:rsid w:val="006F738D"/>
    <w:rsid w:val="007005A6"/>
    <w:rsid w:val="00700738"/>
    <w:rsid w:val="00700CFD"/>
    <w:rsid w:val="00702FC8"/>
    <w:rsid w:val="00707353"/>
    <w:rsid w:val="007077D8"/>
    <w:rsid w:val="00707997"/>
    <w:rsid w:val="00707F23"/>
    <w:rsid w:val="0071029B"/>
    <w:rsid w:val="0071052E"/>
    <w:rsid w:val="0071140E"/>
    <w:rsid w:val="00711762"/>
    <w:rsid w:val="007118A0"/>
    <w:rsid w:val="00711F50"/>
    <w:rsid w:val="00712089"/>
    <w:rsid w:val="00712D89"/>
    <w:rsid w:val="0071641B"/>
    <w:rsid w:val="00716588"/>
    <w:rsid w:val="00716B54"/>
    <w:rsid w:val="00717855"/>
    <w:rsid w:val="00717BF1"/>
    <w:rsid w:val="0072076D"/>
    <w:rsid w:val="00721552"/>
    <w:rsid w:val="007228DB"/>
    <w:rsid w:val="0072473D"/>
    <w:rsid w:val="007255AA"/>
    <w:rsid w:val="00725822"/>
    <w:rsid w:val="00726A4A"/>
    <w:rsid w:val="00726E5E"/>
    <w:rsid w:val="007276A4"/>
    <w:rsid w:val="00727CE5"/>
    <w:rsid w:val="007306C2"/>
    <w:rsid w:val="007327F4"/>
    <w:rsid w:val="007328AE"/>
    <w:rsid w:val="007328FA"/>
    <w:rsid w:val="007334E4"/>
    <w:rsid w:val="00734AB9"/>
    <w:rsid w:val="00736186"/>
    <w:rsid w:val="007367A7"/>
    <w:rsid w:val="0073697E"/>
    <w:rsid w:val="00736AF0"/>
    <w:rsid w:val="00736C13"/>
    <w:rsid w:val="00736DDB"/>
    <w:rsid w:val="00736E1E"/>
    <w:rsid w:val="00736F0E"/>
    <w:rsid w:val="00741A99"/>
    <w:rsid w:val="00742A92"/>
    <w:rsid w:val="00742ACF"/>
    <w:rsid w:val="007433AC"/>
    <w:rsid w:val="007435C0"/>
    <w:rsid w:val="00743D27"/>
    <w:rsid w:val="00743DC4"/>
    <w:rsid w:val="00744184"/>
    <w:rsid w:val="007445DB"/>
    <w:rsid w:val="0074549A"/>
    <w:rsid w:val="0074569B"/>
    <w:rsid w:val="007468E9"/>
    <w:rsid w:val="00747523"/>
    <w:rsid w:val="007510E2"/>
    <w:rsid w:val="007513AA"/>
    <w:rsid w:val="00752314"/>
    <w:rsid w:val="00752473"/>
    <w:rsid w:val="00752903"/>
    <w:rsid w:val="00753C96"/>
    <w:rsid w:val="00753D8B"/>
    <w:rsid w:val="00754110"/>
    <w:rsid w:val="00757162"/>
    <w:rsid w:val="007572E2"/>
    <w:rsid w:val="00757D44"/>
    <w:rsid w:val="007605C0"/>
    <w:rsid w:val="0076083E"/>
    <w:rsid w:val="00761360"/>
    <w:rsid w:val="007623ED"/>
    <w:rsid w:val="00762A36"/>
    <w:rsid w:val="00762B9D"/>
    <w:rsid w:val="00764707"/>
    <w:rsid w:val="0076484A"/>
    <w:rsid w:val="00766BBE"/>
    <w:rsid w:val="00766E57"/>
    <w:rsid w:val="00767521"/>
    <w:rsid w:val="00767696"/>
    <w:rsid w:val="00770AC8"/>
    <w:rsid w:val="00770B2D"/>
    <w:rsid w:val="0077325F"/>
    <w:rsid w:val="007732C9"/>
    <w:rsid w:val="007738F3"/>
    <w:rsid w:val="007741D0"/>
    <w:rsid w:val="00774352"/>
    <w:rsid w:val="007748B8"/>
    <w:rsid w:val="00774CB6"/>
    <w:rsid w:val="00776A3D"/>
    <w:rsid w:val="00776F28"/>
    <w:rsid w:val="00777417"/>
    <w:rsid w:val="00782488"/>
    <w:rsid w:val="00782C56"/>
    <w:rsid w:val="007831C0"/>
    <w:rsid w:val="007858AA"/>
    <w:rsid w:val="00785E49"/>
    <w:rsid w:val="00786A8D"/>
    <w:rsid w:val="00786B17"/>
    <w:rsid w:val="00787338"/>
    <w:rsid w:val="00787B18"/>
    <w:rsid w:val="00787C90"/>
    <w:rsid w:val="00787D01"/>
    <w:rsid w:val="00790A1F"/>
    <w:rsid w:val="00790B6A"/>
    <w:rsid w:val="00791C1D"/>
    <w:rsid w:val="00792E78"/>
    <w:rsid w:val="00793767"/>
    <w:rsid w:val="0079377E"/>
    <w:rsid w:val="00793B7A"/>
    <w:rsid w:val="00793C15"/>
    <w:rsid w:val="00793DA2"/>
    <w:rsid w:val="0079445C"/>
    <w:rsid w:val="00794AE8"/>
    <w:rsid w:val="0079660A"/>
    <w:rsid w:val="00796FD8"/>
    <w:rsid w:val="00797A27"/>
    <w:rsid w:val="007A002B"/>
    <w:rsid w:val="007A007C"/>
    <w:rsid w:val="007A01EB"/>
    <w:rsid w:val="007A1FB4"/>
    <w:rsid w:val="007A25AC"/>
    <w:rsid w:val="007A28FC"/>
    <w:rsid w:val="007A2E15"/>
    <w:rsid w:val="007A3923"/>
    <w:rsid w:val="007A3D9C"/>
    <w:rsid w:val="007A6631"/>
    <w:rsid w:val="007A720D"/>
    <w:rsid w:val="007A734B"/>
    <w:rsid w:val="007A7FAD"/>
    <w:rsid w:val="007B045C"/>
    <w:rsid w:val="007B13AE"/>
    <w:rsid w:val="007B1D45"/>
    <w:rsid w:val="007B2475"/>
    <w:rsid w:val="007B249F"/>
    <w:rsid w:val="007B2B98"/>
    <w:rsid w:val="007B2ECC"/>
    <w:rsid w:val="007B32B4"/>
    <w:rsid w:val="007B6CAE"/>
    <w:rsid w:val="007B776E"/>
    <w:rsid w:val="007B7A62"/>
    <w:rsid w:val="007C1DF4"/>
    <w:rsid w:val="007C1FB5"/>
    <w:rsid w:val="007C279C"/>
    <w:rsid w:val="007C4853"/>
    <w:rsid w:val="007C5394"/>
    <w:rsid w:val="007C5E96"/>
    <w:rsid w:val="007C6BB9"/>
    <w:rsid w:val="007D016A"/>
    <w:rsid w:val="007D1B60"/>
    <w:rsid w:val="007D23FB"/>
    <w:rsid w:val="007D2480"/>
    <w:rsid w:val="007D2AAC"/>
    <w:rsid w:val="007D2E6D"/>
    <w:rsid w:val="007D3136"/>
    <w:rsid w:val="007D3479"/>
    <w:rsid w:val="007D5501"/>
    <w:rsid w:val="007D555E"/>
    <w:rsid w:val="007D7F23"/>
    <w:rsid w:val="007E072B"/>
    <w:rsid w:val="007E073D"/>
    <w:rsid w:val="007E1B9F"/>
    <w:rsid w:val="007E260F"/>
    <w:rsid w:val="007E35CB"/>
    <w:rsid w:val="007E383A"/>
    <w:rsid w:val="007E3B7C"/>
    <w:rsid w:val="007E4B05"/>
    <w:rsid w:val="007E50BB"/>
    <w:rsid w:val="007E6E76"/>
    <w:rsid w:val="007E7EBC"/>
    <w:rsid w:val="007F068E"/>
    <w:rsid w:val="007F0CAA"/>
    <w:rsid w:val="007F149F"/>
    <w:rsid w:val="007F16A8"/>
    <w:rsid w:val="007F292E"/>
    <w:rsid w:val="007F359F"/>
    <w:rsid w:val="007F5976"/>
    <w:rsid w:val="007F5D6D"/>
    <w:rsid w:val="007F6149"/>
    <w:rsid w:val="007F618C"/>
    <w:rsid w:val="007F688D"/>
    <w:rsid w:val="007F6DBC"/>
    <w:rsid w:val="008000DB"/>
    <w:rsid w:val="00801262"/>
    <w:rsid w:val="00802325"/>
    <w:rsid w:val="00802BE9"/>
    <w:rsid w:val="008038B1"/>
    <w:rsid w:val="0080459E"/>
    <w:rsid w:val="00806389"/>
    <w:rsid w:val="00806F44"/>
    <w:rsid w:val="00807954"/>
    <w:rsid w:val="00810061"/>
    <w:rsid w:val="008105A5"/>
    <w:rsid w:val="00810784"/>
    <w:rsid w:val="00810B58"/>
    <w:rsid w:val="00810FC9"/>
    <w:rsid w:val="00811849"/>
    <w:rsid w:val="0081210B"/>
    <w:rsid w:val="0081253C"/>
    <w:rsid w:val="00812E7D"/>
    <w:rsid w:val="008157AB"/>
    <w:rsid w:val="00815DBC"/>
    <w:rsid w:val="008167B2"/>
    <w:rsid w:val="00816EA5"/>
    <w:rsid w:val="00816F1C"/>
    <w:rsid w:val="008171F3"/>
    <w:rsid w:val="008172BD"/>
    <w:rsid w:val="008175AA"/>
    <w:rsid w:val="00817E63"/>
    <w:rsid w:val="00820148"/>
    <w:rsid w:val="00821999"/>
    <w:rsid w:val="008223E1"/>
    <w:rsid w:val="008223E7"/>
    <w:rsid w:val="008263B1"/>
    <w:rsid w:val="00826D20"/>
    <w:rsid w:val="008274AA"/>
    <w:rsid w:val="008304B4"/>
    <w:rsid w:val="008313CF"/>
    <w:rsid w:val="00832967"/>
    <w:rsid w:val="008351CD"/>
    <w:rsid w:val="00836363"/>
    <w:rsid w:val="0083661D"/>
    <w:rsid w:val="00840460"/>
    <w:rsid w:val="008408C1"/>
    <w:rsid w:val="008409BA"/>
    <w:rsid w:val="00840B15"/>
    <w:rsid w:val="0084127E"/>
    <w:rsid w:val="0084170B"/>
    <w:rsid w:val="0084193B"/>
    <w:rsid w:val="00843A62"/>
    <w:rsid w:val="0084763A"/>
    <w:rsid w:val="0085004E"/>
    <w:rsid w:val="008503AA"/>
    <w:rsid w:val="008505DE"/>
    <w:rsid w:val="00850FF7"/>
    <w:rsid w:val="0085234E"/>
    <w:rsid w:val="00852A6A"/>
    <w:rsid w:val="00853135"/>
    <w:rsid w:val="00853E1D"/>
    <w:rsid w:val="00853F9C"/>
    <w:rsid w:val="00854E3D"/>
    <w:rsid w:val="008553A6"/>
    <w:rsid w:val="00855B6B"/>
    <w:rsid w:val="0085607C"/>
    <w:rsid w:val="00857E98"/>
    <w:rsid w:val="008601C5"/>
    <w:rsid w:val="00860240"/>
    <w:rsid w:val="00862F21"/>
    <w:rsid w:val="00863455"/>
    <w:rsid w:val="00863F9A"/>
    <w:rsid w:val="00864126"/>
    <w:rsid w:val="00864783"/>
    <w:rsid w:val="00865F66"/>
    <w:rsid w:val="00865FBB"/>
    <w:rsid w:val="00866FE9"/>
    <w:rsid w:val="00867029"/>
    <w:rsid w:val="008672C0"/>
    <w:rsid w:val="00867518"/>
    <w:rsid w:val="0087047F"/>
    <w:rsid w:val="008704E4"/>
    <w:rsid w:val="00870EDA"/>
    <w:rsid w:val="0087195C"/>
    <w:rsid w:val="00872BE8"/>
    <w:rsid w:val="008732BB"/>
    <w:rsid w:val="008732E2"/>
    <w:rsid w:val="00874CE9"/>
    <w:rsid w:val="00875215"/>
    <w:rsid w:val="00876062"/>
    <w:rsid w:val="00876AEE"/>
    <w:rsid w:val="0087716C"/>
    <w:rsid w:val="008771F9"/>
    <w:rsid w:val="0087729D"/>
    <w:rsid w:val="00877B96"/>
    <w:rsid w:val="00880363"/>
    <w:rsid w:val="00880650"/>
    <w:rsid w:val="00880DE8"/>
    <w:rsid w:val="00880EC3"/>
    <w:rsid w:val="00883B66"/>
    <w:rsid w:val="008844F6"/>
    <w:rsid w:val="00884B80"/>
    <w:rsid w:val="0088536D"/>
    <w:rsid w:val="00886403"/>
    <w:rsid w:val="00886E1F"/>
    <w:rsid w:val="008870F8"/>
    <w:rsid w:val="0088759D"/>
    <w:rsid w:val="00887AD9"/>
    <w:rsid w:val="00887FE9"/>
    <w:rsid w:val="00890707"/>
    <w:rsid w:val="00890BD7"/>
    <w:rsid w:val="008914BB"/>
    <w:rsid w:val="00891A6E"/>
    <w:rsid w:val="00891C37"/>
    <w:rsid w:val="008920D3"/>
    <w:rsid w:val="008922B2"/>
    <w:rsid w:val="00892648"/>
    <w:rsid w:val="00894181"/>
    <w:rsid w:val="008941B7"/>
    <w:rsid w:val="008951FB"/>
    <w:rsid w:val="008968EB"/>
    <w:rsid w:val="00897689"/>
    <w:rsid w:val="00897FEE"/>
    <w:rsid w:val="008A0240"/>
    <w:rsid w:val="008A0793"/>
    <w:rsid w:val="008A1B18"/>
    <w:rsid w:val="008A1BF0"/>
    <w:rsid w:val="008A3A56"/>
    <w:rsid w:val="008A405E"/>
    <w:rsid w:val="008A4DD1"/>
    <w:rsid w:val="008A51A2"/>
    <w:rsid w:val="008A51C6"/>
    <w:rsid w:val="008A51D2"/>
    <w:rsid w:val="008A689C"/>
    <w:rsid w:val="008B0038"/>
    <w:rsid w:val="008B4630"/>
    <w:rsid w:val="008B539A"/>
    <w:rsid w:val="008B7080"/>
    <w:rsid w:val="008B75D9"/>
    <w:rsid w:val="008B7AF1"/>
    <w:rsid w:val="008C0046"/>
    <w:rsid w:val="008C0A46"/>
    <w:rsid w:val="008C2306"/>
    <w:rsid w:val="008C352B"/>
    <w:rsid w:val="008C5160"/>
    <w:rsid w:val="008C5828"/>
    <w:rsid w:val="008C7461"/>
    <w:rsid w:val="008C7B3C"/>
    <w:rsid w:val="008D03F0"/>
    <w:rsid w:val="008D2023"/>
    <w:rsid w:val="008D5E56"/>
    <w:rsid w:val="008D63E8"/>
    <w:rsid w:val="008E092D"/>
    <w:rsid w:val="008E0C3F"/>
    <w:rsid w:val="008E36EC"/>
    <w:rsid w:val="008E3A6A"/>
    <w:rsid w:val="008E4942"/>
    <w:rsid w:val="008E5CE3"/>
    <w:rsid w:val="008E74AC"/>
    <w:rsid w:val="008E7A47"/>
    <w:rsid w:val="008E7D39"/>
    <w:rsid w:val="008F0002"/>
    <w:rsid w:val="008F0703"/>
    <w:rsid w:val="008F0F78"/>
    <w:rsid w:val="008F1194"/>
    <w:rsid w:val="008F11D3"/>
    <w:rsid w:val="008F1351"/>
    <w:rsid w:val="008F1BCC"/>
    <w:rsid w:val="008F273A"/>
    <w:rsid w:val="008F2FEC"/>
    <w:rsid w:val="008F3F8B"/>
    <w:rsid w:val="008F53F6"/>
    <w:rsid w:val="008F5FA6"/>
    <w:rsid w:val="008F7A9C"/>
    <w:rsid w:val="00900503"/>
    <w:rsid w:val="00901D04"/>
    <w:rsid w:val="00902F2D"/>
    <w:rsid w:val="009034CE"/>
    <w:rsid w:val="00903946"/>
    <w:rsid w:val="00903A8E"/>
    <w:rsid w:val="00905449"/>
    <w:rsid w:val="0090652D"/>
    <w:rsid w:val="00910986"/>
    <w:rsid w:val="00911104"/>
    <w:rsid w:val="00911F16"/>
    <w:rsid w:val="0091299A"/>
    <w:rsid w:val="009146A2"/>
    <w:rsid w:val="00914764"/>
    <w:rsid w:val="00915134"/>
    <w:rsid w:val="0091539C"/>
    <w:rsid w:val="00917018"/>
    <w:rsid w:val="00917822"/>
    <w:rsid w:val="0092181A"/>
    <w:rsid w:val="00922194"/>
    <w:rsid w:val="009238C0"/>
    <w:rsid w:val="0092496F"/>
    <w:rsid w:val="00924D99"/>
    <w:rsid w:val="00925EE3"/>
    <w:rsid w:val="009261A8"/>
    <w:rsid w:val="009276BE"/>
    <w:rsid w:val="0092796F"/>
    <w:rsid w:val="009317F7"/>
    <w:rsid w:val="009328FC"/>
    <w:rsid w:val="009331FA"/>
    <w:rsid w:val="00933D7D"/>
    <w:rsid w:val="009360C5"/>
    <w:rsid w:val="00936610"/>
    <w:rsid w:val="009376FC"/>
    <w:rsid w:val="00941785"/>
    <w:rsid w:val="00943744"/>
    <w:rsid w:val="00943B3F"/>
    <w:rsid w:val="00944194"/>
    <w:rsid w:val="00944443"/>
    <w:rsid w:val="00944C7C"/>
    <w:rsid w:val="009459CC"/>
    <w:rsid w:val="009511BC"/>
    <w:rsid w:val="00953A3D"/>
    <w:rsid w:val="009545D5"/>
    <w:rsid w:val="009564E2"/>
    <w:rsid w:val="00957028"/>
    <w:rsid w:val="00957152"/>
    <w:rsid w:val="009604E6"/>
    <w:rsid w:val="0096064B"/>
    <w:rsid w:val="00960957"/>
    <w:rsid w:val="00961B35"/>
    <w:rsid w:val="00963568"/>
    <w:rsid w:val="009641F2"/>
    <w:rsid w:val="0096421D"/>
    <w:rsid w:val="00964489"/>
    <w:rsid w:val="00965A76"/>
    <w:rsid w:val="00965E12"/>
    <w:rsid w:val="00966BE0"/>
    <w:rsid w:val="00967C40"/>
    <w:rsid w:val="00967C60"/>
    <w:rsid w:val="009704B0"/>
    <w:rsid w:val="00970FA9"/>
    <w:rsid w:val="00972036"/>
    <w:rsid w:val="009727EC"/>
    <w:rsid w:val="00972E6A"/>
    <w:rsid w:val="009760F8"/>
    <w:rsid w:val="00976BE7"/>
    <w:rsid w:val="009779C9"/>
    <w:rsid w:val="00977FE1"/>
    <w:rsid w:val="00980905"/>
    <w:rsid w:val="00981526"/>
    <w:rsid w:val="00982EAB"/>
    <w:rsid w:val="00983F19"/>
    <w:rsid w:val="00986406"/>
    <w:rsid w:val="00986BF3"/>
    <w:rsid w:val="00987853"/>
    <w:rsid w:val="009903D0"/>
    <w:rsid w:val="00990464"/>
    <w:rsid w:val="0099154C"/>
    <w:rsid w:val="009920CB"/>
    <w:rsid w:val="009920D4"/>
    <w:rsid w:val="00992689"/>
    <w:rsid w:val="00992D7C"/>
    <w:rsid w:val="0099432F"/>
    <w:rsid w:val="0099526E"/>
    <w:rsid w:val="009952EB"/>
    <w:rsid w:val="00995D43"/>
    <w:rsid w:val="009964E7"/>
    <w:rsid w:val="00997D4B"/>
    <w:rsid w:val="009A1028"/>
    <w:rsid w:val="009A1474"/>
    <w:rsid w:val="009A180F"/>
    <w:rsid w:val="009A20E5"/>
    <w:rsid w:val="009A25EF"/>
    <w:rsid w:val="009A3090"/>
    <w:rsid w:val="009A3A74"/>
    <w:rsid w:val="009A3F9A"/>
    <w:rsid w:val="009A41A3"/>
    <w:rsid w:val="009A4303"/>
    <w:rsid w:val="009A5FE9"/>
    <w:rsid w:val="009A623A"/>
    <w:rsid w:val="009A6318"/>
    <w:rsid w:val="009A6B5E"/>
    <w:rsid w:val="009A77DE"/>
    <w:rsid w:val="009A77F8"/>
    <w:rsid w:val="009A7AA5"/>
    <w:rsid w:val="009B1EE6"/>
    <w:rsid w:val="009B2E57"/>
    <w:rsid w:val="009B3231"/>
    <w:rsid w:val="009B3319"/>
    <w:rsid w:val="009B4022"/>
    <w:rsid w:val="009B40C4"/>
    <w:rsid w:val="009B4B17"/>
    <w:rsid w:val="009B532B"/>
    <w:rsid w:val="009B62A5"/>
    <w:rsid w:val="009B659C"/>
    <w:rsid w:val="009B6B20"/>
    <w:rsid w:val="009B7560"/>
    <w:rsid w:val="009B77E9"/>
    <w:rsid w:val="009C20C1"/>
    <w:rsid w:val="009C2DDE"/>
    <w:rsid w:val="009C3E19"/>
    <w:rsid w:val="009C438C"/>
    <w:rsid w:val="009C4684"/>
    <w:rsid w:val="009C532F"/>
    <w:rsid w:val="009C5DC9"/>
    <w:rsid w:val="009C5E88"/>
    <w:rsid w:val="009C6AB8"/>
    <w:rsid w:val="009C6BF6"/>
    <w:rsid w:val="009C6E3F"/>
    <w:rsid w:val="009C71B8"/>
    <w:rsid w:val="009D0EEF"/>
    <w:rsid w:val="009D1400"/>
    <w:rsid w:val="009D296F"/>
    <w:rsid w:val="009D29F4"/>
    <w:rsid w:val="009D375A"/>
    <w:rsid w:val="009D3AC1"/>
    <w:rsid w:val="009D4BF1"/>
    <w:rsid w:val="009D5F61"/>
    <w:rsid w:val="009D62CE"/>
    <w:rsid w:val="009D689A"/>
    <w:rsid w:val="009D7340"/>
    <w:rsid w:val="009D7E49"/>
    <w:rsid w:val="009E00AF"/>
    <w:rsid w:val="009E2948"/>
    <w:rsid w:val="009E2B48"/>
    <w:rsid w:val="009E31BB"/>
    <w:rsid w:val="009E39F9"/>
    <w:rsid w:val="009E3E67"/>
    <w:rsid w:val="009E5143"/>
    <w:rsid w:val="009E51CE"/>
    <w:rsid w:val="009E52C6"/>
    <w:rsid w:val="009E5D82"/>
    <w:rsid w:val="009E6201"/>
    <w:rsid w:val="009E6767"/>
    <w:rsid w:val="009E734D"/>
    <w:rsid w:val="009E7F74"/>
    <w:rsid w:val="009F02AF"/>
    <w:rsid w:val="009F0667"/>
    <w:rsid w:val="009F0800"/>
    <w:rsid w:val="009F0EAA"/>
    <w:rsid w:val="009F26CF"/>
    <w:rsid w:val="009F30E2"/>
    <w:rsid w:val="009F38A2"/>
    <w:rsid w:val="009F3B80"/>
    <w:rsid w:val="009F3E07"/>
    <w:rsid w:val="009F42AB"/>
    <w:rsid w:val="009F4AFD"/>
    <w:rsid w:val="009F5055"/>
    <w:rsid w:val="009F5A9B"/>
    <w:rsid w:val="009F6F56"/>
    <w:rsid w:val="009F78CB"/>
    <w:rsid w:val="009F79DC"/>
    <w:rsid w:val="00A00A06"/>
    <w:rsid w:val="00A00FFE"/>
    <w:rsid w:val="00A0309C"/>
    <w:rsid w:val="00A04773"/>
    <w:rsid w:val="00A05001"/>
    <w:rsid w:val="00A0599B"/>
    <w:rsid w:val="00A06011"/>
    <w:rsid w:val="00A07782"/>
    <w:rsid w:val="00A077F9"/>
    <w:rsid w:val="00A11554"/>
    <w:rsid w:val="00A11BFF"/>
    <w:rsid w:val="00A12A5D"/>
    <w:rsid w:val="00A13D86"/>
    <w:rsid w:val="00A14107"/>
    <w:rsid w:val="00A14FB9"/>
    <w:rsid w:val="00A15370"/>
    <w:rsid w:val="00A168DE"/>
    <w:rsid w:val="00A1792E"/>
    <w:rsid w:val="00A20DBC"/>
    <w:rsid w:val="00A21510"/>
    <w:rsid w:val="00A21BB7"/>
    <w:rsid w:val="00A24A42"/>
    <w:rsid w:val="00A250CA"/>
    <w:rsid w:val="00A26073"/>
    <w:rsid w:val="00A2713F"/>
    <w:rsid w:val="00A30B87"/>
    <w:rsid w:val="00A3247A"/>
    <w:rsid w:val="00A32B0B"/>
    <w:rsid w:val="00A32EDC"/>
    <w:rsid w:val="00A34943"/>
    <w:rsid w:val="00A35817"/>
    <w:rsid w:val="00A36619"/>
    <w:rsid w:val="00A36BCD"/>
    <w:rsid w:val="00A36C54"/>
    <w:rsid w:val="00A37326"/>
    <w:rsid w:val="00A40CC4"/>
    <w:rsid w:val="00A40E6E"/>
    <w:rsid w:val="00A410CD"/>
    <w:rsid w:val="00A41431"/>
    <w:rsid w:val="00A414D9"/>
    <w:rsid w:val="00A415EE"/>
    <w:rsid w:val="00A41E48"/>
    <w:rsid w:val="00A4301D"/>
    <w:rsid w:val="00A4321C"/>
    <w:rsid w:val="00A436B2"/>
    <w:rsid w:val="00A442BF"/>
    <w:rsid w:val="00A45DC3"/>
    <w:rsid w:val="00A4746C"/>
    <w:rsid w:val="00A502B4"/>
    <w:rsid w:val="00A508B9"/>
    <w:rsid w:val="00A509D7"/>
    <w:rsid w:val="00A50D31"/>
    <w:rsid w:val="00A51997"/>
    <w:rsid w:val="00A52BB6"/>
    <w:rsid w:val="00A52C01"/>
    <w:rsid w:val="00A5383E"/>
    <w:rsid w:val="00A55391"/>
    <w:rsid w:val="00A56B21"/>
    <w:rsid w:val="00A575EC"/>
    <w:rsid w:val="00A60AEA"/>
    <w:rsid w:val="00A60FCE"/>
    <w:rsid w:val="00A63318"/>
    <w:rsid w:val="00A64E9B"/>
    <w:rsid w:val="00A65A79"/>
    <w:rsid w:val="00A663E2"/>
    <w:rsid w:val="00A66B0A"/>
    <w:rsid w:val="00A67565"/>
    <w:rsid w:val="00A67BD1"/>
    <w:rsid w:val="00A709D9"/>
    <w:rsid w:val="00A70DD1"/>
    <w:rsid w:val="00A71517"/>
    <w:rsid w:val="00A716CA"/>
    <w:rsid w:val="00A72214"/>
    <w:rsid w:val="00A7397B"/>
    <w:rsid w:val="00A740E5"/>
    <w:rsid w:val="00A7585D"/>
    <w:rsid w:val="00A77430"/>
    <w:rsid w:val="00A77467"/>
    <w:rsid w:val="00A77697"/>
    <w:rsid w:val="00A805AD"/>
    <w:rsid w:val="00A8128B"/>
    <w:rsid w:val="00A81299"/>
    <w:rsid w:val="00A8151D"/>
    <w:rsid w:val="00A82227"/>
    <w:rsid w:val="00A8250D"/>
    <w:rsid w:val="00A82B98"/>
    <w:rsid w:val="00A847E1"/>
    <w:rsid w:val="00A85C20"/>
    <w:rsid w:val="00A86058"/>
    <w:rsid w:val="00A86985"/>
    <w:rsid w:val="00A9094A"/>
    <w:rsid w:val="00A90BD5"/>
    <w:rsid w:val="00A90D37"/>
    <w:rsid w:val="00A93F83"/>
    <w:rsid w:val="00A943B2"/>
    <w:rsid w:val="00A94993"/>
    <w:rsid w:val="00A9602E"/>
    <w:rsid w:val="00AA0222"/>
    <w:rsid w:val="00AA147A"/>
    <w:rsid w:val="00AA2474"/>
    <w:rsid w:val="00AA33E3"/>
    <w:rsid w:val="00AA4BB9"/>
    <w:rsid w:val="00AA6675"/>
    <w:rsid w:val="00AA67CE"/>
    <w:rsid w:val="00AB07A4"/>
    <w:rsid w:val="00AB084B"/>
    <w:rsid w:val="00AB181B"/>
    <w:rsid w:val="00AB2295"/>
    <w:rsid w:val="00AB26E4"/>
    <w:rsid w:val="00AB2E64"/>
    <w:rsid w:val="00AB4D75"/>
    <w:rsid w:val="00AB5369"/>
    <w:rsid w:val="00AB6205"/>
    <w:rsid w:val="00AB6E77"/>
    <w:rsid w:val="00AB6EDA"/>
    <w:rsid w:val="00AB75E9"/>
    <w:rsid w:val="00AC0375"/>
    <w:rsid w:val="00AC04DB"/>
    <w:rsid w:val="00AC1775"/>
    <w:rsid w:val="00AC30BE"/>
    <w:rsid w:val="00AC332B"/>
    <w:rsid w:val="00AC346B"/>
    <w:rsid w:val="00AC3E58"/>
    <w:rsid w:val="00AC4292"/>
    <w:rsid w:val="00AC4A61"/>
    <w:rsid w:val="00AC5B55"/>
    <w:rsid w:val="00AC5B56"/>
    <w:rsid w:val="00AC6433"/>
    <w:rsid w:val="00AC6720"/>
    <w:rsid w:val="00AC737D"/>
    <w:rsid w:val="00AC7ECD"/>
    <w:rsid w:val="00AD0766"/>
    <w:rsid w:val="00AD083F"/>
    <w:rsid w:val="00AD2170"/>
    <w:rsid w:val="00AD275A"/>
    <w:rsid w:val="00AD3D6D"/>
    <w:rsid w:val="00AD48E0"/>
    <w:rsid w:val="00AD58CE"/>
    <w:rsid w:val="00AD6D0F"/>
    <w:rsid w:val="00AD6D29"/>
    <w:rsid w:val="00AD7A22"/>
    <w:rsid w:val="00AD7C78"/>
    <w:rsid w:val="00AD7F00"/>
    <w:rsid w:val="00AE04F0"/>
    <w:rsid w:val="00AE0559"/>
    <w:rsid w:val="00AE22BA"/>
    <w:rsid w:val="00AE29DA"/>
    <w:rsid w:val="00AE3B5F"/>
    <w:rsid w:val="00AE3CFD"/>
    <w:rsid w:val="00AE55D2"/>
    <w:rsid w:val="00AE7106"/>
    <w:rsid w:val="00AF06CB"/>
    <w:rsid w:val="00AF12AC"/>
    <w:rsid w:val="00AF177B"/>
    <w:rsid w:val="00AF1B84"/>
    <w:rsid w:val="00AF1F9E"/>
    <w:rsid w:val="00AF3552"/>
    <w:rsid w:val="00AF37BE"/>
    <w:rsid w:val="00AF4780"/>
    <w:rsid w:val="00AF4D16"/>
    <w:rsid w:val="00AF58EB"/>
    <w:rsid w:val="00AF5B4A"/>
    <w:rsid w:val="00AF6164"/>
    <w:rsid w:val="00AF6215"/>
    <w:rsid w:val="00AF785A"/>
    <w:rsid w:val="00B00627"/>
    <w:rsid w:val="00B006F8"/>
    <w:rsid w:val="00B01D51"/>
    <w:rsid w:val="00B03428"/>
    <w:rsid w:val="00B035CC"/>
    <w:rsid w:val="00B04BBE"/>
    <w:rsid w:val="00B05AE7"/>
    <w:rsid w:val="00B05BF1"/>
    <w:rsid w:val="00B05D81"/>
    <w:rsid w:val="00B06606"/>
    <w:rsid w:val="00B068D9"/>
    <w:rsid w:val="00B06E83"/>
    <w:rsid w:val="00B075F1"/>
    <w:rsid w:val="00B07D0D"/>
    <w:rsid w:val="00B103CA"/>
    <w:rsid w:val="00B11003"/>
    <w:rsid w:val="00B11CF1"/>
    <w:rsid w:val="00B121A2"/>
    <w:rsid w:val="00B12FA3"/>
    <w:rsid w:val="00B13EE7"/>
    <w:rsid w:val="00B14087"/>
    <w:rsid w:val="00B140C1"/>
    <w:rsid w:val="00B1510C"/>
    <w:rsid w:val="00B15267"/>
    <w:rsid w:val="00B15A98"/>
    <w:rsid w:val="00B15BBD"/>
    <w:rsid w:val="00B1608B"/>
    <w:rsid w:val="00B16E18"/>
    <w:rsid w:val="00B21AE1"/>
    <w:rsid w:val="00B222AD"/>
    <w:rsid w:val="00B23A9D"/>
    <w:rsid w:val="00B23CE0"/>
    <w:rsid w:val="00B25828"/>
    <w:rsid w:val="00B25BF3"/>
    <w:rsid w:val="00B268F6"/>
    <w:rsid w:val="00B3019C"/>
    <w:rsid w:val="00B306D7"/>
    <w:rsid w:val="00B314EF"/>
    <w:rsid w:val="00B327C3"/>
    <w:rsid w:val="00B32818"/>
    <w:rsid w:val="00B33A5B"/>
    <w:rsid w:val="00B3418D"/>
    <w:rsid w:val="00B342B4"/>
    <w:rsid w:val="00B34418"/>
    <w:rsid w:val="00B3452A"/>
    <w:rsid w:val="00B34886"/>
    <w:rsid w:val="00B34F64"/>
    <w:rsid w:val="00B3545E"/>
    <w:rsid w:val="00B423C3"/>
    <w:rsid w:val="00B4275B"/>
    <w:rsid w:val="00B42B03"/>
    <w:rsid w:val="00B433B3"/>
    <w:rsid w:val="00B43ED8"/>
    <w:rsid w:val="00B44886"/>
    <w:rsid w:val="00B457F5"/>
    <w:rsid w:val="00B45E07"/>
    <w:rsid w:val="00B45E08"/>
    <w:rsid w:val="00B47644"/>
    <w:rsid w:val="00B47FDB"/>
    <w:rsid w:val="00B50AEA"/>
    <w:rsid w:val="00B51E8B"/>
    <w:rsid w:val="00B521C2"/>
    <w:rsid w:val="00B525B6"/>
    <w:rsid w:val="00B53061"/>
    <w:rsid w:val="00B5338E"/>
    <w:rsid w:val="00B53EBE"/>
    <w:rsid w:val="00B53F03"/>
    <w:rsid w:val="00B542B2"/>
    <w:rsid w:val="00B549DB"/>
    <w:rsid w:val="00B5561F"/>
    <w:rsid w:val="00B55660"/>
    <w:rsid w:val="00B556F1"/>
    <w:rsid w:val="00B55F0E"/>
    <w:rsid w:val="00B5654B"/>
    <w:rsid w:val="00B573D2"/>
    <w:rsid w:val="00B618A0"/>
    <w:rsid w:val="00B63778"/>
    <w:rsid w:val="00B64C3E"/>
    <w:rsid w:val="00B6504E"/>
    <w:rsid w:val="00B65829"/>
    <w:rsid w:val="00B65D48"/>
    <w:rsid w:val="00B7017F"/>
    <w:rsid w:val="00B7113D"/>
    <w:rsid w:val="00B71540"/>
    <w:rsid w:val="00B71675"/>
    <w:rsid w:val="00B773BF"/>
    <w:rsid w:val="00B80087"/>
    <w:rsid w:val="00B80495"/>
    <w:rsid w:val="00B806CA"/>
    <w:rsid w:val="00B816CE"/>
    <w:rsid w:val="00B817F4"/>
    <w:rsid w:val="00B81D6E"/>
    <w:rsid w:val="00B827FF"/>
    <w:rsid w:val="00B82EB2"/>
    <w:rsid w:val="00B83D91"/>
    <w:rsid w:val="00B8445D"/>
    <w:rsid w:val="00B8445F"/>
    <w:rsid w:val="00B846E1"/>
    <w:rsid w:val="00B862CE"/>
    <w:rsid w:val="00B87E98"/>
    <w:rsid w:val="00B9010E"/>
    <w:rsid w:val="00B9061C"/>
    <w:rsid w:val="00B90A67"/>
    <w:rsid w:val="00B90B2E"/>
    <w:rsid w:val="00B91421"/>
    <w:rsid w:val="00B932BA"/>
    <w:rsid w:val="00B93351"/>
    <w:rsid w:val="00B93FAF"/>
    <w:rsid w:val="00B95E83"/>
    <w:rsid w:val="00B95EA1"/>
    <w:rsid w:val="00B96AC7"/>
    <w:rsid w:val="00B96DBD"/>
    <w:rsid w:val="00B9744A"/>
    <w:rsid w:val="00B97E49"/>
    <w:rsid w:val="00BA0B8B"/>
    <w:rsid w:val="00BA0D89"/>
    <w:rsid w:val="00BA152C"/>
    <w:rsid w:val="00BA236A"/>
    <w:rsid w:val="00BA25EB"/>
    <w:rsid w:val="00BA3E8C"/>
    <w:rsid w:val="00BA6C89"/>
    <w:rsid w:val="00BB0036"/>
    <w:rsid w:val="00BB0E0B"/>
    <w:rsid w:val="00BB1C8B"/>
    <w:rsid w:val="00BB5452"/>
    <w:rsid w:val="00BB561A"/>
    <w:rsid w:val="00BB6057"/>
    <w:rsid w:val="00BB6CB7"/>
    <w:rsid w:val="00BB77C7"/>
    <w:rsid w:val="00BB7D98"/>
    <w:rsid w:val="00BC122F"/>
    <w:rsid w:val="00BC15D0"/>
    <w:rsid w:val="00BC2074"/>
    <w:rsid w:val="00BC2719"/>
    <w:rsid w:val="00BC2BA5"/>
    <w:rsid w:val="00BC46FA"/>
    <w:rsid w:val="00BC4889"/>
    <w:rsid w:val="00BC4B06"/>
    <w:rsid w:val="00BC4EEA"/>
    <w:rsid w:val="00BC5FE4"/>
    <w:rsid w:val="00BC622C"/>
    <w:rsid w:val="00BD0813"/>
    <w:rsid w:val="00BD241F"/>
    <w:rsid w:val="00BD403D"/>
    <w:rsid w:val="00BD4896"/>
    <w:rsid w:val="00BD5C6E"/>
    <w:rsid w:val="00BD7002"/>
    <w:rsid w:val="00BE0086"/>
    <w:rsid w:val="00BE1A76"/>
    <w:rsid w:val="00BE2083"/>
    <w:rsid w:val="00BE2464"/>
    <w:rsid w:val="00BE303C"/>
    <w:rsid w:val="00BE39D3"/>
    <w:rsid w:val="00BE3C7B"/>
    <w:rsid w:val="00BE56A9"/>
    <w:rsid w:val="00BE5CBE"/>
    <w:rsid w:val="00BE70FA"/>
    <w:rsid w:val="00BE78EF"/>
    <w:rsid w:val="00BF1988"/>
    <w:rsid w:val="00BF2E42"/>
    <w:rsid w:val="00BF3EC5"/>
    <w:rsid w:val="00BF5509"/>
    <w:rsid w:val="00BF596A"/>
    <w:rsid w:val="00BF6894"/>
    <w:rsid w:val="00BF68C4"/>
    <w:rsid w:val="00C01B6A"/>
    <w:rsid w:val="00C0336B"/>
    <w:rsid w:val="00C04176"/>
    <w:rsid w:val="00C0427F"/>
    <w:rsid w:val="00C0428B"/>
    <w:rsid w:val="00C05279"/>
    <w:rsid w:val="00C05752"/>
    <w:rsid w:val="00C07DB1"/>
    <w:rsid w:val="00C102B5"/>
    <w:rsid w:val="00C12499"/>
    <w:rsid w:val="00C14296"/>
    <w:rsid w:val="00C17C69"/>
    <w:rsid w:val="00C209CD"/>
    <w:rsid w:val="00C21B16"/>
    <w:rsid w:val="00C21DF9"/>
    <w:rsid w:val="00C225FF"/>
    <w:rsid w:val="00C23138"/>
    <w:rsid w:val="00C235CA"/>
    <w:rsid w:val="00C24270"/>
    <w:rsid w:val="00C24509"/>
    <w:rsid w:val="00C24555"/>
    <w:rsid w:val="00C24CA0"/>
    <w:rsid w:val="00C24FB5"/>
    <w:rsid w:val="00C2508F"/>
    <w:rsid w:val="00C25CB9"/>
    <w:rsid w:val="00C27641"/>
    <w:rsid w:val="00C3012B"/>
    <w:rsid w:val="00C32701"/>
    <w:rsid w:val="00C32E7A"/>
    <w:rsid w:val="00C33708"/>
    <w:rsid w:val="00C33886"/>
    <w:rsid w:val="00C34FAE"/>
    <w:rsid w:val="00C35288"/>
    <w:rsid w:val="00C36494"/>
    <w:rsid w:val="00C378BB"/>
    <w:rsid w:val="00C405AB"/>
    <w:rsid w:val="00C422BC"/>
    <w:rsid w:val="00C42B47"/>
    <w:rsid w:val="00C433FA"/>
    <w:rsid w:val="00C43F94"/>
    <w:rsid w:val="00C443F3"/>
    <w:rsid w:val="00C44782"/>
    <w:rsid w:val="00C44BBE"/>
    <w:rsid w:val="00C464EC"/>
    <w:rsid w:val="00C469A4"/>
    <w:rsid w:val="00C472F0"/>
    <w:rsid w:val="00C47628"/>
    <w:rsid w:val="00C507C3"/>
    <w:rsid w:val="00C5117E"/>
    <w:rsid w:val="00C51341"/>
    <w:rsid w:val="00C5172E"/>
    <w:rsid w:val="00C519B0"/>
    <w:rsid w:val="00C52188"/>
    <w:rsid w:val="00C52C2E"/>
    <w:rsid w:val="00C5358D"/>
    <w:rsid w:val="00C544F3"/>
    <w:rsid w:val="00C548EC"/>
    <w:rsid w:val="00C5521C"/>
    <w:rsid w:val="00C555B8"/>
    <w:rsid w:val="00C55EC5"/>
    <w:rsid w:val="00C56AB8"/>
    <w:rsid w:val="00C56D03"/>
    <w:rsid w:val="00C6034A"/>
    <w:rsid w:val="00C6044E"/>
    <w:rsid w:val="00C607F8"/>
    <w:rsid w:val="00C61603"/>
    <w:rsid w:val="00C61AE3"/>
    <w:rsid w:val="00C6284B"/>
    <w:rsid w:val="00C62BBB"/>
    <w:rsid w:val="00C6302E"/>
    <w:rsid w:val="00C63B3B"/>
    <w:rsid w:val="00C63B88"/>
    <w:rsid w:val="00C64754"/>
    <w:rsid w:val="00C64AD3"/>
    <w:rsid w:val="00C6636E"/>
    <w:rsid w:val="00C66A8B"/>
    <w:rsid w:val="00C67B69"/>
    <w:rsid w:val="00C70F0D"/>
    <w:rsid w:val="00C7104B"/>
    <w:rsid w:val="00C71135"/>
    <w:rsid w:val="00C7135C"/>
    <w:rsid w:val="00C72160"/>
    <w:rsid w:val="00C72DFF"/>
    <w:rsid w:val="00C731E8"/>
    <w:rsid w:val="00C74228"/>
    <w:rsid w:val="00C75EE1"/>
    <w:rsid w:val="00C770B0"/>
    <w:rsid w:val="00C77FC5"/>
    <w:rsid w:val="00C82828"/>
    <w:rsid w:val="00C832E2"/>
    <w:rsid w:val="00C83B2F"/>
    <w:rsid w:val="00C83DF8"/>
    <w:rsid w:val="00C84560"/>
    <w:rsid w:val="00C84B03"/>
    <w:rsid w:val="00C858FA"/>
    <w:rsid w:val="00C8699C"/>
    <w:rsid w:val="00C86A37"/>
    <w:rsid w:val="00C9158D"/>
    <w:rsid w:val="00C92595"/>
    <w:rsid w:val="00C945DD"/>
    <w:rsid w:val="00C95C19"/>
    <w:rsid w:val="00C97EBF"/>
    <w:rsid w:val="00CA0BD0"/>
    <w:rsid w:val="00CA0DC9"/>
    <w:rsid w:val="00CA1327"/>
    <w:rsid w:val="00CA391F"/>
    <w:rsid w:val="00CA43A1"/>
    <w:rsid w:val="00CA4E97"/>
    <w:rsid w:val="00CA5249"/>
    <w:rsid w:val="00CB26A0"/>
    <w:rsid w:val="00CB2DEC"/>
    <w:rsid w:val="00CB59D1"/>
    <w:rsid w:val="00CB59FA"/>
    <w:rsid w:val="00CB6965"/>
    <w:rsid w:val="00CB6CB8"/>
    <w:rsid w:val="00CB7184"/>
    <w:rsid w:val="00CB73D9"/>
    <w:rsid w:val="00CC092E"/>
    <w:rsid w:val="00CC0F54"/>
    <w:rsid w:val="00CC311D"/>
    <w:rsid w:val="00CC31A8"/>
    <w:rsid w:val="00CC3D0D"/>
    <w:rsid w:val="00CC47C7"/>
    <w:rsid w:val="00CC6FA2"/>
    <w:rsid w:val="00CC7074"/>
    <w:rsid w:val="00CC7D37"/>
    <w:rsid w:val="00CD0032"/>
    <w:rsid w:val="00CD0B95"/>
    <w:rsid w:val="00CD199D"/>
    <w:rsid w:val="00CD1F52"/>
    <w:rsid w:val="00CD2229"/>
    <w:rsid w:val="00CD23DC"/>
    <w:rsid w:val="00CD2BCD"/>
    <w:rsid w:val="00CD2CD6"/>
    <w:rsid w:val="00CD33C4"/>
    <w:rsid w:val="00CD4424"/>
    <w:rsid w:val="00CD5730"/>
    <w:rsid w:val="00CD5B9E"/>
    <w:rsid w:val="00CD629C"/>
    <w:rsid w:val="00CE0119"/>
    <w:rsid w:val="00CE0451"/>
    <w:rsid w:val="00CE062D"/>
    <w:rsid w:val="00CE103B"/>
    <w:rsid w:val="00CE10BD"/>
    <w:rsid w:val="00CE17A5"/>
    <w:rsid w:val="00CE1F62"/>
    <w:rsid w:val="00CE4A0D"/>
    <w:rsid w:val="00CE5EF7"/>
    <w:rsid w:val="00CE64DF"/>
    <w:rsid w:val="00CE65D3"/>
    <w:rsid w:val="00CE6CBC"/>
    <w:rsid w:val="00CE6D6D"/>
    <w:rsid w:val="00CE6EA1"/>
    <w:rsid w:val="00CE79AE"/>
    <w:rsid w:val="00CF1826"/>
    <w:rsid w:val="00CF1C3C"/>
    <w:rsid w:val="00CF1F0A"/>
    <w:rsid w:val="00CF26EC"/>
    <w:rsid w:val="00CF2A69"/>
    <w:rsid w:val="00CF3488"/>
    <w:rsid w:val="00CF4231"/>
    <w:rsid w:val="00CF561E"/>
    <w:rsid w:val="00CF6520"/>
    <w:rsid w:val="00CF65CD"/>
    <w:rsid w:val="00CF684A"/>
    <w:rsid w:val="00CF7499"/>
    <w:rsid w:val="00CF754A"/>
    <w:rsid w:val="00CF7A52"/>
    <w:rsid w:val="00CF7B71"/>
    <w:rsid w:val="00CF7D51"/>
    <w:rsid w:val="00D000C7"/>
    <w:rsid w:val="00D00302"/>
    <w:rsid w:val="00D03F69"/>
    <w:rsid w:val="00D044DD"/>
    <w:rsid w:val="00D06148"/>
    <w:rsid w:val="00D105D7"/>
    <w:rsid w:val="00D107F1"/>
    <w:rsid w:val="00D10854"/>
    <w:rsid w:val="00D11503"/>
    <w:rsid w:val="00D14054"/>
    <w:rsid w:val="00D14796"/>
    <w:rsid w:val="00D15391"/>
    <w:rsid w:val="00D1613E"/>
    <w:rsid w:val="00D165E3"/>
    <w:rsid w:val="00D167CE"/>
    <w:rsid w:val="00D1684D"/>
    <w:rsid w:val="00D16D7D"/>
    <w:rsid w:val="00D17ACB"/>
    <w:rsid w:val="00D20077"/>
    <w:rsid w:val="00D203F0"/>
    <w:rsid w:val="00D20E61"/>
    <w:rsid w:val="00D21A5E"/>
    <w:rsid w:val="00D21E10"/>
    <w:rsid w:val="00D2262D"/>
    <w:rsid w:val="00D22E0D"/>
    <w:rsid w:val="00D22E88"/>
    <w:rsid w:val="00D23445"/>
    <w:rsid w:val="00D23560"/>
    <w:rsid w:val="00D23BFC"/>
    <w:rsid w:val="00D23DEC"/>
    <w:rsid w:val="00D26D26"/>
    <w:rsid w:val="00D26EB7"/>
    <w:rsid w:val="00D270A6"/>
    <w:rsid w:val="00D27A6C"/>
    <w:rsid w:val="00D30726"/>
    <w:rsid w:val="00D308D9"/>
    <w:rsid w:val="00D30C2A"/>
    <w:rsid w:val="00D30DD9"/>
    <w:rsid w:val="00D3220C"/>
    <w:rsid w:val="00D33C29"/>
    <w:rsid w:val="00D3481A"/>
    <w:rsid w:val="00D370CF"/>
    <w:rsid w:val="00D37443"/>
    <w:rsid w:val="00D412C2"/>
    <w:rsid w:val="00D4229E"/>
    <w:rsid w:val="00D438BE"/>
    <w:rsid w:val="00D4478F"/>
    <w:rsid w:val="00D479E9"/>
    <w:rsid w:val="00D5119C"/>
    <w:rsid w:val="00D553C6"/>
    <w:rsid w:val="00D5634E"/>
    <w:rsid w:val="00D564EE"/>
    <w:rsid w:val="00D56851"/>
    <w:rsid w:val="00D572EB"/>
    <w:rsid w:val="00D57F5C"/>
    <w:rsid w:val="00D60037"/>
    <w:rsid w:val="00D6177B"/>
    <w:rsid w:val="00D61C31"/>
    <w:rsid w:val="00D61F41"/>
    <w:rsid w:val="00D61FFB"/>
    <w:rsid w:val="00D62C77"/>
    <w:rsid w:val="00D62DA7"/>
    <w:rsid w:val="00D62E4B"/>
    <w:rsid w:val="00D64FC1"/>
    <w:rsid w:val="00D65543"/>
    <w:rsid w:val="00D6649E"/>
    <w:rsid w:val="00D66DBE"/>
    <w:rsid w:val="00D673FD"/>
    <w:rsid w:val="00D6772D"/>
    <w:rsid w:val="00D679DE"/>
    <w:rsid w:val="00D7012A"/>
    <w:rsid w:val="00D7081E"/>
    <w:rsid w:val="00D70D78"/>
    <w:rsid w:val="00D726E8"/>
    <w:rsid w:val="00D72FD5"/>
    <w:rsid w:val="00D743B6"/>
    <w:rsid w:val="00D74957"/>
    <w:rsid w:val="00D75E47"/>
    <w:rsid w:val="00D7615A"/>
    <w:rsid w:val="00D77F94"/>
    <w:rsid w:val="00D80059"/>
    <w:rsid w:val="00D802B0"/>
    <w:rsid w:val="00D81B3B"/>
    <w:rsid w:val="00D81F63"/>
    <w:rsid w:val="00D822D3"/>
    <w:rsid w:val="00D82339"/>
    <w:rsid w:val="00D827C8"/>
    <w:rsid w:val="00D83247"/>
    <w:rsid w:val="00D84113"/>
    <w:rsid w:val="00D847B4"/>
    <w:rsid w:val="00D85094"/>
    <w:rsid w:val="00D86132"/>
    <w:rsid w:val="00D90C1D"/>
    <w:rsid w:val="00D91621"/>
    <w:rsid w:val="00D922C2"/>
    <w:rsid w:val="00D926D4"/>
    <w:rsid w:val="00D92CB1"/>
    <w:rsid w:val="00D92DC5"/>
    <w:rsid w:val="00D938C1"/>
    <w:rsid w:val="00D94151"/>
    <w:rsid w:val="00D94F12"/>
    <w:rsid w:val="00D951E9"/>
    <w:rsid w:val="00D9553A"/>
    <w:rsid w:val="00D95830"/>
    <w:rsid w:val="00D96CFA"/>
    <w:rsid w:val="00D97B64"/>
    <w:rsid w:val="00DA0C48"/>
    <w:rsid w:val="00DA13C3"/>
    <w:rsid w:val="00DA197D"/>
    <w:rsid w:val="00DA1A87"/>
    <w:rsid w:val="00DA1EB0"/>
    <w:rsid w:val="00DA2A92"/>
    <w:rsid w:val="00DA3230"/>
    <w:rsid w:val="00DA335E"/>
    <w:rsid w:val="00DA41FF"/>
    <w:rsid w:val="00DA42AF"/>
    <w:rsid w:val="00DA5FE1"/>
    <w:rsid w:val="00DA63DF"/>
    <w:rsid w:val="00DA6D39"/>
    <w:rsid w:val="00DA6FA0"/>
    <w:rsid w:val="00DB108E"/>
    <w:rsid w:val="00DB2075"/>
    <w:rsid w:val="00DB229E"/>
    <w:rsid w:val="00DB2536"/>
    <w:rsid w:val="00DB3D71"/>
    <w:rsid w:val="00DB50EC"/>
    <w:rsid w:val="00DB525D"/>
    <w:rsid w:val="00DB55B9"/>
    <w:rsid w:val="00DB670B"/>
    <w:rsid w:val="00DB6EE5"/>
    <w:rsid w:val="00DC2B7D"/>
    <w:rsid w:val="00DC3CE7"/>
    <w:rsid w:val="00DC4140"/>
    <w:rsid w:val="00DC4BEE"/>
    <w:rsid w:val="00DC5857"/>
    <w:rsid w:val="00DC67EA"/>
    <w:rsid w:val="00DC739A"/>
    <w:rsid w:val="00DD0807"/>
    <w:rsid w:val="00DD29DC"/>
    <w:rsid w:val="00DD45F3"/>
    <w:rsid w:val="00DD48C9"/>
    <w:rsid w:val="00DD4A4D"/>
    <w:rsid w:val="00DD4F5E"/>
    <w:rsid w:val="00DD7887"/>
    <w:rsid w:val="00DE09D9"/>
    <w:rsid w:val="00DE0D5F"/>
    <w:rsid w:val="00DE11FE"/>
    <w:rsid w:val="00DE1227"/>
    <w:rsid w:val="00DE1C54"/>
    <w:rsid w:val="00DE1FE6"/>
    <w:rsid w:val="00DE2D88"/>
    <w:rsid w:val="00DE30A8"/>
    <w:rsid w:val="00DE456D"/>
    <w:rsid w:val="00DE5C85"/>
    <w:rsid w:val="00DE76E8"/>
    <w:rsid w:val="00DF238C"/>
    <w:rsid w:val="00DF2D49"/>
    <w:rsid w:val="00DF3834"/>
    <w:rsid w:val="00DF4393"/>
    <w:rsid w:val="00DF4B3C"/>
    <w:rsid w:val="00DF6400"/>
    <w:rsid w:val="00DF7580"/>
    <w:rsid w:val="00DF78AD"/>
    <w:rsid w:val="00DF7EC6"/>
    <w:rsid w:val="00E01333"/>
    <w:rsid w:val="00E021E3"/>
    <w:rsid w:val="00E022DA"/>
    <w:rsid w:val="00E027F2"/>
    <w:rsid w:val="00E03646"/>
    <w:rsid w:val="00E042C5"/>
    <w:rsid w:val="00E04447"/>
    <w:rsid w:val="00E04BAF"/>
    <w:rsid w:val="00E05424"/>
    <w:rsid w:val="00E05ED4"/>
    <w:rsid w:val="00E06970"/>
    <w:rsid w:val="00E079CA"/>
    <w:rsid w:val="00E11387"/>
    <w:rsid w:val="00E1167F"/>
    <w:rsid w:val="00E133F5"/>
    <w:rsid w:val="00E1466F"/>
    <w:rsid w:val="00E149F3"/>
    <w:rsid w:val="00E14FE7"/>
    <w:rsid w:val="00E1566B"/>
    <w:rsid w:val="00E156A0"/>
    <w:rsid w:val="00E158CB"/>
    <w:rsid w:val="00E15CA5"/>
    <w:rsid w:val="00E16172"/>
    <w:rsid w:val="00E17663"/>
    <w:rsid w:val="00E17F91"/>
    <w:rsid w:val="00E20A2C"/>
    <w:rsid w:val="00E2131B"/>
    <w:rsid w:val="00E22258"/>
    <w:rsid w:val="00E251B6"/>
    <w:rsid w:val="00E2575F"/>
    <w:rsid w:val="00E264CC"/>
    <w:rsid w:val="00E26A6C"/>
    <w:rsid w:val="00E313DA"/>
    <w:rsid w:val="00E316ED"/>
    <w:rsid w:val="00E31E61"/>
    <w:rsid w:val="00E323EF"/>
    <w:rsid w:val="00E32917"/>
    <w:rsid w:val="00E32A95"/>
    <w:rsid w:val="00E345C8"/>
    <w:rsid w:val="00E34923"/>
    <w:rsid w:val="00E34CA5"/>
    <w:rsid w:val="00E34E28"/>
    <w:rsid w:val="00E35E89"/>
    <w:rsid w:val="00E36862"/>
    <w:rsid w:val="00E36FDA"/>
    <w:rsid w:val="00E404F9"/>
    <w:rsid w:val="00E40C95"/>
    <w:rsid w:val="00E414CC"/>
    <w:rsid w:val="00E42B25"/>
    <w:rsid w:val="00E4312F"/>
    <w:rsid w:val="00E44767"/>
    <w:rsid w:val="00E4491D"/>
    <w:rsid w:val="00E467E7"/>
    <w:rsid w:val="00E47B40"/>
    <w:rsid w:val="00E50D12"/>
    <w:rsid w:val="00E50F60"/>
    <w:rsid w:val="00E5206E"/>
    <w:rsid w:val="00E539E7"/>
    <w:rsid w:val="00E53A57"/>
    <w:rsid w:val="00E55DD4"/>
    <w:rsid w:val="00E61589"/>
    <w:rsid w:val="00E61D6A"/>
    <w:rsid w:val="00E628DB"/>
    <w:rsid w:val="00E644DF"/>
    <w:rsid w:val="00E64F82"/>
    <w:rsid w:val="00E66BA4"/>
    <w:rsid w:val="00E66D99"/>
    <w:rsid w:val="00E6762E"/>
    <w:rsid w:val="00E7095D"/>
    <w:rsid w:val="00E72FFF"/>
    <w:rsid w:val="00E73F02"/>
    <w:rsid w:val="00E74006"/>
    <w:rsid w:val="00E74055"/>
    <w:rsid w:val="00E74B9D"/>
    <w:rsid w:val="00E74BB7"/>
    <w:rsid w:val="00E7514C"/>
    <w:rsid w:val="00E77520"/>
    <w:rsid w:val="00E77B65"/>
    <w:rsid w:val="00E80CC5"/>
    <w:rsid w:val="00E81C5C"/>
    <w:rsid w:val="00E81CC9"/>
    <w:rsid w:val="00E82071"/>
    <w:rsid w:val="00E825CA"/>
    <w:rsid w:val="00E84118"/>
    <w:rsid w:val="00E852F4"/>
    <w:rsid w:val="00E853C9"/>
    <w:rsid w:val="00E857E0"/>
    <w:rsid w:val="00E85D7E"/>
    <w:rsid w:val="00E85DC7"/>
    <w:rsid w:val="00E86979"/>
    <w:rsid w:val="00E86E19"/>
    <w:rsid w:val="00E86F66"/>
    <w:rsid w:val="00E87ABB"/>
    <w:rsid w:val="00E909DE"/>
    <w:rsid w:val="00E9128D"/>
    <w:rsid w:val="00E91B2C"/>
    <w:rsid w:val="00E92EF9"/>
    <w:rsid w:val="00E945F6"/>
    <w:rsid w:val="00E94737"/>
    <w:rsid w:val="00E96D33"/>
    <w:rsid w:val="00E97C22"/>
    <w:rsid w:val="00E97C6C"/>
    <w:rsid w:val="00EA1519"/>
    <w:rsid w:val="00EA1D11"/>
    <w:rsid w:val="00EA3214"/>
    <w:rsid w:val="00EA3551"/>
    <w:rsid w:val="00EA390F"/>
    <w:rsid w:val="00EA4ACB"/>
    <w:rsid w:val="00EB0407"/>
    <w:rsid w:val="00EB0536"/>
    <w:rsid w:val="00EB0561"/>
    <w:rsid w:val="00EB169E"/>
    <w:rsid w:val="00EB1B5C"/>
    <w:rsid w:val="00EB2587"/>
    <w:rsid w:val="00EB28EF"/>
    <w:rsid w:val="00EB42A8"/>
    <w:rsid w:val="00EB465C"/>
    <w:rsid w:val="00EB46AF"/>
    <w:rsid w:val="00EB55AE"/>
    <w:rsid w:val="00EB5601"/>
    <w:rsid w:val="00EB5F69"/>
    <w:rsid w:val="00EB645B"/>
    <w:rsid w:val="00EB67CF"/>
    <w:rsid w:val="00EB796C"/>
    <w:rsid w:val="00EC076A"/>
    <w:rsid w:val="00EC244D"/>
    <w:rsid w:val="00EC47DF"/>
    <w:rsid w:val="00EC4E56"/>
    <w:rsid w:val="00EC501A"/>
    <w:rsid w:val="00EC526F"/>
    <w:rsid w:val="00EC572B"/>
    <w:rsid w:val="00EC5C01"/>
    <w:rsid w:val="00ED31B4"/>
    <w:rsid w:val="00ED4EC1"/>
    <w:rsid w:val="00ED6A0E"/>
    <w:rsid w:val="00ED7B8A"/>
    <w:rsid w:val="00EE00F7"/>
    <w:rsid w:val="00EE0A74"/>
    <w:rsid w:val="00EE0E6F"/>
    <w:rsid w:val="00EE121F"/>
    <w:rsid w:val="00EE33B0"/>
    <w:rsid w:val="00EE33CE"/>
    <w:rsid w:val="00EE3922"/>
    <w:rsid w:val="00EE5FB5"/>
    <w:rsid w:val="00EE655D"/>
    <w:rsid w:val="00EE680D"/>
    <w:rsid w:val="00EE68A5"/>
    <w:rsid w:val="00EE68FB"/>
    <w:rsid w:val="00EF08E3"/>
    <w:rsid w:val="00EF0E62"/>
    <w:rsid w:val="00EF2A77"/>
    <w:rsid w:val="00EF2E4D"/>
    <w:rsid w:val="00EF3416"/>
    <w:rsid w:val="00EF3427"/>
    <w:rsid w:val="00EF425D"/>
    <w:rsid w:val="00EF4E7F"/>
    <w:rsid w:val="00EF5074"/>
    <w:rsid w:val="00EF5BCF"/>
    <w:rsid w:val="00EF7A83"/>
    <w:rsid w:val="00F009EF"/>
    <w:rsid w:val="00F00B56"/>
    <w:rsid w:val="00F01710"/>
    <w:rsid w:val="00F02089"/>
    <w:rsid w:val="00F020F8"/>
    <w:rsid w:val="00F0278D"/>
    <w:rsid w:val="00F02981"/>
    <w:rsid w:val="00F02BB6"/>
    <w:rsid w:val="00F03D7E"/>
    <w:rsid w:val="00F0524F"/>
    <w:rsid w:val="00F05782"/>
    <w:rsid w:val="00F07EF5"/>
    <w:rsid w:val="00F10410"/>
    <w:rsid w:val="00F10924"/>
    <w:rsid w:val="00F11131"/>
    <w:rsid w:val="00F1136D"/>
    <w:rsid w:val="00F11D95"/>
    <w:rsid w:val="00F12385"/>
    <w:rsid w:val="00F12D42"/>
    <w:rsid w:val="00F13F2B"/>
    <w:rsid w:val="00F15405"/>
    <w:rsid w:val="00F1548E"/>
    <w:rsid w:val="00F15CEC"/>
    <w:rsid w:val="00F1645D"/>
    <w:rsid w:val="00F1646C"/>
    <w:rsid w:val="00F16569"/>
    <w:rsid w:val="00F165C3"/>
    <w:rsid w:val="00F178DE"/>
    <w:rsid w:val="00F17EF3"/>
    <w:rsid w:val="00F20104"/>
    <w:rsid w:val="00F22463"/>
    <w:rsid w:val="00F23731"/>
    <w:rsid w:val="00F242EF"/>
    <w:rsid w:val="00F25DDA"/>
    <w:rsid w:val="00F25F2B"/>
    <w:rsid w:val="00F27AF0"/>
    <w:rsid w:val="00F306BB"/>
    <w:rsid w:val="00F30C15"/>
    <w:rsid w:val="00F3106E"/>
    <w:rsid w:val="00F31ECF"/>
    <w:rsid w:val="00F33190"/>
    <w:rsid w:val="00F34445"/>
    <w:rsid w:val="00F34BA8"/>
    <w:rsid w:val="00F35DF8"/>
    <w:rsid w:val="00F37281"/>
    <w:rsid w:val="00F3762C"/>
    <w:rsid w:val="00F37E6A"/>
    <w:rsid w:val="00F40B38"/>
    <w:rsid w:val="00F42273"/>
    <w:rsid w:val="00F42A17"/>
    <w:rsid w:val="00F42AE4"/>
    <w:rsid w:val="00F42D57"/>
    <w:rsid w:val="00F43209"/>
    <w:rsid w:val="00F43B48"/>
    <w:rsid w:val="00F444B7"/>
    <w:rsid w:val="00F447C5"/>
    <w:rsid w:val="00F45304"/>
    <w:rsid w:val="00F45EED"/>
    <w:rsid w:val="00F45F34"/>
    <w:rsid w:val="00F46AB9"/>
    <w:rsid w:val="00F46B5A"/>
    <w:rsid w:val="00F46CC7"/>
    <w:rsid w:val="00F50175"/>
    <w:rsid w:val="00F5058A"/>
    <w:rsid w:val="00F5063C"/>
    <w:rsid w:val="00F50E71"/>
    <w:rsid w:val="00F51358"/>
    <w:rsid w:val="00F519E6"/>
    <w:rsid w:val="00F52633"/>
    <w:rsid w:val="00F52CD0"/>
    <w:rsid w:val="00F53ABD"/>
    <w:rsid w:val="00F53DC4"/>
    <w:rsid w:val="00F54857"/>
    <w:rsid w:val="00F54A74"/>
    <w:rsid w:val="00F55BAF"/>
    <w:rsid w:val="00F5608A"/>
    <w:rsid w:val="00F56CFC"/>
    <w:rsid w:val="00F57032"/>
    <w:rsid w:val="00F6104A"/>
    <w:rsid w:val="00F610EC"/>
    <w:rsid w:val="00F62ED4"/>
    <w:rsid w:val="00F63870"/>
    <w:rsid w:val="00F641F9"/>
    <w:rsid w:val="00F65292"/>
    <w:rsid w:val="00F65CF7"/>
    <w:rsid w:val="00F66234"/>
    <w:rsid w:val="00F67534"/>
    <w:rsid w:val="00F711AF"/>
    <w:rsid w:val="00F7131E"/>
    <w:rsid w:val="00F713E4"/>
    <w:rsid w:val="00F720C6"/>
    <w:rsid w:val="00F7218D"/>
    <w:rsid w:val="00F732CF"/>
    <w:rsid w:val="00F75C1A"/>
    <w:rsid w:val="00F75CA3"/>
    <w:rsid w:val="00F762AB"/>
    <w:rsid w:val="00F76B77"/>
    <w:rsid w:val="00F77DF3"/>
    <w:rsid w:val="00F80123"/>
    <w:rsid w:val="00F80238"/>
    <w:rsid w:val="00F8101A"/>
    <w:rsid w:val="00F81061"/>
    <w:rsid w:val="00F82389"/>
    <w:rsid w:val="00F83572"/>
    <w:rsid w:val="00F8357C"/>
    <w:rsid w:val="00F837E5"/>
    <w:rsid w:val="00F85172"/>
    <w:rsid w:val="00F85481"/>
    <w:rsid w:val="00F85E4C"/>
    <w:rsid w:val="00F86215"/>
    <w:rsid w:val="00F86688"/>
    <w:rsid w:val="00F8713D"/>
    <w:rsid w:val="00F87ECD"/>
    <w:rsid w:val="00F90B68"/>
    <w:rsid w:val="00F90EB3"/>
    <w:rsid w:val="00F91888"/>
    <w:rsid w:val="00F932ED"/>
    <w:rsid w:val="00F93500"/>
    <w:rsid w:val="00F93B48"/>
    <w:rsid w:val="00F93C06"/>
    <w:rsid w:val="00F947AE"/>
    <w:rsid w:val="00F9484D"/>
    <w:rsid w:val="00F94E19"/>
    <w:rsid w:val="00F94EF4"/>
    <w:rsid w:val="00F955C0"/>
    <w:rsid w:val="00F971F6"/>
    <w:rsid w:val="00F97962"/>
    <w:rsid w:val="00F97A61"/>
    <w:rsid w:val="00FA0288"/>
    <w:rsid w:val="00FA0822"/>
    <w:rsid w:val="00FA0A5E"/>
    <w:rsid w:val="00FA0AF9"/>
    <w:rsid w:val="00FA113F"/>
    <w:rsid w:val="00FA1681"/>
    <w:rsid w:val="00FA1B00"/>
    <w:rsid w:val="00FA1C4A"/>
    <w:rsid w:val="00FA2B94"/>
    <w:rsid w:val="00FA2F4C"/>
    <w:rsid w:val="00FA3625"/>
    <w:rsid w:val="00FA64DA"/>
    <w:rsid w:val="00FA652A"/>
    <w:rsid w:val="00FA7BD5"/>
    <w:rsid w:val="00FA7D7E"/>
    <w:rsid w:val="00FB05C8"/>
    <w:rsid w:val="00FB1A9E"/>
    <w:rsid w:val="00FB20E7"/>
    <w:rsid w:val="00FB254A"/>
    <w:rsid w:val="00FB49C8"/>
    <w:rsid w:val="00FB4C0B"/>
    <w:rsid w:val="00FB5994"/>
    <w:rsid w:val="00FB5BF5"/>
    <w:rsid w:val="00FB5CF3"/>
    <w:rsid w:val="00FB65D0"/>
    <w:rsid w:val="00FB6C47"/>
    <w:rsid w:val="00FB702E"/>
    <w:rsid w:val="00FB7E2B"/>
    <w:rsid w:val="00FC0305"/>
    <w:rsid w:val="00FC0B2C"/>
    <w:rsid w:val="00FC0F36"/>
    <w:rsid w:val="00FC1729"/>
    <w:rsid w:val="00FC1FDE"/>
    <w:rsid w:val="00FC21E2"/>
    <w:rsid w:val="00FC2995"/>
    <w:rsid w:val="00FC345F"/>
    <w:rsid w:val="00FC3687"/>
    <w:rsid w:val="00FC3DFC"/>
    <w:rsid w:val="00FC4677"/>
    <w:rsid w:val="00FC4B72"/>
    <w:rsid w:val="00FC4B92"/>
    <w:rsid w:val="00FC4D89"/>
    <w:rsid w:val="00FC5206"/>
    <w:rsid w:val="00FD028C"/>
    <w:rsid w:val="00FD0D40"/>
    <w:rsid w:val="00FD21F7"/>
    <w:rsid w:val="00FD2217"/>
    <w:rsid w:val="00FD26FF"/>
    <w:rsid w:val="00FD27E5"/>
    <w:rsid w:val="00FD2D8A"/>
    <w:rsid w:val="00FD5AA1"/>
    <w:rsid w:val="00FD64B1"/>
    <w:rsid w:val="00FD6A8C"/>
    <w:rsid w:val="00FD6DA6"/>
    <w:rsid w:val="00FD76CC"/>
    <w:rsid w:val="00FE097C"/>
    <w:rsid w:val="00FE0CF9"/>
    <w:rsid w:val="00FE1026"/>
    <w:rsid w:val="00FE1B89"/>
    <w:rsid w:val="00FE330C"/>
    <w:rsid w:val="00FE3F4D"/>
    <w:rsid w:val="00FE45A9"/>
    <w:rsid w:val="00FE5074"/>
    <w:rsid w:val="00FE5DBC"/>
    <w:rsid w:val="00FE6FDC"/>
    <w:rsid w:val="00FE71D7"/>
    <w:rsid w:val="00FF014F"/>
    <w:rsid w:val="00FF03D7"/>
    <w:rsid w:val="00FF13A3"/>
    <w:rsid w:val="00FF1731"/>
    <w:rsid w:val="00FF2105"/>
    <w:rsid w:val="00FF2D2E"/>
    <w:rsid w:val="00FF365A"/>
    <w:rsid w:val="00FF6451"/>
    <w:rsid w:val="00FF79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2">
      <o:colormru v:ext="edit" colors="#ddd,#f8f8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semiHidden="0" w:uiPriority="1" w:qFormat="1"/>
    <w:lsdException w:name="heading 3" w:semiHidden="0" w:uiPriority="1" w:qFormat="1"/>
    <w:lsdException w:name="heading 4" w:semiHidden="0" w:uiPriority="1" w:qFormat="1"/>
    <w:lsdException w:name="heading 5" w:semiHidden="0" w:uiPriority="1" w:qFormat="1"/>
    <w:lsdException w:name="heading 6" w:semiHidden="0" w:qFormat="1"/>
    <w:lsdException w:name="heading 7" w:semiHidden="0" w:qFormat="1"/>
    <w:lsdException w:name="heading 8" w:semiHidden="0" w:qFormat="1"/>
    <w:lsdException w:name="heading 9" w:semiHidden="0" w:uiPriority="1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iPriority="9" w:unhideWhenUsed="1" w:qFormat="1"/>
    <w:lsdException w:name="annotation text" w:locked="1" w:unhideWhenUsed="1"/>
    <w:lsdException w:name="header" w:locked="1" w:unhideWhenUsed="1"/>
    <w:lsdException w:name="footer" w:locked="1" w:unhideWhenUsed="1"/>
    <w:lsdException w:name="index heading" w:locked="1" w:unhideWhenUsed="1"/>
    <w:lsdException w:name="caption" w:semiHidden="0" w:uiPriority="4" w:qFormat="1"/>
    <w:lsdException w:name="table of figures" w:locked="1" w:unhideWhenUsed="1"/>
    <w:lsdException w:name="envelope address" w:locked="1" w:unhideWhenUsed="1"/>
    <w:lsdException w:name="envelope return" w:locked="1" w:unhideWhenUsed="1"/>
    <w:lsdException w:name="footnote reference" w:locked="1" w:uiPriority="9"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2" w:unhideWhenUsed="1" w:qFormat="1"/>
    <w:lsdException w:name="List Number" w:locked="1" w:uiPriority="2" w:unhideWhenUsed="1" w:qFormat="1"/>
    <w:lsdException w:name="List 2" w:locked="1" w:unhideWhenUsed="1"/>
    <w:lsdException w:name="List 3" w:locked="1" w:unhideWhenUsed="1"/>
    <w:lsdException w:name="List 4" w:locked="1" w:unhideWhenUsed="1"/>
    <w:lsdException w:name="List 5" w:locked="1" w:unhideWhenUsed="1"/>
    <w:lsdException w:name="List Bullet 2" w:locked="1" w:uiPriority="2" w:unhideWhenUsed="1" w:qFormat="1"/>
    <w:lsdException w:name="List Bullet 3" w:locked="1" w:unhideWhenUsed="1"/>
    <w:lsdException w:name="List Bullet 4" w:locked="1" w:unhideWhenUsed="1"/>
    <w:lsdException w:name="List Bullet 5" w:locked="1" w:unhideWhenUsed="1"/>
    <w:lsdException w:name="List Number 2" w:locked="1" w:uiPriority="2" w:unhideWhenUsed="1" w:qFormat="1"/>
    <w:lsdException w:name="List Number 3" w:locked="1" w:unhideWhenUsed="1"/>
    <w:lsdException w:name="List Number 4" w:locked="1" w:unhideWhenUsed="1"/>
    <w:lsdException w:name="List Number 5" w:locked="1" w:unhideWhenUsed="1"/>
    <w:lsdException w:name="Title" w:uiPriority="0"/>
    <w:lsdException w:name="Closing" w:locked="1" w:unhideWhenUsed="1"/>
    <w:lsdException w:name="Signature" w:locked="1" w:unhideWhenUsed="1"/>
    <w:lsdException w:name="Default Paragraph Font" w:semiHidden="0" w:uiPriority="1"/>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uiPriority="0"/>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qFormat="1"/>
    <w:lsdException w:name="FollowedHyperlink" w:locked="1" w:unhideWhenUsed="1"/>
    <w:lsdException w:name="Strong" w:semiHidden="0"/>
    <w:lsdException w:name="Emphasis" w:semiHidden="0"/>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lsdException w:name="Table Grid" w:semiHidden="0"/>
    <w:lsdException w:name="Table Theme" w:locked="1"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0" w:uiPriority="19"/>
  </w:latentStyles>
  <w:style w:type="paragraph" w:default="1" w:styleId="Normal">
    <w:name w:val="Normal"/>
    <w:qFormat/>
    <w:rsid w:val="00AC1775"/>
    <w:rPr>
      <w:rFonts w:eastAsia="Calibri"/>
      <w:color w:val="000000"/>
      <w:sz w:val="20"/>
    </w:rPr>
  </w:style>
  <w:style w:type="paragraph" w:styleId="Heading1">
    <w:name w:val="heading 1"/>
    <w:next w:val="Normal"/>
    <w:link w:val="Heading1Char"/>
    <w:uiPriority w:val="1"/>
    <w:qFormat/>
    <w:rsid w:val="00776F28"/>
    <w:pPr>
      <w:numPr>
        <w:numId w:val="15"/>
      </w:numPr>
      <w:tabs>
        <w:tab w:val="left" w:pos="851"/>
      </w:tabs>
      <w:spacing w:after="240"/>
      <w:ind w:left="851" w:hanging="851"/>
      <w:outlineLvl w:val="0"/>
    </w:pPr>
    <w:rPr>
      <w:rFonts w:eastAsiaTheme="majorEastAsia" w:cstheme="majorBidi"/>
      <w:b/>
      <w:bCs/>
      <w:color w:val="78BE20" w:themeColor="accent1"/>
      <w:sz w:val="36"/>
      <w:szCs w:val="28"/>
    </w:rPr>
  </w:style>
  <w:style w:type="paragraph" w:styleId="Heading2">
    <w:name w:val="heading 2"/>
    <w:next w:val="BodyText"/>
    <w:link w:val="Heading2Char"/>
    <w:uiPriority w:val="1"/>
    <w:qFormat/>
    <w:rsid w:val="001A4B1C"/>
    <w:pPr>
      <w:numPr>
        <w:ilvl w:val="1"/>
        <w:numId w:val="15"/>
      </w:numPr>
      <w:tabs>
        <w:tab w:val="left" w:pos="851"/>
      </w:tabs>
      <w:spacing w:after="240"/>
      <w:ind w:left="851" w:hanging="851"/>
      <w:outlineLvl w:val="1"/>
    </w:pPr>
    <w:rPr>
      <w:rFonts w:eastAsiaTheme="majorEastAsia" w:cstheme="majorBidi"/>
      <w:b/>
      <w:bCs/>
      <w:color w:val="78BE20" w:themeColor="accent1"/>
      <w:sz w:val="32"/>
      <w:szCs w:val="26"/>
    </w:rPr>
  </w:style>
  <w:style w:type="paragraph" w:styleId="Heading3">
    <w:name w:val="heading 3"/>
    <w:basedOn w:val="Heading2"/>
    <w:next w:val="Normal"/>
    <w:link w:val="Heading3Char"/>
    <w:uiPriority w:val="1"/>
    <w:qFormat/>
    <w:rsid w:val="004A1F44"/>
    <w:pPr>
      <w:numPr>
        <w:ilvl w:val="2"/>
      </w:numPr>
      <w:outlineLvl w:val="2"/>
    </w:pPr>
    <w:rPr>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78BE20"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qFormat/>
    <w:locked/>
    <w:rsid w:val="0099526E"/>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76F28"/>
    <w:rPr>
      <w:rFonts w:eastAsiaTheme="majorEastAsia" w:cstheme="majorBidi"/>
      <w:b/>
      <w:bCs/>
      <w:color w:val="78BE20" w:themeColor="accent1"/>
      <w:sz w:val="36"/>
      <w:szCs w:val="28"/>
    </w:rPr>
  </w:style>
  <w:style w:type="character" w:customStyle="1" w:styleId="Heading2Char">
    <w:name w:val="Heading 2 Char"/>
    <w:basedOn w:val="DefaultParagraphFont"/>
    <w:link w:val="Heading2"/>
    <w:uiPriority w:val="1"/>
    <w:locked/>
    <w:rsid w:val="001A4B1C"/>
    <w:rPr>
      <w:rFonts w:eastAsiaTheme="majorEastAsia" w:cstheme="majorBidi"/>
      <w:b/>
      <w:bCs/>
      <w:color w:val="78BE20" w:themeColor="accent1"/>
      <w:sz w:val="32"/>
      <w:szCs w:val="26"/>
    </w:rPr>
  </w:style>
  <w:style w:type="character" w:customStyle="1" w:styleId="Heading3Char">
    <w:name w:val="Heading 3 Char"/>
    <w:basedOn w:val="DefaultParagraphFont"/>
    <w:link w:val="Heading3"/>
    <w:uiPriority w:val="1"/>
    <w:locked/>
    <w:rsid w:val="004A1F44"/>
    <w:rPr>
      <w:rFonts w:eastAsiaTheme="majorEastAsia" w:cstheme="majorBidi"/>
      <w:b/>
      <w:bC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78BE20"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99526E"/>
    <w:rPr>
      <w:rFonts w:eastAsiaTheme="majorEastAsia" w:cstheme="majorBidi"/>
      <w:b/>
      <w:bCs/>
      <w:color w:val="78BE20"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rPr>
      <w:rFonts w:ascii="Tahoma" w:hAnsi="Tahoma" w:cs="Tahoma"/>
      <w:sz w:val="16"/>
      <w:szCs w:val="16"/>
    </w:rPr>
  </w:style>
  <w:style w:type="paragraph" w:styleId="ListBullet">
    <w:name w:val="List Bullet"/>
    <w:uiPriority w:val="2"/>
    <w:qFormat/>
    <w:rsid w:val="00992D7C"/>
    <w:pPr>
      <w:numPr>
        <w:numId w:val="6"/>
      </w:numPr>
      <w:tabs>
        <w:tab w:val="clear" w:pos="767"/>
      </w:tabs>
      <w:spacing w:after="120"/>
      <w:ind w:left="284" w:hanging="284"/>
    </w:pPr>
    <w:rPr>
      <w:rFonts w:eastAsia="Calibri"/>
      <w:color w:val="000000"/>
      <w:sz w:val="20"/>
    </w:rPr>
  </w:style>
  <w:style w:type="paragraph" w:styleId="ListNumber">
    <w:name w:val="List Number"/>
    <w:basedOn w:val="Normal"/>
    <w:uiPriority w:val="2"/>
    <w:qFormat/>
    <w:rsid w:val="00273A31"/>
    <w:pPr>
      <w:numPr>
        <w:numId w:val="10"/>
      </w:numPr>
      <w:tabs>
        <w:tab w:val="clear" w:pos="227"/>
        <w:tab w:val="left" w:pos="397"/>
      </w:tabs>
      <w:ind w:left="397" w:hanging="397"/>
    </w:pPr>
  </w:style>
  <w:style w:type="paragraph" w:styleId="ListBullet2">
    <w:name w:val="List Bullet 2"/>
    <w:uiPriority w:val="2"/>
    <w:qFormat/>
    <w:rsid w:val="003B4E85"/>
    <w:pPr>
      <w:tabs>
        <w:tab w:val="left" w:pos="794"/>
      </w:tabs>
      <w:spacing w:after="120"/>
      <w:ind w:left="284"/>
    </w:pPr>
    <w:rPr>
      <w:rFonts w:eastAsia="Calibri"/>
      <w:color w:val="000000"/>
      <w:sz w:val="20"/>
    </w:rPr>
  </w:style>
  <w:style w:type="paragraph" w:styleId="TOC1">
    <w:name w:val="toc 1"/>
    <w:basedOn w:val="Normal"/>
    <w:next w:val="Normal"/>
    <w:uiPriority w:val="39"/>
    <w:unhideWhenUsed/>
    <w:rsid w:val="008F7A9C"/>
    <w:pPr>
      <w:pBdr>
        <w:top w:val="single" w:sz="4" w:space="1" w:color="78BE20" w:themeColor="accent1"/>
        <w:left w:val="single" w:sz="4" w:space="4" w:color="78BE20" w:themeColor="accent1"/>
        <w:bottom w:val="single" w:sz="4" w:space="1" w:color="78BE20" w:themeColor="accent1"/>
        <w:right w:val="single" w:sz="4" w:space="4" w:color="78BE20" w:themeColor="accent1"/>
      </w:pBdr>
      <w:shd w:val="clear" w:color="auto" w:fill="78BE20" w:themeFill="accent1"/>
      <w:tabs>
        <w:tab w:val="left" w:pos="737"/>
        <w:tab w:val="right" w:pos="9639"/>
      </w:tabs>
      <w:spacing w:before="240" w:after="180"/>
    </w:pPr>
    <w:rPr>
      <w:b/>
      <w:noProof/>
      <w:color w:val="FFFFFF"/>
    </w:rPr>
  </w:style>
  <w:style w:type="paragraph" w:styleId="TOC2">
    <w:name w:val="toc 2"/>
    <w:next w:val="Normal"/>
    <w:uiPriority w:val="39"/>
    <w:unhideWhenUsed/>
    <w:rsid w:val="00325637"/>
    <w:pPr>
      <w:tabs>
        <w:tab w:val="left" w:pos="737"/>
        <w:tab w:val="right" w:leader="dot" w:pos="9639"/>
      </w:tabs>
      <w:spacing w:before="120"/>
      <w:ind w:right="284"/>
    </w:pPr>
    <w:rPr>
      <w:rFonts w:eastAsia="Calibri"/>
      <w:color w:val="78BE20" w:themeColor="accent1"/>
      <w:sz w:val="20"/>
    </w:rPr>
  </w:style>
  <w:style w:type="table" w:styleId="TableGrid">
    <w:name w:val="Table Grid"/>
    <w:basedOn w:val="TableNormal"/>
    <w:uiPriority w:val="99"/>
    <w:rsid w:val="006F4826"/>
    <w:rPr>
      <w:sz w:val="20"/>
      <w:szCs w:val="20"/>
    </w:rPr>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next w:val="Normal"/>
    <w:uiPriority w:val="39"/>
    <w:unhideWhenUsed/>
    <w:rsid w:val="00325637"/>
    <w:pPr>
      <w:tabs>
        <w:tab w:val="left" w:pos="1304"/>
        <w:tab w:val="right" w:leader="dot" w:pos="9639"/>
      </w:tabs>
      <w:spacing w:before="60"/>
      <w:ind w:left="737" w:right="284"/>
    </w:pPr>
    <w:rPr>
      <w:rFonts w:eastAsia="Calibri"/>
      <w:color w:val="78BE20" w:themeColor="accent1"/>
      <w:sz w:val="20"/>
    </w:rPr>
  </w:style>
  <w:style w:type="paragraph" w:customStyle="1" w:styleId="CoverTitle">
    <w:name w:val="CoverTitle"/>
    <w:basedOn w:val="Normal"/>
    <w:uiPriority w:val="12"/>
    <w:qFormat/>
    <w:rsid w:val="002F03A4"/>
    <w:pPr>
      <w:spacing w:after="170" w:line="1000" w:lineRule="exact"/>
    </w:pPr>
    <w:rPr>
      <w:rFonts w:eastAsiaTheme="majorEastAsia" w:cstheme="majorBidi"/>
      <w:b/>
      <w:color w:val="FBFEFF" w:themeColor="background2"/>
      <w:spacing w:val="5"/>
      <w:kern w:val="28"/>
      <w:sz w:val="80"/>
      <w:szCs w:val="52"/>
    </w:rPr>
  </w:style>
  <w:style w:type="paragraph" w:customStyle="1" w:styleId="PartTitle">
    <w:name w:val="PartTitle"/>
    <w:basedOn w:val="Normal"/>
    <w:uiPriority w:val="15"/>
    <w:qFormat/>
    <w:rsid w:val="00914764"/>
    <w:pPr>
      <w:tabs>
        <w:tab w:val="left" w:pos="2552"/>
      </w:tabs>
      <w:spacing w:line="1000" w:lineRule="exact"/>
      <w:ind w:left="2552" w:hanging="2552"/>
      <w:outlineLvl w:val="0"/>
    </w:pPr>
    <w:rPr>
      <w:b/>
      <w:color w:val="4A7729"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78BE20" w:themeColor="accent1"/>
      <w:sz w:val="34"/>
    </w:rPr>
  </w:style>
  <w:style w:type="paragraph" w:customStyle="1" w:styleId="ListofFiguresandTablesTOCHeading">
    <w:name w:val="List of Figures and Tables TOC Heading"/>
    <w:uiPriority w:val="14"/>
    <w:rsid w:val="00D30C2A"/>
    <w:pPr>
      <w:spacing w:after="240"/>
    </w:pPr>
    <w:rPr>
      <w:rFonts w:eastAsiaTheme="majorEastAsia" w:cstheme="majorBidi"/>
      <w:b/>
      <w:color w:val="78BE20" w:themeColor="accent1"/>
      <w:sz w:val="36"/>
      <w:szCs w:val="28"/>
    </w:rPr>
  </w:style>
  <w:style w:type="paragraph" w:styleId="ListBullet3">
    <w:name w:val="List Bullet 3"/>
    <w:basedOn w:val="ListBullet2"/>
    <w:uiPriority w:val="99"/>
    <w:semiHidden/>
    <w:rsid w:val="00273A31"/>
    <w:pPr>
      <w:numPr>
        <w:ilvl w:val="2"/>
      </w:numPr>
      <w:tabs>
        <w:tab w:val="clear" w:pos="794"/>
        <w:tab w:val="left" w:pos="1191"/>
      </w:tabs>
      <w:ind w:left="2320"/>
    </w:pPr>
  </w:style>
  <w:style w:type="paragraph" w:styleId="FootnoteText">
    <w:name w:val="footnote text"/>
    <w:basedOn w:val="Normal"/>
    <w:link w:val="FootnoteTextChar"/>
    <w:uiPriority w:val="9"/>
    <w:qFormat/>
    <w:rsid w:val="007A01EB"/>
    <w:pPr>
      <w:spacing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BE0086"/>
    <w:rPr>
      <w:sz w:val="18"/>
      <w:szCs w:val="20"/>
      <w:lang w:val="en-GB" w:eastAsia="en-GB"/>
    </w:rPr>
    <w:tblPr>
      <w:tblStyleRowBandSize w:val="1"/>
      <w:tblStyleColBandSize w:val="1"/>
      <w:tblInd w:w="113" w:type="dxa"/>
      <w:tblBorders>
        <w:bottom w:val="single" w:sz="12" w:space="0" w:color="000000"/>
      </w:tblBorders>
      <w:tblCellMar>
        <w:top w:w="0" w:type="dxa"/>
        <w:left w:w="57" w:type="dxa"/>
        <w:bottom w:w="0" w:type="dxa"/>
        <w:right w:w="57"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9"/>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306C0D"/>
    <w:pPr>
      <w:numPr>
        <w:ilvl w:val="1"/>
      </w:numPr>
      <w:spacing w:after="360"/>
    </w:pPr>
    <w:rPr>
      <w:rFonts w:eastAsiaTheme="majorEastAsia" w:cstheme="majorBidi"/>
      <w:b/>
      <w:iCs/>
      <w:color w:val="4A7729" w:themeColor="accent2"/>
      <w:spacing w:val="15"/>
      <w:sz w:val="40"/>
      <w:szCs w:val="24"/>
    </w:rPr>
  </w:style>
  <w:style w:type="paragraph" w:customStyle="1" w:styleId="BackCoverContactHeading">
    <w:name w:val="BackCover ContactHeading"/>
    <w:basedOn w:val="Normal"/>
    <w:uiPriority w:val="18"/>
    <w:qFormat/>
    <w:rsid w:val="002F03A4"/>
    <w:pPr>
      <w:spacing w:before="360" w:after="60"/>
    </w:pPr>
    <w:rPr>
      <w:caps/>
      <w:color w:val="FBFEFF" w:themeColor="background1"/>
      <w:sz w:val="18"/>
      <w:szCs w:val="20"/>
    </w:rPr>
  </w:style>
  <w:style w:type="paragraph" w:customStyle="1" w:styleId="BackCoverContactDetails">
    <w:name w:val="BackCover ContactDetails"/>
    <w:basedOn w:val="Normal"/>
    <w:uiPriority w:val="18"/>
    <w:qFormat/>
    <w:rsid w:val="002F03A4"/>
    <w:pPr>
      <w:tabs>
        <w:tab w:val="left" w:pos="199"/>
      </w:tabs>
    </w:pPr>
    <w:rPr>
      <w:color w:val="FBFEFF" w:themeColor="background1"/>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19"/>
    <w:semiHidden/>
    <w:rsid w:val="00462182"/>
    <w:pPr>
      <w:numPr>
        <w:numId w:val="0"/>
      </w:numPr>
      <w:tabs>
        <w:tab w:val="clear" w:pos="851"/>
      </w:tabs>
      <w:spacing w:before="480"/>
      <w:outlineLvl w:val="1"/>
    </w:pPr>
    <w:rPr>
      <w:bCs w:val="0"/>
    </w:rPr>
  </w:style>
  <w:style w:type="character" w:styleId="Hyperlink">
    <w:name w:val="Hyperlink"/>
    <w:basedOn w:val="DefaultParagraphFont"/>
    <w:uiPriority w:val="99"/>
    <w:qFormat/>
    <w:rsid w:val="00A14107"/>
    <w:rPr>
      <w:rFonts w:cs="Times New Roman"/>
      <w:color w:val="78BE20"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next w:val="Normal"/>
    <w:uiPriority w:val="4"/>
    <w:qFormat/>
    <w:rsid w:val="00990464"/>
    <w:pPr>
      <w:keepNext/>
      <w:spacing w:after="120"/>
    </w:pPr>
    <w:rPr>
      <w:rFonts w:eastAsia="Calibri"/>
      <w:bCs/>
      <w:color w:val="78BE20" w:themeColor="accent1"/>
      <w:sz w:val="20"/>
      <w:szCs w:val="18"/>
    </w:rPr>
  </w:style>
  <w:style w:type="paragraph" w:customStyle="1" w:styleId="Headerurl">
    <w:name w:val="Header url"/>
    <w:basedOn w:val="Header"/>
    <w:uiPriority w:val="99"/>
    <w:semiHidden/>
    <w:rsid w:val="00944443"/>
    <w:pPr>
      <w:tabs>
        <w:tab w:val="center" w:pos="4153"/>
        <w:tab w:val="right" w:pos="8306"/>
      </w:tabs>
    </w:pPr>
    <w:rPr>
      <w:b/>
      <w:color w:val="00313C"/>
      <w:szCs w:val="24"/>
    </w:rPr>
  </w:style>
  <w:style w:type="character" w:customStyle="1" w:styleId="PartNumber">
    <w:name w:val="PartNumber"/>
    <w:basedOn w:val="DefaultParagraphFont"/>
    <w:uiPriority w:val="15"/>
    <w:qFormat/>
    <w:rsid w:val="00A14107"/>
    <w:rPr>
      <w:rFonts w:cs="Times New Roman"/>
      <w:color w:val="78BE20"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78BE20"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locked/>
    <w:rsid w:val="00CC47C7"/>
    <w:pPr>
      <w:spacing w:after="120" w:line="240" w:lineRule="exact"/>
      <w:jc w:val="both"/>
    </w:pPr>
    <w:rPr>
      <w:rFonts w:eastAsia="Calibri"/>
      <w:color w:val="000000"/>
      <w:sz w:val="20"/>
    </w:rPr>
  </w:style>
  <w:style w:type="character" w:customStyle="1" w:styleId="BodyTextChar">
    <w:name w:val="Body Text Char"/>
    <w:basedOn w:val="DefaultParagraphFont"/>
    <w:link w:val="BodyText"/>
    <w:locked/>
    <w:rsid w:val="00CC47C7"/>
    <w:rPr>
      <w:rFonts w:eastAsia="Calibri"/>
      <w:color w:val="000000"/>
      <w:sz w:val="20"/>
    </w:rPr>
  </w:style>
  <w:style w:type="paragraph" w:styleId="BodyText2">
    <w:name w:val="Body Text 2"/>
    <w:link w:val="BodyText2Char"/>
    <w:locked/>
    <w:rsid w:val="003B6332"/>
    <w:pPr>
      <w:spacing w:after="360"/>
      <w:jc w:val="both"/>
    </w:pPr>
    <w:rPr>
      <w:rFonts w:eastAsia="Calibri"/>
      <w:color w:val="000000"/>
      <w:sz w:val="20"/>
    </w:rPr>
  </w:style>
  <w:style w:type="character" w:customStyle="1" w:styleId="BodyText2Char">
    <w:name w:val="Body Text 2 Char"/>
    <w:basedOn w:val="DefaultParagraphFont"/>
    <w:link w:val="BodyText2"/>
    <w:locked/>
    <w:rsid w:val="003B6332"/>
    <w:rPr>
      <w:rFonts w:eastAsia="Calibri"/>
      <w:color w:val="000000"/>
      <w:sz w:val="2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style>
  <w:style w:type="paragraph" w:styleId="BodyTextIndent">
    <w:name w:val="Body Text Indent"/>
    <w:link w:val="BodyTextIndentChar"/>
    <w:locked/>
    <w:rsid w:val="007F292E"/>
    <w:pPr>
      <w:ind w:left="1135" w:hanging="851"/>
    </w:pPr>
    <w:rPr>
      <w:rFonts w:eastAsia="Calibri"/>
      <w:color w:val="000000"/>
      <w:sz w:val="20"/>
    </w:rPr>
  </w:style>
  <w:style w:type="character" w:customStyle="1" w:styleId="BodyTextIndentChar">
    <w:name w:val="Body Text Indent Char"/>
    <w:basedOn w:val="DefaultParagraphFont"/>
    <w:link w:val="BodyTextIndent"/>
    <w:locked/>
    <w:rsid w:val="00AC1775"/>
    <w:rPr>
      <w:rFonts w:eastAsia="Calibri"/>
      <w:color w:val="000000"/>
      <w:sz w:val="2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next w:val="Normal"/>
    <w:link w:val="DateChar"/>
    <w:uiPriority w:val="99"/>
    <w:semiHidden/>
    <w:locked/>
    <w:rsid w:val="001C405B"/>
    <w:pPr>
      <w:spacing w:after="240"/>
    </w:pPr>
    <w:rPr>
      <w:rFonts w:asciiTheme="minorHAnsi" w:eastAsia="Calibri" w:hAnsiTheme="minorHAnsi"/>
      <w:color w:val="FBFEFF" w:themeColor="background1"/>
      <w:sz w:val="28"/>
    </w:rPr>
  </w:style>
  <w:style w:type="character" w:customStyle="1" w:styleId="DateChar">
    <w:name w:val="Date Char"/>
    <w:basedOn w:val="DefaultParagraphFont"/>
    <w:link w:val="Date"/>
    <w:uiPriority w:val="99"/>
    <w:semiHidden/>
    <w:locked/>
    <w:rsid w:val="001C405B"/>
    <w:rPr>
      <w:rFonts w:asciiTheme="minorHAnsi" w:eastAsia="Calibri" w:hAnsiTheme="minorHAnsi"/>
      <w:color w:val="FBFEFF" w:themeColor="background1"/>
      <w:sz w:val="28"/>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78BE20" w:themeColor="accent1"/>
      <w:sz w:val="24"/>
      <w:szCs w:val="26"/>
      <w:lang w:eastAsia="en-US"/>
    </w:rPr>
  </w:style>
  <w:style w:type="paragraph" w:customStyle="1" w:styleId="BusinessUnitName">
    <w:name w:val="Business Unit Name"/>
    <w:uiPriority w:val="12"/>
    <w:qFormat/>
    <w:rsid w:val="00E74055"/>
    <w:pPr>
      <w:ind w:left="340"/>
    </w:pPr>
    <w:rPr>
      <w:b/>
      <w:caps/>
      <w:noProof/>
      <w:color w:val="FFFFFF"/>
      <w:spacing w:val="16"/>
      <w:sz w:val="18"/>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next w:val="Normal"/>
    <w:uiPriority w:val="99"/>
    <w:locked/>
    <w:rsid w:val="00990464"/>
    <w:pPr>
      <w:tabs>
        <w:tab w:val="right" w:leader="dot" w:pos="9639"/>
      </w:tabs>
      <w:spacing w:after="120"/>
      <w:ind w:right="284"/>
      <w:jc w:val="both"/>
    </w:pPr>
    <w:rPr>
      <w:rFonts w:eastAsia="Calibri"/>
      <w:color w:val="000000"/>
      <w:sz w:val="18"/>
    </w:r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9"/>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2"/>
      </w:numPr>
    </w:pPr>
  </w:style>
  <w:style w:type="numbering" w:styleId="111111">
    <w:name w:val="Outline List 2"/>
    <w:basedOn w:val="NoList"/>
    <w:uiPriority w:val="99"/>
    <w:semiHidden/>
    <w:unhideWhenUsed/>
    <w:locked/>
    <w:rsid w:val="008861FC"/>
    <w:pPr>
      <w:numPr>
        <w:numId w:val="11"/>
      </w:numPr>
    </w:pPr>
  </w:style>
  <w:style w:type="numbering" w:customStyle="1" w:styleId="Bullets">
    <w:name w:val="Bullets"/>
    <w:rsid w:val="008861FC"/>
    <w:pPr>
      <w:numPr>
        <w:numId w:val="6"/>
      </w:numPr>
    </w:pPr>
  </w:style>
  <w:style w:type="numbering" w:customStyle="1" w:styleId="Numbers">
    <w:name w:val="Numbers"/>
    <w:rsid w:val="008861FC"/>
    <w:pPr>
      <w:numPr>
        <w:numId w:val="10"/>
      </w:numPr>
    </w:pPr>
  </w:style>
  <w:style w:type="numbering" w:styleId="ArticleSection">
    <w:name w:val="Outline List 3"/>
    <w:basedOn w:val="NoList"/>
    <w:uiPriority w:val="99"/>
    <w:semiHidden/>
    <w:unhideWhenUsed/>
    <w:locked/>
    <w:rsid w:val="008861FC"/>
    <w:pPr>
      <w:numPr>
        <w:numId w:val="13"/>
      </w:numPr>
    </w:pPr>
  </w:style>
  <w:style w:type="paragraph" w:customStyle="1" w:styleId="AppendixHeading1base">
    <w:name w:val="Appendix Heading 1 base"/>
    <w:uiPriority w:val="20"/>
    <w:semiHidden/>
    <w:qFormat/>
    <w:rsid w:val="005C1B4B"/>
    <w:pPr>
      <w:keepNext/>
      <w:pageBreakBefore/>
      <w:numPr>
        <w:numId w:val="16"/>
      </w:numPr>
      <w:tabs>
        <w:tab w:val="left" w:pos="2268"/>
      </w:tabs>
    </w:pPr>
    <w:rPr>
      <w:rFonts w:eastAsiaTheme="majorEastAsia" w:cstheme="majorBidi"/>
      <w:b/>
      <w:bCs/>
      <w:color w:val="78BE20" w:themeColor="accent1"/>
      <w:sz w:val="44"/>
      <w:szCs w:val="28"/>
    </w:rPr>
  </w:style>
  <w:style w:type="paragraph" w:customStyle="1" w:styleId="AppendixHeading2">
    <w:name w:val="Appendix Heading 2"/>
    <w:basedOn w:val="Heading2"/>
    <w:uiPriority w:val="11"/>
    <w:qFormat/>
    <w:rsid w:val="007738F3"/>
    <w:pPr>
      <w:numPr>
        <w:numId w:val="16"/>
      </w:numPr>
    </w:pPr>
  </w:style>
  <w:style w:type="paragraph" w:customStyle="1" w:styleId="AppendixHeading3">
    <w:name w:val="Appendix Heading 3"/>
    <w:basedOn w:val="Heading3"/>
    <w:uiPriority w:val="11"/>
    <w:qFormat/>
    <w:rsid w:val="000F1FE4"/>
    <w:pPr>
      <w:numPr>
        <w:numId w:val="16"/>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link w:val="ReferenceChar"/>
    <w:qFormat/>
    <w:rsid w:val="00990464"/>
    <w:pPr>
      <w:spacing w:after="60"/>
      <w:ind w:left="284" w:hanging="284"/>
    </w:pPr>
    <w:rPr>
      <w:rFonts w:eastAsia="Calibri"/>
      <w:color w:val="000000"/>
      <w:sz w:val="20"/>
    </w:rPr>
  </w:style>
  <w:style w:type="paragraph" w:styleId="ListNumber2">
    <w:name w:val="List Number 2"/>
    <w:basedOn w:val="Normal"/>
    <w:uiPriority w:val="2"/>
    <w:qFormat/>
    <w:locked/>
    <w:rsid w:val="0005371F"/>
    <w:pPr>
      <w:numPr>
        <w:numId w:val="14"/>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paragraph" w:customStyle="1" w:styleId="Tableleft">
    <w:name w:val="Table left"/>
    <w:next w:val="Normal"/>
    <w:rsid w:val="00AC1775"/>
    <w:rPr>
      <w:rFonts w:eastAsia="Times New Roman" w:cs="Arial"/>
      <w:sz w:val="20"/>
      <w:szCs w:val="18"/>
      <w:lang w:val="en-US" w:eastAsia="en-US"/>
    </w:rPr>
  </w:style>
  <w:style w:type="paragraph" w:customStyle="1" w:styleId="Tablecentered">
    <w:name w:val="Table centered"/>
    <w:next w:val="Normal"/>
    <w:rsid w:val="00EB5F69"/>
    <w:pPr>
      <w:jc w:val="center"/>
    </w:pPr>
    <w:rPr>
      <w:rFonts w:eastAsia="Times New Roman" w:cs="Arial"/>
      <w:sz w:val="18"/>
      <w:szCs w:val="18"/>
      <w:lang w:val="en-US"/>
    </w:rPr>
  </w:style>
  <w:style w:type="paragraph" w:customStyle="1" w:styleId="Tableright">
    <w:name w:val="Table right"/>
    <w:next w:val="Normal"/>
    <w:rsid w:val="00AC1775"/>
    <w:pPr>
      <w:jc w:val="right"/>
    </w:pPr>
    <w:rPr>
      <w:rFonts w:eastAsia="Times New Roman"/>
      <w:sz w:val="20"/>
      <w:szCs w:val="24"/>
    </w:rPr>
  </w:style>
  <w:style w:type="paragraph" w:customStyle="1" w:styleId="TableHeader">
    <w:name w:val="Table Header"/>
    <w:qFormat/>
    <w:rsid w:val="003B6332"/>
    <w:pPr>
      <w:jc w:val="center"/>
    </w:pPr>
    <w:rPr>
      <w:rFonts w:eastAsia="Calibri"/>
      <w:b/>
      <w:color w:val="FBFEFF" w:themeColor="background1"/>
      <w:sz w:val="20"/>
      <w:szCs w:val="20"/>
    </w:rPr>
  </w:style>
  <w:style w:type="paragraph" w:customStyle="1" w:styleId="Figure">
    <w:name w:val="Figure"/>
    <w:next w:val="Caption"/>
    <w:qFormat/>
    <w:rsid w:val="007B6CAE"/>
    <w:pPr>
      <w:keepNext/>
      <w:spacing w:after="120"/>
      <w:jc w:val="center"/>
    </w:pPr>
    <w:rPr>
      <w:rFonts w:eastAsia="Calibri"/>
      <w:color w:val="000000"/>
    </w:rPr>
  </w:style>
  <w:style w:type="paragraph" w:customStyle="1" w:styleId="TableIndent">
    <w:name w:val="Table Indent"/>
    <w:rsid w:val="00EB5F69"/>
    <w:pPr>
      <w:ind w:left="142"/>
    </w:pPr>
    <w:rPr>
      <w:rFonts w:eastAsia="Times New Roman" w:cs="Arial"/>
      <w:sz w:val="18"/>
      <w:szCs w:val="18"/>
      <w:lang w:val="en-US"/>
    </w:rPr>
  </w:style>
  <w:style w:type="paragraph" w:customStyle="1" w:styleId="Tablenote">
    <w:name w:val="Tablenote"/>
    <w:autoRedefine/>
    <w:rsid w:val="009A7AA5"/>
    <w:pPr>
      <w:numPr>
        <w:numId w:val="21"/>
      </w:numPr>
      <w:tabs>
        <w:tab w:val="left" w:pos="198"/>
      </w:tabs>
      <w:ind w:left="113" w:hanging="113"/>
    </w:pPr>
    <w:rPr>
      <w:rFonts w:eastAsia="Times New Roman"/>
      <w:sz w:val="16"/>
      <w:szCs w:val="20"/>
      <w:lang w:eastAsia="en-US"/>
    </w:rPr>
  </w:style>
  <w:style w:type="character" w:customStyle="1" w:styleId="ReferenceChar">
    <w:name w:val="Reference Char"/>
    <w:basedOn w:val="DefaultParagraphFont"/>
    <w:link w:val="Reference"/>
    <w:rsid w:val="00156B53"/>
    <w:rPr>
      <w:rFonts w:eastAsia="Calibri"/>
      <w:color w:val="000000"/>
      <w:sz w:val="20"/>
    </w:rPr>
  </w:style>
  <w:style w:type="paragraph" w:customStyle="1" w:styleId="CaptionFigure">
    <w:name w:val="Caption Figure"/>
    <w:qFormat/>
    <w:rsid w:val="00B55660"/>
    <w:pPr>
      <w:spacing w:before="120" w:after="360"/>
    </w:pPr>
    <w:rPr>
      <w:rFonts w:eastAsia="Calibri"/>
      <w:bCs/>
      <w:color w:val="78BE20" w:themeColor="accent1"/>
      <w:sz w:val="20"/>
      <w:szCs w:val="18"/>
    </w:rPr>
  </w:style>
  <w:style w:type="paragraph" w:styleId="ListParagraph">
    <w:name w:val="List Paragraph"/>
    <w:basedOn w:val="Normal"/>
    <w:uiPriority w:val="34"/>
    <w:semiHidden/>
    <w:qFormat/>
    <w:rsid w:val="0087047F"/>
    <w:pPr>
      <w:ind w:left="720"/>
      <w:contextualSpacing/>
    </w:pPr>
  </w:style>
  <w:style w:type="paragraph" w:customStyle="1" w:styleId="Reportdetails">
    <w:name w:val="Report details"/>
    <w:qFormat/>
    <w:rsid w:val="001C405B"/>
    <w:rPr>
      <w:rFonts w:asciiTheme="minorHAnsi" w:eastAsia="Calibri" w:hAnsiTheme="minorHAnsi"/>
      <w:color w:val="FBFEFF" w:themeColor="background1"/>
      <w:szCs w:val="20"/>
    </w:rPr>
  </w:style>
  <w:style w:type="paragraph" w:styleId="Subtitle">
    <w:name w:val="Subtitle"/>
    <w:next w:val="Normal"/>
    <w:link w:val="SubtitleChar"/>
    <w:rsid w:val="00C52C2E"/>
    <w:pPr>
      <w:numPr>
        <w:ilvl w:val="1"/>
      </w:numPr>
      <w:spacing w:after="120"/>
    </w:pPr>
    <w:rPr>
      <w:rFonts w:ascii="Arial" w:eastAsiaTheme="majorEastAsia" w:hAnsi="Arial" w:cstheme="majorBidi"/>
      <w:iCs/>
      <w:spacing w:val="15"/>
      <w:sz w:val="24"/>
      <w:szCs w:val="24"/>
    </w:rPr>
  </w:style>
  <w:style w:type="character" w:customStyle="1" w:styleId="SubtitleChar">
    <w:name w:val="Subtitle Char"/>
    <w:basedOn w:val="DefaultParagraphFont"/>
    <w:link w:val="Subtitle"/>
    <w:rsid w:val="00C52C2E"/>
    <w:rPr>
      <w:rFonts w:ascii="Arial" w:eastAsiaTheme="majorEastAsia" w:hAnsi="Arial" w:cstheme="majorBidi"/>
      <w:iCs/>
      <w:spacing w:val="15"/>
      <w:sz w:val="24"/>
      <w:szCs w:val="24"/>
    </w:rPr>
  </w:style>
  <w:style w:type="paragraph" w:customStyle="1" w:styleId="Authordetails">
    <w:name w:val="Author details"/>
    <w:rsid w:val="001C405B"/>
    <w:pPr>
      <w:spacing w:after="120"/>
    </w:pPr>
    <w:rPr>
      <w:rFonts w:asciiTheme="minorHAnsi" w:eastAsia="Times New Roman" w:hAnsiTheme="minorHAnsi" w:cs="Tahoma"/>
      <w:color w:val="FBFEFF" w:themeColor="background1"/>
      <w:sz w:val="24"/>
      <w:szCs w:val="24"/>
    </w:rPr>
  </w:style>
  <w:style w:type="paragraph" w:customStyle="1" w:styleId="Tableheaderbold">
    <w:name w:val="Table header bold"/>
    <w:qFormat/>
    <w:rsid w:val="00EB5F69"/>
    <w:rPr>
      <w:rFonts w:eastAsia="Times New Roman" w:cs="Arial"/>
      <w:b/>
      <w:sz w:val="18"/>
      <w:szCs w:val="18"/>
      <w:lang w:val="en-US"/>
    </w:rPr>
  </w:style>
  <w:style w:type="table" w:customStyle="1" w:styleId="LightShading1">
    <w:name w:val="Light Shading1"/>
    <w:basedOn w:val="TableNormal"/>
    <w:uiPriority w:val="60"/>
    <w:rsid w:val="00BE008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57" w:type="dxa"/>
        <w:bottom w:w="0"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ubtitle0">
    <w:name w:val="subtitle"/>
    <w:basedOn w:val="DefaultParagraphFont"/>
    <w:rsid w:val="00E74BB7"/>
  </w:style>
  <w:style w:type="paragraph" w:customStyle="1" w:styleId="TableFootnote">
    <w:name w:val="Table Footnote"/>
    <w:next w:val="Normal"/>
    <w:qFormat/>
    <w:rsid w:val="00AC1775"/>
    <w:rPr>
      <w:rFonts w:eastAsia="Calibri"/>
      <w:color w:val="000000"/>
      <w:sz w:val="18"/>
    </w:rPr>
  </w:style>
</w:styles>
</file>

<file path=word/webSettings.xml><?xml version="1.0" encoding="utf-8"?>
<w:webSettings xmlns:r="http://schemas.openxmlformats.org/officeDocument/2006/relationships" xmlns:w="http://schemas.openxmlformats.org/wordprocessingml/2006/main">
  <w:divs>
    <w:div w:id="232669184">
      <w:bodyDiv w:val="1"/>
      <w:marLeft w:val="0"/>
      <w:marRight w:val="0"/>
      <w:marTop w:val="0"/>
      <w:marBottom w:val="0"/>
      <w:divBdr>
        <w:top w:val="none" w:sz="0" w:space="0" w:color="auto"/>
        <w:left w:val="none" w:sz="0" w:space="0" w:color="auto"/>
        <w:bottom w:val="none" w:sz="0" w:space="0" w:color="auto"/>
        <w:right w:val="none" w:sz="0" w:space="0" w:color="auto"/>
      </w:divBdr>
    </w:div>
    <w:div w:id="266087922">
      <w:bodyDiv w:val="1"/>
      <w:marLeft w:val="0"/>
      <w:marRight w:val="0"/>
      <w:marTop w:val="0"/>
      <w:marBottom w:val="0"/>
      <w:divBdr>
        <w:top w:val="none" w:sz="0" w:space="0" w:color="auto"/>
        <w:left w:val="none" w:sz="0" w:space="0" w:color="auto"/>
        <w:bottom w:val="none" w:sz="0" w:space="0" w:color="auto"/>
        <w:right w:val="none" w:sz="0" w:space="0" w:color="auto"/>
      </w:divBdr>
    </w:div>
    <w:div w:id="317659391">
      <w:bodyDiv w:val="1"/>
      <w:marLeft w:val="0"/>
      <w:marRight w:val="0"/>
      <w:marTop w:val="0"/>
      <w:marBottom w:val="0"/>
      <w:divBdr>
        <w:top w:val="none" w:sz="0" w:space="0" w:color="auto"/>
        <w:left w:val="none" w:sz="0" w:space="0" w:color="auto"/>
        <w:bottom w:val="none" w:sz="0" w:space="0" w:color="auto"/>
        <w:right w:val="none" w:sz="0" w:space="0" w:color="auto"/>
      </w:divBdr>
    </w:div>
    <w:div w:id="330135872">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83576823">
      <w:bodyDiv w:val="1"/>
      <w:marLeft w:val="0"/>
      <w:marRight w:val="0"/>
      <w:marTop w:val="0"/>
      <w:marBottom w:val="0"/>
      <w:divBdr>
        <w:top w:val="none" w:sz="0" w:space="0" w:color="auto"/>
        <w:left w:val="none" w:sz="0" w:space="0" w:color="auto"/>
        <w:bottom w:val="none" w:sz="0" w:space="0" w:color="auto"/>
        <w:right w:val="none" w:sz="0" w:space="0" w:color="auto"/>
      </w:divBdr>
    </w:div>
    <w:div w:id="796263218">
      <w:bodyDiv w:val="1"/>
      <w:marLeft w:val="0"/>
      <w:marRight w:val="0"/>
      <w:marTop w:val="0"/>
      <w:marBottom w:val="0"/>
      <w:divBdr>
        <w:top w:val="none" w:sz="0" w:space="0" w:color="auto"/>
        <w:left w:val="none" w:sz="0" w:space="0" w:color="auto"/>
        <w:bottom w:val="none" w:sz="0" w:space="0" w:color="auto"/>
        <w:right w:val="none" w:sz="0" w:space="0" w:color="auto"/>
      </w:divBdr>
      <w:divsChild>
        <w:div w:id="482356629">
          <w:marLeft w:val="0"/>
          <w:marRight w:val="0"/>
          <w:marTop w:val="0"/>
          <w:marBottom w:val="0"/>
          <w:divBdr>
            <w:top w:val="none" w:sz="0" w:space="0" w:color="auto"/>
            <w:left w:val="none" w:sz="0" w:space="0" w:color="auto"/>
            <w:bottom w:val="none" w:sz="0" w:space="0" w:color="auto"/>
            <w:right w:val="none" w:sz="0" w:space="0" w:color="auto"/>
          </w:divBdr>
        </w:div>
        <w:div w:id="1320495466">
          <w:marLeft w:val="0"/>
          <w:marRight w:val="0"/>
          <w:marTop w:val="0"/>
          <w:marBottom w:val="0"/>
          <w:divBdr>
            <w:top w:val="none" w:sz="0" w:space="0" w:color="auto"/>
            <w:left w:val="none" w:sz="0" w:space="0" w:color="auto"/>
            <w:bottom w:val="none" w:sz="0" w:space="0" w:color="auto"/>
            <w:right w:val="none" w:sz="0" w:space="0" w:color="auto"/>
          </w:divBdr>
        </w:div>
        <w:div w:id="1246459417">
          <w:marLeft w:val="0"/>
          <w:marRight w:val="0"/>
          <w:marTop w:val="0"/>
          <w:marBottom w:val="0"/>
          <w:divBdr>
            <w:top w:val="none" w:sz="0" w:space="0" w:color="auto"/>
            <w:left w:val="none" w:sz="0" w:space="0" w:color="auto"/>
            <w:bottom w:val="none" w:sz="0" w:space="0" w:color="auto"/>
            <w:right w:val="none" w:sz="0" w:space="0" w:color="auto"/>
          </w:divBdr>
        </w:div>
        <w:div w:id="1299066227">
          <w:marLeft w:val="0"/>
          <w:marRight w:val="0"/>
          <w:marTop w:val="0"/>
          <w:marBottom w:val="0"/>
          <w:divBdr>
            <w:top w:val="none" w:sz="0" w:space="0" w:color="auto"/>
            <w:left w:val="none" w:sz="0" w:space="0" w:color="auto"/>
            <w:bottom w:val="none" w:sz="0" w:space="0" w:color="auto"/>
            <w:right w:val="none" w:sz="0" w:space="0" w:color="auto"/>
          </w:divBdr>
        </w:div>
        <w:div w:id="585042450">
          <w:marLeft w:val="0"/>
          <w:marRight w:val="0"/>
          <w:marTop w:val="0"/>
          <w:marBottom w:val="0"/>
          <w:divBdr>
            <w:top w:val="none" w:sz="0" w:space="0" w:color="auto"/>
            <w:left w:val="none" w:sz="0" w:space="0" w:color="auto"/>
            <w:bottom w:val="none" w:sz="0" w:space="0" w:color="auto"/>
            <w:right w:val="none" w:sz="0" w:space="0" w:color="auto"/>
          </w:divBdr>
        </w:div>
        <w:div w:id="1533878989">
          <w:marLeft w:val="0"/>
          <w:marRight w:val="0"/>
          <w:marTop w:val="0"/>
          <w:marBottom w:val="0"/>
          <w:divBdr>
            <w:top w:val="none" w:sz="0" w:space="0" w:color="auto"/>
            <w:left w:val="none" w:sz="0" w:space="0" w:color="auto"/>
            <w:bottom w:val="none" w:sz="0" w:space="0" w:color="auto"/>
            <w:right w:val="none" w:sz="0" w:space="0" w:color="auto"/>
          </w:divBdr>
        </w:div>
        <w:div w:id="759986648">
          <w:marLeft w:val="0"/>
          <w:marRight w:val="0"/>
          <w:marTop w:val="0"/>
          <w:marBottom w:val="0"/>
          <w:divBdr>
            <w:top w:val="none" w:sz="0" w:space="0" w:color="auto"/>
            <w:left w:val="none" w:sz="0" w:space="0" w:color="auto"/>
            <w:bottom w:val="none" w:sz="0" w:space="0" w:color="auto"/>
            <w:right w:val="none" w:sz="0" w:space="0" w:color="auto"/>
          </w:divBdr>
        </w:div>
        <w:div w:id="2052144250">
          <w:marLeft w:val="0"/>
          <w:marRight w:val="0"/>
          <w:marTop w:val="0"/>
          <w:marBottom w:val="0"/>
          <w:divBdr>
            <w:top w:val="none" w:sz="0" w:space="0" w:color="auto"/>
            <w:left w:val="none" w:sz="0" w:space="0" w:color="auto"/>
            <w:bottom w:val="none" w:sz="0" w:space="0" w:color="auto"/>
            <w:right w:val="none" w:sz="0" w:space="0" w:color="auto"/>
          </w:divBdr>
        </w:div>
      </w:divsChild>
    </w:div>
    <w:div w:id="972951188">
      <w:bodyDiv w:val="1"/>
      <w:marLeft w:val="0"/>
      <w:marRight w:val="0"/>
      <w:marTop w:val="0"/>
      <w:marBottom w:val="0"/>
      <w:divBdr>
        <w:top w:val="none" w:sz="0" w:space="0" w:color="auto"/>
        <w:left w:val="none" w:sz="0" w:space="0" w:color="auto"/>
        <w:bottom w:val="none" w:sz="0" w:space="0" w:color="auto"/>
        <w:right w:val="none" w:sz="0" w:space="0" w:color="auto"/>
      </w:divBdr>
    </w:div>
    <w:div w:id="1031689578">
      <w:bodyDiv w:val="1"/>
      <w:marLeft w:val="0"/>
      <w:marRight w:val="0"/>
      <w:marTop w:val="0"/>
      <w:marBottom w:val="0"/>
      <w:divBdr>
        <w:top w:val="none" w:sz="0" w:space="0" w:color="auto"/>
        <w:left w:val="none" w:sz="0" w:space="0" w:color="auto"/>
        <w:bottom w:val="none" w:sz="0" w:space="0" w:color="auto"/>
        <w:right w:val="none" w:sz="0" w:space="0" w:color="auto"/>
      </w:divBdr>
    </w:div>
    <w:div w:id="2022848919">
      <w:bodyDiv w:val="1"/>
      <w:marLeft w:val="0"/>
      <w:marRight w:val="0"/>
      <w:marTop w:val="0"/>
      <w:marBottom w:val="0"/>
      <w:divBdr>
        <w:top w:val="none" w:sz="0" w:space="0" w:color="auto"/>
        <w:left w:val="none" w:sz="0" w:space="0" w:color="auto"/>
        <w:bottom w:val="none" w:sz="0" w:space="0" w:color="auto"/>
        <w:right w:val="none" w:sz="0" w:space="0" w:color="auto"/>
      </w:divBdr>
      <w:divsChild>
        <w:div w:id="754862375">
          <w:marLeft w:val="0"/>
          <w:marRight w:val="0"/>
          <w:marTop w:val="0"/>
          <w:marBottom w:val="0"/>
          <w:divBdr>
            <w:top w:val="none" w:sz="0" w:space="0" w:color="auto"/>
            <w:left w:val="none" w:sz="0" w:space="0" w:color="auto"/>
            <w:bottom w:val="none" w:sz="0" w:space="0" w:color="auto"/>
            <w:right w:val="none" w:sz="0" w:space="0" w:color="auto"/>
          </w:divBdr>
          <w:divsChild>
            <w:div w:id="1464495493">
              <w:marLeft w:val="0"/>
              <w:marRight w:val="0"/>
              <w:marTop w:val="0"/>
              <w:marBottom w:val="0"/>
              <w:divBdr>
                <w:top w:val="none" w:sz="0" w:space="0" w:color="auto"/>
                <w:left w:val="none" w:sz="0" w:space="0" w:color="auto"/>
                <w:bottom w:val="none" w:sz="0" w:space="0" w:color="auto"/>
                <w:right w:val="none" w:sz="0" w:space="0" w:color="auto"/>
              </w:divBdr>
              <w:divsChild>
                <w:div w:id="1449818276">
                  <w:marLeft w:val="-199"/>
                  <w:marRight w:val="0"/>
                  <w:marTop w:val="0"/>
                  <w:marBottom w:val="0"/>
                  <w:divBdr>
                    <w:top w:val="none" w:sz="0" w:space="0" w:color="auto"/>
                    <w:left w:val="none" w:sz="0" w:space="0" w:color="auto"/>
                    <w:bottom w:val="none" w:sz="0" w:space="0" w:color="auto"/>
                    <w:right w:val="none" w:sz="0" w:space="0" w:color="auto"/>
                  </w:divBdr>
                  <w:divsChild>
                    <w:div w:id="237250715">
                      <w:marLeft w:val="0"/>
                      <w:marRight w:val="0"/>
                      <w:marTop w:val="0"/>
                      <w:marBottom w:val="0"/>
                      <w:divBdr>
                        <w:top w:val="none" w:sz="0" w:space="0" w:color="auto"/>
                        <w:left w:val="none" w:sz="0" w:space="0" w:color="auto"/>
                        <w:bottom w:val="none" w:sz="0" w:space="0" w:color="auto"/>
                        <w:right w:val="none" w:sz="0" w:space="0" w:color="auto"/>
                      </w:divBdr>
                      <w:divsChild>
                        <w:div w:id="972902963">
                          <w:marLeft w:val="0"/>
                          <w:marRight w:val="0"/>
                          <w:marTop w:val="0"/>
                          <w:marBottom w:val="0"/>
                          <w:divBdr>
                            <w:top w:val="none" w:sz="0" w:space="0" w:color="auto"/>
                            <w:left w:val="none" w:sz="0" w:space="0" w:color="auto"/>
                            <w:bottom w:val="none" w:sz="0" w:space="0" w:color="auto"/>
                            <w:right w:val="none" w:sz="0" w:space="0" w:color="auto"/>
                          </w:divBdr>
                          <w:divsChild>
                            <w:div w:id="2017271745">
                              <w:marLeft w:val="0"/>
                              <w:marRight w:val="0"/>
                              <w:marTop w:val="0"/>
                              <w:marBottom w:val="0"/>
                              <w:divBdr>
                                <w:top w:val="none" w:sz="0" w:space="0" w:color="auto"/>
                                <w:left w:val="none" w:sz="0" w:space="0" w:color="auto"/>
                                <w:bottom w:val="none" w:sz="0" w:space="0" w:color="auto"/>
                                <w:right w:val="none" w:sz="0" w:space="0" w:color="auto"/>
                              </w:divBdr>
                              <w:divsChild>
                                <w:div w:id="1061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915276">
      <w:bodyDiv w:val="1"/>
      <w:marLeft w:val="0"/>
      <w:marRight w:val="0"/>
      <w:marTop w:val="0"/>
      <w:marBottom w:val="0"/>
      <w:divBdr>
        <w:top w:val="none" w:sz="0" w:space="0" w:color="auto"/>
        <w:left w:val="none" w:sz="0" w:space="0" w:color="auto"/>
        <w:bottom w:val="none" w:sz="0" w:space="0" w:color="auto"/>
        <w:right w:val="none" w:sz="0" w:space="0" w:color="auto"/>
      </w:divBdr>
      <w:divsChild>
        <w:div w:id="1561480397">
          <w:marLeft w:val="0"/>
          <w:marRight w:val="0"/>
          <w:marTop w:val="0"/>
          <w:marBottom w:val="0"/>
          <w:divBdr>
            <w:top w:val="none" w:sz="0" w:space="0" w:color="auto"/>
            <w:left w:val="none" w:sz="0" w:space="0" w:color="auto"/>
            <w:bottom w:val="none" w:sz="0" w:space="0" w:color="auto"/>
            <w:right w:val="none" w:sz="0" w:space="0" w:color="auto"/>
          </w:divBdr>
        </w:div>
        <w:div w:id="1710298855">
          <w:marLeft w:val="0"/>
          <w:marRight w:val="0"/>
          <w:marTop w:val="0"/>
          <w:marBottom w:val="0"/>
          <w:divBdr>
            <w:top w:val="none" w:sz="0" w:space="0" w:color="auto"/>
            <w:left w:val="none" w:sz="0" w:space="0" w:color="auto"/>
            <w:bottom w:val="none" w:sz="0" w:space="0" w:color="auto"/>
            <w:right w:val="none" w:sz="0" w:space="0" w:color="auto"/>
          </w:divBdr>
        </w:div>
        <w:div w:id="643051335">
          <w:marLeft w:val="0"/>
          <w:marRight w:val="0"/>
          <w:marTop w:val="0"/>
          <w:marBottom w:val="0"/>
          <w:divBdr>
            <w:top w:val="none" w:sz="0" w:space="0" w:color="auto"/>
            <w:left w:val="none" w:sz="0" w:space="0" w:color="auto"/>
            <w:bottom w:val="none" w:sz="0" w:space="0" w:color="auto"/>
            <w:right w:val="none" w:sz="0" w:space="0" w:color="auto"/>
          </w:divBdr>
        </w:div>
        <w:div w:id="1425418531">
          <w:marLeft w:val="0"/>
          <w:marRight w:val="0"/>
          <w:marTop w:val="0"/>
          <w:marBottom w:val="0"/>
          <w:divBdr>
            <w:top w:val="none" w:sz="0" w:space="0" w:color="auto"/>
            <w:left w:val="none" w:sz="0" w:space="0" w:color="auto"/>
            <w:bottom w:val="none" w:sz="0" w:space="0" w:color="auto"/>
            <w:right w:val="none" w:sz="0" w:space="0" w:color="auto"/>
          </w:divBdr>
        </w:div>
        <w:div w:id="976841835">
          <w:marLeft w:val="0"/>
          <w:marRight w:val="0"/>
          <w:marTop w:val="0"/>
          <w:marBottom w:val="0"/>
          <w:divBdr>
            <w:top w:val="none" w:sz="0" w:space="0" w:color="auto"/>
            <w:left w:val="none" w:sz="0" w:space="0" w:color="auto"/>
            <w:bottom w:val="none" w:sz="0" w:space="0" w:color="auto"/>
            <w:right w:val="none" w:sz="0" w:space="0" w:color="auto"/>
          </w:divBdr>
        </w:div>
        <w:div w:id="1577858522">
          <w:marLeft w:val="0"/>
          <w:marRight w:val="0"/>
          <w:marTop w:val="0"/>
          <w:marBottom w:val="0"/>
          <w:divBdr>
            <w:top w:val="none" w:sz="0" w:space="0" w:color="auto"/>
            <w:left w:val="none" w:sz="0" w:space="0" w:color="auto"/>
            <w:bottom w:val="none" w:sz="0" w:space="0" w:color="auto"/>
            <w:right w:val="none" w:sz="0" w:space="0" w:color="auto"/>
          </w:divBdr>
        </w:div>
        <w:div w:id="376857273">
          <w:marLeft w:val="0"/>
          <w:marRight w:val="0"/>
          <w:marTop w:val="0"/>
          <w:marBottom w:val="0"/>
          <w:divBdr>
            <w:top w:val="none" w:sz="0" w:space="0" w:color="auto"/>
            <w:left w:val="none" w:sz="0" w:space="0" w:color="auto"/>
            <w:bottom w:val="none" w:sz="0" w:space="0" w:color="auto"/>
            <w:right w:val="none" w:sz="0" w:space="0" w:color="auto"/>
          </w:divBdr>
        </w:div>
        <w:div w:id="2030058044">
          <w:marLeft w:val="0"/>
          <w:marRight w:val="0"/>
          <w:marTop w:val="0"/>
          <w:marBottom w:val="0"/>
          <w:divBdr>
            <w:top w:val="none" w:sz="0" w:space="0" w:color="auto"/>
            <w:left w:val="none" w:sz="0" w:space="0" w:color="auto"/>
            <w:bottom w:val="none" w:sz="0" w:space="0" w:color="auto"/>
            <w:right w:val="none" w:sz="0" w:space="0" w:color="auto"/>
          </w:divBdr>
        </w:div>
        <w:div w:id="463277778">
          <w:marLeft w:val="0"/>
          <w:marRight w:val="0"/>
          <w:marTop w:val="0"/>
          <w:marBottom w:val="0"/>
          <w:divBdr>
            <w:top w:val="none" w:sz="0" w:space="0" w:color="auto"/>
            <w:left w:val="none" w:sz="0" w:space="0" w:color="auto"/>
            <w:bottom w:val="none" w:sz="0" w:space="0" w:color="auto"/>
            <w:right w:val="none" w:sz="0" w:space="0" w:color="auto"/>
          </w:divBdr>
        </w:div>
        <w:div w:id="472717988">
          <w:marLeft w:val="0"/>
          <w:marRight w:val="0"/>
          <w:marTop w:val="0"/>
          <w:marBottom w:val="0"/>
          <w:divBdr>
            <w:top w:val="none" w:sz="0" w:space="0" w:color="auto"/>
            <w:left w:val="none" w:sz="0" w:space="0" w:color="auto"/>
            <w:bottom w:val="none" w:sz="0" w:space="0" w:color="auto"/>
            <w:right w:val="none" w:sz="0" w:space="0" w:color="auto"/>
          </w:divBdr>
        </w:div>
        <w:div w:id="554706034">
          <w:marLeft w:val="0"/>
          <w:marRight w:val="0"/>
          <w:marTop w:val="0"/>
          <w:marBottom w:val="0"/>
          <w:divBdr>
            <w:top w:val="none" w:sz="0" w:space="0" w:color="auto"/>
            <w:left w:val="none" w:sz="0" w:space="0" w:color="auto"/>
            <w:bottom w:val="none" w:sz="0" w:space="0" w:color="auto"/>
            <w:right w:val="none" w:sz="0" w:space="0" w:color="auto"/>
          </w:divBdr>
        </w:div>
        <w:div w:id="1014461336">
          <w:marLeft w:val="0"/>
          <w:marRight w:val="0"/>
          <w:marTop w:val="0"/>
          <w:marBottom w:val="0"/>
          <w:divBdr>
            <w:top w:val="none" w:sz="0" w:space="0" w:color="auto"/>
            <w:left w:val="none" w:sz="0" w:space="0" w:color="auto"/>
            <w:bottom w:val="none" w:sz="0" w:space="0" w:color="auto"/>
            <w:right w:val="none" w:sz="0" w:space="0" w:color="auto"/>
          </w:divBdr>
        </w:div>
        <w:div w:id="829252877">
          <w:marLeft w:val="0"/>
          <w:marRight w:val="0"/>
          <w:marTop w:val="0"/>
          <w:marBottom w:val="0"/>
          <w:divBdr>
            <w:top w:val="none" w:sz="0" w:space="0" w:color="auto"/>
            <w:left w:val="none" w:sz="0" w:space="0" w:color="auto"/>
            <w:bottom w:val="none" w:sz="0" w:space="0" w:color="auto"/>
            <w:right w:val="none" w:sz="0" w:space="0" w:color="auto"/>
          </w:divBdr>
        </w:div>
        <w:div w:id="1028798114">
          <w:marLeft w:val="0"/>
          <w:marRight w:val="0"/>
          <w:marTop w:val="0"/>
          <w:marBottom w:val="0"/>
          <w:divBdr>
            <w:top w:val="none" w:sz="0" w:space="0" w:color="auto"/>
            <w:left w:val="none" w:sz="0" w:space="0" w:color="auto"/>
            <w:bottom w:val="none" w:sz="0" w:space="0" w:color="auto"/>
            <w:right w:val="none" w:sz="0" w:space="0" w:color="auto"/>
          </w:divBdr>
        </w:div>
        <w:div w:id="2128307722">
          <w:marLeft w:val="0"/>
          <w:marRight w:val="0"/>
          <w:marTop w:val="0"/>
          <w:marBottom w:val="0"/>
          <w:divBdr>
            <w:top w:val="none" w:sz="0" w:space="0" w:color="auto"/>
            <w:left w:val="none" w:sz="0" w:space="0" w:color="auto"/>
            <w:bottom w:val="none" w:sz="0" w:space="0" w:color="auto"/>
            <w:right w:val="none" w:sz="0" w:space="0" w:color="auto"/>
          </w:divBdr>
        </w:div>
        <w:div w:id="1159227020">
          <w:marLeft w:val="0"/>
          <w:marRight w:val="0"/>
          <w:marTop w:val="0"/>
          <w:marBottom w:val="0"/>
          <w:divBdr>
            <w:top w:val="none" w:sz="0" w:space="0" w:color="auto"/>
            <w:left w:val="none" w:sz="0" w:space="0" w:color="auto"/>
            <w:bottom w:val="none" w:sz="0" w:space="0" w:color="auto"/>
            <w:right w:val="none" w:sz="0" w:space="0" w:color="auto"/>
          </w:divBdr>
        </w:div>
        <w:div w:id="878669320">
          <w:marLeft w:val="0"/>
          <w:marRight w:val="0"/>
          <w:marTop w:val="0"/>
          <w:marBottom w:val="0"/>
          <w:divBdr>
            <w:top w:val="none" w:sz="0" w:space="0" w:color="auto"/>
            <w:left w:val="none" w:sz="0" w:space="0" w:color="auto"/>
            <w:bottom w:val="none" w:sz="0" w:space="0" w:color="auto"/>
            <w:right w:val="none" w:sz="0" w:space="0" w:color="auto"/>
          </w:divBdr>
        </w:div>
        <w:div w:id="1299650390">
          <w:marLeft w:val="0"/>
          <w:marRight w:val="0"/>
          <w:marTop w:val="0"/>
          <w:marBottom w:val="0"/>
          <w:divBdr>
            <w:top w:val="none" w:sz="0" w:space="0" w:color="auto"/>
            <w:left w:val="none" w:sz="0" w:space="0" w:color="auto"/>
            <w:bottom w:val="none" w:sz="0" w:space="0" w:color="auto"/>
            <w:right w:val="none" w:sz="0" w:space="0" w:color="auto"/>
          </w:divBdr>
        </w:div>
        <w:div w:id="1156065344">
          <w:marLeft w:val="0"/>
          <w:marRight w:val="0"/>
          <w:marTop w:val="0"/>
          <w:marBottom w:val="0"/>
          <w:divBdr>
            <w:top w:val="none" w:sz="0" w:space="0" w:color="auto"/>
            <w:left w:val="none" w:sz="0" w:space="0" w:color="auto"/>
            <w:bottom w:val="none" w:sz="0" w:space="0" w:color="auto"/>
            <w:right w:val="none" w:sz="0" w:space="0" w:color="auto"/>
          </w:divBdr>
        </w:div>
        <w:div w:id="827744466">
          <w:marLeft w:val="0"/>
          <w:marRight w:val="0"/>
          <w:marTop w:val="0"/>
          <w:marBottom w:val="0"/>
          <w:divBdr>
            <w:top w:val="none" w:sz="0" w:space="0" w:color="auto"/>
            <w:left w:val="none" w:sz="0" w:space="0" w:color="auto"/>
            <w:bottom w:val="none" w:sz="0" w:space="0" w:color="auto"/>
            <w:right w:val="none" w:sz="0" w:space="0" w:color="auto"/>
          </w:divBdr>
        </w:div>
        <w:div w:id="224296109">
          <w:marLeft w:val="0"/>
          <w:marRight w:val="0"/>
          <w:marTop w:val="0"/>
          <w:marBottom w:val="0"/>
          <w:divBdr>
            <w:top w:val="none" w:sz="0" w:space="0" w:color="auto"/>
            <w:left w:val="none" w:sz="0" w:space="0" w:color="auto"/>
            <w:bottom w:val="none" w:sz="0" w:space="0" w:color="auto"/>
            <w:right w:val="none" w:sz="0" w:space="0" w:color="auto"/>
          </w:divBdr>
        </w:div>
        <w:div w:id="398089869">
          <w:marLeft w:val="0"/>
          <w:marRight w:val="0"/>
          <w:marTop w:val="0"/>
          <w:marBottom w:val="0"/>
          <w:divBdr>
            <w:top w:val="none" w:sz="0" w:space="0" w:color="auto"/>
            <w:left w:val="none" w:sz="0" w:space="0" w:color="auto"/>
            <w:bottom w:val="none" w:sz="0" w:space="0" w:color="auto"/>
            <w:right w:val="none" w:sz="0" w:space="0" w:color="auto"/>
          </w:divBdr>
        </w:div>
        <w:div w:id="1719935678">
          <w:marLeft w:val="0"/>
          <w:marRight w:val="0"/>
          <w:marTop w:val="0"/>
          <w:marBottom w:val="0"/>
          <w:divBdr>
            <w:top w:val="none" w:sz="0" w:space="0" w:color="auto"/>
            <w:left w:val="none" w:sz="0" w:space="0" w:color="auto"/>
            <w:bottom w:val="none" w:sz="0" w:space="0" w:color="auto"/>
            <w:right w:val="none" w:sz="0" w:space="0" w:color="auto"/>
          </w:divBdr>
        </w:div>
        <w:div w:id="1891189598">
          <w:marLeft w:val="0"/>
          <w:marRight w:val="0"/>
          <w:marTop w:val="0"/>
          <w:marBottom w:val="0"/>
          <w:divBdr>
            <w:top w:val="none" w:sz="0" w:space="0" w:color="auto"/>
            <w:left w:val="none" w:sz="0" w:space="0" w:color="auto"/>
            <w:bottom w:val="none" w:sz="0" w:space="0" w:color="auto"/>
            <w:right w:val="none" w:sz="0" w:space="0" w:color="auto"/>
          </w:divBdr>
        </w:div>
        <w:div w:id="410200511">
          <w:marLeft w:val="0"/>
          <w:marRight w:val="0"/>
          <w:marTop w:val="0"/>
          <w:marBottom w:val="0"/>
          <w:divBdr>
            <w:top w:val="none" w:sz="0" w:space="0" w:color="auto"/>
            <w:left w:val="none" w:sz="0" w:space="0" w:color="auto"/>
            <w:bottom w:val="none" w:sz="0" w:space="0" w:color="auto"/>
            <w:right w:val="none" w:sz="0" w:space="0" w:color="auto"/>
          </w:divBdr>
        </w:div>
        <w:div w:id="373845845">
          <w:marLeft w:val="0"/>
          <w:marRight w:val="0"/>
          <w:marTop w:val="0"/>
          <w:marBottom w:val="0"/>
          <w:divBdr>
            <w:top w:val="none" w:sz="0" w:space="0" w:color="auto"/>
            <w:left w:val="none" w:sz="0" w:space="0" w:color="auto"/>
            <w:bottom w:val="none" w:sz="0" w:space="0" w:color="auto"/>
            <w:right w:val="none" w:sz="0" w:space="0" w:color="auto"/>
          </w:divBdr>
        </w:div>
        <w:div w:id="752628209">
          <w:marLeft w:val="0"/>
          <w:marRight w:val="0"/>
          <w:marTop w:val="0"/>
          <w:marBottom w:val="0"/>
          <w:divBdr>
            <w:top w:val="none" w:sz="0" w:space="0" w:color="auto"/>
            <w:left w:val="none" w:sz="0" w:space="0" w:color="auto"/>
            <w:bottom w:val="none" w:sz="0" w:space="0" w:color="auto"/>
            <w:right w:val="none" w:sz="0" w:space="0" w:color="auto"/>
          </w:divBdr>
        </w:div>
        <w:div w:id="1854144756">
          <w:marLeft w:val="0"/>
          <w:marRight w:val="0"/>
          <w:marTop w:val="0"/>
          <w:marBottom w:val="0"/>
          <w:divBdr>
            <w:top w:val="none" w:sz="0" w:space="0" w:color="auto"/>
            <w:left w:val="none" w:sz="0" w:space="0" w:color="auto"/>
            <w:bottom w:val="none" w:sz="0" w:space="0" w:color="auto"/>
            <w:right w:val="none" w:sz="0" w:space="0" w:color="auto"/>
          </w:divBdr>
        </w:div>
        <w:div w:id="458111705">
          <w:marLeft w:val="0"/>
          <w:marRight w:val="0"/>
          <w:marTop w:val="0"/>
          <w:marBottom w:val="0"/>
          <w:divBdr>
            <w:top w:val="none" w:sz="0" w:space="0" w:color="auto"/>
            <w:left w:val="none" w:sz="0" w:space="0" w:color="auto"/>
            <w:bottom w:val="none" w:sz="0" w:space="0" w:color="auto"/>
            <w:right w:val="none" w:sz="0" w:space="0" w:color="auto"/>
          </w:divBdr>
        </w:div>
        <w:div w:id="1128206884">
          <w:marLeft w:val="0"/>
          <w:marRight w:val="0"/>
          <w:marTop w:val="0"/>
          <w:marBottom w:val="0"/>
          <w:divBdr>
            <w:top w:val="none" w:sz="0" w:space="0" w:color="auto"/>
            <w:left w:val="none" w:sz="0" w:space="0" w:color="auto"/>
            <w:bottom w:val="none" w:sz="0" w:space="0" w:color="auto"/>
            <w:right w:val="none" w:sz="0" w:space="0" w:color="auto"/>
          </w:divBdr>
        </w:div>
        <w:div w:id="1836415473">
          <w:marLeft w:val="0"/>
          <w:marRight w:val="0"/>
          <w:marTop w:val="0"/>
          <w:marBottom w:val="0"/>
          <w:divBdr>
            <w:top w:val="none" w:sz="0" w:space="0" w:color="auto"/>
            <w:left w:val="none" w:sz="0" w:space="0" w:color="auto"/>
            <w:bottom w:val="none" w:sz="0" w:space="0" w:color="auto"/>
            <w:right w:val="none" w:sz="0" w:space="0" w:color="auto"/>
          </w:divBdr>
        </w:div>
        <w:div w:id="1026716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yperlink" Target="https://ejournal.csiro.au/cgi-bin/sciserv.pl?collection=journals&amp;journal=13522310&amp;issue=v38i0023&amp;article=3839_tsasohncgt%20" TargetMode="External"/><Relationship Id="rId47" Type="http://schemas.openxmlformats.org/officeDocument/2006/relationships/hyperlink" Target="https://ejournal.csiro.au/cgi-bin/sciserv.pl?collection=journals&amp;journal=01677764&amp;issue=v47i0003&amp;article=243_aoombaiacgt1%20" TargetMode="Externa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image" Target="media/image18.png"/><Relationship Id="rId46" Type="http://schemas.openxmlformats.org/officeDocument/2006/relationships/hyperlink" Target="http://www.sciencemag.org/cgi/content/abstract/292/5523/1882%20"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hyperlink" Target="https://ejournal.csiro.au/cgi-bin/sciserv.pl?collection=journals&amp;journal=01677764&amp;issue=v44i0002&amp;article=131_amiacgtfao%2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agu.org/journals/jd/jd0014/2000JD900141/0.html%20"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www.agu.org/pubs/crossref/2004/2004JD004932.shtml%20" TargetMode="External"/><Relationship Id="rId10" Type="http://schemas.openxmlformats.org/officeDocument/2006/relationships/settings" Target="setting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hyperlink" Target="http://www.agu.org/journals/jd/jd0117/2000JD900792/pdf/2000JD900792.pdf%2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ejournal.csiro.au/cgi-bin/sciserv.pl?collection=journals&amp;journal=13522310&amp;issue=v34i0018&amp;article=3038_witicahtolr%20" TargetMode="External"/><Relationship Id="rId48" Type="http://schemas.openxmlformats.org/officeDocument/2006/relationships/hyperlink" Target="http://www.agu.org/pubs/crossref/2002/2002JD002548.shtml%20" TargetMode="External"/><Relationship Id="rId8" Type="http://schemas.openxmlformats.org/officeDocument/2006/relationships/numbering" Target="numbering.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r015\My%20Documents\Data%20Templates\CSIRO\CSIRO_ReportTemplate_Standard_Forest_120214.dotx" TargetMode="External"/></Relationships>
</file>

<file path=word/theme/theme1.xml><?xml version="1.0" encoding="utf-8"?>
<a:theme xmlns:a="http://schemas.openxmlformats.org/drawingml/2006/main" name="Office Theme">
  <a:themeElements>
    <a:clrScheme name="CSIRO Forest">
      <a:dk1>
        <a:sysClr val="windowText" lastClr="000000"/>
      </a:dk1>
      <a:lt1>
        <a:srgbClr val="FBFEFF"/>
      </a:lt1>
      <a:dk2>
        <a:srgbClr val="000000"/>
      </a:dk2>
      <a:lt2>
        <a:srgbClr val="FBFEFF"/>
      </a:lt2>
      <a:accent1>
        <a:srgbClr val="78BE20"/>
      </a:accent1>
      <a:accent2>
        <a:srgbClr val="4A7729"/>
      </a:accent2>
      <a:accent3>
        <a:srgbClr val="00A9CE"/>
      </a:accent3>
      <a:accent4>
        <a:srgbClr val="00313C"/>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514B1316C7120749BB23495897E32C29" ma:contentTypeVersion="7" ma:contentTypeDescription="SPIRE Document" ma:contentTypeScope="" ma:versionID="f7360362969da14e31e6e3061bdf150e">
  <xsd:schema xmlns:xsd="http://www.w3.org/2001/XMLSchema" xmlns:p="http://schemas.microsoft.com/office/2006/metadata/properties" xmlns:ns2="1201fbac-4e05-4e09-943f-b1daffa0ea6b" xmlns:ns3="http://schemas.microsoft.com/sharepoint/v4" targetNamespace="http://schemas.microsoft.com/office/2006/metadata/properties" ma:root="true" ma:fieldsID="e9e171a5c70d592d3da861e682aeda68"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1201fbac-4e05-4e09-943f-b1daffa0ea6b"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International"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RecordNumber xmlns="1201fbac-4e05-4e09-943f-b1daffa0ea6b" xsi:nil="true"/>
    <IconOverlay xmlns="http://schemas.microsoft.com/sharepoint/v4" xsi:nil="true"/>
    <DocumentDescription xmlns="1201fbac-4e05-4e09-943f-b1daffa0ea6b" xsi:nil="true"/>
    <Approval xmlns="1201fbac-4e05-4e09-943f-b1daffa0ea6b" xsi:nil="true"/>
    <Function xmlns="1201fbac-4e05-4e09-943f-b1daffa0ea6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6B634-FF16-4C42-9117-1A4DD1CC93BC}">
  <ds:schemaRefs>
    <ds:schemaRef ds:uri="http://schemas.microsoft.com/office/2006/metadata/customXsn"/>
  </ds:schemaRefs>
</ds:datastoreItem>
</file>

<file path=customXml/itemProps2.xml><?xml version="1.0" encoding="utf-8"?>
<ds:datastoreItem xmlns:ds="http://schemas.openxmlformats.org/officeDocument/2006/customXml" ds:itemID="{42679196-5A29-49CF-9180-EE61B400C82A}">
  <ds:schemaRefs>
    <ds:schemaRef ds:uri="http://schemas.microsoft.com/sharepoint/events"/>
  </ds:schemaRefs>
</ds:datastoreItem>
</file>

<file path=customXml/itemProps3.xml><?xml version="1.0" encoding="utf-8"?>
<ds:datastoreItem xmlns:ds="http://schemas.openxmlformats.org/officeDocument/2006/customXml" ds:itemID="{4985F8D9-A425-45E4-AB45-C2FDE3C97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458AE72-3E89-427C-A5D2-D1BB8C53C53A}">
  <ds:schemaRefs>
    <ds:schemaRef ds:uri="http://schemas.microsoft.com/office/2006/metadata/properties"/>
    <ds:schemaRef ds:uri="1201fbac-4e05-4e09-943f-b1daffa0ea6b"/>
    <ds:schemaRef ds:uri="http://schemas.microsoft.com/sharepoint/v4"/>
  </ds:schemaRefs>
</ds:datastoreItem>
</file>

<file path=customXml/itemProps5.xml><?xml version="1.0" encoding="utf-8"?>
<ds:datastoreItem xmlns:ds="http://schemas.openxmlformats.org/officeDocument/2006/customXml" ds:itemID="{CA934EBA-CEBB-4C26-B69E-C10A6F744C8C}">
  <ds:schemaRefs>
    <ds:schemaRef ds:uri="http://schemas.microsoft.com/sharepoint/v3/contenttype/forms"/>
  </ds:schemaRefs>
</ds:datastoreItem>
</file>

<file path=customXml/itemProps6.xml><?xml version="1.0" encoding="utf-8"?>
<ds:datastoreItem xmlns:ds="http://schemas.openxmlformats.org/officeDocument/2006/customXml" ds:itemID="{05991C93-956B-46B4-B048-AC0DADFB4977}">
  <ds:schemaRefs>
    <ds:schemaRef ds:uri="http://schemas.openxmlformats.org/officeDocument/2006/bibliography"/>
  </ds:schemaRefs>
</ds:datastoreItem>
</file>

<file path=customXml/itemProps7.xml><?xml version="1.0" encoding="utf-8"?>
<ds:datastoreItem xmlns:ds="http://schemas.openxmlformats.org/officeDocument/2006/customXml" ds:itemID="{1CE63228-1CDB-4A1E-B76F-62707611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CSIRO_ReportTemplate_Standard_Forest_120214</Template>
  <TotalTime>1</TotalTime>
  <Pages>34</Pages>
  <Words>15291</Words>
  <Characters>82807</Characters>
  <Application>Microsoft Office Word</Application>
  <DocSecurity>0</DocSecurity>
  <Lines>3066</Lines>
  <Paragraphs>2335</Paragraphs>
  <ScaleCrop>false</ScaleCrop>
  <HeadingPairs>
    <vt:vector size="2" baseType="variant">
      <vt:variant>
        <vt:lpstr>Title</vt:lpstr>
      </vt:variant>
      <vt:variant>
        <vt:i4>1</vt:i4>
      </vt:variant>
    </vt:vector>
  </HeadingPairs>
  <TitlesOfParts>
    <vt:vector size="1" baseType="lpstr">
      <vt:lpstr>Report re Report Title</vt:lpstr>
    </vt:vector>
  </TitlesOfParts>
  <Company>CSIRO</Company>
  <LinksUpToDate>false</LinksUpToDate>
  <CharactersWithSpaces>95763</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&amp; Global Emissions of Ozone Depleting Substances</dc:title>
  <dc:creator>CSIRO Marine and Atmospheric Research</dc:creator>
  <cp:lastModifiedBy>A00870</cp:lastModifiedBy>
  <cp:revision>3</cp:revision>
  <cp:lastPrinted>2014-05-29T06:49:00Z</cp:lastPrinted>
  <dcterms:created xsi:type="dcterms:W3CDTF">2014-10-28T23:10:00Z</dcterms:created>
  <dcterms:modified xsi:type="dcterms:W3CDTF">2014-10-28T23:35:00Z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0x01010087E80B6A94CF17418D78389AE32387B500514B1316C7120749BB23495897E32C29</vt:lpwstr>
  </property>
  <property fmtid="{D5CDD505-2E9C-101B-9397-08002B2CF9AE}" pid="5" name="RecordPoint_ActiveItemUniqueId">
    <vt:lpwstr>{5105732a-ecea-4414-ae01-ec8e32e6d9c5}</vt:lpwstr>
  </property>
  <property fmtid="{D5CDD505-2E9C-101B-9397-08002B2CF9AE}" pid="6" name="RecordPoint_WorkflowType">
    <vt:lpwstr>ActiveSubmitStub</vt:lpwstr>
  </property>
  <property fmtid="{D5CDD505-2E9C-101B-9397-08002B2CF9AE}" pid="7" name="RecordPoint_SubmissionDate">
    <vt:lpwstr/>
  </property>
  <property fmtid="{D5CDD505-2E9C-101B-9397-08002B2CF9AE}" pid="8" name="RecordPoint_RecordNumberSubmitted">
    <vt:lpwstr>000119628</vt:lpwstr>
  </property>
  <property fmtid="{D5CDD505-2E9C-101B-9397-08002B2CF9AE}" pid="9" name="RecordPoint_ActiveItemSiteId">
    <vt:lpwstr>{1385f4fc-5717-4abf-b566-e69ec52ac4b2}</vt:lpwstr>
  </property>
  <property fmtid="{D5CDD505-2E9C-101B-9397-08002B2CF9AE}" pid="10" name="RecordPoint_ActiveItemListId">
    <vt:lpwstr>{26258bb2-6276-40b6-a03c-30431886d262}</vt:lpwstr>
  </property>
  <property fmtid="{D5CDD505-2E9C-101B-9397-08002B2CF9AE}" pid="11" name="RecordPoint_RecordFormat">
    <vt:lpwstr/>
  </property>
  <property fmtid="{D5CDD505-2E9C-101B-9397-08002B2CF9AE}" pid="12" name="RecordPoint_ActiveItemMoved">
    <vt:lpwstr/>
  </property>
  <property fmtid="{D5CDD505-2E9C-101B-9397-08002B2CF9AE}" pid="13" name="RecordPoint_SubmissionCompleted">
    <vt:lpwstr>2014-09-05T13:49:49.6528618+10:00</vt:lpwstr>
  </property>
  <property fmtid="{D5CDD505-2E9C-101B-9397-08002B2CF9AE}" pid="14" name="RecordPoint_ActiveItemWebId">
    <vt:lpwstr>{1fbae2c8-e7b8-46ac-8a2c-6a5c96f3348a}</vt:lpwstr>
  </property>
</Properties>
</file>