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Pr="00A133CA" w:rsidRDefault="00093559" w:rsidP="00A133CA"/>
    <w:p w:rsidR="00093559" w:rsidRDefault="00BB78E7">
      <w:pPr>
        <w:rPr>
          <w:b/>
          <w:bCs/>
          <w:sz w:val="32"/>
          <w:szCs w:val="32"/>
        </w:rPr>
        <w:sectPr w:rsidR="00093559" w:rsidSect="009D28F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360"/>
        </w:sectPr>
      </w:pPr>
      <w:r>
        <w:rPr>
          <w:b/>
          <w:bCs/>
          <w:noProof/>
          <w:sz w:val="32"/>
          <w:szCs w:val="32"/>
        </w:rPr>
        <w:pict>
          <v:shapetype id="_x0000_t202" coordsize="21600,21600" o:spt="202" path="m,l,21600r21600,l21600,xe">
            <v:stroke joinstyle="miter"/>
            <v:path gradientshapeok="t" o:connecttype="rect"/>
          </v:shapetype>
          <v:shape id="Text Box 5" o:spid="_x0000_s1026" type="#_x0000_t202" style="position:absolute;margin-left:34pt;margin-top:396.8pt;width:405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" filled="f" stroked="f">
            <v:path arrowok="t"/>
            <v:textbox>
              <w:txbxContent>
                <w:p w:rsidR="00BA7C96" w:rsidRPr="008822C7" w:rsidRDefault="00BA7C96" w:rsidP="00702E57">
                  <w:pPr>
                    <w:jc w:val="center"/>
                    <w:rPr>
                      <w:rFonts w:ascii="Avenir Roman" w:hAnsi="Avenir Roman"/>
                      <w:color w:val="FFFFFF" w:themeColor="background1"/>
                    </w:rPr>
                  </w:pPr>
                  <w:r>
                    <w:rPr>
                      <w:rFonts w:ascii="Avenir Roman" w:hAnsi="Avenir Roman"/>
                      <w:color w:val="FFFFFF" w:themeColor="background1"/>
                    </w:rPr>
                    <w:t>February 2015</w:t>
                  </w:r>
                </w:p>
              </w:txbxContent>
            </v:textbox>
            <w10:wrap type="square"/>
          </v:shape>
        </w:pict>
      </w:r>
      <w:r>
        <w:rPr>
          <w:b/>
          <w:bCs/>
          <w:noProof/>
          <w:sz w:val="32"/>
          <w:szCs w:val="32"/>
        </w:rPr>
        <w:pict>
          <v:shape id="Text Box 26" o:spid="_x0000_s1027" type="#_x0000_t202" style="position:absolute;margin-left:42.2pt;margin-top:431.35pt;width:405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" filled="f" stroked="f">
            <v:path arrowok="t"/>
            <v:textbox>
              <w:txbxContent>
                <w:p w:rsidR="00BA7C96" w:rsidRPr="008822C7" w:rsidRDefault="00BA7C96" w:rsidP="00702E57">
                  <w:pPr>
                    <w:jc w:val="center"/>
                    <w:rPr>
                      <w:rFonts w:ascii="Avenir Roman" w:hAnsi="Avenir Roman"/>
                      <w:color w:val="FFFFFF" w:themeColor="background1"/>
                    </w:rPr>
                  </w:pPr>
                  <w:r w:rsidRPr="008822C7">
                    <w:rPr>
                      <w:rFonts w:ascii="Avenir Roman" w:hAnsi="Avenir Roman"/>
                      <w:color w:val="FFFFFF" w:themeColor="background1"/>
                    </w:rPr>
                    <w:t>UNIVERSITY OF CANBERRA</w:t>
                  </w:r>
                </w:p>
              </w:txbxContent>
            </v:textbox>
            <w10:wrap type="square"/>
          </v:shape>
        </w:pict>
      </w:r>
      <w:r>
        <w:rPr>
          <w:b/>
          <w:bCs/>
          <w:noProof/>
          <w:sz w:val="32"/>
          <w:szCs w:val="32"/>
        </w:rPr>
        <w:pict>
          <v:shape id="Text Box 25" o:spid="_x0000_s1028" type="#_x0000_t202" style="position:absolute;margin-left:-12.5pt;margin-top:65.9pt;width:498pt;height:28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" filled="f" stroked="f">
            <v:path arrowok="t"/>
            <v:textbox>
              <w:txbxContent>
                <w:p w:rsidR="00BA7C96" w:rsidRPr="00DF52B3" w:rsidRDefault="00BA7C96" w:rsidP="00702E57">
                  <w:pPr>
                    <w:suppressAutoHyphens/>
                    <w:spacing w:after="128"/>
                    <w:jc w:val="center"/>
                    <w:rPr>
                      <w:rFonts w:ascii="Miller-DisplayItalic" w:hAnsi="Miller-DisplayItalic" w:cs="Miller-DisplayItalic"/>
                      <w:bCs/>
                      <w:color w:val="FFFFFF" w:themeColor="background1"/>
                      <w:spacing w:val="-6"/>
                      <w:sz w:val="54"/>
                      <w:szCs w:val="58"/>
                    </w:rPr>
                  </w:pPr>
                  <w:bookmarkStart w:id="0" w:name="OLE_LINK7"/>
                  <w:bookmarkStart w:id="1" w:name="OLE_LINK8"/>
                  <w:r w:rsidRPr="00DF52B3">
                    <w:rPr>
                      <w:rFonts w:ascii="Miller-DisplayItalic" w:hAnsi="Miller-DisplayItalic" w:cs="Miller-DisplayItalic"/>
                      <w:bCs/>
                      <w:color w:val="FFFFFF" w:themeColor="background1"/>
                      <w:spacing w:val="-6"/>
                      <w:sz w:val="54"/>
                      <w:szCs w:val="58"/>
                    </w:rPr>
                    <w:t>Commonwealth Environmental Water Office</w:t>
                  </w:r>
                </w:p>
                <w:p w:rsidR="00BA7C96" w:rsidRPr="00DF52B3" w:rsidRDefault="00BA7C96" w:rsidP="00702E57">
                  <w:pPr>
                    <w:suppressAutoHyphens/>
                    <w:spacing w:after="128"/>
                    <w:jc w:val="center"/>
                    <w:rPr>
                      <w:rFonts w:ascii="Miller-DisplayItalic" w:hAnsi="Miller-DisplayItalic" w:cs="Miller-DisplayItalic"/>
                      <w:bCs/>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Long Term Intervention Monitoring Project</w:t>
                  </w:r>
                </w:p>
                <w:p w:rsidR="00BA7C96" w:rsidRDefault="00BA7C96" w:rsidP="00702E57">
                  <w:pPr>
                    <w:suppressAutoHyphens/>
                    <w:spacing w:after="128"/>
                    <w:jc w:val="center"/>
                    <w:rPr>
                      <w:rFonts w:ascii="Miller-DisplayItalic" w:hAnsi="Miller-DisplayItalic" w:cs="Miller-DisplayItalic"/>
                      <w:bCs/>
                      <w:color w:val="FFFFFF" w:themeColor="background1"/>
                      <w:spacing w:val="-6"/>
                      <w:sz w:val="54"/>
                      <w:szCs w:val="58"/>
                    </w:rPr>
                  </w:pPr>
                  <w:r w:rsidRPr="00DF52B3">
                    <w:rPr>
                      <w:rFonts w:ascii="Miller-DisplayItalic" w:hAnsi="Miller-DisplayItalic" w:cs="Miller-DisplayItalic"/>
                      <w:bCs/>
                      <w:color w:val="FFFFFF" w:themeColor="background1"/>
                      <w:spacing w:val="-6"/>
                      <w:sz w:val="54"/>
                      <w:szCs w:val="58"/>
                    </w:rPr>
                    <w:t xml:space="preserve"> Lachlan River System</w:t>
                  </w:r>
                </w:p>
                <w:p w:rsidR="00BA7C96" w:rsidRDefault="00BA7C96" w:rsidP="00702E57">
                  <w:pPr>
                    <w:suppressAutoHyphens/>
                    <w:spacing w:after="128"/>
                    <w:jc w:val="center"/>
                    <w:rPr>
                      <w:rFonts w:ascii="Miller-DisplayItalic" w:hAnsi="Miller-DisplayItalic" w:cs="Miller-DisplayItalic"/>
                      <w:color w:val="FFFFFF" w:themeColor="background1"/>
                      <w:spacing w:val="-6"/>
                      <w:sz w:val="54"/>
                      <w:szCs w:val="58"/>
                    </w:rPr>
                  </w:pPr>
                </w:p>
                <w:p w:rsidR="00BA7C96" w:rsidRDefault="00BA7C96" w:rsidP="00702E57">
                  <w:pPr>
                    <w:suppressAutoHyphens/>
                    <w:spacing w:after="128"/>
                    <w:jc w:val="center"/>
                    <w:rPr>
                      <w:rFonts w:ascii="Miller-DisplayItalic" w:hAnsi="Miller-DisplayItalic" w:cs="Miller-DisplayItalic"/>
                      <w:color w:val="FFFFFF" w:themeColor="background1"/>
                      <w:spacing w:val="-6"/>
                      <w:sz w:val="54"/>
                      <w:szCs w:val="58"/>
                    </w:rPr>
                  </w:pPr>
                  <w:r>
                    <w:rPr>
                      <w:rFonts w:ascii="Miller-DisplayItalic" w:hAnsi="Miller-DisplayItalic" w:cs="Miller-DisplayItalic"/>
                      <w:color w:val="FFFFFF" w:themeColor="background1"/>
                      <w:spacing w:val="-6"/>
                      <w:sz w:val="54"/>
                      <w:szCs w:val="58"/>
                    </w:rPr>
                    <w:t>Appendix 3</w:t>
                  </w:r>
                </w:p>
                <w:p w:rsidR="00BA7C96" w:rsidRPr="00DF52B3" w:rsidRDefault="00BA7C96" w:rsidP="00702E57">
                  <w:pPr>
                    <w:suppressAutoHyphens/>
                    <w:spacing w:after="128"/>
                    <w:jc w:val="center"/>
                    <w:rPr>
                      <w:rFonts w:ascii="Miller-DisplayItalic" w:hAnsi="Miller-DisplayItalic" w:cs="Miller-DisplayItalic"/>
                      <w:color w:val="FFFFFF" w:themeColor="background1"/>
                      <w:spacing w:val="-6"/>
                      <w:sz w:val="54"/>
                      <w:szCs w:val="58"/>
                    </w:rPr>
                  </w:pPr>
                  <w:r>
                    <w:rPr>
                      <w:rFonts w:ascii="Miller-DisplayItalic" w:hAnsi="Miller-DisplayItalic" w:cs="Miller-DisplayItalic"/>
                      <w:color w:val="FFFFFF" w:themeColor="background1"/>
                      <w:spacing w:val="-6"/>
                      <w:sz w:val="54"/>
                      <w:szCs w:val="58"/>
                    </w:rPr>
                    <w:t>Workplace Health and Safety Management Plan</w:t>
                  </w:r>
                </w:p>
                <w:bookmarkEnd w:id="0"/>
                <w:bookmarkEnd w:id="1"/>
                <w:p w:rsidR="00BA7C96" w:rsidRPr="00DF52B3" w:rsidRDefault="00BA7C96" w:rsidP="00702E57">
                  <w:pPr>
                    <w:rPr>
                      <w:color w:val="FFFFFF" w:themeColor="background1"/>
                      <w:sz w:val="18"/>
                    </w:rPr>
                  </w:pPr>
                </w:p>
              </w:txbxContent>
            </v:textbox>
            <w10:wrap type="square"/>
          </v:shape>
        </w:pict>
      </w:r>
    </w:p>
    <w:p w:rsidR="00DF52B3" w:rsidRDefault="00DE0FBA" w:rsidP="00A133CA">
      <w:pPr>
        <w:jc w:val="center"/>
        <w:rPr>
          <w:b/>
          <w:sz w:val="32"/>
          <w:szCs w:val="32"/>
        </w:rPr>
      </w:pPr>
      <w:r>
        <w:rPr>
          <w:b/>
          <w:sz w:val="32"/>
          <w:szCs w:val="32"/>
        </w:rPr>
        <w:lastRenderedPageBreak/>
        <w:t>Workplace Health and Safety Management Plan</w:t>
      </w:r>
    </w:p>
    <w:p w:rsidR="00093559" w:rsidRDefault="00652690" w:rsidP="00DE0FBA">
      <w:pPr>
        <w:jc w:val="center"/>
        <w:rPr>
          <w:b/>
          <w:sz w:val="32"/>
          <w:szCs w:val="32"/>
        </w:rPr>
      </w:pPr>
      <w:r>
        <w:rPr>
          <w:b/>
          <w:sz w:val="32"/>
          <w:szCs w:val="32"/>
        </w:rPr>
        <w:t>WHS202.2</w:t>
      </w:r>
      <w:r w:rsidR="00093559" w:rsidRPr="00A133CA">
        <w:rPr>
          <w:b/>
          <w:sz w:val="32"/>
          <w:szCs w:val="32"/>
        </w:rPr>
        <w:t xml:space="preserve"> </w:t>
      </w:r>
      <w:r w:rsidR="00BC5E03">
        <w:rPr>
          <w:b/>
          <w:sz w:val="32"/>
          <w:szCs w:val="32"/>
        </w:rPr>
        <w:t>February 2015</w:t>
      </w:r>
    </w:p>
    <w:tbl>
      <w:tblPr>
        <w:tblStyle w:val="LightList-Accent11"/>
        <w:tblW w:w="9288" w:type="dxa"/>
        <w:tblLayout w:type="fixed"/>
        <w:tblLook w:val="0020"/>
      </w:tblPr>
      <w:tblGrid>
        <w:gridCol w:w="2518"/>
        <w:gridCol w:w="6770"/>
      </w:tblGrid>
      <w:tr w:rsidR="004E0697" w:rsidRPr="002C3A30" w:rsidTr="003C1138">
        <w:trPr>
          <w:cnfStyle w:val="100000000000"/>
          <w:trHeight w:val="454"/>
        </w:trPr>
        <w:tc>
          <w:tcPr>
            <w:cnfStyle w:val="000010000000"/>
            <w:tcW w:w="9288" w:type="dxa"/>
            <w:gridSpan w:val="2"/>
          </w:tcPr>
          <w:p w:rsidR="004E0697" w:rsidRPr="004E0697" w:rsidRDefault="004E0697" w:rsidP="003C1138">
            <w:pPr>
              <w:pStyle w:val="BodyTextspaced"/>
              <w:rPr>
                <w:rFonts w:asciiTheme="minorHAnsi" w:hAnsiTheme="minorHAnsi"/>
                <w:bCs w:val="0"/>
                <w:lang w:val="en-AU"/>
              </w:rPr>
            </w:pPr>
            <w:r w:rsidRPr="004E0697">
              <w:rPr>
                <w:rFonts w:asciiTheme="minorHAnsi" w:hAnsiTheme="minorHAnsi"/>
                <w:bCs w:val="0"/>
                <w:lang w:val="en-AU"/>
              </w:rPr>
              <w:t>Organisation Details</w:t>
            </w:r>
          </w:p>
        </w:tc>
      </w:tr>
      <w:tr w:rsidR="004E0697" w:rsidRPr="005F2255" w:rsidTr="003C1138">
        <w:trPr>
          <w:cnfStyle w:val="000000100000"/>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Business/Trading name</w:t>
            </w:r>
          </w:p>
        </w:tc>
        <w:tc>
          <w:tcPr>
            <w:tcW w:w="6770" w:type="dxa"/>
          </w:tcPr>
          <w:p w:rsidR="004E0697" w:rsidRPr="004E0697" w:rsidRDefault="004E0697" w:rsidP="003C1138">
            <w:pPr>
              <w:pStyle w:val="BodyTextspaced"/>
              <w:cnfStyle w:val="000000100000"/>
              <w:rPr>
                <w:rFonts w:asciiTheme="minorHAnsi" w:hAnsiTheme="minorHAnsi"/>
                <w:b/>
                <w:bCs/>
                <w:lang w:val="en-AU"/>
              </w:rPr>
            </w:pPr>
            <w:r w:rsidRPr="004E0697">
              <w:rPr>
                <w:rFonts w:asciiTheme="minorHAnsi" w:hAnsiTheme="minorHAnsi"/>
                <w:b/>
                <w:bCs/>
                <w:lang w:val="en-AU"/>
              </w:rPr>
              <w:t>Institute for Applied Ecology, University of Canberra</w:t>
            </w:r>
          </w:p>
        </w:tc>
      </w:tr>
      <w:tr w:rsidR="004E0697" w:rsidRPr="005F2255" w:rsidTr="003C1138">
        <w:trPr>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ACN/ABN</w:t>
            </w:r>
          </w:p>
        </w:tc>
        <w:tc>
          <w:tcPr>
            <w:tcW w:w="6770" w:type="dxa"/>
          </w:tcPr>
          <w:p w:rsidR="004E0697" w:rsidRPr="004E0697" w:rsidRDefault="004E0697" w:rsidP="003C1138">
            <w:pPr>
              <w:pStyle w:val="BodyTextspaced"/>
              <w:cnfStyle w:val="000000000000"/>
              <w:rPr>
                <w:rFonts w:asciiTheme="minorHAnsi" w:hAnsiTheme="minorHAnsi"/>
                <w:lang w:val="en-AU"/>
              </w:rPr>
            </w:pPr>
            <w:r w:rsidRPr="004E0697">
              <w:rPr>
                <w:rFonts w:asciiTheme="minorHAnsi" w:hAnsiTheme="minorHAnsi" w:cs="TimesNewRoman"/>
                <w:szCs w:val="18"/>
                <w:lang w:eastAsia="en-AU"/>
              </w:rPr>
              <w:t>633 873 422</w:t>
            </w:r>
          </w:p>
        </w:tc>
      </w:tr>
      <w:tr w:rsidR="004E0697" w:rsidRPr="005F2255" w:rsidTr="003C1138">
        <w:trPr>
          <w:cnfStyle w:val="000000100000"/>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Contract Job Number</w:t>
            </w:r>
          </w:p>
        </w:tc>
        <w:tc>
          <w:tcPr>
            <w:tcW w:w="6770" w:type="dxa"/>
          </w:tcPr>
          <w:p w:rsidR="004E0697" w:rsidRPr="004E0697" w:rsidRDefault="00652690" w:rsidP="003C1138">
            <w:pPr>
              <w:pStyle w:val="BodyTextspaced"/>
              <w:cnfStyle w:val="000000100000"/>
              <w:rPr>
                <w:rFonts w:asciiTheme="minorHAnsi" w:hAnsiTheme="minorHAnsi"/>
                <w:lang w:val="en-AU"/>
              </w:rPr>
            </w:pPr>
            <w:r>
              <w:rPr>
                <w:rFonts w:asciiTheme="minorHAnsi" w:hAnsiTheme="minorHAnsi"/>
                <w:lang w:val="en-AU"/>
              </w:rPr>
              <w:t>RM2011000201</w:t>
            </w:r>
          </w:p>
        </w:tc>
      </w:tr>
      <w:tr w:rsidR="004E0697" w:rsidRPr="005F2255" w:rsidTr="003C1138">
        <w:trPr>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Authorising Person</w:t>
            </w:r>
          </w:p>
        </w:tc>
        <w:tc>
          <w:tcPr>
            <w:tcW w:w="6770" w:type="dxa"/>
          </w:tcPr>
          <w:p w:rsidR="004E0697" w:rsidRPr="004E0697" w:rsidRDefault="00652690" w:rsidP="003C1138">
            <w:pPr>
              <w:pStyle w:val="BodyTextspaced"/>
              <w:cnfStyle w:val="000000000000"/>
              <w:rPr>
                <w:rFonts w:asciiTheme="minorHAnsi" w:hAnsiTheme="minorHAnsi"/>
                <w:lang w:val="en-AU"/>
              </w:rPr>
            </w:pPr>
            <w:r>
              <w:rPr>
                <w:rFonts w:asciiTheme="minorHAnsi" w:hAnsiTheme="minorHAnsi"/>
                <w:lang w:val="en-AU"/>
              </w:rPr>
              <w:t>Professor Ross Thompson</w:t>
            </w:r>
          </w:p>
        </w:tc>
      </w:tr>
      <w:tr w:rsidR="004E0697" w:rsidRPr="005F2255" w:rsidTr="003C1138">
        <w:trPr>
          <w:cnfStyle w:val="000000100000"/>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Address</w:t>
            </w:r>
          </w:p>
        </w:tc>
        <w:tc>
          <w:tcPr>
            <w:tcW w:w="6770" w:type="dxa"/>
          </w:tcPr>
          <w:p w:rsidR="004E0697" w:rsidRPr="004E0697" w:rsidRDefault="004E0697" w:rsidP="003C1138">
            <w:pPr>
              <w:pStyle w:val="BodyTextspaced"/>
              <w:cnfStyle w:val="000000100000"/>
              <w:rPr>
                <w:rFonts w:asciiTheme="minorHAnsi" w:hAnsiTheme="minorHAnsi"/>
                <w:lang w:val="en-AU"/>
              </w:rPr>
            </w:pPr>
            <w:r w:rsidRPr="004E0697">
              <w:rPr>
                <w:rFonts w:asciiTheme="minorHAnsi" w:hAnsiTheme="minorHAnsi"/>
                <w:lang w:val="en-AU"/>
              </w:rPr>
              <w:t>Institute for Applied Ecology, University of Canberra, Bruce, ACT. 2601</w:t>
            </w:r>
          </w:p>
        </w:tc>
      </w:tr>
      <w:tr w:rsidR="004E0697" w:rsidRPr="005F2255" w:rsidTr="003C1138">
        <w:trPr>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Phone</w:t>
            </w:r>
          </w:p>
        </w:tc>
        <w:tc>
          <w:tcPr>
            <w:tcW w:w="6770" w:type="dxa"/>
          </w:tcPr>
          <w:p w:rsidR="004E0697" w:rsidRPr="004E0697" w:rsidRDefault="004E0697" w:rsidP="003C1138">
            <w:pPr>
              <w:pStyle w:val="BodyTextspaced"/>
              <w:cnfStyle w:val="000000000000"/>
              <w:rPr>
                <w:rFonts w:asciiTheme="minorHAnsi" w:hAnsiTheme="minorHAnsi"/>
                <w:lang w:val="en-AU"/>
              </w:rPr>
            </w:pPr>
            <w:r w:rsidRPr="004E0697">
              <w:rPr>
                <w:rFonts w:asciiTheme="minorHAnsi" w:hAnsiTheme="minorHAnsi"/>
                <w:lang w:val="en-AU"/>
              </w:rPr>
              <w:t>02 6201 2452</w:t>
            </w:r>
          </w:p>
        </w:tc>
      </w:tr>
      <w:tr w:rsidR="004E0697" w:rsidRPr="005F2255" w:rsidTr="003C1138">
        <w:trPr>
          <w:cnfStyle w:val="000000100000"/>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Fax</w:t>
            </w:r>
          </w:p>
        </w:tc>
        <w:tc>
          <w:tcPr>
            <w:tcW w:w="6770" w:type="dxa"/>
          </w:tcPr>
          <w:p w:rsidR="004E0697" w:rsidRPr="004E0697" w:rsidRDefault="004E0697" w:rsidP="003C1138">
            <w:pPr>
              <w:pStyle w:val="BodyTextspaced"/>
              <w:cnfStyle w:val="000000100000"/>
              <w:rPr>
                <w:rFonts w:asciiTheme="minorHAnsi" w:hAnsiTheme="minorHAnsi"/>
                <w:lang w:val="en-AU"/>
              </w:rPr>
            </w:pPr>
            <w:r w:rsidRPr="004E0697">
              <w:rPr>
                <w:rFonts w:asciiTheme="minorHAnsi" w:hAnsiTheme="minorHAnsi"/>
                <w:lang w:val="en-AU"/>
              </w:rPr>
              <w:t>02 6201 5305</w:t>
            </w:r>
          </w:p>
        </w:tc>
      </w:tr>
      <w:tr w:rsidR="004E0697" w:rsidRPr="005F2255" w:rsidTr="003C1138">
        <w:trPr>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Mobile</w:t>
            </w:r>
          </w:p>
        </w:tc>
        <w:tc>
          <w:tcPr>
            <w:tcW w:w="6770" w:type="dxa"/>
          </w:tcPr>
          <w:p w:rsidR="004E0697" w:rsidRPr="004E0697" w:rsidRDefault="004E0697" w:rsidP="003C1138">
            <w:pPr>
              <w:pStyle w:val="BodyTextspaced"/>
              <w:cnfStyle w:val="000000000000"/>
              <w:rPr>
                <w:rFonts w:asciiTheme="minorHAnsi" w:hAnsiTheme="minorHAnsi"/>
                <w:lang w:val="en-AU"/>
              </w:rPr>
            </w:pPr>
            <w:r w:rsidRPr="004E0697">
              <w:rPr>
                <w:rFonts w:asciiTheme="minorHAnsi" w:hAnsiTheme="minorHAnsi"/>
                <w:lang w:val="en-AU"/>
              </w:rPr>
              <w:t>0429 949 121</w:t>
            </w:r>
          </w:p>
        </w:tc>
      </w:tr>
      <w:tr w:rsidR="004E0697" w:rsidRPr="005F2255" w:rsidTr="003C1138">
        <w:trPr>
          <w:cnfStyle w:val="000000100000"/>
          <w:trHeight w:val="454"/>
        </w:trPr>
        <w:tc>
          <w:tcPr>
            <w:cnfStyle w:val="000010000000"/>
            <w:tcW w:w="2518" w:type="dxa"/>
          </w:tcPr>
          <w:p w:rsidR="004E0697" w:rsidRPr="004E0697" w:rsidRDefault="004E0697" w:rsidP="003C1138">
            <w:pPr>
              <w:pStyle w:val="BodyTextspaced"/>
              <w:rPr>
                <w:rFonts w:asciiTheme="minorHAnsi" w:hAnsiTheme="minorHAnsi"/>
                <w:lang w:val="en-AU"/>
              </w:rPr>
            </w:pPr>
            <w:r w:rsidRPr="004E0697">
              <w:rPr>
                <w:rFonts w:asciiTheme="minorHAnsi" w:hAnsiTheme="minorHAnsi"/>
                <w:lang w:val="en-AU"/>
              </w:rPr>
              <w:t>Email</w:t>
            </w:r>
          </w:p>
        </w:tc>
        <w:tc>
          <w:tcPr>
            <w:tcW w:w="6770" w:type="dxa"/>
          </w:tcPr>
          <w:p w:rsidR="004E0697" w:rsidRPr="004E0697" w:rsidRDefault="00BB78E7" w:rsidP="003C1138">
            <w:pPr>
              <w:pStyle w:val="BodyTextspaced"/>
              <w:cnfStyle w:val="000000100000"/>
              <w:rPr>
                <w:rFonts w:asciiTheme="minorHAnsi" w:hAnsiTheme="minorHAnsi"/>
                <w:lang w:val="en-AU"/>
              </w:rPr>
            </w:pPr>
            <w:hyperlink r:id="rId13" w:history="1">
              <w:r w:rsidR="004E0697" w:rsidRPr="004E0697">
                <w:rPr>
                  <w:rStyle w:val="Hyperlink"/>
                  <w:rFonts w:asciiTheme="minorHAnsi" w:eastAsiaTheme="minorEastAsia" w:hAnsiTheme="minorHAnsi"/>
                  <w:lang w:val="en-AU"/>
                </w:rPr>
                <w:t>fiona.dyer@canberra.edu.au</w:t>
              </w:r>
            </w:hyperlink>
          </w:p>
        </w:tc>
      </w:tr>
    </w:tbl>
    <w:p w:rsidR="00DE0FBA" w:rsidRPr="00A133CA" w:rsidRDefault="00DE0FBA" w:rsidP="00DE0FBA"/>
    <w:p w:rsidR="003036DA" w:rsidRPr="00A133CA" w:rsidRDefault="00267C88" w:rsidP="00A133CA">
      <w:pPr>
        <w:rPr>
          <w:b/>
          <w:sz w:val="32"/>
          <w:szCs w:val="32"/>
        </w:rPr>
      </w:pPr>
      <w:bookmarkStart w:id="2" w:name="_____replySeparator"/>
      <w:bookmarkEnd w:id="2"/>
      <w:r w:rsidRPr="00A133CA">
        <w:rPr>
          <w:b/>
          <w:sz w:val="32"/>
          <w:szCs w:val="32"/>
        </w:rPr>
        <w:t>Document history and status</w:t>
      </w:r>
    </w:p>
    <w:tbl>
      <w:tblPr>
        <w:tblStyle w:val="MediumGrid3-Accent1"/>
        <w:tblW w:w="0" w:type="auto"/>
        <w:tblLook w:val="06A0"/>
      </w:tblPr>
      <w:tblGrid>
        <w:gridCol w:w="1526"/>
        <w:gridCol w:w="1843"/>
        <w:gridCol w:w="2139"/>
        <w:gridCol w:w="1892"/>
        <w:gridCol w:w="1843"/>
      </w:tblGrid>
      <w:tr w:rsidR="00267C88" w:rsidTr="003A31CE">
        <w:trPr>
          <w:cnfStyle w:val="100000000000"/>
        </w:trPr>
        <w:tc>
          <w:tcPr>
            <w:cnfStyle w:val="001000000000"/>
            <w:tcW w:w="1526" w:type="dxa"/>
          </w:tcPr>
          <w:p w:rsidR="00267C88" w:rsidRDefault="00267C88" w:rsidP="007270D8">
            <w:r>
              <w:t>Version</w:t>
            </w:r>
          </w:p>
        </w:tc>
        <w:tc>
          <w:tcPr>
            <w:tcW w:w="1843" w:type="dxa"/>
          </w:tcPr>
          <w:p w:rsidR="00267C88" w:rsidRDefault="00267C88" w:rsidP="007270D8">
            <w:pPr>
              <w:cnfStyle w:val="100000000000"/>
            </w:pPr>
            <w:r>
              <w:t>Date Issued</w:t>
            </w:r>
          </w:p>
        </w:tc>
        <w:tc>
          <w:tcPr>
            <w:tcW w:w="2139" w:type="dxa"/>
          </w:tcPr>
          <w:p w:rsidR="00267C88" w:rsidRDefault="00267C88" w:rsidP="007270D8">
            <w:pPr>
              <w:cnfStyle w:val="100000000000"/>
            </w:pPr>
            <w:r>
              <w:t>Reviewed by</w:t>
            </w:r>
          </w:p>
        </w:tc>
        <w:tc>
          <w:tcPr>
            <w:tcW w:w="1892" w:type="dxa"/>
          </w:tcPr>
          <w:p w:rsidR="00267C88" w:rsidRDefault="00267C88" w:rsidP="007270D8">
            <w:pPr>
              <w:cnfStyle w:val="100000000000"/>
            </w:pPr>
            <w:r>
              <w:t>Approved by</w:t>
            </w:r>
          </w:p>
        </w:tc>
        <w:tc>
          <w:tcPr>
            <w:tcW w:w="1843" w:type="dxa"/>
          </w:tcPr>
          <w:p w:rsidR="00267C88" w:rsidRDefault="00267C88" w:rsidP="007270D8">
            <w:pPr>
              <w:cnfStyle w:val="100000000000"/>
            </w:pPr>
            <w:r>
              <w:t>Revision Type</w:t>
            </w:r>
          </w:p>
        </w:tc>
      </w:tr>
      <w:tr w:rsidR="00DE0FBA" w:rsidTr="003A31CE">
        <w:tc>
          <w:tcPr>
            <w:cnfStyle w:val="001000000000"/>
            <w:tcW w:w="1526" w:type="dxa"/>
          </w:tcPr>
          <w:p w:rsidR="00DE0FBA" w:rsidRDefault="00DE0FBA" w:rsidP="007270D8">
            <w:r>
              <w:t>WHS 202.1</w:t>
            </w:r>
          </w:p>
        </w:tc>
        <w:tc>
          <w:tcPr>
            <w:tcW w:w="1843" w:type="dxa"/>
          </w:tcPr>
          <w:p w:rsidR="00DE0FBA" w:rsidRDefault="00DE0FBA" w:rsidP="00BA7C96">
            <w:pPr>
              <w:cnfStyle w:val="000000000000"/>
            </w:pPr>
            <w:r>
              <w:t>30 October 2014</w:t>
            </w:r>
          </w:p>
        </w:tc>
        <w:tc>
          <w:tcPr>
            <w:tcW w:w="2139" w:type="dxa"/>
          </w:tcPr>
          <w:p w:rsidR="00DE0FBA" w:rsidRDefault="00DE0FBA" w:rsidP="00BA7C96">
            <w:pPr>
              <w:cnfStyle w:val="000000000000"/>
            </w:pPr>
            <w:r>
              <w:t xml:space="preserve">Erin </w:t>
            </w:r>
            <w:proofErr w:type="spellStart"/>
            <w:r>
              <w:t>Murrihy</w:t>
            </w:r>
            <w:proofErr w:type="spellEnd"/>
          </w:p>
        </w:tc>
        <w:tc>
          <w:tcPr>
            <w:tcW w:w="1892" w:type="dxa"/>
          </w:tcPr>
          <w:p w:rsidR="00DE0FBA" w:rsidRDefault="00DE0FBA" w:rsidP="00BA7C96">
            <w:pPr>
              <w:cnfStyle w:val="000000000000"/>
            </w:pPr>
            <w:r>
              <w:t>Fiona Dyer</w:t>
            </w:r>
          </w:p>
        </w:tc>
        <w:tc>
          <w:tcPr>
            <w:tcW w:w="1843" w:type="dxa"/>
          </w:tcPr>
          <w:p w:rsidR="00DE0FBA" w:rsidRDefault="00DE0FBA" w:rsidP="00BA7C96">
            <w:pPr>
              <w:cnfStyle w:val="000000000000"/>
            </w:pPr>
            <w:r>
              <w:t>External</w:t>
            </w:r>
          </w:p>
        </w:tc>
      </w:tr>
      <w:tr w:rsidR="00267C88" w:rsidTr="003A31CE">
        <w:tc>
          <w:tcPr>
            <w:cnfStyle w:val="001000000000"/>
            <w:tcW w:w="1526" w:type="dxa"/>
          </w:tcPr>
          <w:p w:rsidR="00267C88" w:rsidRDefault="00DE0FBA" w:rsidP="007270D8">
            <w:r>
              <w:t>WHS 202.2</w:t>
            </w:r>
          </w:p>
        </w:tc>
        <w:tc>
          <w:tcPr>
            <w:tcW w:w="1843" w:type="dxa"/>
          </w:tcPr>
          <w:p w:rsidR="00267C88" w:rsidRDefault="00DE0FBA" w:rsidP="007270D8">
            <w:pPr>
              <w:cnfStyle w:val="000000000000"/>
            </w:pPr>
            <w:r>
              <w:t>20 February 2015</w:t>
            </w:r>
          </w:p>
        </w:tc>
        <w:tc>
          <w:tcPr>
            <w:tcW w:w="2139" w:type="dxa"/>
          </w:tcPr>
          <w:p w:rsidR="00267C88" w:rsidRDefault="00DE0FBA" w:rsidP="007270D8">
            <w:pPr>
              <w:cnfStyle w:val="000000000000"/>
            </w:pPr>
            <w:r>
              <w:t xml:space="preserve">Guy Jones/Ebony </w:t>
            </w:r>
            <w:proofErr w:type="spellStart"/>
            <w:r>
              <w:t>Coote</w:t>
            </w:r>
            <w:proofErr w:type="spellEnd"/>
          </w:p>
        </w:tc>
        <w:tc>
          <w:tcPr>
            <w:tcW w:w="1892" w:type="dxa"/>
          </w:tcPr>
          <w:p w:rsidR="00267C88" w:rsidRDefault="00DE0FBA" w:rsidP="007270D8">
            <w:pPr>
              <w:cnfStyle w:val="000000000000"/>
            </w:pPr>
            <w:r>
              <w:t>Fiona Dyer</w:t>
            </w:r>
          </w:p>
        </w:tc>
        <w:tc>
          <w:tcPr>
            <w:tcW w:w="1843" w:type="dxa"/>
          </w:tcPr>
          <w:p w:rsidR="00267C88" w:rsidRDefault="00DE0FBA" w:rsidP="007270D8">
            <w:pPr>
              <w:cnfStyle w:val="000000000000"/>
            </w:pPr>
            <w:r>
              <w:t>Internal</w:t>
            </w:r>
          </w:p>
        </w:tc>
      </w:tr>
    </w:tbl>
    <w:p w:rsidR="00267C88" w:rsidRDefault="00267C88" w:rsidP="007270D8"/>
    <w:p w:rsidR="00267C88" w:rsidRPr="00A133CA" w:rsidRDefault="00267C88" w:rsidP="00A133CA">
      <w:pPr>
        <w:rPr>
          <w:b/>
          <w:bCs/>
          <w:sz w:val="32"/>
          <w:szCs w:val="32"/>
        </w:rPr>
      </w:pPr>
      <w:r w:rsidRPr="00A133CA">
        <w:rPr>
          <w:b/>
          <w:bCs/>
          <w:sz w:val="32"/>
          <w:szCs w:val="32"/>
        </w:rPr>
        <w:t>Distribution of copies</w:t>
      </w:r>
    </w:p>
    <w:tbl>
      <w:tblPr>
        <w:tblStyle w:val="MediumGrid3-Accent1"/>
        <w:tblW w:w="0" w:type="auto"/>
        <w:tblLook w:val="06A0"/>
      </w:tblPr>
      <w:tblGrid>
        <w:gridCol w:w="1213"/>
        <w:gridCol w:w="1102"/>
        <w:gridCol w:w="4199"/>
      </w:tblGrid>
      <w:tr w:rsidR="00267C88" w:rsidTr="00267C88">
        <w:trPr>
          <w:cnfStyle w:val="100000000000"/>
        </w:trPr>
        <w:tc>
          <w:tcPr>
            <w:cnfStyle w:val="001000000000"/>
            <w:tcW w:w="0" w:type="auto"/>
          </w:tcPr>
          <w:p w:rsidR="00267C88" w:rsidRDefault="00267C88" w:rsidP="00267C88">
            <w:r>
              <w:t>Version</w:t>
            </w:r>
          </w:p>
        </w:tc>
        <w:tc>
          <w:tcPr>
            <w:tcW w:w="0" w:type="auto"/>
          </w:tcPr>
          <w:p w:rsidR="00267C88" w:rsidRDefault="00267C88" w:rsidP="00267C88">
            <w:pPr>
              <w:cnfStyle w:val="100000000000"/>
            </w:pPr>
            <w:r>
              <w:t>Type</w:t>
            </w:r>
          </w:p>
        </w:tc>
        <w:tc>
          <w:tcPr>
            <w:tcW w:w="0" w:type="auto"/>
          </w:tcPr>
          <w:p w:rsidR="00267C88" w:rsidRDefault="00267C88" w:rsidP="00267C88">
            <w:pPr>
              <w:cnfStyle w:val="100000000000"/>
            </w:pPr>
            <w:r>
              <w:t>Issued to</w:t>
            </w:r>
          </w:p>
        </w:tc>
      </w:tr>
      <w:tr w:rsidR="00267C88" w:rsidTr="00267C88">
        <w:tc>
          <w:tcPr>
            <w:cnfStyle w:val="001000000000"/>
            <w:tcW w:w="0" w:type="auto"/>
          </w:tcPr>
          <w:p w:rsidR="00267C88" w:rsidRDefault="00DE0FBA" w:rsidP="00267C88">
            <w:r>
              <w:t>WHS 202.1</w:t>
            </w:r>
          </w:p>
        </w:tc>
        <w:tc>
          <w:tcPr>
            <w:tcW w:w="0" w:type="auto"/>
          </w:tcPr>
          <w:p w:rsidR="00267C88" w:rsidRDefault="00267C88" w:rsidP="00267C88">
            <w:pPr>
              <w:cnfStyle w:val="000000000000"/>
            </w:pPr>
            <w:r>
              <w:t>Electronic</w:t>
            </w:r>
          </w:p>
        </w:tc>
        <w:tc>
          <w:tcPr>
            <w:tcW w:w="0" w:type="auto"/>
          </w:tcPr>
          <w:p w:rsidR="00267C88" w:rsidRDefault="00267C88" w:rsidP="00267C88">
            <w:pPr>
              <w:cnfStyle w:val="000000000000"/>
            </w:pPr>
            <w:r>
              <w:t>Commonwealth Environmental Water Office</w:t>
            </w:r>
          </w:p>
        </w:tc>
      </w:tr>
      <w:tr w:rsidR="004E0697" w:rsidTr="00267C88">
        <w:tc>
          <w:tcPr>
            <w:cnfStyle w:val="001000000000"/>
            <w:tcW w:w="0" w:type="auto"/>
          </w:tcPr>
          <w:p w:rsidR="004E0697" w:rsidRDefault="004E0697" w:rsidP="00267C88">
            <w:r>
              <w:t>WHS 202.2</w:t>
            </w:r>
          </w:p>
        </w:tc>
        <w:tc>
          <w:tcPr>
            <w:tcW w:w="0" w:type="auto"/>
          </w:tcPr>
          <w:p w:rsidR="004E0697" w:rsidRDefault="004E0697" w:rsidP="00267C88">
            <w:pPr>
              <w:cnfStyle w:val="000000000000"/>
            </w:pPr>
            <w:r>
              <w:t>Electronic</w:t>
            </w:r>
          </w:p>
        </w:tc>
        <w:tc>
          <w:tcPr>
            <w:tcW w:w="0" w:type="auto"/>
          </w:tcPr>
          <w:p w:rsidR="004E0697" w:rsidRDefault="004E0697" w:rsidP="00267C88">
            <w:pPr>
              <w:cnfStyle w:val="000000000000"/>
            </w:pPr>
            <w:r>
              <w:t>Commonwealth Environmental Water Office</w:t>
            </w:r>
          </w:p>
        </w:tc>
      </w:tr>
    </w:tbl>
    <w:p w:rsidR="00DF52B3" w:rsidRDefault="00DF52B3" w:rsidP="00F62D76"/>
    <w:p w:rsidR="00DF52B3" w:rsidRDefault="00DF52B3" w:rsidP="00702E57">
      <w:pPr>
        <w:pStyle w:val="BodyText1"/>
        <w:jc w:val="left"/>
        <w:rPr>
          <w:sz w:val="18"/>
          <w:szCs w:val="18"/>
        </w:rPr>
      </w:pPr>
    </w:p>
    <w:p w:rsidR="00093559" w:rsidRDefault="00093559">
      <w:pPr>
        <w:rPr>
          <w:sz w:val="18"/>
          <w:szCs w:val="18"/>
        </w:rPr>
        <w:sectPr w:rsidR="00093559" w:rsidSect="009D28F0">
          <w:headerReference w:type="default" r:id="rId14"/>
          <w:footerReference w:type="defaul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bookmarkStart w:id="3" w:name="_Toc412145105" w:displacedByCustomXml="next"/>
    <w:sdt>
      <w:sdtPr>
        <w:rPr>
          <w:rFonts w:asciiTheme="minorHAnsi" w:eastAsiaTheme="minorEastAsia" w:hAnsiTheme="minorHAnsi" w:cstheme="minorBidi"/>
          <w:b w:val="0"/>
          <w:bCs w:val="0"/>
          <w:caps/>
          <w:noProof/>
          <w:color w:val="auto"/>
          <w:sz w:val="22"/>
          <w:szCs w:val="22"/>
          <w:lang w:val="en-AU" w:eastAsia="en-AU"/>
        </w:rPr>
        <w:id w:val="-767228853"/>
        <w:docPartObj>
          <w:docPartGallery w:val="Table of Contents"/>
          <w:docPartUnique/>
        </w:docPartObj>
      </w:sdtPr>
      <w:sdtEndPr>
        <w:rPr>
          <w:rFonts w:ascii="Calibri" w:eastAsia="Times New Roman" w:hAnsi="Calibri" w:cs="Arial"/>
          <w:b/>
          <w:bCs/>
          <w:sz w:val="24"/>
          <w:szCs w:val="24"/>
          <w:lang w:eastAsia="en-US"/>
        </w:rPr>
      </w:sdtEndPr>
      <w:sdtContent>
        <w:p w:rsidR="00093559" w:rsidRDefault="00093559" w:rsidP="000F4844">
          <w:pPr>
            <w:pStyle w:val="TOCHeading"/>
            <w:outlineLvl w:val="0"/>
          </w:pPr>
          <w:r>
            <w:t>Contents</w:t>
          </w:r>
          <w:bookmarkEnd w:id="3"/>
        </w:p>
        <w:p w:rsidR="00D035CD" w:rsidRDefault="00BB78E7">
          <w:pPr>
            <w:pStyle w:val="TOC1"/>
            <w:rPr>
              <w:rFonts w:asciiTheme="minorHAnsi" w:eastAsiaTheme="minorEastAsia" w:hAnsiTheme="minorHAnsi" w:cstheme="minorBidi"/>
              <w:b w:val="0"/>
              <w:bCs w:val="0"/>
              <w:caps w:val="0"/>
              <w:sz w:val="22"/>
              <w:szCs w:val="22"/>
              <w:lang w:eastAsia="en-AU"/>
            </w:rPr>
          </w:pPr>
          <w:r>
            <w:fldChar w:fldCharType="begin"/>
          </w:r>
          <w:r w:rsidR="00827766">
            <w:instrText xml:space="preserve"> TOC \o "1-3" \h \z \u </w:instrText>
          </w:r>
          <w:r>
            <w:fldChar w:fldCharType="separate"/>
          </w:r>
          <w:hyperlink w:anchor="_Toc412145105" w:history="1">
            <w:r w:rsidR="00D035CD" w:rsidRPr="00787971">
              <w:rPr>
                <w:rStyle w:val="Hyperlink"/>
              </w:rPr>
              <w:t>Contents</w:t>
            </w:r>
            <w:r w:rsidR="00D035CD">
              <w:rPr>
                <w:webHidden/>
              </w:rPr>
              <w:tab/>
            </w:r>
            <w:r>
              <w:rPr>
                <w:webHidden/>
              </w:rPr>
              <w:fldChar w:fldCharType="begin"/>
            </w:r>
            <w:r w:rsidR="00D035CD">
              <w:rPr>
                <w:webHidden/>
              </w:rPr>
              <w:instrText xml:space="preserve"> PAGEREF _Toc412145105 \h </w:instrText>
            </w:r>
            <w:r>
              <w:rPr>
                <w:webHidden/>
              </w:rPr>
            </w:r>
            <w:r>
              <w:rPr>
                <w:webHidden/>
              </w:rPr>
              <w:fldChar w:fldCharType="separate"/>
            </w:r>
            <w:r w:rsidR="007419B0">
              <w:rPr>
                <w:webHidden/>
              </w:rPr>
              <w:t>i</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06" w:history="1">
            <w:r w:rsidR="00D035CD" w:rsidRPr="00787971">
              <w:rPr>
                <w:rStyle w:val="Hyperlink"/>
              </w:rPr>
              <w:t>1</w:t>
            </w:r>
            <w:r w:rsidR="00D035CD">
              <w:rPr>
                <w:rFonts w:asciiTheme="minorHAnsi" w:eastAsiaTheme="minorEastAsia" w:hAnsiTheme="minorHAnsi" w:cstheme="minorBidi"/>
                <w:b w:val="0"/>
                <w:bCs w:val="0"/>
                <w:caps w:val="0"/>
                <w:sz w:val="22"/>
                <w:szCs w:val="22"/>
                <w:lang w:eastAsia="en-AU"/>
              </w:rPr>
              <w:tab/>
            </w:r>
            <w:r w:rsidR="00D035CD" w:rsidRPr="00787971">
              <w:rPr>
                <w:rStyle w:val="Hyperlink"/>
              </w:rPr>
              <w:t>Project details and introduction</w:t>
            </w:r>
            <w:r w:rsidR="00D035CD">
              <w:rPr>
                <w:webHidden/>
              </w:rPr>
              <w:tab/>
            </w:r>
            <w:r>
              <w:rPr>
                <w:webHidden/>
              </w:rPr>
              <w:fldChar w:fldCharType="begin"/>
            </w:r>
            <w:r w:rsidR="00D035CD">
              <w:rPr>
                <w:webHidden/>
              </w:rPr>
              <w:instrText xml:space="preserve"> PAGEREF _Toc412145106 \h </w:instrText>
            </w:r>
            <w:r>
              <w:rPr>
                <w:webHidden/>
              </w:rPr>
            </w:r>
            <w:r>
              <w:rPr>
                <w:webHidden/>
              </w:rPr>
              <w:fldChar w:fldCharType="separate"/>
            </w:r>
            <w:r w:rsidR="007419B0">
              <w:rPr>
                <w:webHidden/>
              </w:rPr>
              <w:t>2</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07" w:history="1">
            <w:r w:rsidR="00D035CD" w:rsidRPr="00787971">
              <w:rPr>
                <w:rStyle w:val="Hyperlink"/>
              </w:rPr>
              <w:t>2</w:t>
            </w:r>
            <w:r w:rsidR="00D035CD">
              <w:rPr>
                <w:rFonts w:asciiTheme="minorHAnsi" w:eastAsiaTheme="minorEastAsia" w:hAnsiTheme="minorHAnsi" w:cstheme="minorBidi"/>
                <w:b w:val="0"/>
                <w:bCs w:val="0"/>
                <w:caps w:val="0"/>
                <w:sz w:val="22"/>
                <w:szCs w:val="22"/>
                <w:lang w:eastAsia="en-AU"/>
              </w:rPr>
              <w:tab/>
            </w:r>
            <w:r w:rsidR="00D035CD" w:rsidRPr="00787971">
              <w:rPr>
                <w:rStyle w:val="Hyperlink"/>
              </w:rPr>
              <w:t>Document Control</w:t>
            </w:r>
            <w:r w:rsidR="00D035CD">
              <w:rPr>
                <w:webHidden/>
              </w:rPr>
              <w:tab/>
            </w:r>
            <w:r>
              <w:rPr>
                <w:webHidden/>
              </w:rPr>
              <w:fldChar w:fldCharType="begin"/>
            </w:r>
            <w:r w:rsidR="00D035CD">
              <w:rPr>
                <w:webHidden/>
              </w:rPr>
              <w:instrText xml:space="preserve"> PAGEREF _Toc412145107 \h </w:instrText>
            </w:r>
            <w:r>
              <w:rPr>
                <w:webHidden/>
              </w:rPr>
            </w:r>
            <w:r>
              <w:rPr>
                <w:webHidden/>
              </w:rPr>
              <w:fldChar w:fldCharType="separate"/>
            </w:r>
            <w:r w:rsidR="007419B0">
              <w:rPr>
                <w:webHidden/>
              </w:rPr>
              <w:t>4</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08" w:history="1">
            <w:r w:rsidR="00D035CD" w:rsidRPr="00787971">
              <w:rPr>
                <w:rStyle w:val="Hyperlink"/>
              </w:rPr>
              <w:t>3</w:t>
            </w:r>
            <w:r w:rsidR="00D035CD">
              <w:rPr>
                <w:rFonts w:asciiTheme="minorHAnsi" w:eastAsiaTheme="minorEastAsia" w:hAnsiTheme="minorHAnsi" w:cstheme="minorBidi"/>
                <w:b w:val="0"/>
                <w:bCs w:val="0"/>
                <w:caps w:val="0"/>
                <w:sz w:val="22"/>
                <w:szCs w:val="22"/>
                <w:lang w:eastAsia="en-AU"/>
              </w:rPr>
              <w:tab/>
            </w:r>
            <w:r w:rsidR="00D035CD" w:rsidRPr="00787971">
              <w:rPr>
                <w:rStyle w:val="Hyperlink"/>
              </w:rPr>
              <w:t>Objectives and targets</w:t>
            </w:r>
            <w:r w:rsidR="00D035CD">
              <w:rPr>
                <w:webHidden/>
              </w:rPr>
              <w:tab/>
            </w:r>
            <w:r>
              <w:rPr>
                <w:webHidden/>
              </w:rPr>
              <w:fldChar w:fldCharType="begin"/>
            </w:r>
            <w:r w:rsidR="00D035CD">
              <w:rPr>
                <w:webHidden/>
              </w:rPr>
              <w:instrText xml:space="preserve"> PAGEREF _Toc412145108 \h </w:instrText>
            </w:r>
            <w:r>
              <w:rPr>
                <w:webHidden/>
              </w:rPr>
            </w:r>
            <w:r>
              <w:rPr>
                <w:webHidden/>
              </w:rPr>
              <w:fldChar w:fldCharType="separate"/>
            </w:r>
            <w:r w:rsidR="007419B0">
              <w:rPr>
                <w:webHidden/>
              </w:rPr>
              <w:t>6</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09" w:history="1">
            <w:r w:rsidR="00D035CD" w:rsidRPr="00787971">
              <w:rPr>
                <w:rStyle w:val="Hyperlink"/>
              </w:rPr>
              <w:t>4</w:t>
            </w:r>
            <w:r w:rsidR="00D035CD">
              <w:rPr>
                <w:rFonts w:asciiTheme="minorHAnsi" w:eastAsiaTheme="minorEastAsia" w:hAnsiTheme="minorHAnsi" w:cstheme="minorBidi"/>
                <w:b w:val="0"/>
                <w:bCs w:val="0"/>
                <w:caps w:val="0"/>
                <w:sz w:val="22"/>
                <w:szCs w:val="22"/>
                <w:lang w:eastAsia="en-AU"/>
              </w:rPr>
              <w:tab/>
            </w:r>
            <w:r w:rsidR="00D035CD" w:rsidRPr="00787971">
              <w:rPr>
                <w:rStyle w:val="Hyperlink"/>
                <w:lang w:val="en-GB"/>
              </w:rPr>
              <w:t>WHS Policy</w:t>
            </w:r>
            <w:r w:rsidR="00D035CD">
              <w:rPr>
                <w:webHidden/>
              </w:rPr>
              <w:tab/>
            </w:r>
            <w:r>
              <w:rPr>
                <w:webHidden/>
              </w:rPr>
              <w:fldChar w:fldCharType="begin"/>
            </w:r>
            <w:r w:rsidR="00D035CD">
              <w:rPr>
                <w:webHidden/>
              </w:rPr>
              <w:instrText xml:space="preserve"> PAGEREF _Toc412145109 \h </w:instrText>
            </w:r>
            <w:r>
              <w:rPr>
                <w:webHidden/>
              </w:rPr>
            </w:r>
            <w:r>
              <w:rPr>
                <w:webHidden/>
              </w:rPr>
              <w:fldChar w:fldCharType="separate"/>
            </w:r>
            <w:r w:rsidR="007419B0">
              <w:rPr>
                <w:webHidden/>
              </w:rPr>
              <w:t>7</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10" w:history="1">
            <w:r w:rsidR="00D035CD" w:rsidRPr="00787971">
              <w:rPr>
                <w:rStyle w:val="Hyperlink"/>
              </w:rPr>
              <w:t>5</w:t>
            </w:r>
            <w:r w:rsidR="00D035CD">
              <w:rPr>
                <w:rFonts w:asciiTheme="minorHAnsi" w:eastAsiaTheme="minorEastAsia" w:hAnsiTheme="minorHAnsi" w:cstheme="minorBidi"/>
                <w:b w:val="0"/>
                <w:bCs w:val="0"/>
                <w:caps w:val="0"/>
                <w:sz w:val="22"/>
                <w:szCs w:val="22"/>
                <w:lang w:eastAsia="en-AU"/>
              </w:rPr>
              <w:tab/>
            </w:r>
            <w:r w:rsidR="00D035CD" w:rsidRPr="00787971">
              <w:rPr>
                <w:rStyle w:val="Hyperlink"/>
              </w:rPr>
              <w:t>Hazard identification, risk assessment and control</w:t>
            </w:r>
            <w:r w:rsidR="00D035CD">
              <w:rPr>
                <w:webHidden/>
              </w:rPr>
              <w:tab/>
            </w:r>
            <w:r>
              <w:rPr>
                <w:webHidden/>
              </w:rPr>
              <w:fldChar w:fldCharType="begin"/>
            </w:r>
            <w:r w:rsidR="00D035CD">
              <w:rPr>
                <w:webHidden/>
              </w:rPr>
              <w:instrText xml:space="preserve"> PAGEREF _Toc412145110 \h </w:instrText>
            </w:r>
            <w:r>
              <w:rPr>
                <w:webHidden/>
              </w:rPr>
            </w:r>
            <w:r>
              <w:rPr>
                <w:webHidden/>
              </w:rPr>
              <w:fldChar w:fldCharType="separate"/>
            </w:r>
            <w:r w:rsidR="007419B0">
              <w:rPr>
                <w:webHidden/>
              </w:rPr>
              <w:t>7</w:t>
            </w:r>
            <w:r>
              <w:rPr>
                <w:webHidden/>
              </w:rPr>
              <w:fldChar w:fldCharType="end"/>
            </w:r>
          </w:hyperlink>
        </w:p>
        <w:p w:rsidR="00D035CD" w:rsidRDefault="00BB78E7">
          <w:pPr>
            <w:pStyle w:val="TOC2"/>
            <w:tabs>
              <w:tab w:val="left" w:pos="880"/>
              <w:tab w:val="right" w:leader="dot" w:pos="9017"/>
            </w:tabs>
            <w:rPr>
              <w:noProof/>
            </w:rPr>
          </w:pPr>
          <w:hyperlink w:anchor="_Toc412145111" w:history="1">
            <w:r w:rsidR="00D035CD" w:rsidRPr="00787971">
              <w:rPr>
                <w:rStyle w:val="Hyperlink"/>
                <w:noProof/>
              </w:rPr>
              <w:t>5.1</w:t>
            </w:r>
            <w:r w:rsidR="00D035CD">
              <w:rPr>
                <w:noProof/>
              </w:rPr>
              <w:tab/>
            </w:r>
            <w:r w:rsidR="00D035CD" w:rsidRPr="00787971">
              <w:rPr>
                <w:rStyle w:val="Hyperlink"/>
                <w:noProof/>
              </w:rPr>
              <w:t>Identifying Hazards</w:t>
            </w:r>
            <w:r w:rsidR="00D035CD">
              <w:rPr>
                <w:noProof/>
                <w:webHidden/>
              </w:rPr>
              <w:tab/>
            </w:r>
            <w:r>
              <w:rPr>
                <w:noProof/>
                <w:webHidden/>
              </w:rPr>
              <w:fldChar w:fldCharType="begin"/>
            </w:r>
            <w:r w:rsidR="00D035CD">
              <w:rPr>
                <w:noProof/>
                <w:webHidden/>
              </w:rPr>
              <w:instrText xml:space="preserve"> PAGEREF _Toc412145111 \h </w:instrText>
            </w:r>
            <w:r>
              <w:rPr>
                <w:noProof/>
                <w:webHidden/>
              </w:rPr>
            </w:r>
            <w:r>
              <w:rPr>
                <w:noProof/>
                <w:webHidden/>
              </w:rPr>
              <w:fldChar w:fldCharType="separate"/>
            </w:r>
            <w:r w:rsidR="007419B0">
              <w:rPr>
                <w:noProof/>
                <w:webHidden/>
              </w:rPr>
              <w:t>8</w:t>
            </w:r>
            <w:r>
              <w:rPr>
                <w:noProof/>
                <w:webHidden/>
              </w:rPr>
              <w:fldChar w:fldCharType="end"/>
            </w:r>
          </w:hyperlink>
        </w:p>
        <w:p w:rsidR="00D035CD" w:rsidRDefault="00BB78E7">
          <w:pPr>
            <w:pStyle w:val="TOC2"/>
            <w:tabs>
              <w:tab w:val="left" w:pos="880"/>
              <w:tab w:val="right" w:leader="dot" w:pos="9017"/>
            </w:tabs>
            <w:rPr>
              <w:noProof/>
            </w:rPr>
          </w:pPr>
          <w:hyperlink w:anchor="_Toc412145112" w:history="1">
            <w:r w:rsidR="00D035CD" w:rsidRPr="00787971">
              <w:rPr>
                <w:rStyle w:val="Hyperlink"/>
                <w:noProof/>
              </w:rPr>
              <w:t>5.2</w:t>
            </w:r>
            <w:r w:rsidR="00D035CD">
              <w:rPr>
                <w:noProof/>
              </w:rPr>
              <w:tab/>
            </w:r>
            <w:r w:rsidR="00D035CD" w:rsidRPr="00787971">
              <w:rPr>
                <w:rStyle w:val="Hyperlink"/>
                <w:noProof/>
              </w:rPr>
              <w:t>Assess Risks</w:t>
            </w:r>
            <w:r w:rsidR="00D035CD">
              <w:rPr>
                <w:noProof/>
                <w:webHidden/>
              </w:rPr>
              <w:tab/>
            </w:r>
            <w:r>
              <w:rPr>
                <w:noProof/>
                <w:webHidden/>
              </w:rPr>
              <w:fldChar w:fldCharType="begin"/>
            </w:r>
            <w:r w:rsidR="00D035CD">
              <w:rPr>
                <w:noProof/>
                <w:webHidden/>
              </w:rPr>
              <w:instrText xml:space="preserve"> PAGEREF _Toc412145112 \h </w:instrText>
            </w:r>
            <w:r>
              <w:rPr>
                <w:noProof/>
                <w:webHidden/>
              </w:rPr>
            </w:r>
            <w:r>
              <w:rPr>
                <w:noProof/>
                <w:webHidden/>
              </w:rPr>
              <w:fldChar w:fldCharType="separate"/>
            </w:r>
            <w:r w:rsidR="007419B0">
              <w:rPr>
                <w:noProof/>
                <w:webHidden/>
              </w:rPr>
              <w:t>8</w:t>
            </w:r>
            <w:r>
              <w:rPr>
                <w:noProof/>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13" w:history="1">
            <w:r w:rsidR="00D035CD" w:rsidRPr="00787971">
              <w:rPr>
                <w:rStyle w:val="Hyperlink"/>
              </w:rPr>
              <w:t>6</w:t>
            </w:r>
            <w:r w:rsidR="00D035CD">
              <w:rPr>
                <w:rFonts w:asciiTheme="minorHAnsi" w:eastAsiaTheme="minorEastAsia" w:hAnsiTheme="minorHAnsi" w:cstheme="minorBidi"/>
                <w:b w:val="0"/>
                <w:bCs w:val="0"/>
                <w:caps w:val="0"/>
                <w:sz w:val="22"/>
                <w:szCs w:val="22"/>
                <w:lang w:eastAsia="en-AU"/>
              </w:rPr>
              <w:tab/>
            </w:r>
            <w:r w:rsidR="00D035CD" w:rsidRPr="00787971">
              <w:rPr>
                <w:rStyle w:val="Hyperlink"/>
              </w:rPr>
              <w:t>Personal Protective Equipment (PPE)</w:t>
            </w:r>
            <w:r w:rsidR="00D035CD">
              <w:rPr>
                <w:webHidden/>
              </w:rPr>
              <w:tab/>
            </w:r>
            <w:r>
              <w:rPr>
                <w:webHidden/>
              </w:rPr>
              <w:fldChar w:fldCharType="begin"/>
            </w:r>
            <w:r w:rsidR="00D035CD">
              <w:rPr>
                <w:webHidden/>
              </w:rPr>
              <w:instrText xml:space="preserve"> PAGEREF _Toc412145113 \h </w:instrText>
            </w:r>
            <w:r>
              <w:rPr>
                <w:webHidden/>
              </w:rPr>
            </w:r>
            <w:r>
              <w:rPr>
                <w:webHidden/>
              </w:rPr>
              <w:fldChar w:fldCharType="separate"/>
            </w:r>
            <w:r w:rsidR="007419B0">
              <w:rPr>
                <w:webHidden/>
              </w:rPr>
              <w:t>9</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14" w:history="1">
            <w:r w:rsidR="00D035CD" w:rsidRPr="00787971">
              <w:rPr>
                <w:rStyle w:val="Hyperlink"/>
              </w:rPr>
              <w:t>7</w:t>
            </w:r>
            <w:r w:rsidR="00D035CD">
              <w:rPr>
                <w:rFonts w:asciiTheme="minorHAnsi" w:eastAsiaTheme="minorEastAsia" w:hAnsiTheme="minorHAnsi" w:cstheme="minorBidi"/>
                <w:b w:val="0"/>
                <w:bCs w:val="0"/>
                <w:caps w:val="0"/>
                <w:sz w:val="22"/>
                <w:szCs w:val="22"/>
                <w:lang w:eastAsia="en-AU"/>
              </w:rPr>
              <w:tab/>
            </w:r>
            <w:r w:rsidR="00D035CD" w:rsidRPr="00787971">
              <w:rPr>
                <w:rStyle w:val="Hyperlink"/>
              </w:rPr>
              <w:t>Roles and Responsibilities</w:t>
            </w:r>
            <w:r w:rsidR="00D035CD">
              <w:rPr>
                <w:webHidden/>
              </w:rPr>
              <w:tab/>
            </w:r>
            <w:r>
              <w:rPr>
                <w:webHidden/>
              </w:rPr>
              <w:fldChar w:fldCharType="begin"/>
            </w:r>
            <w:r w:rsidR="00D035CD">
              <w:rPr>
                <w:webHidden/>
              </w:rPr>
              <w:instrText xml:space="preserve"> PAGEREF _Toc412145114 \h </w:instrText>
            </w:r>
            <w:r>
              <w:rPr>
                <w:webHidden/>
              </w:rPr>
            </w:r>
            <w:r>
              <w:rPr>
                <w:webHidden/>
              </w:rPr>
              <w:fldChar w:fldCharType="separate"/>
            </w:r>
            <w:r w:rsidR="007419B0">
              <w:rPr>
                <w:webHidden/>
              </w:rPr>
              <w:t>9</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15" w:history="1">
            <w:r w:rsidR="00D035CD" w:rsidRPr="00787971">
              <w:rPr>
                <w:rStyle w:val="Hyperlink"/>
                <w:lang w:val="en-GB"/>
              </w:rPr>
              <w:t>8</w:t>
            </w:r>
            <w:r w:rsidR="00D035CD">
              <w:rPr>
                <w:rFonts w:asciiTheme="minorHAnsi" w:eastAsiaTheme="minorEastAsia" w:hAnsiTheme="minorHAnsi" w:cstheme="minorBidi"/>
                <w:b w:val="0"/>
                <w:bCs w:val="0"/>
                <w:caps w:val="0"/>
                <w:sz w:val="22"/>
                <w:szCs w:val="22"/>
                <w:lang w:eastAsia="en-AU"/>
              </w:rPr>
              <w:tab/>
            </w:r>
            <w:r w:rsidR="00D035CD" w:rsidRPr="00787971">
              <w:rPr>
                <w:rStyle w:val="Hyperlink"/>
                <w:lang w:val="en-GB"/>
              </w:rPr>
              <w:t>Training and Competencies</w:t>
            </w:r>
            <w:r w:rsidR="00D035CD">
              <w:rPr>
                <w:webHidden/>
              </w:rPr>
              <w:tab/>
            </w:r>
            <w:r>
              <w:rPr>
                <w:webHidden/>
              </w:rPr>
              <w:fldChar w:fldCharType="begin"/>
            </w:r>
            <w:r w:rsidR="00D035CD">
              <w:rPr>
                <w:webHidden/>
              </w:rPr>
              <w:instrText xml:space="preserve"> PAGEREF _Toc412145115 \h </w:instrText>
            </w:r>
            <w:r>
              <w:rPr>
                <w:webHidden/>
              </w:rPr>
            </w:r>
            <w:r>
              <w:rPr>
                <w:webHidden/>
              </w:rPr>
              <w:fldChar w:fldCharType="separate"/>
            </w:r>
            <w:r w:rsidR="007419B0">
              <w:rPr>
                <w:webHidden/>
              </w:rPr>
              <w:t>10</w:t>
            </w:r>
            <w:r>
              <w:rPr>
                <w:webHidden/>
              </w:rPr>
              <w:fldChar w:fldCharType="end"/>
            </w:r>
          </w:hyperlink>
        </w:p>
        <w:p w:rsidR="00D035CD" w:rsidRDefault="00BB78E7">
          <w:pPr>
            <w:pStyle w:val="TOC1"/>
            <w:rPr>
              <w:rFonts w:asciiTheme="minorHAnsi" w:eastAsiaTheme="minorEastAsia" w:hAnsiTheme="minorHAnsi" w:cstheme="minorBidi"/>
              <w:b w:val="0"/>
              <w:bCs w:val="0"/>
              <w:caps w:val="0"/>
              <w:sz w:val="22"/>
              <w:szCs w:val="22"/>
              <w:lang w:eastAsia="en-AU"/>
            </w:rPr>
          </w:pPr>
          <w:hyperlink w:anchor="_Toc412145116" w:history="1">
            <w:r w:rsidR="00D035CD" w:rsidRPr="00787971">
              <w:rPr>
                <w:rStyle w:val="Hyperlink"/>
              </w:rPr>
              <w:t>9</w:t>
            </w:r>
            <w:r w:rsidR="00D035CD">
              <w:rPr>
                <w:rFonts w:asciiTheme="minorHAnsi" w:eastAsiaTheme="minorEastAsia" w:hAnsiTheme="minorHAnsi" w:cstheme="minorBidi"/>
                <w:b w:val="0"/>
                <w:bCs w:val="0"/>
                <w:caps w:val="0"/>
                <w:sz w:val="22"/>
                <w:szCs w:val="22"/>
                <w:lang w:eastAsia="en-AU"/>
              </w:rPr>
              <w:tab/>
            </w:r>
            <w:r w:rsidR="00D035CD" w:rsidRPr="00787971">
              <w:rPr>
                <w:rStyle w:val="Hyperlink"/>
              </w:rPr>
              <w:t>Consultation</w:t>
            </w:r>
            <w:r w:rsidR="00D035CD">
              <w:rPr>
                <w:webHidden/>
              </w:rPr>
              <w:tab/>
            </w:r>
            <w:r>
              <w:rPr>
                <w:webHidden/>
              </w:rPr>
              <w:fldChar w:fldCharType="begin"/>
            </w:r>
            <w:r w:rsidR="00D035CD">
              <w:rPr>
                <w:webHidden/>
              </w:rPr>
              <w:instrText xml:space="preserve"> PAGEREF _Toc412145116 \h </w:instrText>
            </w:r>
            <w:r>
              <w:rPr>
                <w:webHidden/>
              </w:rPr>
            </w:r>
            <w:r>
              <w:rPr>
                <w:webHidden/>
              </w:rPr>
              <w:fldChar w:fldCharType="separate"/>
            </w:r>
            <w:r w:rsidR="007419B0">
              <w:rPr>
                <w:webHidden/>
              </w:rPr>
              <w:t>10</w:t>
            </w:r>
            <w:r>
              <w:rPr>
                <w:webHidden/>
              </w:rPr>
              <w:fldChar w:fldCharType="end"/>
            </w:r>
          </w:hyperlink>
        </w:p>
        <w:p w:rsidR="00D035CD" w:rsidRDefault="00BB78E7">
          <w:pPr>
            <w:pStyle w:val="TOC1"/>
            <w:tabs>
              <w:tab w:val="left" w:pos="660"/>
            </w:tabs>
            <w:rPr>
              <w:rFonts w:asciiTheme="minorHAnsi" w:eastAsiaTheme="minorEastAsia" w:hAnsiTheme="minorHAnsi" w:cstheme="minorBidi"/>
              <w:b w:val="0"/>
              <w:bCs w:val="0"/>
              <w:caps w:val="0"/>
              <w:sz w:val="22"/>
              <w:szCs w:val="22"/>
              <w:lang w:eastAsia="en-AU"/>
            </w:rPr>
          </w:pPr>
          <w:hyperlink w:anchor="_Toc412145117" w:history="1">
            <w:r w:rsidR="00D035CD" w:rsidRPr="00787971">
              <w:rPr>
                <w:rStyle w:val="Hyperlink"/>
              </w:rPr>
              <w:t>10</w:t>
            </w:r>
            <w:r w:rsidR="00D035CD">
              <w:rPr>
                <w:rFonts w:asciiTheme="minorHAnsi" w:eastAsiaTheme="minorEastAsia" w:hAnsiTheme="minorHAnsi" w:cstheme="minorBidi"/>
                <w:b w:val="0"/>
                <w:bCs w:val="0"/>
                <w:caps w:val="0"/>
                <w:sz w:val="22"/>
                <w:szCs w:val="22"/>
                <w:lang w:eastAsia="en-AU"/>
              </w:rPr>
              <w:tab/>
            </w:r>
            <w:r w:rsidR="00D035CD" w:rsidRPr="00787971">
              <w:rPr>
                <w:rStyle w:val="Hyperlink"/>
                <w:lang w:val="en-GB"/>
              </w:rPr>
              <w:t>Hazardous substances/dangerous goods on site</w:t>
            </w:r>
            <w:r w:rsidR="00D035CD">
              <w:rPr>
                <w:webHidden/>
              </w:rPr>
              <w:tab/>
            </w:r>
            <w:r>
              <w:rPr>
                <w:webHidden/>
              </w:rPr>
              <w:fldChar w:fldCharType="begin"/>
            </w:r>
            <w:r w:rsidR="00D035CD">
              <w:rPr>
                <w:webHidden/>
              </w:rPr>
              <w:instrText xml:space="preserve"> PAGEREF _Toc412145117 \h </w:instrText>
            </w:r>
            <w:r>
              <w:rPr>
                <w:webHidden/>
              </w:rPr>
            </w:r>
            <w:r>
              <w:rPr>
                <w:webHidden/>
              </w:rPr>
              <w:fldChar w:fldCharType="separate"/>
            </w:r>
            <w:r w:rsidR="007419B0">
              <w:rPr>
                <w:webHidden/>
              </w:rPr>
              <w:t>11</w:t>
            </w:r>
            <w:r>
              <w:rPr>
                <w:webHidden/>
              </w:rPr>
              <w:fldChar w:fldCharType="end"/>
            </w:r>
          </w:hyperlink>
        </w:p>
        <w:p w:rsidR="00D035CD" w:rsidRDefault="00BB78E7">
          <w:pPr>
            <w:pStyle w:val="TOC1"/>
            <w:tabs>
              <w:tab w:val="left" w:pos="660"/>
            </w:tabs>
            <w:rPr>
              <w:rFonts w:asciiTheme="minorHAnsi" w:eastAsiaTheme="minorEastAsia" w:hAnsiTheme="minorHAnsi" w:cstheme="minorBidi"/>
              <w:b w:val="0"/>
              <w:bCs w:val="0"/>
              <w:caps w:val="0"/>
              <w:sz w:val="22"/>
              <w:szCs w:val="22"/>
              <w:lang w:eastAsia="en-AU"/>
            </w:rPr>
          </w:pPr>
          <w:hyperlink w:anchor="_Toc412145118" w:history="1">
            <w:r w:rsidR="00D035CD" w:rsidRPr="00787971">
              <w:rPr>
                <w:rStyle w:val="Hyperlink"/>
                <w:lang w:val="en-GB"/>
              </w:rPr>
              <w:t>11</w:t>
            </w:r>
            <w:r w:rsidR="00D035CD">
              <w:rPr>
                <w:rFonts w:asciiTheme="minorHAnsi" w:eastAsiaTheme="minorEastAsia" w:hAnsiTheme="minorHAnsi" w:cstheme="minorBidi"/>
                <w:b w:val="0"/>
                <w:bCs w:val="0"/>
                <w:caps w:val="0"/>
                <w:sz w:val="22"/>
                <w:szCs w:val="22"/>
                <w:lang w:eastAsia="en-AU"/>
              </w:rPr>
              <w:tab/>
            </w:r>
            <w:r w:rsidR="00D035CD" w:rsidRPr="00787971">
              <w:rPr>
                <w:rStyle w:val="Hyperlink"/>
                <w:lang w:val="en-GB"/>
              </w:rPr>
              <w:t>Electrical equipment on site</w:t>
            </w:r>
            <w:r w:rsidR="00D035CD">
              <w:rPr>
                <w:webHidden/>
              </w:rPr>
              <w:tab/>
            </w:r>
            <w:r>
              <w:rPr>
                <w:webHidden/>
              </w:rPr>
              <w:fldChar w:fldCharType="begin"/>
            </w:r>
            <w:r w:rsidR="00D035CD">
              <w:rPr>
                <w:webHidden/>
              </w:rPr>
              <w:instrText xml:space="preserve"> PAGEREF _Toc412145118 \h </w:instrText>
            </w:r>
            <w:r>
              <w:rPr>
                <w:webHidden/>
              </w:rPr>
            </w:r>
            <w:r>
              <w:rPr>
                <w:webHidden/>
              </w:rPr>
              <w:fldChar w:fldCharType="separate"/>
            </w:r>
            <w:r w:rsidR="007419B0">
              <w:rPr>
                <w:webHidden/>
              </w:rPr>
              <w:t>12</w:t>
            </w:r>
            <w:r>
              <w:rPr>
                <w:webHidden/>
              </w:rPr>
              <w:fldChar w:fldCharType="end"/>
            </w:r>
          </w:hyperlink>
        </w:p>
        <w:p w:rsidR="00D035CD" w:rsidRDefault="00BB78E7">
          <w:pPr>
            <w:pStyle w:val="TOC1"/>
            <w:tabs>
              <w:tab w:val="left" w:pos="660"/>
            </w:tabs>
            <w:rPr>
              <w:rFonts w:asciiTheme="minorHAnsi" w:eastAsiaTheme="minorEastAsia" w:hAnsiTheme="minorHAnsi" w:cstheme="minorBidi"/>
              <w:b w:val="0"/>
              <w:bCs w:val="0"/>
              <w:caps w:val="0"/>
              <w:sz w:val="22"/>
              <w:szCs w:val="22"/>
              <w:lang w:eastAsia="en-AU"/>
            </w:rPr>
          </w:pPr>
          <w:hyperlink w:anchor="_Toc412145119" w:history="1">
            <w:r w:rsidR="00D035CD" w:rsidRPr="00787971">
              <w:rPr>
                <w:rStyle w:val="Hyperlink"/>
                <w:lang w:val="en-GB"/>
              </w:rPr>
              <w:t>12</w:t>
            </w:r>
            <w:r w:rsidR="00D035CD">
              <w:rPr>
                <w:rFonts w:asciiTheme="minorHAnsi" w:eastAsiaTheme="minorEastAsia" w:hAnsiTheme="minorHAnsi" w:cstheme="minorBidi"/>
                <w:b w:val="0"/>
                <w:bCs w:val="0"/>
                <w:caps w:val="0"/>
                <w:sz w:val="22"/>
                <w:szCs w:val="22"/>
                <w:lang w:eastAsia="en-AU"/>
              </w:rPr>
              <w:tab/>
            </w:r>
            <w:r w:rsidR="00D035CD" w:rsidRPr="00787971">
              <w:rPr>
                <w:rStyle w:val="Hyperlink"/>
                <w:lang w:val="en-GB"/>
              </w:rPr>
              <w:t>Hazard and Incident Reporting and Investigation</w:t>
            </w:r>
            <w:r w:rsidR="00D035CD">
              <w:rPr>
                <w:webHidden/>
              </w:rPr>
              <w:tab/>
            </w:r>
            <w:r>
              <w:rPr>
                <w:webHidden/>
              </w:rPr>
              <w:fldChar w:fldCharType="begin"/>
            </w:r>
            <w:r w:rsidR="00D035CD">
              <w:rPr>
                <w:webHidden/>
              </w:rPr>
              <w:instrText xml:space="preserve"> PAGEREF _Toc412145119 \h </w:instrText>
            </w:r>
            <w:r>
              <w:rPr>
                <w:webHidden/>
              </w:rPr>
            </w:r>
            <w:r>
              <w:rPr>
                <w:webHidden/>
              </w:rPr>
              <w:fldChar w:fldCharType="separate"/>
            </w:r>
            <w:r w:rsidR="007419B0">
              <w:rPr>
                <w:webHidden/>
              </w:rPr>
              <w:t>13</w:t>
            </w:r>
            <w:r>
              <w:rPr>
                <w:webHidden/>
              </w:rPr>
              <w:fldChar w:fldCharType="end"/>
            </w:r>
          </w:hyperlink>
        </w:p>
        <w:p w:rsidR="00D035CD" w:rsidRDefault="00BB78E7">
          <w:pPr>
            <w:pStyle w:val="TOC2"/>
            <w:tabs>
              <w:tab w:val="left" w:pos="880"/>
              <w:tab w:val="right" w:leader="dot" w:pos="9017"/>
            </w:tabs>
            <w:rPr>
              <w:noProof/>
            </w:rPr>
          </w:pPr>
          <w:hyperlink w:anchor="_Toc412145120" w:history="1">
            <w:r w:rsidR="00D035CD" w:rsidRPr="00787971">
              <w:rPr>
                <w:rStyle w:val="Hyperlink"/>
                <w:noProof/>
              </w:rPr>
              <w:t>12.1</w:t>
            </w:r>
            <w:r w:rsidR="00D035CD">
              <w:rPr>
                <w:noProof/>
              </w:rPr>
              <w:tab/>
            </w:r>
            <w:r w:rsidR="00D035CD" w:rsidRPr="00787971">
              <w:rPr>
                <w:rStyle w:val="Hyperlink"/>
                <w:noProof/>
              </w:rPr>
              <w:t>Hazards</w:t>
            </w:r>
            <w:r w:rsidR="00D035CD">
              <w:rPr>
                <w:noProof/>
                <w:webHidden/>
              </w:rPr>
              <w:tab/>
            </w:r>
            <w:r>
              <w:rPr>
                <w:noProof/>
                <w:webHidden/>
              </w:rPr>
              <w:fldChar w:fldCharType="begin"/>
            </w:r>
            <w:r w:rsidR="00D035CD">
              <w:rPr>
                <w:noProof/>
                <w:webHidden/>
              </w:rPr>
              <w:instrText xml:space="preserve"> PAGEREF _Toc412145120 \h </w:instrText>
            </w:r>
            <w:r>
              <w:rPr>
                <w:noProof/>
                <w:webHidden/>
              </w:rPr>
            </w:r>
            <w:r>
              <w:rPr>
                <w:noProof/>
                <w:webHidden/>
              </w:rPr>
              <w:fldChar w:fldCharType="separate"/>
            </w:r>
            <w:r w:rsidR="007419B0">
              <w:rPr>
                <w:noProof/>
                <w:webHidden/>
              </w:rPr>
              <w:t>13</w:t>
            </w:r>
            <w:r>
              <w:rPr>
                <w:noProof/>
                <w:webHidden/>
              </w:rPr>
              <w:fldChar w:fldCharType="end"/>
            </w:r>
          </w:hyperlink>
        </w:p>
        <w:p w:rsidR="00D035CD" w:rsidRDefault="00BB78E7">
          <w:pPr>
            <w:pStyle w:val="TOC2"/>
            <w:tabs>
              <w:tab w:val="left" w:pos="880"/>
              <w:tab w:val="right" w:leader="dot" w:pos="9017"/>
            </w:tabs>
            <w:rPr>
              <w:noProof/>
            </w:rPr>
          </w:pPr>
          <w:hyperlink w:anchor="_Toc412145121" w:history="1">
            <w:r w:rsidR="00D035CD" w:rsidRPr="00787971">
              <w:rPr>
                <w:rStyle w:val="Hyperlink"/>
                <w:noProof/>
              </w:rPr>
              <w:t>12.2</w:t>
            </w:r>
            <w:r w:rsidR="00D035CD">
              <w:rPr>
                <w:noProof/>
              </w:rPr>
              <w:tab/>
            </w:r>
            <w:r w:rsidR="00D035CD" w:rsidRPr="00787971">
              <w:rPr>
                <w:rStyle w:val="Hyperlink"/>
                <w:noProof/>
              </w:rPr>
              <w:t>Incidents</w:t>
            </w:r>
            <w:r w:rsidR="00D035CD">
              <w:rPr>
                <w:noProof/>
                <w:webHidden/>
              </w:rPr>
              <w:tab/>
            </w:r>
            <w:r>
              <w:rPr>
                <w:noProof/>
                <w:webHidden/>
              </w:rPr>
              <w:fldChar w:fldCharType="begin"/>
            </w:r>
            <w:r w:rsidR="00D035CD">
              <w:rPr>
                <w:noProof/>
                <w:webHidden/>
              </w:rPr>
              <w:instrText xml:space="preserve"> PAGEREF _Toc412145121 \h </w:instrText>
            </w:r>
            <w:r>
              <w:rPr>
                <w:noProof/>
                <w:webHidden/>
              </w:rPr>
            </w:r>
            <w:r>
              <w:rPr>
                <w:noProof/>
                <w:webHidden/>
              </w:rPr>
              <w:fldChar w:fldCharType="separate"/>
            </w:r>
            <w:r w:rsidR="007419B0">
              <w:rPr>
                <w:noProof/>
                <w:webHidden/>
              </w:rPr>
              <w:t>13</w:t>
            </w:r>
            <w:r>
              <w:rPr>
                <w:noProof/>
                <w:webHidden/>
              </w:rPr>
              <w:fldChar w:fldCharType="end"/>
            </w:r>
          </w:hyperlink>
        </w:p>
        <w:p w:rsidR="00D035CD" w:rsidRDefault="00BB78E7">
          <w:pPr>
            <w:pStyle w:val="TOC2"/>
            <w:tabs>
              <w:tab w:val="left" w:pos="880"/>
              <w:tab w:val="right" w:leader="dot" w:pos="9017"/>
            </w:tabs>
            <w:rPr>
              <w:noProof/>
            </w:rPr>
          </w:pPr>
          <w:hyperlink w:anchor="_Toc412145122" w:history="1">
            <w:r w:rsidR="00D035CD" w:rsidRPr="00787971">
              <w:rPr>
                <w:rStyle w:val="Hyperlink"/>
                <w:noProof/>
              </w:rPr>
              <w:t>12.3</w:t>
            </w:r>
            <w:r w:rsidR="00D035CD">
              <w:rPr>
                <w:noProof/>
              </w:rPr>
              <w:tab/>
            </w:r>
            <w:r w:rsidR="00D035CD" w:rsidRPr="00787971">
              <w:rPr>
                <w:rStyle w:val="Hyperlink"/>
                <w:noProof/>
              </w:rPr>
              <w:t>Incident Investigations</w:t>
            </w:r>
            <w:r w:rsidR="00D035CD">
              <w:rPr>
                <w:noProof/>
                <w:webHidden/>
              </w:rPr>
              <w:tab/>
            </w:r>
            <w:r>
              <w:rPr>
                <w:noProof/>
                <w:webHidden/>
              </w:rPr>
              <w:fldChar w:fldCharType="begin"/>
            </w:r>
            <w:r w:rsidR="00D035CD">
              <w:rPr>
                <w:noProof/>
                <w:webHidden/>
              </w:rPr>
              <w:instrText xml:space="preserve"> PAGEREF _Toc412145122 \h </w:instrText>
            </w:r>
            <w:r>
              <w:rPr>
                <w:noProof/>
                <w:webHidden/>
              </w:rPr>
            </w:r>
            <w:r>
              <w:rPr>
                <w:noProof/>
                <w:webHidden/>
              </w:rPr>
              <w:fldChar w:fldCharType="separate"/>
            </w:r>
            <w:r w:rsidR="007419B0">
              <w:rPr>
                <w:noProof/>
                <w:webHidden/>
              </w:rPr>
              <w:t>13</w:t>
            </w:r>
            <w:r>
              <w:rPr>
                <w:noProof/>
                <w:webHidden/>
              </w:rPr>
              <w:fldChar w:fldCharType="end"/>
            </w:r>
          </w:hyperlink>
        </w:p>
        <w:p w:rsidR="00D035CD" w:rsidRDefault="00BB78E7">
          <w:pPr>
            <w:pStyle w:val="TOC2"/>
            <w:tabs>
              <w:tab w:val="left" w:pos="880"/>
              <w:tab w:val="right" w:leader="dot" w:pos="9017"/>
            </w:tabs>
            <w:rPr>
              <w:noProof/>
            </w:rPr>
          </w:pPr>
          <w:hyperlink w:anchor="_Toc412145123" w:history="1">
            <w:r w:rsidR="00D035CD" w:rsidRPr="00787971">
              <w:rPr>
                <w:rStyle w:val="Hyperlink"/>
                <w:noProof/>
              </w:rPr>
              <w:t>12.4</w:t>
            </w:r>
            <w:r w:rsidR="00D035CD">
              <w:rPr>
                <w:noProof/>
              </w:rPr>
              <w:tab/>
            </w:r>
            <w:r w:rsidR="00D035CD" w:rsidRPr="00787971">
              <w:rPr>
                <w:rStyle w:val="Hyperlink"/>
                <w:noProof/>
              </w:rPr>
              <w:t>Notifiable Incidents</w:t>
            </w:r>
            <w:r w:rsidR="00D035CD">
              <w:rPr>
                <w:noProof/>
                <w:webHidden/>
              </w:rPr>
              <w:tab/>
            </w:r>
            <w:r>
              <w:rPr>
                <w:noProof/>
                <w:webHidden/>
              </w:rPr>
              <w:fldChar w:fldCharType="begin"/>
            </w:r>
            <w:r w:rsidR="00D035CD">
              <w:rPr>
                <w:noProof/>
                <w:webHidden/>
              </w:rPr>
              <w:instrText xml:space="preserve"> PAGEREF _Toc412145123 \h </w:instrText>
            </w:r>
            <w:r>
              <w:rPr>
                <w:noProof/>
                <w:webHidden/>
              </w:rPr>
            </w:r>
            <w:r>
              <w:rPr>
                <w:noProof/>
                <w:webHidden/>
              </w:rPr>
              <w:fldChar w:fldCharType="separate"/>
            </w:r>
            <w:r w:rsidR="007419B0">
              <w:rPr>
                <w:noProof/>
                <w:webHidden/>
              </w:rPr>
              <w:t>13</w:t>
            </w:r>
            <w:r>
              <w:rPr>
                <w:noProof/>
                <w:webHidden/>
              </w:rPr>
              <w:fldChar w:fldCharType="end"/>
            </w:r>
          </w:hyperlink>
        </w:p>
        <w:p w:rsidR="00D035CD" w:rsidRDefault="00BB78E7">
          <w:pPr>
            <w:pStyle w:val="TOC2"/>
            <w:tabs>
              <w:tab w:val="left" w:pos="880"/>
              <w:tab w:val="right" w:leader="dot" w:pos="9017"/>
            </w:tabs>
            <w:rPr>
              <w:noProof/>
            </w:rPr>
          </w:pPr>
          <w:hyperlink w:anchor="_Toc412145124" w:history="1">
            <w:r w:rsidR="00D035CD" w:rsidRPr="00787971">
              <w:rPr>
                <w:rStyle w:val="Hyperlink"/>
                <w:noProof/>
              </w:rPr>
              <w:t>12.5</w:t>
            </w:r>
            <w:r w:rsidR="00D035CD">
              <w:rPr>
                <w:noProof/>
              </w:rPr>
              <w:tab/>
            </w:r>
            <w:r w:rsidR="00D035CD" w:rsidRPr="00787971">
              <w:rPr>
                <w:rStyle w:val="Hyperlink"/>
                <w:noProof/>
              </w:rPr>
              <w:t>Record Keeping</w:t>
            </w:r>
            <w:r w:rsidR="00D035CD">
              <w:rPr>
                <w:noProof/>
                <w:webHidden/>
              </w:rPr>
              <w:tab/>
            </w:r>
            <w:r>
              <w:rPr>
                <w:noProof/>
                <w:webHidden/>
              </w:rPr>
              <w:fldChar w:fldCharType="begin"/>
            </w:r>
            <w:r w:rsidR="00D035CD">
              <w:rPr>
                <w:noProof/>
                <w:webHidden/>
              </w:rPr>
              <w:instrText xml:space="preserve"> PAGEREF _Toc412145124 \h </w:instrText>
            </w:r>
            <w:r>
              <w:rPr>
                <w:noProof/>
                <w:webHidden/>
              </w:rPr>
            </w:r>
            <w:r>
              <w:rPr>
                <w:noProof/>
                <w:webHidden/>
              </w:rPr>
              <w:fldChar w:fldCharType="separate"/>
            </w:r>
            <w:r w:rsidR="007419B0">
              <w:rPr>
                <w:noProof/>
                <w:webHidden/>
              </w:rPr>
              <w:t>14</w:t>
            </w:r>
            <w:r>
              <w:rPr>
                <w:noProof/>
                <w:webHidden/>
              </w:rPr>
              <w:fldChar w:fldCharType="end"/>
            </w:r>
          </w:hyperlink>
        </w:p>
        <w:p w:rsidR="00883B13" w:rsidRDefault="00BB78E7" w:rsidP="004E0697">
          <w:pPr>
            <w:pStyle w:val="TOC1"/>
            <w:rPr>
              <w:b w:val="0"/>
              <w:bCs w:val="0"/>
              <w:sz w:val="20"/>
              <w:szCs w:val="20"/>
            </w:rPr>
          </w:pPr>
          <w:r>
            <w:fldChar w:fldCharType="end"/>
          </w:r>
        </w:p>
      </w:sdtContent>
    </w:sdt>
    <w:p w:rsidR="006557C8" w:rsidRDefault="006557C8" w:rsidP="006557C8"/>
    <w:p w:rsidR="006557C8" w:rsidRPr="006557C8" w:rsidRDefault="006557C8" w:rsidP="006557C8">
      <w:pPr>
        <w:sectPr w:rsidR="006557C8" w:rsidRPr="006557C8" w:rsidSect="009D28F0">
          <w:headerReference w:type="default" r:id="rId16"/>
          <w:footerReference w:type="default" r:id="rId17"/>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fmt="lowerRoman" w:start="1"/>
          <w:cols w:space="708"/>
          <w:docGrid w:linePitch="299"/>
        </w:sectPr>
      </w:pPr>
    </w:p>
    <w:p w:rsidR="00DE0FBA" w:rsidRDefault="00DE0FBA" w:rsidP="00DE0FBA">
      <w:pPr>
        <w:pStyle w:val="IAEHeading1"/>
      </w:pPr>
      <w:bookmarkStart w:id="4" w:name="_Toc385425552"/>
      <w:bookmarkStart w:id="5" w:name="_Toc412145106"/>
      <w:r w:rsidRPr="001D3596">
        <w:t>Project details and introduction</w:t>
      </w:r>
      <w:bookmarkEnd w:id="4"/>
      <w:bookmarkEnd w:id="5"/>
    </w:p>
    <w:p w:rsidR="00DE0FBA" w:rsidRPr="00DE0FBA" w:rsidRDefault="00DE0FBA" w:rsidP="00DE0FBA">
      <w:pPr>
        <w:rPr>
          <w:lang w:eastAsia="en-US"/>
        </w:rPr>
      </w:pPr>
    </w:p>
    <w:p w:rsidR="00DE0FBA" w:rsidRPr="005F2255" w:rsidRDefault="00DE0FBA" w:rsidP="00DE0FBA">
      <w:r w:rsidRPr="005F2255">
        <w:t xml:space="preserve">The following table sets out a brief description of the work to be carried out by </w:t>
      </w:r>
      <w:r w:rsidRPr="005F2255">
        <w:rPr>
          <w:iCs/>
        </w:rPr>
        <w:t>University of Canberra and project team institutions</w:t>
      </w:r>
      <w:r w:rsidRPr="005F2255">
        <w:t xml:space="preserve"> during the course of the Lachlan river </w:t>
      </w:r>
      <w:r>
        <w:t>system S</w:t>
      </w:r>
      <w:r w:rsidRPr="005F2255">
        <w:t xml:space="preserve">elected </w:t>
      </w:r>
      <w:r>
        <w:t>A</w:t>
      </w:r>
      <w:r w:rsidRPr="005F2255">
        <w:t xml:space="preserve">rea </w:t>
      </w:r>
      <w:r>
        <w:t>L</w:t>
      </w:r>
      <w:r w:rsidRPr="005F2255">
        <w:t>ong-</w:t>
      </w:r>
      <w:r>
        <w:t>T</w:t>
      </w:r>
      <w:r w:rsidRPr="005F2255">
        <w:t xml:space="preserve">erm </w:t>
      </w:r>
      <w:r>
        <w:t>I</w:t>
      </w:r>
      <w:r w:rsidRPr="005F2255">
        <w:t xml:space="preserve">ntervention </w:t>
      </w:r>
      <w:r>
        <w:t>M</w:t>
      </w:r>
      <w:r w:rsidRPr="005F2255">
        <w:t>onitoring</w:t>
      </w:r>
      <w:r>
        <w:t xml:space="preserve"> (LTIM)</w:t>
      </w:r>
      <w:r w:rsidRPr="005F2255">
        <w:t xml:space="preserve"> </w:t>
      </w:r>
      <w:r>
        <w:t>P</w:t>
      </w:r>
      <w:r w:rsidRPr="005F2255">
        <w:t>roject managed by Fiona Dyer</w:t>
      </w:r>
      <w:r w:rsidRPr="005F2255">
        <w:rPr>
          <w:iCs/>
        </w:rPr>
        <w:t>.</w:t>
      </w:r>
    </w:p>
    <w:tbl>
      <w:tblPr>
        <w:tblStyle w:val="LightList-Accent11"/>
        <w:tblW w:w="9288" w:type="dxa"/>
        <w:tblLayout w:type="fixed"/>
        <w:tblLook w:val="0020"/>
      </w:tblPr>
      <w:tblGrid>
        <w:gridCol w:w="1244"/>
        <w:gridCol w:w="5810"/>
        <w:gridCol w:w="2234"/>
      </w:tblGrid>
      <w:tr w:rsidR="00DE0FBA" w:rsidRPr="002C3A30" w:rsidTr="002C3A30">
        <w:trPr>
          <w:cnfStyle w:val="100000000000"/>
          <w:trHeight w:val="454"/>
        </w:trPr>
        <w:tc>
          <w:tcPr>
            <w:cnfStyle w:val="000010000000"/>
            <w:tcW w:w="1244" w:type="dxa"/>
          </w:tcPr>
          <w:p w:rsidR="00DE0FBA" w:rsidRPr="004E0697" w:rsidRDefault="00DE0FBA" w:rsidP="00BA7C96">
            <w:pPr>
              <w:pStyle w:val="BodyTextspaced"/>
              <w:rPr>
                <w:rFonts w:asciiTheme="minorHAnsi" w:hAnsiTheme="minorHAnsi"/>
                <w:bCs w:val="0"/>
                <w:lang w:val="en-AU"/>
              </w:rPr>
            </w:pPr>
            <w:r w:rsidRPr="004E0697">
              <w:rPr>
                <w:rFonts w:asciiTheme="minorHAnsi" w:hAnsiTheme="minorHAnsi"/>
                <w:bCs w:val="0"/>
                <w:lang w:val="en-AU"/>
              </w:rPr>
              <w:t>Date</w:t>
            </w:r>
          </w:p>
        </w:tc>
        <w:tc>
          <w:tcPr>
            <w:tcW w:w="5810" w:type="dxa"/>
          </w:tcPr>
          <w:p w:rsidR="00DE0FBA" w:rsidRPr="004E0697" w:rsidRDefault="00DE0FBA" w:rsidP="00BA7C96">
            <w:pPr>
              <w:pStyle w:val="BodyTextspaced"/>
              <w:cnfStyle w:val="100000000000"/>
              <w:rPr>
                <w:rFonts w:asciiTheme="minorHAnsi" w:hAnsiTheme="minorHAnsi"/>
                <w:bCs w:val="0"/>
                <w:lang w:val="en-AU"/>
              </w:rPr>
            </w:pPr>
            <w:r w:rsidRPr="004E0697">
              <w:rPr>
                <w:rFonts w:asciiTheme="minorHAnsi" w:hAnsiTheme="minorHAnsi"/>
                <w:bCs w:val="0"/>
                <w:lang w:val="en-AU"/>
              </w:rPr>
              <w:t>Description of Works</w:t>
            </w:r>
          </w:p>
        </w:tc>
        <w:tc>
          <w:tcPr>
            <w:cnfStyle w:val="000010000000"/>
            <w:tcW w:w="2234" w:type="dxa"/>
          </w:tcPr>
          <w:p w:rsidR="00DE0FBA" w:rsidRPr="004E0697" w:rsidRDefault="00DE0FBA" w:rsidP="00BA7C96">
            <w:pPr>
              <w:pStyle w:val="BodyTextspaced"/>
              <w:rPr>
                <w:rFonts w:asciiTheme="minorHAnsi" w:hAnsiTheme="minorHAnsi"/>
                <w:bCs w:val="0"/>
                <w:lang w:val="en-AU"/>
              </w:rPr>
            </w:pPr>
            <w:r w:rsidRPr="004E0697">
              <w:rPr>
                <w:rFonts w:asciiTheme="minorHAnsi" w:hAnsiTheme="minorHAnsi"/>
                <w:bCs w:val="0"/>
                <w:lang w:val="en-AU"/>
              </w:rPr>
              <w:t>No of Employees</w:t>
            </w:r>
          </w:p>
          <w:p w:rsidR="00DE0FBA" w:rsidRPr="004E0697" w:rsidRDefault="00DE0FBA" w:rsidP="00BA7C96">
            <w:pPr>
              <w:pStyle w:val="BodyTextspaced"/>
              <w:rPr>
                <w:rFonts w:asciiTheme="minorHAnsi" w:hAnsiTheme="minorHAnsi"/>
                <w:lang w:val="en-AU"/>
              </w:rPr>
            </w:pPr>
            <w:r w:rsidRPr="004E0697">
              <w:rPr>
                <w:rFonts w:asciiTheme="minorHAnsi" w:hAnsiTheme="minorHAnsi"/>
                <w:lang w:val="en-AU"/>
              </w:rPr>
              <w:t>(inc subcontractors)</w:t>
            </w:r>
          </w:p>
        </w:tc>
      </w:tr>
      <w:tr w:rsidR="00DE0FBA" w:rsidRPr="005F2255" w:rsidTr="002C3A30">
        <w:trPr>
          <w:cnfStyle w:val="000000100000"/>
          <w:trHeight w:val="454"/>
        </w:trPr>
        <w:tc>
          <w:tcPr>
            <w:cnfStyle w:val="000010000000"/>
            <w:tcW w:w="1244" w:type="dxa"/>
          </w:tcPr>
          <w:p w:rsidR="00DE0FBA" w:rsidRPr="004E0697" w:rsidRDefault="00DE0FBA" w:rsidP="00BA7C96">
            <w:pPr>
              <w:pStyle w:val="BodyTextspaced"/>
              <w:rPr>
                <w:rFonts w:asciiTheme="minorHAnsi" w:hAnsiTheme="minorHAnsi"/>
                <w:lang w:val="en-AU"/>
              </w:rPr>
            </w:pPr>
            <w:r w:rsidRPr="004E0697">
              <w:rPr>
                <w:rFonts w:asciiTheme="minorHAnsi" w:hAnsiTheme="minorHAnsi"/>
                <w:lang w:val="en-AU"/>
              </w:rPr>
              <w:t>July 2014 – July 2018</w:t>
            </w:r>
          </w:p>
        </w:tc>
        <w:tc>
          <w:tcPr>
            <w:tcW w:w="5810" w:type="dxa"/>
          </w:tcPr>
          <w:p w:rsidR="00DE0FBA" w:rsidRPr="004E0697" w:rsidRDefault="00DE0FBA" w:rsidP="00BA7C96">
            <w:pPr>
              <w:pStyle w:val="BodyTextspaced"/>
              <w:cnfStyle w:val="000000100000"/>
              <w:rPr>
                <w:rFonts w:asciiTheme="minorHAnsi" w:hAnsiTheme="minorHAnsi"/>
                <w:lang w:val="en-AU"/>
              </w:rPr>
            </w:pPr>
            <w:r w:rsidRPr="004E0697">
              <w:rPr>
                <w:rFonts w:asciiTheme="minorHAnsi" w:hAnsiTheme="minorHAnsi"/>
                <w:lang w:val="en-AU"/>
              </w:rPr>
              <w:t xml:space="preserve">Fish monitoring (including riverine, wetland and larval fish, </w:t>
            </w:r>
            <w:proofErr w:type="spellStart"/>
            <w:r w:rsidRPr="004E0697">
              <w:rPr>
                <w:rFonts w:asciiTheme="minorHAnsi" w:hAnsiTheme="minorHAnsi"/>
                <w:lang w:val="en-AU"/>
              </w:rPr>
              <w:t>microcrustaceans</w:t>
            </w:r>
            <w:proofErr w:type="spellEnd"/>
            <w:r w:rsidRPr="004E0697">
              <w:rPr>
                <w:rFonts w:asciiTheme="minorHAnsi" w:hAnsiTheme="minorHAnsi"/>
                <w:lang w:val="en-AU"/>
              </w:rPr>
              <w:t>, turtles and decapods)</w:t>
            </w:r>
          </w:p>
          <w:p w:rsidR="00DE0FBA" w:rsidRPr="004E0697" w:rsidRDefault="00DE0FBA" w:rsidP="00BA7C96">
            <w:pPr>
              <w:pStyle w:val="BodyTextspaced"/>
              <w:cnfStyle w:val="000000100000"/>
              <w:rPr>
                <w:rFonts w:asciiTheme="minorHAnsi" w:hAnsiTheme="minorHAnsi"/>
                <w:lang w:val="en-AU"/>
              </w:rPr>
            </w:pPr>
            <w:r w:rsidRPr="004E0697">
              <w:rPr>
                <w:rFonts w:asciiTheme="minorHAnsi" w:hAnsiTheme="minorHAnsi"/>
                <w:lang w:val="en-AU"/>
              </w:rPr>
              <w:t>Frogs and tadpole monitoring</w:t>
            </w:r>
          </w:p>
          <w:p w:rsidR="00DE0FBA" w:rsidRPr="004E0697" w:rsidRDefault="00DE0FBA" w:rsidP="00BA7C96">
            <w:pPr>
              <w:pStyle w:val="BodyTextspaced"/>
              <w:cnfStyle w:val="000000100000"/>
              <w:rPr>
                <w:rFonts w:asciiTheme="minorHAnsi" w:hAnsiTheme="minorHAnsi"/>
                <w:lang w:val="en-AU"/>
              </w:rPr>
            </w:pPr>
            <w:r w:rsidRPr="004E0697">
              <w:rPr>
                <w:rFonts w:asciiTheme="minorHAnsi" w:hAnsiTheme="minorHAnsi"/>
                <w:lang w:val="en-AU"/>
              </w:rPr>
              <w:t>Waterbird monitoring (breeding and diversity)</w:t>
            </w:r>
          </w:p>
          <w:p w:rsidR="00DE0FBA" w:rsidRPr="004E0697" w:rsidRDefault="00DE0FBA" w:rsidP="00BA7C96">
            <w:pPr>
              <w:pStyle w:val="BodyTextspaced"/>
              <w:cnfStyle w:val="000000100000"/>
              <w:rPr>
                <w:rFonts w:asciiTheme="minorHAnsi" w:hAnsiTheme="minorHAnsi"/>
                <w:lang w:val="en-AU"/>
              </w:rPr>
            </w:pPr>
            <w:r w:rsidRPr="004E0697">
              <w:rPr>
                <w:rFonts w:asciiTheme="minorHAnsi" w:hAnsiTheme="minorHAnsi"/>
                <w:lang w:val="en-AU"/>
              </w:rPr>
              <w:t>Water quality monitoring (including stream metabolism)</w:t>
            </w:r>
          </w:p>
          <w:p w:rsidR="00DE0FBA" w:rsidRPr="004E0697" w:rsidRDefault="00DE0FBA" w:rsidP="00BA7C96">
            <w:pPr>
              <w:pStyle w:val="BodyTextspaced"/>
              <w:cnfStyle w:val="000000100000"/>
              <w:rPr>
                <w:rFonts w:asciiTheme="minorHAnsi" w:hAnsiTheme="minorHAnsi"/>
                <w:lang w:val="en-AU"/>
              </w:rPr>
            </w:pPr>
            <w:r w:rsidRPr="004E0697">
              <w:rPr>
                <w:rFonts w:asciiTheme="minorHAnsi" w:hAnsiTheme="minorHAnsi"/>
                <w:lang w:val="en-AU"/>
              </w:rPr>
              <w:t>Hydrology (riverine and wetland)</w:t>
            </w:r>
          </w:p>
          <w:p w:rsidR="00DE0FBA" w:rsidRPr="004E0697" w:rsidRDefault="00DE0FBA" w:rsidP="00BA7C96">
            <w:pPr>
              <w:pStyle w:val="BodyTextspaced"/>
              <w:cnfStyle w:val="000000100000"/>
              <w:rPr>
                <w:rFonts w:asciiTheme="minorHAnsi" w:hAnsiTheme="minorHAnsi"/>
                <w:lang w:val="en-AU"/>
              </w:rPr>
            </w:pPr>
            <w:r w:rsidRPr="004E0697">
              <w:rPr>
                <w:rFonts w:asciiTheme="minorHAnsi" w:hAnsiTheme="minorHAnsi"/>
                <w:lang w:val="en-AU"/>
              </w:rPr>
              <w:t>Vegetation monitoring (tree stand condition and vegetation diversity)</w:t>
            </w:r>
          </w:p>
        </w:tc>
        <w:tc>
          <w:tcPr>
            <w:cnfStyle w:val="000010000000"/>
            <w:tcW w:w="2234" w:type="dxa"/>
          </w:tcPr>
          <w:p w:rsidR="00DE0FBA" w:rsidRPr="004E0697" w:rsidRDefault="00DE0FBA" w:rsidP="00BA7C96">
            <w:pPr>
              <w:pStyle w:val="BodyTextspaced"/>
              <w:rPr>
                <w:rFonts w:asciiTheme="minorHAnsi" w:hAnsiTheme="minorHAnsi"/>
                <w:lang w:val="en-AU"/>
              </w:rPr>
            </w:pPr>
            <w:r w:rsidRPr="004E0697">
              <w:rPr>
                <w:rFonts w:asciiTheme="minorHAnsi" w:hAnsiTheme="minorHAnsi"/>
                <w:lang w:val="en-AU"/>
              </w:rPr>
              <w:t>Total = 13 – 16 (including project leads, researchers and technical assistants)</w:t>
            </w:r>
          </w:p>
        </w:tc>
      </w:tr>
    </w:tbl>
    <w:p w:rsidR="00DE0FBA" w:rsidRPr="005F2255" w:rsidRDefault="00BB78E7" w:rsidP="00DE0FBA">
      <w:pPr>
        <w:spacing w:before="360" w:after="240"/>
      </w:pPr>
      <w:r>
        <w:rPr>
          <w:noProof/>
        </w:rPr>
        <w:pict>
          <v:line id="Straight Connector 10" o:spid="_x0000_s1029"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4pt" to="-3.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" o:allowincell="f"/>
        </w:pict>
      </w:r>
      <w:r w:rsidR="00DE0FBA" w:rsidRPr="005F2255">
        <w:t xml:space="preserve">The table below identifies the designated person </w:t>
      </w:r>
      <w:r w:rsidR="00DE0FBA">
        <w:t xml:space="preserve">with ultimate responsibility for the management of workplace, health safety and environment for the </w:t>
      </w:r>
      <w:r w:rsidR="00DE0FBA" w:rsidRPr="007C462F">
        <w:t>Long Term Intervention Monitoring Project</w:t>
      </w:r>
      <w:r w:rsidR="00DE0FBA">
        <w:t xml:space="preserve">: </w:t>
      </w:r>
      <w:r w:rsidR="00DE0FBA" w:rsidRPr="007C462F">
        <w:t>Lachlan river system Selected Area</w:t>
      </w:r>
      <w:r w:rsidR="00DE0FBA" w:rsidRPr="005F2255">
        <w:t>.</w:t>
      </w:r>
    </w:p>
    <w:tbl>
      <w:tblPr>
        <w:tblStyle w:val="LightList-Accent11"/>
        <w:tblW w:w="9288" w:type="dxa"/>
        <w:tblLayout w:type="fixed"/>
        <w:tblLook w:val="0020"/>
      </w:tblPr>
      <w:tblGrid>
        <w:gridCol w:w="5637"/>
        <w:gridCol w:w="3651"/>
      </w:tblGrid>
      <w:tr w:rsidR="00DE0FBA" w:rsidRPr="005F2255" w:rsidTr="002C3A30">
        <w:trPr>
          <w:cnfStyle w:val="100000000000"/>
          <w:trHeight w:val="454"/>
        </w:trPr>
        <w:tc>
          <w:tcPr>
            <w:cnfStyle w:val="000010000000"/>
            <w:tcW w:w="5637" w:type="dxa"/>
          </w:tcPr>
          <w:p w:rsidR="00DE0FBA" w:rsidRPr="005F2255" w:rsidRDefault="00DE0FBA" w:rsidP="00BA7C96">
            <w:pPr>
              <w:pStyle w:val="BodyTextspaced"/>
              <w:rPr>
                <w:b w:val="0"/>
                <w:bCs w:val="0"/>
                <w:sz w:val="20"/>
                <w:lang w:val="en-AU"/>
              </w:rPr>
            </w:pPr>
            <w:r w:rsidRPr="005F2255">
              <w:rPr>
                <w:b w:val="0"/>
                <w:bCs w:val="0"/>
                <w:sz w:val="20"/>
                <w:lang w:val="en-AU"/>
              </w:rPr>
              <w:t>Name</w:t>
            </w:r>
          </w:p>
        </w:tc>
        <w:tc>
          <w:tcPr>
            <w:tcW w:w="3651" w:type="dxa"/>
          </w:tcPr>
          <w:p w:rsidR="00DE0FBA" w:rsidRPr="005F2255" w:rsidRDefault="00DE0FBA" w:rsidP="00BA7C96">
            <w:pPr>
              <w:pStyle w:val="BodyTextspaced"/>
              <w:cnfStyle w:val="100000000000"/>
              <w:rPr>
                <w:b w:val="0"/>
                <w:bCs w:val="0"/>
                <w:sz w:val="20"/>
                <w:lang w:val="en-AU"/>
              </w:rPr>
            </w:pPr>
            <w:r w:rsidRPr="005F2255">
              <w:rPr>
                <w:b w:val="0"/>
                <w:bCs w:val="0"/>
                <w:sz w:val="20"/>
                <w:lang w:val="en-AU"/>
              </w:rPr>
              <w:t>Contact Details</w:t>
            </w:r>
          </w:p>
        </w:tc>
      </w:tr>
      <w:tr w:rsidR="00DE0FBA" w:rsidRPr="005F2255" w:rsidTr="002C3A30">
        <w:trPr>
          <w:cnfStyle w:val="000000100000"/>
          <w:trHeight w:val="454"/>
        </w:trPr>
        <w:tc>
          <w:tcPr>
            <w:cnfStyle w:val="000010000000"/>
            <w:tcW w:w="5637" w:type="dxa"/>
          </w:tcPr>
          <w:p w:rsidR="00DE0FBA" w:rsidRPr="005F2255" w:rsidRDefault="00DE0FBA" w:rsidP="00BA7C96">
            <w:pPr>
              <w:pStyle w:val="BodyTextspaced"/>
              <w:rPr>
                <w:sz w:val="20"/>
                <w:lang w:val="en-AU"/>
              </w:rPr>
            </w:pPr>
            <w:r w:rsidRPr="005F2255">
              <w:rPr>
                <w:sz w:val="20"/>
                <w:lang w:val="en-AU"/>
              </w:rPr>
              <w:t>Fiona Dyer</w:t>
            </w:r>
          </w:p>
        </w:tc>
        <w:tc>
          <w:tcPr>
            <w:tcW w:w="3651" w:type="dxa"/>
          </w:tcPr>
          <w:p w:rsidR="00DE0FBA" w:rsidRPr="005F2255" w:rsidRDefault="00BB78E7" w:rsidP="00BA7C96">
            <w:pPr>
              <w:pStyle w:val="BodyTextspaced"/>
              <w:cnfStyle w:val="000000100000"/>
              <w:rPr>
                <w:sz w:val="20"/>
                <w:lang w:val="en-AU"/>
              </w:rPr>
            </w:pPr>
            <w:hyperlink r:id="rId18" w:history="1">
              <w:r w:rsidR="00DE0FBA" w:rsidRPr="005F2255">
                <w:rPr>
                  <w:rStyle w:val="Hyperlink"/>
                  <w:rFonts w:eastAsiaTheme="minorEastAsia"/>
                  <w:sz w:val="20"/>
                  <w:lang w:val="en-AU"/>
                </w:rPr>
                <w:t>fiona.dyer@canberra.edu.au</w:t>
              </w:r>
            </w:hyperlink>
          </w:p>
          <w:p w:rsidR="00DE0FBA" w:rsidRDefault="00DE0FBA" w:rsidP="00BA7C96">
            <w:pPr>
              <w:pStyle w:val="BodyTextspaced"/>
              <w:cnfStyle w:val="000000100000"/>
              <w:rPr>
                <w:sz w:val="20"/>
                <w:lang w:val="en-AU"/>
              </w:rPr>
            </w:pPr>
            <w:r w:rsidRPr="005F2255">
              <w:rPr>
                <w:sz w:val="20"/>
                <w:lang w:val="en-AU"/>
              </w:rPr>
              <w:t>02 6201</w:t>
            </w:r>
            <w:r>
              <w:rPr>
                <w:sz w:val="20"/>
                <w:lang w:val="en-AU"/>
              </w:rPr>
              <w:t xml:space="preserve"> </w:t>
            </w:r>
            <w:r w:rsidRPr="005F2255">
              <w:rPr>
                <w:sz w:val="20"/>
                <w:lang w:val="en-AU"/>
              </w:rPr>
              <w:t>2452</w:t>
            </w:r>
          </w:p>
          <w:p w:rsidR="00DE0FBA" w:rsidRPr="005F2255" w:rsidRDefault="00DE0FBA" w:rsidP="00BA7C96">
            <w:pPr>
              <w:pStyle w:val="BodyTextspaced"/>
              <w:cnfStyle w:val="000000100000"/>
              <w:rPr>
                <w:sz w:val="20"/>
                <w:lang w:val="en-AU"/>
              </w:rPr>
            </w:pPr>
            <w:r>
              <w:rPr>
                <w:sz w:val="20"/>
                <w:lang w:val="en-AU"/>
              </w:rPr>
              <w:t>Mob: 0429 949 121</w:t>
            </w:r>
          </w:p>
        </w:tc>
      </w:tr>
    </w:tbl>
    <w:p w:rsidR="00D035CD" w:rsidRDefault="00D035CD" w:rsidP="00DE0FBA">
      <w:pPr>
        <w:rPr>
          <w:rFonts w:ascii="Arial" w:eastAsia="Times New Roman" w:hAnsi="Arial" w:cs="Times New Roman"/>
          <w:szCs w:val="20"/>
          <w:lang w:eastAsia="en-US"/>
        </w:rPr>
      </w:pPr>
    </w:p>
    <w:p w:rsidR="00D035CD" w:rsidRDefault="00D035CD">
      <w:pPr>
        <w:rPr>
          <w:rFonts w:ascii="Arial" w:eastAsia="Times New Roman" w:hAnsi="Arial" w:cs="Times New Roman"/>
          <w:szCs w:val="20"/>
          <w:lang w:eastAsia="en-US"/>
        </w:rPr>
      </w:pPr>
      <w:r>
        <w:rPr>
          <w:rFonts w:ascii="Arial" w:eastAsia="Times New Roman" w:hAnsi="Arial" w:cs="Times New Roman"/>
          <w:szCs w:val="20"/>
          <w:lang w:eastAsia="en-US"/>
        </w:rPr>
        <w:br w:type="page"/>
      </w:r>
    </w:p>
    <w:p w:rsidR="00DE0FBA" w:rsidRPr="005F2255" w:rsidRDefault="00DE0FBA" w:rsidP="00DE0FBA">
      <w:r w:rsidRPr="005F2255">
        <w:t xml:space="preserve">The </w:t>
      </w:r>
      <w:r w:rsidRPr="005F2255">
        <w:rPr>
          <w:iCs/>
        </w:rPr>
        <w:t xml:space="preserve">project team institutions </w:t>
      </w:r>
      <w:r w:rsidRPr="005F2255">
        <w:t>intended to be used on this site are:</w:t>
      </w:r>
    </w:p>
    <w:tbl>
      <w:tblPr>
        <w:tblStyle w:val="LightList-Accent11"/>
        <w:tblW w:w="9288" w:type="dxa"/>
        <w:tblLayout w:type="fixed"/>
        <w:tblLook w:val="0020"/>
      </w:tblPr>
      <w:tblGrid>
        <w:gridCol w:w="5637"/>
        <w:gridCol w:w="3651"/>
      </w:tblGrid>
      <w:tr w:rsidR="00DE0FBA" w:rsidRPr="005F2255" w:rsidTr="002C3A30">
        <w:trPr>
          <w:cnfStyle w:val="100000000000"/>
          <w:trHeight w:val="454"/>
        </w:trPr>
        <w:tc>
          <w:tcPr>
            <w:cnfStyle w:val="000010000000"/>
            <w:tcW w:w="5637" w:type="dxa"/>
          </w:tcPr>
          <w:p w:rsidR="00DE0FBA" w:rsidRPr="00D035CD" w:rsidRDefault="00DE0FBA" w:rsidP="00BA7C96">
            <w:pPr>
              <w:pStyle w:val="BodyTextspaced"/>
              <w:spacing w:before="0" w:after="0" w:line="240" w:lineRule="auto"/>
              <w:rPr>
                <w:rFonts w:asciiTheme="minorHAnsi" w:hAnsiTheme="minorHAnsi"/>
                <w:b w:val="0"/>
                <w:bCs w:val="0"/>
                <w:sz w:val="20"/>
                <w:lang w:val="en-AU"/>
              </w:rPr>
            </w:pPr>
            <w:r w:rsidRPr="00D035CD">
              <w:rPr>
                <w:rFonts w:asciiTheme="minorHAnsi" w:hAnsiTheme="minorHAnsi"/>
                <w:b w:val="0"/>
                <w:bCs w:val="0"/>
                <w:sz w:val="20"/>
                <w:lang w:val="en-AU"/>
              </w:rPr>
              <w:t>Business</w:t>
            </w:r>
          </w:p>
        </w:tc>
        <w:tc>
          <w:tcPr>
            <w:tcW w:w="3651" w:type="dxa"/>
          </w:tcPr>
          <w:p w:rsidR="00DE0FBA" w:rsidRPr="00D035CD" w:rsidRDefault="00DE0FBA" w:rsidP="00BA7C96">
            <w:pPr>
              <w:pStyle w:val="BodyTextspaced"/>
              <w:spacing w:before="0" w:after="0" w:line="240" w:lineRule="auto"/>
              <w:cnfStyle w:val="100000000000"/>
              <w:rPr>
                <w:rFonts w:asciiTheme="minorHAnsi" w:hAnsiTheme="minorHAnsi"/>
                <w:b w:val="0"/>
                <w:bCs w:val="0"/>
                <w:sz w:val="20"/>
                <w:lang w:val="en-AU"/>
              </w:rPr>
            </w:pPr>
            <w:r w:rsidRPr="00D035CD">
              <w:rPr>
                <w:rFonts w:asciiTheme="minorHAnsi" w:hAnsiTheme="minorHAnsi"/>
                <w:b w:val="0"/>
                <w:bCs w:val="0"/>
                <w:sz w:val="20"/>
                <w:lang w:val="en-AU"/>
              </w:rPr>
              <w:t>Contact Details</w:t>
            </w:r>
          </w:p>
        </w:tc>
      </w:tr>
      <w:tr w:rsidR="00DE0FBA" w:rsidRPr="005F2255" w:rsidTr="002C3A30">
        <w:trPr>
          <w:cnfStyle w:val="000000100000"/>
          <w:trHeight w:val="214"/>
        </w:trPr>
        <w:tc>
          <w:tcPr>
            <w:cnfStyle w:val="000010000000"/>
            <w:tcW w:w="5637" w:type="dxa"/>
            <w:vMerge w:val="restart"/>
          </w:tcPr>
          <w:p w:rsidR="00DE0FBA" w:rsidRPr="00D035CD" w:rsidRDefault="00DE0FBA" w:rsidP="00BA7C96">
            <w:pPr>
              <w:pStyle w:val="BodyTextspaced"/>
              <w:spacing w:before="0" w:after="0" w:line="240" w:lineRule="auto"/>
              <w:rPr>
                <w:rFonts w:asciiTheme="minorHAnsi" w:hAnsiTheme="minorHAnsi"/>
                <w:sz w:val="20"/>
                <w:lang w:val="en-AU"/>
              </w:rPr>
            </w:pPr>
            <w:r w:rsidRPr="00D035CD">
              <w:rPr>
                <w:rFonts w:asciiTheme="minorHAnsi" w:hAnsiTheme="minorHAnsi"/>
                <w:sz w:val="20"/>
                <w:lang w:val="en-AU"/>
              </w:rPr>
              <w:t>New South Wales DPI Fisheries</w:t>
            </w:r>
          </w:p>
        </w:tc>
        <w:tc>
          <w:tcPr>
            <w:tcW w:w="3651" w:type="dxa"/>
          </w:tcPr>
          <w:p w:rsidR="00DE0FBA" w:rsidRPr="00D035CD" w:rsidRDefault="002C3A30" w:rsidP="00BA7C96">
            <w:pPr>
              <w:pStyle w:val="BodyTextspaced"/>
              <w:spacing w:before="60" w:after="60" w:line="240" w:lineRule="auto"/>
              <w:cnfStyle w:val="000000100000"/>
              <w:rPr>
                <w:rFonts w:asciiTheme="minorHAnsi" w:hAnsiTheme="minorHAnsi"/>
                <w:sz w:val="20"/>
                <w:lang w:val="en-AU"/>
              </w:rPr>
            </w:pPr>
            <w:r w:rsidRPr="00D035CD">
              <w:rPr>
                <w:rFonts w:asciiTheme="minorHAnsi" w:hAnsiTheme="minorHAnsi"/>
                <w:sz w:val="20"/>
                <w:lang w:val="en-AU"/>
              </w:rPr>
              <w:t xml:space="preserve">Jason </w:t>
            </w:r>
            <w:proofErr w:type="spellStart"/>
            <w:r w:rsidRPr="00D035CD">
              <w:rPr>
                <w:rFonts w:asciiTheme="minorHAnsi" w:hAnsiTheme="minorHAnsi"/>
                <w:sz w:val="20"/>
                <w:lang w:val="en-AU"/>
              </w:rPr>
              <w:t>Thiem</w:t>
            </w:r>
            <w:proofErr w:type="spellEnd"/>
            <w:r w:rsidR="00DE0FBA" w:rsidRPr="00D035CD">
              <w:rPr>
                <w:rFonts w:asciiTheme="minorHAnsi" w:hAnsiTheme="minorHAnsi"/>
                <w:sz w:val="20"/>
                <w:lang w:val="en-AU"/>
              </w:rPr>
              <w:t xml:space="preserve"> </w:t>
            </w:r>
          </w:p>
        </w:tc>
      </w:tr>
      <w:tr w:rsidR="00DE0FBA" w:rsidRPr="005F2255" w:rsidTr="002C3A30">
        <w:trPr>
          <w:trHeight w:val="231"/>
        </w:trPr>
        <w:tc>
          <w:tcPr>
            <w:cnfStyle w:val="000010000000"/>
            <w:tcW w:w="5637" w:type="dxa"/>
            <w:vMerge/>
          </w:tcPr>
          <w:p w:rsidR="00DE0FBA" w:rsidRPr="00D035CD" w:rsidRDefault="00DE0FBA" w:rsidP="00BA7C96">
            <w:pPr>
              <w:pStyle w:val="BodyTextspaced"/>
              <w:spacing w:before="0" w:after="0" w:line="240" w:lineRule="auto"/>
              <w:rPr>
                <w:rFonts w:asciiTheme="minorHAnsi" w:hAnsiTheme="minorHAnsi"/>
                <w:sz w:val="20"/>
                <w:lang w:val="en-AU"/>
              </w:rPr>
            </w:pPr>
          </w:p>
        </w:tc>
        <w:tc>
          <w:tcPr>
            <w:tcW w:w="3651" w:type="dxa"/>
          </w:tcPr>
          <w:p w:rsidR="00DE0FBA" w:rsidRPr="00D035CD" w:rsidRDefault="00BB78E7" w:rsidP="002C3A30">
            <w:pPr>
              <w:pStyle w:val="BodyTextspaced"/>
              <w:spacing w:before="60" w:after="60" w:line="240" w:lineRule="auto"/>
              <w:cnfStyle w:val="000000000000"/>
              <w:rPr>
                <w:rFonts w:asciiTheme="minorHAnsi" w:hAnsiTheme="minorHAnsi"/>
                <w:sz w:val="20"/>
                <w:lang w:val="en-AU"/>
              </w:rPr>
            </w:pPr>
            <w:hyperlink r:id="rId19" w:history="1">
              <w:r w:rsidR="002C3A30" w:rsidRPr="00D035CD">
                <w:rPr>
                  <w:rStyle w:val="Hyperlink"/>
                  <w:rFonts w:asciiTheme="minorHAnsi" w:eastAsiaTheme="minorEastAsia" w:hAnsiTheme="minorHAnsi"/>
                  <w:sz w:val="20"/>
                  <w:lang w:val="en-AU"/>
                </w:rPr>
                <w:t>jason.thiem@dpi.nsw.gov.au</w:t>
              </w:r>
            </w:hyperlink>
          </w:p>
        </w:tc>
      </w:tr>
      <w:tr w:rsidR="00DE0FBA" w:rsidRPr="005F2255" w:rsidTr="002C3A30">
        <w:trPr>
          <w:cnfStyle w:val="000000100000"/>
          <w:trHeight w:val="217"/>
        </w:trPr>
        <w:tc>
          <w:tcPr>
            <w:cnfStyle w:val="000010000000"/>
            <w:tcW w:w="5637" w:type="dxa"/>
            <w:vMerge/>
          </w:tcPr>
          <w:p w:rsidR="00DE0FBA" w:rsidRPr="00D035CD" w:rsidRDefault="00DE0FBA" w:rsidP="00BA7C96">
            <w:pPr>
              <w:pStyle w:val="BodyTextspaced"/>
              <w:spacing w:before="0" w:after="0" w:line="240" w:lineRule="auto"/>
              <w:rPr>
                <w:rFonts w:asciiTheme="minorHAnsi" w:hAnsiTheme="minorHAnsi"/>
                <w:sz w:val="20"/>
                <w:lang w:val="en-AU"/>
              </w:rPr>
            </w:pPr>
          </w:p>
        </w:tc>
        <w:tc>
          <w:tcPr>
            <w:tcW w:w="3651" w:type="dxa"/>
          </w:tcPr>
          <w:p w:rsidR="00DE0FBA" w:rsidRPr="00D035CD" w:rsidRDefault="00DE0FBA" w:rsidP="00BA7C96">
            <w:pPr>
              <w:pStyle w:val="BodyTextspaced"/>
              <w:spacing w:before="60" w:after="60" w:line="240" w:lineRule="auto"/>
              <w:cnfStyle w:val="000000100000"/>
              <w:rPr>
                <w:rFonts w:asciiTheme="minorHAnsi" w:hAnsiTheme="minorHAnsi"/>
                <w:sz w:val="20"/>
                <w:lang w:val="en-AU"/>
              </w:rPr>
            </w:pPr>
            <w:r w:rsidRPr="00D035CD">
              <w:rPr>
                <w:rFonts w:asciiTheme="minorHAnsi" w:hAnsiTheme="minorHAnsi"/>
                <w:sz w:val="20"/>
                <w:lang w:val="en-AU"/>
              </w:rPr>
              <w:t xml:space="preserve">Mob: </w:t>
            </w:r>
            <w:r w:rsidR="002C3A30" w:rsidRPr="00D035CD">
              <w:rPr>
                <w:rFonts w:asciiTheme="minorHAnsi" w:hAnsiTheme="minorHAnsi"/>
                <w:sz w:val="20"/>
                <w:lang w:val="en-AU"/>
              </w:rPr>
              <w:t>0408 327 528</w:t>
            </w:r>
            <w:r w:rsidR="002C3A30" w:rsidRPr="00D035CD">
              <w:rPr>
                <w:rFonts w:asciiTheme="minorHAnsi" w:hAnsiTheme="minorHAnsi"/>
              </w:rPr>
              <w:t> </w:t>
            </w:r>
          </w:p>
        </w:tc>
      </w:tr>
      <w:tr w:rsidR="0055247C" w:rsidRPr="005F2255" w:rsidTr="002C3A30">
        <w:trPr>
          <w:trHeight w:val="227"/>
        </w:trPr>
        <w:tc>
          <w:tcPr>
            <w:cnfStyle w:val="000010000000"/>
            <w:tcW w:w="5637" w:type="dxa"/>
            <w:vMerge w:val="restart"/>
          </w:tcPr>
          <w:p w:rsidR="0055247C" w:rsidRPr="00D035CD" w:rsidRDefault="0055247C" w:rsidP="00BA7C96">
            <w:pPr>
              <w:pStyle w:val="BodyTextspaced"/>
              <w:spacing w:before="0" w:after="0" w:line="240" w:lineRule="auto"/>
              <w:rPr>
                <w:rFonts w:asciiTheme="minorHAnsi" w:hAnsiTheme="minorHAnsi"/>
                <w:sz w:val="20"/>
                <w:lang w:val="en-AU"/>
              </w:rPr>
            </w:pPr>
            <w:r w:rsidRPr="00D035CD">
              <w:rPr>
                <w:rFonts w:asciiTheme="minorHAnsi" w:hAnsiTheme="minorHAnsi"/>
                <w:sz w:val="20"/>
                <w:lang w:val="en-AU"/>
              </w:rPr>
              <w:t>University of New South Wales</w:t>
            </w:r>
          </w:p>
        </w:tc>
        <w:tc>
          <w:tcPr>
            <w:tcW w:w="3651" w:type="dxa"/>
          </w:tcPr>
          <w:p w:rsidR="0055247C" w:rsidRPr="00D035CD" w:rsidRDefault="0055247C" w:rsidP="00BA7C96">
            <w:pPr>
              <w:pStyle w:val="BodyTextspaced"/>
              <w:spacing w:before="60" w:after="60" w:line="240" w:lineRule="auto"/>
              <w:cnfStyle w:val="000000000000"/>
              <w:rPr>
                <w:rFonts w:asciiTheme="minorHAnsi" w:hAnsiTheme="minorHAnsi"/>
                <w:sz w:val="20"/>
                <w:lang w:val="en-AU"/>
              </w:rPr>
            </w:pPr>
            <w:r w:rsidRPr="00D035CD">
              <w:rPr>
                <w:rFonts w:asciiTheme="minorHAnsi" w:hAnsiTheme="minorHAnsi"/>
                <w:sz w:val="20"/>
                <w:lang w:val="en-AU"/>
              </w:rPr>
              <w:t xml:space="preserve">Kate Brandis </w:t>
            </w:r>
          </w:p>
        </w:tc>
      </w:tr>
      <w:tr w:rsidR="0055247C" w:rsidRPr="005F2255" w:rsidTr="002C3A30">
        <w:trPr>
          <w:cnfStyle w:val="000000100000"/>
          <w:trHeight w:val="282"/>
        </w:trPr>
        <w:tc>
          <w:tcPr>
            <w:cnfStyle w:val="000010000000"/>
            <w:tcW w:w="5637" w:type="dxa"/>
            <w:vMerge/>
          </w:tcPr>
          <w:p w:rsidR="0055247C" w:rsidRPr="00D035CD" w:rsidRDefault="0055247C" w:rsidP="00BA7C96">
            <w:pPr>
              <w:pStyle w:val="BodyTextspaced"/>
              <w:spacing w:before="0" w:after="0" w:line="240" w:lineRule="auto"/>
              <w:rPr>
                <w:rFonts w:asciiTheme="minorHAnsi" w:hAnsiTheme="minorHAnsi"/>
                <w:sz w:val="20"/>
                <w:lang w:val="en-AU"/>
              </w:rPr>
            </w:pPr>
          </w:p>
        </w:tc>
        <w:tc>
          <w:tcPr>
            <w:tcW w:w="3651" w:type="dxa"/>
          </w:tcPr>
          <w:p w:rsidR="0055247C" w:rsidRPr="00D035CD" w:rsidRDefault="00BB78E7" w:rsidP="00BA7C96">
            <w:pPr>
              <w:pStyle w:val="BodyTextspaced"/>
              <w:spacing w:before="60" w:after="60" w:line="240" w:lineRule="auto"/>
              <w:cnfStyle w:val="000000100000"/>
              <w:rPr>
                <w:rFonts w:asciiTheme="minorHAnsi" w:hAnsiTheme="minorHAnsi"/>
                <w:sz w:val="20"/>
                <w:lang w:val="en-AU"/>
              </w:rPr>
            </w:pPr>
            <w:hyperlink r:id="rId20" w:history="1">
              <w:r w:rsidR="0055247C" w:rsidRPr="00D035CD">
                <w:rPr>
                  <w:rStyle w:val="Hyperlink"/>
                  <w:rFonts w:asciiTheme="minorHAnsi" w:eastAsiaTheme="minorEastAsia" w:hAnsiTheme="minorHAnsi"/>
                  <w:sz w:val="20"/>
                  <w:lang w:val="en-AU"/>
                </w:rPr>
                <w:t>kate.brandis@unsw.edu.au</w:t>
              </w:r>
            </w:hyperlink>
            <w:r w:rsidR="0055247C" w:rsidRPr="00D035CD">
              <w:rPr>
                <w:rFonts w:asciiTheme="minorHAnsi" w:hAnsiTheme="minorHAnsi"/>
                <w:sz w:val="20"/>
                <w:lang w:val="en-AU"/>
              </w:rPr>
              <w:t xml:space="preserve"> </w:t>
            </w:r>
          </w:p>
        </w:tc>
      </w:tr>
      <w:tr w:rsidR="0055247C" w:rsidRPr="005F2255" w:rsidTr="002C3A30">
        <w:trPr>
          <w:trHeight w:val="394"/>
        </w:trPr>
        <w:tc>
          <w:tcPr>
            <w:cnfStyle w:val="000010000000"/>
            <w:tcW w:w="5637" w:type="dxa"/>
            <w:vMerge/>
          </w:tcPr>
          <w:p w:rsidR="0055247C" w:rsidRPr="00D035CD" w:rsidRDefault="0055247C" w:rsidP="00BA7C96">
            <w:pPr>
              <w:pStyle w:val="BodyTextspaced"/>
              <w:spacing w:before="0" w:after="0" w:line="240" w:lineRule="auto"/>
              <w:rPr>
                <w:rFonts w:asciiTheme="minorHAnsi" w:hAnsiTheme="minorHAnsi"/>
                <w:sz w:val="20"/>
                <w:lang w:val="en-AU"/>
              </w:rPr>
            </w:pPr>
          </w:p>
        </w:tc>
        <w:tc>
          <w:tcPr>
            <w:tcW w:w="3651" w:type="dxa"/>
          </w:tcPr>
          <w:p w:rsidR="0055247C" w:rsidRPr="00D035CD" w:rsidRDefault="0055247C" w:rsidP="00BA7C96">
            <w:pPr>
              <w:pStyle w:val="BodyTextspaced"/>
              <w:spacing w:before="60" w:after="60" w:line="240" w:lineRule="auto"/>
              <w:cnfStyle w:val="000000000000"/>
              <w:rPr>
                <w:rFonts w:asciiTheme="minorHAnsi" w:hAnsiTheme="minorHAnsi"/>
                <w:sz w:val="24"/>
                <w:szCs w:val="24"/>
                <w:lang w:val="en-AU"/>
              </w:rPr>
            </w:pPr>
            <w:r w:rsidRPr="00D035CD">
              <w:rPr>
                <w:rFonts w:asciiTheme="minorHAnsi" w:hAnsiTheme="minorHAnsi"/>
                <w:sz w:val="20"/>
                <w:lang w:val="en-AU"/>
              </w:rPr>
              <w:t>Mob: 0431 242 396</w:t>
            </w:r>
          </w:p>
        </w:tc>
      </w:tr>
      <w:tr w:rsidR="00DE0FBA" w:rsidRPr="005F2255" w:rsidTr="002C3A30">
        <w:trPr>
          <w:cnfStyle w:val="000000100000"/>
          <w:trHeight w:val="173"/>
        </w:trPr>
        <w:tc>
          <w:tcPr>
            <w:cnfStyle w:val="000010000000"/>
            <w:tcW w:w="5637" w:type="dxa"/>
            <w:vMerge w:val="restart"/>
          </w:tcPr>
          <w:p w:rsidR="00DE0FBA" w:rsidRPr="00D035CD" w:rsidRDefault="00DE0FBA" w:rsidP="00BA7C96">
            <w:pPr>
              <w:pStyle w:val="BodyTextspaced"/>
              <w:spacing w:before="0" w:after="0" w:line="240" w:lineRule="auto"/>
              <w:rPr>
                <w:rFonts w:asciiTheme="minorHAnsi" w:hAnsiTheme="minorHAnsi"/>
                <w:sz w:val="20"/>
                <w:lang w:val="en-AU"/>
              </w:rPr>
            </w:pPr>
            <w:r w:rsidRPr="00D035CD">
              <w:rPr>
                <w:rFonts w:asciiTheme="minorHAnsi" w:hAnsiTheme="minorHAnsi"/>
                <w:sz w:val="20"/>
                <w:lang w:val="en-AU"/>
              </w:rPr>
              <w:t>New South Wales Office of Water</w:t>
            </w:r>
          </w:p>
        </w:tc>
        <w:tc>
          <w:tcPr>
            <w:tcW w:w="3651" w:type="dxa"/>
          </w:tcPr>
          <w:p w:rsidR="00DE0FBA" w:rsidRPr="00D035CD" w:rsidRDefault="00DE0FBA" w:rsidP="00BA7C96">
            <w:pPr>
              <w:pStyle w:val="BodyTextspaced"/>
              <w:spacing w:before="60" w:after="60" w:line="240" w:lineRule="auto"/>
              <w:cnfStyle w:val="000000100000"/>
              <w:rPr>
                <w:rFonts w:asciiTheme="minorHAnsi" w:hAnsiTheme="minorHAnsi"/>
                <w:sz w:val="20"/>
                <w:lang w:val="en-AU"/>
              </w:rPr>
            </w:pPr>
            <w:r w:rsidRPr="00D035CD">
              <w:rPr>
                <w:rFonts w:asciiTheme="minorHAnsi" w:hAnsiTheme="minorHAnsi"/>
                <w:sz w:val="20"/>
                <w:lang w:val="en-AU"/>
              </w:rPr>
              <w:t xml:space="preserve">Patrick Driver </w:t>
            </w:r>
          </w:p>
        </w:tc>
      </w:tr>
      <w:tr w:rsidR="00DE0FBA" w:rsidRPr="005F2255" w:rsidTr="002C3A30">
        <w:trPr>
          <w:trHeight w:val="258"/>
        </w:trPr>
        <w:tc>
          <w:tcPr>
            <w:cnfStyle w:val="000010000000"/>
            <w:tcW w:w="5637" w:type="dxa"/>
            <w:vMerge/>
          </w:tcPr>
          <w:p w:rsidR="00DE0FBA" w:rsidRPr="00D035CD" w:rsidRDefault="00DE0FBA" w:rsidP="00BA7C96">
            <w:pPr>
              <w:pStyle w:val="BodyTextspaced"/>
              <w:spacing w:before="0" w:after="0" w:line="240" w:lineRule="auto"/>
              <w:rPr>
                <w:rFonts w:asciiTheme="minorHAnsi" w:hAnsiTheme="minorHAnsi"/>
                <w:sz w:val="20"/>
                <w:lang w:val="en-AU"/>
              </w:rPr>
            </w:pPr>
          </w:p>
        </w:tc>
        <w:tc>
          <w:tcPr>
            <w:tcW w:w="3651" w:type="dxa"/>
          </w:tcPr>
          <w:p w:rsidR="00DE0FBA" w:rsidRPr="00D035CD" w:rsidRDefault="00BB78E7" w:rsidP="00BA7C96">
            <w:pPr>
              <w:pStyle w:val="BodyTextspaced"/>
              <w:spacing w:before="60" w:after="60" w:line="240" w:lineRule="auto"/>
              <w:cnfStyle w:val="000000000000"/>
              <w:rPr>
                <w:rFonts w:asciiTheme="minorHAnsi" w:hAnsiTheme="minorHAnsi"/>
                <w:sz w:val="20"/>
                <w:lang w:val="en-AU"/>
              </w:rPr>
            </w:pPr>
            <w:hyperlink r:id="rId21" w:history="1">
              <w:r w:rsidR="00DE0FBA" w:rsidRPr="00D035CD">
                <w:rPr>
                  <w:rStyle w:val="Hyperlink"/>
                  <w:rFonts w:asciiTheme="minorHAnsi" w:eastAsiaTheme="minorEastAsia" w:hAnsiTheme="minorHAnsi"/>
                  <w:sz w:val="20"/>
                  <w:lang w:val="en-AU"/>
                </w:rPr>
                <w:t>Patrick.Driver@water.nsw.gov.au</w:t>
              </w:r>
            </w:hyperlink>
            <w:r w:rsidR="00DE0FBA" w:rsidRPr="00D035CD">
              <w:rPr>
                <w:rFonts w:asciiTheme="minorHAnsi" w:hAnsiTheme="minorHAnsi"/>
                <w:sz w:val="20"/>
                <w:lang w:val="en-AU"/>
              </w:rPr>
              <w:t xml:space="preserve"> </w:t>
            </w:r>
          </w:p>
        </w:tc>
      </w:tr>
      <w:tr w:rsidR="00DE0FBA" w:rsidRPr="005F2255" w:rsidTr="002C3A30">
        <w:trPr>
          <w:cnfStyle w:val="000000100000"/>
          <w:trHeight w:val="231"/>
        </w:trPr>
        <w:tc>
          <w:tcPr>
            <w:cnfStyle w:val="000010000000"/>
            <w:tcW w:w="5637" w:type="dxa"/>
            <w:vMerge/>
          </w:tcPr>
          <w:p w:rsidR="00DE0FBA" w:rsidRPr="00D035CD" w:rsidRDefault="00DE0FBA" w:rsidP="00BA7C96">
            <w:pPr>
              <w:pStyle w:val="BodyTextspaced"/>
              <w:spacing w:before="0" w:after="0" w:line="240" w:lineRule="auto"/>
              <w:rPr>
                <w:rFonts w:asciiTheme="minorHAnsi" w:hAnsiTheme="minorHAnsi"/>
                <w:sz w:val="20"/>
                <w:lang w:val="en-AU"/>
              </w:rPr>
            </w:pPr>
          </w:p>
        </w:tc>
        <w:tc>
          <w:tcPr>
            <w:tcW w:w="3651" w:type="dxa"/>
          </w:tcPr>
          <w:p w:rsidR="00DE0FBA" w:rsidRPr="00D035CD" w:rsidRDefault="00DE0FBA" w:rsidP="00BA7C96">
            <w:pPr>
              <w:pStyle w:val="BodyTextspaced"/>
              <w:spacing w:before="60" w:after="60" w:line="240" w:lineRule="auto"/>
              <w:cnfStyle w:val="000000100000"/>
              <w:rPr>
                <w:rFonts w:asciiTheme="minorHAnsi" w:hAnsiTheme="minorHAnsi"/>
                <w:sz w:val="20"/>
                <w:lang w:val="en-AU"/>
              </w:rPr>
            </w:pPr>
            <w:r w:rsidRPr="00D035CD">
              <w:rPr>
                <w:rFonts w:asciiTheme="minorHAnsi" w:hAnsiTheme="minorHAnsi"/>
                <w:sz w:val="20"/>
                <w:lang w:val="en-AU"/>
              </w:rPr>
              <w:t>Mob: 0427 406 949</w:t>
            </w:r>
          </w:p>
        </w:tc>
      </w:tr>
      <w:tr w:rsidR="00DE0FBA" w:rsidRPr="005F2255" w:rsidTr="002C3A30">
        <w:trPr>
          <w:trHeight w:val="214"/>
        </w:trPr>
        <w:tc>
          <w:tcPr>
            <w:cnfStyle w:val="000010000000"/>
            <w:tcW w:w="5637" w:type="dxa"/>
            <w:vMerge w:val="restart"/>
          </w:tcPr>
          <w:p w:rsidR="00DE0FBA" w:rsidRPr="00D035CD" w:rsidRDefault="00DE0FBA" w:rsidP="00BA7C96">
            <w:pPr>
              <w:pStyle w:val="BodyTextspaced"/>
              <w:spacing w:before="0" w:after="0" w:line="240" w:lineRule="auto"/>
              <w:rPr>
                <w:rFonts w:asciiTheme="minorHAnsi" w:hAnsiTheme="minorHAnsi"/>
                <w:sz w:val="20"/>
                <w:lang w:val="en-AU"/>
              </w:rPr>
            </w:pPr>
            <w:r w:rsidRPr="00D035CD">
              <w:rPr>
                <w:rFonts w:asciiTheme="minorHAnsi" w:hAnsiTheme="minorHAnsi"/>
                <w:sz w:val="20"/>
                <w:lang w:val="en-AU"/>
              </w:rPr>
              <w:t>Local Land Services</w:t>
            </w:r>
          </w:p>
        </w:tc>
        <w:tc>
          <w:tcPr>
            <w:tcW w:w="3651" w:type="dxa"/>
          </w:tcPr>
          <w:p w:rsidR="00DE0FBA" w:rsidRPr="00D035CD" w:rsidRDefault="00DE0FBA" w:rsidP="00BA7C96">
            <w:pPr>
              <w:pStyle w:val="BodyTextspaced"/>
              <w:spacing w:before="60" w:after="60" w:line="240" w:lineRule="auto"/>
              <w:cnfStyle w:val="000000000000"/>
              <w:rPr>
                <w:rFonts w:asciiTheme="minorHAnsi" w:hAnsiTheme="minorHAnsi"/>
                <w:sz w:val="20"/>
                <w:lang w:val="en-AU"/>
              </w:rPr>
            </w:pPr>
            <w:r w:rsidRPr="00D035CD">
              <w:rPr>
                <w:rFonts w:asciiTheme="minorHAnsi" w:hAnsiTheme="minorHAnsi"/>
                <w:sz w:val="20"/>
                <w:lang w:val="en-AU"/>
              </w:rPr>
              <w:t xml:space="preserve">Joanne </w:t>
            </w:r>
            <w:proofErr w:type="spellStart"/>
            <w:r w:rsidRPr="00D035CD">
              <w:rPr>
                <w:rFonts w:asciiTheme="minorHAnsi" w:hAnsiTheme="minorHAnsi"/>
                <w:sz w:val="20"/>
                <w:lang w:val="en-AU"/>
              </w:rPr>
              <w:t>Lenehan</w:t>
            </w:r>
            <w:proofErr w:type="spellEnd"/>
            <w:r w:rsidRPr="00D035CD">
              <w:rPr>
                <w:rFonts w:asciiTheme="minorHAnsi" w:hAnsiTheme="minorHAnsi"/>
                <w:sz w:val="20"/>
                <w:lang w:val="en-AU"/>
              </w:rPr>
              <w:t xml:space="preserve"> </w:t>
            </w:r>
          </w:p>
        </w:tc>
      </w:tr>
      <w:tr w:rsidR="00DE0FBA" w:rsidRPr="005F2255" w:rsidTr="002C3A30">
        <w:trPr>
          <w:cnfStyle w:val="000000100000"/>
          <w:trHeight w:val="231"/>
        </w:trPr>
        <w:tc>
          <w:tcPr>
            <w:cnfStyle w:val="000010000000"/>
            <w:tcW w:w="5637" w:type="dxa"/>
            <w:vMerge/>
          </w:tcPr>
          <w:p w:rsidR="00DE0FBA" w:rsidRPr="00D035CD" w:rsidRDefault="00DE0FBA" w:rsidP="00BA7C96">
            <w:pPr>
              <w:pStyle w:val="BodyTextspaced"/>
              <w:spacing w:before="0" w:after="0" w:line="240" w:lineRule="auto"/>
              <w:rPr>
                <w:rFonts w:asciiTheme="minorHAnsi" w:hAnsiTheme="minorHAnsi"/>
                <w:sz w:val="20"/>
                <w:lang w:val="en-AU"/>
              </w:rPr>
            </w:pPr>
          </w:p>
        </w:tc>
        <w:tc>
          <w:tcPr>
            <w:tcW w:w="3651" w:type="dxa"/>
          </w:tcPr>
          <w:p w:rsidR="00DE0FBA" w:rsidRPr="00D035CD" w:rsidRDefault="00BB78E7" w:rsidP="00BA7C96">
            <w:pPr>
              <w:pStyle w:val="BodyTextspaced"/>
              <w:spacing w:before="60" w:after="60" w:line="240" w:lineRule="auto"/>
              <w:cnfStyle w:val="000000100000"/>
              <w:rPr>
                <w:rFonts w:asciiTheme="minorHAnsi" w:hAnsiTheme="minorHAnsi"/>
                <w:sz w:val="20"/>
                <w:lang w:val="en-AU"/>
              </w:rPr>
            </w:pPr>
            <w:hyperlink r:id="rId22" w:history="1">
              <w:r w:rsidR="00DE0FBA" w:rsidRPr="00D035CD">
                <w:rPr>
                  <w:rStyle w:val="Hyperlink"/>
                  <w:rFonts w:asciiTheme="minorHAnsi" w:eastAsiaTheme="minorEastAsia" w:hAnsiTheme="minorHAnsi"/>
                  <w:sz w:val="20"/>
                  <w:lang w:val="en-AU"/>
                </w:rPr>
                <w:t>joanne.lenehan@lls.nsw.gov.au</w:t>
              </w:r>
            </w:hyperlink>
          </w:p>
        </w:tc>
      </w:tr>
      <w:tr w:rsidR="00DE0FBA" w:rsidRPr="005F2255" w:rsidTr="002C3A30">
        <w:trPr>
          <w:trHeight w:val="217"/>
        </w:trPr>
        <w:tc>
          <w:tcPr>
            <w:cnfStyle w:val="000010000000"/>
            <w:tcW w:w="5637" w:type="dxa"/>
            <w:vMerge/>
          </w:tcPr>
          <w:p w:rsidR="00DE0FBA" w:rsidRPr="00D035CD" w:rsidRDefault="00DE0FBA" w:rsidP="00BA7C96">
            <w:pPr>
              <w:pStyle w:val="BodyTextspaced"/>
              <w:spacing w:before="0" w:after="0" w:line="240" w:lineRule="auto"/>
              <w:rPr>
                <w:rFonts w:asciiTheme="minorHAnsi" w:hAnsiTheme="minorHAnsi"/>
                <w:sz w:val="20"/>
                <w:lang w:val="en-AU"/>
              </w:rPr>
            </w:pPr>
          </w:p>
        </w:tc>
        <w:tc>
          <w:tcPr>
            <w:tcW w:w="3651" w:type="dxa"/>
          </w:tcPr>
          <w:p w:rsidR="00DE0FBA" w:rsidRPr="00D035CD" w:rsidRDefault="00DE0FBA" w:rsidP="00BA7C96">
            <w:pPr>
              <w:pStyle w:val="BodyTextspaced"/>
              <w:spacing w:before="60" w:after="60" w:line="240" w:lineRule="auto"/>
              <w:cnfStyle w:val="000000000000"/>
              <w:rPr>
                <w:rFonts w:asciiTheme="minorHAnsi" w:hAnsiTheme="minorHAnsi"/>
                <w:sz w:val="20"/>
                <w:lang w:val="en-AU"/>
              </w:rPr>
            </w:pPr>
            <w:r w:rsidRPr="00D035CD">
              <w:rPr>
                <w:rFonts w:asciiTheme="minorHAnsi" w:hAnsiTheme="minorHAnsi" w:cs="Arial"/>
                <w:sz w:val="20"/>
                <w:lang w:val="en-AU"/>
              </w:rPr>
              <w:t>M</w:t>
            </w:r>
            <w:r w:rsidRPr="00D035CD">
              <w:rPr>
                <w:rFonts w:asciiTheme="minorHAnsi" w:hAnsiTheme="minorHAnsi" w:cs="Arial"/>
                <w:sz w:val="20"/>
              </w:rPr>
              <w:t>ob: 0409 496 908</w:t>
            </w:r>
          </w:p>
        </w:tc>
      </w:tr>
      <w:tr w:rsidR="0055247C" w:rsidRPr="005F2255" w:rsidTr="002C3A30">
        <w:trPr>
          <w:cnfStyle w:val="000000100000"/>
          <w:trHeight w:val="281"/>
        </w:trPr>
        <w:tc>
          <w:tcPr>
            <w:cnfStyle w:val="000010000000"/>
            <w:tcW w:w="5637" w:type="dxa"/>
            <w:vMerge w:val="restart"/>
          </w:tcPr>
          <w:p w:rsidR="0055247C" w:rsidRPr="00D035CD" w:rsidRDefault="0055247C" w:rsidP="00BA7C96">
            <w:pPr>
              <w:pStyle w:val="BodyTextspaced"/>
              <w:spacing w:before="0" w:after="0" w:line="240" w:lineRule="auto"/>
              <w:rPr>
                <w:rFonts w:asciiTheme="minorHAnsi" w:hAnsiTheme="minorHAnsi"/>
                <w:sz w:val="20"/>
                <w:lang w:val="en-AU"/>
              </w:rPr>
            </w:pPr>
            <w:r w:rsidRPr="00D035CD">
              <w:rPr>
                <w:rFonts w:asciiTheme="minorHAnsi" w:hAnsiTheme="minorHAnsi"/>
                <w:sz w:val="20"/>
                <w:lang w:val="en-AU"/>
              </w:rPr>
              <w:t>Charles Sturt University</w:t>
            </w:r>
          </w:p>
        </w:tc>
        <w:tc>
          <w:tcPr>
            <w:tcW w:w="3651" w:type="dxa"/>
          </w:tcPr>
          <w:p w:rsidR="0055247C" w:rsidRPr="00D035CD" w:rsidRDefault="0055247C" w:rsidP="00BA7C96">
            <w:pPr>
              <w:pStyle w:val="BodyTextspaced"/>
              <w:spacing w:before="60" w:after="60" w:line="240" w:lineRule="auto"/>
              <w:cnfStyle w:val="000000100000"/>
              <w:rPr>
                <w:rFonts w:asciiTheme="minorHAnsi" w:hAnsiTheme="minorHAnsi"/>
                <w:sz w:val="20"/>
                <w:lang w:val="en-AU"/>
              </w:rPr>
            </w:pPr>
            <w:r w:rsidRPr="00D035CD">
              <w:rPr>
                <w:rFonts w:asciiTheme="minorHAnsi" w:hAnsiTheme="minorHAnsi"/>
                <w:sz w:val="20"/>
                <w:lang w:val="en-AU"/>
              </w:rPr>
              <w:t xml:space="preserve">Andrew Hall </w:t>
            </w:r>
          </w:p>
        </w:tc>
      </w:tr>
      <w:tr w:rsidR="0055247C" w:rsidRPr="005F2255" w:rsidTr="002C3A30">
        <w:trPr>
          <w:trHeight w:val="268"/>
        </w:trPr>
        <w:tc>
          <w:tcPr>
            <w:cnfStyle w:val="000010000000"/>
            <w:tcW w:w="5637" w:type="dxa"/>
            <w:vMerge/>
          </w:tcPr>
          <w:p w:rsidR="0055247C" w:rsidRPr="00D035CD" w:rsidRDefault="0055247C" w:rsidP="00BA7C96">
            <w:pPr>
              <w:pStyle w:val="BodyTextspaced"/>
              <w:spacing w:before="0" w:after="0" w:line="240" w:lineRule="auto"/>
              <w:rPr>
                <w:rFonts w:asciiTheme="minorHAnsi" w:hAnsiTheme="minorHAnsi"/>
                <w:sz w:val="20"/>
                <w:lang w:val="en-AU"/>
              </w:rPr>
            </w:pPr>
          </w:p>
        </w:tc>
        <w:tc>
          <w:tcPr>
            <w:tcW w:w="3651" w:type="dxa"/>
          </w:tcPr>
          <w:p w:rsidR="0055247C" w:rsidRPr="00D035CD" w:rsidRDefault="00BB78E7" w:rsidP="00BA7C96">
            <w:pPr>
              <w:pStyle w:val="BodyTextspaced"/>
              <w:spacing w:before="60" w:after="60" w:line="240" w:lineRule="auto"/>
              <w:cnfStyle w:val="000000000000"/>
              <w:rPr>
                <w:rFonts w:asciiTheme="minorHAnsi" w:hAnsiTheme="minorHAnsi"/>
                <w:sz w:val="20"/>
                <w:lang w:val="en-AU"/>
              </w:rPr>
            </w:pPr>
            <w:hyperlink r:id="rId23" w:history="1">
              <w:r w:rsidR="0055247C" w:rsidRPr="00D035CD">
                <w:rPr>
                  <w:rStyle w:val="Hyperlink"/>
                  <w:rFonts w:asciiTheme="minorHAnsi" w:eastAsiaTheme="minorEastAsia" w:hAnsiTheme="minorHAnsi"/>
                  <w:sz w:val="20"/>
                  <w:lang w:val="en-AU"/>
                </w:rPr>
                <w:t>ahall@csu.edu.au</w:t>
              </w:r>
            </w:hyperlink>
          </w:p>
        </w:tc>
      </w:tr>
      <w:tr w:rsidR="0055247C" w:rsidRPr="005F2255" w:rsidTr="002C3A30">
        <w:trPr>
          <w:cnfStyle w:val="000000100000"/>
          <w:trHeight w:val="408"/>
        </w:trPr>
        <w:tc>
          <w:tcPr>
            <w:cnfStyle w:val="000010000000"/>
            <w:tcW w:w="5637" w:type="dxa"/>
            <w:vMerge/>
          </w:tcPr>
          <w:p w:rsidR="0055247C" w:rsidRPr="00D035CD" w:rsidRDefault="0055247C" w:rsidP="00BA7C96">
            <w:pPr>
              <w:pStyle w:val="BodyTextspaced"/>
              <w:spacing w:before="0" w:after="0" w:line="240" w:lineRule="auto"/>
              <w:rPr>
                <w:rFonts w:asciiTheme="minorHAnsi" w:hAnsiTheme="minorHAnsi"/>
                <w:sz w:val="20"/>
                <w:lang w:val="en-AU"/>
              </w:rPr>
            </w:pPr>
          </w:p>
        </w:tc>
        <w:tc>
          <w:tcPr>
            <w:tcW w:w="3651" w:type="dxa"/>
          </w:tcPr>
          <w:p w:rsidR="0055247C" w:rsidRPr="00D035CD" w:rsidRDefault="0055247C" w:rsidP="00BA7C96">
            <w:pPr>
              <w:pStyle w:val="BodyTextspaced"/>
              <w:spacing w:before="60" w:after="60" w:line="240" w:lineRule="auto"/>
              <w:cnfStyle w:val="000000100000"/>
              <w:rPr>
                <w:rFonts w:asciiTheme="minorHAnsi" w:hAnsiTheme="minorHAnsi" w:cs="Arial"/>
                <w:color w:val="0000FF"/>
                <w:sz w:val="20"/>
                <w:lang w:val="en-AU"/>
              </w:rPr>
            </w:pPr>
            <w:r w:rsidRPr="00D035CD">
              <w:rPr>
                <w:rFonts w:asciiTheme="minorHAnsi" w:hAnsiTheme="minorHAnsi"/>
                <w:sz w:val="20"/>
                <w:lang w:val="en-AU"/>
              </w:rPr>
              <w:t>Mob: 0423 459 987</w:t>
            </w:r>
          </w:p>
        </w:tc>
      </w:tr>
      <w:tr w:rsidR="0055247C" w:rsidRPr="005F2255" w:rsidTr="002C3A30">
        <w:trPr>
          <w:trHeight w:val="408"/>
        </w:trPr>
        <w:tc>
          <w:tcPr>
            <w:cnfStyle w:val="000010000000"/>
            <w:tcW w:w="5637" w:type="dxa"/>
            <w:vMerge/>
          </w:tcPr>
          <w:p w:rsidR="0055247C" w:rsidRPr="00D035CD" w:rsidRDefault="0055247C" w:rsidP="00BA7C96">
            <w:pPr>
              <w:pStyle w:val="BodyTextspaced"/>
              <w:spacing w:before="0" w:after="0" w:line="240" w:lineRule="auto"/>
              <w:rPr>
                <w:rFonts w:asciiTheme="minorHAnsi" w:hAnsiTheme="minorHAnsi"/>
                <w:sz w:val="20"/>
                <w:lang w:val="en-AU"/>
              </w:rPr>
            </w:pPr>
          </w:p>
        </w:tc>
        <w:tc>
          <w:tcPr>
            <w:tcW w:w="3651" w:type="dxa"/>
          </w:tcPr>
          <w:p w:rsidR="0055247C" w:rsidRPr="00D035CD" w:rsidRDefault="0055247C" w:rsidP="00BA7C96">
            <w:pPr>
              <w:pStyle w:val="BodyTextspaced"/>
              <w:spacing w:before="60" w:after="60" w:line="240" w:lineRule="auto"/>
              <w:cnfStyle w:val="000000000000"/>
              <w:rPr>
                <w:rFonts w:asciiTheme="minorHAnsi" w:hAnsiTheme="minorHAnsi"/>
                <w:sz w:val="20"/>
                <w:lang w:val="en-AU"/>
              </w:rPr>
            </w:pPr>
            <w:r w:rsidRPr="00D035CD">
              <w:rPr>
                <w:rFonts w:asciiTheme="minorHAnsi" w:hAnsiTheme="minorHAnsi"/>
                <w:sz w:val="20"/>
                <w:lang w:val="en-AU"/>
              </w:rPr>
              <w:t xml:space="preserve">Kim Jenkins </w:t>
            </w:r>
          </w:p>
        </w:tc>
      </w:tr>
      <w:tr w:rsidR="0055247C" w:rsidRPr="005F2255" w:rsidTr="002C3A30">
        <w:trPr>
          <w:cnfStyle w:val="000000100000"/>
          <w:trHeight w:val="408"/>
        </w:trPr>
        <w:tc>
          <w:tcPr>
            <w:cnfStyle w:val="000010000000"/>
            <w:tcW w:w="5637" w:type="dxa"/>
            <w:vMerge/>
          </w:tcPr>
          <w:p w:rsidR="0055247C" w:rsidRPr="00D035CD" w:rsidRDefault="0055247C" w:rsidP="00BA7C96">
            <w:pPr>
              <w:pStyle w:val="BodyTextspaced"/>
              <w:spacing w:before="0" w:after="0" w:line="240" w:lineRule="auto"/>
              <w:rPr>
                <w:rFonts w:asciiTheme="minorHAnsi" w:hAnsiTheme="minorHAnsi"/>
                <w:sz w:val="20"/>
                <w:lang w:val="en-AU"/>
              </w:rPr>
            </w:pPr>
          </w:p>
        </w:tc>
        <w:tc>
          <w:tcPr>
            <w:tcW w:w="3651" w:type="dxa"/>
          </w:tcPr>
          <w:p w:rsidR="0055247C" w:rsidRPr="00D035CD" w:rsidRDefault="00BB78E7" w:rsidP="00BA7C96">
            <w:pPr>
              <w:pStyle w:val="BodyTextspaced"/>
              <w:spacing w:before="60" w:after="60" w:line="240" w:lineRule="auto"/>
              <w:cnfStyle w:val="000000100000"/>
              <w:rPr>
                <w:rFonts w:asciiTheme="minorHAnsi" w:hAnsiTheme="minorHAnsi"/>
                <w:sz w:val="20"/>
                <w:lang w:val="en-AU"/>
              </w:rPr>
            </w:pPr>
            <w:hyperlink r:id="rId24" w:history="1">
              <w:r w:rsidR="0055247C" w:rsidRPr="00D035CD">
                <w:rPr>
                  <w:rStyle w:val="Hyperlink"/>
                  <w:rFonts w:asciiTheme="minorHAnsi" w:eastAsiaTheme="minorEastAsia" w:hAnsiTheme="minorHAnsi"/>
                  <w:sz w:val="20"/>
                  <w:lang w:val="en-AU"/>
                </w:rPr>
                <w:t>kim.jenkins@unsw.edu.au</w:t>
              </w:r>
            </w:hyperlink>
          </w:p>
        </w:tc>
      </w:tr>
      <w:tr w:rsidR="0055247C" w:rsidRPr="005F2255" w:rsidTr="002C3A30">
        <w:trPr>
          <w:trHeight w:val="408"/>
        </w:trPr>
        <w:tc>
          <w:tcPr>
            <w:cnfStyle w:val="000010000000"/>
            <w:tcW w:w="5637" w:type="dxa"/>
            <w:vMerge/>
          </w:tcPr>
          <w:p w:rsidR="0055247C" w:rsidRPr="00D035CD" w:rsidRDefault="0055247C" w:rsidP="00BA7C96">
            <w:pPr>
              <w:pStyle w:val="BodyTextspaced"/>
              <w:spacing w:before="0" w:after="0" w:line="240" w:lineRule="auto"/>
              <w:rPr>
                <w:rFonts w:asciiTheme="minorHAnsi" w:hAnsiTheme="minorHAnsi"/>
                <w:sz w:val="20"/>
                <w:lang w:val="en-AU"/>
              </w:rPr>
            </w:pPr>
          </w:p>
        </w:tc>
        <w:tc>
          <w:tcPr>
            <w:tcW w:w="3651" w:type="dxa"/>
          </w:tcPr>
          <w:p w:rsidR="0055247C" w:rsidRPr="00D035CD" w:rsidRDefault="0055247C" w:rsidP="00BA7C96">
            <w:pPr>
              <w:pStyle w:val="BodyTextspaced"/>
              <w:spacing w:before="60" w:after="60" w:line="240" w:lineRule="auto"/>
              <w:cnfStyle w:val="000000000000"/>
              <w:rPr>
                <w:rFonts w:asciiTheme="minorHAnsi" w:hAnsiTheme="minorHAnsi"/>
                <w:b/>
                <w:sz w:val="20"/>
                <w:lang w:val="en-AU"/>
              </w:rPr>
            </w:pPr>
            <w:r w:rsidRPr="00D035CD">
              <w:rPr>
                <w:rFonts w:asciiTheme="minorHAnsi" w:hAnsiTheme="minorHAnsi"/>
                <w:sz w:val="20"/>
                <w:lang w:val="en-AU"/>
              </w:rPr>
              <w:t>Mob: 0409 748 373</w:t>
            </w:r>
          </w:p>
        </w:tc>
      </w:tr>
    </w:tbl>
    <w:p w:rsidR="00652690" w:rsidRDefault="00652690" w:rsidP="0055247C">
      <w:pPr>
        <w:rPr>
          <w:iCs/>
        </w:rPr>
      </w:pPr>
    </w:p>
    <w:p w:rsidR="00DE0FBA" w:rsidRPr="005F2255" w:rsidRDefault="00DE0FBA" w:rsidP="0055247C">
      <w:r w:rsidRPr="005F2255">
        <w:rPr>
          <w:iCs/>
        </w:rPr>
        <w:t xml:space="preserve">University of Canberra </w:t>
      </w:r>
      <w:r w:rsidRPr="005F2255">
        <w:t xml:space="preserve">will ensure that the above mentioned </w:t>
      </w:r>
      <w:r w:rsidRPr="005F2255">
        <w:rPr>
          <w:iCs/>
        </w:rPr>
        <w:t>project team institutions</w:t>
      </w:r>
      <w:r w:rsidRPr="005F2255">
        <w:t xml:space="preserve"> will provide SWMS for their specialised work, and that </w:t>
      </w:r>
      <w:r w:rsidRPr="005F2255">
        <w:rPr>
          <w:iCs/>
        </w:rPr>
        <w:t xml:space="preserve">University of Canberra </w:t>
      </w:r>
      <w:r w:rsidRPr="005F2255">
        <w:t xml:space="preserve">shall review the SWMS, and </w:t>
      </w:r>
      <w:r w:rsidR="00652690">
        <w:t>keep up to date copies with the WHS files of the project</w:t>
      </w:r>
      <w:r w:rsidRPr="005F2255">
        <w:t xml:space="preserve">. If they are an employer, </w:t>
      </w:r>
      <w:r w:rsidRPr="005F2255">
        <w:rPr>
          <w:iCs/>
        </w:rPr>
        <w:t xml:space="preserve">University of Canberra </w:t>
      </w:r>
      <w:r w:rsidRPr="005F2255">
        <w:t>will also ensure that evidence relating to a current workers compensation policy is provided.</w:t>
      </w:r>
    </w:p>
    <w:p w:rsidR="0055247C" w:rsidRPr="004E0697" w:rsidRDefault="00DE0FBA" w:rsidP="004E0697">
      <w:pPr>
        <w:rPr>
          <w:b/>
          <w:sz w:val="28"/>
        </w:rPr>
      </w:pPr>
      <w:r w:rsidRPr="004E0697">
        <w:rPr>
          <w:b/>
          <w:sz w:val="28"/>
        </w:rPr>
        <w:t xml:space="preserve">Name of authorising person: </w:t>
      </w:r>
      <w:r w:rsidRPr="004E0697">
        <w:rPr>
          <w:b/>
          <w:i/>
          <w:sz w:val="28"/>
        </w:rPr>
        <w:t>Ross Thompson</w:t>
      </w:r>
      <w:r w:rsidRPr="004E0697">
        <w:rPr>
          <w:b/>
          <w:sz w:val="28"/>
        </w:rPr>
        <w:t xml:space="preserve"> </w:t>
      </w:r>
    </w:p>
    <w:p w:rsidR="00DE0FBA" w:rsidRPr="005F2255" w:rsidRDefault="00DE0FBA" w:rsidP="004E0697">
      <w:r w:rsidRPr="003E1A46">
        <w:t>(</w:t>
      </w:r>
      <w:r w:rsidR="0055247C">
        <w:t>A</w:t>
      </w:r>
      <w:r w:rsidRPr="003E1A46">
        <w:t>cting Director Ins</w:t>
      </w:r>
      <w:r w:rsidR="0055247C">
        <w:t xml:space="preserve">titute for Applied Ecology and </w:t>
      </w:r>
      <w:r w:rsidRPr="003E1A46">
        <w:t>Chair of Water Science, University of Canberra)</w:t>
      </w:r>
      <w:r>
        <w:t xml:space="preserve">  </w:t>
      </w:r>
    </w:p>
    <w:p w:rsidR="0055247C" w:rsidRPr="004E0697" w:rsidRDefault="00DE0FBA" w:rsidP="004E0697">
      <w:pPr>
        <w:rPr>
          <w:b/>
        </w:rPr>
      </w:pPr>
      <w:r w:rsidRPr="004E0697">
        <w:rPr>
          <w:b/>
        </w:rPr>
        <w:t>Signature:</w:t>
      </w:r>
    </w:p>
    <w:p w:rsidR="0055247C" w:rsidRDefault="0055247C" w:rsidP="004E0697"/>
    <w:p w:rsidR="00DE0FBA" w:rsidRPr="005F2255" w:rsidRDefault="00DE0FBA" w:rsidP="004E0697">
      <w:r w:rsidRPr="005F2255">
        <w:tab/>
      </w:r>
      <w:r w:rsidRPr="005F2255">
        <w:tab/>
      </w:r>
    </w:p>
    <w:p w:rsidR="004E0697" w:rsidRDefault="00DE0FBA">
      <w:r w:rsidRPr="004E0697">
        <w:rPr>
          <w:b/>
        </w:rPr>
        <w:t xml:space="preserve">Date: </w:t>
      </w:r>
      <w:r w:rsidR="004E0697">
        <w:br w:type="page"/>
      </w:r>
    </w:p>
    <w:p w:rsidR="00DE0FBA" w:rsidRPr="005F2255" w:rsidRDefault="00DE0FBA" w:rsidP="0055247C">
      <w:pPr>
        <w:pStyle w:val="IAEHeading1"/>
      </w:pPr>
      <w:bookmarkStart w:id="6" w:name="_Toc385425553"/>
      <w:bookmarkStart w:id="7" w:name="_Toc412145107"/>
      <w:r w:rsidRPr="005F2255">
        <w:t>Document Control</w:t>
      </w:r>
      <w:bookmarkEnd w:id="6"/>
      <w:bookmarkEnd w:id="7"/>
    </w:p>
    <w:p w:rsidR="00DE0FBA" w:rsidRPr="005F2255" w:rsidRDefault="00DE0FBA" w:rsidP="0055247C">
      <w:r w:rsidRPr="005F2255">
        <w:t>University of Canberra</w:t>
      </w:r>
    </w:p>
    <w:p w:rsidR="00DE0FBA" w:rsidRPr="005F2255" w:rsidRDefault="00DE0FBA" w:rsidP="0055247C">
      <w:pPr>
        <w:pStyle w:val="ListParagraph"/>
        <w:numPr>
          <w:ilvl w:val="0"/>
          <w:numId w:val="25"/>
        </w:numPr>
      </w:pPr>
      <w:r w:rsidRPr="005F2255">
        <w:t xml:space="preserve">Maintains an up to date version of this WHS Management Plan. </w:t>
      </w:r>
    </w:p>
    <w:p w:rsidR="00DE0FBA" w:rsidRPr="005F2255" w:rsidRDefault="00DE0FBA" w:rsidP="0055247C">
      <w:pPr>
        <w:pStyle w:val="ListParagraph"/>
        <w:numPr>
          <w:ilvl w:val="0"/>
          <w:numId w:val="25"/>
        </w:numPr>
      </w:pPr>
      <w:r w:rsidRPr="005F2255">
        <w:t xml:space="preserve">Retains all obsolete pages of the Plan for a </w:t>
      </w:r>
      <w:r w:rsidRPr="0055247C">
        <w:rPr>
          <w:u w:val="single"/>
        </w:rPr>
        <w:t>minimum</w:t>
      </w:r>
      <w:r w:rsidRPr="005F2255">
        <w:t xml:space="preserve"> of 7 years to demonstrate a record of WHS management practices.</w:t>
      </w:r>
    </w:p>
    <w:p w:rsidR="00DE0FBA" w:rsidRPr="005F2255" w:rsidRDefault="00DE0FBA" w:rsidP="0055247C">
      <w:pPr>
        <w:pStyle w:val="ListParagraph"/>
        <w:numPr>
          <w:ilvl w:val="0"/>
          <w:numId w:val="25"/>
        </w:numPr>
      </w:pPr>
      <w:r w:rsidRPr="005F2255">
        <w:t xml:space="preserve">Provides a copy of the current version of the WHS Management Plan to </w:t>
      </w:r>
      <w:r w:rsidRPr="0055247C">
        <w:rPr>
          <w:iCs/>
        </w:rPr>
        <w:t>Commonwealth Environmental Water Office</w:t>
      </w:r>
      <w:r w:rsidR="00652690">
        <w:rPr>
          <w:iCs/>
        </w:rPr>
        <w:t>, including all relevant SWMS</w:t>
      </w:r>
      <w:r w:rsidRPr="0055247C">
        <w:rPr>
          <w:iCs/>
        </w:rPr>
        <w:t xml:space="preserve">.                  </w:t>
      </w:r>
    </w:p>
    <w:p w:rsidR="00DE0FBA" w:rsidRPr="005F2255" w:rsidRDefault="00DE0FBA" w:rsidP="0055247C">
      <w:pPr>
        <w:pStyle w:val="ListParagraph"/>
        <w:numPr>
          <w:ilvl w:val="0"/>
          <w:numId w:val="25"/>
        </w:numPr>
      </w:pPr>
      <w:r w:rsidRPr="005F2255">
        <w:t xml:space="preserve">Reviews the Plan on a </w:t>
      </w:r>
      <w:r>
        <w:t>6-monthly</w:t>
      </w:r>
      <w:r w:rsidRPr="005F2255">
        <w:t xml:space="preserve"> basis</w:t>
      </w:r>
      <w:r>
        <w:t>.</w:t>
      </w:r>
    </w:p>
    <w:p w:rsidR="00DE0FBA" w:rsidRPr="005F2255" w:rsidRDefault="00DE0FBA" w:rsidP="0055247C">
      <w:pPr>
        <w:pStyle w:val="ListParagraph"/>
        <w:numPr>
          <w:ilvl w:val="0"/>
          <w:numId w:val="25"/>
        </w:numPr>
      </w:pPr>
      <w:r w:rsidRPr="005F2255">
        <w:t xml:space="preserve">Ensures all amendments to the Plan are recorded in the Register of Amendments.  </w:t>
      </w:r>
    </w:p>
    <w:tbl>
      <w:tblPr>
        <w:tblStyle w:val="LightList-Accent11"/>
        <w:tblW w:w="5000" w:type="pct"/>
        <w:tblLook w:val="0020"/>
      </w:tblPr>
      <w:tblGrid>
        <w:gridCol w:w="1081"/>
        <w:gridCol w:w="1633"/>
        <w:gridCol w:w="1350"/>
        <w:gridCol w:w="2939"/>
        <w:gridCol w:w="1299"/>
        <w:gridCol w:w="1318"/>
      </w:tblGrid>
      <w:tr w:rsidR="00DE0FBA" w:rsidRPr="0055247C" w:rsidTr="0055247C">
        <w:trPr>
          <w:cnfStyle w:val="100000000000"/>
          <w:trHeight w:val="454"/>
        </w:trPr>
        <w:tc>
          <w:tcPr>
            <w:cnfStyle w:val="000010000000"/>
            <w:tcW w:w="5000" w:type="pct"/>
            <w:gridSpan w:val="6"/>
          </w:tcPr>
          <w:p w:rsidR="00DE0FBA" w:rsidRPr="00D035CD" w:rsidRDefault="00DE0FBA" w:rsidP="00BA7C96">
            <w:pPr>
              <w:pStyle w:val="BodyTextspaced"/>
              <w:rPr>
                <w:rFonts w:asciiTheme="minorHAnsi" w:hAnsiTheme="minorHAnsi"/>
                <w:bCs w:val="0"/>
                <w:sz w:val="20"/>
                <w:lang w:val="en-AU"/>
              </w:rPr>
            </w:pPr>
            <w:r w:rsidRPr="00D035CD">
              <w:rPr>
                <w:rFonts w:asciiTheme="minorHAnsi" w:hAnsiTheme="minorHAnsi"/>
                <w:bCs w:val="0"/>
                <w:sz w:val="20"/>
                <w:lang w:val="en-AU"/>
              </w:rPr>
              <w:t>Register of Amendments</w:t>
            </w:r>
          </w:p>
        </w:tc>
      </w:tr>
      <w:tr w:rsidR="00DE0FBA" w:rsidRPr="00C04817" w:rsidTr="0055247C">
        <w:trPr>
          <w:cnfStyle w:val="000000100000"/>
          <w:trHeight w:val="454"/>
        </w:trPr>
        <w:tc>
          <w:tcPr>
            <w:cnfStyle w:val="000010000000"/>
            <w:tcW w:w="446" w:type="pct"/>
          </w:tcPr>
          <w:p w:rsidR="00DE0FBA" w:rsidRPr="00D035CD" w:rsidRDefault="00DE0FBA" w:rsidP="00BA7C96">
            <w:pPr>
              <w:pStyle w:val="BodyTextspaced"/>
              <w:rPr>
                <w:rFonts w:asciiTheme="minorHAnsi" w:hAnsiTheme="minorHAnsi"/>
                <w:b/>
                <w:sz w:val="20"/>
                <w:lang w:val="en-AU"/>
              </w:rPr>
            </w:pPr>
            <w:r w:rsidRPr="00D035CD">
              <w:rPr>
                <w:rFonts w:asciiTheme="minorHAnsi" w:hAnsiTheme="minorHAnsi"/>
                <w:b/>
                <w:sz w:val="20"/>
                <w:lang w:val="en-AU"/>
              </w:rPr>
              <w:t>Date</w:t>
            </w:r>
          </w:p>
        </w:tc>
        <w:tc>
          <w:tcPr>
            <w:tcW w:w="872" w:type="pct"/>
          </w:tcPr>
          <w:p w:rsidR="00DE0FBA" w:rsidRPr="00D035CD" w:rsidRDefault="00DE0FBA" w:rsidP="00BA7C96">
            <w:pPr>
              <w:pStyle w:val="BodyTextspaced"/>
              <w:cnfStyle w:val="000000100000"/>
              <w:rPr>
                <w:rFonts w:asciiTheme="minorHAnsi" w:hAnsiTheme="minorHAnsi"/>
                <w:b/>
                <w:sz w:val="20"/>
                <w:lang w:val="en-AU"/>
              </w:rPr>
            </w:pPr>
            <w:r w:rsidRPr="00D035CD">
              <w:rPr>
                <w:rFonts w:asciiTheme="minorHAnsi" w:hAnsiTheme="minorHAnsi"/>
                <w:b/>
                <w:sz w:val="20"/>
                <w:lang w:val="en-AU"/>
              </w:rPr>
              <w:t>Page/Form No.</w:t>
            </w:r>
          </w:p>
        </w:tc>
        <w:tc>
          <w:tcPr>
            <w:cnfStyle w:val="000010000000"/>
            <w:tcW w:w="725" w:type="pct"/>
          </w:tcPr>
          <w:p w:rsidR="00DE0FBA" w:rsidRPr="00D035CD" w:rsidRDefault="00DE0FBA" w:rsidP="00BA7C96">
            <w:pPr>
              <w:pStyle w:val="BodyTextspaced"/>
              <w:rPr>
                <w:rFonts w:asciiTheme="minorHAnsi" w:hAnsiTheme="minorHAnsi"/>
                <w:b/>
                <w:sz w:val="20"/>
                <w:lang w:val="en-AU"/>
              </w:rPr>
            </w:pPr>
            <w:r w:rsidRPr="00D035CD">
              <w:rPr>
                <w:rFonts w:asciiTheme="minorHAnsi" w:hAnsiTheme="minorHAnsi"/>
                <w:b/>
                <w:sz w:val="20"/>
                <w:lang w:val="en-AU"/>
              </w:rPr>
              <w:t>Version No.</w:t>
            </w:r>
          </w:p>
        </w:tc>
        <w:tc>
          <w:tcPr>
            <w:tcW w:w="1551" w:type="pct"/>
          </w:tcPr>
          <w:p w:rsidR="00DE0FBA" w:rsidRPr="00D035CD" w:rsidRDefault="00DE0FBA" w:rsidP="00BA7C96">
            <w:pPr>
              <w:pStyle w:val="BodyTextspaced"/>
              <w:cnfStyle w:val="000000100000"/>
              <w:rPr>
                <w:rFonts w:asciiTheme="minorHAnsi" w:hAnsiTheme="minorHAnsi"/>
                <w:b/>
                <w:sz w:val="20"/>
                <w:lang w:val="en-AU"/>
              </w:rPr>
            </w:pPr>
            <w:r w:rsidRPr="00D035CD">
              <w:rPr>
                <w:rFonts w:asciiTheme="minorHAnsi" w:hAnsiTheme="minorHAnsi"/>
                <w:b/>
                <w:sz w:val="20"/>
                <w:lang w:val="en-AU"/>
              </w:rPr>
              <w:t>Description of Amendments</w:t>
            </w:r>
          </w:p>
        </w:tc>
        <w:tc>
          <w:tcPr>
            <w:cnfStyle w:val="000010000000"/>
            <w:tcW w:w="698" w:type="pct"/>
          </w:tcPr>
          <w:p w:rsidR="00DE0FBA" w:rsidRPr="00D035CD" w:rsidRDefault="00DE0FBA" w:rsidP="00BA7C96">
            <w:pPr>
              <w:pStyle w:val="BodyTextspaced"/>
              <w:rPr>
                <w:rFonts w:asciiTheme="minorHAnsi" w:hAnsiTheme="minorHAnsi"/>
                <w:b/>
                <w:sz w:val="20"/>
                <w:lang w:val="en-AU"/>
              </w:rPr>
            </w:pPr>
            <w:r w:rsidRPr="00D035CD">
              <w:rPr>
                <w:rFonts w:asciiTheme="minorHAnsi" w:hAnsiTheme="minorHAnsi"/>
                <w:b/>
                <w:sz w:val="20"/>
                <w:lang w:val="en-AU"/>
              </w:rPr>
              <w:t>Prepared by</w:t>
            </w:r>
          </w:p>
        </w:tc>
        <w:tc>
          <w:tcPr>
            <w:tcW w:w="708" w:type="pct"/>
          </w:tcPr>
          <w:p w:rsidR="00DE0FBA" w:rsidRPr="00D035CD" w:rsidRDefault="00DE0FBA" w:rsidP="00BA7C96">
            <w:pPr>
              <w:pStyle w:val="BodyTextspaced"/>
              <w:cnfStyle w:val="000000100000"/>
              <w:rPr>
                <w:rFonts w:asciiTheme="minorHAnsi" w:hAnsiTheme="minorHAnsi"/>
                <w:b/>
                <w:sz w:val="20"/>
                <w:lang w:val="en-AU"/>
              </w:rPr>
            </w:pPr>
            <w:r w:rsidRPr="00D035CD">
              <w:rPr>
                <w:rFonts w:asciiTheme="minorHAnsi" w:hAnsiTheme="minorHAnsi"/>
                <w:b/>
                <w:sz w:val="20"/>
                <w:lang w:val="en-AU"/>
              </w:rPr>
              <w:t>Approved by</w:t>
            </w:r>
          </w:p>
        </w:tc>
      </w:tr>
      <w:tr w:rsidR="00DE0FBA" w:rsidRPr="005F2255" w:rsidTr="0055247C">
        <w:trPr>
          <w:trHeight w:val="454"/>
        </w:trPr>
        <w:tc>
          <w:tcPr>
            <w:cnfStyle w:val="000010000000"/>
            <w:tcW w:w="446" w:type="pct"/>
          </w:tcPr>
          <w:p w:rsidR="00DE0FBA" w:rsidRPr="00D035CD" w:rsidRDefault="00C04817" w:rsidP="00BA7C96">
            <w:pPr>
              <w:pStyle w:val="BodyTextspaced"/>
              <w:rPr>
                <w:rFonts w:asciiTheme="minorHAnsi" w:hAnsiTheme="minorHAnsi"/>
                <w:sz w:val="20"/>
                <w:lang w:val="en-AU"/>
              </w:rPr>
            </w:pPr>
            <w:r w:rsidRPr="00D035CD">
              <w:rPr>
                <w:rFonts w:asciiTheme="minorHAnsi" w:hAnsiTheme="minorHAnsi"/>
                <w:sz w:val="20"/>
                <w:lang w:val="en-AU"/>
              </w:rPr>
              <w:t>19/2/2015</w:t>
            </w:r>
          </w:p>
        </w:tc>
        <w:tc>
          <w:tcPr>
            <w:tcW w:w="872" w:type="pct"/>
          </w:tcPr>
          <w:p w:rsidR="00DE0FBA" w:rsidRPr="00D035CD" w:rsidRDefault="00C04817" w:rsidP="00BA7C96">
            <w:pPr>
              <w:pStyle w:val="BodyTextspaced"/>
              <w:cnfStyle w:val="000000000000"/>
              <w:rPr>
                <w:rFonts w:asciiTheme="minorHAnsi" w:hAnsiTheme="minorHAnsi"/>
                <w:sz w:val="20"/>
                <w:lang w:val="en-AU"/>
              </w:rPr>
            </w:pPr>
            <w:r w:rsidRPr="00D035CD">
              <w:rPr>
                <w:rFonts w:asciiTheme="minorHAnsi" w:hAnsiTheme="minorHAnsi"/>
                <w:sz w:val="20"/>
                <w:lang w:val="en-AU"/>
              </w:rPr>
              <w:t>3</w:t>
            </w:r>
          </w:p>
        </w:tc>
        <w:tc>
          <w:tcPr>
            <w:cnfStyle w:val="000010000000"/>
            <w:tcW w:w="725" w:type="pct"/>
          </w:tcPr>
          <w:p w:rsidR="00DE0FBA" w:rsidRPr="00D035CD" w:rsidRDefault="00C04817" w:rsidP="00BA7C96">
            <w:pPr>
              <w:pStyle w:val="BodyTextspaced"/>
              <w:rPr>
                <w:rFonts w:asciiTheme="minorHAnsi" w:hAnsiTheme="minorHAnsi"/>
                <w:sz w:val="20"/>
                <w:lang w:val="en-AU"/>
              </w:rPr>
            </w:pPr>
            <w:r w:rsidRPr="00D035CD">
              <w:rPr>
                <w:rFonts w:asciiTheme="minorHAnsi" w:hAnsiTheme="minorHAnsi"/>
                <w:sz w:val="20"/>
                <w:lang w:val="en-AU"/>
              </w:rPr>
              <w:t>WHS202.1</w:t>
            </w:r>
          </w:p>
        </w:tc>
        <w:tc>
          <w:tcPr>
            <w:tcW w:w="1551" w:type="pct"/>
          </w:tcPr>
          <w:p w:rsidR="00DE0FBA" w:rsidRPr="00D035CD" w:rsidRDefault="00C04817" w:rsidP="00BA7C96">
            <w:pPr>
              <w:pStyle w:val="BodyTextspaced"/>
              <w:cnfStyle w:val="000000000000"/>
              <w:rPr>
                <w:rFonts w:asciiTheme="minorHAnsi" w:hAnsiTheme="minorHAnsi"/>
                <w:sz w:val="20"/>
                <w:lang w:val="en-AU"/>
              </w:rPr>
            </w:pPr>
            <w:r w:rsidRPr="00D035CD">
              <w:rPr>
                <w:rFonts w:asciiTheme="minorHAnsi" w:hAnsiTheme="minorHAnsi"/>
                <w:sz w:val="20"/>
                <w:lang w:val="en-AU"/>
              </w:rPr>
              <w:t>Update of contact names</w:t>
            </w:r>
          </w:p>
        </w:tc>
        <w:tc>
          <w:tcPr>
            <w:cnfStyle w:val="000010000000"/>
            <w:tcW w:w="698" w:type="pct"/>
          </w:tcPr>
          <w:p w:rsidR="00DE0FBA" w:rsidRPr="00D035CD" w:rsidRDefault="00C04817" w:rsidP="00BA7C96">
            <w:pPr>
              <w:pStyle w:val="BodyTextspaced"/>
              <w:rPr>
                <w:rFonts w:asciiTheme="minorHAnsi" w:hAnsiTheme="minorHAnsi"/>
                <w:sz w:val="20"/>
                <w:lang w:val="en-AU"/>
              </w:rPr>
            </w:pPr>
            <w:r w:rsidRPr="00D035CD">
              <w:rPr>
                <w:rFonts w:asciiTheme="minorHAnsi" w:hAnsiTheme="minorHAnsi"/>
                <w:sz w:val="20"/>
                <w:lang w:val="en-AU"/>
              </w:rPr>
              <w:t>FD</w:t>
            </w:r>
          </w:p>
        </w:tc>
        <w:tc>
          <w:tcPr>
            <w:tcW w:w="708" w:type="pct"/>
          </w:tcPr>
          <w:p w:rsidR="00DE0FBA" w:rsidRPr="00D035CD" w:rsidRDefault="00C04817" w:rsidP="00BA7C96">
            <w:pPr>
              <w:pStyle w:val="BodyTextspaced"/>
              <w:cnfStyle w:val="000000000000"/>
              <w:rPr>
                <w:rFonts w:asciiTheme="minorHAnsi" w:hAnsiTheme="minorHAnsi"/>
                <w:sz w:val="20"/>
                <w:lang w:val="en-AU"/>
              </w:rPr>
            </w:pPr>
            <w:r w:rsidRPr="00D035CD">
              <w:rPr>
                <w:rFonts w:asciiTheme="minorHAnsi" w:hAnsiTheme="minorHAnsi"/>
                <w:sz w:val="20"/>
                <w:lang w:val="en-AU"/>
              </w:rPr>
              <w:t>RT</w:t>
            </w:r>
          </w:p>
        </w:tc>
      </w:tr>
      <w:tr w:rsidR="00DE0FBA" w:rsidRPr="005F2255" w:rsidTr="0055247C">
        <w:trPr>
          <w:cnfStyle w:val="000000100000"/>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100000"/>
              <w:rPr>
                <w:rFonts w:asciiTheme="minorHAnsi" w:hAnsiTheme="minorHAnsi"/>
                <w:sz w:val="20"/>
                <w:lang w:val="en-AU"/>
              </w:rPr>
            </w:pPr>
          </w:p>
        </w:tc>
      </w:tr>
      <w:tr w:rsidR="00DE0FBA" w:rsidRPr="005F2255" w:rsidTr="0055247C">
        <w:trPr>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000000"/>
              <w:rPr>
                <w:rFonts w:asciiTheme="minorHAnsi" w:hAnsiTheme="minorHAnsi"/>
                <w:sz w:val="20"/>
                <w:lang w:val="en-AU"/>
              </w:rPr>
            </w:pPr>
          </w:p>
        </w:tc>
      </w:tr>
      <w:tr w:rsidR="00DE0FBA" w:rsidRPr="005F2255" w:rsidTr="0055247C">
        <w:trPr>
          <w:cnfStyle w:val="000000100000"/>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100000"/>
              <w:rPr>
                <w:rFonts w:asciiTheme="minorHAnsi" w:hAnsiTheme="minorHAnsi"/>
                <w:sz w:val="20"/>
                <w:lang w:val="en-AU"/>
              </w:rPr>
            </w:pPr>
          </w:p>
        </w:tc>
      </w:tr>
      <w:tr w:rsidR="00DE0FBA" w:rsidRPr="005F2255" w:rsidTr="0055247C">
        <w:trPr>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000000"/>
              <w:rPr>
                <w:rFonts w:asciiTheme="minorHAnsi" w:hAnsiTheme="minorHAnsi"/>
                <w:sz w:val="20"/>
                <w:lang w:val="en-AU"/>
              </w:rPr>
            </w:pPr>
          </w:p>
        </w:tc>
      </w:tr>
      <w:tr w:rsidR="00DE0FBA" w:rsidRPr="005F2255" w:rsidTr="0055247C">
        <w:trPr>
          <w:cnfStyle w:val="000000100000"/>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100000"/>
              <w:rPr>
                <w:rFonts w:asciiTheme="minorHAnsi" w:hAnsiTheme="minorHAnsi"/>
                <w:sz w:val="20"/>
                <w:lang w:val="en-AU"/>
              </w:rPr>
            </w:pPr>
          </w:p>
        </w:tc>
      </w:tr>
      <w:tr w:rsidR="00DE0FBA" w:rsidRPr="005F2255" w:rsidTr="0055247C">
        <w:trPr>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000000"/>
              <w:rPr>
                <w:rFonts w:asciiTheme="minorHAnsi" w:hAnsiTheme="minorHAnsi"/>
                <w:sz w:val="20"/>
                <w:lang w:val="en-AU"/>
              </w:rPr>
            </w:pPr>
          </w:p>
        </w:tc>
      </w:tr>
      <w:tr w:rsidR="00DE0FBA" w:rsidRPr="005F2255" w:rsidTr="0055247C">
        <w:trPr>
          <w:cnfStyle w:val="000000100000"/>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100000"/>
              <w:rPr>
                <w:rFonts w:asciiTheme="minorHAnsi" w:hAnsiTheme="minorHAnsi"/>
                <w:sz w:val="20"/>
                <w:lang w:val="en-AU"/>
              </w:rPr>
            </w:pPr>
          </w:p>
        </w:tc>
      </w:tr>
      <w:tr w:rsidR="00DE0FBA" w:rsidRPr="005F2255" w:rsidTr="0055247C">
        <w:trPr>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000000"/>
              <w:rPr>
                <w:rFonts w:asciiTheme="minorHAnsi" w:hAnsiTheme="minorHAnsi"/>
                <w:sz w:val="20"/>
                <w:lang w:val="en-AU"/>
              </w:rPr>
            </w:pPr>
          </w:p>
        </w:tc>
      </w:tr>
      <w:tr w:rsidR="00DE0FBA" w:rsidRPr="005F2255" w:rsidTr="0055247C">
        <w:trPr>
          <w:cnfStyle w:val="000000100000"/>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100000"/>
              <w:rPr>
                <w:rFonts w:asciiTheme="minorHAnsi" w:hAnsiTheme="minorHAnsi"/>
                <w:sz w:val="20"/>
                <w:lang w:val="en-AU"/>
              </w:rPr>
            </w:pPr>
          </w:p>
        </w:tc>
      </w:tr>
      <w:tr w:rsidR="00DE0FBA" w:rsidRPr="005F2255" w:rsidTr="0055247C">
        <w:trPr>
          <w:trHeight w:val="454"/>
        </w:trPr>
        <w:tc>
          <w:tcPr>
            <w:cnfStyle w:val="000010000000"/>
            <w:tcW w:w="446" w:type="pct"/>
          </w:tcPr>
          <w:p w:rsidR="00DE0FBA" w:rsidRPr="00D035CD" w:rsidRDefault="00DE0FBA" w:rsidP="00BA7C96">
            <w:pPr>
              <w:pStyle w:val="BodyTextspaced"/>
              <w:rPr>
                <w:rFonts w:asciiTheme="minorHAnsi" w:hAnsiTheme="minorHAnsi"/>
                <w:sz w:val="20"/>
                <w:lang w:val="en-AU"/>
              </w:rPr>
            </w:pPr>
          </w:p>
        </w:tc>
        <w:tc>
          <w:tcPr>
            <w:tcW w:w="872"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725" w:type="pct"/>
          </w:tcPr>
          <w:p w:rsidR="00DE0FBA" w:rsidRPr="00D035CD" w:rsidRDefault="00DE0FBA" w:rsidP="00BA7C96">
            <w:pPr>
              <w:pStyle w:val="BodyTextspaced"/>
              <w:rPr>
                <w:rFonts w:asciiTheme="minorHAnsi" w:hAnsiTheme="minorHAnsi"/>
                <w:sz w:val="20"/>
                <w:lang w:val="en-AU"/>
              </w:rPr>
            </w:pPr>
          </w:p>
        </w:tc>
        <w:tc>
          <w:tcPr>
            <w:tcW w:w="1551" w:type="pct"/>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698" w:type="pct"/>
          </w:tcPr>
          <w:p w:rsidR="00DE0FBA" w:rsidRPr="00D035CD" w:rsidRDefault="00DE0FBA" w:rsidP="00BA7C96">
            <w:pPr>
              <w:pStyle w:val="BodyTextspaced"/>
              <w:rPr>
                <w:rFonts w:asciiTheme="minorHAnsi" w:hAnsiTheme="minorHAnsi"/>
                <w:sz w:val="20"/>
                <w:lang w:val="en-AU"/>
              </w:rPr>
            </w:pPr>
          </w:p>
        </w:tc>
        <w:tc>
          <w:tcPr>
            <w:tcW w:w="708" w:type="pct"/>
          </w:tcPr>
          <w:p w:rsidR="00DE0FBA" w:rsidRPr="00D035CD" w:rsidRDefault="00DE0FBA" w:rsidP="00BA7C96">
            <w:pPr>
              <w:pStyle w:val="BodyTextspaced"/>
              <w:cnfStyle w:val="000000000000"/>
              <w:rPr>
                <w:rFonts w:asciiTheme="minorHAnsi" w:hAnsiTheme="minorHAnsi"/>
                <w:sz w:val="20"/>
                <w:lang w:val="en-AU"/>
              </w:rPr>
            </w:pPr>
          </w:p>
        </w:tc>
      </w:tr>
    </w:tbl>
    <w:p w:rsidR="00DE0FBA" w:rsidRPr="005F2255" w:rsidRDefault="00DE0FBA" w:rsidP="00DE0FBA">
      <w:pPr>
        <w:pStyle w:val="BodyTextspaced"/>
        <w:rPr>
          <w:lang w:val="en-AU"/>
        </w:rPr>
      </w:pPr>
    </w:p>
    <w:p w:rsidR="00DE0FBA" w:rsidRPr="005F2255" w:rsidRDefault="00DE0FBA" w:rsidP="00DE0FBA">
      <w:pPr>
        <w:pStyle w:val="BodyTextspaced"/>
        <w:rPr>
          <w:lang w:val="en-AU"/>
        </w:rPr>
      </w:pPr>
    </w:p>
    <w:tbl>
      <w:tblPr>
        <w:tblStyle w:val="LightList-Accent11"/>
        <w:tblW w:w="9288" w:type="dxa"/>
        <w:tblLayout w:type="fixed"/>
        <w:tblLook w:val="0020"/>
      </w:tblPr>
      <w:tblGrid>
        <w:gridCol w:w="1384"/>
        <w:gridCol w:w="1418"/>
        <w:gridCol w:w="2693"/>
        <w:gridCol w:w="3793"/>
      </w:tblGrid>
      <w:tr w:rsidR="00DE0FBA" w:rsidRPr="00C04817" w:rsidTr="00C04817">
        <w:trPr>
          <w:cnfStyle w:val="100000000000"/>
          <w:trHeight w:val="454"/>
        </w:trPr>
        <w:tc>
          <w:tcPr>
            <w:cnfStyle w:val="000010000000"/>
            <w:tcW w:w="9288" w:type="dxa"/>
            <w:gridSpan w:val="4"/>
          </w:tcPr>
          <w:p w:rsidR="00DE0FBA" w:rsidRPr="00D035CD" w:rsidRDefault="00DE0FBA" w:rsidP="00BA7C96">
            <w:pPr>
              <w:pStyle w:val="BodyTextspaced"/>
              <w:rPr>
                <w:rFonts w:asciiTheme="minorHAnsi" w:hAnsiTheme="minorHAnsi"/>
                <w:bCs w:val="0"/>
                <w:sz w:val="20"/>
                <w:lang w:val="en-AU"/>
              </w:rPr>
            </w:pPr>
            <w:r w:rsidRPr="00D035CD">
              <w:rPr>
                <w:rFonts w:asciiTheme="minorHAnsi" w:hAnsiTheme="minorHAnsi"/>
                <w:bCs w:val="0"/>
                <w:sz w:val="20"/>
                <w:lang w:val="en-AU"/>
              </w:rPr>
              <w:t>Distribution Register</w:t>
            </w:r>
          </w:p>
        </w:tc>
      </w:tr>
      <w:tr w:rsidR="00DE0FBA" w:rsidRPr="00C04817" w:rsidTr="00C04817">
        <w:trPr>
          <w:cnfStyle w:val="000000100000"/>
          <w:trHeight w:val="454"/>
        </w:trPr>
        <w:tc>
          <w:tcPr>
            <w:cnfStyle w:val="000010000000"/>
            <w:tcW w:w="1384" w:type="dxa"/>
          </w:tcPr>
          <w:p w:rsidR="00DE0FBA" w:rsidRPr="00D035CD" w:rsidRDefault="00DE0FBA" w:rsidP="00BA7C96">
            <w:pPr>
              <w:pStyle w:val="BodyTextspaced"/>
              <w:rPr>
                <w:rFonts w:asciiTheme="minorHAnsi" w:hAnsiTheme="minorHAnsi"/>
                <w:b/>
                <w:sz w:val="20"/>
                <w:lang w:val="en-AU"/>
              </w:rPr>
            </w:pPr>
            <w:r w:rsidRPr="00D035CD">
              <w:rPr>
                <w:rFonts w:asciiTheme="minorHAnsi" w:hAnsiTheme="minorHAnsi"/>
                <w:b/>
                <w:sz w:val="20"/>
                <w:lang w:val="en-AU"/>
              </w:rPr>
              <w:t>Version No.</w:t>
            </w:r>
          </w:p>
        </w:tc>
        <w:tc>
          <w:tcPr>
            <w:tcW w:w="1418" w:type="dxa"/>
          </w:tcPr>
          <w:p w:rsidR="00DE0FBA" w:rsidRPr="00D035CD" w:rsidRDefault="00DE0FBA" w:rsidP="00BA7C96">
            <w:pPr>
              <w:pStyle w:val="BodyTextspaced"/>
              <w:cnfStyle w:val="000000100000"/>
              <w:rPr>
                <w:rFonts w:asciiTheme="minorHAnsi" w:hAnsiTheme="minorHAnsi"/>
                <w:b/>
                <w:sz w:val="20"/>
                <w:lang w:val="en-AU"/>
              </w:rPr>
            </w:pPr>
            <w:r w:rsidRPr="00D035CD">
              <w:rPr>
                <w:rFonts w:asciiTheme="minorHAnsi" w:hAnsiTheme="minorHAnsi"/>
                <w:b/>
                <w:sz w:val="20"/>
                <w:lang w:val="en-AU"/>
              </w:rPr>
              <w:t>Date of Issue</w:t>
            </w:r>
          </w:p>
        </w:tc>
        <w:tc>
          <w:tcPr>
            <w:cnfStyle w:val="000010000000"/>
            <w:tcW w:w="2693" w:type="dxa"/>
          </w:tcPr>
          <w:p w:rsidR="00DE0FBA" w:rsidRPr="00D035CD" w:rsidRDefault="00DE0FBA" w:rsidP="00BA7C96">
            <w:pPr>
              <w:pStyle w:val="BodyTextspaced"/>
              <w:rPr>
                <w:rFonts w:asciiTheme="minorHAnsi" w:hAnsiTheme="minorHAnsi"/>
                <w:b/>
                <w:sz w:val="20"/>
                <w:lang w:val="en-AU"/>
              </w:rPr>
            </w:pPr>
            <w:r w:rsidRPr="00D035CD">
              <w:rPr>
                <w:rFonts w:asciiTheme="minorHAnsi" w:hAnsiTheme="minorHAnsi"/>
                <w:b/>
                <w:sz w:val="20"/>
                <w:lang w:val="en-AU"/>
              </w:rPr>
              <w:t>Name of Recipient</w:t>
            </w:r>
          </w:p>
        </w:tc>
        <w:tc>
          <w:tcPr>
            <w:tcW w:w="3793" w:type="dxa"/>
          </w:tcPr>
          <w:p w:rsidR="00DE0FBA" w:rsidRPr="00D035CD" w:rsidRDefault="00DE0FBA" w:rsidP="00BA7C96">
            <w:pPr>
              <w:pStyle w:val="BodyTextspaced"/>
              <w:cnfStyle w:val="000000100000"/>
              <w:rPr>
                <w:rFonts w:asciiTheme="minorHAnsi" w:hAnsiTheme="minorHAnsi"/>
                <w:b/>
                <w:sz w:val="20"/>
                <w:lang w:val="en-AU"/>
              </w:rPr>
            </w:pPr>
            <w:r w:rsidRPr="00D035CD">
              <w:rPr>
                <w:rFonts w:asciiTheme="minorHAnsi" w:hAnsiTheme="minorHAnsi"/>
                <w:b/>
                <w:sz w:val="20"/>
                <w:lang w:val="en-AU"/>
              </w:rPr>
              <w:t>Position / Organisation</w:t>
            </w:r>
          </w:p>
        </w:tc>
      </w:tr>
      <w:tr w:rsidR="00DE0FBA" w:rsidRPr="005F2255" w:rsidTr="00C04817">
        <w:trPr>
          <w:trHeight w:val="454"/>
        </w:trPr>
        <w:tc>
          <w:tcPr>
            <w:cnfStyle w:val="000010000000"/>
            <w:tcW w:w="1384" w:type="dxa"/>
          </w:tcPr>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WHS-202.1</w:t>
            </w:r>
          </w:p>
        </w:tc>
        <w:tc>
          <w:tcPr>
            <w:tcW w:w="1418" w:type="dxa"/>
          </w:tcPr>
          <w:p w:rsidR="00DE0FBA" w:rsidRPr="00D035CD" w:rsidRDefault="00C04817" w:rsidP="00BA7C96">
            <w:pPr>
              <w:pStyle w:val="BodyTextspaced"/>
              <w:cnfStyle w:val="000000000000"/>
              <w:rPr>
                <w:rFonts w:asciiTheme="minorHAnsi" w:hAnsiTheme="minorHAnsi"/>
                <w:sz w:val="20"/>
                <w:lang w:val="en-AU"/>
              </w:rPr>
            </w:pPr>
            <w:r w:rsidRPr="00D035CD">
              <w:rPr>
                <w:rFonts w:asciiTheme="minorHAnsi" w:hAnsiTheme="minorHAnsi"/>
                <w:sz w:val="20"/>
                <w:lang w:val="en-AU"/>
              </w:rPr>
              <w:t>30 Oct 2014</w:t>
            </w:r>
          </w:p>
        </w:tc>
        <w:tc>
          <w:tcPr>
            <w:cnfStyle w:val="000010000000"/>
            <w:tcW w:w="2693" w:type="dxa"/>
          </w:tcPr>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Commonwealth Environmental Water Office area leader</w:t>
            </w:r>
          </w:p>
        </w:tc>
        <w:tc>
          <w:tcPr>
            <w:tcW w:w="3793" w:type="dxa"/>
          </w:tcPr>
          <w:p w:rsidR="00DE0FBA" w:rsidRPr="00D035CD" w:rsidRDefault="00DE0FBA" w:rsidP="00BA7C96">
            <w:pPr>
              <w:pStyle w:val="BodyTextspaced"/>
              <w:cnfStyle w:val="000000000000"/>
              <w:rPr>
                <w:rFonts w:asciiTheme="minorHAnsi" w:hAnsiTheme="minorHAnsi"/>
                <w:sz w:val="20"/>
                <w:lang w:val="en-AU"/>
              </w:rPr>
            </w:pPr>
            <w:r w:rsidRPr="00D035CD">
              <w:rPr>
                <w:rFonts w:asciiTheme="minorHAnsi" w:hAnsiTheme="minorHAnsi"/>
                <w:sz w:val="20"/>
                <w:lang w:val="en-AU"/>
              </w:rPr>
              <w:t>Monitoring and Evaluation Section</w:t>
            </w:r>
          </w:p>
          <w:p w:rsidR="00DE0FBA" w:rsidRPr="00D035CD" w:rsidRDefault="00DE0FBA" w:rsidP="00BA7C96">
            <w:pPr>
              <w:pStyle w:val="BodyTextspaced"/>
              <w:cnfStyle w:val="000000000000"/>
              <w:rPr>
                <w:rFonts w:asciiTheme="minorHAnsi" w:hAnsiTheme="minorHAnsi"/>
                <w:sz w:val="20"/>
                <w:lang w:val="en-AU"/>
              </w:rPr>
            </w:pPr>
            <w:r w:rsidRPr="00D035CD">
              <w:rPr>
                <w:rFonts w:asciiTheme="minorHAnsi" w:hAnsiTheme="minorHAnsi"/>
                <w:sz w:val="20"/>
                <w:lang w:val="en-AU"/>
              </w:rPr>
              <w:t>Commonwealth Environmental Water Office</w:t>
            </w:r>
          </w:p>
        </w:tc>
      </w:tr>
      <w:tr w:rsidR="00C04817" w:rsidRPr="005F2255" w:rsidTr="00C04817">
        <w:trPr>
          <w:cnfStyle w:val="000000100000"/>
          <w:trHeight w:val="454"/>
        </w:trPr>
        <w:tc>
          <w:tcPr>
            <w:cnfStyle w:val="000010000000"/>
            <w:tcW w:w="1384" w:type="dxa"/>
          </w:tcPr>
          <w:p w:rsidR="00C04817" w:rsidRPr="00D035CD" w:rsidRDefault="00C04817" w:rsidP="00BA7C96">
            <w:pPr>
              <w:pStyle w:val="BodyTextspaced"/>
              <w:rPr>
                <w:rFonts w:asciiTheme="minorHAnsi" w:hAnsiTheme="minorHAnsi"/>
                <w:sz w:val="20"/>
                <w:lang w:val="en-AU"/>
              </w:rPr>
            </w:pPr>
            <w:r w:rsidRPr="00D035CD">
              <w:rPr>
                <w:rFonts w:asciiTheme="minorHAnsi" w:hAnsiTheme="minorHAnsi"/>
                <w:sz w:val="20"/>
                <w:lang w:val="en-AU"/>
              </w:rPr>
              <w:t>WHS-202.2</w:t>
            </w:r>
          </w:p>
        </w:tc>
        <w:tc>
          <w:tcPr>
            <w:tcW w:w="1418" w:type="dxa"/>
          </w:tcPr>
          <w:p w:rsidR="00C04817" w:rsidRPr="00D035CD" w:rsidRDefault="00C04817" w:rsidP="00BA7C96">
            <w:pPr>
              <w:pStyle w:val="BodyTextspaced"/>
              <w:cnfStyle w:val="000000100000"/>
              <w:rPr>
                <w:rFonts w:asciiTheme="minorHAnsi" w:hAnsiTheme="minorHAnsi"/>
                <w:sz w:val="20"/>
                <w:lang w:val="en-AU"/>
              </w:rPr>
            </w:pPr>
            <w:r w:rsidRPr="00D035CD">
              <w:rPr>
                <w:rFonts w:asciiTheme="minorHAnsi" w:hAnsiTheme="minorHAnsi"/>
                <w:sz w:val="20"/>
                <w:lang w:val="en-AU"/>
              </w:rPr>
              <w:t>20 Feb 2015</w:t>
            </w:r>
          </w:p>
        </w:tc>
        <w:tc>
          <w:tcPr>
            <w:cnfStyle w:val="000010000000"/>
            <w:tcW w:w="2693" w:type="dxa"/>
          </w:tcPr>
          <w:p w:rsidR="00C04817" w:rsidRPr="00D035CD" w:rsidRDefault="00C04817" w:rsidP="00BA7C96">
            <w:pPr>
              <w:pStyle w:val="BodyTextspaced"/>
              <w:rPr>
                <w:rFonts w:asciiTheme="minorHAnsi" w:hAnsiTheme="minorHAnsi"/>
                <w:sz w:val="20"/>
                <w:lang w:val="en-AU"/>
              </w:rPr>
            </w:pPr>
            <w:r w:rsidRPr="00D035CD">
              <w:rPr>
                <w:rFonts w:asciiTheme="minorHAnsi" w:hAnsiTheme="minorHAnsi"/>
                <w:sz w:val="20"/>
                <w:lang w:val="en-AU"/>
              </w:rPr>
              <w:t>Commonwealth Environmental Water Office area leader</w:t>
            </w:r>
          </w:p>
        </w:tc>
        <w:tc>
          <w:tcPr>
            <w:tcW w:w="3793" w:type="dxa"/>
          </w:tcPr>
          <w:p w:rsidR="00C04817" w:rsidRPr="00D035CD" w:rsidRDefault="00C04817" w:rsidP="00BA7C96">
            <w:pPr>
              <w:pStyle w:val="BodyTextspaced"/>
              <w:cnfStyle w:val="000000100000"/>
              <w:rPr>
                <w:rFonts w:asciiTheme="minorHAnsi" w:hAnsiTheme="minorHAnsi"/>
                <w:sz w:val="20"/>
                <w:lang w:val="en-AU"/>
              </w:rPr>
            </w:pPr>
            <w:r w:rsidRPr="00D035CD">
              <w:rPr>
                <w:rFonts w:asciiTheme="minorHAnsi" w:hAnsiTheme="minorHAnsi"/>
                <w:sz w:val="20"/>
                <w:lang w:val="en-AU"/>
              </w:rPr>
              <w:t>Monitoring and Evaluation Section</w:t>
            </w:r>
          </w:p>
          <w:p w:rsidR="00C04817" w:rsidRPr="00D035CD" w:rsidRDefault="00C04817" w:rsidP="00BA7C96">
            <w:pPr>
              <w:pStyle w:val="BodyTextspaced"/>
              <w:cnfStyle w:val="000000100000"/>
              <w:rPr>
                <w:rFonts w:asciiTheme="minorHAnsi" w:hAnsiTheme="minorHAnsi"/>
                <w:sz w:val="20"/>
                <w:lang w:val="en-AU"/>
              </w:rPr>
            </w:pPr>
            <w:r w:rsidRPr="00D035CD">
              <w:rPr>
                <w:rFonts w:asciiTheme="minorHAnsi" w:hAnsiTheme="minorHAnsi"/>
                <w:sz w:val="20"/>
                <w:lang w:val="en-AU"/>
              </w:rPr>
              <w:t>Commonwealth Environmental Water Office</w:t>
            </w:r>
          </w:p>
        </w:tc>
      </w:tr>
      <w:tr w:rsidR="00DE0FBA" w:rsidRPr="005F2255" w:rsidTr="00C04817">
        <w:trPr>
          <w:trHeight w:val="454"/>
        </w:trPr>
        <w:tc>
          <w:tcPr>
            <w:cnfStyle w:val="000010000000"/>
            <w:tcW w:w="1384" w:type="dxa"/>
          </w:tcPr>
          <w:p w:rsidR="00DE0FBA" w:rsidRPr="00D035CD" w:rsidRDefault="00DE0FBA" w:rsidP="00BA7C96">
            <w:pPr>
              <w:pStyle w:val="BodyTextspaced"/>
              <w:rPr>
                <w:rFonts w:asciiTheme="minorHAnsi" w:hAnsiTheme="minorHAnsi"/>
                <w:sz w:val="20"/>
                <w:lang w:val="en-AU"/>
              </w:rPr>
            </w:pPr>
          </w:p>
        </w:tc>
        <w:tc>
          <w:tcPr>
            <w:tcW w:w="1418" w:type="dxa"/>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2693" w:type="dxa"/>
          </w:tcPr>
          <w:p w:rsidR="00DE0FBA" w:rsidRPr="00D035CD" w:rsidRDefault="00DE0FBA" w:rsidP="00BA7C96">
            <w:pPr>
              <w:pStyle w:val="BodyTextspaced"/>
              <w:rPr>
                <w:rFonts w:asciiTheme="minorHAnsi" w:hAnsiTheme="minorHAnsi"/>
                <w:sz w:val="20"/>
                <w:lang w:val="en-AU"/>
              </w:rPr>
            </w:pPr>
          </w:p>
        </w:tc>
        <w:tc>
          <w:tcPr>
            <w:tcW w:w="3793" w:type="dxa"/>
          </w:tcPr>
          <w:p w:rsidR="00DE0FBA" w:rsidRPr="00D035CD" w:rsidRDefault="00DE0FBA" w:rsidP="00BA7C96">
            <w:pPr>
              <w:pStyle w:val="BodyTextspaced"/>
              <w:cnfStyle w:val="000000000000"/>
              <w:rPr>
                <w:rFonts w:asciiTheme="minorHAnsi" w:hAnsiTheme="minorHAnsi"/>
                <w:sz w:val="20"/>
                <w:lang w:val="en-AU"/>
              </w:rPr>
            </w:pPr>
          </w:p>
        </w:tc>
      </w:tr>
      <w:tr w:rsidR="00DE0FBA" w:rsidRPr="005F2255" w:rsidTr="00C04817">
        <w:trPr>
          <w:cnfStyle w:val="000000100000"/>
          <w:trHeight w:val="454"/>
        </w:trPr>
        <w:tc>
          <w:tcPr>
            <w:cnfStyle w:val="000010000000"/>
            <w:tcW w:w="1384" w:type="dxa"/>
          </w:tcPr>
          <w:p w:rsidR="00DE0FBA" w:rsidRPr="00D035CD" w:rsidRDefault="00DE0FBA" w:rsidP="00BA7C96">
            <w:pPr>
              <w:pStyle w:val="BodyTextspaced"/>
              <w:rPr>
                <w:rFonts w:asciiTheme="minorHAnsi" w:hAnsiTheme="minorHAnsi"/>
                <w:sz w:val="20"/>
                <w:lang w:val="en-AU"/>
              </w:rPr>
            </w:pPr>
          </w:p>
        </w:tc>
        <w:tc>
          <w:tcPr>
            <w:tcW w:w="1418" w:type="dxa"/>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2693" w:type="dxa"/>
          </w:tcPr>
          <w:p w:rsidR="00DE0FBA" w:rsidRPr="00D035CD" w:rsidRDefault="00DE0FBA" w:rsidP="00BA7C96">
            <w:pPr>
              <w:pStyle w:val="BodyTextspaced"/>
              <w:rPr>
                <w:rFonts w:asciiTheme="minorHAnsi" w:hAnsiTheme="minorHAnsi"/>
                <w:sz w:val="20"/>
                <w:lang w:val="en-AU"/>
              </w:rPr>
            </w:pPr>
          </w:p>
        </w:tc>
        <w:tc>
          <w:tcPr>
            <w:tcW w:w="3793" w:type="dxa"/>
          </w:tcPr>
          <w:p w:rsidR="00DE0FBA" w:rsidRPr="00D035CD" w:rsidRDefault="00DE0FBA" w:rsidP="00BA7C96">
            <w:pPr>
              <w:pStyle w:val="BodyTextspaced"/>
              <w:cnfStyle w:val="000000100000"/>
              <w:rPr>
                <w:rFonts w:asciiTheme="minorHAnsi" w:hAnsiTheme="minorHAnsi"/>
                <w:sz w:val="20"/>
                <w:lang w:val="en-AU"/>
              </w:rPr>
            </w:pPr>
          </w:p>
        </w:tc>
      </w:tr>
      <w:tr w:rsidR="00DE0FBA" w:rsidRPr="005F2255" w:rsidTr="00C04817">
        <w:trPr>
          <w:trHeight w:val="454"/>
        </w:trPr>
        <w:tc>
          <w:tcPr>
            <w:cnfStyle w:val="000010000000"/>
            <w:tcW w:w="1384" w:type="dxa"/>
          </w:tcPr>
          <w:p w:rsidR="00DE0FBA" w:rsidRPr="00D035CD" w:rsidRDefault="00DE0FBA" w:rsidP="00BA7C96">
            <w:pPr>
              <w:pStyle w:val="BodyTextspaced"/>
              <w:rPr>
                <w:rFonts w:asciiTheme="minorHAnsi" w:hAnsiTheme="minorHAnsi"/>
                <w:sz w:val="20"/>
                <w:lang w:val="en-AU"/>
              </w:rPr>
            </w:pPr>
          </w:p>
        </w:tc>
        <w:tc>
          <w:tcPr>
            <w:tcW w:w="1418" w:type="dxa"/>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2693" w:type="dxa"/>
          </w:tcPr>
          <w:p w:rsidR="00DE0FBA" w:rsidRPr="00D035CD" w:rsidRDefault="00DE0FBA" w:rsidP="00BA7C96">
            <w:pPr>
              <w:pStyle w:val="BodyTextspaced"/>
              <w:rPr>
                <w:rFonts w:asciiTheme="minorHAnsi" w:hAnsiTheme="minorHAnsi"/>
                <w:sz w:val="20"/>
                <w:lang w:val="en-AU"/>
              </w:rPr>
            </w:pPr>
          </w:p>
        </w:tc>
        <w:tc>
          <w:tcPr>
            <w:tcW w:w="3793" w:type="dxa"/>
          </w:tcPr>
          <w:p w:rsidR="00DE0FBA" w:rsidRPr="00D035CD" w:rsidRDefault="00DE0FBA" w:rsidP="00BA7C96">
            <w:pPr>
              <w:pStyle w:val="BodyTextspaced"/>
              <w:cnfStyle w:val="000000000000"/>
              <w:rPr>
                <w:rFonts w:asciiTheme="minorHAnsi" w:hAnsiTheme="minorHAnsi"/>
                <w:sz w:val="20"/>
                <w:lang w:val="en-AU"/>
              </w:rPr>
            </w:pPr>
          </w:p>
        </w:tc>
      </w:tr>
      <w:tr w:rsidR="00DE0FBA" w:rsidRPr="005F2255" w:rsidTr="00C04817">
        <w:trPr>
          <w:cnfStyle w:val="000000100000"/>
          <w:trHeight w:val="454"/>
        </w:trPr>
        <w:tc>
          <w:tcPr>
            <w:cnfStyle w:val="000010000000"/>
            <w:tcW w:w="1384" w:type="dxa"/>
          </w:tcPr>
          <w:p w:rsidR="00DE0FBA" w:rsidRPr="00D035CD" w:rsidRDefault="00DE0FBA" w:rsidP="00BA7C96">
            <w:pPr>
              <w:pStyle w:val="BodyTextspaced"/>
              <w:rPr>
                <w:rFonts w:asciiTheme="minorHAnsi" w:hAnsiTheme="minorHAnsi"/>
                <w:sz w:val="20"/>
                <w:lang w:val="en-AU"/>
              </w:rPr>
            </w:pPr>
          </w:p>
        </w:tc>
        <w:tc>
          <w:tcPr>
            <w:tcW w:w="1418" w:type="dxa"/>
          </w:tcPr>
          <w:p w:rsidR="00DE0FBA" w:rsidRPr="00D035CD" w:rsidRDefault="00DE0FBA" w:rsidP="00BA7C96">
            <w:pPr>
              <w:pStyle w:val="BodyTextspaced"/>
              <w:cnfStyle w:val="000000100000"/>
              <w:rPr>
                <w:rFonts w:asciiTheme="minorHAnsi" w:hAnsiTheme="minorHAnsi"/>
                <w:sz w:val="20"/>
                <w:lang w:val="en-AU"/>
              </w:rPr>
            </w:pPr>
          </w:p>
        </w:tc>
        <w:tc>
          <w:tcPr>
            <w:cnfStyle w:val="000010000000"/>
            <w:tcW w:w="2693" w:type="dxa"/>
          </w:tcPr>
          <w:p w:rsidR="00DE0FBA" w:rsidRPr="00D035CD" w:rsidRDefault="00DE0FBA" w:rsidP="00BA7C96">
            <w:pPr>
              <w:pStyle w:val="BodyTextspaced"/>
              <w:rPr>
                <w:rFonts w:asciiTheme="minorHAnsi" w:hAnsiTheme="minorHAnsi"/>
                <w:sz w:val="20"/>
                <w:lang w:val="en-AU"/>
              </w:rPr>
            </w:pPr>
          </w:p>
        </w:tc>
        <w:tc>
          <w:tcPr>
            <w:tcW w:w="3793" w:type="dxa"/>
          </w:tcPr>
          <w:p w:rsidR="00DE0FBA" w:rsidRPr="00D035CD" w:rsidRDefault="00DE0FBA" w:rsidP="00BA7C96">
            <w:pPr>
              <w:pStyle w:val="BodyTextspaced"/>
              <w:cnfStyle w:val="000000100000"/>
              <w:rPr>
                <w:rFonts w:asciiTheme="minorHAnsi" w:hAnsiTheme="minorHAnsi"/>
                <w:sz w:val="20"/>
                <w:lang w:val="en-AU"/>
              </w:rPr>
            </w:pPr>
          </w:p>
        </w:tc>
      </w:tr>
      <w:tr w:rsidR="00DE0FBA" w:rsidRPr="005F2255" w:rsidTr="00C04817">
        <w:trPr>
          <w:trHeight w:val="454"/>
        </w:trPr>
        <w:tc>
          <w:tcPr>
            <w:cnfStyle w:val="000010000000"/>
            <w:tcW w:w="1384" w:type="dxa"/>
          </w:tcPr>
          <w:p w:rsidR="00DE0FBA" w:rsidRPr="00D035CD" w:rsidRDefault="00DE0FBA" w:rsidP="00BA7C96">
            <w:pPr>
              <w:pStyle w:val="BodyTextspaced"/>
              <w:rPr>
                <w:rFonts w:asciiTheme="minorHAnsi" w:hAnsiTheme="minorHAnsi"/>
                <w:sz w:val="20"/>
                <w:lang w:val="en-AU"/>
              </w:rPr>
            </w:pPr>
          </w:p>
        </w:tc>
        <w:tc>
          <w:tcPr>
            <w:tcW w:w="1418" w:type="dxa"/>
          </w:tcPr>
          <w:p w:rsidR="00DE0FBA" w:rsidRPr="00D035CD" w:rsidRDefault="00DE0FBA" w:rsidP="00BA7C96">
            <w:pPr>
              <w:pStyle w:val="BodyTextspaced"/>
              <w:cnfStyle w:val="000000000000"/>
              <w:rPr>
                <w:rFonts w:asciiTheme="minorHAnsi" w:hAnsiTheme="minorHAnsi"/>
                <w:sz w:val="20"/>
                <w:lang w:val="en-AU"/>
              </w:rPr>
            </w:pPr>
          </w:p>
        </w:tc>
        <w:tc>
          <w:tcPr>
            <w:cnfStyle w:val="000010000000"/>
            <w:tcW w:w="2693" w:type="dxa"/>
          </w:tcPr>
          <w:p w:rsidR="00DE0FBA" w:rsidRPr="00D035CD" w:rsidRDefault="00DE0FBA" w:rsidP="00BA7C96">
            <w:pPr>
              <w:pStyle w:val="BodyTextspaced"/>
              <w:rPr>
                <w:rFonts w:asciiTheme="minorHAnsi" w:hAnsiTheme="minorHAnsi"/>
                <w:sz w:val="20"/>
                <w:lang w:val="en-AU"/>
              </w:rPr>
            </w:pPr>
          </w:p>
        </w:tc>
        <w:tc>
          <w:tcPr>
            <w:tcW w:w="3793" w:type="dxa"/>
          </w:tcPr>
          <w:p w:rsidR="00DE0FBA" w:rsidRPr="00D035CD" w:rsidRDefault="00DE0FBA" w:rsidP="00BA7C96">
            <w:pPr>
              <w:pStyle w:val="BodyTextspaced"/>
              <w:cnfStyle w:val="000000000000"/>
              <w:rPr>
                <w:rFonts w:asciiTheme="minorHAnsi" w:hAnsiTheme="minorHAnsi"/>
                <w:sz w:val="20"/>
                <w:lang w:val="en-AU"/>
              </w:rPr>
            </w:pPr>
          </w:p>
        </w:tc>
      </w:tr>
    </w:tbl>
    <w:p w:rsidR="00652690" w:rsidRDefault="00652690" w:rsidP="00C04817">
      <w:bookmarkStart w:id="8" w:name="_Toc385425554"/>
    </w:p>
    <w:p w:rsidR="00652690" w:rsidRDefault="00652690">
      <w:r>
        <w:br w:type="page"/>
      </w:r>
    </w:p>
    <w:p w:rsidR="00DE0FBA" w:rsidRPr="005F2255" w:rsidRDefault="00DE0FBA" w:rsidP="00C04817">
      <w:pPr>
        <w:pStyle w:val="IAEHeading1"/>
      </w:pPr>
      <w:bookmarkStart w:id="9" w:name="_Toc412145108"/>
      <w:r w:rsidRPr="005F2255">
        <w:t>Objectives and targets</w:t>
      </w:r>
      <w:bookmarkEnd w:id="8"/>
      <w:bookmarkEnd w:id="9"/>
    </w:p>
    <w:p w:rsidR="00DE0FBA" w:rsidRPr="005F2255" w:rsidRDefault="00DE0FBA" w:rsidP="00C04817">
      <w:r w:rsidRPr="005F2255">
        <w:rPr>
          <w:iCs/>
        </w:rPr>
        <w:t xml:space="preserve">University of Canberra </w:t>
      </w:r>
      <w:r w:rsidRPr="005F2255">
        <w:t xml:space="preserve">has established the following objectives and targets to support and maintain the effectiveness of the WHS Management Plan.  </w:t>
      </w:r>
    </w:p>
    <w:tbl>
      <w:tblPr>
        <w:tblStyle w:val="LightList-Accent11"/>
        <w:tblW w:w="9288" w:type="dxa"/>
        <w:tblLayout w:type="fixed"/>
        <w:tblLook w:val="0020"/>
      </w:tblPr>
      <w:tblGrid>
        <w:gridCol w:w="9288"/>
      </w:tblGrid>
      <w:tr w:rsidR="00DE0FBA" w:rsidRPr="00C04817" w:rsidTr="00C04817">
        <w:trPr>
          <w:cnfStyle w:val="100000000000"/>
          <w:trHeight w:val="454"/>
        </w:trPr>
        <w:tc>
          <w:tcPr>
            <w:cnfStyle w:val="000010000000"/>
            <w:tcW w:w="9288" w:type="dxa"/>
          </w:tcPr>
          <w:p w:rsidR="00DE0FBA" w:rsidRPr="00D035CD" w:rsidRDefault="00DE0FBA" w:rsidP="00BA7C96">
            <w:pPr>
              <w:pStyle w:val="BodyTextspaced"/>
              <w:rPr>
                <w:rFonts w:asciiTheme="minorHAnsi" w:hAnsiTheme="minorHAnsi"/>
                <w:sz w:val="20"/>
                <w:lang w:val="en-AU"/>
              </w:rPr>
            </w:pPr>
            <w:r w:rsidRPr="00D035CD">
              <w:rPr>
                <w:rFonts w:asciiTheme="minorHAnsi" w:hAnsiTheme="minorHAnsi"/>
                <w:bCs w:val="0"/>
                <w:sz w:val="20"/>
                <w:lang w:val="en-AU"/>
              </w:rPr>
              <w:t xml:space="preserve">Planning </w:t>
            </w:r>
          </w:p>
        </w:tc>
      </w:tr>
      <w:tr w:rsidR="00DE0FBA" w:rsidRPr="005F2255" w:rsidTr="00C04817">
        <w:trPr>
          <w:cnfStyle w:val="000000100000"/>
          <w:trHeight w:val="1849"/>
        </w:trPr>
        <w:tc>
          <w:tcPr>
            <w:cnfStyle w:val="000010000000"/>
            <w:tcW w:w="9288" w:type="dxa"/>
          </w:tcPr>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Objective:</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Employees are provided with regular and up-to-date information on WHS for the duration of the contracted/agreed works.</w:t>
            </w:r>
          </w:p>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Target:</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Review the content of the WHS Management Plan 6-monthly intervals to maintain the currency of information provided to Commonwealth Environmental Water Office.</w:t>
            </w:r>
          </w:p>
        </w:tc>
      </w:tr>
    </w:tbl>
    <w:p w:rsidR="00DE0FBA" w:rsidRDefault="00DE0FBA" w:rsidP="00DE0FBA">
      <w:pPr>
        <w:pStyle w:val="BodyTextspaced"/>
        <w:rPr>
          <w:lang w:val="en-AU"/>
        </w:rPr>
      </w:pPr>
    </w:p>
    <w:tbl>
      <w:tblPr>
        <w:tblStyle w:val="LightList-Accent11"/>
        <w:tblW w:w="9288" w:type="dxa"/>
        <w:tblLayout w:type="fixed"/>
        <w:tblLook w:val="0020"/>
      </w:tblPr>
      <w:tblGrid>
        <w:gridCol w:w="9288"/>
      </w:tblGrid>
      <w:tr w:rsidR="00DE0FBA" w:rsidRPr="00C04817" w:rsidTr="00C04817">
        <w:trPr>
          <w:cnfStyle w:val="100000000000"/>
          <w:trHeight w:val="454"/>
        </w:trPr>
        <w:tc>
          <w:tcPr>
            <w:cnfStyle w:val="000010000000"/>
            <w:tcW w:w="9288" w:type="dxa"/>
          </w:tcPr>
          <w:p w:rsidR="00DE0FBA" w:rsidRPr="00D035CD" w:rsidRDefault="00DE0FBA" w:rsidP="00BA7C96">
            <w:pPr>
              <w:pStyle w:val="BodyTextspaced"/>
              <w:rPr>
                <w:rFonts w:asciiTheme="minorHAnsi" w:hAnsiTheme="minorHAnsi"/>
                <w:sz w:val="20"/>
                <w:lang w:val="en-AU"/>
              </w:rPr>
            </w:pPr>
            <w:r w:rsidRPr="00D035CD">
              <w:rPr>
                <w:rFonts w:asciiTheme="minorHAnsi" w:hAnsiTheme="minorHAnsi"/>
                <w:bCs w:val="0"/>
                <w:sz w:val="20"/>
                <w:lang w:val="en-AU"/>
              </w:rPr>
              <w:t>Risk Management</w:t>
            </w:r>
          </w:p>
        </w:tc>
      </w:tr>
      <w:tr w:rsidR="00DE0FBA" w:rsidRPr="005F2255" w:rsidTr="00C04817">
        <w:trPr>
          <w:cnfStyle w:val="000000100000"/>
          <w:trHeight w:val="1749"/>
        </w:trPr>
        <w:tc>
          <w:tcPr>
            <w:cnfStyle w:val="000010000000"/>
            <w:tcW w:w="9288" w:type="dxa"/>
          </w:tcPr>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Objective:</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Employees are familiar with hazards and risks associated with the contracted/agreed works that are assessed as a medium to high risk.</w:t>
            </w:r>
          </w:p>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Target:</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Risk Assessment(s) or the equivalent list cover, as a minimum, those hazards and risks associated with the contracted/agreed works that are assessed as a medium to high risk.</w:t>
            </w:r>
          </w:p>
        </w:tc>
      </w:tr>
    </w:tbl>
    <w:p w:rsidR="00DE0FBA" w:rsidRPr="00830BD5" w:rsidRDefault="00DE0FBA" w:rsidP="00DE0FBA">
      <w:pPr>
        <w:pStyle w:val="BodyTextspaced"/>
        <w:rPr>
          <w:lang w:val="en-AU"/>
        </w:rPr>
      </w:pPr>
    </w:p>
    <w:tbl>
      <w:tblPr>
        <w:tblStyle w:val="LightList-Accent11"/>
        <w:tblW w:w="9288" w:type="dxa"/>
        <w:tblLayout w:type="fixed"/>
        <w:tblLook w:val="0020"/>
      </w:tblPr>
      <w:tblGrid>
        <w:gridCol w:w="9288"/>
      </w:tblGrid>
      <w:tr w:rsidR="00DE0FBA" w:rsidRPr="00C04817" w:rsidTr="00C04817">
        <w:trPr>
          <w:cnfStyle w:val="100000000000"/>
          <w:trHeight w:val="454"/>
        </w:trPr>
        <w:tc>
          <w:tcPr>
            <w:cnfStyle w:val="000010000000"/>
            <w:tcW w:w="9288" w:type="dxa"/>
          </w:tcPr>
          <w:p w:rsidR="00DE0FBA" w:rsidRPr="00D035CD" w:rsidRDefault="00DE0FBA" w:rsidP="00BA7C96">
            <w:pPr>
              <w:pStyle w:val="BodyTextspaced"/>
              <w:rPr>
                <w:rFonts w:asciiTheme="minorHAnsi" w:hAnsiTheme="minorHAnsi"/>
                <w:sz w:val="20"/>
                <w:lang w:val="en-AU"/>
              </w:rPr>
            </w:pPr>
            <w:r w:rsidRPr="00D035CD">
              <w:rPr>
                <w:rFonts w:asciiTheme="minorHAnsi" w:hAnsiTheme="minorHAnsi"/>
                <w:bCs w:val="0"/>
                <w:sz w:val="20"/>
                <w:lang w:val="en-AU"/>
              </w:rPr>
              <w:t>Consultation</w:t>
            </w:r>
          </w:p>
        </w:tc>
      </w:tr>
      <w:tr w:rsidR="00DE0FBA" w:rsidRPr="005F2255" w:rsidTr="00C04817">
        <w:trPr>
          <w:cnfStyle w:val="000000100000"/>
          <w:trHeight w:val="1360"/>
        </w:trPr>
        <w:tc>
          <w:tcPr>
            <w:cnfStyle w:val="000010000000"/>
            <w:tcW w:w="9288" w:type="dxa"/>
          </w:tcPr>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Objective:</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 xml:space="preserve">Employees are regularly consulted on matters that affect WHS. </w:t>
            </w:r>
          </w:p>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Target:</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 xml:space="preserve">Regular email and phone contact between project team </w:t>
            </w:r>
            <w:proofErr w:type="gramStart"/>
            <w:r w:rsidRPr="00D035CD">
              <w:rPr>
                <w:rFonts w:asciiTheme="minorHAnsi" w:hAnsiTheme="minorHAnsi"/>
                <w:sz w:val="20"/>
                <w:lang w:val="en-AU"/>
              </w:rPr>
              <w:t>institution</w:t>
            </w:r>
            <w:proofErr w:type="gramEnd"/>
            <w:r w:rsidRPr="00D035CD">
              <w:rPr>
                <w:rFonts w:asciiTheme="minorHAnsi" w:hAnsiTheme="minorHAnsi"/>
                <w:sz w:val="20"/>
                <w:lang w:val="en-AU"/>
              </w:rPr>
              <w:t xml:space="preserve"> leads.</w:t>
            </w:r>
          </w:p>
        </w:tc>
      </w:tr>
    </w:tbl>
    <w:p w:rsidR="00DE0FBA" w:rsidRDefault="00DE0FBA" w:rsidP="00DE0FBA">
      <w:pPr>
        <w:pStyle w:val="BodyTextspaced"/>
        <w:rPr>
          <w:lang w:val="en-AU"/>
        </w:rPr>
      </w:pPr>
    </w:p>
    <w:tbl>
      <w:tblPr>
        <w:tblStyle w:val="LightList-Accent11"/>
        <w:tblW w:w="9288" w:type="dxa"/>
        <w:tblLayout w:type="fixed"/>
        <w:tblLook w:val="0020"/>
      </w:tblPr>
      <w:tblGrid>
        <w:gridCol w:w="9288"/>
      </w:tblGrid>
      <w:tr w:rsidR="00DE0FBA" w:rsidRPr="005F0546" w:rsidTr="00C04817">
        <w:trPr>
          <w:cnfStyle w:val="100000000000"/>
          <w:trHeight w:val="454"/>
        </w:trPr>
        <w:tc>
          <w:tcPr>
            <w:cnfStyle w:val="000010000000"/>
            <w:tcW w:w="9288" w:type="dxa"/>
          </w:tcPr>
          <w:p w:rsidR="00DE0FBA" w:rsidRPr="00D035CD" w:rsidRDefault="00DE0FBA" w:rsidP="00BA7C96">
            <w:pPr>
              <w:pStyle w:val="BodyTextspaced"/>
              <w:rPr>
                <w:rFonts w:asciiTheme="minorHAnsi" w:hAnsiTheme="minorHAnsi"/>
                <w:sz w:val="20"/>
                <w:lang w:val="en-AU"/>
              </w:rPr>
            </w:pPr>
            <w:r w:rsidRPr="00D035CD">
              <w:rPr>
                <w:rFonts w:asciiTheme="minorHAnsi" w:hAnsiTheme="minorHAnsi"/>
                <w:bCs w:val="0"/>
                <w:sz w:val="20"/>
                <w:lang w:val="en-AU"/>
              </w:rPr>
              <w:t>Training</w:t>
            </w:r>
          </w:p>
        </w:tc>
      </w:tr>
      <w:tr w:rsidR="00DE0FBA" w:rsidRPr="005F2255" w:rsidTr="00C04817">
        <w:trPr>
          <w:cnfStyle w:val="000000100000"/>
          <w:trHeight w:val="2148"/>
        </w:trPr>
        <w:tc>
          <w:tcPr>
            <w:cnfStyle w:val="000010000000"/>
            <w:tcW w:w="9288" w:type="dxa"/>
          </w:tcPr>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Objective:</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Employees are provided with training to enable work practices to be undertaken that are safe and minimise risk to the environment.</w:t>
            </w:r>
          </w:p>
          <w:p w:rsidR="00DE0FBA" w:rsidRPr="00D035CD" w:rsidRDefault="00DE0FBA" w:rsidP="00BA7C96">
            <w:pPr>
              <w:pStyle w:val="BodyTextspaced"/>
              <w:rPr>
                <w:rFonts w:asciiTheme="minorHAnsi" w:hAnsiTheme="minorHAnsi"/>
                <w:b/>
                <w:bCs/>
                <w:sz w:val="20"/>
                <w:lang w:val="en-AU"/>
              </w:rPr>
            </w:pPr>
            <w:r w:rsidRPr="00D035CD">
              <w:rPr>
                <w:rFonts w:asciiTheme="minorHAnsi" w:hAnsiTheme="minorHAnsi"/>
                <w:b/>
                <w:bCs/>
                <w:sz w:val="20"/>
                <w:lang w:val="en-AU"/>
              </w:rPr>
              <w:t>Target:</w:t>
            </w:r>
          </w:p>
          <w:p w:rsidR="00DE0FBA" w:rsidRPr="00D035CD" w:rsidRDefault="00DE0FBA" w:rsidP="00BA7C96">
            <w:pPr>
              <w:pStyle w:val="BodyTextspaced"/>
              <w:rPr>
                <w:rFonts w:asciiTheme="minorHAnsi" w:hAnsiTheme="minorHAnsi"/>
                <w:sz w:val="20"/>
                <w:lang w:val="en-AU"/>
              </w:rPr>
            </w:pPr>
            <w:r w:rsidRPr="00D035CD">
              <w:rPr>
                <w:rFonts w:asciiTheme="minorHAnsi" w:hAnsiTheme="minorHAnsi"/>
                <w:sz w:val="20"/>
                <w:lang w:val="en-AU"/>
              </w:rPr>
              <w:t>All employees involved with the contracted/agreed work have undertaken as a minimum the three levels of induction training, i.e. general industry (safety awareness) training, site specific training and work activity training as noted in the Risk Assessment(s) specific to the contracted/agreed works.</w:t>
            </w:r>
          </w:p>
        </w:tc>
      </w:tr>
    </w:tbl>
    <w:p w:rsidR="00DE0FBA" w:rsidRPr="00D035CD" w:rsidRDefault="00DE0FBA" w:rsidP="00DE0FBA">
      <w:pPr>
        <w:pStyle w:val="Header1Numbering"/>
        <w:numPr>
          <w:ilvl w:val="0"/>
          <w:numId w:val="0"/>
        </w:numPr>
        <w:ind w:left="360" w:hanging="360"/>
        <w:rPr>
          <w:rFonts w:asciiTheme="minorHAnsi" w:hAnsiTheme="minorHAnsi"/>
        </w:rPr>
      </w:pPr>
    </w:p>
    <w:p w:rsidR="00DE0FBA" w:rsidRPr="005F2255" w:rsidRDefault="00DE0FBA" w:rsidP="00C04817">
      <w:pPr>
        <w:pStyle w:val="IAEHeading1"/>
      </w:pPr>
      <w:r w:rsidRPr="005F2255">
        <w:rPr>
          <w:b/>
          <w:bCs/>
        </w:rPr>
        <w:tab/>
      </w:r>
      <w:bookmarkStart w:id="10" w:name="_Toc385425555"/>
      <w:bookmarkStart w:id="11" w:name="_Toc412145109"/>
      <w:r w:rsidRPr="008036FD">
        <w:rPr>
          <w:lang w:val="en-GB"/>
        </w:rPr>
        <w:t>WHS Policy</w:t>
      </w:r>
      <w:bookmarkEnd w:id="10"/>
      <w:bookmarkEnd w:id="11"/>
    </w:p>
    <w:p w:rsidR="00DE0FBA" w:rsidRDefault="00DE0FBA" w:rsidP="00C04817">
      <w:r w:rsidRPr="00F849D4">
        <w:t xml:space="preserve">The University of Canberra Health and Safety Policy defines the principles of the health and safety commitment of the University of Canberra and its approach to the continuous improvement and compliance of health and safety in the workplace. This policy document is </w:t>
      </w:r>
      <w:r w:rsidR="00652690">
        <w:t xml:space="preserve">available at:  </w:t>
      </w:r>
      <w:r w:rsidR="00652690" w:rsidRPr="00652690">
        <w:t>https://www.canberra.edu.au/myuc-s/business-units/vpo/hr/safety-wellbeing-equity-diversity/health-and-safety-management</w:t>
      </w:r>
      <w:r w:rsidRPr="00F849D4">
        <w:t>.</w:t>
      </w:r>
    </w:p>
    <w:p w:rsidR="00DE0FBA" w:rsidRPr="005F2255" w:rsidRDefault="00DE0FBA" w:rsidP="00BA7C96">
      <w:pPr>
        <w:pStyle w:val="IAEHeading1"/>
      </w:pPr>
      <w:bookmarkStart w:id="12" w:name="_Toc385425556"/>
      <w:bookmarkStart w:id="13" w:name="_Toc412145110"/>
      <w:r w:rsidRPr="005F2255">
        <w:t>Hazard identification, risk assessment and control</w:t>
      </w:r>
      <w:bookmarkEnd w:id="12"/>
      <w:bookmarkEnd w:id="13"/>
    </w:p>
    <w:p w:rsidR="00DE0FBA" w:rsidRPr="005F2255" w:rsidRDefault="00DE0FBA" w:rsidP="00C04817">
      <w:r w:rsidRPr="005F2255">
        <w:rPr>
          <w:iCs/>
        </w:rPr>
        <w:t xml:space="preserve">University of Canberra </w:t>
      </w:r>
      <w:r w:rsidRPr="005F2255">
        <w:t xml:space="preserve">will not commence work unless: </w:t>
      </w:r>
    </w:p>
    <w:p w:rsidR="00DE0FBA" w:rsidRPr="005F2255" w:rsidRDefault="00DE0FBA" w:rsidP="00C04817">
      <w:pPr>
        <w:pStyle w:val="ListParagraph"/>
        <w:numPr>
          <w:ilvl w:val="0"/>
          <w:numId w:val="26"/>
        </w:numPr>
      </w:pPr>
      <w:r w:rsidRPr="005F2255">
        <w:t xml:space="preserve">University of Canberra </w:t>
      </w:r>
      <w:r>
        <w:t xml:space="preserve">and the project team institutions </w:t>
      </w:r>
      <w:r w:rsidRPr="005F2255">
        <w:t>ha</w:t>
      </w:r>
      <w:r>
        <w:t>ve</w:t>
      </w:r>
      <w:r w:rsidRPr="005F2255">
        <w:t xml:space="preserve"> undertaken an assessment of the risks associated with the work activities and </w:t>
      </w:r>
      <w:r>
        <w:t>prepared</w:t>
      </w:r>
      <w:r w:rsidRPr="005F2255">
        <w:t xml:space="preserve"> a written Risk Assessment; and</w:t>
      </w:r>
    </w:p>
    <w:p w:rsidR="00DE0FBA" w:rsidRPr="005F2255" w:rsidRDefault="00DE0FBA" w:rsidP="00C04817">
      <w:pPr>
        <w:pStyle w:val="ListParagraph"/>
        <w:numPr>
          <w:ilvl w:val="0"/>
          <w:numId w:val="26"/>
        </w:numPr>
      </w:pPr>
      <w:r w:rsidRPr="005F2255">
        <w:t>University of Canberra</w:t>
      </w:r>
      <w:r>
        <w:t xml:space="preserve"> or project team institutions (as appropriate)</w:t>
      </w:r>
      <w:r w:rsidRPr="005F2255">
        <w:t xml:space="preserve"> ha</w:t>
      </w:r>
      <w:r>
        <w:t>ve</w:t>
      </w:r>
      <w:r w:rsidRPr="005F2255">
        <w:t xml:space="preserve"> provided </w:t>
      </w:r>
      <w:r>
        <w:t xml:space="preserve">relevant </w:t>
      </w:r>
      <w:r w:rsidRPr="005F2255">
        <w:t>induction training to all employees.</w:t>
      </w:r>
    </w:p>
    <w:p w:rsidR="00DE0FBA" w:rsidRDefault="00DE0FBA" w:rsidP="00C04817">
      <w:r>
        <w:t>Risk assessments for each monitoring task will be prepared, maintained and updated by the responsible project team institution (outlined in section 7 below).  The University of Canberra will maintain and update a compiled / overarching risk assessment.</w:t>
      </w:r>
    </w:p>
    <w:p w:rsidR="00DE0FBA" w:rsidRDefault="00DE0FBA" w:rsidP="00C04817">
      <w:r>
        <w:rPr>
          <w:iCs/>
        </w:rPr>
        <w:t>P</w:t>
      </w:r>
      <w:r w:rsidRPr="005F2255">
        <w:rPr>
          <w:iCs/>
        </w:rPr>
        <w:t xml:space="preserve">roject team institution leads will </w:t>
      </w:r>
      <w:r w:rsidRPr="005F2255">
        <w:t>identify the potential hazards of the proposed work activities, assess the risks involved and develops controls measures to eliminate, or minimise, the risks. The risk management process is carried out in consultation with employees.</w:t>
      </w:r>
      <w:r>
        <w:t xml:space="preserve"> University of Canberra is responsible for maintenance, oversight and enforcement of this process and roles.</w:t>
      </w:r>
    </w:p>
    <w:p w:rsidR="00652690" w:rsidRDefault="00652690">
      <w:bookmarkStart w:id="14" w:name="_Toc385425557"/>
      <w:bookmarkStart w:id="15" w:name="_Toc412145111"/>
      <w:r>
        <w:rPr>
          <w:b/>
          <w:bCs/>
        </w:rPr>
        <w:br w:type="page"/>
      </w:r>
    </w:p>
    <w:p w:rsidR="00DE0FBA" w:rsidRPr="005F2255" w:rsidRDefault="00DE0FBA" w:rsidP="00C04817">
      <w:pPr>
        <w:pStyle w:val="IAEHeading2"/>
      </w:pPr>
      <w:r w:rsidRPr="005F2255">
        <w:t>Identifying Hazards</w:t>
      </w:r>
      <w:bookmarkEnd w:id="14"/>
      <w:bookmarkEnd w:id="15"/>
    </w:p>
    <w:p w:rsidR="00DE0FBA" w:rsidRDefault="00DE0FBA" w:rsidP="00C04817">
      <w:r w:rsidRPr="005F2255">
        <w:rPr>
          <w:iCs/>
        </w:rPr>
        <w:t>University of Canberra in consultation with project team institution leads</w:t>
      </w:r>
      <w:r w:rsidRPr="005F2255">
        <w:t xml:space="preserve"> will breakdown specific work activities into job steps to assist in identifying all potential hazards. </w:t>
      </w:r>
    </w:p>
    <w:p w:rsidR="00DE0FBA" w:rsidRPr="00C873B0" w:rsidRDefault="00DE0FBA" w:rsidP="00C04817">
      <w:r>
        <w:t xml:space="preserve">The risk </w:t>
      </w:r>
      <w:r w:rsidRPr="00C873B0">
        <w:t>management process includes:</w:t>
      </w:r>
    </w:p>
    <w:p w:rsidR="00DE0FBA" w:rsidRPr="00C04817" w:rsidRDefault="00DE0FBA" w:rsidP="00652690">
      <w:pPr>
        <w:pStyle w:val="BodyTextspaced"/>
        <w:numPr>
          <w:ilvl w:val="0"/>
          <w:numId w:val="22"/>
        </w:numPr>
        <w:spacing w:before="40" w:after="40" w:line="240" w:lineRule="auto"/>
        <w:ind w:left="714" w:hanging="357"/>
        <w:rPr>
          <w:rFonts w:asciiTheme="minorHAnsi" w:hAnsiTheme="minorHAnsi"/>
          <w:lang w:val="en-AU"/>
        </w:rPr>
      </w:pPr>
      <w:r w:rsidRPr="00C04817">
        <w:rPr>
          <w:rFonts w:asciiTheme="minorHAnsi" w:hAnsiTheme="minorHAnsi"/>
          <w:lang w:val="en-AU"/>
        </w:rPr>
        <w:t>Identification of a hazard</w:t>
      </w:r>
    </w:p>
    <w:p w:rsidR="00DE0FBA" w:rsidRPr="00C04817" w:rsidRDefault="00DE0FBA" w:rsidP="00652690">
      <w:pPr>
        <w:pStyle w:val="BodyTextspaced"/>
        <w:numPr>
          <w:ilvl w:val="0"/>
          <w:numId w:val="22"/>
        </w:numPr>
        <w:spacing w:before="40" w:after="40" w:line="240" w:lineRule="auto"/>
        <w:ind w:left="714" w:hanging="357"/>
        <w:rPr>
          <w:rFonts w:asciiTheme="minorHAnsi" w:hAnsiTheme="minorHAnsi"/>
          <w:lang w:val="en-AU"/>
        </w:rPr>
      </w:pPr>
      <w:r w:rsidRPr="00C04817">
        <w:rPr>
          <w:rFonts w:asciiTheme="minorHAnsi" w:hAnsiTheme="minorHAnsi"/>
          <w:lang w:val="en-AU"/>
        </w:rPr>
        <w:t>Identification of the associated risk</w:t>
      </w:r>
    </w:p>
    <w:p w:rsidR="00DE0FBA" w:rsidRPr="00C04817" w:rsidRDefault="00DE0FBA" w:rsidP="00652690">
      <w:pPr>
        <w:pStyle w:val="BodyTextspaced"/>
        <w:numPr>
          <w:ilvl w:val="0"/>
          <w:numId w:val="22"/>
        </w:numPr>
        <w:spacing w:before="40" w:after="40" w:line="240" w:lineRule="auto"/>
        <w:ind w:left="714" w:hanging="357"/>
        <w:rPr>
          <w:rFonts w:asciiTheme="minorHAnsi" w:hAnsiTheme="minorHAnsi"/>
          <w:lang w:val="en-AU"/>
        </w:rPr>
      </w:pPr>
      <w:r w:rsidRPr="00C04817">
        <w:rPr>
          <w:rFonts w:asciiTheme="minorHAnsi" w:hAnsiTheme="minorHAnsi"/>
          <w:lang w:val="en-AU"/>
        </w:rPr>
        <w:t>Assessment of the risk which includes:</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The likelihood</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The consequence</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Assigning a priority for rectification</w:t>
      </w:r>
    </w:p>
    <w:p w:rsidR="00DE0FBA" w:rsidRPr="00C04817" w:rsidRDefault="00DE0FBA" w:rsidP="00652690">
      <w:pPr>
        <w:pStyle w:val="BodyTextspaced"/>
        <w:numPr>
          <w:ilvl w:val="0"/>
          <w:numId w:val="22"/>
        </w:numPr>
        <w:spacing w:before="40" w:after="40" w:line="240" w:lineRule="auto"/>
        <w:ind w:left="714" w:hanging="357"/>
        <w:rPr>
          <w:rFonts w:asciiTheme="minorHAnsi" w:hAnsiTheme="minorHAnsi"/>
          <w:lang w:val="en-AU"/>
        </w:rPr>
      </w:pPr>
      <w:r w:rsidRPr="00C04817">
        <w:rPr>
          <w:rFonts w:asciiTheme="minorHAnsi" w:hAnsiTheme="minorHAnsi"/>
          <w:lang w:val="en-AU"/>
        </w:rPr>
        <w:t>Control the risk using a hierarchy of control measures consisting of (in order of preference):</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Elimination</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Substitution</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Isolation</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Engineering controls</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Administrative controls (SOPs, training)</w:t>
      </w:r>
    </w:p>
    <w:p w:rsidR="00DE0FBA" w:rsidRPr="00C04817" w:rsidRDefault="00DE0FBA" w:rsidP="00652690">
      <w:pPr>
        <w:pStyle w:val="BodyTextspaced"/>
        <w:numPr>
          <w:ilvl w:val="0"/>
          <w:numId w:val="23"/>
        </w:numPr>
        <w:spacing w:before="40" w:after="40" w:line="240" w:lineRule="auto"/>
        <w:ind w:left="1560" w:hanging="426"/>
        <w:rPr>
          <w:rFonts w:asciiTheme="minorHAnsi" w:hAnsiTheme="minorHAnsi"/>
          <w:lang w:val="en-AU"/>
        </w:rPr>
      </w:pPr>
      <w:r w:rsidRPr="00C04817">
        <w:rPr>
          <w:rFonts w:asciiTheme="minorHAnsi" w:hAnsiTheme="minorHAnsi"/>
          <w:lang w:val="en-AU"/>
        </w:rPr>
        <w:t>Personal Protective Equipment</w:t>
      </w:r>
    </w:p>
    <w:p w:rsidR="00DE0FBA" w:rsidRPr="00C04817" w:rsidRDefault="00DE0FBA" w:rsidP="00652690">
      <w:pPr>
        <w:pStyle w:val="BodyTextspaced"/>
        <w:numPr>
          <w:ilvl w:val="0"/>
          <w:numId w:val="22"/>
        </w:numPr>
        <w:spacing w:before="40" w:after="40" w:line="240" w:lineRule="auto"/>
        <w:ind w:left="714" w:hanging="357"/>
        <w:rPr>
          <w:rFonts w:asciiTheme="minorHAnsi" w:hAnsiTheme="minorHAnsi"/>
          <w:lang w:val="en-AU"/>
        </w:rPr>
      </w:pPr>
      <w:r w:rsidRPr="00C04817">
        <w:rPr>
          <w:rFonts w:asciiTheme="minorHAnsi" w:hAnsiTheme="minorHAnsi"/>
          <w:lang w:val="en-AU"/>
        </w:rPr>
        <w:t>Documentation of the process</w:t>
      </w:r>
    </w:p>
    <w:p w:rsidR="00DE0FBA" w:rsidRDefault="00DE0FBA" w:rsidP="00652690">
      <w:pPr>
        <w:pStyle w:val="BodyTextspaced"/>
        <w:numPr>
          <w:ilvl w:val="0"/>
          <w:numId w:val="22"/>
        </w:numPr>
        <w:spacing w:before="40" w:after="40" w:line="240" w:lineRule="auto"/>
        <w:ind w:left="714" w:hanging="357"/>
        <w:rPr>
          <w:rFonts w:asciiTheme="minorHAnsi" w:hAnsiTheme="minorHAnsi"/>
          <w:lang w:val="en-AU"/>
        </w:rPr>
      </w:pPr>
      <w:r w:rsidRPr="00C04817">
        <w:rPr>
          <w:rFonts w:asciiTheme="minorHAnsi" w:hAnsiTheme="minorHAnsi"/>
          <w:lang w:val="en-AU"/>
        </w:rPr>
        <w:t>Monitoring and review of the process.</w:t>
      </w:r>
    </w:p>
    <w:p w:rsidR="00652690" w:rsidRPr="00C04817" w:rsidRDefault="00652690" w:rsidP="00652690">
      <w:pPr>
        <w:pStyle w:val="BodyTextspaced"/>
        <w:numPr>
          <w:ilvl w:val="0"/>
          <w:numId w:val="22"/>
        </w:numPr>
        <w:spacing w:before="40" w:after="40" w:line="240" w:lineRule="auto"/>
        <w:ind w:left="714" w:hanging="357"/>
        <w:rPr>
          <w:rFonts w:asciiTheme="minorHAnsi" w:hAnsiTheme="minorHAnsi"/>
          <w:lang w:val="en-AU"/>
        </w:rPr>
      </w:pPr>
    </w:p>
    <w:p w:rsidR="00DE0FBA" w:rsidRDefault="00DE0FBA" w:rsidP="00C04817">
      <w:r w:rsidRPr="005F2255">
        <w:t xml:space="preserve">These work activities are detailed in a </w:t>
      </w:r>
      <w:r>
        <w:t xml:space="preserve">task specific </w:t>
      </w:r>
      <w:r w:rsidRPr="005F2255">
        <w:t xml:space="preserve">Risk Assessment.  The Risk Assessment is a list of job steps and other work related practices. For each of the work activities and associated job steps identified in the Risk Assessment, </w:t>
      </w:r>
      <w:r w:rsidRPr="005F2255">
        <w:rPr>
          <w:iCs/>
        </w:rPr>
        <w:t>University of Canberra in consultation with project team institution leads</w:t>
      </w:r>
      <w:r w:rsidRPr="005F2255">
        <w:t xml:space="preserve"> has identified potential hazards and their risks.</w:t>
      </w:r>
    </w:p>
    <w:p w:rsidR="00DE0FBA" w:rsidRDefault="00DE0FBA" w:rsidP="00C04817">
      <w:r w:rsidRPr="005F2255">
        <w:t xml:space="preserve">To assist in identifying hazards and risks, </w:t>
      </w:r>
      <w:r w:rsidRPr="005F2255">
        <w:rPr>
          <w:iCs/>
        </w:rPr>
        <w:t>University of Canberra in consultation with project team institution leads</w:t>
      </w:r>
      <w:r w:rsidRPr="005F2255">
        <w:t xml:space="preserve"> has considered the use of resources such as codes and standards, industry publications (i.e. safety alerts; hazard profiles for specific trade groups), workplace experience and consultation (i.e. Toolbox Talks).</w:t>
      </w:r>
    </w:p>
    <w:p w:rsidR="00DE0FBA" w:rsidRPr="005F2255" w:rsidRDefault="00DE0FBA" w:rsidP="00C04817">
      <w:pPr>
        <w:pStyle w:val="IAEHeading2"/>
      </w:pPr>
      <w:bookmarkStart w:id="16" w:name="_Toc385425558"/>
      <w:bookmarkStart w:id="17" w:name="_Toc412145112"/>
      <w:r w:rsidRPr="005F2255">
        <w:t>Assess Risks</w:t>
      </w:r>
      <w:bookmarkEnd w:id="16"/>
      <w:bookmarkEnd w:id="17"/>
    </w:p>
    <w:p w:rsidR="00DE0FBA" w:rsidRDefault="00DE0FBA" w:rsidP="00C04817">
      <w:r w:rsidRPr="005F2255">
        <w:rPr>
          <w:iCs/>
        </w:rPr>
        <w:t>University of Canberra in consultation with project team institution leads</w:t>
      </w:r>
      <w:r w:rsidRPr="005F2255">
        <w:t xml:space="preserve"> has identified a risk class/ranking for potential workplace hazards by referring to the categories ranging from high to low in a Risk Matrix.  </w:t>
      </w:r>
    </w:p>
    <w:p w:rsidR="00652690" w:rsidRDefault="00652690">
      <w:bookmarkStart w:id="18" w:name="_Toc385425559"/>
      <w:bookmarkStart w:id="19" w:name="_Toc412145113"/>
      <w:r>
        <w:br w:type="page"/>
      </w:r>
    </w:p>
    <w:p w:rsidR="00DE0FBA" w:rsidRPr="005F2255" w:rsidRDefault="00DE0FBA" w:rsidP="00BA7C96">
      <w:pPr>
        <w:pStyle w:val="IAEHeading1"/>
      </w:pPr>
      <w:bookmarkStart w:id="20" w:name="_GoBack"/>
      <w:bookmarkEnd w:id="20"/>
      <w:r w:rsidRPr="005F2255">
        <w:t>Personal Protective Equipment (PPE)</w:t>
      </w:r>
      <w:bookmarkEnd w:id="18"/>
      <w:bookmarkEnd w:id="19"/>
      <w:r w:rsidRPr="005F2255">
        <w:t xml:space="preserve">  </w:t>
      </w:r>
    </w:p>
    <w:p w:rsidR="00DE0FBA" w:rsidRPr="005F2255" w:rsidRDefault="00DE0FBA" w:rsidP="00BA7C96">
      <w:r w:rsidRPr="005F2255">
        <w:t xml:space="preserve">University of Canberra </w:t>
      </w:r>
      <w:r w:rsidRPr="005F2255">
        <w:rPr>
          <w:iCs/>
        </w:rPr>
        <w:t>and project team institutions</w:t>
      </w:r>
      <w:r w:rsidRPr="005F2255">
        <w:t xml:space="preserve"> maintain all PPE supplied to employees where such PPE is specified as a control measure in the Risk Assessment.  University of Canberra </w:t>
      </w:r>
      <w:r w:rsidRPr="005F2255">
        <w:rPr>
          <w:iCs/>
        </w:rPr>
        <w:t>and project team institutions</w:t>
      </w:r>
      <w:r w:rsidRPr="005F2255">
        <w:t xml:space="preserve"> will ensure all items of PPE are manufactured, used and maintained in accordance with the relevant Standard.  Proof of Standard compliance will be provided, e.g. labelling. Each employee </w:t>
      </w:r>
      <w:r>
        <w:t>will be</w:t>
      </w:r>
      <w:r w:rsidRPr="005F2255">
        <w:t xml:space="preserve"> instructed and trained in the correct use of the PPE issued.</w:t>
      </w:r>
    </w:p>
    <w:p w:rsidR="00DE0FBA" w:rsidRPr="008036FD" w:rsidRDefault="00DE0FBA" w:rsidP="00BA7C96"/>
    <w:p w:rsidR="00DE0FBA" w:rsidRPr="005F2255" w:rsidRDefault="00DE0FBA" w:rsidP="00BA7C96">
      <w:pPr>
        <w:pStyle w:val="IAEHeading1"/>
      </w:pPr>
      <w:bookmarkStart w:id="21" w:name="_Toc385425560"/>
      <w:bookmarkStart w:id="22" w:name="_Toc412145114"/>
      <w:r w:rsidRPr="005F2255">
        <w:t>Roles and Responsibilities</w:t>
      </w:r>
      <w:bookmarkEnd w:id="21"/>
      <w:bookmarkEnd w:id="22"/>
    </w:p>
    <w:p w:rsidR="00DE0FBA" w:rsidRDefault="00DE0FBA" w:rsidP="00BA7C96">
      <w:r w:rsidRPr="005F2255">
        <w:t xml:space="preserve">University of Canberra </w:t>
      </w:r>
      <w:r w:rsidRPr="005F2255">
        <w:rPr>
          <w:iCs/>
        </w:rPr>
        <w:t>and project team institutions</w:t>
      </w:r>
      <w:r>
        <w:rPr>
          <w:iCs/>
        </w:rPr>
        <w:t xml:space="preserve"> will</w:t>
      </w:r>
      <w:r w:rsidRPr="005F2255">
        <w:t xml:space="preserve"> </w:t>
      </w:r>
      <w:r>
        <w:t>provide</w:t>
      </w:r>
      <w:r w:rsidRPr="005F2255">
        <w:t xml:space="preserve"> the following key trained and competent </w:t>
      </w:r>
      <w:r>
        <w:t>personnel:</w:t>
      </w:r>
      <w:r w:rsidRPr="005F2255">
        <w:t xml:space="preserve">  </w:t>
      </w:r>
    </w:p>
    <w:tbl>
      <w:tblPr>
        <w:tblStyle w:val="LightList-Accent11"/>
        <w:tblW w:w="5000" w:type="pct"/>
        <w:tblLook w:val="0020"/>
      </w:tblPr>
      <w:tblGrid>
        <w:gridCol w:w="2093"/>
        <w:gridCol w:w="2834"/>
        <w:gridCol w:w="4693"/>
      </w:tblGrid>
      <w:tr w:rsidR="00DE0FBA" w:rsidRPr="00BA7C96" w:rsidTr="00BA7C96">
        <w:trPr>
          <w:cnfStyle w:val="100000000000"/>
          <w:trHeight w:val="800"/>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val="0"/>
                <w:sz w:val="20"/>
                <w:lang w:val="en-AU"/>
              </w:rPr>
            </w:pPr>
            <w:r w:rsidRPr="00BA7C96">
              <w:rPr>
                <w:rFonts w:asciiTheme="minorHAnsi" w:hAnsiTheme="minorHAnsi"/>
                <w:bCs w:val="0"/>
                <w:sz w:val="20"/>
                <w:lang w:val="en-AU"/>
              </w:rPr>
              <w:t>Employee Name</w:t>
            </w:r>
          </w:p>
        </w:tc>
        <w:tc>
          <w:tcPr>
            <w:tcW w:w="1473" w:type="pct"/>
          </w:tcPr>
          <w:p w:rsidR="00DE0FBA" w:rsidRPr="00BA7C96" w:rsidRDefault="00DE0FBA" w:rsidP="00BA7C96">
            <w:pPr>
              <w:pStyle w:val="BodyTextspaced"/>
              <w:spacing w:before="0" w:after="100" w:afterAutospacing="1" w:line="240" w:lineRule="auto"/>
              <w:cnfStyle w:val="100000000000"/>
              <w:rPr>
                <w:rFonts w:asciiTheme="minorHAnsi" w:hAnsiTheme="minorHAnsi"/>
                <w:bCs w:val="0"/>
                <w:sz w:val="20"/>
                <w:lang w:val="en-AU"/>
              </w:rPr>
            </w:pPr>
            <w:r w:rsidRPr="00BA7C96">
              <w:rPr>
                <w:rFonts w:asciiTheme="minorHAnsi" w:hAnsiTheme="minorHAnsi"/>
                <w:bCs w:val="0"/>
                <w:sz w:val="20"/>
                <w:lang w:val="en-AU"/>
              </w:rPr>
              <w:t>Position</w:t>
            </w:r>
          </w:p>
        </w:tc>
        <w:tc>
          <w:tcPr>
            <w:cnfStyle w:val="000010000000"/>
            <w:tcW w:w="2439" w:type="pct"/>
          </w:tcPr>
          <w:p w:rsidR="00DE0FBA" w:rsidRPr="00BA7C96" w:rsidRDefault="00DE0FBA" w:rsidP="00BA7C96">
            <w:pPr>
              <w:pStyle w:val="BodyTextspaced"/>
              <w:spacing w:before="0" w:after="100" w:afterAutospacing="1" w:line="240" w:lineRule="auto"/>
              <w:rPr>
                <w:rFonts w:asciiTheme="minorHAnsi" w:hAnsiTheme="minorHAnsi"/>
                <w:bCs w:val="0"/>
                <w:sz w:val="20"/>
                <w:lang w:val="en-AU"/>
              </w:rPr>
            </w:pPr>
            <w:r w:rsidRPr="00BA7C96">
              <w:rPr>
                <w:rFonts w:asciiTheme="minorHAnsi" w:hAnsiTheme="minorHAnsi"/>
                <w:bCs w:val="0"/>
                <w:sz w:val="20"/>
                <w:lang w:val="en-AU"/>
              </w:rPr>
              <w:t>Contact Details</w:t>
            </w:r>
          </w:p>
        </w:tc>
      </w:tr>
      <w:tr w:rsidR="00DE0FBA" w:rsidRPr="005F2255" w:rsidTr="00BA7C96">
        <w:trPr>
          <w:cnfStyle w:val="000000100000"/>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Fiona Dyer</w:t>
            </w:r>
          </w:p>
        </w:tc>
        <w:tc>
          <w:tcPr>
            <w:tcW w:w="1473" w:type="pct"/>
          </w:tcPr>
          <w:p w:rsidR="00DE0FBA" w:rsidRPr="00BA7C96" w:rsidRDefault="00DE0FBA" w:rsidP="00BA7C96">
            <w:pPr>
              <w:pStyle w:val="BodyTextspaced"/>
              <w:spacing w:before="0" w:after="100" w:afterAutospacing="1" w:line="240" w:lineRule="auto"/>
              <w:cnfStyle w:val="000000100000"/>
              <w:rPr>
                <w:rFonts w:asciiTheme="minorHAnsi" w:hAnsiTheme="minorHAnsi"/>
                <w:bCs/>
                <w:sz w:val="20"/>
                <w:lang w:val="en-AU"/>
              </w:rPr>
            </w:pPr>
            <w:r w:rsidRPr="00BA7C96">
              <w:rPr>
                <w:rFonts w:asciiTheme="minorHAnsi" w:hAnsiTheme="minorHAnsi"/>
                <w:bCs/>
                <w:sz w:val="20"/>
                <w:lang w:val="en-AU"/>
              </w:rPr>
              <w:t>Project lead; hydrology lead; Water Quality lead</w:t>
            </w:r>
          </w:p>
        </w:tc>
        <w:tc>
          <w:tcPr>
            <w:cnfStyle w:val="000010000000"/>
            <w:tcW w:w="2439" w:type="pct"/>
          </w:tcPr>
          <w:p w:rsidR="00DE0FBA" w:rsidRPr="00BA7C96" w:rsidRDefault="00BB78E7" w:rsidP="00BA7C96">
            <w:pPr>
              <w:pStyle w:val="BodyTextspaced"/>
              <w:spacing w:before="60" w:after="60" w:line="240" w:lineRule="auto"/>
              <w:rPr>
                <w:rFonts w:asciiTheme="minorHAnsi" w:hAnsiTheme="minorHAnsi"/>
                <w:bCs/>
                <w:sz w:val="20"/>
                <w:lang w:val="en-AU"/>
              </w:rPr>
            </w:pPr>
            <w:hyperlink r:id="rId25" w:history="1">
              <w:r w:rsidR="00DE0FBA" w:rsidRPr="00BA7C96">
                <w:rPr>
                  <w:rStyle w:val="Hyperlink"/>
                  <w:rFonts w:asciiTheme="minorHAnsi" w:eastAsiaTheme="minorEastAsia" w:hAnsiTheme="minorHAnsi"/>
                  <w:bCs/>
                  <w:sz w:val="20"/>
                  <w:lang w:val="en-AU"/>
                </w:rPr>
                <w:t>fiona.dyer@canberra.edu.au</w:t>
              </w:r>
            </w:hyperlink>
            <w:r w:rsidR="00DE0FBA" w:rsidRPr="00BA7C96">
              <w:rPr>
                <w:rFonts w:asciiTheme="minorHAnsi" w:hAnsiTheme="minorHAnsi"/>
                <w:bCs/>
                <w:sz w:val="20"/>
                <w:lang w:val="en-AU"/>
              </w:rPr>
              <w:t xml:space="preserve">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 xml:space="preserve">ph: 02 6201 2452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mob: 0429 949 121</w:t>
            </w:r>
          </w:p>
        </w:tc>
      </w:tr>
      <w:tr w:rsidR="00DE0FBA" w:rsidRPr="005F2255" w:rsidTr="00BA7C96">
        <w:trPr>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 xml:space="preserve">Ben </w:t>
            </w:r>
            <w:proofErr w:type="spellStart"/>
            <w:r w:rsidRPr="00BA7C96">
              <w:rPr>
                <w:rFonts w:asciiTheme="minorHAnsi" w:hAnsiTheme="minorHAnsi"/>
                <w:bCs/>
                <w:sz w:val="20"/>
                <w:lang w:val="en-AU"/>
              </w:rPr>
              <w:t>Broadhurst</w:t>
            </w:r>
            <w:proofErr w:type="spellEnd"/>
          </w:p>
        </w:tc>
        <w:tc>
          <w:tcPr>
            <w:tcW w:w="1473" w:type="pct"/>
          </w:tcPr>
          <w:p w:rsidR="00DE0FBA" w:rsidRPr="00BA7C96" w:rsidRDefault="00DE0FBA" w:rsidP="00BA7C96">
            <w:pPr>
              <w:pStyle w:val="BodyTextspaced"/>
              <w:spacing w:before="0" w:after="100" w:afterAutospacing="1" w:line="240" w:lineRule="auto"/>
              <w:cnfStyle w:val="000000000000"/>
              <w:rPr>
                <w:rFonts w:asciiTheme="minorHAnsi" w:hAnsiTheme="minorHAnsi"/>
                <w:bCs/>
                <w:sz w:val="20"/>
                <w:lang w:val="en-AU"/>
              </w:rPr>
            </w:pPr>
            <w:r w:rsidRPr="00BA7C96">
              <w:rPr>
                <w:rFonts w:asciiTheme="minorHAnsi" w:hAnsiTheme="minorHAnsi"/>
                <w:bCs/>
                <w:sz w:val="20"/>
                <w:lang w:val="en-AU"/>
              </w:rPr>
              <w:t>Project delivery; larval fish</w:t>
            </w:r>
          </w:p>
        </w:tc>
        <w:tc>
          <w:tcPr>
            <w:cnfStyle w:val="000010000000"/>
            <w:tcW w:w="2439" w:type="pct"/>
          </w:tcPr>
          <w:p w:rsidR="00DE0FBA" w:rsidRPr="00BA7C96" w:rsidRDefault="00BB78E7" w:rsidP="00BA7C96">
            <w:pPr>
              <w:pStyle w:val="BodyTextspaced"/>
              <w:spacing w:before="60" w:after="60" w:line="240" w:lineRule="auto"/>
              <w:rPr>
                <w:rFonts w:asciiTheme="minorHAnsi" w:hAnsiTheme="minorHAnsi"/>
                <w:bCs/>
                <w:sz w:val="20"/>
                <w:lang w:val="en-AU"/>
              </w:rPr>
            </w:pPr>
            <w:hyperlink r:id="rId26" w:history="1">
              <w:r w:rsidR="00DE0FBA" w:rsidRPr="00BA7C96">
                <w:rPr>
                  <w:rStyle w:val="Hyperlink"/>
                  <w:rFonts w:asciiTheme="minorHAnsi" w:eastAsiaTheme="minorEastAsia" w:hAnsiTheme="minorHAnsi"/>
                  <w:bCs/>
                  <w:sz w:val="20"/>
                  <w:lang w:val="en-AU"/>
                </w:rPr>
                <w:t>ben.broadhurst@canberra.edu.au</w:t>
              </w:r>
            </w:hyperlink>
            <w:r w:rsidR="00DE0FBA" w:rsidRPr="00BA7C96">
              <w:rPr>
                <w:rFonts w:asciiTheme="minorHAnsi" w:hAnsiTheme="minorHAnsi"/>
                <w:bCs/>
                <w:sz w:val="20"/>
                <w:lang w:val="en-AU"/>
              </w:rPr>
              <w:t xml:space="preserve">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 xml:space="preserve">ph: 02 6206 8608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mob: 0423 363 636</w:t>
            </w:r>
          </w:p>
        </w:tc>
      </w:tr>
      <w:tr w:rsidR="00DE0FBA" w:rsidRPr="005F2255" w:rsidTr="00BA7C96">
        <w:trPr>
          <w:cnfStyle w:val="000000100000"/>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Dean Gilligan</w:t>
            </w:r>
          </w:p>
        </w:tc>
        <w:tc>
          <w:tcPr>
            <w:tcW w:w="1473" w:type="pct"/>
          </w:tcPr>
          <w:p w:rsidR="00DE0FBA" w:rsidRPr="00BA7C96" w:rsidRDefault="00DE0FBA" w:rsidP="00BA7C96">
            <w:pPr>
              <w:pStyle w:val="BodyTextspaced"/>
              <w:spacing w:before="0" w:after="100" w:afterAutospacing="1" w:line="240" w:lineRule="auto"/>
              <w:cnfStyle w:val="000000100000"/>
              <w:rPr>
                <w:rFonts w:asciiTheme="minorHAnsi" w:hAnsiTheme="minorHAnsi"/>
                <w:bCs/>
                <w:sz w:val="20"/>
                <w:lang w:val="en-AU"/>
              </w:rPr>
            </w:pPr>
            <w:r w:rsidRPr="00BA7C96">
              <w:rPr>
                <w:rFonts w:asciiTheme="minorHAnsi" w:hAnsiTheme="minorHAnsi"/>
                <w:bCs/>
                <w:sz w:val="20"/>
                <w:lang w:val="en-AU"/>
              </w:rPr>
              <w:t>Riverine and wetland fish</w:t>
            </w:r>
          </w:p>
        </w:tc>
        <w:tc>
          <w:tcPr>
            <w:cnfStyle w:val="000010000000"/>
            <w:tcW w:w="2439" w:type="pct"/>
          </w:tcPr>
          <w:p w:rsidR="00DE0FBA" w:rsidRPr="00BA7C96" w:rsidRDefault="00BB78E7" w:rsidP="00BA7C96">
            <w:pPr>
              <w:pStyle w:val="BodyTextspaced"/>
              <w:spacing w:before="60" w:after="60" w:line="240" w:lineRule="auto"/>
              <w:rPr>
                <w:rFonts w:asciiTheme="minorHAnsi" w:hAnsiTheme="minorHAnsi"/>
                <w:bCs/>
                <w:sz w:val="20"/>
                <w:lang w:val="en-AU"/>
              </w:rPr>
            </w:pPr>
            <w:hyperlink r:id="rId27" w:history="1">
              <w:r w:rsidR="00C04817" w:rsidRPr="00BA7C96">
                <w:rPr>
                  <w:rStyle w:val="Hyperlink"/>
                  <w:rFonts w:asciiTheme="minorHAnsi" w:eastAsiaTheme="minorEastAsia" w:hAnsiTheme="minorHAnsi"/>
                  <w:bCs/>
                  <w:sz w:val="20"/>
                  <w:lang w:val="en-AU"/>
                </w:rPr>
                <w:t>jason.thiem@dpi.nsw.gov.au</w:t>
              </w:r>
            </w:hyperlink>
            <w:r w:rsidR="00DE0FBA" w:rsidRPr="00BA7C96">
              <w:rPr>
                <w:rFonts w:asciiTheme="minorHAnsi" w:hAnsiTheme="minorHAnsi"/>
                <w:bCs/>
                <w:sz w:val="20"/>
                <w:lang w:val="en-AU"/>
              </w:rPr>
              <w:t xml:space="preserve">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 xml:space="preserve">ph: </w:t>
            </w:r>
            <w:r w:rsidR="00BA7C96" w:rsidRPr="00BA7C96">
              <w:rPr>
                <w:rFonts w:asciiTheme="minorHAnsi" w:hAnsiTheme="minorHAnsi" w:cs="Arial"/>
                <w:sz w:val="20"/>
              </w:rPr>
              <w:t>02 6958 8219</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 xml:space="preserve">mob: </w:t>
            </w:r>
            <w:r w:rsidR="00BA7C96" w:rsidRPr="00BA7C96">
              <w:rPr>
                <w:rFonts w:asciiTheme="minorHAnsi" w:hAnsiTheme="minorHAnsi" w:cs="Arial"/>
                <w:sz w:val="20"/>
              </w:rPr>
              <w:t>0408 327 528</w:t>
            </w:r>
            <w:r w:rsidR="00BA7C96" w:rsidRPr="00BA7C96">
              <w:rPr>
                <w:rFonts w:asciiTheme="minorHAnsi" w:hAnsiTheme="minorHAnsi"/>
              </w:rPr>
              <w:t> </w:t>
            </w:r>
          </w:p>
        </w:tc>
      </w:tr>
      <w:tr w:rsidR="00DE0FBA" w:rsidRPr="005F2255" w:rsidTr="00BA7C96">
        <w:trPr>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Ross Thompson</w:t>
            </w:r>
          </w:p>
        </w:tc>
        <w:tc>
          <w:tcPr>
            <w:tcW w:w="1473" w:type="pct"/>
          </w:tcPr>
          <w:p w:rsidR="00DE0FBA" w:rsidRPr="00BA7C96" w:rsidRDefault="00DE0FBA" w:rsidP="00BA7C96">
            <w:pPr>
              <w:pStyle w:val="BodyTextspaced"/>
              <w:spacing w:before="0" w:after="100" w:afterAutospacing="1" w:line="240" w:lineRule="auto"/>
              <w:cnfStyle w:val="000000000000"/>
              <w:rPr>
                <w:rFonts w:asciiTheme="minorHAnsi" w:hAnsiTheme="minorHAnsi"/>
                <w:bCs/>
                <w:sz w:val="20"/>
                <w:lang w:val="en-AU"/>
              </w:rPr>
            </w:pPr>
            <w:r w:rsidRPr="00BA7C96">
              <w:rPr>
                <w:rFonts w:asciiTheme="minorHAnsi" w:hAnsiTheme="minorHAnsi"/>
                <w:bCs/>
                <w:sz w:val="20"/>
                <w:lang w:val="en-AU"/>
              </w:rPr>
              <w:t>Stream Metabolism</w:t>
            </w:r>
          </w:p>
        </w:tc>
        <w:tc>
          <w:tcPr>
            <w:cnfStyle w:val="000010000000"/>
            <w:tcW w:w="2439" w:type="pct"/>
          </w:tcPr>
          <w:p w:rsidR="00DE0FBA" w:rsidRPr="00BA7C96" w:rsidRDefault="00BB78E7" w:rsidP="00BA7C96">
            <w:pPr>
              <w:pStyle w:val="BodyTextspaced"/>
              <w:spacing w:before="60" w:after="60" w:line="240" w:lineRule="auto"/>
              <w:rPr>
                <w:rFonts w:asciiTheme="minorHAnsi" w:hAnsiTheme="minorHAnsi"/>
                <w:bCs/>
                <w:sz w:val="20"/>
                <w:lang w:val="en-AU"/>
              </w:rPr>
            </w:pPr>
            <w:hyperlink r:id="rId28" w:history="1">
              <w:r w:rsidR="00DE0FBA" w:rsidRPr="00BA7C96">
                <w:rPr>
                  <w:rStyle w:val="Hyperlink"/>
                  <w:rFonts w:asciiTheme="minorHAnsi" w:eastAsiaTheme="minorEastAsia" w:hAnsiTheme="minorHAnsi"/>
                  <w:bCs/>
                  <w:sz w:val="20"/>
                  <w:lang w:val="en-AU"/>
                </w:rPr>
                <w:t>ross.thompson@canberra.edu.au</w:t>
              </w:r>
            </w:hyperlink>
            <w:r w:rsidR="00DE0FBA" w:rsidRPr="00BA7C96">
              <w:rPr>
                <w:rFonts w:asciiTheme="minorHAnsi" w:hAnsiTheme="minorHAnsi"/>
                <w:bCs/>
                <w:sz w:val="20"/>
                <w:lang w:val="en-AU"/>
              </w:rPr>
              <w:t xml:space="preserve">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ph: 02 6201 5041</w:t>
            </w:r>
          </w:p>
        </w:tc>
      </w:tr>
      <w:tr w:rsidR="00DE0FBA" w:rsidRPr="005F2255" w:rsidTr="00BA7C96">
        <w:trPr>
          <w:cnfStyle w:val="000000100000"/>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Patrick Driver</w:t>
            </w:r>
          </w:p>
        </w:tc>
        <w:tc>
          <w:tcPr>
            <w:tcW w:w="1473" w:type="pct"/>
          </w:tcPr>
          <w:p w:rsidR="00DE0FBA" w:rsidRPr="00BA7C96" w:rsidRDefault="00DE0FBA" w:rsidP="00BA7C96">
            <w:pPr>
              <w:pStyle w:val="BodyTextspaced"/>
              <w:spacing w:before="0" w:after="100" w:afterAutospacing="1" w:line="240" w:lineRule="auto"/>
              <w:cnfStyle w:val="000000100000"/>
              <w:rPr>
                <w:rFonts w:asciiTheme="minorHAnsi" w:hAnsiTheme="minorHAnsi"/>
                <w:bCs/>
                <w:sz w:val="20"/>
                <w:lang w:val="en-AU"/>
              </w:rPr>
            </w:pPr>
            <w:r w:rsidRPr="00BA7C96">
              <w:rPr>
                <w:rFonts w:asciiTheme="minorHAnsi" w:hAnsiTheme="minorHAnsi"/>
                <w:bCs/>
                <w:sz w:val="20"/>
                <w:lang w:val="en-AU"/>
              </w:rPr>
              <w:t>Tree stand condition; Vegetation diversity</w:t>
            </w:r>
          </w:p>
        </w:tc>
        <w:tc>
          <w:tcPr>
            <w:cnfStyle w:val="000010000000"/>
            <w:tcW w:w="2439" w:type="pct"/>
          </w:tcPr>
          <w:p w:rsidR="00DE0FBA" w:rsidRPr="00BA7C96" w:rsidRDefault="00BB78E7" w:rsidP="00BA7C96">
            <w:pPr>
              <w:pStyle w:val="BodyTextspaced"/>
              <w:spacing w:before="60" w:after="60" w:line="240" w:lineRule="auto"/>
              <w:rPr>
                <w:rFonts w:asciiTheme="minorHAnsi" w:hAnsiTheme="minorHAnsi"/>
                <w:sz w:val="20"/>
                <w:lang w:val="en-AU"/>
              </w:rPr>
            </w:pPr>
            <w:hyperlink r:id="rId29" w:history="1">
              <w:r w:rsidR="00DE0FBA" w:rsidRPr="00BA7C96">
                <w:rPr>
                  <w:rStyle w:val="Hyperlink"/>
                  <w:rFonts w:asciiTheme="minorHAnsi" w:eastAsiaTheme="minorEastAsia" w:hAnsiTheme="minorHAnsi"/>
                  <w:sz w:val="20"/>
                  <w:lang w:val="en-AU"/>
                </w:rPr>
                <w:t>Patrick.Driver@water.nsw.gov.au</w:t>
              </w:r>
            </w:hyperlink>
            <w:r w:rsidR="00DE0FBA" w:rsidRPr="00BA7C96">
              <w:rPr>
                <w:rFonts w:asciiTheme="minorHAnsi" w:hAnsiTheme="minorHAnsi"/>
                <w:sz w:val="20"/>
                <w:lang w:val="en-AU"/>
              </w:rPr>
              <w:t xml:space="preserve"> </w:t>
            </w:r>
          </w:p>
          <w:p w:rsidR="00DE0FBA" w:rsidRPr="00BA7C96" w:rsidRDefault="00DE0FBA" w:rsidP="00BA7C96">
            <w:pPr>
              <w:pStyle w:val="BodyTextspaced"/>
              <w:spacing w:before="60" w:after="60" w:line="240" w:lineRule="auto"/>
              <w:rPr>
                <w:rFonts w:asciiTheme="minorHAnsi" w:hAnsiTheme="minorHAnsi"/>
                <w:sz w:val="20"/>
                <w:lang w:val="en-AU"/>
              </w:rPr>
            </w:pPr>
            <w:r w:rsidRPr="00BA7C96">
              <w:rPr>
                <w:rFonts w:asciiTheme="minorHAnsi" w:hAnsiTheme="minorHAnsi"/>
                <w:bCs/>
                <w:sz w:val="20"/>
                <w:lang w:val="en-AU"/>
              </w:rPr>
              <w:t>mob: 0427 406 949</w:t>
            </w:r>
          </w:p>
        </w:tc>
      </w:tr>
      <w:tr w:rsidR="00DE0FBA" w:rsidRPr="005F2255" w:rsidTr="00BA7C96">
        <w:trPr>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Kate Brandis</w:t>
            </w:r>
          </w:p>
        </w:tc>
        <w:tc>
          <w:tcPr>
            <w:tcW w:w="1473" w:type="pct"/>
          </w:tcPr>
          <w:p w:rsidR="00DE0FBA" w:rsidRPr="00BA7C96" w:rsidRDefault="00DE0FBA" w:rsidP="00BA7C96">
            <w:pPr>
              <w:pStyle w:val="BodyTextspaced"/>
              <w:spacing w:before="0" w:after="100" w:afterAutospacing="1" w:line="240" w:lineRule="auto"/>
              <w:cnfStyle w:val="000000000000"/>
              <w:rPr>
                <w:rFonts w:asciiTheme="minorHAnsi" w:hAnsiTheme="minorHAnsi"/>
                <w:bCs/>
                <w:sz w:val="20"/>
                <w:lang w:val="en-AU"/>
              </w:rPr>
            </w:pPr>
            <w:r w:rsidRPr="00BA7C96">
              <w:rPr>
                <w:rFonts w:asciiTheme="minorHAnsi" w:hAnsiTheme="minorHAnsi"/>
                <w:bCs/>
                <w:sz w:val="20"/>
                <w:lang w:val="en-AU"/>
              </w:rPr>
              <w:t>Waterbirds (breeding; diversity)</w:t>
            </w:r>
          </w:p>
        </w:tc>
        <w:tc>
          <w:tcPr>
            <w:cnfStyle w:val="000010000000"/>
            <w:tcW w:w="2439" w:type="pct"/>
          </w:tcPr>
          <w:p w:rsidR="00DE0FBA" w:rsidRPr="00BA7C96" w:rsidRDefault="00BB78E7" w:rsidP="00BA7C96">
            <w:pPr>
              <w:pStyle w:val="BodyTextspaced"/>
              <w:spacing w:before="60" w:after="60" w:line="240" w:lineRule="auto"/>
              <w:rPr>
                <w:rFonts w:asciiTheme="minorHAnsi" w:hAnsiTheme="minorHAnsi"/>
                <w:sz w:val="20"/>
                <w:lang w:val="en-AU"/>
              </w:rPr>
            </w:pPr>
            <w:hyperlink r:id="rId30" w:history="1">
              <w:r w:rsidR="00DE0FBA" w:rsidRPr="00BA7C96">
                <w:rPr>
                  <w:rStyle w:val="Hyperlink"/>
                  <w:rFonts w:asciiTheme="minorHAnsi" w:eastAsiaTheme="minorEastAsia" w:hAnsiTheme="minorHAnsi"/>
                  <w:sz w:val="20"/>
                  <w:lang w:val="en-AU"/>
                </w:rPr>
                <w:t>kate.brandis@unsw.edu.au</w:t>
              </w:r>
            </w:hyperlink>
            <w:r w:rsidR="00DE0FBA" w:rsidRPr="00BA7C96">
              <w:rPr>
                <w:rFonts w:asciiTheme="minorHAnsi" w:hAnsiTheme="minorHAnsi"/>
                <w:sz w:val="20"/>
                <w:lang w:val="en-AU"/>
              </w:rPr>
              <w:t xml:space="preserve">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bCs/>
                <w:sz w:val="20"/>
                <w:lang w:val="en-AU"/>
              </w:rPr>
              <w:t>Mob: 0431 242 396</w:t>
            </w:r>
          </w:p>
        </w:tc>
      </w:tr>
      <w:tr w:rsidR="00DE0FBA" w:rsidRPr="005F2255" w:rsidTr="00BA7C96">
        <w:trPr>
          <w:cnfStyle w:val="000000100000"/>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Kim Jenkins</w:t>
            </w:r>
          </w:p>
        </w:tc>
        <w:tc>
          <w:tcPr>
            <w:tcW w:w="1473" w:type="pct"/>
          </w:tcPr>
          <w:p w:rsidR="00DE0FBA" w:rsidRPr="00BA7C96" w:rsidRDefault="00DE0FBA" w:rsidP="00BA7C96">
            <w:pPr>
              <w:pStyle w:val="BodyTextspaced"/>
              <w:spacing w:before="0" w:after="100" w:afterAutospacing="1" w:line="240" w:lineRule="auto"/>
              <w:cnfStyle w:val="000000100000"/>
              <w:rPr>
                <w:rFonts w:asciiTheme="minorHAnsi" w:hAnsiTheme="minorHAnsi"/>
                <w:bCs/>
                <w:sz w:val="20"/>
                <w:lang w:val="en-AU"/>
              </w:rPr>
            </w:pPr>
            <w:proofErr w:type="spellStart"/>
            <w:r w:rsidRPr="00BA7C96">
              <w:rPr>
                <w:rFonts w:asciiTheme="minorHAnsi" w:hAnsiTheme="minorHAnsi"/>
                <w:bCs/>
                <w:sz w:val="20"/>
                <w:lang w:val="en-AU"/>
              </w:rPr>
              <w:t>Microcrustaceans</w:t>
            </w:r>
            <w:proofErr w:type="spellEnd"/>
          </w:p>
        </w:tc>
        <w:tc>
          <w:tcPr>
            <w:cnfStyle w:val="000010000000"/>
            <w:tcW w:w="2439" w:type="pct"/>
          </w:tcPr>
          <w:p w:rsidR="00DE0FBA" w:rsidRPr="00BA7C96" w:rsidRDefault="00BB78E7" w:rsidP="00BA7C96">
            <w:pPr>
              <w:pStyle w:val="BodyTextspaced"/>
              <w:spacing w:before="60" w:after="60" w:line="240" w:lineRule="auto"/>
              <w:rPr>
                <w:rFonts w:asciiTheme="minorHAnsi" w:hAnsiTheme="minorHAnsi"/>
                <w:sz w:val="20"/>
                <w:lang w:val="en-AU"/>
              </w:rPr>
            </w:pPr>
            <w:hyperlink r:id="rId31" w:history="1">
              <w:r w:rsidR="00DE0FBA" w:rsidRPr="00BA7C96">
                <w:rPr>
                  <w:rStyle w:val="Hyperlink"/>
                  <w:rFonts w:asciiTheme="minorHAnsi" w:eastAsiaTheme="minorEastAsia" w:hAnsiTheme="minorHAnsi"/>
                  <w:sz w:val="20"/>
                  <w:lang w:val="en-AU"/>
                </w:rPr>
                <w:t>kim.jenkins@unsw.edu.au</w:t>
              </w:r>
            </w:hyperlink>
            <w:r w:rsidR="00DE0FBA" w:rsidRPr="00BA7C96">
              <w:rPr>
                <w:rFonts w:asciiTheme="minorHAnsi" w:hAnsiTheme="minorHAnsi"/>
                <w:sz w:val="20"/>
                <w:lang w:val="en-AU"/>
              </w:rPr>
              <w:t xml:space="preserve"> </w:t>
            </w:r>
          </w:p>
          <w:p w:rsidR="00DE0FBA" w:rsidRPr="00BA7C96" w:rsidRDefault="00DE0FBA" w:rsidP="00BA7C96">
            <w:pPr>
              <w:pStyle w:val="BodyTextspaced"/>
              <w:spacing w:before="60" w:after="60" w:line="240" w:lineRule="auto"/>
              <w:rPr>
                <w:rFonts w:asciiTheme="minorHAnsi" w:hAnsiTheme="minorHAnsi"/>
                <w:bCs/>
                <w:sz w:val="20"/>
                <w:lang w:val="en-AU"/>
              </w:rPr>
            </w:pPr>
            <w:r w:rsidRPr="00BA7C96">
              <w:rPr>
                <w:rFonts w:asciiTheme="minorHAnsi" w:hAnsiTheme="minorHAnsi"/>
                <w:sz w:val="20"/>
                <w:lang w:val="en-AU"/>
              </w:rPr>
              <w:t>Mob: 0409 748 373</w:t>
            </w:r>
          </w:p>
        </w:tc>
      </w:tr>
      <w:tr w:rsidR="00DE0FBA" w:rsidRPr="005F2255" w:rsidTr="00BA7C96">
        <w:trPr>
          <w:trHeight w:val="454"/>
        </w:trPr>
        <w:tc>
          <w:tcPr>
            <w:cnfStyle w:val="000010000000"/>
            <w:tcW w:w="1088" w:type="pct"/>
          </w:tcPr>
          <w:p w:rsidR="00DE0FBA" w:rsidRPr="00BA7C96" w:rsidRDefault="00DE0FBA" w:rsidP="00BA7C96">
            <w:pPr>
              <w:pStyle w:val="BodyTextspaced"/>
              <w:spacing w:before="0" w:after="100" w:afterAutospacing="1" w:line="240" w:lineRule="auto"/>
              <w:rPr>
                <w:rFonts w:asciiTheme="minorHAnsi" w:hAnsiTheme="minorHAnsi"/>
                <w:bCs/>
                <w:sz w:val="20"/>
                <w:lang w:val="en-AU"/>
              </w:rPr>
            </w:pPr>
            <w:r w:rsidRPr="00BA7C96">
              <w:rPr>
                <w:rFonts w:asciiTheme="minorHAnsi" w:hAnsiTheme="minorHAnsi"/>
                <w:bCs/>
                <w:sz w:val="20"/>
                <w:lang w:val="en-AU"/>
              </w:rPr>
              <w:t>Andrew Hall</w:t>
            </w:r>
          </w:p>
        </w:tc>
        <w:tc>
          <w:tcPr>
            <w:tcW w:w="1473" w:type="pct"/>
          </w:tcPr>
          <w:p w:rsidR="00DE0FBA" w:rsidRPr="00BA7C96" w:rsidRDefault="00DE0FBA" w:rsidP="00BA7C96">
            <w:pPr>
              <w:pStyle w:val="BodyTextspaced"/>
              <w:spacing w:before="0" w:after="100" w:afterAutospacing="1" w:line="240" w:lineRule="auto"/>
              <w:cnfStyle w:val="000000000000"/>
              <w:rPr>
                <w:rFonts w:asciiTheme="minorHAnsi" w:hAnsiTheme="minorHAnsi"/>
                <w:bCs/>
                <w:sz w:val="20"/>
                <w:lang w:val="en-AU"/>
              </w:rPr>
            </w:pPr>
            <w:r w:rsidRPr="00BA7C96">
              <w:rPr>
                <w:rFonts w:asciiTheme="minorHAnsi" w:hAnsiTheme="minorHAnsi"/>
                <w:bCs/>
                <w:sz w:val="20"/>
                <w:lang w:val="en-AU"/>
              </w:rPr>
              <w:t>Frogs and tadpoles</w:t>
            </w:r>
          </w:p>
        </w:tc>
        <w:tc>
          <w:tcPr>
            <w:cnfStyle w:val="000010000000"/>
            <w:tcW w:w="2439" w:type="pct"/>
          </w:tcPr>
          <w:p w:rsidR="00DE0FBA" w:rsidRPr="00BA7C96" w:rsidRDefault="00BB78E7" w:rsidP="00BA7C96">
            <w:pPr>
              <w:spacing w:before="60" w:after="60"/>
              <w:rPr>
                <w:sz w:val="20"/>
              </w:rPr>
            </w:pPr>
            <w:hyperlink r:id="rId32" w:history="1">
              <w:r w:rsidR="00DE0FBA" w:rsidRPr="00BA7C96">
                <w:rPr>
                  <w:rStyle w:val="Hyperlink"/>
                  <w:sz w:val="20"/>
                </w:rPr>
                <w:t>ahall@csu.edu.au</w:t>
              </w:r>
            </w:hyperlink>
            <w:r w:rsidR="00DE0FBA" w:rsidRPr="00BA7C96">
              <w:rPr>
                <w:sz w:val="20"/>
              </w:rPr>
              <w:t xml:space="preserve"> </w:t>
            </w:r>
          </w:p>
          <w:p w:rsidR="00DE0FBA" w:rsidRPr="00BA7C96" w:rsidRDefault="00DE0FBA" w:rsidP="00BA7C96">
            <w:pPr>
              <w:spacing w:before="60" w:after="60"/>
              <w:rPr>
                <w:color w:val="1F497D"/>
              </w:rPr>
            </w:pPr>
            <w:r w:rsidRPr="00BA7C96">
              <w:rPr>
                <w:bCs/>
                <w:sz w:val="20"/>
              </w:rPr>
              <w:t>mob: 0423 459 987</w:t>
            </w:r>
          </w:p>
        </w:tc>
      </w:tr>
    </w:tbl>
    <w:p w:rsidR="00DE0FBA" w:rsidRPr="00D035CD" w:rsidRDefault="00DE0FBA" w:rsidP="00DE0FBA">
      <w:pPr>
        <w:pStyle w:val="Header1Numbering"/>
        <w:numPr>
          <w:ilvl w:val="0"/>
          <w:numId w:val="0"/>
        </w:numPr>
        <w:ind w:left="709"/>
        <w:rPr>
          <w:rFonts w:asciiTheme="minorHAnsi" w:hAnsiTheme="minorHAnsi"/>
          <w:lang w:val="en-GB"/>
        </w:rPr>
      </w:pPr>
    </w:p>
    <w:p w:rsidR="00DE0FBA" w:rsidRPr="005F2255" w:rsidRDefault="00DE0FBA" w:rsidP="00BA7C96">
      <w:pPr>
        <w:pStyle w:val="IAEHeading1"/>
        <w:rPr>
          <w:lang w:val="en-GB"/>
        </w:rPr>
      </w:pPr>
      <w:bookmarkStart w:id="23" w:name="_Toc385425561"/>
      <w:bookmarkStart w:id="24" w:name="_Toc412145115"/>
      <w:r w:rsidRPr="005F2255">
        <w:rPr>
          <w:lang w:val="en-GB"/>
        </w:rPr>
        <w:t>Training and Competencies</w:t>
      </w:r>
      <w:bookmarkEnd w:id="23"/>
      <w:bookmarkEnd w:id="24"/>
    </w:p>
    <w:p w:rsidR="00DE0FBA" w:rsidRDefault="00DE0FBA" w:rsidP="00BA7C96">
      <w:pPr>
        <w:rPr>
          <w:lang w:val="en-GB"/>
        </w:rPr>
      </w:pPr>
      <w:r w:rsidRPr="005F2255">
        <w:rPr>
          <w:lang w:val="en-GB"/>
        </w:rPr>
        <w:t xml:space="preserve">Having regard to the hazards and risks associated with the work activity, University of Canberra </w:t>
      </w:r>
      <w:r w:rsidRPr="005F2255">
        <w:rPr>
          <w:iCs/>
        </w:rPr>
        <w:t>and project team institutions</w:t>
      </w:r>
      <w:r w:rsidRPr="005F2255">
        <w:t xml:space="preserve"> </w:t>
      </w:r>
      <w:r>
        <w:rPr>
          <w:lang w:val="en-GB"/>
        </w:rPr>
        <w:t>will</w:t>
      </w:r>
      <w:r w:rsidRPr="005F2255">
        <w:rPr>
          <w:lang w:val="en-GB"/>
        </w:rPr>
        <w:t xml:space="preserve"> assure that all employees are trained and competent to perform all tasks in a way that is safe and does not adversely impact on themselves, others or the environment.</w:t>
      </w:r>
      <w:r>
        <w:rPr>
          <w:lang w:val="en-GB"/>
        </w:rPr>
        <w:t xml:space="preserve"> Institutional requirements on training to be provided will be outlined in </w:t>
      </w:r>
      <w:proofErr w:type="gramStart"/>
      <w:r>
        <w:rPr>
          <w:lang w:val="en-GB"/>
        </w:rPr>
        <w:t>SWMS,</w:t>
      </w:r>
      <w:proofErr w:type="gramEnd"/>
      <w:r>
        <w:rPr>
          <w:lang w:val="en-GB"/>
        </w:rPr>
        <w:t xml:space="preserve"> however, some generic training that will be undertaken is outlined in the table below.</w:t>
      </w:r>
    </w:p>
    <w:p w:rsidR="00DE0FBA" w:rsidRDefault="00DE0FBA" w:rsidP="00BA7C96">
      <w:pPr>
        <w:rPr>
          <w:lang w:val="en-GB"/>
        </w:rPr>
      </w:pPr>
    </w:p>
    <w:p w:rsidR="00DE0FBA" w:rsidRPr="00081C9C" w:rsidRDefault="00DE0FBA" w:rsidP="005F0546">
      <w:pPr>
        <w:pStyle w:val="IAEHeading4"/>
      </w:pPr>
      <w:r w:rsidRPr="00081C9C">
        <w:t>Training required for field based work</w:t>
      </w:r>
    </w:p>
    <w:tbl>
      <w:tblPr>
        <w:tblStyle w:val="LightList-Accent11"/>
        <w:tblW w:w="5000" w:type="pct"/>
        <w:tblLook w:val="0020"/>
      </w:tblPr>
      <w:tblGrid>
        <w:gridCol w:w="2325"/>
        <w:gridCol w:w="2951"/>
        <w:gridCol w:w="1543"/>
        <w:gridCol w:w="2801"/>
      </w:tblGrid>
      <w:tr w:rsidR="00DE0FBA" w:rsidRPr="00C04817" w:rsidTr="00C04817">
        <w:trPr>
          <w:cnfStyle w:val="100000000000"/>
          <w:trHeight w:val="800"/>
        </w:trPr>
        <w:tc>
          <w:tcPr>
            <w:cnfStyle w:val="000010000000"/>
            <w:tcW w:w="1208" w:type="pct"/>
          </w:tcPr>
          <w:p w:rsidR="00DE0FBA" w:rsidRPr="00D035CD" w:rsidRDefault="00DE0FBA" w:rsidP="00BA7C96">
            <w:pPr>
              <w:jc w:val="center"/>
              <w:rPr>
                <w:rFonts w:cs="Helvetica"/>
                <w:bCs w:val="0"/>
                <w:color w:val="FFFFFF"/>
                <w:sz w:val="20"/>
                <w:szCs w:val="20"/>
              </w:rPr>
            </w:pPr>
            <w:r w:rsidRPr="00D035CD">
              <w:rPr>
                <w:rFonts w:cs="Helvetica"/>
                <w:bCs w:val="0"/>
                <w:color w:val="FFFFFF"/>
                <w:sz w:val="20"/>
                <w:szCs w:val="20"/>
              </w:rPr>
              <w:t>Training details</w:t>
            </w:r>
          </w:p>
        </w:tc>
        <w:tc>
          <w:tcPr>
            <w:tcW w:w="1534" w:type="pct"/>
          </w:tcPr>
          <w:p w:rsidR="00DE0FBA" w:rsidRPr="00D035CD" w:rsidRDefault="00DE0FBA" w:rsidP="00BA7C96">
            <w:pPr>
              <w:jc w:val="center"/>
              <w:cnfStyle w:val="100000000000"/>
              <w:rPr>
                <w:rFonts w:cs="Helvetica"/>
                <w:bCs w:val="0"/>
                <w:color w:val="FFFFFF"/>
                <w:sz w:val="20"/>
                <w:szCs w:val="20"/>
              </w:rPr>
            </w:pPr>
            <w:r w:rsidRPr="00D035CD">
              <w:rPr>
                <w:rFonts w:cs="Helvetica"/>
                <w:bCs w:val="0"/>
                <w:color w:val="FFFFFF"/>
                <w:sz w:val="20"/>
                <w:szCs w:val="20"/>
              </w:rPr>
              <w:t>Indicator</w:t>
            </w:r>
          </w:p>
        </w:tc>
        <w:tc>
          <w:tcPr>
            <w:cnfStyle w:val="000010000000"/>
            <w:tcW w:w="802" w:type="pct"/>
          </w:tcPr>
          <w:p w:rsidR="00DE0FBA" w:rsidRPr="00D035CD" w:rsidRDefault="00DE0FBA" w:rsidP="00BA7C96">
            <w:pPr>
              <w:jc w:val="center"/>
              <w:rPr>
                <w:rFonts w:cs="Helvetica"/>
                <w:bCs w:val="0"/>
                <w:color w:val="FFFFFF"/>
                <w:sz w:val="20"/>
                <w:szCs w:val="20"/>
              </w:rPr>
            </w:pPr>
            <w:r w:rsidRPr="00D035CD">
              <w:rPr>
                <w:rFonts w:cs="Helvetica"/>
                <w:bCs w:val="0"/>
                <w:color w:val="FFFFFF"/>
                <w:sz w:val="20"/>
                <w:szCs w:val="20"/>
              </w:rPr>
              <w:t xml:space="preserve">Date of Completion </w:t>
            </w:r>
          </w:p>
          <w:p w:rsidR="00DE0FBA" w:rsidRPr="00D035CD" w:rsidRDefault="00DE0FBA" w:rsidP="00BA7C96">
            <w:pPr>
              <w:jc w:val="center"/>
              <w:rPr>
                <w:rFonts w:cs="Helvetica"/>
                <w:bCs w:val="0"/>
                <w:color w:val="FFFFFF"/>
                <w:sz w:val="20"/>
                <w:szCs w:val="20"/>
              </w:rPr>
            </w:pPr>
          </w:p>
        </w:tc>
        <w:tc>
          <w:tcPr>
            <w:tcW w:w="1456" w:type="pct"/>
          </w:tcPr>
          <w:p w:rsidR="00DE0FBA" w:rsidRPr="00D035CD" w:rsidRDefault="00DE0FBA" w:rsidP="00BA7C96">
            <w:pPr>
              <w:jc w:val="center"/>
              <w:cnfStyle w:val="100000000000"/>
              <w:rPr>
                <w:rFonts w:cs="Helvetica"/>
                <w:bCs w:val="0"/>
                <w:color w:val="FFFFFF"/>
                <w:sz w:val="20"/>
                <w:szCs w:val="20"/>
              </w:rPr>
            </w:pPr>
            <w:r w:rsidRPr="00D035CD">
              <w:rPr>
                <w:rFonts w:cs="Helvetica"/>
                <w:bCs w:val="0"/>
                <w:color w:val="FFFFFF"/>
                <w:sz w:val="20"/>
                <w:szCs w:val="20"/>
              </w:rPr>
              <w:t xml:space="preserve">Staff required to undertake </w:t>
            </w:r>
          </w:p>
        </w:tc>
      </w:tr>
      <w:tr w:rsidR="00DE0FBA" w:rsidRPr="00AD734C" w:rsidTr="00C04817">
        <w:trPr>
          <w:cnfStyle w:val="000000100000"/>
          <w:trHeight w:val="454"/>
        </w:trPr>
        <w:tc>
          <w:tcPr>
            <w:cnfStyle w:val="000010000000"/>
            <w:tcW w:w="1208" w:type="pct"/>
          </w:tcPr>
          <w:p w:rsidR="00DE0FBA" w:rsidRPr="00D035CD" w:rsidRDefault="00DE0FBA" w:rsidP="00BA7C96">
            <w:pPr>
              <w:spacing w:before="100" w:beforeAutospacing="1" w:after="100" w:afterAutospacing="1"/>
              <w:rPr>
                <w:rFonts w:cs="Helvetica"/>
                <w:b/>
                <w:bCs/>
                <w:sz w:val="20"/>
                <w:szCs w:val="20"/>
              </w:rPr>
            </w:pPr>
            <w:r w:rsidRPr="00D035CD">
              <w:rPr>
                <w:rFonts w:cs="Helvetica"/>
                <w:b/>
                <w:bCs/>
                <w:sz w:val="20"/>
                <w:szCs w:val="20"/>
              </w:rPr>
              <w:t>Senior first aid</w:t>
            </w:r>
          </w:p>
        </w:tc>
        <w:tc>
          <w:tcPr>
            <w:tcW w:w="1534" w:type="pct"/>
          </w:tcPr>
          <w:p w:rsidR="00DE0FBA" w:rsidRPr="00D035CD" w:rsidRDefault="00DE0FBA" w:rsidP="00BA7C96">
            <w:pPr>
              <w:spacing w:before="100" w:beforeAutospacing="1" w:after="100" w:afterAutospacing="1"/>
              <w:cnfStyle w:val="000000100000"/>
              <w:rPr>
                <w:rFonts w:cs="Helvetica"/>
                <w:bCs/>
                <w:sz w:val="20"/>
                <w:szCs w:val="20"/>
              </w:rPr>
            </w:pPr>
            <w:r w:rsidRPr="00D035CD">
              <w:rPr>
                <w:rFonts w:cs="Helvetica"/>
                <w:bCs/>
                <w:sz w:val="20"/>
                <w:szCs w:val="20"/>
              </w:rPr>
              <w:t>All (field based work)</w:t>
            </w:r>
          </w:p>
        </w:tc>
        <w:tc>
          <w:tcPr>
            <w:cnfStyle w:val="000010000000"/>
            <w:tcW w:w="802" w:type="pct"/>
          </w:tcPr>
          <w:p w:rsidR="00DE0FBA" w:rsidRPr="00D035CD" w:rsidRDefault="00DE0FBA" w:rsidP="00BA7C96">
            <w:pPr>
              <w:spacing w:before="100" w:beforeAutospacing="1" w:after="100" w:afterAutospacing="1"/>
              <w:rPr>
                <w:rFonts w:cs="Helvetica"/>
                <w:bCs/>
                <w:sz w:val="20"/>
                <w:szCs w:val="20"/>
              </w:rPr>
            </w:pPr>
            <w:r w:rsidRPr="00D035CD">
              <w:rPr>
                <w:rFonts w:cs="Helvetica"/>
                <w:bCs/>
                <w:sz w:val="20"/>
                <w:szCs w:val="20"/>
              </w:rPr>
              <w:t>End July 2014</w:t>
            </w:r>
          </w:p>
        </w:tc>
        <w:tc>
          <w:tcPr>
            <w:tcW w:w="1456" w:type="pct"/>
          </w:tcPr>
          <w:p w:rsidR="00DE0FBA" w:rsidRPr="00D035CD" w:rsidRDefault="00DE0FBA" w:rsidP="00BA7C96">
            <w:pPr>
              <w:spacing w:before="100" w:beforeAutospacing="1" w:after="100" w:afterAutospacing="1"/>
              <w:cnfStyle w:val="000000100000"/>
              <w:rPr>
                <w:rFonts w:cs="Helvetica"/>
                <w:bCs/>
                <w:sz w:val="20"/>
                <w:szCs w:val="20"/>
              </w:rPr>
            </w:pPr>
            <w:r w:rsidRPr="00D035CD">
              <w:rPr>
                <w:rFonts w:cs="Helvetica"/>
                <w:bCs/>
                <w:sz w:val="20"/>
                <w:szCs w:val="20"/>
              </w:rPr>
              <w:t>All*</w:t>
            </w:r>
          </w:p>
        </w:tc>
      </w:tr>
      <w:tr w:rsidR="00DE0FBA" w:rsidRPr="00AD734C" w:rsidTr="00C04817">
        <w:trPr>
          <w:trHeight w:val="454"/>
        </w:trPr>
        <w:tc>
          <w:tcPr>
            <w:cnfStyle w:val="000010000000"/>
            <w:tcW w:w="1208" w:type="pct"/>
          </w:tcPr>
          <w:p w:rsidR="00DE0FBA" w:rsidRPr="00D035CD" w:rsidRDefault="00DE0FBA" w:rsidP="00BA7C96">
            <w:pPr>
              <w:spacing w:before="100" w:beforeAutospacing="1" w:after="100" w:afterAutospacing="1"/>
              <w:rPr>
                <w:rFonts w:cs="Helvetica"/>
                <w:b/>
                <w:bCs/>
                <w:sz w:val="20"/>
                <w:szCs w:val="20"/>
              </w:rPr>
            </w:pPr>
            <w:r w:rsidRPr="00D035CD">
              <w:rPr>
                <w:rFonts w:cs="Helvetica"/>
                <w:b/>
                <w:bCs/>
                <w:sz w:val="20"/>
                <w:szCs w:val="20"/>
              </w:rPr>
              <w:t>Electrofishing principals</w:t>
            </w:r>
          </w:p>
        </w:tc>
        <w:tc>
          <w:tcPr>
            <w:tcW w:w="1534" w:type="pct"/>
          </w:tcPr>
          <w:p w:rsidR="00DE0FBA" w:rsidRPr="00D035CD" w:rsidRDefault="00DE0FBA" w:rsidP="00BA7C96">
            <w:pPr>
              <w:spacing w:before="100" w:beforeAutospacing="1" w:after="100" w:afterAutospacing="1"/>
              <w:cnfStyle w:val="000000000000"/>
              <w:rPr>
                <w:rFonts w:cs="Helvetica"/>
                <w:bCs/>
                <w:sz w:val="20"/>
                <w:szCs w:val="20"/>
              </w:rPr>
            </w:pPr>
            <w:r w:rsidRPr="00D035CD">
              <w:rPr>
                <w:rFonts w:cs="Helvetica"/>
                <w:bCs/>
                <w:sz w:val="20"/>
                <w:szCs w:val="20"/>
              </w:rPr>
              <w:t>Fish (riverine &amp; wetland)</w:t>
            </w:r>
          </w:p>
        </w:tc>
        <w:tc>
          <w:tcPr>
            <w:cnfStyle w:val="000010000000"/>
            <w:tcW w:w="802" w:type="pct"/>
          </w:tcPr>
          <w:p w:rsidR="00DE0FBA" w:rsidRPr="00D035CD" w:rsidRDefault="00DE0FBA" w:rsidP="00BA7C96">
            <w:pPr>
              <w:spacing w:before="100" w:beforeAutospacing="1" w:after="100" w:afterAutospacing="1"/>
              <w:rPr>
                <w:rFonts w:cs="Helvetica"/>
                <w:bCs/>
                <w:sz w:val="20"/>
                <w:szCs w:val="20"/>
              </w:rPr>
            </w:pPr>
            <w:r w:rsidRPr="00D035CD">
              <w:rPr>
                <w:rFonts w:cs="Helvetica"/>
                <w:bCs/>
                <w:sz w:val="20"/>
                <w:szCs w:val="20"/>
              </w:rPr>
              <w:t>End July 2014</w:t>
            </w:r>
          </w:p>
        </w:tc>
        <w:tc>
          <w:tcPr>
            <w:tcW w:w="1456" w:type="pct"/>
          </w:tcPr>
          <w:p w:rsidR="00DE0FBA" w:rsidRPr="00D035CD" w:rsidRDefault="00DE0FBA" w:rsidP="00BA7C96">
            <w:pPr>
              <w:spacing w:before="100" w:beforeAutospacing="1" w:after="100" w:afterAutospacing="1"/>
              <w:cnfStyle w:val="000000000000"/>
              <w:rPr>
                <w:rFonts w:cs="Helvetica"/>
                <w:bCs/>
                <w:sz w:val="20"/>
                <w:szCs w:val="20"/>
              </w:rPr>
            </w:pPr>
            <w:r w:rsidRPr="00D035CD">
              <w:rPr>
                <w:rFonts w:cs="Helvetica"/>
                <w:bCs/>
                <w:sz w:val="20"/>
                <w:szCs w:val="20"/>
              </w:rPr>
              <w:t xml:space="preserve">Field trip leaders - Martin </w:t>
            </w:r>
            <w:proofErr w:type="spellStart"/>
            <w:r w:rsidRPr="00D035CD">
              <w:rPr>
                <w:rFonts w:cs="Helvetica"/>
                <w:bCs/>
                <w:sz w:val="20"/>
                <w:szCs w:val="20"/>
              </w:rPr>
              <w:t>Asmus</w:t>
            </w:r>
            <w:proofErr w:type="spellEnd"/>
            <w:r w:rsidRPr="00D035CD">
              <w:rPr>
                <w:rFonts w:cs="Helvetica"/>
                <w:bCs/>
                <w:sz w:val="20"/>
                <w:szCs w:val="20"/>
              </w:rPr>
              <w:t xml:space="preserve">; Ben </w:t>
            </w:r>
            <w:proofErr w:type="spellStart"/>
            <w:r w:rsidRPr="00D035CD">
              <w:rPr>
                <w:rFonts w:cs="Helvetica"/>
                <w:bCs/>
                <w:sz w:val="20"/>
                <w:szCs w:val="20"/>
              </w:rPr>
              <w:t>Broadhurst</w:t>
            </w:r>
            <w:proofErr w:type="spellEnd"/>
          </w:p>
        </w:tc>
      </w:tr>
      <w:tr w:rsidR="00DE0FBA" w:rsidRPr="00AD734C" w:rsidTr="00C04817">
        <w:trPr>
          <w:cnfStyle w:val="000000100000"/>
          <w:trHeight w:val="454"/>
        </w:trPr>
        <w:tc>
          <w:tcPr>
            <w:cnfStyle w:val="000010000000"/>
            <w:tcW w:w="1208" w:type="pct"/>
          </w:tcPr>
          <w:p w:rsidR="00DE0FBA" w:rsidRPr="00D035CD" w:rsidRDefault="00DE0FBA" w:rsidP="00BA7C96">
            <w:pPr>
              <w:spacing w:before="100" w:beforeAutospacing="1" w:after="100" w:afterAutospacing="1"/>
              <w:rPr>
                <w:rFonts w:cs="Helvetica"/>
                <w:b/>
                <w:bCs/>
                <w:sz w:val="20"/>
                <w:szCs w:val="20"/>
              </w:rPr>
            </w:pPr>
            <w:r w:rsidRPr="00D035CD">
              <w:rPr>
                <w:rFonts w:cs="Helvetica"/>
                <w:b/>
                <w:bCs/>
                <w:sz w:val="20"/>
                <w:szCs w:val="20"/>
              </w:rPr>
              <w:t>Current drivers licence</w:t>
            </w:r>
          </w:p>
        </w:tc>
        <w:tc>
          <w:tcPr>
            <w:tcW w:w="1534" w:type="pct"/>
          </w:tcPr>
          <w:p w:rsidR="00DE0FBA" w:rsidRPr="00D035CD" w:rsidRDefault="00DE0FBA" w:rsidP="00BA7C96">
            <w:pPr>
              <w:spacing w:before="100" w:beforeAutospacing="1" w:after="100" w:afterAutospacing="1"/>
              <w:cnfStyle w:val="000000100000"/>
              <w:rPr>
                <w:rFonts w:cs="Helvetica"/>
                <w:bCs/>
                <w:sz w:val="20"/>
                <w:szCs w:val="20"/>
              </w:rPr>
            </w:pPr>
            <w:r w:rsidRPr="00D035CD">
              <w:rPr>
                <w:rFonts w:cs="Helvetica"/>
                <w:bCs/>
                <w:sz w:val="20"/>
                <w:szCs w:val="20"/>
              </w:rPr>
              <w:t>All</w:t>
            </w:r>
          </w:p>
        </w:tc>
        <w:tc>
          <w:tcPr>
            <w:cnfStyle w:val="000010000000"/>
            <w:tcW w:w="802" w:type="pct"/>
          </w:tcPr>
          <w:p w:rsidR="00DE0FBA" w:rsidRPr="00D035CD" w:rsidRDefault="00DE0FBA" w:rsidP="00BA7C96">
            <w:pPr>
              <w:spacing w:before="100" w:beforeAutospacing="1" w:after="100" w:afterAutospacing="1"/>
              <w:rPr>
                <w:rFonts w:cs="Helvetica"/>
                <w:bCs/>
                <w:sz w:val="20"/>
                <w:szCs w:val="20"/>
              </w:rPr>
            </w:pPr>
            <w:r w:rsidRPr="00D035CD">
              <w:rPr>
                <w:rFonts w:cs="Helvetica"/>
                <w:bCs/>
                <w:sz w:val="20"/>
                <w:szCs w:val="20"/>
              </w:rPr>
              <w:t>End July 2014</w:t>
            </w:r>
          </w:p>
        </w:tc>
        <w:tc>
          <w:tcPr>
            <w:tcW w:w="1456" w:type="pct"/>
          </w:tcPr>
          <w:p w:rsidR="00DE0FBA" w:rsidRPr="00D035CD" w:rsidRDefault="00DE0FBA" w:rsidP="00BA7C96">
            <w:pPr>
              <w:spacing w:before="100" w:beforeAutospacing="1" w:after="100" w:afterAutospacing="1"/>
              <w:cnfStyle w:val="000000100000"/>
              <w:rPr>
                <w:rFonts w:cs="Helvetica"/>
                <w:bCs/>
                <w:sz w:val="20"/>
                <w:szCs w:val="20"/>
              </w:rPr>
            </w:pPr>
            <w:r w:rsidRPr="00D035CD">
              <w:rPr>
                <w:rFonts w:cs="Helvetica"/>
                <w:bCs/>
                <w:sz w:val="20"/>
                <w:szCs w:val="20"/>
              </w:rPr>
              <w:t>All those who will drive a vehicle</w:t>
            </w:r>
          </w:p>
        </w:tc>
      </w:tr>
      <w:tr w:rsidR="00DE0FBA" w:rsidRPr="00AD734C" w:rsidTr="00C04817">
        <w:trPr>
          <w:trHeight w:val="454"/>
        </w:trPr>
        <w:tc>
          <w:tcPr>
            <w:cnfStyle w:val="000010000000"/>
            <w:tcW w:w="1208" w:type="pct"/>
          </w:tcPr>
          <w:p w:rsidR="00DE0FBA" w:rsidRPr="00D035CD" w:rsidRDefault="00DE0FBA" w:rsidP="00BA7C96">
            <w:pPr>
              <w:spacing w:before="100" w:beforeAutospacing="1" w:after="100" w:afterAutospacing="1"/>
              <w:rPr>
                <w:rFonts w:cs="Helvetica"/>
                <w:b/>
                <w:bCs/>
                <w:sz w:val="20"/>
                <w:szCs w:val="20"/>
              </w:rPr>
            </w:pPr>
            <w:r w:rsidRPr="00D035CD">
              <w:rPr>
                <w:rFonts w:cs="Helvetica"/>
                <w:b/>
                <w:bCs/>
                <w:sz w:val="20"/>
                <w:szCs w:val="20"/>
              </w:rPr>
              <w:t>4wd training</w:t>
            </w:r>
          </w:p>
        </w:tc>
        <w:tc>
          <w:tcPr>
            <w:tcW w:w="1534" w:type="pct"/>
          </w:tcPr>
          <w:p w:rsidR="00DE0FBA" w:rsidRPr="00D035CD" w:rsidRDefault="00DE0FBA" w:rsidP="00BA7C96">
            <w:pPr>
              <w:spacing w:before="100" w:beforeAutospacing="1" w:after="100" w:afterAutospacing="1"/>
              <w:cnfStyle w:val="000000000000"/>
              <w:rPr>
                <w:rFonts w:cs="Helvetica"/>
                <w:bCs/>
                <w:sz w:val="20"/>
                <w:szCs w:val="20"/>
              </w:rPr>
            </w:pPr>
            <w:r w:rsidRPr="00D035CD">
              <w:rPr>
                <w:rFonts w:cs="Helvetica"/>
                <w:bCs/>
                <w:sz w:val="20"/>
                <w:szCs w:val="20"/>
              </w:rPr>
              <w:t>All (field based work)</w:t>
            </w:r>
          </w:p>
        </w:tc>
        <w:tc>
          <w:tcPr>
            <w:cnfStyle w:val="000010000000"/>
            <w:tcW w:w="802" w:type="pct"/>
          </w:tcPr>
          <w:p w:rsidR="00DE0FBA" w:rsidRPr="00D035CD" w:rsidRDefault="00DE0FBA" w:rsidP="00BA7C96">
            <w:pPr>
              <w:spacing w:before="100" w:beforeAutospacing="1" w:after="100" w:afterAutospacing="1"/>
              <w:rPr>
                <w:rFonts w:cs="Helvetica"/>
                <w:bCs/>
                <w:sz w:val="20"/>
                <w:szCs w:val="20"/>
              </w:rPr>
            </w:pPr>
            <w:r w:rsidRPr="00D035CD">
              <w:rPr>
                <w:rFonts w:cs="Helvetica"/>
                <w:bCs/>
                <w:sz w:val="20"/>
                <w:szCs w:val="20"/>
              </w:rPr>
              <w:t>End July 2014</w:t>
            </w:r>
          </w:p>
        </w:tc>
        <w:tc>
          <w:tcPr>
            <w:tcW w:w="1456" w:type="pct"/>
          </w:tcPr>
          <w:p w:rsidR="00DE0FBA" w:rsidRPr="00D035CD" w:rsidRDefault="00DE0FBA" w:rsidP="00BA7C96">
            <w:pPr>
              <w:spacing w:before="100" w:beforeAutospacing="1" w:after="100" w:afterAutospacing="1"/>
              <w:cnfStyle w:val="000000000000"/>
              <w:rPr>
                <w:rFonts w:cs="Helvetica"/>
                <w:bCs/>
                <w:sz w:val="20"/>
                <w:szCs w:val="20"/>
              </w:rPr>
            </w:pPr>
            <w:r w:rsidRPr="00D035CD">
              <w:rPr>
                <w:rFonts w:cs="Helvetica"/>
                <w:bCs/>
                <w:sz w:val="20"/>
                <w:szCs w:val="20"/>
              </w:rPr>
              <w:t>All**</w:t>
            </w:r>
          </w:p>
        </w:tc>
      </w:tr>
      <w:tr w:rsidR="00DE0FBA" w:rsidRPr="00AD734C" w:rsidTr="00C04817">
        <w:trPr>
          <w:cnfStyle w:val="000000100000"/>
          <w:trHeight w:val="454"/>
        </w:trPr>
        <w:tc>
          <w:tcPr>
            <w:cnfStyle w:val="000010000000"/>
            <w:tcW w:w="1208" w:type="pct"/>
          </w:tcPr>
          <w:p w:rsidR="00DE0FBA" w:rsidRPr="00D035CD" w:rsidRDefault="00DE0FBA" w:rsidP="00BA7C96">
            <w:pPr>
              <w:spacing w:before="100" w:beforeAutospacing="1" w:after="100" w:afterAutospacing="1"/>
              <w:rPr>
                <w:rFonts w:cs="Helvetica"/>
                <w:b/>
                <w:bCs/>
                <w:sz w:val="20"/>
                <w:szCs w:val="20"/>
              </w:rPr>
            </w:pPr>
            <w:r w:rsidRPr="00D035CD">
              <w:rPr>
                <w:rFonts w:cs="Helvetica"/>
                <w:b/>
                <w:bCs/>
                <w:sz w:val="20"/>
                <w:szCs w:val="20"/>
              </w:rPr>
              <w:t>Boat licence</w:t>
            </w:r>
          </w:p>
        </w:tc>
        <w:tc>
          <w:tcPr>
            <w:tcW w:w="1534" w:type="pct"/>
          </w:tcPr>
          <w:p w:rsidR="00DE0FBA" w:rsidRPr="00D035CD" w:rsidRDefault="00DE0FBA" w:rsidP="00BA7C96">
            <w:pPr>
              <w:spacing w:before="100" w:beforeAutospacing="1" w:after="100" w:afterAutospacing="1"/>
              <w:cnfStyle w:val="000000100000"/>
              <w:rPr>
                <w:rFonts w:cs="Helvetica"/>
                <w:bCs/>
                <w:sz w:val="20"/>
                <w:szCs w:val="20"/>
              </w:rPr>
            </w:pPr>
            <w:r w:rsidRPr="00D035CD">
              <w:rPr>
                <w:rFonts w:cs="Helvetica"/>
                <w:bCs/>
                <w:sz w:val="20"/>
                <w:szCs w:val="20"/>
              </w:rPr>
              <w:t>Fish (Larval, riverine &amp; wetlands); frogs &amp; tadpoles</w:t>
            </w:r>
          </w:p>
        </w:tc>
        <w:tc>
          <w:tcPr>
            <w:cnfStyle w:val="000010000000"/>
            <w:tcW w:w="802" w:type="pct"/>
          </w:tcPr>
          <w:p w:rsidR="00DE0FBA" w:rsidRPr="00D035CD" w:rsidRDefault="00DE0FBA" w:rsidP="00BA7C96">
            <w:pPr>
              <w:spacing w:before="100" w:beforeAutospacing="1" w:after="100" w:afterAutospacing="1"/>
              <w:rPr>
                <w:rFonts w:cs="Helvetica"/>
                <w:bCs/>
                <w:sz w:val="20"/>
                <w:szCs w:val="20"/>
              </w:rPr>
            </w:pPr>
            <w:r w:rsidRPr="00D035CD">
              <w:rPr>
                <w:rFonts w:cs="Helvetica"/>
                <w:bCs/>
                <w:sz w:val="20"/>
                <w:szCs w:val="20"/>
              </w:rPr>
              <w:t>End July 2014</w:t>
            </w:r>
          </w:p>
        </w:tc>
        <w:tc>
          <w:tcPr>
            <w:tcW w:w="1456" w:type="pct"/>
          </w:tcPr>
          <w:p w:rsidR="00DE0FBA" w:rsidRPr="00D035CD" w:rsidRDefault="00DE0FBA" w:rsidP="00BA7C96">
            <w:pPr>
              <w:spacing w:before="100" w:beforeAutospacing="1" w:after="100" w:afterAutospacing="1"/>
              <w:cnfStyle w:val="000000100000"/>
              <w:rPr>
                <w:rFonts w:cs="Helvetica"/>
                <w:bCs/>
                <w:sz w:val="20"/>
                <w:szCs w:val="20"/>
              </w:rPr>
            </w:pPr>
            <w:r w:rsidRPr="00D035CD">
              <w:rPr>
                <w:rFonts w:cs="Helvetica"/>
                <w:bCs/>
                <w:sz w:val="20"/>
                <w:szCs w:val="20"/>
              </w:rPr>
              <w:t xml:space="preserve">All persons operating a boat </w:t>
            </w:r>
          </w:p>
        </w:tc>
      </w:tr>
    </w:tbl>
    <w:p w:rsidR="00DE0FBA" w:rsidRDefault="00DE0FBA" w:rsidP="00C04817">
      <w:pPr>
        <w:rPr>
          <w:lang w:val="en-GB"/>
        </w:rPr>
      </w:pPr>
      <w:r>
        <w:rPr>
          <w:lang w:val="en-GB"/>
        </w:rPr>
        <w:t>* At least one member of a field party must have current senior first aid qualifications.</w:t>
      </w:r>
    </w:p>
    <w:p w:rsidR="00DE0FBA" w:rsidRPr="005F2255" w:rsidRDefault="00DE0FBA" w:rsidP="00C04817">
      <w:pPr>
        <w:rPr>
          <w:lang w:val="en-GB"/>
        </w:rPr>
      </w:pPr>
      <w:r>
        <w:rPr>
          <w:lang w:val="en-GB"/>
        </w:rPr>
        <w:t>*</w:t>
      </w:r>
      <w:proofErr w:type="gramStart"/>
      <w:r>
        <w:rPr>
          <w:lang w:val="en-GB"/>
        </w:rPr>
        <w:t>*  Drivers</w:t>
      </w:r>
      <w:proofErr w:type="gramEnd"/>
      <w:r>
        <w:rPr>
          <w:lang w:val="en-GB"/>
        </w:rPr>
        <w:t xml:space="preserve"> of 4wd vehicles must have 4wd operational training.</w:t>
      </w:r>
    </w:p>
    <w:p w:rsidR="00DE0FBA" w:rsidRPr="008036FD" w:rsidRDefault="00DE0FBA" w:rsidP="00DE0FBA">
      <w:pPr>
        <w:pStyle w:val="Header1Numbering"/>
        <w:numPr>
          <w:ilvl w:val="0"/>
          <w:numId w:val="0"/>
        </w:numPr>
        <w:ind w:left="709"/>
      </w:pPr>
    </w:p>
    <w:p w:rsidR="00DE0FBA" w:rsidRPr="005F2255" w:rsidRDefault="00DE0FBA" w:rsidP="00BA7C96">
      <w:pPr>
        <w:pStyle w:val="IAEHeading1"/>
      </w:pPr>
      <w:bookmarkStart w:id="25" w:name="_Toc385425562"/>
      <w:bookmarkStart w:id="26" w:name="_Toc412145116"/>
      <w:r w:rsidRPr="005F2255">
        <w:t>Consultation</w:t>
      </w:r>
      <w:bookmarkEnd w:id="25"/>
      <w:bookmarkEnd w:id="26"/>
    </w:p>
    <w:p w:rsidR="00DE0FBA" w:rsidRPr="005F2255" w:rsidRDefault="00DE0FBA" w:rsidP="00BA7C96">
      <w:r w:rsidRPr="005F2255">
        <w:rPr>
          <w:iCs/>
        </w:rPr>
        <w:t>University of Canberra and project team institutions</w:t>
      </w:r>
      <w:r w:rsidRPr="005F2255">
        <w:t xml:space="preserve"> promote the active participation of all </w:t>
      </w:r>
      <w:r>
        <w:t>team members</w:t>
      </w:r>
      <w:r w:rsidRPr="005F2255">
        <w:t xml:space="preserve"> in WHS decisions.</w:t>
      </w:r>
      <w:r>
        <w:t xml:space="preserve"> Team members will be</w:t>
      </w:r>
      <w:r w:rsidRPr="005F2255">
        <w:t xml:space="preserve"> consulted and given opportunity, encouragement and training to be proactively involved in WHS matters affecting the </w:t>
      </w:r>
      <w:r>
        <w:t>LTIM Project</w:t>
      </w:r>
      <w:r w:rsidRPr="005F2255">
        <w:t xml:space="preserve"> and their work activities.</w:t>
      </w:r>
      <w:r>
        <w:t xml:space="preserve"> </w:t>
      </w:r>
      <w:r w:rsidRPr="005F2255">
        <w:t xml:space="preserve">Consultation </w:t>
      </w:r>
      <w:r>
        <w:t xml:space="preserve">will </w:t>
      </w:r>
      <w:r w:rsidRPr="005F2255">
        <w:t>occur in reference to, but not limited to, the following subjects / topics:</w:t>
      </w:r>
    </w:p>
    <w:p w:rsidR="00DE0FBA" w:rsidRPr="005F2255" w:rsidRDefault="00DE0FBA" w:rsidP="00652690">
      <w:pPr>
        <w:pStyle w:val="ListParagraph"/>
        <w:numPr>
          <w:ilvl w:val="0"/>
          <w:numId w:val="27"/>
        </w:numPr>
        <w:spacing w:before="40" w:after="40" w:line="240" w:lineRule="auto"/>
        <w:ind w:left="714" w:hanging="357"/>
        <w:contextualSpacing w:val="0"/>
      </w:pPr>
      <w:r w:rsidRPr="005F2255">
        <w:t>hazard identification and risk assessment processes;</w:t>
      </w:r>
    </w:p>
    <w:p w:rsidR="00DE0FBA" w:rsidRPr="005F2255" w:rsidRDefault="00DE0FBA" w:rsidP="00652690">
      <w:pPr>
        <w:pStyle w:val="ListParagraph"/>
        <w:numPr>
          <w:ilvl w:val="0"/>
          <w:numId w:val="27"/>
        </w:numPr>
        <w:spacing w:before="40" w:after="40" w:line="240" w:lineRule="auto"/>
        <w:ind w:left="714" w:hanging="357"/>
        <w:contextualSpacing w:val="0"/>
      </w:pPr>
      <w:r w:rsidRPr="005F2255">
        <w:t>control measures for the management of hazards and risks;</w:t>
      </w:r>
      <w:r>
        <w:t xml:space="preserve"> and</w:t>
      </w:r>
    </w:p>
    <w:p w:rsidR="00DE0FBA" w:rsidRPr="005F2255" w:rsidRDefault="00DE0FBA" w:rsidP="00652690">
      <w:pPr>
        <w:pStyle w:val="ListParagraph"/>
        <w:numPr>
          <w:ilvl w:val="0"/>
          <w:numId w:val="27"/>
        </w:numPr>
        <w:spacing w:before="40" w:after="40" w:line="240" w:lineRule="auto"/>
        <w:ind w:left="714" w:hanging="357"/>
        <w:contextualSpacing w:val="0"/>
      </w:pPr>
      <w:r w:rsidRPr="005F2255">
        <w:t>WHS performance measures</w:t>
      </w:r>
      <w:r>
        <w:t>.</w:t>
      </w:r>
    </w:p>
    <w:p w:rsidR="00652690" w:rsidRDefault="00652690">
      <w:pPr>
        <w:rPr>
          <w:rFonts w:ascii="Arial" w:eastAsia="Arial Unicode MS" w:hAnsi="Arial" w:cs="Times New Roman"/>
          <w:b/>
          <w:sz w:val="24"/>
          <w:szCs w:val="24"/>
          <w:lang w:val="en-GB" w:eastAsia="en-US"/>
        </w:rPr>
      </w:pPr>
      <w:bookmarkStart w:id="27" w:name="_Toc385425563"/>
      <w:bookmarkStart w:id="28" w:name="_Toc412145117"/>
      <w:r>
        <w:rPr>
          <w:rFonts w:ascii="Arial" w:eastAsia="Arial Unicode MS" w:hAnsi="Arial"/>
          <w:b/>
          <w:sz w:val="24"/>
          <w:szCs w:val="24"/>
          <w:lang w:val="en-GB"/>
        </w:rPr>
        <w:br w:type="page"/>
      </w:r>
    </w:p>
    <w:p w:rsidR="00DE0FBA" w:rsidRPr="005F2255" w:rsidRDefault="00DE0FBA" w:rsidP="00BA7C96">
      <w:pPr>
        <w:pStyle w:val="IAEHeading1"/>
      </w:pPr>
      <w:r w:rsidRPr="005F2255">
        <w:rPr>
          <w:lang w:val="en-GB"/>
        </w:rPr>
        <w:t>Hazardous substances/dangerous goods</w:t>
      </w:r>
      <w:r>
        <w:rPr>
          <w:lang w:val="en-GB"/>
        </w:rPr>
        <w:t xml:space="preserve"> on site</w:t>
      </w:r>
      <w:bookmarkEnd w:id="27"/>
      <w:bookmarkEnd w:id="28"/>
    </w:p>
    <w:p w:rsidR="00DE0FBA" w:rsidRPr="00D035CD" w:rsidRDefault="00DE0FBA" w:rsidP="00DE0FBA">
      <w:pPr>
        <w:pStyle w:val="BodyTextspaced"/>
        <w:rPr>
          <w:rFonts w:asciiTheme="minorHAnsi" w:hAnsiTheme="minorHAnsi"/>
          <w:lang w:val="en-AU"/>
        </w:rPr>
      </w:pPr>
      <w:r w:rsidRPr="00D035CD">
        <w:rPr>
          <w:rFonts w:asciiTheme="minorHAnsi" w:hAnsiTheme="minorHAnsi"/>
          <w:iCs/>
        </w:rPr>
        <w:t xml:space="preserve">University of Canberra </w:t>
      </w:r>
      <w:r w:rsidRPr="00D035CD">
        <w:rPr>
          <w:rFonts w:asciiTheme="minorHAnsi" w:hAnsiTheme="minorHAnsi"/>
          <w:iCs/>
          <w:lang w:val="en-AU"/>
        </w:rPr>
        <w:t>and project team institutions</w:t>
      </w:r>
      <w:r w:rsidRPr="00D035CD">
        <w:rPr>
          <w:rFonts w:asciiTheme="minorHAnsi" w:hAnsiTheme="minorHAnsi"/>
        </w:rPr>
        <w:t xml:space="preserve"> </w:t>
      </w:r>
      <w:r w:rsidRPr="00D035CD">
        <w:rPr>
          <w:rFonts w:asciiTheme="minorHAnsi" w:hAnsiTheme="minorHAnsi"/>
          <w:lang w:val="en-AU"/>
        </w:rPr>
        <w:t xml:space="preserve">will </w:t>
      </w:r>
      <w:r w:rsidRPr="00D035CD">
        <w:rPr>
          <w:rFonts w:asciiTheme="minorHAnsi" w:hAnsiTheme="minorHAnsi"/>
        </w:rPr>
        <w:t>provide a current (within 5 years of the date of issue) MSDS to the principal Contractor</w:t>
      </w:r>
      <w:r w:rsidRPr="00D035CD">
        <w:rPr>
          <w:rFonts w:asciiTheme="minorHAnsi" w:hAnsiTheme="minorHAnsi"/>
          <w:lang w:val="en-AU"/>
        </w:rPr>
        <w:t xml:space="preserve"> (Commonwealth Environmental Water Office)</w:t>
      </w:r>
      <w:r w:rsidRPr="00D035CD">
        <w:rPr>
          <w:rFonts w:asciiTheme="minorHAnsi" w:hAnsiTheme="minorHAnsi"/>
        </w:rPr>
        <w:t xml:space="preserve"> for all products and substances to be used for the work activity.</w:t>
      </w:r>
      <w:r w:rsidRPr="00D035CD">
        <w:rPr>
          <w:rFonts w:asciiTheme="minorHAnsi" w:hAnsiTheme="minorHAnsi"/>
          <w:lang w:val="en-AU"/>
        </w:rPr>
        <w:t xml:space="preserve"> Products identified for the project so far are listed in the Hazardous substances / dangerous good register (below). Specifically these are:</w:t>
      </w:r>
    </w:p>
    <w:p w:rsidR="00DE0FBA" w:rsidRPr="00D035CD" w:rsidRDefault="00DE0FBA" w:rsidP="00652690">
      <w:pPr>
        <w:pStyle w:val="BodyTextspaced"/>
        <w:numPr>
          <w:ilvl w:val="0"/>
          <w:numId w:val="24"/>
        </w:numPr>
        <w:spacing w:before="40" w:after="40" w:line="240" w:lineRule="auto"/>
        <w:ind w:left="714" w:hanging="357"/>
        <w:rPr>
          <w:rFonts w:asciiTheme="minorHAnsi" w:hAnsiTheme="minorHAnsi"/>
          <w:lang w:val="en-AU"/>
        </w:rPr>
      </w:pPr>
      <w:r w:rsidRPr="00D035CD">
        <w:rPr>
          <w:rFonts w:asciiTheme="minorHAnsi" w:hAnsiTheme="minorHAnsi"/>
          <w:lang w:val="en-AU"/>
        </w:rPr>
        <w:t>Petroleum (used to power outboard motors and generators)</w:t>
      </w:r>
    </w:p>
    <w:p w:rsidR="00DE0FBA" w:rsidRPr="00D035CD" w:rsidRDefault="00DE0FBA" w:rsidP="00652690">
      <w:pPr>
        <w:pStyle w:val="BodyTextspaced"/>
        <w:numPr>
          <w:ilvl w:val="0"/>
          <w:numId w:val="24"/>
        </w:numPr>
        <w:spacing w:before="40" w:after="40" w:line="240" w:lineRule="auto"/>
        <w:ind w:left="714" w:hanging="357"/>
        <w:rPr>
          <w:rFonts w:asciiTheme="minorHAnsi" w:hAnsiTheme="minorHAnsi"/>
          <w:lang w:val="en-AU"/>
        </w:rPr>
      </w:pPr>
      <w:r w:rsidRPr="00D035CD">
        <w:rPr>
          <w:rFonts w:asciiTheme="minorHAnsi" w:hAnsiTheme="minorHAnsi"/>
          <w:lang w:val="en-AU"/>
        </w:rPr>
        <w:t>Diesel (used to power 4WD vehicles)</w:t>
      </w:r>
    </w:p>
    <w:p w:rsidR="00DE0FBA" w:rsidRPr="00D035CD" w:rsidRDefault="00DE0FBA" w:rsidP="00652690">
      <w:pPr>
        <w:pStyle w:val="BodyTextspaced"/>
        <w:numPr>
          <w:ilvl w:val="0"/>
          <w:numId w:val="24"/>
        </w:numPr>
        <w:spacing w:before="40" w:after="40" w:line="240" w:lineRule="auto"/>
        <w:ind w:left="714" w:hanging="357"/>
        <w:rPr>
          <w:rFonts w:asciiTheme="minorHAnsi" w:hAnsiTheme="minorHAnsi"/>
          <w:lang w:val="en-AU"/>
        </w:rPr>
      </w:pPr>
      <w:r w:rsidRPr="00D035CD">
        <w:rPr>
          <w:rFonts w:asciiTheme="minorHAnsi" w:hAnsiTheme="minorHAnsi"/>
          <w:lang w:val="en-AU"/>
        </w:rPr>
        <w:t>Ethanol (used to store fish samples)</w:t>
      </w:r>
    </w:p>
    <w:p w:rsidR="00DE0FBA" w:rsidRPr="00D035CD" w:rsidRDefault="00DE0FBA" w:rsidP="00652690">
      <w:pPr>
        <w:pStyle w:val="BodyTextspaced"/>
        <w:numPr>
          <w:ilvl w:val="0"/>
          <w:numId w:val="24"/>
        </w:numPr>
        <w:spacing w:before="40" w:after="40" w:line="240" w:lineRule="auto"/>
        <w:ind w:left="714" w:hanging="357"/>
        <w:rPr>
          <w:rFonts w:asciiTheme="minorHAnsi" w:hAnsiTheme="minorHAnsi"/>
          <w:lang w:val="en-AU"/>
        </w:rPr>
      </w:pPr>
      <w:r w:rsidRPr="00D035CD">
        <w:rPr>
          <w:rFonts w:asciiTheme="minorHAnsi" w:hAnsiTheme="minorHAnsi"/>
          <w:lang w:val="en-AU"/>
        </w:rPr>
        <w:t>Two-stroke outboard oil (for outboard motors)</w:t>
      </w:r>
    </w:p>
    <w:p w:rsidR="00DE0FBA" w:rsidRPr="00D035CD" w:rsidRDefault="00DE0FBA" w:rsidP="00DE0FBA">
      <w:pPr>
        <w:pStyle w:val="BodyTextspaced"/>
        <w:rPr>
          <w:rFonts w:asciiTheme="minorHAnsi" w:hAnsiTheme="minorHAnsi"/>
          <w:lang w:val="en-AU"/>
        </w:rPr>
      </w:pPr>
    </w:p>
    <w:p w:rsidR="00DE0FBA" w:rsidRDefault="00DE0FBA" w:rsidP="00BA7C96">
      <w:r w:rsidRPr="005F2255">
        <w:t xml:space="preserve">Before a product or substance is used for the work activity, </w:t>
      </w:r>
      <w:r w:rsidRPr="005F2255">
        <w:rPr>
          <w:iCs/>
        </w:rPr>
        <w:t>University of Canberra and project team institutions</w:t>
      </w:r>
      <w:r w:rsidRPr="005F2255">
        <w:t xml:space="preserve"> will review the Material Safety Data Sheet (MSDS) to determine if the product or substance is classified as hazardous.</w:t>
      </w:r>
      <w:r>
        <w:t xml:space="preserve"> </w:t>
      </w:r>
      <w:r w:rsidRPr="005F2255">
        <w:t>All employees involved in the use of products classified as hazardous, are provided with information and training to allow safe completion of the required task.  As a minimum standard, all safety and environmental precautions for use listed on the MSDS are followed when using the substance and are included in the Risk assessment</w:t>
      </w:r>
      <w:r>
        <w:t xml:space="preserve">. </w:t>
      </w:r>
      <w:r w:rsidRPr="005F2255">
        <w:t>No products or substances, including chemicals or fibrous materials, are brought to the workplace without a current MSDS. All products and substances to be brought to the workplace are to be documented on a hazardous substance/dangerous goods register</w:t>
      </w:r>
      <w:r>
        <w:t xml:space="preserve"> (below)</w:t>
      </w:r>
      <w:r w:rsidRPr="005F2255">
        <w:t>.</w:t>
      </w:r>
    </w:p>
    <w:p w:rsidR="00DE0FBA" w:rsidRDefault="00DE0FBA" w:rsidP="00BA7C96"/>
    <w:p w:rsidR="00DE0FBA" w:rsidRPr="00557F3C" w:rsidRDefault="00DE0FBA" w:rsidP="005F0546">
      <w:pPr>
        <w:pStyle w:val="IAEHeading4"/>
      </w:pPr>
      <w:r w:rsidRPr="00557F3C">
        <w:t>Hazardous substance / dangerous goods register</w:t>
      </w:r>
    </w:p>
    <w:tbl>
      <w:tblPr>
        <w:tblStyle w:val="LightList-Accent11"/>
        <w:tblW w:w="9678" w:type="dxa"/>
        <w:tblLayout w:type="fixed"/>
        <w:tblLook w:val="0020"/>
      </w:tblPr>
      <w:tblGrid>
        <w:gridCol w:w="2165"/>
        <w:gridCol w:w="2126"/>
        <w:gridCol w:w="1276"/>
        <w:gridCol w:w="1134"/>
        <w:gridCol w:w="992"/>
        <w:gridCol w:w="992"/>
        <w:gridCol w:w="993"/>
      </w:tblGrid>
      <w:tr w:rsidR="00DE0FBA" w:rsidRPr="00BA7C96" w:rsidTr="00C04817">
        <w:trPr>
          <w:cnfStyle w:val="100000000000"/>
          <w:trHeight w:val="539"/>
        </w:trPr>
        <w:tc>
          <w:tcPr>
            <w:cnfStyle w:val="000010000000"/>
            <w:tcW w:w="2165" w:type="dxa"/>
          </w:tcPr>
          <w:p w:rsidR="00DE0FBA" w:rsidRPr="00BA7C96" w:rsidRDefault="00DE0FBA" w:rsidP="00BA7C96">
            <w:pPr>
              <w:spacing w:before="60"/>
              <w:rPr>
                <w:bCs w:val="0"/>
                <w:sz w:val="20"/>
                <w:szCs w:val="20"/>
              </w:rPr>
            </w:pPr>
            <w:r w:rsidRPr="00BA7C96">
              <w:rPr>
                <w:bCs w:val="0"/>
                <w:sz w:val="20"/>
                <w:szCs w:val="20"/>
              </w:rPr>
              <w:t>Product Name</w:t>
            </w:r>
          </w:p>
        </w:tc>
        <w:tc>
          <w:tcPr>
            <w:tcW w:w="2126" w:type="dxa"/>
          </w:tcPr>
          <w:p w:rsidR="00DE0FBA" w:rsidRPr="00BA7C96" w:rsidRDefault="00DE0FBA" w:rsidP="00BA7C96">
            <w:pPr>
              <w:spacing w:before="60"/>
              <w:cnfStyle w:val="100000000000"/>
              <w:rPr>
                <w:bCs w:val="0"/>
                <w:sz w:val="20"/>
                <w:szCs w:val="20"/>
              </w:rPr>
            </w:pPr>
            <w:r w:rsidRPr="00BA7C96">
              <w:rPr>
                <w:bCs w:val="0"/>
                <w:sz w:val="20"/>
                <w:szCs w:val="20"/>
              </w:rPr>
              <w:t>Application</w:t>
            </w:r>
          </w:p>
        </w:tc>
        <w:tc>
          <w:tcPr>
            <w:cnfStyle w:val="000010000000"/>
            <w:tcW w:w="1276" w:type="dxa"/>
          </w:tcPr>
          <w:p w:rsidR="00DE0FBA" w:rsidRPr="00BA7C96" w:rsidRDefault="00DE0FBA" w:rsidP="00BA7C96">
            <w:pPr>
              <w:spacing w:before="60"/>
              <w:rPr>
                <w:bCs w:val="0"/>
                <w:sz w:val="20"/>
                <w:szCs w:val="20"/>
              </w:rPr>
            </w:pPr>
            <w:r w:rsidRPr="00BA7C96">
              <w:rPr>
                <w:bCs w:val="0"/>
                <w:sz w:val="20"/>
                <w:szCs w:val="20"/>
              </w:rPr>
              <w:t>Quantity</w:t>
            </w:r>
          </w:p>
        </w:tc>
        <w:tc>
          <w:tcPr>
            <w:tcW w:w="2126" w:type="dxa"/>
            <w:gridSpan w:val="2"/>
          </w:tcPr>
          <w:p w:rsidR="00DE0FBA" w:rsidRPr="00BA7C96" w:rsidRDefault="00DE0FBA" w:rsidP="00BA7C96">
            <w:pPr>
              <w:spacing w:before="60"/>
              <w:cnfStyle w:val="100000000000"/>
              <w:rPr>
                <w:bCs w:val="0"/>
                <w:sz w:val="20"/>
                <w:szCs w:val="20"/>
              </w:rPr>
            </w:pPr>
            <w:r w:rsidRPr="00BA7C96">
              <w:rPr>
                <w:bCs w:val="0"/>
                <w:sz w:val="20"/>
                <w:szCs w:val="20"/>
              </w:rPr>
              <w:t>Product labelled</w:t>
            </w:r>
          </w:p>
        </w:tc>
        <w:tc>
          <w:tcPr>
            <w:cnfStyle w:val="000010000000"/>
            <w:tcW w:w="1985" w:type="dxa"/>
            <w:gridSpan w:val="2"/>
          </w:tcPr>
          <w:p w:rsidR="00DE0FBA" w:rsidRPr="00BA7C96" w:rsidRDefault="00DE0FBA" w:rsidP="00BA7C96">
            <w:pPr>
              <w:spacing w:before="60"/>
              <w:jc w:val="center"/>
              <w:rPr>
                <w:bCs w:val="0"/>
                <w:sz w:val="20"/>
                <w:szCs w:val="20"/>
              </w:rPr>
            </w:pPr>
            <w:r w:rsidRPr="00BA7C96">
              <w:rPr>
                <w:bCs w:val="0"/>
                <w:sz w:val="20"/>
                <w:szCs w:val="20"/>
              </w:rPr>
              <w:t>MSDS</w:t>
            </w:r>
          </w:p>
        </w:tc>
      </w:tr>
      <w:tr w:rsidR="00DE0FBA" w:rsidRPr="00BA7C96" w:rsidTr="00C04817">
        <w:trPr>
          <w:cnfStyle w:val="000000100000"/>
          <w:trHeight w:val="457"/>
        </w:trPr>
        <w:tc>
          <w:tcPr>
            <w:cnfStyle w:val="000010000000"/>
            <w:tcW w:w="2165" w:type="dxa"/>
          </w:tcPr>
          <w:p w:rsidR="00DE0FBA" w:rsidRPr="00BA7C96" w:rsidRDefault="00DE0FBA" w:rsidP="00BA7C96">
            <w:pPr>
              <w:spacing w:before="60"/>
              <w:rPr>
                <w:b/>
                <w:bCs/>
                <w:sz w:val="20"/>
                <w:szCs w:val="20"/>
              </w:rPr>
            </w:pPr>
            <w:r w:rsidRPr="00BA7C96">
              <w:rPr>
                <w:b/>
                <w:bCs/>
                <w:sz w:val="20"/>
                <w:szCs w:val="20"/>
              </w:rPr>
              <w:t>Unleaded petrol</w:t>
            </w:r>
          </w:p>
        </w:tc>
        <w:tc>
          <w:tcPr>
            <w:tcW w:w="2126" w:type="dxa"/>
          </w:tcPr>
          <w:p w:rsidR="00DE0FBA" w:rsidRPr="00BA7C96" w:rsidRDefault="00DE0FBA" w:rsidP="00BA7C96">
            <w:pPr>
              <w:spacing w:before="60"/>
              <w:cnfStyle w:val="000000100000"/>
              <w:rPr>
                <w:b/>
                <w:bCs/>
                <w:sz w:val="20"/>
                <w:szCs w:val="20"/>
              </w:rPr>
            </w:pPr>
            <w:r w:rsidRPr="00BA7C96">
              <w:rPr>
                <w:b/>
                <w:bCs/>
                <w:sz w:val="20"/>
                <w:szCs w:val="20"/>
              </w:rPr>
              <w:t>Power boat; generator</w:t>
            </w:r>
          </w:p>
        </w:tc>
        <w:tc>
          <w:tcPr>
            <w:cnfStyle w:val="000010000000"/>
            <w:tcW w:w="1276" w:type="dxa"/>
          </w:tcPr>
          <w:p w:rsidR="00DE0FBA" w:rsidRPr="00BA7C96" w:rsidRDefault="00DE0FBA" w:rsidP="00BA7C96">
            <w:pPr>
              <w:spacing w:before="60"/>
              <w:rPr>
                <w:b/>
                <w:bCs/>
                <w:sz w:val="20"/>
                <w:szCs w:val="20"/>
              </w:rPr>
            </w:pPr>
            <w:r w:rsidRPr="00BA7C96">
              <w:rPr>
                <w:b/>
                <w:bCs/>
                <w:sz w:val="20"/>
                <w:szCs w:val="20"/>
              </w:rPr>
              <w:t>20-25L</w:t>
            </w:r>
          </w:p>
        </w:tc>
        <w:tc>
          <w:tcPr>
            <w:tcW w:w="1134" w:type="dxa"/>
          </w:tcPr>
          <w:p w:rsidR="00DE0FBA" w:rsidRPr="00BA7C96" w:rsidRDefault="00DE0FBA" w:rsidP="00BA7C96">
            <w:pPr>
              <w:spacing w:before="60"/>
              <w:cnfStyle w:val="000000100000"/>
              <w:rPr>
                <w:sz w:val="20"/>
                <w:szCs w:val="20"/>
              </w:rPr>
            </w:pPr>
            <w:r w:rsidRPr="00BA7C96">
              <w:rPr>
                <w:sz w:val="20"/>
                <w:szCs w:val="20"/>
              </w:rPr>
              <w:t xml:space="preserve">Yes </w:t>
            </w:r>
            <w:r w:rsidRPr="00BA7C96">
              <w:rPr>
                <w:b/>
                <w:sz w:val="20"/>
                <w:szCs w:val="20"/>
              </w:rPr>
              <w:t>X</w:t>
            </w:r>
          </w:p>
        </w:tc>
        <w:tc>
          <w:tcPr>
            <w:cnfStyle w:val="000010000000"/>
            <w:tcW w:w="992"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tcW w:w="992" w:type="dxa"/>
          </w:tcPr>
          <w:p w:rsidR="00DE0FBA" w:rsidRPr="00BA7C96" w:rsidRDefault="00DE0FBA" w:rsidP="00BA7C96">
            <w:pPr>
              <w:spacing w:before="60"/>
              <w:cnfStyle w:val="000000100000"/>
              <w:rPr>
                <w:sz w:val="20"/>
                <w:szCs w:val="20"/>
              </w:rPr>
            </w:pPr>
            <w:r w:rsidRPr="00BA7C96">
              <w:rPr>
                <w:sz w:val="20"/>
                <w:szCs w:val="20"/>
              </w:rPr>
              <w:t xml:space="preserve">Yes </w:t>
            </w:r>
            <w:r w:rsidRPr="00BA7C96">
              <w:rPr>
                <w:b/>
                <w:sz w:val="20"/>
                <w:szCs w:val="20"/>
              </w:rPr>
              <w:t>X</w:t>
            </w:r>
          </w:p>
        </w:tc>
        <w:tc>
          <w:tcPr>
            <w:cnfStyle w:val="000010000000"/>
            <w:tcW w:w="993"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r>
      <w:tr w:rsidR="00DE0FBA" w:rsidRPr="00BA7C96" w:rsidTr="00C04817">
        <w:trPr>
          <w:trHeight w:val="457"/>
        </w:trPr>
        <w:tc>
          <w:tcPr>
            <w:cnfStyle w:val="000010000000"/>
            <w:tcW w:w="2165" w:type="dxa"/>
          </w:tcPr>
          <w:p w:rsidR="00DE0FBA" w:rsidRPr="00BA7C96" w:rsidRDefault="00DE0FBA" w:rsidP="00BA7C96">
            <w:pPr>
              <w:spacing w:before="60"/>
              <w:rPr>
                <w:b/>
                <w:bCs/>
                <w:sz w:val="20"/>
                <w:szCs w:val="20"/>
              </w:rPr>
            </w:pPr>
            <w:r w:rsidRPr="00BA7C96">
              <w:rPr>
                <w:b/>
                <w:bCs/>
                <w:sz w:val="20"/>
                <w:szCs w:val="20"/>
              </w:rPr>
              <w:t>Diesel</w:t>
            </w:r>
          </w:p>
        </w:tc>
        <w:tc>
          <w:tcPr>
            <w:tcW w:w="2126" w:type="dxa"/>
          </w:tcPr>
          <w:p w:rsidR="00DE0FBA" w:rsidRPr="00BA7C96" w:rsidRDefault="00DE0FBA" w:rsidP="00BA7C96">
            <w:pPr>
              <w:spacing w:before="60"/>
              <w:cnfStyle w:val="000000000000"/>
              <w:rPr>
                <w:b/>
                <w:bCs/>
                <w:sz w:val="20"/>
                <w:szCs w:val="20"/>
              </w:rPr>
            </w:pPr>
            <w:r w:rsidRPr="00BA7C96">
              <w:rPr>
                <w:b/>
                <w:bCs/>
                <w:sz w:val="20"/>
                <w:szCs w:val="20"/>
              </w:rPr>
              <w:t>4WD</w:t>
            </w:r>
          </w:p>
        </w:tc>
        <w:tc>
          <w:tcPr>
            <w:cnfStyle w:val="000010000000"/>
            <w:tcW w:w="1276" w:type="dxa"/>
          </w:tcPr>
          <w:p w:rsidR="00DE0FBA" w:rsidRPr="00BA7C96" w:rsidRDefault="00DE0FBA" w:rsidP="00BA7C96">
            <w:pPr>
              <w:spacing w:before="60"/>
              <w:rPr>
                <w:b/>
                <w:bCs/>
                <w:sz w:val="20"/>
                <w:szCs w:val="20"/>
              </w:rPr>
            </w:pPr>
            <w:r w:rsidRPr="00BA7C96">
              <w:rPr>
                <w:b/>
                <w:bCs/>
                <w:sz w:val="20"/>
                <w:szCs w:val="20"/>
              </w:rPr>
              <w:t>&lt;150L</w:t>
            </w:r>
          </w:p>
        </w:tc>
        <w:tc>
          <w:tcPr>
            <w:tcW w:w="1134" w:type="dxa"/>
          </w:tcPr>
          <w:p w:rsidR="00DE0FBA" w:rsidRPr="00BA7C96" w:rsidRDefault="00DE0FBA" w:rsidP="00BA7C96">
            <w:pPr>
              <w:spacing w:before="60"/>
              <w:cnfStyle w:val="000000000000"/>
              <w:rPr>
                <w:sz w:val="20"/>
                <w:szCs w:val="20"/>
              </w:rPr>
            </w:pPr>
            <w:r w:rsidRPr="00BA7C96">
              <w:rPr>
                <w:sz w:val="20"/>
                <w:szCs w:val="20"/>
              </w:rPr>
              <w:t xml:space="preserve">Yes </w:t>
            </w:r>
            <w:r w:rsidRPr="00BA7C96">
              <w:rPr>
                <w:b/>
                <w:sz w:val="20"/>
                <w:szCs w:val="20"/>
              </w:rPr>
              <w:t>X</w:t>
            </w:r>
          </w:p>
        </w:tc>
        <w:tc>
          <w:tcPr>
            <w:cnfStyle w:val="000010000000"/>
            <w:tcW w:w="992"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tcW w:w="992" w:type="dxa"/>
          </w:tcPr>
          <w:p w:rsidR="00DE0FBA" w:rsidRPr="00BA7C96" w:rsidRDefault="00DE0FBA" w:rsidP="00BA7C96">
            <w:pPr>
              <w:spacing w:before="60"/>
              <w:cnfStyle w:val="000000000000"/>
              <w:rPr>
                <w:sz w:val="20"/>
                <w:szCs w:val="20"/>
              </w:rPr>
            </w:pPr>
            <w:r w:rsidRPr="00BA7C96">
              <w:rPr>
                <w:sz w:val="20"/>
                <w:szCs w:val="20"/>
              </w:rPr>
              <w:t xml:space="preserve">Yes </w:t>
            </w:r>
            <w:r w:rsidRPr="00BA7C96">
              <w:rPr>
                <w:b/>
                <w:sz w:val="20"/>
                <w:szCs w:val="20"/>
              </w:rPr>
              <w:t>X</w:t>
            </w:r>
            <w:r w:rsidRPr="00BA7C96">
              <w:rPr>
                <w:sz w:val="20"/>
                <w:szCs w:val="20"/>
              </w:rPr>
              <w:t xml:space="preserve"> </w:t>
            </w:r>
          </w:p>
        </w:tc>
        <w:tc>
          <w:tcPr>
            <w:cnfStyle w:val="000010000000"/>
            <w:tcW w:w="993"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r>
      <w:tr w:rsidR="00DE0FBA" w:rsidRPr="00BA7C96" w:rsidTr="00C04817">
        <w:trPr>
          <w:cnfStyle w:val="000000100000"/>
          <w:trHeight w:val="457"/>
        </w:trPr>
        <w:tc>
          <w:tcPr>
            <w:cnfStyle w:val="000010000000"/>
            <w:tcW w:w="2165" w:type="dxa"/>
          </w:tcPr>
          <w:p w:rsidR="00DE0FBA" w:rsidRPr="00BA7C96" w:rsidRDefault="00DE0FBA" w:rsidP="00BA7C96">
            <w:pPr>
              <w:spacing w:before="60"/>
              <w:rPr>
                <w:b/>
                <w:bCs/>
                <w:sz w:val="20"/>
                <w:szCs w:val="20"/>
              </w:rPr>
            </w:pPr>
            <w:r w:rsidRPr="00BA7C96">
              <w:rPr>
                <w:b/>
                <w:bCs/>
                <w:sz w:val="20"/>
                <w:szCs w:val="20"/>
              </w:rPr>
              <w:t>100% Ethanol</w:t>
            </w:r>
          </w:p>
        </w:tc>
        <w:tc>
          <w:tcPr>
            <w:tcW w:w="2126" w:type="dxa"/>
          </w:tcPr>
          <w:p w:rsidR="00DE0FBA" w:rsidRPr="00BA7C96" w:rsidRDefault="00DE0FBA" w:rsidP="00BA7C96">
            <w:pPr>
              <w:spacing w:before="60"/>
              <w:cnfStyle w:val="000000100000"/>
              <w:rPr>
                <w:b/>
                <w:bCs/>
                <w:sz w:val="20"/>
                <w:szCs w:val="20"/>
              </w:rPr>
            </w:pPr>
            <w:r w:rsidRPr="00BA7C96">
              <w:rPr>
                <w:b/>
                <w:bCs/>
                <w:sz w:val="20"/>
                <w:szCs w:val="20"/>
              </w:rPr>
              <w:t>Preserving fish samples</w:t>
            </w:r>
          </w:p>
        </w:tc>
        <w:tc>
          <w:tcPr>
            <w:cnfStyle w:val="000010000000"/>
            <w:tcW w:w="1276" w:type="dxa"/>
          </w:tcPr>
          <w:p w:rsidR="00DE0FBA" w:rsidRPr="00BA7C96" w:rsidRDefault="00DE0FBA" w:rsidP="00BA7C96">
            <w:pPr>
              <w:spacing w:before="60"/>
              <w:rPr>
                <w:b/>
                <w:bCs/>
                <w:sz w:val="20"/>
                <w:szCs w:val="20"/>
              </w:rPr>
            </w:pPr>
            <w:r w:rsidRPr="00BA7C96">
              <w:rPr>
                <w:b/>
                <w:bCs/>
                <w:sz w:val="20"/>
                <w:szCs w:val="20"/>
              </w:rPr>
              <w:t>&lt;10L</w:t>
            </w:r>
          </w:p>
        </w:tc>
        <w:tc>
          <w:tcPr>
            <w:tcW w:w="1134" w:type="dxa"/>
          </w:tcPr>
          <w:p w:rsidR="00DE0FBA" w:rsidRPr="00BA7C96" w:rsidRDefault="00DE0FBA" w:rsidP="00BA7C96">
            <w:pPr>
              <w:spacing w:before="60"/>
              <w:cnfStyle w:val="000000100000"/>
              <w:rPr>
                <w:sz w:val="20"/>
                <w:szCs w:val="20"/>
              </w:rPr>
            </w:pPr>
            <w:r w:rsidRPr="00BA7C96">
              <w:rPr>
                <w:sz w:val="20"/>
                <w:szCs w:val="20"/>
              </w:rPr>
              <w:t xml:space="preserve">Yes </w:t>
            </w:r>
            <w:r w:rsidRPr="00BA7C96">
              <w:rPr>
                <w:b/>
                <w:sz w:val="20"/>
                <w:szCs w:val="20"/>
              </w:rPr>
              <w:t>X</w:t>
            </w:r>
          </w:p>
        </w:tc>
        <w:tc>
          <w:tcPr>
            <w:cnfStyle w:val="000010000000"/>
            <w:tcW w:w="992"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tcW w:w="992" w:type="dxa"/>
          </w:tcPr>
          <w:p w:rsidR="00DE0FBA" w:rsidRPr="00BA7C96" w:rsidRDefault="00DE0FBA" w:rsidP="00BA7C96">
            <w:pPr>
              <w:spacing w:before="60"/>
              <w:cnfStyle w:val="000000100000"/>
              <w:rPr>
                <w:sz w:val="20"/>
                <w:szCs w:val="20"/>
              </w:rPr>
            </w:pPr>
            <w:r w:rsidRPr="00BA7C96">
              <w:rPr>
                <w:sz w:val="20"/>
                <w:szCs w:val="20"/>
              </w:rPr>
              <w:t xml:space="preserve">Yes </w:t>
            </w:r>
            <w:r w:rsidRPr="00BA7C96">
              <w:rPr>
                <w:b/>
                <w:sz w:val="20"/>
                <w:szCs w:val="20"/>
              </w:rPr>
              <w:t>X</w:t>
            </w:r>
          </w:p>
        </w:tc>
        <w:tc>
          <w:tcPr>
            <w:cnfStyle w:val="000010000000"/>
            <w:tcW w:w="993"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r>
      <w:tr w:rsidR="00DE0FBA" w:rsidRPr="00BA7C96" w:rsidTr="00C04817">
        <w:trPr>
          <w:trHeight w:val="457"/>
        </w:trPr>
        <w:tc>
          <w:tcPr>
            <w:cnfStyle w:val="000010000000"/>
            <w:tcW w:w="2165" w:type="dxa"/>
          </w:tcPr>
          <w:p w:rsidR="00DE0FBA" w:rsidRPr="00BA7C96" w:rsidRDefault="00DE0FBA" w:rsidP="00BA7C96">
            <w:pPr>
              <w:spacing w:before="60"/>
              <w:rPr>
                <w:b/>
                <w:bCs/>
                <w:sz w:val="20"/>
                <w:szCs w:val="20"/>
              </w:rPr>
            </w:pPr>
            <w:r w:rsidRPr="00BA7C96">
              <w:rPr>
                <w:b/>
                <w:bCs/>
                <w:sz w:val="20"/>
                <w:szCs w:val="20"/>
              </w:rPr>
              <w:t>Outboard 2 stroke oil</w:t>
            </w:r>
          </w:p>
        </w:tc>
        <w:tc>
          <w:tcPr>
            <w:tcW w:w="2126" w:type="dxa"/>
          </w:tcPr>
          <w:p w:rsidR="00DE0FBA" w:rsidRPr="00BA7C96" w:rsidRDefault="00DE0FBA" w:rsidP="00BA7C96">
            <w:pPr>
              <w:spacing w:before="60"/>
              <w:cnfStyle w:val="000000000000"/>
              <w:rPr>
                <w:b/>
                <w:bCs/>
                <w:sz w:val="20"/>
                <w:szCs w:val="20"/>
              </w:rPr>
            </w:pPr>
            <w:r w:rsidRPr="00BA7C96">
              <w:rPr>
                <w:b/>
                <w:bCs/>
                <w:sz w:val="20"/>
                <w:szCs w:val="20"/>
              </w:rPr>
              <w:t>For 2-stroke engines</w:t>
            </w:r>
          </w:p>
        </w:tc>
        <w:tc>
          <w:tcPr>
            <w:cnfStyle w:val="000010000000"/>
            <w:tcW w:w="1276" w:type="dxa"/>
          </w:tcPr>
          <w:p w:rsidR="00DE0FBA" w:rsidRPr="00BA7C96" w:rsidRDefault="00DE0FBA" w:rsidP="00BA7C96">
            <w:pPr>
              <w:spacing w:before="60"/>
              <w:rPr>
                <w:b/>
                <w:bCs/>
                <w:sz w:val="20"/>
                <w:szCs w:val="20"/>
              </w:rPr>
            </w:pPr>
            <w:r w:rsidRPr="00BA7C96">
              <w:rPr>
                <w:b/>
                <w:bCs/>
                <w:sz w:val="20"/>
                <w:szCs w:val="20"/>
              </w:rPr>
              <w:t>&lt;2L</w:t>
            </w:r>
          </w:p>
        </w:tc>
        <w:tc>
          <w:tcPr>
            <w:tcW w:w="1134" w:type="dxa"/>
          </w:tcPr>
          <w:p w:rsidR="00DE0FBA" w:rsidRPr="00BA7C96" w:rsidRDefault="00DE0FBA" w:rsidP="00BA7C96">
            <w:pPr>
              <w:spacing w:before="60"/>
              <w:cnfStyle w:val="000000000000"/>
              <w:rPr>
                <w:sz w:val="20"/>
                <w:szCs w:val="20"/>
              </w:rPr>
            </w:pPr>
            <w:r w:rsidRPr="00BA7C96">
              <w:rPr>
                <w:sz w:val="20"/>
                <w:szCs w:val="20"/>
              </w:rPr>
              <w:t xml:space="preserve">Yes </w:t>
            </w:r>
            <w:r w:rsidRPr="00BA7C96">
              <w:rPr>
                <w:b/>
                <w:sz w:val="20"/>
                <w:szCs w:val="20"/>
              </w:rPr>
              <w:t>X</w:t>
            </w:r>
          </w:p>
        </w:tc>
        <w:tc>
          <w:tcPr>
            <w:cnfStyle w:val="000010000000"/>
            <w:tcW w:w="992"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tcW w:w="992" w:type="dxa"/>
          </w:tcPr>
          <w:p w:rsidR="00DE0FBA" w:rsidRPr="00BA7C96" w:rsidRDefault="00DE0FBA" w:rsidP="00BA7C96">
            <w:pPr>
              <w:spacing w:before="60"/>
              <w:cnfStyle w:val="000000000000"/>
              <w:rPr>
                <w:sz w:val="20"/>
                <w:szCs w:val="20"/>
              </w:rPr>
            </w:pPr>
            <w:r w:rsidRPr="00BA7C96">
              <w:rPr>
                <w:sz w:val="20"/>
                <w:szCs w:val="20"/>
              </w:rPr>
              <w:t xml:space="preserve">Yes </w:t>
            </w:r>
            <w:r w:rsidRPr="00BA7C96">
              <w:rPr>
                <w:b/>
                <w:sz w:val="20"/>
                <w:szCs w:val="20"/>
              </w:rPr>
              <w:t>X</w:t>
            </w:r>
          </w:p>
        </w:tc>
        <w:tc>
          <w:tcPr>
            <w:cnfStyle w:val="000010000000"/>
            <w:tcW w:w="993"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r>
      <w:tr w:rsidR="00DE0FBA" w:rsidRPr="00BA7C96" w:rsidTr="00C04817">
        <w:trPr>
          <w:cnfStyle w:val="000000100000"/>
          <w:trHeight w:val="457"/>
        </w:trPr>
        <w:tc>
          <w:tcPr>
            <w:cnfStyle w:val="000010000000"/>
            <w:tcW w:w="2165" w:type="dxa"/>
          </w:tcPr>
          <w:p w:rsidR="00DE0FBA" w:rsidRPr="00BA7C96" w:rsidRDefault="00DE0FBA" w:rsidP="00BA7C96">
            <w:pPr>
              <w:spacing w:before="60"/>
              <w:rPr>
                <w:b/>
                <w:bCs/>
                <w:sz w:val="20"/>
                <w:szCs w:val="20"/>
              </w:rPr>
            </w:pPr>
          </w:p>
        </w:tc>
        <w:tc>
          <w:tcPr>
            <w:tcW w:w="2126" w:type="dxa"/>
          </w:tcPr>
          <w:p w:rsidR="00DE0FBA" w:rsidRPr="00BA7C96" w:rsidRDefault="00DE0FBA" w:rsidP="00BA7C96">
            <w:pPr>
              <w:spacing w:before="60"/>
              <w:cnfStyle w:val="000000100000"/>
              <w:rPr>
                <w:b/>
                <w:bCs/>
                <w:sz w:val="20"/>
                <w:szCs w:val="20"/>
              </w:rPr>
            </w:pPr>
          </w:p>
        </w:tc>
        <w:tc>
          <w:tcPr>
            <w:cnfStyle w:val="000010000000"/>
            <w:tcW w:w="1276" w:type="dxa"/>
          </w:tcPr>
          <w:p w:rsidR="00DE0FBA" w:rsidRPr="00BA7C96" w:rsidRDefault="00DE0FBA" w:rsidP="00BA7C96">
            <w:pPr>
              <w:spacing w:before="60"/>
              <w:rPr>
                <w:b/>
                <w:bCs/>
                <w:sz w:val="20"/>
                <w:szCs w:val="20"/>
              </w:rPr>
            </w:pPr>
          </w:p>
        </w:tc>
        <w:tc>
          <w:tcPr>
            <w:tcW w:w="1134" w:type="dxa"/>
          </w:tcPr>
          <w:p w:rsidR="00DE0FBA" w:rsidRPr="00BA7C96" w:rsidRDefault="00DE0FBA" w:rsidP="00BA7C96">
            <w:pPr>
              <w:spacing w:before="60"/>
              <w:cnfStyle w:val="000000100000"/>
              <w:rPr>
                <w:sz w:val="20"/>
                <w:szCs w:val="20"/>
              </w:rPr>
            </w:pPr>
            <w:r w:rsidRPr="00BA7C96">
              <w:rPr>
                <w:sz w:val="20"/>
                <w:szCs w:val="20"/>
              </w:rPr>
              <w:t xml:space="preserve">Yes </w:t>
            </w:r>
            <w:r w:rsidR="00BB78E7" w:rsidRPr="00BA7C96">
              <w:rPr>
                <w:sz w:val="20"/>
                <w:szCs w:val="20"/>
              </w:rPr>
              <w:fldChar w:fldCharType="begin">
                <w:ffData>
                  <w:name w:val="Check1"/>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cnfStyle w:val="000010000000"/>
            <w:tcW w:w="992"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tcW w:w="992" w:type="dxa"/>
          </w:tcPr>
          <w:p w:rsidR="00DE0FBA" w:rsidRPr="00BA7C96" w:rsidRDefault="00DE0FBA" w:rsidP="00BA7C96">
            <w:pPr>
              <w:spacing w:before="60"/>
              <w:cnfStyle w:val="000000100000"/>
              <w:rPr>
                <w:sz w:val="20"/>
                <w:szCs w:val="20"/>
              </w:rPr>
            </w:pPr>
            <w:r w:rsidRPr="00BA7C96">
              <w:rPr>
                <w:sz w:val="20"/>
                <w:szCs w:val="20"/>
              </w:rPr>
              <w:t xml:space="preserve">Yes </w:t>
            </w:r>
            <w:r w:rsidR="00BB78E7" w:rsidRPr="00BA7C96">
              <w:rPr>
                <w:sz w:val="20"/>
                <w:szCs w:val="20"/>
              </w:rPr>
              <w:fldChar w:fldCharType="begin">
                <w:ffData>
                  <w:name w:val="Check1"/>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cnfStyle w:val="000010000000"/>
            <w:tcW w:w="993"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r>
      <w:tr w:rsidR="00DE0FBA" w:rsidRPr="00BA7C96" w:rsidTr="00C04817">
        <w:trPr>
          <w:trHeight w:val="457"/>
        </w:trPr>
        <w:tc>
          <w:tcPr>
            <w:cnfStyle w:val="000010000000"/>
            <w:tcW w:w="2165" w:type="dxa"/>
          </w:tcPr>
          <w:p w:rsidR="00DE0FBA" w:rsidRPr="00BA7C96" w:rsidRDefault="00DE0FBA" w:rsidP="00BA7C96">
            <w:pPr>
              <w:spacing w:before="60"/>
              <w:rPr>
                <w:b/>
                <w:bCs/>
                <w:sz w:val="20"/>
                <w:szCs w:val="20"/>
              </w:rPr>
            </w:pPr>
          </w:p>
        </w:tc>
        <w:tc>
          <w:tcPr>
            <w:tcW w:w="2126" w:type="dxa"/>
          </w:tcPr>
          <w:p w:rsidR="00DE0FBA" w:rsidRPr="00BA7C96" w:rsidRDefault="00DE0FBA" w:rsidP="00BA7C96">
            <w:pPr>
              <w:spacing w:before="60"/>
              <w:cnfStyle w:val="000000000000"/>
              <w:rPr>
                <w:b/>
                <w:bCs/>
                <w:sz w:val="20"/>
                <w:szCs w:val="20"/>
              </w:rPr>
            </w:pPr>
          </w:p>
        </w:tc>
        <w:tc>
          <w:tcPr>
            <w:cnfStyle w:val="000010000000"/>
            <w:tcW w:w="1276" w:type="dxa"/>
          </w:tcPr>
          <w:p w:rsidR="00DE0FBA" w:rsidRPr="00BA7C96" w:rsidRDefault="00DE0FBA" w:rsidP="00BA7C96">
            <w:pPr>
              <w:spacing w:before="60"/>
              <w:rPr>
                <w:b/>
                <w:bCs/>
                <w:sz w:val="20"/>
                <w:szCs w:val="20"/>
              </w:rPr>
            </w:pPr>
          </w:p>
        </w:tc>
        <w:tc>
          <w:tcPr>
            <w:tcW w:w="1134" w:type="dxa"/>
          </w:tcPr>
          <w:p w:rsidR="00DE0FBA" w:rsidRPr="00BA7C96" w:rsidRDefault="00DE0FBA" w:rsidP="00BA7C96">
            <w:pPr>
              <w:spacing w:before="60"/>
              <w:cnfStyle w:val="000000000000"/>
              <w:rPr>
                <w:sz w:val="20"/>
                <w:szCs w:val="20"/>
              </w:rPr>
            </w:pPr>
            <w:r w:rsidRPr="00BA7C96">
              <w:rPr>
                <w:sz w:val="20"/>
                <w:szCs w:val="20"/>
              </w:rPr>
              <w:t xml:space="preserve">Yes </w:t>
            </w:r>
            <w:r w:rsidR="00BB78E7" w:rsidRPr="00BA7C96">
              <w:rPr>
                <w:sz w:val="20"/>
                <w:szCs w:val="20"/>
              </w:rPr>
              <w:fldChar w:fldCharType="begin">
                <w:ffData>
                  <w:name w:val="Check1"/>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cnfStyle w:val="000010000000"/>
            <w:tcW w:w="992"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tcW w:w="992" w:type="dxa"/>
          </w:tcPr>
          <w:p w:rsidR="00DE0FBA" w:rsidRPr="00BA7C96" w:rsidRDefault="00DE0FBA" w:rsidP="00BA7C96">
            <w:pPr>
              <w:spacing w:before="60"/>
              <w:cnfStyle w:val="000000000000"/>
              <w:rPr>
                <w:sz w:val="20"/>
                <w:szCs w:val="20"/>
              </w:rPr>
            </w:pPr>
            <w:r w:rsidRPr="00BA7C96">
              <w:rPr>
                <w:sz w:val="20"/>
                <w:szCs w:val="20"/>
              </w:rPr>
              <w:t xml:space="preserve">Yes </w:t>
            </w:r>
            <w:r w:rsidR="00BB78E7" w:rsidRPr="00BA7C96">
              <w:rPr>
                <w:sz w:val="20"/>
                <w:szCs w:val="20"/>
              </w:rPr>
              <w:fldChar w:fldCharType="begin">
                <w:ffData>
                  <w:name w:val="Check1"/>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cnfStyle w:val="000010000000"/>
            <w:tcW w:w="993"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r>
      <w:tr w:rsidR="00DE0FBA" w:rsidRPr="00BA7C96" w:rsidTr="00C04817">
        <w:trPr>
          <w:cnfStyle w:val="000000100000"/>
          <w:trHeight w:val="457"/>
        </w:trPr>
        <w:tc>
          <w:tcPr>
            <w:cnfStyle w:val="000010000000"/>
            <w:tcW w:w="2165" w:type="dxa"/>
          </w:tcPr>
          <w:p w:rsidR="00DE0FBA" w:rsidRPr="00BA7C96" w:rsidRDefault="00DE0FBA" w:rsidP="00BA7C96">
            <w:pPr>
              <w:spacing w:before="60"/>
              <w:rPr>
                <w:b/>
                <w:bCs/>
                <w:sz w:val="20"/>
                <w:szCs w:val="20"/>
              </w:rPr>
            </w:pPr>
          </w:p>
        </w:tc>
        <w:tc>
          <w:tcPr>
            <w:tcW w:w="2126" w:type="dxa"/>
          </w:tcPr>
          <w:p w:rsidR="00DE0FBA" w:rsidRPr="00BA7C96" w:rsidRDefault="00DE0FBA" w:rsidP="00BA7C96">
            <w:pPr>
              <w:spacing w:before="60"/>
              <w:cnfStyle w:val="000000100000"/>
              <w:rPr>
                <w:b/>
                <w:bCs/>
                <w:sz w:val="20"/>
                <w:szCs w:val="20"/>
              </w:rPr>
            </w:pPr>
          </w:p>
        </w:tc>
        <w:tc>
          <w:tcPr>
            <w:cnfStyle w:val="000010000000"/>
            <w:tcW w:w="1276" w:type="dxa"/>
          </w:tcPr>
          <w:p w:rsidR="00DE0FBA" w:rsidRPr="00BA7C96" w:rsidRDefault="00DE0FBA" w:rsidP="00BA7C96">
            <w:pPr>
              <w:spacing w:before="60"/>
              <w:rPr>
                <w:b/>
                <w:bCs/>
                <w:sz w:val="20"/>
                <w:szCs w:val="20"/>
              </w:rPr>
            </w:pPr>
          </w:p>
        </w:tc>
        <w:tc>
          <w:tcPr>
            <w:tcW w:w="1134" w:type="dxa"/>
          </w:tcPr>
          <w:p w:rsidR="00DE0FBA" w:rsidRPr="00BA7C96" w:rsidRDefault="00DE0FBA" w:rsidP="00BA7C96">
            <w:pPr>
              <w:spacing w:before="60"/>
              <w:cnfStyle w:val="000000100000"/>
              <w:rPr>
                <w:sz w:val="20"/>
                <w:szCs w:val="20"/>
              </w:rPr>
            </w:pPr>
            <w:r w:rsidRPr="00BA7C96">
              <w:rPr>
                <w:sz w:val="20"/>
                <w:szCs w:val="20"/>
              </w:rPr>
              <w:t xml:space="preserve">Yes </w:t>
            </w:r>
            <w:r w:rsidR="00BB78E7" w:rsidRPr="00BA7C96">
              <w:rPr>
                <w:sz w:val="20"/>
                <w:szCs w:val="20"/>
              </w:rPr>
              <w:fldChar w:fldCharType="begin">
                <w:ffData>
                  <w:name w:val="Check1"/>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cnfStyle w:val="000010000000"/>
            <w:tcW w:w="992"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tcW w:w="992" w:type="dxa"/>
          </w:tcPr>
          <w:p w:rsidR="00DE0FBA" w:rsidRPr="00BA7C96" w:rsidRDefault="00DE0FBA" w:rsidP="00BA7C96">
            <w:pPr>
              <w:spacing w:before="60"/>
              <w:cnfStyle w:val="000000100000"/>
              <w:rPr>
                <w:sz w:val="20"/>
                <w:szCs w:val="20"/>
              </w:rPr>
            </w:pPr>
            <w:r w:rsidRPr="00BA7C96">
              <w:rPr>
                <w:sz w:val="20"/>
                <w:szCs w:val="20"/>
              </w:rPr>
              <w:t xml:space="preserve">Yes </w:t>
            </w:r>
            <w:r w:rsidR="00BB78E7" w:rsidRPr="00BA7C96">
              <w:rPr>
                <w:sz w:val="20"/>
                <w:szCs w:val="20"/>
              </w:rPr>
              <w:fldChar w:fldCharType="begin">
                <w:ffData>
                  <w:name w:val="Check1"/>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c>
          <w:tcPr>
            <w:cnfStyle w:val="000010000000"/>
            <w:tcW w:w="993" w:type="dxa"/>
          </w:tcPr>
          <w:p w:rsidR="00DE0FBA" w:rsidRPr="00BA7C96" w:rsidRDefault="00DE0FBA" w:rsidP="00BA7C96">
            <w:pPr>
              <w:spacing w:before="60"/>
              <w:rPr>
                <w:sz w:val="20"/>
                <w:szCs w:val="20"/>
              </w:rPr>
            </w:pPr>
            <w:r w:rsidRPr="00BA7C96">
              <w:rPr>
                <w:sz w:val="20"/>
                <w:szCs w:val="20"/>
              </w:rPr>
              <w:t xml:space="preserve">No </w:t>
            </w:r>
            <w:r w:rsidR="00BB78E7" w:rsidRPr="00BA7C96">
              <w:rPr>
                <w:sz w:val="20"/>
                <w:szCs w:val="20"/>
              </w:rPr>
              <w:fldChar w:fldCharType="begin">
                <w:ffData>
                  <w:name w:val="Check2"/>
                  <w:enabled/>
                  <w:calcOnExit w:val="0"/>
                  <w:checkBox>
                    <w:sizeAuto/>
                    <w:default w:val="0"/>
                  </w:checkBox>
                </w:ffData>
              </w:fldChar>
            </w:r>
            <w:r w:rsidRPr="00BA7C96">
              <w:rPr>
                <w:sz w:val="20"/>
                <w:szCs w:val="20"/>
              </w:rPr>
              <w:instrText xml:space="preserve"> FORMCHECKBOX </w:instrText>
            </w:r>
            <w:r w:rsidR="00BB78E7">
              <w:rPr>
                <w:sz w:val="20"/>
                <w:szCs w:val="20"/>
              </w:rPr>
            </w:r>
            <w:r w:rsidR="00BB78E7">
              <w:rPr>
                <w:sz w:val="20"/>
                <w:szCs w:val="20"/>
              </w:rPr>
              <w:fldChar w:fldCharType="separate"/>
            </w:r>
            <w:r w:rsidR="00BB78E7" w:rsidRPr="00BA7C96">
              <w:rPr>
                <w:sz w:val="20"/>
                <w:szCs w:val="20"/>
              </w:rPr>
              <w:fldChar w:fldCharType="end"/>
            </w:r>
          </w:p>
        </w:tc>
      </w:tr>
    </w:tbl>
    <w:p w:rsidR="00DE0FBA" w:rsidRDefault="00DE0FBA" w:rsidP="005F0546"/>
    <w:p w:rsidR="00DE0FBA" w:rsidRPr="00D035CD" w:rsidRDefault="00DE0FBA" w:rsidP="005F0546">
      <w:r w:rsidRPr="00D035CD">
        <w:rPr>
          <w:iCs/>
        </w:rPr>
        <w:t>University of Canberra and project team institutions</w:t>
      </w:r>
      <w:r w:rsidRPr="00D035CD">
        <w:t xml:space="preserve"> consider the following when selecting chemicals and substances for use on site:</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szCs w:val="22"/>
        </w:rPr>
      </w:pPr>
      <w:r w:rsidRPr="00D035CD">
        <w:rPr>
          <w:rFonts w:asciiTheme="minorHAnsi" w:hAnsiTheme="minorHAnsi"/>
          <w:szCs w:val="22"/>
        </w:rPr>
        <w:t>Flammability and exclusivity;</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szCs w:val="22"/>
        </w:rPr>
      </w:pPr>
      <w:r w:rsidRPr="00D035CD">
        <w:rPr>
          <w:rFonts w:asciiTheme="minorHAnsi" w:hAnsiTheme="minorHAnsi"/>
          <w:szCs w:val="22"/>
        </w:rPr>
        <w:t>Toxicity (short and long term);</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szCs w:val="22"/>
        </w:rPr>
      </w:pPr>
      <w:r w:rsidRPr="00D035CD">
        <w:rPr>
          <w:rFonts w:asciiTheme="minorHAnsi" w:hAnsiTheme="minorHAnsi"/>
          <w:szCs w:val="22"/>
        </w:rPr>
        <w:t xml:space="preserve">Carcinogenic classification if relevant; </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szCs w:val="22"/>
        </w:rPr>
      </w:pPr>
      <w:r w:rsidRPr="00D035CD">
        <w:rPr>
          <w:rFonts w:asciiTheme="minorHAnsi" w:hAnsiTheme="minorHAnsi"/>
          <w:szCs w:val="22"/>
        </w:rPr>
        <w:t>Chemical action and instability;</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szCs w:val="22"/>
        </w:rPr>
      </w:pPr>
      <w:r w:rsidRPr="00D035CD">
        <w:rPr>
          <w:rFonts w:asciiTheme="minorHAnsi" w:hAnsiTheme="minorHAnsi"/>
          <w:szCs w:val="22"/>
        </w:rPr>
        <w:t>Corrosive properties;</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szCs w:val="22"/>
        </w:rPr>
      </w:pPr>
      <w:r w:rsidRPr="00D035CD">
        <w:rPr>
          <w:rFonts w:asciiTheme="minorHAnsi" w:hAnsiTheme="minorHAnsi"/>
          <w:szCs w:val="22"/>
        </w:rPr>
        <w:t>Safe use and engineering controls;</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szCs w:val="22"/>
        </w:rPr>
      </w:pPr>
      <w:r w:rsidRPr="00D035CD">
        <w:rPr>
          <w:rFonts w:asciiTheme="minorHAnsi" w:hAnsiTheme="minorHAnsi"/>
          <w:szCs w:val="22"/>
        </w:rPr>
        <w:t>Environmental hazards; and</w:t>
      </w:r>
    </w:p>
    <w:p w:rsidR="00DE0FBA" w:rsidRPr="00D035CD" w:rsidRDefault="00DE0FBA" w:rsidP="00652690">
      <w:pPr>
        <w:pStyle w:val="BodyTextspaced"/>
        <w:numPr>
          <w:ilvl w:val="0"/>
          <w:numId w:val="20"/>
        </w:numPr>
        <w:spacing w:before="40" w:after="40" w:line="240" w:lineRule="auto"/>
        <w:ind w:left="714" w:hanging="357"/>
        <w:rPr>
          <w:rFonts w:asciiTheme="minorHAnsi" w:hAnsiTheme="minorHAnsi"/>
        </w:rPr>
      </w:pPr>
      <w:r w:rsidRPr="00D035CD">
        <w:rPr>
          <w:rFonts w:asciiTheme="minorHAnsi" w:hAnsiTheme="minorHAnsi"/>
        </w:rPr>
        <w:t>Storage requirements.</w:t>
      </w:r>
    </w:p>
    <w:p w:rsidR="00DE0FBA" w:rsidRPr="005F2255" w:rsidRDefault="00DE0FBA" w:rsidP="005F0546">
      <w:r w:rsidRPr="005F2255">
        <w:t>All storage and use of hazardous substances and dangerous goods is in accordance with the MSD</w:t>
      </w:r>
      <w:r>
        <w:t xml:space="preserve">S and legislative requirements. </w:t>
      </w:r>
      <w:r w:rsidRPr="005F2255">
        <w:t>All hazardous substances and dangerous goods are stored in their original containers with the label intact at all times. Hazardous substances and dangerous goods of any quantity are not stored in amenities, containers (unless properly constructed for the purpose), sheds or offices.</w:t>
      </w:r>
    </w:p>
    <w:p w:rsidR="00DE0FBA" w:rsidRPr="00D035CD" w:rsidRDefault="00DE0FBA" w:rsidP="00DE0FBA">
      <w:pPr>
        <w:pStyle w:val="Header1Numbering"/>
        <w:numPr>
          <w:ilvl w:val="0"/>
          <w:numId w:val="0"/>
        </w:numPr>
        <w:ind w:left="709"/>
        <w:rPr>
          <w:rFonts w:asciiTheme="minorHAnsi" w:hAnsiTheme="minorHAnsi"/>
          <w:sz w:val="22"/>
          <w:szCs w:val="22"/>
          <w:lang w:val="en-GB"/>
        </w:rPr>
      </w:pPr>
    </w:p>
    <w:p w:rsidR="00DE0FBA" w:rsidRPr="005F2255" w:rsidRDefault="00DE0FBA" w:rsidP="005F0546">
      <w:pPr>
        <w:pStyle w:val="IAEHeading1"/>
        <w:rPr>
          <w:lang w:val="en-GB"/>
        </w:rPr>
      </w:pPr>
      <w:bookmarkStart w:id="29" w:name="_Toc385425564"/>
      <w:bookmarkStart w:id="30" w:name="_Toc412145118"/>
      <w:r w:rsidRPr="005F2255">
        <w:rPr>
          <w:lang w:val="en-GB"/>
        </w:rPr>
        <w:t>Electrical equipment</w:t>
      </w:r>
      <w:r>
        <w:rPr>
          <w:lang w:val="en-GB"/>
        </w:rPr>
        <w:t xml:space="preserve"> on site</w:t>
      </w:r>
      <w:bookmarkEnd w:id="29"/>
      <w:bookmarkEnd w:id="30"/>
    </w:p>
    <w:p w:rsidR="00DE0FBA" w:rsidRDefault="00DE0FBA" w:rsidP="005F0546">
      <w:pPr>
        <w:rPr>
          <w:lang w:val="en-GB"/>
        </w:rPr>
      </w:pPr>
      <w:r w:rsidRPr="005F2255">
        <w:rPr>
          <w:iCs/>
        </w:rPr>
        <w:t>University of Canberra and project team institutions</w:t>
      </w:r>
      <w:r w:rsidRPr="005F2255">
        <w:t xml:space="preserve"> will </w:t>
      </w:r>
      <w:r w:rsidRPr="005F2255">
        <w:rPr>
          <w:lang w:val="en-GB"/>
        </w:rPr>
        <w:t>ensure that the use of electrical wiring, equipment, portable tools and extension leads is in accordance with applicable codes and standards.</w:t>
      </w:r>
      <w:r>
        <w:rPr>
          <w:lang w:val="en-GB"/>
        </w:rPr>
        <w:t xml:space="preserve"> </w:t>
      </w:r>
      <w:r w:rsidRPr="005F2255">
        <w:rPr>
          <w:iCs/>
        </w:rPr>
        <w:t>University of Canberra and project team institutions</w:t>
      </w:r>
      <w:r w:rsidRPr="005F2255">
        <w:t xml:space="preserve"> will </w:t>
      </w:r>
      <w:r w:rsidRPr="005F2255">
        <w:rPr>
          <w:lang w:val="en-GB"/>
        </w:rPr>
        <w:t>ensure that all electrical equipment brought on site is listed on the Electrical Equipment Register</w:t>
      </w:r>
      <w:r>
        <w:rPr>
          <w:lang w:val="en-GB"/>
        </w:rPr>
        <w:t xml:space="preserve"> below</w:t>
      </w:r>
      <w:r w:rsidRPr="005F2255">
        <w:rPr>
          <w:lang w:val="en-GB"/>
        </w:rPr>
        <w:t>. The register is completed prior to commencement of the works and maintained for the duration of the works on site.</w:t>
      </w:r>
      <w:r>
        <w:rPr>
          <w:lang w:val="en-GB"/>
        </w:rPr>
        <w:t xml:space="preserve"> </w:t>
      </w:r>
      <w:r w:rsidRPr="005F2255">
        <w:rPr>
          <w:lang w:val="en-GB"/>
        </w:rPr>
        <w:t xml:space="preserve">All electrical equipment including leads, portable power tools, junction boxes and earth leakage, or residual current, devices is inspected and tested by a suitably qualified person and labelled with a tag of currency before being used on site. </w:t>
      </w:r>
    </w:p>
    <w:p w:rsidR="00DE0FBA" w:rsidRDefault="00DE0FBA" w:rsidP="005F0546">
      <w:pPr>
        <w:rPr>
          <w:b/>
          <w:lang w:val="en-GB"/>
        </w:rPr>
      </w:pPr>
    </w:p>
    <w:p w:rsidR="00DE0FBA" w:rsidRPr="005F0546" w:rsidRDefault="00DE0FBA" w:rsidP="005F0546">
      <w:pPr>
        <w:pStyle w:val="IAEHeading4"/>
      </w:pPr>
      <w:r w:rsidRPr="005F0546">
        <w:t xml:space="preserve">Electrical equipment register </w:t>
      </w:r>
    </w:p>
    <w:tbl>
      <w:tblPr>
        <w:tblStyle w:val="LightList-Accent11"/>
        <w:tblpPr w:leftFromText="180" w:rightFromText="180" w:vertAnchor="text" w:tblpY="1"/>
        <w:tblW w:w="5000" w:type="pct"/>
        <w:tblLook w:val="0020"/>
      </w:tblPr>
      <w:tblGrid>
        <w:gridCol w:w="3689"/>
        <w:gridCol w:w="3059"/>
        <w:gridCol w:w="1238"/>
        <w:gridCol w:w="1634"/>
      </w:tblGrid>
      <w:tr w:rsidR="00DE0FBA" w:rsidRPr="00D74191" w:rsidTr="005F0546">
        <w:trPr>
          <w:cnfStyle w:val="100000000000"/>
          <w:trHeight w:val="482"/>
        </w:trPr>
        <w:tc>
          <w:tcPr>
            <w:cnfStyle w:val="000010000000"/>
            <w:tcW w:w="2020" w:type="pct"/>
          </w:tcPr>
          <w:p w:rsidR="00DE0FBA" w:rsidRPr="00D74191" w:rsidRDefault="00DE0FBA" w:rsidP="00BA7C96">
            <w:pPr>
              <w:rPr>
                <w:b w:val="0"/>
                <w:bCs w:val="0"/>
              </w:rPr>
            </w:pPr>
            <w:r w:rsidRPr="00D74191">
              <w:rPr>
                <w:b w:val="0"/>
                <w:bCs w:val="0"/>
              </w:rPr>
              <w:t>Equipment Description</w:t>
            </w:r>
          </w:p>
        </w:tc>
        <w:tc>
          <w:tcPr>
            <w:tcW w:w="1283" w:type="pct"/>
          </w:tcPr>
          <w:p w:rsidR="00DE0FBA" w:rsidRPr="00D74191" w:rsidRDefault="00DE0FBA" w:rsidP="00BA7C96">
            <w:pPr>
              <w:cnfStyle w:val="100000000000"/>
              <w:rPr>
                <w:b w:val="0"/>
                <w:bCs w:val="0"/>
              </w:rPr>
            </w:pPr>
            <w:r w:rsidRPr="00D74191">
              <w:rPr>
                <w:b w:val="0"/>
                <w:bCs w:val="0"/>
              </w:rPr>
              <w:t>Plant / Serial No.</w:t>
            </w:r>
          </w:p>
        </w:tc>
        <w:tc>
          <w:tcPr>
            <w:cnfStyle w:val="000010000000"/>
            <w:tcW w:w="746" w:type="pct"/>
          </w:tcPr>
          <w:p w:rsidR="00DE0FBA" w:rsidRPr="00D74191" w:rsidRDefault="00DE0FBA" w:rsidP="00BA7C96">
            <w:pPr>
              <w:rPr>
                <w:b w:val="0"/>
                <w:bCs w:val="0"/>
              </w:rPr>
            </w:pPr>
            <w:r w:rsidRPr="00D74191">
              <w:rPr>
                <w:b w:val="0"/>
                <w:bCs w:val="0"/>
              </w:rPr>
              <w:t>Date of Inspection/ Test</w:t>
            </w:r>
          </w:p>
        </w:tc>
        <w:tc>
          <w:tcPr>
            <w:tcW w:w="951" w:type="pct"/>
          </w:tcPr>
          <w:p w:rsidR="00DE0FBA" w:rsidRPr="00D74191" w:rsidRDefault="00DE0FBA" w:rsidP="00BA7C96">
            <w:pPr>
              <w:cnfStyle w:val="100000000000"/>
              <w:rPr>
                <w:b w:val="0"/>
                <w:bCs w:val="0"/>
              </w:rPr>
            </w:pPr>
            <w:r w:rsidRPr="00D74191">
              <w:rPr>
                <w:b w:val="0"/>
                <w:bCs w:val="0"/>
              </w:rPr>
              <w:t>Date of next Inspection/Test</w:t>
            </w:r>
          </w:p>
        </w:tc>
      </w:tr>
      <w:tr w:rsidR="00DE0FBA" w:rsidRPr="00D74191" w:rsidTr="005F0546">
        <w:trPr>
          <w:cnfStyle w:val="000000100000"/>
          <w:trHeight w:val="425"/>
        </w:trPr>
        <w:tc>
          <w:tcPr>
            <w:cnfStyle w:val="000010000000"/>
            <w:tcW w:w="2020" w:type="pct"/>
          </w:tcPr>
          <w:p w:rsidR="00DE0FBA" w:rsidRPr="00D74191" w:rsidRDefault="00DE0FBA" w:rsidP="00BA7C96">
            <w:r>
              <w:t xml:space="preserve">University of Canberra - </w:t>
            </w:r>
            <w:proofErr w:type="spellStart"/>
            <w:r>
              <w:t>SmithRoot</w:t>
            </w:r>
            <w:proofErr w:type="spellEnd"/>
            <w:r>
              <w:t xml:space="preserve"> backpack </w:t>
            </w:r>
            <w:proofErr w:type="spellStart"/>
            <w:r>
              <w:t>electrofisher</w:t>
            </w:r>
            <w:proofErr w:type="spellEnd"/>
          </w:p>
        </w:tc>
        <w:tc>
          <w:tcPr>
            <w:tcW w:w="1283" w:type="pct"/>
          </w:tcPr>
          <w:p w:rsidR="00DE0FBA" w:rsidRPr="00D74191" w:rsidRDefault="00DE0FBA" w:rsidP="00BA7C96">
            <w:pPr>
              <w:cnfStyle w:val="000000100000"/>
            </w:pPr>
            <w:r>
              <w:t>F00213</w:t>
            </w:r>
          </w:p>
        </w:tc>
        <w:tc>
          <w:tcPr>
            <w:cnfStyle w:val="000010000000"/>
            <w:tcW w:w="746" w:type="pct"/>
          </w:tcPr>
          <w:p w:rsidR="00DE0FBA" w:rsidRPr="00D74191" w:rsidRDefault="00DE0FBA" w:rsidP="00BA7C96">
            <w:r>
              <w:t>September 2013</w:t>
            </w:r>
          </w:p>
        </w:tc>
        <w:tc>
          <w:tcPr>
            <w:tcW w:w="951" w:type="pct"/>
          </w:tcPr>
          <w:p w:rsidR="00DE0FBA" w:rsidRPr="00D74191" w:rsidRDefault="00DE0FBA" w:rsidP="00BA7C96">
            <w:pPr>
              <w:cnfStyle w:val="000000100000"/>
            </w:pPr>
            <w:r>
              <w:t>September 2014</w:t>
            </w:r>
          </w:p>
        </w:tc>
      </w:tr>
      <w:tr w:rsidR="00DE0FBA" w:rsidRPr="00D74191" w:rsidTr="005F0546">
        <w:trPr>
          <w:trHeight w:val="425"/>
        </w:trPr>
        <w:tc>
          <w:tcPr>
            <w:cnfStyle w:val="000010000000"/>
            <w:tcW w:w="2020" w:type="pct"/>
          </w:tcPr>
          <w:p w:rsidR="00DE0FBA" w:rsidRPr="00D74191" w:rsidRDefault="00DE0FBA" w:rsidP="00BA7C96">
            <w:r>
              <w:t xml:space="preserve">University of Canberra - </w:t>
            </w:r>
            <w:proofErr w:type="spellStart"/>
            <w:r>
              <w:t>SmithRoot</w:t>
            </w:r>
            <w:proofErr w:type="spellEnd"/>
            <w:r>
              <w:t xml:space="preserve"> boat mounted </w:t>
            </w:r>
            <w:proofErr w:type="spellStart"/>
            <w:r>
              <w:t>electrofisher</w:t>
            </w:r>
            <w:proofErr w:type="spellEnd"/>
          </w:p>
        </w:tc>
        <w:tc>
          <w:tcPr>
            <w:tcW w:w="1283" w:type="pct"/>
          </w:tcPr>
          <w:p w:rsidR="00DE0FBA" w:rsidRPr="00E53DAC" w:rsidRDefault="00DE0FBA" w:rsidP="00BA7C96">
            <w:pPr>
              <w:spacing w:before="60"/>
              <w:cnfStyle w:val="000000000000"/>
            </w:pPr>
            <w:r>
              <w:t>29821</w:t>
            </w:r>
          </w:p>
        </w:tc>
        <w:tc>
          <w:tcPr>
            <w:cnfStyle w:val="000010000000"/>
            <w:tcW w:w="746" w:type="pct"/>
          </w:tcPr>
          <w:p w:rsidR="00DE0FBA" w:rsidRPr="00D74191" w:rsidRDefault="00DE0FBA" w:rsidP="00BA7C96">
            <w:r>
              <w:t>November 2013</w:t>
            </w:r>
          </w:p>
        </w:tc>
        <w:tc>
          <w:tcPr>
            <w:tcW w:w="951" w:type="pct"/>
          </w:tcPr>
          <w:p w:rsidR="00DE0FBA" w:rsidRPr="00D74191" w:rsidRDefault="00DE0FBA" w:rsidP="00BA7C96">
            <w:pPr>
              <w:cnfStyle w:val="000000000000"/>
            </w:pPr>
            <w:r>
              <w:t>November 2014</w:t>
            </w:r>
          </w:p>
        </w:tc>
      </w:tr>
      <w:tr w:rsidR="00DE0FBA" w:rsidRPr="00D74191" w:rsidTr="005F0546">
        <w:trPr>
          <w:cnfStyle w:val="000000100000"/>
          <w:trHeight w:val="425"/>
        </w:trPr>
        <w:tc>
          <w:tcPr>
            <w:cnfStyle w:val="000010000000"/>
            <w:tcW w:w="2020" w:type="pct"/>
          </w:tcPr>
          <w:p w:rsidR="00DE0FBA" w:rsidRDefault="00DE0FBA" w:rsidP="00BA7C96">
            <w:pPr>
              <w:rPr>
                <w:rFonts w:ascii="Times New Roman" w:hAnsi="Times New Roman"/>
                <w:sz w:val="24"/>
                <w:szCs w:val="24"/>
              </w:rPr>
            </w:pPr>
            <w:r>
              <w:rPr>
                <w:rFonts w:cs="Arial"/>
                <w:sz w:val="20"/>
              </w:rPr>
              <w:t> NSW DPI: Electrofishing vessel "AC/DC", 7.5GPP</w:t>
            </w:r>
            <w:r>
              <w:t xml:space="preserve"> </w:t>
            </w:r>
          </w:p>
        </w:tc>
        <w:tc>
          <w:tcPr>
            <w:tcW w:w="1283" w:type="pct"/>
          </w:tcPr>
          <w:p w:rsidR="00DE0FBA" w:rsidRDefault="00DE0FBA" w:rsidP="00BA7C96">
            <w:pPr>
              <w:cnfStyle w:val="000000100000"/>
              <w:rPr>
                <w:rFonts w:ascii="Times New Roman" w:hAnsi="Times New Roman"/>
                <w:sz w:val="24"/>
                <w:szCs w:val="24"/>
              </w:rPr>
            </w:pPr>
            <w:r>
              <w:rPr>
                <w:rFonts w:cs="Arial"/>
                <w:sz w:val="20"/>
              </w:rPr>
              <w:t> </w:t>
            </w:r>
            <w:r>
              <w:rPr>
                <w:noProof/>
              </w:rPr>
              <w:drawing>
                <wp:inline distT="0" distB="0" distL="0" distR="0">
                  <wp:extent cx="1776095" cy="175895"/>
                  <wp:effectExtent l="0" t="0" r="0" b="0"/>
                  <wp:docPr id="9" name="Picture 9" descr="cid:_1_0839F06409D76078000A81B6CA257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839F06409D76078000A81B6CA257CBC"/>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095" cy="175895"/>
                          </a:xfrm>
                          <a:prstGeom prst="rect">
                            <a:avLst/>
                          </a:prstGeom>
                          <a:noFill/>
                          <a:ln>
                            <a:noFill/>
                          </a:ln>
                        </pic:spPr>
                      </pic:pic>
                    </a:graphicData>
                  </a:graphic>
                </wp:inline>
              </w:drawing>
            </w:r>
            <w:r>
              <w:t xml:space="preserve"> </w:t>
            </w:r>
          </w:p>
        </w:tc>
        <w:tc>
          <w:tcPr>
            <w:cnfStyle w:val="000010000000"/>
            <w:tcW w:w="746" w:type="pct"/>
          </w:tcPr>
          <w:p w:rsidR="00DE0FBA" w:rsidRDefault="00DE0FBA" w:rsidP="00BA7C96">
            <w:pPr>
              <w:rPr>
                <w:rFonts w:ascii="Times New Roman" w:hAnsi="Times New Roman"/>
                <w:sz w:val="24"/>
                <w:szCs w:val="24"/>
              </w:rPr>
            </w:pPr>
            <w:r>
              <w:rPr>
                <w:rFonts w:cs="Arial"/>
                <w:sz w:val="20"/>
              </w:rPr>
              <w:t> 27/05/2013</w:t>
            </w:r>
            <w:r>
              <w:t xml:space="preserve"> </w:t>
            </w:r>
          </w:p>
        </w:tc>
        <w:tc>
          <w:tcPr>
            <w:tcW w:w="951" w:type="pct"/>
          </w:tcPr>
          <w:p w:rsidR="00DE0FBA" w:rsidRDefault="00DE0FBA" w:rsidP="00BA7C96">
            <w:pPr>
              <w:cnfStyle w:val="000000100000"/>
              <w:rPr>
                <w:rFonts w:ascii="Times New Roman" w:hAnsi="Times New Roman"/>
                <w:sz w:val="24"/>
                <w:szCs w:val="24"/>
              </w:rPr>
            </w:pPr>
            <w:r>
              <w:rPr>
                <w:rFonts w:cs="Arial"/>
                <w:sz w:val="20"/>
              </w:rPr>
              <w:t> May-June 2015</w:t>
            </w:r>
            <w:r>
              <w:t xml:space="preserve"> </w:t>
            </w:r>
          </w:p>
        </w:tc>
      </w:tr>
      <w:tr w:rsidR="00DE0FBA" w:rsidRPr="00D74191" w:rsidTr="005F0546">
        <w:trPr>
          <w:trHeight w:val="425"/>
        </w:trPr>
        <w:tc>
          <w:tcPr>
            <w:cnfStyle w:val="000010000000"/>
            <w:tcW w:w="2020" w:type="pct"/>
          </w:tcPr>
          <w:p w:rsidR="00DE0FBA" w:rsidRDefault="00DE0FBA" w:rsidP="00BA7C96">
            <w:pPr>
              <w:rPr>
                <w:rFonts w:ascii="Times New Roman" w:hAnsi="Times New Roman"/>
                <w:sz w:val="24"/>
                <w:szCs w:val="24"/>
              </w:rPr>
            </w:pPr>
            <w:r>
              <w:rPr>
                <w:rFonts w:cs="Arial"/>
                <w:sz w:val="20"/>
              </w:rPr>
              <w:t>  NSW DPI: Electrofishing vessel "Fish Magnet", 7.5GPP</w:t>
            </w:r>
            <w:r>
              <w:t xml:space="preserve"> </w:t>
            </w:r>
          </w:p>
        </w:tc>
        <w:tc>
          <w:tcPr>
            <w:tcW w:w="1283" w:type="pct"/>
          </w:tcPr>
          <w:p w:rsidR="00DE0FBA" w:rsidRDefault="00DE0FBA" w:rsidP="00BA7C96">
            <w:pPr>
              <w:cnfStyle w:val="000000000000"/>
              <w:rPr>
                <w:rFonts w:ascii="Times New Roman" w:hAnsi="Times New Roman"/>
                <w:sz w:val="24"/>
                <w:szCs w:val="24"/>
              </w:rPr>
            </w:pPr>
            <w:r>
              <w:rPr>
                <w:rFonts w:cs="Arial"/>
                <w:sz w:val="20"/>
              </w:rPr>
              <w:t> </w:t>
            </w:r>
            <w:r>
              <w:rPr>
                <w:noProof/>
              </w:rPr>
              <w:drawing>
                <wp:inline distT="0" distB="0" distL="0" distR="0">
                  <wp:extent cx="1776095" cy="175895"/>
                  <wp:effectExtent l="0" t="0" r="0" b="0"/>
                  <wp:docPr id="8" name="Picture 8" descr="cid:_1_09D8E4D809D76E68000A81B6CA257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_1_09D8E4D809D76E68000A81B6CA257CBC"/>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095" cy="175895"/>
                          </a:xfrm>
                          <a:prstGeom prst="rect">
                            <a:avLst/>
                          </a:prstGeom>
                          <a:noFill/>
                          <a:ln>
                            <a:noFill/>
                          </a:ln>
                        </pic:spPr>
                      </pic:pic>
                    </a:graphicData>
                  </a:graphic>
                </wp:inline>
              </w:drawing>
            </w:r>
            <w:r>
              <w:t xml:space="preserve"> </w:t>
            </w:r>
          </w:p>
        </w:tc>
        <w:tc>
          <w:tcPr>
            <w:cnfStyle w:val="000010000000"/>
            <w:tcW w:w="746" w:type="pct"/>
          </w:tcPr>
          <w:p w:rsidR="00DE0FBA" w:rsidRDefault="00DE0FBA" w:rsidP="00BA7C96">
            <w:pPr>
              <w:rPr>
                <w:rFonts w:ascii="Times New Roman" w:hAnsi="Times New Roman"/>
                <w:sz w:val="24"/>
                <w:szCs w:val="24"/>
              </w:rPr>
            </w:pPr>
            <w:r>
              <w:rPr>
                <w:rFonts w:cs="Arial"/>
                <w:sz w:val="20"/>
              </w:rPr>
              <w:t> 12/02/2014</w:t>
            </w:r>
            <w:r>
              <w:t xml:space="preserve"> </w:t>
            </w:r>
          </w:p>
        </w:tc>
        <w:tc>
          <w:tcPr>
            <w:tcW w:w="951" w:type="pct"/>
          </w:tcPr>
          <w:p w:rsidR="00DE0FBA" w:rsidRDefault="00DE0FBA" w:rsidP="00BA7C96">
            <w:pPr>
              <w:cnfStyle w:val="000000000000"/>
              <w:rPr>
                <w:rFonts w:ascii="Times New Roman" w:hAnsi="Times New Roman"/>
                <w:sz w:val="24"/>
                <w:szCs w:val="24"/>
              </w:rPr>
            </w:pPr>
            <w:r>
              <w:rPr>
                <w:rFonts w:cs="Arial"/>
                <w:sz w:val="20"/>
              </w:rPr>
              <w:t> 12/02/2015</w:t>
            </w:r>
            <w:r>
              <w:t xml:space="preserve"> </w:t>
            </w:r>
          </w:p>
        </w:tc>
      </w:tr>
      <w:tr w:rsidR="00DE0FBA" w:rsidRPr="00D74191" w:rsidTr="005F0546">
        <w:trPr>
          <w:cnfStyle w:val="000000100000"/>
          <w:trHeight w:val="425"/>
        </w:trPr>
        <w:tc>
          <w:tcPr>
            <w:cnfStyle w:val="000010000000"/>
            <w:tcW w:w="2020" w:type="pct"/>
          </w:tcPr>
          <w:p w:rsidR="00DE0FBA" w:rsidRDefault="00DE0FBA" w:rsidP="00BA7C96">
            <w:pPr>
              <w:rPr>
                <w:rFonts w:ascii="Times New Roman" w:hAnsi="Times New Roman"/>
                <w:sz w:val="24"/>
                <w:szCs w:val="24"/>
              </w:rPr>
            </w:pPr>
            <w:r>
              <w:rPr>
                <w:rFonts w:cs="Arial"/>
                <w:sz w:val="20"/>
              </w:rPr>
              <w:t>  NSW DPI: Electrofishing vessel "ASP", 2.5GPP</w:t>
            </w:r>
            <w:r>
              <w:t xml:space="preserve"> </w:t>
            </w:r>
          </w:p>
        </w:tc>
        <w:tc>
          <w:tcPr>
            <w:tcW w:w="1283" w:type="pct"/>
          </w:tcPr>
          <w:p w:rsidR="00DE0FBA" w:rsidRDefault="00DE0FBA" w:rsidP="00BA7C96">
            <w:pPr>
              <w:cnfStyle w:val="000000100000"/>
              <w:rPr>
                <w:rFonts w:ascii="Times New Roman" w:hAnsi="Times New Roman"/>
                <w:sz w:val="24"/>
                <w:szCs w:val="24"/>
              </w:rPr>
            </w:pPr>
            <w:r>
              <w:rPr>
                <w:rFonts w:cs="Arial"/>
                <w:sz w:val="20"/>
              </w:rPr>
              <w:t> </w:t>
            </w:r>
            <w:r>
              <w:rPr>
                <w:noProof/>
              </w:rPr>
              <w:drawing>
                <wp:inline distT="0" distB="0" distL="0" distR="0">
                  <wp:extent cx="1776095" cy="175895"/>
                  <wp:effectExtent l="0" t="0" r="0" b="0"/>
                  <wp:docPr id="6" name="Picture 6" descr="cid:_1_0839F3E4099EEE88000A81B6CA257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_1_0839F3E4099EEE88000A81B6CA257CBC"/>
                          <pic:cNvPicPr>
                            <a:picLocks noChangeAspect="1" noChangeArrowheads="1"/>
                          </pic:cNvPicPr>
                        </pic:nvPicPr>
                        <pic:blipFill>
                          <a:blip r:embed="rId37" r:link="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095" cy="175895"/>
                          </a:xfrm>
                          <a:prstGeom prst="rect">
                            <a:avLst/>
                          </a:prstGeom>
                          <a:noFill/>
                          <a:ln>
                            <a:noFill/>
                          </a:ln>
                        </pic:spPr>
                      </pic:pic>
                    </a:graphicData>
                  </a:graphic>
                </wp:inline>
              </w:drawing>
            </w:r>
            <w:r>
              <w:t xml:space="preserve"> </w:t>
            </w:r>
          </w:p>
        </w:tc>
        <w:tc>
          <w:tcPr>
            <w:cnfStyle w:val="000010000000"/>
            <w:tcW w:w="746" w:type="pct"/>
          </w:tcPr>
          <w:p w:rsidR="00DE0FBA" w:rsidRDefault="00DE0FBA" w:rsidP="00BA7C96">
            <w:pPr>
              <w:rPr>
                <w:rFonts w:ascii="Times New Roman" w:hAnsi="Times New Roman"/>
                <w:sz w:val="24"/>
                <w:szCs w:val="24"/>
              </w:rPr>
            </w:pPr>
            <w:r>
              <w:rPr>
                <w:rFonts w:cs="Arial"/>
                <w:sz w:val="20"/>
              </w:rPr>
              <w:t> Dec-2012</w:t>
            </w:r>
            <w:r>
              <w:t xml:space="preserve"> </w:t>
            </w:r>
          </w:p>
        </w:tc>
        <w:tc>
          <w:tcPr>
            <w:tcW w:w="951" w:type="pct"/>
          </w:tcPr>
          <w:p w:rsidR="00DE0FBA" w:rsidRDefault="00DE0FBA" w:rsidP="00BA7C96">
            <w:pPr>
              <w:cnfStyle w:val="000000100000"/>
              <w:rPr>
                <w:rFonts w:ascii="Times New Roman" w:hAnsi="Times New Roman"/>
                <w:sz w:val="24"/>
                <w:szCs w:val="24"/>
              </w:rPr>
            </w:pPr>
            <w:r>
              <w:rPr>
                <w:rFonts w:cs="Arial"/>
                <w:sz w:val="20"/>
              </w:rPr>
              <w:t> Apr- May 2014</w:t>
            </w:r>
            <w:r>
              <w:t xml:space="preserve"> </w:t>
            </w:r>
          </w:p>
        </w:tc>
      </w:tr>
      <w:tr w:rsidR="00DE0FBA" w:rsidRPr="00D74191" w:rsidTr="005F0546">
        <w:trPr>
          <w:trHeight w:val="425"/>
        </w:trPr>
        <w:tc>
          <w:tcPr>
            <w:cnfStyle w:val="000010000000"/>
            <w:tcW w:w="2020" w:type="pct"/>
          </w:tcPr>
          <w:p w:rsidR="00DE0FBA" w:rsidRDefault="00DE0FBA" w:rsidP="00BA7C96">
            <w:pPr>
              <w:rPr>
                <w:rFonts w:ascii="Times New Roman" w:hAnsi="Times New Roman"/>
                <w:sz w:val="24"/>
                <w:szCs w:val="24"/>
              </w:rPr>
            </w:pPr>
            <w:r>
              <w:rPr>
                <w:rFonts w:cs="Arial"/>
                <w:sz w:val="20"/>
              </w:rPr>
              <w:t xml:space="preserve">  NSW DPI: Backpack </w:t>
            </w:r>
            <w:proofErr w:type="spellStart"/>
            <w:r>
              <w:rPr>
                <w:rFonts w:cs="Arial"/>
                <w:sz w:val="20"/>
              </w:rPr>
              <w:t>Electrofisher</w:t>
            </w:r>
            <w:proofErr w:type="spellEnd"/>
            <w:r>
              <w:rPr>
                <w:rFonts w:cs="Arial"/>
                <w:sz w:val="20"/>
              </w:rPr>
              <w:t>, Smith-Root LR 24</w:t>
            </w:r>
            <w:r>
              <w:t xml:space="preserve"> </w:t>
            </w:r>
          </w:p>
        </w:tc>
        <w:tc>
          <w:tcPr>
            <w:tcW w:w="1283" w:type="pct"/>
          </w:tcPr>
          <w:p w:rsidR="00DE0FBA" w:rsidRDefault="00DE0FBA" w:rsidP="00BA7C96">
            <w:pPr>
              <w:cnfStyle w:val="000000000000"/>
              <w:rPr>
                <w:rFonts w:ascii="Times New Roman" w:hAnsi="Times New Roman"/>
                <w:sz w:val="24"/>
                <w:szCs w:val="24"/>
              </w:rPr>
            </w:pPr>
            <w:r>
              <w:rPr>
                <w:rFonts w:cs="Arial"/>
                <w:sz w:val="20"/>
              </w:rPr>
              <w:t> </w:t>
            </w:r>
            <w:r>
              <w:rPr>
                <w:noProof/>
              </w:rPr>
              <w:drawing>
                <wp:inline distT="0" distB="0" distL="0" distR="0">
                  <wp:extent cx="1776095" cy="175895"/>
                  <wp:effectExtent l="0" t="0" r="0" b="0"/>
                  <wp:docPr id="5" name="Picture 5" descr="cid:_1_0839F890099EFC78000A81B6CA257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_1_0839F890099EFC78000A81B6CA257CBC"/>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095" cy="175895"/>
                          </a:xfrm>
                          <a:prstGeom prst="rect">
                            <a:avLst/>
                          </a:prstGeom>
                          <a:noFill/>
                          <a:ln>
                            <a:noFill/>
                          </a:ln>
                        </pic:spPr>
                      </pic:pic>
                    </a:graphicData>
                  </a:graphic>
                </wp:inline>
              </w:drawing>
            </w:r>
            <w:r>
              <w:t xml:space="preserve"> </w:t>
            </w:r>
          </w:p>
        </w:tc>
        <w:tc>
          <w:tcPr>
            <w:cnfStyle w:val="000010000000"/>
            <w:tcW w:w="746" w:type="pct"/>
          </w:tcPr>
          <w:p w:rsidR="00DE0FBA" w:rsidRDefault="00DE0FBA" w:rsidP="00BA7C96">
            <w:pPr>
              <w:rPr>
                <w:rFonts w:ascii="Times New Roman" w:hAnsi="Times New Roman"/>
                <w:sz w:val="24"/>
                <w:szCs w:val="24"/>
              </w:rPr>
            </w:pPr>
            <w:r>
              <w:rPr>
                <w:rFonts w:cs="Arial"/>
                <w:sz w:val="20"/>
              </w:rPr>
              <w:t>  12/02/2014</w:t>
            </w:r>
            <w:r>
              <w:t xml:space="preserve"> </w:t>
            </w:r>
          </w:p>
        </w:tc>
        <w:tc>
          <w:tcPr>
            <w:tcW w:w="951" w:type="pct"/>
          </w:tcPr>
          <w:p w:rsidR="00DE0FBA" w:rsidRDefault="00DE0FBA" w:rsidP="00BA7C96">
            <w:pPr>
              <w:cnfStyle w:val="000000000000"/>
              <w:rPr>
                <w:rFonts w:ascii="Times New Roman" w:hAnsi="Times New Roman"/>
                <w:sz w:val="24"/>
                <w:szCs w:val="24"/>
              </w:rPr>
            </w:pPr>
            <w:r>
              <w:rPr>
                <w:rFonts w:cs="Arial"/>
                <w:sz w:val="20"/>
              </w:rPr>
              <w:t> 12/02/2015</w:t>
            </w:r>
            <w:r>
              <w:t xml:space="preserve"> </w:t>
            </w:r>
          </w:p>
        </w:tc>
      </w:tr>
    </w:tbl>
    <w:p w:rsidR="00D035CD" w:rsidRDefault="00D035CD">
      <w:pPr>
        <w:rPr>
          <w:rFonts w:ascii="Arial" w:eastAsia="Times New Roman" w:hAnsi="Arial" w:cs="Times New Roman"/>
          <w:szCs w:val="20"/>
          <w:lang w:val="en-GB" w:eastAsia="en-US"/>
        </w:rPr>
      </w:pPr>
      <w:r>
        <w:rPr>
          <w:lang w:val="en-GB"/>
        </w:rPr>
        <w:br w:type="page"/>
      </w:r>
    </w:p>
    <w:p w:rsidR="00DE0FBA" w:rsidRPr="005F2255" w:rsidRDefault="00DE0FBA" w:rsidP="005F0546">
      <w:pPr>
        <w:pStyle w:val="IAEHeading1"/>
        <w:rPr>
          <w:lang w:val="en-GB"/>
        </w:rPr>
      </w:pPr>
      <w:bookmarkStart w:id="31" w:name="_Toc385425565"/>
      <w:bookmarkStart w:id="32" w:name="_Toc412145119"/>
      <w:r w:rsidRPr="005F2255">
        <w:rPr>
          <w:lang w:val="en-GB"/>
        </w:rPr>
        <w:t>Hazard and Incident Reporting and Investigation</w:t>
      </w:r>
      <w:bookmarkEnd w:id="31"/>
      <w:bookmarkEnd w:id="32"/>
    </w:p>
    <w:p w:rsidR="00DE0FBA" w:rsidRPr="005F2255" w:rsidRDefault="00DE0FBA" w:rsidP="005F0546">
      <w:pPr>
        <w:pStyle w:val="IAEHeading2"/>
      </w:pPr>
      <w:bookmarkStart w:id="33" w:name="_Toc385425566"/>
      <w:bookmarkStart w:id="34" w:name="_Toc412145120"/>
      <w:r w:rsidRPr="005F2255">
        <w:t>Hazards</w:t>
      </w:r>
      <w:bookmarkEnd w:id="33"/>
      <w:bookmarkEnd w:id="34"/>
    </w:p>
    <w:p w:rsidR="00DE0FBA" w:rsidRDefault="00DE0FBA" w:rsidP="005F0546">
      <w:pPr>
        <w:rPr>
          <w:lang w:val="en-GB"/>
        </w:rPr>
      </w:pPr>
      <w:r w:rsidRPr="005F2255">
        <w:rPr>
          <w:iCs/>
        </w:rPr>
        <w:t>University of Canberra and project team institutions</w:t>
      </w:r>
      <w:r w:rsidRPr="005F2255">
        <w:t xml:space="preserve"> </w:t>
      </w:r>
      <w:r>
        <w:rPr>
          <w:lang w:val="en-GB"/>
        </w:rPr>
        <w:t>require</w:t>
      </w:r>
      <w:r w:rsidRPr="005F2255">
        <w:rPr>
          <w:lang w:val="en-GB"/>
        </w:rPr>
        <w:t xml:space="preserve"> all </w:t>
      </w:r>
      <w:r>
        <w:rPr>
          <w:lang w:val="en-GB"/>
        </w:rPr>
        <w:t>team members</w:t>
      </w:r>
      <w:r w:rsidRPr="005F2255">
        <w:rPr>
          <w:lang w:val="en-GB"/>
        </w:rPr>
        <w:t xml:space="preserve"> to report hazards immediately to the Project supervisor</w:t>
      </w:r>
      <w:r>
        <w:rPr>
          <w:lang w:val="en-GB"/>
        </w:rPr>
        <w:t xml:space="preserve"> (</w:t>
      </w:r>
      <w:r w:rsidRPr="005F2255">
        <w:rPr>
          <w:lang w:val="en-GB"/>
        </w:rPr>
        <w:t xml:space="preserve">Fiona Dyer – University of Canberra). Where the hazard cannot be corrected immediately, </w:t>
      </w:r>
      <w:r w:rsidRPr="005F2255">
        <w:rPr>
          <w:iCs/>
        </w:rPr>
        <w:t>University of Canberra and project team institutions</w:t>
      </w:r>
      <w:r w:rsidRPr="005F2255">
        <w:t xml:space="preserve"> will </w:t>
      </w:r>
      <w:r w:rsidRPr="005F2255">
        <w:rPr>
          <w:lang w:val="en-GB"/>
        </w:rPr>
        <w:t xml:space="preserve">record the details of the hazard in the Hazard Register. </w:t>
      </w:r>
      <w:r w:rsidRPr="005F2255">
        <w:rPr>
          <w:iCs/>
        </w:rPr>
        <w:t>University of Canberra and project team institutions</w:t>
      </w:r>
      <w:r w:rsidRPr="005F2255">
        <w:t xml:space="preserve"> will </w:t>
      </w:r>
      <w:r w:rsidRPr="005F2255">
        <w:rPr>
          <w:lang w:val="en-GB"/>
        </w:rPr>
        <w:t xml:space="preserve">investigate all reported hazards and implements control measures to eliminate and/or minimise the likelihood of an incident or injury. </w:t>
      </w:r>
      <w:r w:rsidRPr="005F2255">
        <w:rPr>
          <w:iCs/>
        </w:rPr>
        <w:t>University of Canberra and project team institutions</w:t>
      </w:r>
      <w:r w:rsidRPr="005F2255">
        <w:t xml:space="preserve"> will </w:t>
      </w:r>
      <w:r w:rsidRPr="005F2255">
        <w:rPr>
          <w:lang w:val="en-GB"/>
        </w:rPr>
        <w:t>regularly review and evaluate the effectiveness of control measures until the hazard is addressed and/or all risks have been mitigated or reduced.</w:t>
      </w:r>
      <w:r>
        <w:rPr>
          <w:lang w:val="en-GB"/>
        </w:rPr>
        <w:t xml:space="preserve"> </w:t>
      </w:r>
      <w:r w:rsidRPr="005F2255">
        <w:rPr>
          <w:iCs/>
        </w:rPr>
        <w:t xml:space="preserve">University of Canberra </w:t>
      </w:r>
      <w:r w:rsidRPr="005F2255">
        <w:rPr>
          <w:lang w:val="en-GB"/>
        </w:rPr>
        <w:t xml:space="preserve">will issue a copy of any completed Hazard Report form to the </w:t>
      </w:r>
      <w:r w:rsidRPr="005F2255">
        <w:rPr>
          <w:iCs/>
        </w:rPr>
        <w:t>Commonwealth Environmental Water Office</w:t>
      </w:r>
      <w:r w:rsidRPr="005F2255">
        <w:rPr>
          <w:lang w:val="en-GB"/>
        </w:rPr>
        <w:t>, as required.</w:t>
      </w:r>
    </w:p>
    <w:p w:rsidR="00DE0FBA" w:rsidRPr="005F2255" w:rsidRDefault="00DE0FBA" w:rsidP="005F0546">
      <w:pPr>
        <w:pStyle w:val="IAEHeading2"/>
      </w:pPr>
      <w:bookmarkStart w:id="35" w:name="_Toc385425567"/>
      <w:bookmarkStart w:id="36" w:name="_Toc412145121"/>
      <w:r w:rsidRPr="005F2255">
        <w:t>Incidents</w:t>
      </w:r>
      <w:bookmarkEnd w:id="35"/>
      <w:bookmarkEnd w:id="36"/>
      <w:r w:rsidRPr="005F2255">
        <w:t xml:space="preserve"> </w:t>
      </w:r>
    </w:p>
    <w:p w:rsidR="00DE0FBA" w:rsidRPr="005F0546" w:rsidRDefault="00DE0FBA" w:rsidP="00DE0FBA">
      <w:pPr>
        <w:pStyle w:val="BodyTextspaced"/>
        <w:rPr>
          <w:rFonts w:asciiTheme="minorHAnsi" w:hAnsiTheme="minorHAnsi"/>
          <w:lang w:val="en-GB"/>
        </w:rPr>
      </w:pPr>
      <w:r w:rsidRPr="005F0546">
        <w:rPr>
          <w:rFonts w:asciiTheme="minorHAnsi" w:hAnsiTheme="minorHAnsi"/>
          <w:lang w:val="en-GB"/>
        </w:rPr>
        <w:t xml:space="preserve">All injuries to, or disease in any person that is caused as a result of operations that arose from any undertaking of the </w:t>
      </w:r>
      <w:r w:rsidRPr="005F0546">
        <w:rPr>
          <w:rFonts w:asciiTheme="minorHAnsi" w:hAnsiTheme="minorHAnsi"/>
          <w:iCs/>
        </w:rPr>
        <w:t>University of Canberra</w:t>
      </w:r>
      <w:r w:rsidRPr="005F0546">
        <w:rPr>
          <w:rFonts w:asciiTheme="minorHAnsi" w:hAnsiTheme="minorHAnsi"/>
          <w:iCs/>
          <w:lang w:val="en-AU"/>
        </w:rPr>
        <w:t xml:space="preserve"> and project team institutions</w:t>
      </w:r>
      <w:r w:rsidRPr="005F0546">
        <w:rPr>
          <w:rFonts w:asciiTheme="minorHAnsi" w:hAnsiTheme="minorHAnsi"/>
          <w:lang w:val="en-GB"/>
        </w:rPr>
        <w:t>, including traveling between a person’s residence and work must be reported. This includes:</w:t>
      </w:r>
    </w:p>
    <w:p w:rsidR="00DE0FBA" w:rsidRPr="005F0546" w:rsidRDefault="00DE0FBA" w:rsidP="00652690">
      <w:pPr>
        <w:pStyle w:val="BodyTextspaced"/>
        <w:numPr>
          <w:ilvl w:val="0"/>
          <w:numId w:val="21"/>
        </w:numPr>
        <w:spacing w:before="40" w:after="40" w:line="240" w:lineRule="auto"/>
        <w:ind w:left="714" w:hanging="357"/>
        <w:rPr>
          <w:rFonts w:asciiTheme="minorHAnsi" w:hAnsiTheme="minorHAnsi"/>
          <w:lang w:val="en-GB"/>
        </w:rPr>
      </w:pPr>
      <w:r w:rsidRPr="005F0546">
        <w:rPr>
          <w:rFonts w:asciiTheme="minorHAnsi" w:hAnsiTheme="minorHAnsi"/>
          <w:lang w:val="en-GB"/>
        </w:rPr>
        <w:t xml:space="preserve">Any workplace incident </w:t>
      </w:r>
    </w:p>
    <w:p w:rsidR="00DE0FBA" w:rsidRPr="005F0546" w:rsidRDefault="00DE0FBA" w:rsidP="00652690">
      <w:pPr>
        <w:pStyle w:val="BodyTextspaced"/>
        <w:numPr>
          <w:ilvl w:val="0"/>
          <w:numId w:val="21"/>
        </w:numPr>
        <w:spacing w:before="40" w:after="40" w:line="240" w:lineRule="auto"/>
        <w:ind w:left="714" w:hanging="357"/>
        <w:rPr>
          <w:rFonts w:asciiTheme="minorHAnsi" w:hAnsiTheme="minorHAnsi"/>
          <w:lang w:val="en-GB"/>
        </w:rPr>
      </w:pPr>
      <w:r w:rsidRPr="005F0546">
        <w:rPr>
          <w:rFonts w:asciiTheme="minorHAnsi" w:hAnsiTheme="minorHAnsi"/>
          <w:lang w:val="en-GB"/>
        </w:rPr>
        <w:t xml:space="preserve">Any workplace incident where the safety of a person (including an employee, student, contractor or visitor) was placed at risk </w:t>
      </w:r>
    </w:p>
    <w:p w:rsidR="00DE0FBA" w:rsidRPr="005F0546" w:rsidRDefault="00DE0FBA" w:rsidP="00652690">
      <w:pPr>
        <w:pStyle w:val="BodyTextspaced"/>
        <w:numPr>
          <w:ilvl w:val="0"/>
          <w:numId w:val="21"/>
        </w:numPr>
        <w:spacing w:before="40" w:after="40" w:line="240" w:lineRule="auto"/>
        <w:ind w:left="714" w:hanging="357"/>
        <w:rPr>
          <w:rFonts w:asciiTheme="minorHAnsi" w:hAnsiTheme="minorHAnsi"/>
          <w:lang w:val="en-GB"/>
        </w:rPr>
      </w:pPr>
      <w:r w:rsidRPr="005F0546">
        <w:rPr>
          <w:rFonts w:asciiTheme="minorHAnsi" w:hAnsiTheme="minorHAnsi"/>
          <w:lang w:val="en-GB"/>
        </w:rPr>
        <w:t xml:space="preserve">The occurrence of any injury (psychological or physical) </w:t>
      </w:r>
    </w:p>
    <w:p w:rsidR="00DE0FBA" w:rsidRPr="005F0546" w:rsidRDefault="00DE0FBA" w:rsidP="00652690">
      <w:pPr>
        <w:pStyle w:val="BodyTextspaced"/>
        <w:numPr>
          <w:ilvl w:val="0"/>
          <w:numId w:val="21"/>
        </w:numPr>
        <w:spacing w:before="40" w:after="40" w:line="240" w:lineRule="auto"/>
        <w:ind w:left="714" w:hanging="357"/>
        <w:rPr>
          <w:rFonts w:asciiTheme="minorHAnsi" w:hAnsiTheme="minorHAnsi"/>
          <w:lang w:val="en-GB"/>
        </w:rPr>
      </w:pPr>
      <w:r w:rsidRPr="005F0546">
        <w:rPr>
          <w:rFonts w:asciiTheme="minorHAnsi" w:hAnsiTheme="minorHAnsi"/>
          <w:lang w:val="en-GB"/>
        </w:rPr>
        <w:t>Hazards or near misses (i.e. events which have the potential to cause any of the above outcomes).</w:t>
      </w:r>
    </w:p>
    <w:p w:rsidR="00DE0FBA" w:rsidRPr="005F2255" w:rsidRDefault="00DE0FBA" w:rsidP="005F0546">
      <w:pPr>
        <w:pStyle w:val="IAEHeading2"/>
      </w:pPr>
      <w:bookmarkStart w:id="37" w:name="_Toc385425568"/>
      <w:bookmarkStart w:id="38" w:name="_Toc412145122"/>
      <w:r w:rsidRPr="005F2255">
        <w:t>Incident Investigations</w:t>
      </w:r>
      <w:bookmarkEnd w:id="37"/>
      <w:bookmarkEnd w:id="38"/>
    </w:p>
    <w:p w:rsidR="00DE0FBA" w:rsidRPr="005F2255" w:rsidRDefault="00DE0FBA" w:rsidP="005F0546">
      <w:pPr>
        <w:rPr>
          <w:lang w:val="en-GB"/>
        </w:rPr>
      </w:pPr>
      <w:r w:rsidRPr="005F2255">
        <w:rPr>
          <w:iCs/>
        </w:rPr>
        <w:t xml:space="preserve">University of Canberra </w:t>
      </w:r>
      <w:r>
        <w:rPr>
          <w:iCs/>
        </w:rPr>
        <w:t xml:space="preserve">will </w:t>
      </w:r>
      <w:r w:rsidRPr="005F2255">
        <w:rPr>
          <w:lang w:val="en-GB"/>
        </w:rPr>
        <w:t>complete an Incident Investigation Report in the event of any injury involving medical attention or off site treatment or in the event of any incidents involving a near miss, property/plant damage or injury to the public or the environment.</w:t>
      </w:r>
    </w:p>
    <w:p w:rsidR="00DE0FBA" w:rsidRDefault="00DE0FBA" w:rsidP="005F0546">
      <w:pPr>
        <w:rPr>
          <w:lang w:val="en-GB"/>
        </w:rPr>
      </w:pPr>
      <w:r w:rsidRPr="005F2255">
        <w:rPr>
          <w:lang w:val="en-GB"/>
        </w:rPr>
        <w:t xml:space="preserve">The </w:t>
      </w:r>
      <w:r w:rsidRPr="005F2255">
        <w:rPr>
          <w:iCs/>
        </w:rPr>
        <w:t>Commonwealth Environmental Water Office</w:t>
      </w:r>
      <w:r w:rsidRPr="005F2255">
        <w:rPr>
          <w:lang w:val="en-GB"/>
        </w:rPr>
        <w:t xml:space="preserve"> will be informed immediately in the event of the above.  Following discussions with the </w:t>
      </w:r>
      <w:r w:rsidRPr="005F2255">
        <w:rPr>
          <w:iCs/>
        </w:rPr>
        <w:t>Commonwealth Environmental Water Office</w:t>
      </w:r>
      <w:r w:rsidRPr="005F2255">
        <w:rPr>
          <w:lang w:val="en-GB"/>
        </w:rPr>
        <w:t xml:space="preserve">, a decision will be made as to who will conduct the incident investigation.  The </w:t>
      </w:r>
      <w:r w:rsidRPr="005F2255">
        <w:rPr>
          <w:iCs/>
        </w:rPr>
        <w:t>Commonwealth Environmental Water Office</w:t>
      </w:r>
      <w:r w:rsidRPr="005F2255">
        <w:rPr>
          <w:lang w:val="en-GB"/>
        </w:rPr>
        <w:t xml:space="preserve"> will be provided with a copy of the completed Incident Investigation Report.</w:t>
      </w:r>
    </w:p>
    <w:p w:rsidR="00D035CD" w:rsidRPr="005F2255" w:rsidRDefault="00D035CD" w:rsidP="005F0546">
      <w:pPr>
        <w:rPr>
          <w:lang w:val="en-GB"/>
        </w:rPr>
      </w:pPr>
    </w:p>
    <w:p w:rsidR="00DE0FBA" w:rsidRPr="005F2255" w:rsidRDefault="00DE0FBA" w:rsidP="005F0546">
      <w:pPr>
        <w:pStyle w:val="IAEHeading2"/>
      </w:pPr>
      <w:bookmarkStart w:id="39" w:name="_Toc385425569"/>
      <w:bookmarkStart w:id="40" w:name="_Toc412145123"/>
      <w:r w:rsidRPr="005F2255">
        <w:t>Notifiable Incidents</w:t>
      </w:r>
      <w:bookmarkEnd w:id="39"/>
      <w:bookmarkEnd w:id="40"/>
    </w:p>
    <w:p w:rsidR="00DE0FBA" w:rsidRPr="005F2255" w:rsidRDefault="00DE0FBA" w:rsidP="005F0546">
      <w:pPr>
        <w:rPr>
          <w:lang w:val="en-GB"/>
        </w:rPr>
      </w:pPr>
      <w:r w:rsidRPr="005F2255">
        <w:rPr>
          <w:iCs/>
        </w:rPr>
        <w:t>University of Canberra and project team institutions</w:t>
      </w:r>
      <w:r w:rsidRPr="005F2255">
        <w:t xml:space="preserve"> will </w:t>
      </w:r>
      <w:r w:rsidRPr="005F2255">
        <w:rPr>
          <w:lang w:val="en-GB"/>
        </w:rPr>
        <w:t>report all notifiable incidents to the relevant Authority.</w:t>
      </w:r>
    </w:p>
    <w:p w:rsidR="00DE0FBA" w:rsidRPr="005F2255" w:rsidRDefault="00DE0FBA" w:rsidP="005F0546">
      <w:pPr>
        <w:rPr>
          <w:lang w:val="en-GB"/>
        </w:rPr>
      </w:pPr>
      <w:r w:rsidRPr="005F2255">
        <w:rPr>
          <w:lang w:val="en-GB"/>
        </w:rPr>
        <w:t xml:space="preserve">Where such an incident has occurred, </w:t>
      </w:r>
      <w:r w:rsidRPr="005F2255">
        <w:rPr>
          <w:iCs/>
        </w:rPr>
        <w:t>University of Canberra and project team institutions</w:t>
      </w:r>
      <w:r w:rsidRPr="005F2255">
        <w:t xml:space="preserve"> will </w:t>
      </w:r>
      <w:r w:rsidRPr="005F2255">
        <w:rPr>
          <w:lang w:val="en-GB"/>
        </w:rPr>
        <w:t>consider whether the site needs to be preserved for investigation by the relevant Authority.</w:t>
      </w:r>
    </w:p>
    <w:p w:rsidR="00DE0FBA" w:rsidRPr="005F2255" w:rsidRDefault="00DE0FBA" w:rsidP="005F0546">
      <w:pPr>
        <w:pStyle w:val="IAEHeading2"/>
      </w:pPr>
      <w:bookmarkStart w:id="41" w:name="_Toc385425570"/>
      <w:bookmarkStart w:id="42" w:name="_Toc412145124"/>
      <w:r w:rsidRPr="005F2255">
        <w:t>Record Keeping</w:t>
      </w:r>
      <w:bookmarkEnd w:id="41"/>
      <w:bookmarkEnd w:id="42"/>
    </w:p>
    <w:p w:rsidR="00DE0FBA" w:rsidRPr="00707989" w:rsidRDefault="00DE0FBA" w:rsidP="005F0546">
      <w:pPr>
        <w:rPr>
          <w:lang w:val="en-GB"/>
        </w:rPr>
      </w:pPr>
      <w:r w:rsidRPr="005F2255">
        <w:rPr>
          <w:iCs/>
        </w:rPr>
        <w:t>University of Canberra</w:t>
      </w:r>
      <w:r>
        <w:rPr>
          <w:iCs/>
        </w:rPr>
        <w:t xml:space="preserve"> will</w:t>
      </w:r>
      <w:r w:rsidRPr="005F2255">
        <w:rPr>
          <w:iCs/>
        </w:rPr>
        <w:t xml:space="preserve"> </w:t>
      </w:r>
      <w:r w:rsidRPr="005F2255">
        <w:rPr>
          <w:lang w:val="en-GB"/>
        </w:rPr>
        <w:t>keep records of incidents and injuries in accordance with statutory</w:t>
      </w:r>
      <w:r>
        <w:rPr>
          <w:lang w:val="en-GB"/>
        </w:rPr>
        <w:t xml:space="preserve"> requirements.</w:t>
      </w:r>
    </w:p>
    <w:p w:rsidR="00DE0FBA" w:rsidRPr="00F849D4" w:rsidRDefault="00DE0FBA" w:rsidP="005F0546">
      <w:pPr>
        <w:pStyle w:val="IAEHeading4"/>
        <w:rPr>
          <w:rFonts w:eastAsia="Times New Roman"/>
          <w:lang w:val="en-GB"/>
        </w:rPr>
      </w:pPr>
      <w:bookmarkStart w:id="43" w:name="_Toc385425571"/>
      <w:r w:rsidRPr="005F2255">
        <w:rPr>
          <w:lang w:val="en-GB"/>
        </w:rPr>
        <w:t>Reference Documents</w:t>
      </w:r>
      <w:r>
        <w:rPr>
          <w:lang w:val="en-GB"/>
        </w:rPr>
        <w:t xml:space="preserve"> </w:t>
      </w:r>
      <w:r w:rsidRPr="00F849D4">
        <w:rPr>
          <w:rFonts w:eastAsia="Times New Roman"/>
          <w:lang w:val="en-GB"/>
        </w:rPr>
        <w:t>(provided in full at the end of this document)</w:t>
      </w:r>
      <w:bookmarkEnd w:id="43"/>
    </w:p>
    <w:p w:rsidR="00DE0FBA" w:rsidRPr="005F2255" w:rsidRDefault="00DE0FBA" w:rsidP="00DE0FBA">
      <w:pPr>
        <w:rPr>
          <w:rFonts w:ascii="Helvetica" w:hAnsi="Helvetica" w:cs="Helvetica"/>
          <w:sz w:val="19"/>
          <w:szCs w:val="19"/>
        </w:rPr>
      </w:pPr>
    </w:p>
    <w:tbl>
      <w:tblPr>
        <w:tblStyle w:val="LightList-Accent11"/>
        <w:tblW w:w="9288" w:type="dxa"/>
        <w:tblLayout w:type="fixed"/>
        <w:tblLook w:val="0020"/>
      </w:tblPr>
      <w:tblGrid>
        <w:gridCol w:w="1951"/>
        <w:gridCol w:w="7337"/>
      </w:tblGrid>
      <w:tr w:rsidR="00DE0FBA" w:rsidRPr="005F0546" w:rsidTr="005F0546">
        <w:trPr>
          <w:cnfStyle w:val="100000000000"/>
          <w:trHeight w:val="454"/>
        </w:trPr>
        <w:tc>
          <w:tcPr>
            <w:cnfStyle w:val="000010000000"/>
            <w:tcW w:w="1951" w:type="dxa"/>
          </w:tcPr>
          <w:p w:rsidR="00DE0FBA" w:rsidRPr="00D035CD" w:rsidRDefault="00DE0FBA" w:rsidP="00BA7C96">
            <w:pPr>
              <w:rPr>
                <w:rFonts w:cs="Helvetica"/>
                <w:bCs w:val="0"/>
              </w:rPr>
            </w:pPr>
            <w:r w:rsidRPr="00D035CD">
              <w:rPr>
                <w:rFonts w:cs="Helvetica"/>
                <w:bCs w:val="0"/>
              </w:rPr>
              <w:t>Document #</w:t>
            </w:r>
          </w:p>
        </w:tc>
        <w:tc>
          <w:tcPr>
            <w:tcW w:w="7337" w:type="dxa"/>
          </w:tcPr>
          <w:p w:rsidR="00DE0FBA" w:rsidRPr="00D035CD" w:rsidRDefault="00DE0FBA" w:rsidP="00BA7C96">
            <w:pPr>
              <w:cnfStyle w:val="100000000000"/>
              <w:rPr>
                <w:rFonts w:cs="Helvetica"/>
                <w:bCs w:val="0"/>
              </w:rPr>
            </w:pPr>
            <w:r w:rsidRPr="00D035CD">
              <w:rPr>
                <w:rFonts w:cs="Helvetica"/>
                <w:bCs w:val="0"/>
              </w:rPr>
              <w:t>Document Name:</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3133</w:t>
            </w:r>
          </w:p>
        </w:tc>
        <w:tc>
          <w:tcPr>
            <w:tcW w:w="7337" w:type="dxa"/>
          </w:tcPr>
          <w:p w:rsidR="00DE0FBA" w:rsidRPr="00D035CD" w:rsidRDefault="00DE0FBA" w:rsidP="00BA7C96">
            <w:pPr>
              <w:spacing w:before="120" w:after="120"/>
              <w:cnfStyle w:val="000000100000"/>
              <w:rPr>
                <w:rFonts w:cs="Helvetica"/>
              </w:rPr>
            </w:pPr>
            <w:r w:rsidRPr="00D035CD">
              <w:rPr>
                <w:rFonts w:cs="Helvetica"/>
              </w:rPr>
              <w:t>Health and Safety Policy</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spacing w:before="120" w:after="120"/>
              <w:cnfStyle w:val="000000000000"/>
              <w:rPr>
                <w:rFonts w:cs="Helvetica"/>
              </w:rPr>
            </w:pPr>
            <w:r w:rsidRPr="00D035CD">
              <w:rPr>
                <w:rFonts w:cs="Helvetica"/>
                <w:b/>
                <w:u w:val="single"/>
              </w:rPr>
              <w:t>University of Canberra:</w:t>
            </w:r>
            <w:r w:rsidRPr="00D035CD">
              <w:rPr>
                <w:rFonts w:cs="Helvetica"/>
              </w:rPr>
              <w:t xml:space="preserve"> </w:t>
            </w:r>
          </w:p>
          <w:p w:rsidR="00DE0FBA" w:rsidRPr="00D035CD" w:rsidRDefault="00DE0FBA" w:rsidP="00BA7C96">
            <w:pPr>
              <w:spacing w:before="120" w:after="120"/>
              <w:cnfStyle w:val="000000000000"/>
              <w:rPr>
                <w:rFonts w:cs="Helvetica"/>
              </w:rPr>
            </w:pPr>
            <w:r w:rsidRPr="00D035CD">
              <w:rPr>
                <w:rFonts w:cs="Helvetica"/>
              </w:rPr>
              <w:t>Job Safety Analysis: Larval fish sampling</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spacing w:before="120" w:after="120"/>
              <w:cnfStyle w:val="000000100000"/>
              <w:rPr>
                <w:rFonts w:cs="Helvetica"/>
              </w:rPr>
            </w:pPr>
            <w:r w:rsidRPr="00D035CD">
              <w:rPr>
                <w:rFonts w:cs="Helvetica"/>
                <w:b/>
                <w:u w:val="single"/>
              </w:rPr>
              <w:t>University of Canberra:</w:t>
            </w:r>
            <w:r w:rsidRPr="00D035CD">
              <w:rPr>
                <w:rFonts w:cs="Helvetica"/>
              </w:rPr>
              <w:t xml:space="preserve"> </w:t>
            </w:r>
          </w:p>
          <w:p w:rsidR="00DE0FBA" w:rsidRPr="00D035CD" w:rsidRDefault="00DE0FBA" w:rsidP="00BA7C96">
            <w:pPr>
              <w:spacing w:before="120" w:after="120"/>
              <w:cnfStyle w:val="000000100000"/>
              <w:rPr>
                <w:rFonts w:cs="Helvetica"/>
              </w:rPr>
            </w:pPr>
            <w:r w:rsidRPr="00D035CD">
              <w:rPr>
                <w:rFonts w:cs="Helvetica"/>
              </w:rPr>
              <w:t>Safety Management Plan for Water Quality, Hydrology and Stream Metabolism Sampling</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spacing w:before="120" w:after="120"/>
              <w:cnfStyle w:val="000000000000"/>
              <w:rPr>
                <w:rFonts w:cs="Helvetica"/>
              </w:rPr>
            </w:pPr>
            <w:r w:rsidRPr="00D035CD">
              <w:rPr>
                <w:rFonts w:cs="Helvetica"/>
                <w:b/>
                <w:u w:val="single"/>
              </w:rPr>
              <w:t>University of New South Wales:</w:t>
            </w:r>
            <w:r w:rsidRPr="00D035CD">
              <w:rPr>
                <w:rFonts w:cs="Helvetica"/>
              </w:rPr>
              <w:t xml:space="preserve"> - </w:t>
            </w:r>
          </w:p>
          <w:p w:rsidR="00DE0FBA" w:rsidRPr="00D035CD" w:rsidRDefault="00DE0FBA" w:rsidP="00BA7C96">
            <w:pPr>
              <w:spacing w:before="120" w:after="120"/>
              <w:cnfStyle w:val="000000000000"/>
              <w:rPr>
                <w:rFonts w:cs="Helvetica"/>
              </w:rPr>
            </w:pPr>
            <w:r w:rsidRPr="00D035CD">
              <w:rPr>
                <w:rFonts w:cs="Helvetica"/>
              </w:rPr>
              <w:t xml:space="preserve">Centre for Ecosystem Science, School of BEES, </w:t>
            </w:r>
            <w:proofErr w:type="gramStart"/>
            <w:r w:rsidRPr="00D035CD">
              <w:rPr>
                <w:rFonts w:cs="Helvetica"/>
              </w:rPr>
              <w:t>UNSW</w:t>
            </w:r>
            <w:proofErr w:type="gramEnd"/>
            <w:r w:rsidRPr="00D035CD">
              <w:rPr>
                <w:rFonts w:cs="Helvetica"/>
              </w:rPr>
              <w:t xml:space="preserve"> - Risk Assessment for Fieldwork in wetland and waterbird ecology.</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HS017</w:t>
            </w:r>
          </w:p>
        </w:tc>
        <w:tc>
          <w:tcPr>
            <w:tcW w:w="7337" w:type="dxa"/>
          </w:tcPr>
          <w:p w:rsidR="00DE0FBA" w:rsidRPr="00D035CD" w:rsidRDefault="00DE0FBA" w:rsidP="00BA7C96">
            <w:pPr>
              <w:spacing w:before="120" w:after="120"/>
              <w:cnfStyle w:val="000000100000"/>
              <w:rPr>
                <w:rFonts w:cs="Helvetica"/>
              </w:rPr>
            </w:pPr>
            <w:r w:rsidRPr="00D035CD">
              <w:rPr>
                <w:rFonts w:cs="Helvetica"/>
                <w:b/>
                <w:u w:val="single"/>
              </w:rPr>
              <w:t>University of New South Wales:</w:t>
            </w:r>
            <w:r w:rsidRPr="00D035CD">
              <w:rPr>
                <w:rFonts w:cs="Helvetica"/>
              </w:rPr>
              <w:t xml:space="preserve"> </w:t>
            </w:r>
          </w:p>
          <w:p w:rsidR="00DE0FBA" w:rsidRPr="00D035CD" w:rsidRDefault="00DE0FBA" w:rsidP="00BA7C96">
            <w:pPr>
              <w:spacing w:before="120" w:after="120"/>
              <w:cnfStyle w:val="000000100000"/>
              <w:rPr>
                <w:rFonts w:cs="Helvetica"/>
              </w:rPr>
            </w:pPr>
            <w:r w:rsidRPr="00D035CD">
              <w:rPr>
                <w:rFonts w:cs="Helvetica"/>
              </w:rPr>
              <w:t>HS Risk management form - Aerial Survey of Waterbirds</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HS307</w:t>
            </w:r>
          </w:p>
        </w:tc>
        <w:tc>
          <w:tcPr>
            <w:tcW w:w="7337" w:type="dxa"/>
          </w:tcPr>
          <w:p w:rsidR="00DE0FBA" w:rsidRPr="00D035CD" w:rsidRDefault="00DE0FBA" w:rsidP="00BA7C96">
            <w:pPr>
              <w:spacing w:before="120" w:after="120"/>
              <w:cnfStyle w:val="000000000000"/>
              <w:rPr>
                <w:rFonts w:cs="Helvetica"/>
              </w:rPr>
            </w:pPr>
            <w:r w:rsidRPr="00D035CD">
              <w:rPr>
                <w:rFonts w:cs="Helvetica"/>
                <w:b/>
                <w:u w:val="single"/>
              </w:rPr>
              <w:t>University of New South Wales:</w:t>
            </w:r>
            <w:r w:rsidRPr="00D035CD">
              <w:rPr>
                <w:rFonts w:cs="Helvetica"/>
              </w:rPr>
              <w:t xml:space="preserve"> </w:t>
            </w:r>
          </w:p>
          <w:p w:rsidR="00DE0FBA" w:rsidRPr="00D035CD" w:rsidRDefault="00DE0FBA" w:rsidP="00BA7C96">
            <w:pPr>
              <w:spacing w:before="120" w:after="120"/>
              <w:cnfStyle w:val="000000000000"/>
              <w:rPr>
                <w:rFonts w:cs="Helvetica"/>
              </w:rPr>
            </w:pPr>
            <w:r w:rsidRPr="00D035CD">
              <w:rPr>
                <w:rFonts w:cs="Helvetica"/>
              </w:rPr>
              <w:t>HS307 Hazard &amp; Incident Reporting Procedure</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rPr>
            </w:pPr>
            <w:r w:rsidRPr="00D035CD">
              <w:rPr>
                <w:rFonts w:cs="Helvetica"/>
                <w:b/>
                <w:u w:val="single"/>
              </w:rPr>
              <w:t>Charles Sturt University:</w:t>
            </w:r>
            <w:r w:rsidRPr="00D035CD">
              <w:rPr>
                <w:rFonts w:cs="Helvetica"/>
              </w:rPr>
              <w:t xml:space="preserve">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 xml:space="preserve">Faculty of Science Research Fieldwork Risk Assessment: Frog and Tadpole surveys </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spacing w:before="120" w:after="120"/>
              <w:cnfStyle w:val="000000000000"/>
              <w:rPr>
                <w:rFonts w:cs="Helvetica"/>
              </w:rPr>
            </w:pPr>
            <w:r w:rsidRPr="00D035CD">
              <w:rPr>
                <w:rFonts w:cs="Helvetica"/>
                <w:b/>
                <w:u w:val="single"/>
              </w:rPr>
              <w:t>NSW Office of Water:</w:t>
            </w:r>
            <w:r w:rsidRPr="00D035CD">
              <w:rPr>
                <w:rFonts w:cs="Helvetica"/>
              </w:rPr>
              <w:t xml:space="preserve"> </w:t>
            </w:r>
          </w:p>
          <w:p w:rsidR="00DE0FBA" w:rsidRPr="00D035CD" w:rsidRDefault="00DE0FBA" w:rsidP="00BA7C96">
            <w:pPr>
              <w:spacing w:before="120" w:after="120"/>
              <w:cnfStyle w:val="000000000000"/>
              <w:rPr>
                <w:rFonts w:cs="Helvetica"/>
              </w:rPr>
            </w:pPr>
            <w:r w:rsidRPr="00D035CD">
              <w:rPr>
                <w:rFonts w:cs="Helvetica"/>
              </w:rPr>
              <w:t>Office of Environment and Heritage Job Safety Analysis - Vegetation Field Survey</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spacing w:before="120" w:after="120"/>
              <w:cnfStyle w:val="000000100000"/>
              <w:rPr>
                <w:rFonts w:cs="Helvetica"/>
              </w:rPr>
            </w:pPr>
            <w:r w:rsidRPr="00D035CD">
              <w:rPr>
                <w:rFonts w:cs="Helvetica"/>
              </w:rPr>
              <w:t>Document - Health, safety and environment systems overview</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Driving a motor vehicle</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Operation of a 4WD vehicle</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Refuelling vehicles and watercraft</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NSW DPI Fisheries:</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Launch and retrieval of watercraft</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Use of watercraft less than six metres</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Towing a trailer</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Manual Handling</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Field Work</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Working Outdoors</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Backpack Electrofishing</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Boat Electrofishing</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Operating of fish netting equipment</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Safe handling of fish</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Lab work – sorting and ageing fish</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SWMS - Use of chemicals</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SWMS - Use of office equipment</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T&amp;I Work health and safety Policy</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T&amp;I WHS framework_ Standard-1-Leadership-and-Accountability</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T&amp;I WHS Framework_Standard-2-Legal-Requirements</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T&amp;I WHS Framework_Standard-3-Strategy,-Objective-and-Targets</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T&amp;I WHS Framework_Standard-4-Risk-Management</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T&amp;I WHS Framework_Standard-5-Communication,-Consultation-and-Engagement</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T&amp;I WHS Framework_Standard-6-Incident-Management</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T&amp;I WHS Framework_Safety-Standard-11-Document-Control-and-Records-Management</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T&amp;I WHS Framework_Standard-12-Health-and-Wellbeing</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T&amp;I WHS Framework_Standard-13-Monitoring,-Audit-and-Reporting</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T&amp;I WHS Framework_Standard-14-Preventive-and-Corrective-Actions</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T&amp;I WHS Framework_Standard-15-Measurement,-Verification-and-Review</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Critical-Risk-Control-Driving</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Critical-Risk-Control-Fatigue</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Critical-Risk-Control-Working-on-watercraft</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Fisheries NSW Risk Register 2013-14</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NSW DPI Aquatic Fieldwork Hygiene SOP</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NSW DPI Electrofishing Procedure</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NSW DPI Electrofishing Training Schedule</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100000"/>
              <w:rPr>
                <w:rFonts w:cs="Helvetica"/>
                <w:b/>
                <w:u w:val="single"/>
              </w:rPr>
            </w:pPr>
            <w:r w:rsidRPr="00D035CD">
              <w:rPr>
                <w:rFonts w:cs="Helvetica"/>
              </w:rPr>
              <w:t>NSW T&amp;I Safe Operation of Watercraft Policy</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b/>
                <w:u w:val="single"/>
              </w:rPr>
              <w:t xml:space="preserve">NSW DPI Fisheries: </w:t>
            </w:r>
          </w:p>
          <w:p w:rsidR="00DE0FBA" w:rsidRPr="00D035CD" w:rsidRDefault="00DE0FBA" w:rsidP="00BA7C96">
            <w:pPr>
              <w:autoSpaceDE w:val="0"/>
              <w:autoSpaceDN w:val="0"/>
              <w:adjustRightInd w:val="0"/>
              <w:spacing w:before="120" w:after="120"/>
              <w:cnfStyle w:val="000000000000"/>
              <w:rPr>
                <w:rFonts w:cs="Helvetica"/>
                <w:b/>
                <w:u w:val="single"/>
              </w:rPr>
            </w:pPr>
            <w:r w:rsidRPr="00D035CD">
              <w:rPr>
                <w:rFonts w:cs="Helvetica"/>
              </w:rPr>
              <w:t>NSW T&amp;I Safety and wellbeing strategy summary</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100000"/>
              <w:rPr>
                <w:rFonts w:cs="Helvetica"/>
              </w:rPr>
            </w:pPr>
            <w:r w:rsidRPr="00D035CD">
              <w:rPr>
                <w:rFonts w:cs="Helvetica"/>
              </w:rPr>
              <w:t>MSDS Diesel</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autoSpaceDE w:val="0"/>
              <w:autoSpaceDN w:val="0"/>
              <w:adjustRightInd w:val="0"/>
              <w:spacing w:before="120" w:after="120"/>
              <w:cnfStyle w:val="000000000000"/>
              <w:rPr>
                <w:rFonts w:cs="Helvetica"/>
              </w:rPr>
            </w:pPr>
            <w:r w:rsidRPr="00D035CD">
              <w:rPr>
                <w:rFonts w:cs="Helvetica"/>
              </w:rPr>
              <w:t>MSDS Ethanol 100%</w:t>
            </w:r>
          </w:p>
        </w:tc>
      </w:tr>
      <w:tr w:rsidR="00DE0FBA" w:rsidRPr="005F2255" w:rsidTr="005F0546">
        <w:trPr>
          <w:cnfStyle w:val="000000100000"/>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spacing w:before="120" w:after="120"/>
              <w:cnfStyle w:val="000000100000"/>
              <w:rPr>
                <w:rFonts w:cs="Helvetica"/>
              </w:rPr>
            </w:pPr>
            <w:r w:rsidRPr="00D035CD">
              <w:rPr>
                <w:rFonts w:cs="Helvetica"/>
              </w:rPr>
              <w:t>MSDS Outboard oil</w:t>
            </w:r>
          </w:p>
        </w:tc>
      </w:tr>
      <w:tr w:rsidR="00DE0FBA" w:rsidRPr="005F2255" w:rsidTr="005F0546">
        <w:trPr>
          <w:trHeight w:val="454"/>
        </w:trPr>
        <w:tc>
          <w:tcPr>
            <w:cnfStyle w:val="000010000000"/>
            <w:tcW w:w="1951" w:type="dxa"/>
          </w:tcPr>
          <w:p w:rsidR="00DE0FBA" w:rsidRPr="00D035CD" w:rsidRDefault="00DE0FBA" w:rsidP="00BA7C96">
            <w:pPr>
              <w:rPr>
                <w:rFonts w:cs="Helvetica"/>
              </w:rPr>
            </w:pPr>
            <w:r w:rsidRPr="00D035CD">
              <w:rPr>
                <w:rFonts w:cs="Helvetica"/>
              </w:rPr>
              <w:t>n/a</w:t>
            </w:r>
          </w:p>
        </w:tc>
        <w:tc>
          <w:tcPr>
            <w:tcW w:w="7337" w:type="dxa"/>
          </w:tcPr>
          <w:p w:rsidR="00DE0FBA" w:rsidRPr="00D035CD" w:rsidRDefault="00DE0FBA" w:rsidP="00BA7C96">
            <w:pPr>
              <w:spacing w:before="120" w:after="120"/>
              <w:cnfStyle w:val="000000000000"/>
              <w:rPr>
                <w:rFonts w:cs="Helvetica"/>
              </w:rPr>
            </w:pPr>
            <w:r w:rsidRPr="00D035CD">
              <w:rPr>
                <w:rFonts w:cs="Helvetica"/>
              </w:rPr>
              <w:t>MSDS Petroleum</w:t>
            </w:r>
          </w:p>
        </w:tc>
      </w:tr>
    </w:tbl>
    <w:p w:rsidR="00DE0FBA" w:rsidRDefault="00DE0FBA" w:rsidP="00DE0FBA">
      <w:pPr>
        <w:autoSpaceDE w:val="0"/>
        <w:autoSpaceDN w:val="0"/>
        <w:adjustRightInd w:val="0"/>
        <w:rPr>
          <w:rFonts w:cs="Arial"/>
          <w:sz w:val="20"/>
        </w:rPr>
      </w:pPr>
      <w:r>
        <w:rPr>
          <w:rFonts w:ascii="Helvetica" w:hAnsi="Helvetica" w:cs="Helvetica"/>
          <w:color w:val="231F20"/>
          <w:sz w:val="19"/>
          <w:szCs w:val="19"/>
          <w:lang w:val="en-US"/>
        </w:rPr>
        <w:t xml:space="preserve">Note: </w:t>
      </w:r>
      <w:r>
        <w:rPr>
          <w:rFonts w:cs="Arial"/>
          <w:sz w:val="20"/>
        </w:rPr>
        <w:t xml:space="preserve">NSW DPI (Freshwater Ecosystems Unit) </w:t>
      </w:r>
      <w:proofErr w:type="gramStart"/>
      <w:r>
        <w:rPr>
          <w:rFonts w:cs="Arial"/>
          <w:sz w:val="20"/>
        </w:rPr>
        <w:t>are</w:t>
      </w:r>
      <w:proofErr w:type="gramEnd"/>
      <w:r>
        <w:rPr>
          <w:rFonts w:cs="Arial"/>
          <w:sz w:val="20"/>
        </w:rPr>
        <w:t xml:space="preserve"> currently in the process of reviewing their Safe Work Method Statements. Revised SWMS will be available by July 2014 and distributed upon request.</w:t>
      </w:r>
    </w:p>
    <w:p w:rsidR="00DE0FBA" w:rsidRPr="00C5768C" w:rsidRDefault="00DE0FBA" w:rsidP="00652690">
      <w:pPr>
        <w:autoSpaceDE w:val="0"/>
        <w:autoSpaceDN w:val="0"/>
        <w:adjustRightInd w:val="0"/>
        <w:jc w:val="center"/>
        <w:rPr>
          <w:rFonts w:ascii="Helvetica" w:hAnsi="Helvetica" w:cs="Helvetica"/>
          <w:color w:val="231F20"/>
          <w:lang w:val="en-US"/>
        </w:rPr>
      </w:pPr>
    </w:p>
    <w:sectPr w:rsidR="00DE0FBA" w:rsidRPr="00C5768C" w:rsidSect="00BA7C96">
      <w:footerReference w:type="default" r:id="rId41"/>
      <w:headerReference w:type="first" r:id="rId42"/>
      <w:pgSz w:w="12240" w:h="15840" w:code="1"/>
      <w:pgMar w:top="1216" w:right="1418" w:bottom="1418" w:left="1418" w:header="595" w:footer="244" w:gutter="0"/>
      <w:pgNumType w:start="2"/>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C96" w:rsidRDefault="00BA7C96" w:rsidP="00093559">
      <w:pPr>
        <w:spacing w:after="0" w:line="240" w:lineRule="auto"/>
      </w:pPr>
      <w:r>
        <w:separator/>
      </w:r>
    </w:p>
  </w:endnote>
  <w:endnote w:type="continuationSeparator" w:id="0">
    <w:p w:rsidR="00BA7C96" w:rsidRDefault="00BA7C96" w:rsidP="00093559">
      <w:pPr>
        <w:spacing w:after="0" w:line="240" w:lineRule="auto"/>
      </w:pPr>
      <w:r>
        <w:continuationSeparator/>
      </w:r>
    </w:p>
  </w:endnote>
  <w:endnote w:type="continuationNotice" w:id="1">
    <w:p w:rsidR="00BA7C96" w:rsidRDefault="00BA7C96">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HelveticaNeue MediumCond">
    <w:panose1 w:val="00000000000000000000"/>
    <w:charset w:val="00"/>
    <w:family w:val="swiss"/>
    <w:notTrueType/>
    <w:pitch w:val="variable"/>
    <w:sig w:usb0="00000003" w:usb1="00000000" w:usb2="00000000" w:usb3="00000000" w:csb0="00000001" w:csb1="00000000"/>
  </w:font>
  <w:font w:name="HelveticaNeue Condensed">
    <w:panose1 w:val="00000000000000000000"/>
    <w:charset w:val="00"/>
    <w:family w:val="swiss"/>
    <w:notTrueType/>
    <w:pitch w:val="variable"/>
    <w:sig w:usb0="00000003" w:usb1="00000000" w:usb2="00000000" w:usb3="00000000" w:csb0="00000001" w:csb1="00000000"/>
  </w:font>
  <w:font w:name="GFFIFH+Arial,BoldItalic">
    <w:altName w:val="Arial"/>
    <w:panose1 w:val="00000000000000000000"/>
    <w:charset w:val="00"/>
    <w:family w:val="swiss"/>
    <w:notTrueType/>
    <w:pitch w:val="default"/>
    <w:sig w:usb0="00000003" w:usb1="00000000" w:usb2="00000000" w:usb3="00000000" w:csb0="00000001" w:csb1="00000000"/>
  </w:font>
  <w:font w:name="GFFCKC+Arial">
    <w:altName w:val="Arial"/>
    <w:panose1 w:val="00000000000000000000"/>
    <w:charset w:val="00"/>
    <w:family w:val="swiss"/>
    <w:notTrueType/>
    <w:pitch w:val="default"/>
    <w:sig w:usb0="00000003" w:usb1="00000000" w:usb2="00000000" w:usb3="00000000" w:csb0="00000001" w:csb1="00000000"/>
  </w:font>
  <w:font w:name="ITCCentury BookCond">
    <w:panose1 w:val="00000000000000000000"/>
    <w:charset w:val="00"/>
    <w:family w:val="roman"/>
    <w:notTrueType/>
    <w:pitch w:val="variable"/>
    <w:sig w:usb0="00000003" w:usb1="00000000" w:usb2="00000000" w:usb3="00000000" w:csb0="00000001" w:csb1="00000000"/>
  </w:font>
  <w:font w:name="MyriadPro-Semi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venir Roman">
    <w:altName w:val="Corbel"/>
    <w:charset w:val="00"/>
    <w:family w:val="auto"/>
    <w:pitch w:val="variable"/>
    <w:sig w:usb0="00000001" w:usb1="5000204A" w:usb2="00000000" w:usb3="00000000" w:csb0="0000009B" w:csb1="00000000"/>
  </w:font>
  <w:font w:name="Miller-DisplayItalic">
    <w:altName w:val="Times New Roman"/>
    <w:charset w:val="00"/>
    <w:family w:val="auto"/>
    <w:pitch w:val="variable"/>
    <w:sig w:usb0="00000001" w:usb1="40002048" w:usb2="00000000" w:usb3="00000000" w:csb0="0000011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B41" w:rsidRDefault="009B2B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96" w:rsidRDefault="00BA7C96">
    <w:pPr>
      <w:pStyle w:val="Footer"/>
      <w:jc w:val="right"/>
    </w:pPr>
  </w:p>
  <w:p w:rsidR="00BA7C96" w:rsidRDefault="00BA7C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144400"/>
      <w:docPartObj>
        <w:docPartGallery w:val="Page Numbers (Bottom of Page)"/>
        <w:docPartUnique/>
      </w:docPartObj>
    </w:sdtPr>
    <w:sdtEndPr>
      <w:rPr>
        <w:noProof/>
      </w:rPr>
    </w:sdtEndPr>
    <w:sdtContent>
      <w:p w:rsidR="00BA7C96" w:rsidRDefault="00BA7C96" w:rsidP="00DE0FBA">
        <w:pPr>
          <w:pStyle w:val="Footer"/>
        </w:pPr>
        <w:r>
          <w:t>Long term intervention monitoring project:  Lower Lachlan river system</w:t>
        </w:r>
        <w:r>
          <w:tab/>
        </w:r>
        <w:r w:rsidR="00BB78E7">
          <w:fldChar w:fldCharType="begin"/>
        </w:r>
        <w:r>
          <w:instrText xml:space="preserve"> PAGE   \* MERGEFORMAT </w:instrText>
        </w:r>
        <w:r w:rsidR="00BB78E7">
          <w:fldChar w:fldCharType="separate"/>
        </w:r>
        <w:r w:rsidR="009B2B41">
          <w:rPr>
            <w:noProof/>
          </w:rPr>
          <w:t>2</w:t>
        </w:r>
        <w:r w:rsidR="00BB78E7">
          <w:rPr>
            <w:noProof/>
          </w:rPr>
          <w:fldChar w:fldCharType="end"/>
        </w:r>
      </w:p>
    </w:sdtContent>
  </w:sdt>
  <w:p w:rsidR="00BA7C96" w:rsidRDefault="00BA7C96">
    <w:pPr>
      <w:pStyle w:val="Footer"/>
    </w:pPr>
  </w:p>
  <w:p w:rsidR="00BA7C96" w:rsidRDefault="00BA7C9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96" w:rsidRDefault="00BA7C96">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60288" behindDoc="1" locked="0" layoutInCell="1" allowOverlap="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58100" cy="33407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BA7C96" w:rsidRDefault="00BA7C9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263692"/>
      <w:docPartObj>
        <w:docPartGallery w:val="Page Numbers (Bottom of Page)"/>
        <w:docPartUnique/>
      </w:docPartObj>
    </w:sdtPr>
    <w:sdtEndPr>
      <w:rPr>
        <w:noProof/>
      </w:rPr>
    </w:sdtEndPr>
    <w:sdtContent>
      <w:p w:rsidR="00BA7C96" w:rsidRDefault="00BB78E7">
        <w:pPr>
          <w:pStyle w:val="Footer"/>
          <w:jc w:val="right"/>
        </w:pPr>
        <w:r>
          <w:fldChar w:fldCharType="begin"/>
        </w:r>
        <w:r w:rsidR="00BA7C96">
          <w:instrText xml:space="preserve"> PAGE   \* MERGEFORMAT </w:instrText>
        </w:r>
        <w:r>
          <w:fldChar w:fldCharType="separate"/>
        </w:r>
        <w:r w:rsidR="009B2B41">
          <w:rPr>
            <w:noProof/>
          </w:rPr>
          <w:t>i</w:t>
        </w:r>
        <w:r>
          <w:rPr>
            <w:noProof/>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9586026"/>
      <w:docPartObj>
        <w:docPartGallery w:val="Page Numbers (Bottom of Page)"/>
        <w:docPartUnique/>
      </w:docPartObj>
    </w:sdtPr>
    <w:sdtEndPr>
      <w:rPr>
        <w:noProof/>
      </w:rPr>
    </w:sdtEndPr>
    <w:sdtContent>
      <w:p w:rsidR="00BA7C96" w:rsidRDefault="00BA7C96" w:rsidP="00DE0FBA">
        <w:pPr>
          <w:pStyle w:val="Footer"/>
        </w:pPr>
        <w:r>
          <w:t>Long term intervention monitoring project:  Lower Lachlan river system</w:t>
        </w:r>
        <w:r>
          <w:tab/>
        </w:r>
        <w:r w:rsidR="00BB78E7">
          <w:fldChar w:fldCharType="begin"/>
        </w:r>
        <w:r>
          <w:instrText xml:space="preserve"> PAGE   \* MERGEFORMAT </w:instrText>
        </w:r>
        <w:r w:rsidR="00BB78E7">
          <w:fldChar w:fldCharType="separate"/>
        </w:r>
        <w:r w:rsidR="009B2B41">
          <w:rPr>
            <w:noProof/>
          </w:rPr>
          <w:t>17</w:t>
        </w:r>
        <w:r w:rsidR="00BB78E7">
          <w:rPr>
            <w:noProof/>
          </w:rPr>
          <w:fldChar w:fldCharType="end"/>
        </w:r>
      </w:p>
    </w:sdtContent>
  </w:sdt>
  <w:p w:rsidR="00BA7C96" w:rsidRDefault="00BA7C9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C96" w:rsidRDefault="00BA7C96" w:rsidP="00093559">
      <w:pPr>
        <w:spacing w:after="0" w:line="240" w:lineRule="auto"/>
      </w:pPr>
      <w:r>
        <w:separator/>
      </w:r>
    </w:p>
  </w:footnote>
  <w:footnote w:type="continuationSeparator" w:id="0">
    <w:p w:rsidR="00BA7C96" w:rsidRDefault="00BA7C96" w:rsidP="00093559">
      <w:pPr>
        <w:spacing w:after="0" w:line="240" w:lineRule="auto"/>
      </w:pPr>
      <w:r>
        <w:continuationSeparator/>
      </w:r>
    </w:p>
  </w:footnote>
  <w:footnote w:type="continuationNotice" w:id="1">
    <w:p w:rsidR="00BA7C96" w:rsidRDefault="00BA7C96">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B41" w:rsidRDefault="009B2B4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96" w:rsidRDefault="00BA7C96">
    <w:pPr>
      <w:pStyle w:val="Header"/>
    </w:pPr>
    <w:r w:rsidRPr="00DB02EF">
      <w:rPr>
        <w:rFonts w:ascii="Cambria" w:eastAsia="MS Mincho" w:hAnsi="Cambria" w:cs="Times New Roman"/>
        <w:noProof/>
        <w:sz w:val="24"/>
        <w:szCs w:val="24"/>
      </w:rPr>
      <w:drawing>
        <wp:anchor distT="0" distB="0" distL="114300" distR="114300" simplePos="0" relativeHeight="251659264" behindDoc="1" locked="0" layoutInCell="1" allowOverlap="1">
          <wp:simplePos x="0" y="0"/>
          <wp:positionH relativeFrom="column">
            <wp:posOffset>-972185</wp:posOffset>
          </wp:positionH>
          <wp:positionV relativeFrom="paragraph">
            <wp:posOffset>-440690</wp:posOffset>
          </wp:positionV>
          <wp:extent cx="7676457" cy="108585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3.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76457" cy="10858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B41" w:rsidRDefault="009B2B4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96" w:rsidRDefault="00BA7C9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96" w:rsidRPr="00DE0FBA" w:rsidRDefault="00BA7C96" w:rsidP="00DE0FBA">
    <w:pPr>
      <w:pStyle w:val="Header"/>
      <w:jc w:val="right"/>
      <w:rPr>
        <w:sz w:val="20"/>
      </w:rPr>
    </w:pPr>
    <w:r w:rsidRPr="00DE0FBA">
      <w:rPr>
        <w:sz w:val="20"/>
      </w:rPr>
      <w:t>Appendix 3:  Workplace Health and Safety Management Plan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C96" w:rsidRDefault="00BA7C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nsid w:val="08030B6A"/>
    <w:multiLevelType w:val="hybridMultilevel"/>
    <w:tmpl w:val="5EC62DA0"/>
    <w:lvl w:ilvl="0" w:tplc="7F7C35F6">
      <w:start w:val="1"/>
      <w:numFmt w:val="lowerRoman"/>
      <w:pStyle w:val="sub-parai"/>
      <w:lvlText w:val="(%1)"/>
      <w:lvlJc w:val="left"/>
      <w:pPr>
        <w:tabs>
          <w:tab w:val="num" w:pos="567"/>
        </w:tabs>
        <w:ind w:left="567" w:hanging="567"/>
      </w:pPr>
      <w:rPr>
        <w:rFonts w:ascii="Times New Roman" w:hAnsi="Times New Roman" w:cs="Times New Roman" w:hint="default"/>
        <w:b w:val="0"/>
        <w:bCs w:val="0"/>
        <w:i w:val="0"/>
        <w:iCs w:val="0"/>
        <w:color w:val="000000"/>
      </w:rPr>
    </w:lvl>
    <w:lvl w:ilvl="1" w:tplc="0C090019">
      <w:start w:val="1"/>
      <w:numFmt w:val="lowerLetter"/>
      <w:lvlText w:val="%2."/>
      <w:lvlJc w:val="left"/>
      <w:pPr>
        <w:tabs>
          <w:tab w:val="num" w:pos="1080"/>
        </w:tabs>
        <w:ind w:left="1080" w:hanging="360"/>
      </w:pPr>
      <w:rPr>
        <w:rFonts w:ascii="Times New Roman" w:hAnsi="Times New Roman" w:cs="Times New Roman" w:hint="default"/>
        <w:b w:val="0"/>
        <w:bCs w:val="0"/>
        <w:i w:val="0"/>
        <w:iCs w:val="0"/>
        <w:color w:val="000000"/>
      </w:rPr>
    </w:lvl>
    <w:lvl w:ilvl="2" w:tplc="0C09001B">
      <w:start w:val="1"/>
      <w:numFmt w:val="lowerRoman"/>
      <w:lvlText w:val="%3."/>
      <w:lvlJc w:val="right"/>
      <w:pPr>
        <w:tabs>
          <w:tab w:val="num" w:pos="1800"/>
        </w:tabs>
        <w:ind w:left="1800" w:hanging="180"/>
      </w:pPr>
      <w:rPr>
        <w:rFonts w:ascii="Times New Roman" w:hAnsi="Times New Roman" w:cs="Times New Roman"/>
      </w:rPr>
    </w:lvl>
    <w:lvl w:ilvl="3" w:tplc="0C09000F">
      <w:start w:val="1"/>
      <w:numFmt w:val="decimal"/>
      <w:lvlText w:val="%4."/>
      <w:lvlJc w:val="left"/>
      <w:pPr>
        <w:tabs>
          <w:tab w:val="num" w:pos="2520"/>
        </w:tabs>
        <w:ind w:left="2520" w:hanging="360"/>
      </w:pPr>
      <w:rPr>
        <w:rFonts w:ascii="Times New Roman" w:hAnsi="Times New Roman" w:cs="Times New Roman"/>
      </w:rPr>
    </w:lvl>
    <w:lvl w:ilvl="4" w:tplc="0C090019">
      <w:start w:val="1"/>
      <w:numFmt w:val="lowerLetter"/>
      <w:lvlText w:val="%5."/>
      <w:lvlJc w:val="left"/>
      <w:pPr>
        <w:tabs>
          <w:tab w:val="num" w:pos="3240"/>
        </w:tabs>
        <w:ind w:left="3240" w:hanging="360"/>
      </w:pPr>
      <w:rPr>
        <w:rFonts w:ascii="Times New Roman" w:hAnsi="Times New Roman" w:cs="Times New Roman"/>
      </w:rPr>
    </w:lvl>
    <w:lvl w:ilvl="5" w:tplc="0C09001B">
      <w:start w:val="1"/>
      <w:numFmt w:val="lowerRoman"/>
      <w:lvlText w:val="%6."/>
      <w:lvlJc w:val="right"/>
      <w:pPr>
        <w:tabs>
          <w:tab w:val="num" w:pos="3960"/>
        </w:tabs>
        <w:ind w:left="3960" w:hanging="180"/>
      </w:pPr>
      <w:rPr>
        <w:rFonts w:ascii="Times New Roman" w:hAnsi="Times New Roman" w:cs="Times New Roman"/>
      </w:rPr>
    </w:lvl>
    <w:lvl w:ilvl="6" w:tplc="0C09000F">
      <w:start w:val="1"/>
      <w:numFmt w:val="decimal"/>
      <w:lvlText w:val="%7."/>
      <w:lvlJc w:val="left"/>
      <w:pPr>
        <w:tabs>
          <w:tab w:val="num" w:pos="4680"/>
        </w:tabs>
        <w:ind w:left="4680" w:hanging="360"/>
      </w:pPr>
      <w:rPr>
        <w:rFonts w:ascii="Times New Roman" w:hAnsi="Times New Roman" w:cs="Times New Roman"/>
      </w:rPr>
    </w:lvl>
    <w:lvl w:ilvl="7" w:tplc="0C090019">
      <w:start w:val="1"/>
      <w:numFmt w:val="lowerLetter"/>
      <w:lvlText w:val="%8."/>
      <w:lvlJc w:val="left"/>
      <w:pPr>
        <w:tabs>
          <w:tab w:val="num" w:pos="5400"/>
        </w:tabs>
        <w:ind w:left="5400" w:hanging="360"/>
      </w:pPr>
      <w:rPr>
        <w:rFonts w:ascii="Times New Roman" w:hAnsi="Times New Roman" w:cs="Times New Roman"/>
      </w:rPr>
    </w:lvl>
    <w:lvl w:ilvl="8" w:tplc="0C09001B">
      <w:start w:val="1"/>
      <w:numFmt w:val="lowerRoman"/>
      <w:lvlText w:val="%9."/>
      <w:lvlJc w:val="right"/>
      <w:pPr>
        <w:tabs>
          <w:tab w:val="num" w:pos="6120"/>
        </w:tabs>
        <w:ind w:left="6120" w:hanging="180"/>
      </w:pPr>
      <w:rPr>
        <w:rFonts w:ascii="Times New Roman" w:hAnsi="Times New Roman" w:cs="Times New Roman"/>
      </w:rPr>
    </w:lvl>
  </w:abstractNum>
  <w:abstractNum w:abstractNumId="3">
    <w:nsid w:val="0B560EC7"/>
    <w:multiLevelType w:val="hybridMultilevel"/>
    <w:tmpl w:val="1F16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357463"/>
    <w:multiLevelType w:val="hybridMultilevel"/>
    <w:tmpl w:val="7DA6CA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nsid w:val="1B1C47A4"/>
    <w:multiLevelType w:val="hybridMultilevel"/>
    <w:tmpl w:val="BBEAAE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015A23"/>
    <w:multiLevelType w:val="multilevel"/>
    <w:tmpl w:val="C1EABA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1">
    <w:nsid w:val="35692F5D"/>
    <w:multiLevelType w:val="hybridMultilevel"/>
    <w:tmpl w:val="82440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37D4BB7"/>
    <w:multiLevelType w:val="multilevel"/>
    <w:tmpl w:val="A27C08A2"/>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3">
    <w:nsid w:val="45533CCB"/>
    <w:multiLevelType w:val="hybridMultilevel"/>
    <w:tmpl w:val="058C3004"/>
    <w:lvl w:ilvl="0" w:tplc="0C090003">
      <w:start w:val="1"/>
      <w:numFmt w:val="bullet"/>
      <w:lvlText w:val="o"/>
      <w:lvlJc w:val="left"/>
      <w:pPr>
        <w:ind w:left="2868" w:hanging="360"/>
      </w:pPr>
      <w:rPr>
        <w:rFonts w:ascii="Courier New" w:hAnsi="Courier New" w:cs="Courier New" w:hint="default"/>
      </w:rPr>
    </w:lvl>
    <w:lvl w:ilvl="1" w:tplc="0C090003" w:tentative="1">
      <w:start w:val="1"/>
      <w:numFmt w:val="bullet"/>
      <w:lvlText w:val="o"/>
      <w:lvlJc w:val="left"/>
      <w:pPr>
        <w:ind w:left="3588" w:hanging="360"/>
      </w:pPr>
      <w:rPr>
        <w:rFonts w:ascii="Courier New" w:hAnsi="Courier New" w:cs="Courier New" w:hint="default"/>
      </w:rPr>
    </w:lvl>
    <w:lvl w:ilvl="2" w:tplc="0C090005" w:tentative="1">
      <w:start w:val="1"/>
      <w:numFmt w:val="bullet"/>
      <w:lvlText w:val=""/>
      <w:lvlJc w:val="left"/>
      <w:pPr>
        <w:ind w:left="4308" w:hanging="360"/>
      </w:pPr>
      <w:rPr>
        <w:rFonts w:ascii="Wingdings" w:hAnsi="Wingdings" w:hint="default"/>
      </w:rPr>
    </w:lvl>
    <w:lvl w:ilvl="3" w:tplc="0C090001" w:tentative="1">
      <w:start w:val="1"/>
      <w:numFmt w:val="bullet"/>
      <w:lvlText w:val=""/>
      <w:lvlJc w:val="left"/>
      <w:pPr>
        <w:ind w:left="5028" w:hanging="360"/>
      </w:pPr>
      <w:rPr>
        <w:rFonts w:ascii="Symbol" w:hAnsi="Symbol" w:hint="default"/>
      </w:rPr>
    </w:lvl>
    <w:lvl w:ilvl="4" w:tplc="0C090003" w:tentative="1">
      <w:start w:val="1"/>
      <w:numFmt w:val="bullet"/>
      <w:lvlText w:val="o"/>
      <w:lvlJc w:val="left"/>
      <w:pPr>
        <w:ind w:left="5748" w:hanging="360"/>
      </w:pPr>
      <w:rPr>
        <w:rFonts w:ascii="Courier New" w:hAnsi="Courier New" w:cs="Courier New" w:hint="default"/>
      </w:rPr>
    </w:lvl>
    <w:lvl w:ilvl="5" w:tplc="0C090005" w:tentative="1">
      <w:start w:val="1"/>
      <w:numFmt w:val="bullet"/>
      <w:lvlText w:val=""/>
      <w:lvlJc w:val="left"/>
      <w:pPr>
        <w:ind w:left="6468" w:hanging="360"/>
      </w:pPr>
      <w:rPr>
        <w:rFonts w:ascii="Wingdings" w:hAnsi="Wingdings" w:hint="default"/>
      </w:rPr>
    </w:lvl>
    <w:lvl w:ilvl="6" w:tplc="0C090001" w:tentative="1">
      <w:start w:val="1"/>
      <w:numFmt w:val="bullet"/>
      <w:lvlText w:val=""/>
      <w:lvlJc w:val="left"/>
      <w:pPr>
        <w:ind w:left="7188" w:hanging="360"/>
      </w:pPr>
      <w:rPr>
        <w:rFonts w:ascii="Symbol" w:hAnsi="Symbol" w:hint="default"/>
      </w:rPr>
    </w:lvl>
    <w:lvl w:ilvl="7" w:tplc="0C090003" w:tentative="1">
      <w:start w:val="1"/>
      <w:numFmt w:val="bullet"/>
      <w:lvlText w:val="o"/>
      <w:lvlJc w:val="left"/>
      <w:pPr>
        <w:ind w:left="7908" w:hanging="360"/>
      </w:pPr>
      <w:rPr>
        <w:rFonts w:ascii="Courier New" w:hAnsi="Courier New" w:cs="Courier New" w:hint="default"/>
      </w:rPr>
    </w:lvl>
    <w:lvl w:ilvl="8" w:tplc="0C090005" w:tentative="1">
      <w:start w:val="1"/>
      <w:numFmt w:val="bullet"/>
      <w:lvlText w:val=""/>
      <w:lvlJc w:val="left"/>
      <w:pPr>
        <w:ind w:left="8628" w:hanging="360"/>
      </w:pPr>
      <w:rPr>
        <w:rFonts w:ascii="Wingdings" w:hAnsi="Wingdings" w:hint="default"/>
      </w:rPr>
    </w:lvl>
  </w:abstractNum>
  <w:abstractNum w:abstractNumId="14">
    <w:nsid w:val="4F581AC7"/>
    <w:multiLevelType w:val="hybridMultilevel"/>
    <w:tmpl w:val="EAC2CEAC"/>
    <w:lvl w:ilvl="0" w:tplc="50067248">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CEF1549"/>
    <w:multiLevelType w:val="hybridMultilevel"/>
    <w:tmpl w:val="6610D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9">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1">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0E375FC"/>
    <w:multiLevelType w:val="hybridMultilevel"/>
    <w:tmpl w:val="2692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2B83B79"/>
    <w:multiLevelType w:val="hybridMultilevel"/>
    <w:tmpl w:val="9178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5">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14"/>
  </w:num>
  <w:num w:numId="3">
    <w:abstractNumId w:val="6"/>
  </w:num>
  <w:num w:numId="4">
    <w:abstractNumId w:val="16"/>
  </w:num>
  <w:num w:numId="5">
    <w:abstractNumId w:val="21"/>
  </w:num>
  <w:num w:numId="6">
    <w:abstractNumId w:val="2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4"/>
  </w:num>
  <w:num w:numId="10">
    <w:abstractNumId w:val="15"/>
  </w:num>
  <w:num w:numId="11">
    <w:abstractNumId w:val="5"/>
  </w:num>
  <w:num w:numId="12">
    <w:abstractNumId w:val="19"/>
  </w:num>
  <w:num w:numId="13">
    <w:abstractNumId w:val="1"/>
  </w:num>
  <w:num w:numId="14">
    <w:abstractNumId w:val="0"/>
  </w:num>
  <w:num w:numId="15">
    <w:abstractNumId w:val="7"/>
  </w:num>
  <w:num w:numId="16">
    <w:abstractNumId w:val="12"/>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4"/>
  </w:num>
  <w:num w:numId="21">
    <w:abstractNumId w:val="23"/>
  </w:num>
  <w:num w:numId="22">
    <w:abstractNumId w:val="8"/>
  </w:num>
  <w:num w:numId="23">
    <w:abstractNumId w:val="13"/>
  </w:num>
  <w:num w:numId="24">
    <w:abstractNumId w:val="3"/>
  </w:num>
  <w:num w:numId="25">
    <w:abstractNumId w:val="17"/>
  </w:num>
  <w:num w:numId="26">
    <w:abstractNumId w:val="22"/>
  </w:num>
  <w:num w:numId="27">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14AE3"/>
    <w:rsid w:val="00017869"/>
    <w:rsid w:val="00017D86"/>
    <w:rsid w:val="00031740"/>
    <w:rsid w:val="00032BBE"/>
    <w:rsid w:val="00034838"/>
    <w:rsid w:val="000408B2"/>
    <w:rsid w:val="00043949"/>
    <w:rsid w:val="00044785"/>
    <w:rsid w:val="00046890"/>
    <w:rsid w:val="00046E57"/>
    <w:rsid w:val="00057355"/>
    <w:rsid w:val="00060F98"/>
    <w:rsid w:val="00064C08"/>
    <w:rsid w:val="00066023"/>
    <w:rsid w:val="0007027B"/>
    <w:rsid w:val="000743AB"/>
    <w:rsid w:val="000813D2"/>
    <w:rsid w:val="00081575"/>
    <w:rsid w:val="0008309E"/>
    <w:rsid w:val="0008444A"/>
    <w:rsid w:val="0008547C"/>
    <w:rsid w:val="00086270"/>
    <w:rsid w:val="00086FF6"/>
    <w:rsid w:val="00093559"/>
    <w:rsid w:val="000956A5"/>
    <w:rsid w:val="00095E60"/>
    <w:rsid w:val="00096127"/>
    <w:rsid w:val="00096165"/>
    <w:rsid w:val="000A05CC"/>
    <w:rsid w:val="000A17DE"/>
    <w:rsid w:val="000A329C"/>
    <w:rsid w:val="000A448C"/>
    <w:rsid w:val="000A4DFC"/>
    <w:rsid w:val="000A7AE4"/>
    <w:rsid w:val="000A7F09"/>
    <w:rsid w:val="000B5CA5"/>
    <w:rsid w:val="000C2270"/>
    <w:rsid w:val="000C47BD"/>
    <w:rsid w:val="000D5B37"/>
    <w:rsid w:val="000E5326"/>
    <w:rsid w:val="000E5C6F"/>
    <w:rsid w:val="000E6E22"/>
    <w:rsid w:val="000E7BC3"/>
    <w:rsid w:val="000F4844"/>
    <w:rsid w:val="00100555"/>
    <w:rsid w:val="001049B1"/>
    <w:rsid w:val="001118DE"/>
    <w:rsid w:val="001120AA"/>
    <w:rsid w:val="001122E0"/>
    <w:rsid w:val="001161BE"/>
    <w:rsid w:val="00130547"/>
    <w:rsid w:val="00137F7A"/>
    <w:rsid w:val="001439BC"/>
    <w:rsid w:val="001449C8"/>
    <w:rsid w:val="00146C74"/>
    <w:rsid w:val="00151C2A"/>
    <w:rsid w:val="00153848"/>
    <w:rsid w:val="0015594E"/>
    <w:rsid w:val="001559F6"/>
    <w:rsid w:val="001566B4"/>
    <w:rsid w:val="00156B26"/>
    <w:rsid w:val="0016016A"/>
    <w:rsid w:val="00161C41"/>
    <w:rsid w:val="0016497C"/>
    <w:rsid w:val="0017272B"/>
    <w:rsid w:val="0017382F"/>
    <w:rsid w:val="00180364"/>
    <w:rsid w:val="001827DF"/>
    <w:rsid w:val="00186E0B"/>
    <w:rsid w:val="00187357"/>
    <w:rsid w:val="00187E22"/>
    <w:rsid w:val="00193910"/>
    <w:rsid w:val="00194BF6"/>
    <w:rsid w:val="001A13A6"/>
    <w:rsid w:val="001A2BCD"/>
    <w:rsid w:val="001B19A0"/>
    <w:rsid w:val="001B3B2B"/>
    <w:rsid w:val="001B5D3C"/>
    <w:rsid w:val="001B5E00"/>
    <w:rsid w:val="001B7041"/>
    <w:rsid w:val="001C04AE"/>
    <w:rsid w:val="001C1304"/>
    <w:rsid w:val="001C365A"/>
    <w:rsid w:val="001C3E15"/>
    <w:rsid w:val="001C5CD4"/>
    <w:rsid w:val="001C7814"/>
    <w:rsid w:val="001C7A10"/>
    <w:rsid w:val="001E14E4"/>
    <w:rsid w:val="001E2A7E"/>
    <w:rsid w:val="001E7491"/>
    <w:rsid w:val="001F049B"/>
    <w:rsid w:val="001F27C8"/>
    <w:rsid w:val="001F407D"/>
    <w:rsid w:val="001F57A8"/>
    <w:rsid w:val="001F5AD3"/>
    <w:rsid w:val="002033D2"/>
    <w:rsid w:val="0022448D"/>
    <w:rsid w:val="00224DF4"/>
    <w:rsid w:val="002260E2"/>
    <w:rsid w:val="00230126"/>
    <w:rsid w:val="0023399A"/>
    <w:rsid w:val="00234B61"/>
    <w:rsid w:val="00237967"/>
    <w:rsid w:val="0024366A"/>
    <w:rsid w:val="0024557E"/>
    <w:rsid w:val="00246D8C"/>
    <w:rsid w:val="00247D8F"/>
    <w:rsid w:val="00251A62"/>
    <w:rsid w:val="0025200E"/>
    <w:rsid w:val="00253B96"/>
    <w:rsid w:val="00261E87"/>
    <w:rsid w:val="002625C2"/>
    <w:rsid w:val="002655ED"/>
    <w:rsid w:val="00265A54"/>
    <w:rsid w:val="00266104"/>
    <w:rsid w:val="00267976"/>
    <w:rsid w:val="00267C88"/>
    <w:rsid w:val="00276EA7"/>
    <w:rsid w:val="0027756B"/>
    <w:rsid w:val="0027775D"/>
    <w:rsid w:val="00280319"/>
    <w:rsid w:val="002818DE"/>
    <w:rsid w:val="00287450"/>
    <w:rsid w:val="002920A5"/>
    <w:rsid w:val="00294E54"/>
    <w:rsid w:val="00297B03"/>
    <w:rsid w:val="002B1C87"/>
    <w:rsid w:val="002B201D"/>
    <w:rsid w:val="002B409E"/>
    <w:rsid w:val="002B720E"/>
    <w:rsid w:val="002B7C7D"/>
    <w:rsid w:val="002C347D"/>
    <w:rsid w:val="002C3A30"/>
    <w:rsid w:val="002D12CC"/>
    <w:rsid w:val="002D3CB9"/>
    <w:rsid w:val="002E5199"/>
    <w:rsid w:val="002E7441"/>
    <w:rsid w:val="002F0EC8"/>
    <w:rsid w:val="002F635D"/>
    <w:rsid w:val="002F7016"/>
    <w:rsid w:val="00302FD7"/>
    <w:rsid w:val="003036DA"/>
    <w:rsid w:val="00314A85"/>
    <w:rsid w:val="00316018"/>
    <w:rsid w:val="00323DC4"/>
    <w:rsid w:val="00334272"/>
    <w:rsid w:val="003344D2"/>
    <w:rsid w:val="00340972"/>
    <w:rsid w:val="00340CD3"/>
    <w:rsid w:val="00345AA9"/>
    <w:rsid w:val="00350387"/>
    <w:rsid w:val="00352298"/>
    <w:rsid w:val="0035311C"/>
    <w:rsid w:val="003543DA"/>
    <w:rsid w:val="00355067"/>
    <w:rsid w:val="0035543B"/>
    <w:rsid w:val="003603A7"/>
    <w:rsid w:val="00364070"/>
    <w:rsid w:val="0038006E"/>
    <w:rsid w:val="0038313E"/>
    <w:rsid w:val="003834A5"/>
    <w:rsid w:val="00387E35"/>
    <w:rsid w:val="00390BC3"/>
    <w:rsid w:val="00397685"/>
    <w:rsid w:val="00397885"/>
    <w:rsid w:val="003A31CE"/>
    <w:rsid w:val="003B367E"/>
    <w:rsid w:val="003B46CD"/>
    <w:rsid w:val="003C171C"/>
    <w:rsid w:val="003C1A6A"/>
    <w:rsid w:val="003C2551"/>
    <w:rsid w:val="003C2FDE"/>
    <w:rsid w:val="003C5214"/>
    <w:rsid w:val="003C7E1B"/>
    <w:rsid w:val="003D03EC"/>
    <w:rsid w:val="003D1901"/>
    <w:rsid w:val="003D4B1C"/>
    <w:rsid w:val="003D6187"/>
    <w:rsid w:val="003E07F5"/>
    <w:rsid w:val="003E0E23"/>
    <w:rsid w:val="003E2FFB"/>
    <w:rsid w:val="003E3BDF"/>
    <w:rsid w:val="003E6E63"/>
    <w:rsid w:val="003F62AF"/>
    <w:rsid w:val="00407BBE"/>
    <w:rsid w:val="0041318C"/>
    <w:rsid w:val="00413989"/>
    <w:rsid w:val="00413E12"/>
    <w:rsid w:val="00417A98"/>
    <w:rsid w:val="00417BFE"/>
    <w:rsid w:val="00420CC5"/>
    <w:rsid w:val="00422178"/>
    <w:rsid w:val="0042580C"/>
    <w:rsid w:val="00436AD9"/>
    <w:rsid w:val="004402A4"/>
    <w:rsid w:val="00441709"/>
    <w:rsid w:val="00444C2C"/>
    <w:rsid w:val="004514D4"/>
    <w:rsid w:val="00463411"/>
    <w:rsid w:val="0046344E"/>
    <w:rsid w:val="00467EDA"/>
    <w:rsid w:val="0047055B"/>
    <w:rsid w:val="00470D7F"/>
    <w:rsid w:val="00471FEB"/>
    <w:rsid w:val="00477877"/>
    <w:rsid w:val="00477AD0"/>
    <w:rsid w:val="00480273"/>
    <w:rsid w:val="00482857"/>
    <w:rsid w:val="0048433F"/>
    <w:rsid w:val="00485831"/>
    <w:rsid w:val="00485A3C"/>
    <w:rsid w:val="00490F62"/>
    <w:rsid w:val="004950C2"/>
    <w:rsid w:val="004A05B3"/>
    <w:rsid w:val="004A2A5A"/>
    <w:rsid w:val="004A6135"/>
    <w:rsid w:val="004A7C48"/>
    <w:rsid w:val="004B03DA"/>
    <w:rsid w:val="004B0AA6"/>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5FE0"/>
    <w:rsid w:val="004E0697"/>
    <w:rsid w:val="004E30E8"/>
    <w:rsid w:val="004E3DEB"/>
    <w:rsid w:val="004E638D"/>
    <w:rsid w:val="004F44FB"/>
    <w:rsid w:val="00500B76"/>
    <w:rsid w:val="00500BAA"/>
    <w:rsid w:val="00500BCB"/>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576D"/>
    <w:rsid w:val="005460F0"/>
    <w:rsid w:val="005461C4"/>
    <w:rsid w:val="00551C92"/>
    <w:rsid w:val="0055247C"/>
    <w:rsid w:val="005527CA"/>
    <w:rsid w:val="005529B9"/>
    <w:rsid w:val="00553DB3"/>
    <w:rsid w:val="00557582"/>
    <w:rsid w:val="0056233F"/>
    <w:rsid w:val="005653DE"/>
    <w:rsid w:val="00572974"/>
    <w:rsid w:val="0057430D"/>
    <w:rsid w:val="005828A6"/>
    <w:rsid w:val="00585FBE"/>
    <w:rsid w:val="0059192A"/>
    <w:rsid w:val="005A1134"/>
    <w:rsid w:val="005A5941"/>
    <w:rsid w:val="005A5D3A"/>
    <w:rsid w:val="005A5EE5"/>
    <w:rsid w:val="005A7943"/>
    <w:rsid w:val="005B5C70"/>
    <w:rsid w:val="005B64EB"/>
    <w:rsid w:val="005C1585"/>
    <w:rsid w:val="005C2FE6"/>
    <w:rsid w:val="005D1177"/>
    <w:rsid w:val="005D23E0"/>
    <w:rsid w:val="005D41F7"/>
    <w:rsid w:val="005D47F2"/>
    <w:rsid w:val="005D7847"/>
    <w:rsid w:val="005E1CCA"/>
    <w:rsid w:val="005E363E"/>
    <w:rsid w:val="005F0546"/>
    <w:rsid w:val="006010CD"/>
    <w:rsid w:val="006056A4"/>
    <w:rsid w:val="006117AC"/>
    <w:rsid w:val="00611F89"/>
    <w:rsid w:val="00615755"/>
    <w:rsid w:val="006166C7"/>
    <w:rsid w:val="00617392"/>
    <w:rsid w:val="00625E22"/>
    <w:rsid w:val="0063162C"/>
    <w:rsid w:val="00631A7D"/>
    <w:rsid w:val="006348AD"/>
    <w:rsid w:val="0064464B"/>
    <w:rsid w:val="00651611"/>
    <w:rsid w:val="006524D9"/>
    <w:rsid w:val="00652690"/>
    <w:rsid w:val="006543CD"/>
    <w:rsid w:val="00654B4E"/>
    <w:rsid w:val="006557C8"/>
    <w:rsid w:val="00657AE1"/>
    <w:rsid w:val="006609AF"/>
    <w:rsid w:val="00663336"/>
    <w:rsid w:val="00664690"/>
    <w:rsid w:val="00665670"/>
    <w:rsid w:val="0066799B"/>
    <w:rsid w:val="00671074"/>
    <w:rsid w:val="00671325"/>
    <w:rsid w:val="006719C2"/>
    <w:rsid w:val="00677ADF"/>
    <w:rsid w:val="006816F3"/>
    <w:rsid w:val="00684821"/>
    <w:rsid w:val="0069418E"/>
    <w:rsid w:val="00697A0B"/>
    <w:rsid w:val="006A1DB7"/>
    <w:rsid w:val="006A6C97"/>
    <w:rsid w:val="006A7D0F"/>
    <w:rsid w:val="006B1D19"/>
    <w:rsid w:val="006B276D"/>
    <w:rsid w:val="006B4B56"/>
    <w:rsid w:val="006B4ED3"/>
    <w:rsid w:val="006C03CE"/>
    <w:rsid w:val="006C173A"/>
    <w:rsid w:val="006D08E4"/>
    <w:rsid w:val="006D47C2"/>
    <w:rsid w:val="006D7A22"/>
    <w:rsid w:val="006E20DE"/>
    <w:rsid w:val="006E2516"/>
    <w:rsid w:val="006E3E2B"/>
    <w:rsid w:val="006F4E2B"/>
    <w:rsid w:val="00702A78"/>
    <w:rsid w:val="00702E57"/>
    <w:rsid w:val="00703B6A"/>
    <w:rsid w:val="007060AF"/>
    <w:rsid w:val="007063F5"/>
    <w:rsid w:val="00707D39"/>
    <w:rsid w:val="00712249"/>
    <w:rsid w:val="00713381"/>
    <w:rsid w:val="00725975"/>
    <w:rsid w:val="00725B0C"/>
    <w:rsid w:val="00725D44"/>
    <w:rsid w:val="007261A4"/>
    <w:rsid w:val="007270D8"/>
    <w:rsid w:val="0073585F"/>
    <w:rsid w:val="00740B3F"/>
    <w:rsid w:val="007419B0"/>
    <w:rsid w:val="00742108"/>
    <w:rsid w:val="00743251"/>
    <w:rsid w:val="00746F7C"/>
    <w:rsid w:val="00747BB1"/>
    <w:rsid w:val="00747C74"/>
    <w:rsid w:val="00750E87"/>
    <w:rsid w:val="00752977"/>
    <w:rsid w:val="00755429"/>
    <w:rsid w:val="00755F1E"/>
    <w:rsid w:val="00756701"/>
    <w:rsid w:val="00760053"/>
    <w:rsid w:val="00760DAB"/>
    <w:rsid w:val="00760E19"/>
    <w:rsid w:val="00764108"/>
    <w:rsid w:val="00765172"/>
    <w:rsid w:val="00766CC8"/>
    <w:rsid w:val="007812BC"/>
    <w:rsid w:val="007815DF"/>
    <w:rsid w:val="007926A3"/>
    <w:rsid w:val="00792D6F"/>
    <w:rsid w:val="007973AE"/>
    <w:rsid w:val="007A03D9"/>
    <w:rsid w:val="007A25CE"/>
    <w:rsid w:val="007A4675"/>
    <w:rsid w:val="007A5B40"/>
    <w:rsid w:val="007B06E1"/>
    <w:rsid w:val="007B1A2A"/>
    <w:rsid w:val="007B4767"/>
    <w:rsid w:val="007C0E2D"/>
    <w:rsid w:val="007C1B6C"/>
    <w:rsid w:val="007C4202"/>
    <w:rsid w:val="007C6D4E"/>
    <w:rsid w:val="007C78DD"/>
    <w:rsid w:val="007D4CED"/>
    <w:rsid w:val="007E0CD3"/>
    <w:rsid w:val="007E0EDA"/>
    <w:rsid w:val="007E1020"/>
    <w:rsid w:val="007E1472"/>
    <w:rsid w:val="007E606A"/>
    <w:rsid w:val="007F66E4"/>
    <w:rsid w:val="007F751D"/>
    <w:rsid w:val="00800DCD"/>
    <w:rsid w:val="008069F0"/>
    <w:rsid w:val="00811F53"/>
    <w:rsid w:val="00812201"/>
    <w:rsid w:val="008148F6"/>
    <w:rsid w:val="00816A5C"/>
    <w:rsid w:val="00817C5A"/>
    <w:rsid w:val="00817F3B"/>
    <w:rsid w:val="00820642"/>
    <w:rsid w:val="00821672"/>
    <w:rsid w:val="00824BE6"/>
    <w:rsid w:val="00826685"/>
    <w:rsid w:val="00827480"/>
    <w:rsid w:val="00827766"/>
    <w:rsid w:val="008335B9"/>
    <w:rsid w:val="008337A7"/>
    <w:rsid w:val="00835F58"/>
    <w:rsid w:val="00840DC4"/>
    <w:rsid w:val="00840F8F"/>
    <w:rsid w:val="008441CF"/>
    <w:rsid w:val="0084516A"/>
    <w:rsid w:val="00846C6F"/>
    <w:rsid w:val="00855D15"/>
    <w:rsid w:val="00856B09"/>
    <w:rsid w:val="00857BBE"/>
    <w:rsid w:val="00862E3B"/>
    <w:rsid w:val="008644DF"/>
    <w:rsid w:val="00865117"/>
    <w:rsid w:val="008727BF"/>
    <w:rsid w:val="008742FF"/>
    <w:rsid w:val="00883B13"/>
    <w:rsid w:val="00885BED"/>
    <w:rsid w:val="00891221"/>
    <w:rsid w:val="0089176A"/>
    <w:rsid w:val="00894B56"/>
    <w:rsid w:val="008A2250"/>
    <w:rsid w:val="008A2E42"/>
    <w:rsid w:val="008A3930"/>
    <w:rsid w:val="008B75F1"/>
    <w:rsid w:val="008B7C41"/>
    <w:rsid w:val="008C1829"/>
    <w:rsid w:val="008D05AE"/>
    <w:rsid w:val="008D0BD3"/>
    <w:rsid w:val="008D1137"/>
    <w:rsid w:val="008D28E2"/>
    <w:rsid w:val="008D2E18"/>
    <w:rsid w:val="008D54EB"/>
    <w:rsid w:val="008E29F1"/>
    <w:rsid w:val="008E2C04"/>
    <w:rsid w:val="008E2FD1"/>
    <w:rsid w:val="008E7BE9"/>
    <w:rsid w:val="008F0F14"/>
    <w:rsid w:val="008F24C7"/>
    <w:rsid w:val="008F4303"/>
    <w:rsid w:val="008F4DFB"/>
    <w:rsid w:val="008F4FB6"/>
    <w:rsid w:val="008F7474"/>
    <w:rsid w:val="00906B05"/>
    <w:rsid w:val="00907B45"/>
    <w:rsid w:val="00916F8D"/>
    <w:rsid w:val="009221DA"/>
    <w:rsid w:val="00926EA7"/>
    <w:rsid w:val="0093111E"/>
    <w:rsid w:val="00936C42"/>
    <w:rsid w:val="0094042B"/>
    <w:rsid w:val="0094565B"/>
    <w:rsid w:val="0095184C"/>
    <w:rsid w:val="00953409"/>
    <w:rsid w:val="00954D84"/>
    <w:rsid w:val="00955102"/>
    <w:rsid w:val="00955279"/>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2A19"/>
    <w:rsid w:val="009A3124"/>
    <w:rsid w:val="009A39AF"/>
    <w:rsid w:val="009A3FDA"/>
    <w:rsid w:val="009A56FF"/>
    <w:rsid w:val="009B2B41"/>
    <w:rsid w:val="009B6E89"/>
    <w:rsid w:val="009B70B4"/>
    <w:rsid w:val="009C00BC"/>
    <w:rsid w:val="009C35D9"/>
    <w:rsid w:val="009D277B"/>
    <w:rsid w:val="009D28F0"/>
    <w:rsid w:val="009D6E4D"/>
    <w:rsid w:val="009D7B0A"/>
    <w:rsid w:val="009E1E0E"/>
    <w:rsid w:val="009E2565"/>
    <w:rsid w:val="009E28F6"/>
    <w:rsid w:val="009E5E14"/>
    <w:rsid w:val="009F2D0B"/>
    <w:rsid w:val="009F51B9"/>
    <w:rsid w:val="009F54D8"/>
    <w:rsid w:val="009F75E3"/>
    <w:rsid w:val="00A0025C"/>
    <w:rsid w:val="00A02963"/>
    <w:rsid w:val="00A06737"/>
    <w:rsid w:val="00A10D93"/>
    <w:rsid w:val="00A133CA"/>
    <w:rsid w:val="00A224AC"/>
    <w:rsid w:val="00A231A2"/>
    <w:rsid w:val="00A27294"/>
    <w:rsid w:val="00A30B9C"/>
    <w:rsid w:val="00A353DB"/>
    <w:rsid w:val="00A36A5E"/>
    <w:rsid w:val="00A40A53"/>
    <w:rsid w:val="00A44E5F"/>
    <w:rsid w:val="00A474A5"/>
    <w:rsid w:val="00A514C3"/>
    <w:rsid w:val="00A5634F"/>
    <w:rsid w:val="00A65E3A"/>
    <w:rsid w:val="00A70904"/>
    <w:rsid w:val="00A720C8"/>
    <w:rsid w:val="00A77E20"/>
    <w:rsid w:val="00A84CD4"/>
    <w:rsid w:val="00A86D42"/>
    <w:rsid w:val="00AA24E1"/>
    <w:rsid w:val="00AA79D9"/>
    <w:rsid w:val="00AB2658"/>
    <w:rsid w:val="00AB32F0"/>
    <w:rsid w:val="00AB41CB"/>
    <w:rsid w:val="00AC28AB"/>
    <w:rsid w:val="00AC5F8B"/>
    <w:rsid w:val="00AC716B"/>
    <w:rsid w:val="00AC7D4B"/>
    <w:rsid w:val="00AD4B09"/>
    <w:rsid w:val="00AD4D6B"/>
    <w:rsid w:val="00AE2461"/>
    <w:rsid w:val="00AF03C8"/>
    <w:rsid w:val="00AF0F9B"/>
    <w:rsid w:val="00AF39DB"/>
    <w:rsid w:val="00AF549A"/>
    <w:rsid w:val="00B06309"/>
    <w:rsid w:val="00B0758F"/>
    <w:rsid w:val="00B104EE"/>
    <w:rsid w:val="00B1129F"/>
    <w:rsid w:val="00B14731"/>
    <w:rsid w:val="00B147F6"/>
    <w:rsid w:val="00B1624B"/>
    <w:rsid w:val="00B16B53"/>
    <w:rsid w:val="00B200BD"/>
    <w:rsid w:val="00B24C05"/>
    <w:rsid w:val="00B253FF"/>
    <w:rsid w:val="00B27470"/>
    <w:rsid w:val="00B32B81"/>
    <w:rsid w:val="00B33879"/>
    <w:rsid w:val="00B3754D"/>
    <w:rsid w:val="00B42DA1"/>
    <w:rsid w:val="00B4429D"/>
    <w:rsid w:val="00B519C4"/>
    <w:rsid w:val="00B53A86"/>
    <w:rsid w:val="00B61B51"/>
    <w:rsid w:val="00B6692D"/>
    <w:rsid w:val="00B77C9B"/>
    <w:rsid w:val="00B82526"/>
    <w:rsid w:val="00B82DB4"/>
    <w:rsid w:val="00B87EA3"/>
    <w:rsid w:val="00B90D13"/>
    <w:rsid w:val="00B91E30"/>
    <w:rsid w:val="00B94D3E"/>
    <w:rsid w:val="00B96565"/>
    <w:rsid w:val="00BA5A00"/>
    <w:rsid w:val="00BA6737"/>
    <w:rsid w:val="00BA7961"/>
    <w:rsid w:val="00BA7C96"/>
    <w:rsid w:val="00BB1081"/>
    <w:rsid w:val="00BB1D8F"/>
    <w:rsid w:val="00BB78E7"/>
    <w:rsid w:val="00BC1EA0"/>
    <w:rsid w:val="00BC3217"/>
    <w:rsid w:val="00BC5582"/>
    <w:rsid w:val="00BC5AC2"/>
    <w:rsid w:val="00BC5E03"/>
    <w:rsid w:val="00BC73CA"/>
    <w:rsid w:val="00BD331C"/>
    <w:rsid w:val="00BD4C0F"/>
    <w:rsid w:val="00BE51FE"/>
    <w:rsid w:val="00BE6898"/>
    <w:rsid w:val="00BF0A66"/>
    <w:rsid w:val="00BF11F5"/>
    <w:rsid w:val="00BF676E"/>
    <w:rsid w:val="00C000F6"/>
    <w:rsid w:val="00C03D10"/>
    <w:rsid w:val="00C042C4"/>
    <w:rsid w:val="00C04817"/>
    <w:rsid w:val="00C07410"/>
    <w:rsid w:val="00C161A9"/>
    <w:rsid w:val="00C23512"/>
    <w:rsid w:val="00C23F68"/>
    <w:rsid w:val="00C343DE"/>
    <w:rsid w:val="00C43B7A"/>
    <w:rsid w:val="00C4405A"/>
    <w:rsid w:val="00C44AC0"/>
    <w:rsid w:val="00C47A80"/>
    <w:rsid w:val="00C504D0"/>
    <w:rsid w:val="00C52B55"/>
    <w:rsid w:val="00C54142"/>
    <w:rsid w:val="00C576A6"/>
    <w:rsid w:val="00C632FB"/>
    <w:rsid w:val="00C70D3A"/>
    <w:rsid w:val="00C71B6E"/>
    <w:rsid w:val="00C75C0F"/>
    <w:rsid w:val="00C76489"/>
    <w:rsid w:val="00C77AF3"/>
    <w:rsid w:val="00C81CFF"/>
    <w:rsid w:val="00C83619"/>
    <w:rsid w:val="00C874EE"/>
    <w:rsid w:val="00C9145D"/>
    <w:rsid w:val="00C95741"/>
    <w:rsid w:val="00CA5718"/>
    <w:rsid w:val="00CB643B"/>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DE5"/>
    <w:rsid w:val="00CF71D1"/>
    <w:rsid w:val="00CF7519"/>
    <w:rsid w:val="00D035CD"/>
    <w:rsid w:val="00D03E3C"/>
    <w:rsid w:val="00D055F6"/>
    <w:rsid w:val="00D0671A"/>
    <w:rsid w:val="00D10751"/>
    <w:rsid w:val="00D10E57"/>
    <w:rsid w:val="00D12D97"/>
    <w:rsid w:val="00D1650E"/>
    <w:rsid w:val="00D200F5"/>
    <w:rsid w:val="00D20F73"/>
    <w:rsid w:val="00D23434"/>
    <w:rsid w:val="00D23958"/>
    <w:rsid w:val="00D2508D"/>
    <w:rsid w:val="00D26DD6"/>
    <w:rsid w:val="00D30024"/>
    <w:rsid w:val="00D35BBB"/>
    <w:rsid w:val="00D377F1"/>
    <w:rsid w:val="00D50B1A"/>
    <w:rsid w:val="00D51B69"/>
    <w:rsid w:val="00D53B37"/>
    <w:rsid w:val="00D53DC0"/>
    <w:rsid w:val="00D5647E"/>
    <w:rsid w:val="00D63E1D"/>
    <w:rsid w:val="00D651A4"/>
    <w:rsid w:val="00D65930"/>
    <w:rsid w:val="00D679BC"/>
    <w:rsid w:val="00D7597D"/>
    <w:rsid w:val="00D85BA4"/>
    <w:rsid w:val="00D85F20"/>
    <w:rsid w:val="00D867CB"/>
    <w:rsid w:val="00D91F78"/>
    <w:rsid w:val="00D9588D"/>
    <w:rsid w:val="00DA06F1"/>
    <w:rsid w:val="00DA29CD"/>
    <w:rsid w:val="00DA410D"/>
    <w:rsid w:val="00DA6AC9"/>
    <w:rsid w:val="00DA7FD8"/>
    <w:rsid w:val="00DB15A0"/>
    <w:rsid w:val="00DB1FCC"/>
    <w:rsid w:val="00DC2778"/>
    <w:rsid w:val="00DD0B22"/>
    <w:rsid w:val="00DE0243"/>
    <w:rsid w:val="00DE0ED1"/>
    <w:rsid w:val="00DE0FBA"/>
    <w:rsid w:val="00DE1AD3"/>
    <w:rsid w:val="00DE3FDB"/>
    <w:rsid w:val="00DE4F14"/>
    <w:rsid w:val="00DE51D7"/>
    <w:rsid w:val="00DE5727"/>
    <w:rsid w:val="00DE6205"/>
    <w:rsid w:val="00DF3991"/>
    <w:rsid w:val="00DF3F42"/>
    <w:rsid w:val="00DF52B3"/>
    <w:rsid w:val="00DF7F40"/>
    <w:rsid w:val="00E0165D"/>
    <w:rsid w:val="00E10C48"/>
    <w:rsid w:val="00E115C7"/>
    <w:rsid w:val="00E15F6F"/>
    <w:rsid w:val="00E17B7E"/>
    <w:rsid w:val="00E2515C"/>
    <w:rsid w:val="00E40146"/>
    <w:rsid w:val="00E40856"/>
    <w:rsid w:val="00E4152A"/>
    <w:rsid w:val="00E41AF5"/>
    <w:rsid w:val="00E472BC"/>
    <w:rsid w:val="00E4736B"/>
    <w:rsid w:val="00E52EFE"/>
    <w:rsid w:val="00E54D3E"/>
    <w:rsid w:val="00E61541"/>
    <w:rsid w:val="00E6713B"/>
    <w:rsid w:val="00E703F4"/>
    <w:rsid w:val="00E73D65"/>
    <w:rsid w:val="00E77289"/>
    <w:rsid w:val="00E84F6F"/>
    <w:rsid w:val="00E876D3"/>
    <w:rsid w:val="00E900D2"/>
    <w:rsid w:val="00E94DED"/>
    <w:rsid w:val="00E957DE"/>
    <w:rsid w:val="00EA22B3"/>
    <w:rsid w:val="00EA4724"/>
    <w:rsid w:val="00EA5D84"/>
    <w:rsid w:val="00EA7A28"/>
    <w:rsid w:val="00EA7EBD"/>
    <w:rsid w:val="00EB3EB3"/>
    <w:rsid w:val="00EB4ADE"/>
    <w:rsid w:val="00EB7DA4"/>
    <w:rsid w:val="00EC2C51"/>
    <w:rsid w:val="00EC5CC5"/>
    <w:rsid w:val="00ED0A6D"/>
    <w:rsid w:val="00ED397E"/>
    <w:rsid w:val="00ED3AEE"/>
    <w:rsid w:val="00ED5831"/>
    <w:rsid w:val="00ED7767"/>
    <w:rsid w:val="00EE0761"/>
    <w:rsid w:val="00EE0899"/>
    <w:rsid w:val="00EE1D25"/>
    <w:rsid w:val="00EF0DD1"/>
    <w:rsid w:val="00EF68DB"/>
    <w:rsid w:val="00F059A9"/>
    <w:rsid w:val="00F12FD9"/>
    <w:rsid w:val="00F171D8"/>
    <w:rsid w:val="00F24121"/>
    <w:rsid w:val="00F26487"/>
    <w:rsid w:val="00F33362"/>
    <w:rsid w:val="00F3434F"/>
    <w:rsid w:val="00F357B0"/>
    <w:rsid w:val="00F35DF2"/>
    <w:rsid w:val="00F36E75"/>
    <w:rsid w:val="00F4076B"/>
    <w:rsid w:val="00F4259E"/>
    <w:rsid w:val="00F51C3B"/>
    <w:rsid w:val="00F538F6"/>
    <w:rsid w:val="00F547F7"/>
    <w:rsid w:val="00F54A02"/>
    <w:rsid w:val="00F55B42"/>
    <w:rsid w:val="00F603DA"/>
    <w:rsid w:val="00F612CC"/>
    <w:rsid w:val="00F62D76"/>
    <w:rsid w:val="00F651B0"/>
    <w:rsid w:val="00F739D7"/>
    <w:rsid w:val="00F74E95"/>
    <w:rsid w:val="00F75F7F"/>
    <w:rsid w:val="00F830AC"/>
    <w:rsid w:val="00F875A8"/>
    <w:rsid w:val="00F92C41"/>
    <w:rsid w:val="00F95957"/>
    <w:rsid w:val="00F95996"/>
    <w:rsid w:val="00FA736F"/>
    <w:rsid w:val="00FB0180"/>
    <w:rsid w:val="00FB2E8E"/>
    <w:rsid w:val="00FB490C"/>
    <w:rsid w:val="00FB7C5B"/>
    <w:rsid w:val="00FC0B96"/>
    <w:rsid w:val="00FC44A9"/>
    <w:rsid w:val="00FC47BB"/>
    <w:rsid w:val="00FC7E6B"/>
    <w:rsid w:val="00FD076C"/>
    <w:rsid w:val="00FD2B5D"/>
    <w:rsid w:val="00FE257B"/>
    <w:rsid w:val="00FE2A75"/>
    <w:rsid w:val="00FE4FDB"/>
    <w:rsid w:val="00FE6E79"/>
    <w:rsid w:val="00FE72C9"/>
    <w:rsid w:val="00FF0B77"/>
    <w:rsid w:val="00FF0CD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List Bullet" w:qFormat="1"/>
    <w:lsdException w:name="List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uiPriority w:val="99"/>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uiPriority w:val="99"/>
    <w:qFormat/>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9"/>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9"/>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uiPriority w:val="99"/>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uiPriority w:val="99"/>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uiPriority w:val="99"/>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9"/>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9"/>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9"/>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9"/>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99"/>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99"/>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99"/>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99"/>
    <w:rsid w:val="00093559"/>
    <w:rPr>
      <w:rFonts w:ascii="Times New Roman" w:eastAsiaTheme="majorEastAsia" w:hAnsi="Times New Roman" w:cstheme="majorBidi"/>
      <w:b/>
      <w:iCs/>
      <w:spacing w:val="15"/>
      <w:sz w:val="24"/>
      <w:szCs w:val="24"/>
      <w:lang w:eastAsia="en-AU"/>
    </w:rPr>
  </w:style>
  <w:style w:type="paragraph" w:customStyle="1" w:styleId="Default">
    <w:name w:val="Default"/>
    <w:uiPriority w:val="99"/>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rsid w:val="00093559"/>
    <w:pPr>
      <w:spacing w:after="0" w:line="240" w:lineRule="auto"/>
    </w:pPr>
    <w:rPr>
      <w:rFonts w:eastAsiaTheme="minorEastAsia"/>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iPriority w:val="99"/>
    <w:unhideWhenUsed/>
    <w:rsid w:val="00093559"/>
    <w:rPr>
      <w:b/>
      <w:bCs/>
    </w:rPr>
  </w:style>
  <w:style w:type="character" w:customStyle="1" w:styleId="CommentSubjectChar">
    <w:name w:val="Comment Subject Char"/>
    <w:basedOn w:val="CommentTextChar"/>
    <w:link w:val="CommentSubject"/>
    <w:uiPriority w:val="99"/>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093559"/>
    <w:pPr>
      <w:numPr>
        <w:numId w:val="16"/>
      </w:numPr>
      <w:shd w:val="clear" w:color="auto" w:fill="B8CCE4"/>
      <w:tabs>
        <w:tab w:val="left" w:pos="284"/>
      </w:tabs>
      <w:spacing w:before="170" w:after="113" w:line="260" w:lineRule="atLeast"/>
    </w:pPr>
    <w:rPr>
      <w:rFonts w:ascii="Calibri" w:eastAsia="Times New Roman" w:hAnsi="Calibri" w:cs="Times New Roman"/>
      <w:b w:val="0"/>
      <w:bCs w:val="0"/>
      <w:color w:val="004990"/>
      <w:kern w:val="32"/>
      <w:sz w:val="36"/>
      <w:szCs w:val="32"/>
      <w:bdr w:val="single" w:sz="24" w:space="0" w:color="B8CCE4"/>
      <w:shd w:val="clear" w:color="auto" w:fill="B8CCE4"/>
    </w:rPr>
  </w:style>
  <w:style w:type="paragraph" w:customStyle="1" w:styleId="IAEHeading2">
    <w:name w:val="IAE Heading 2"/>
    <w:basedOn w:val="Normal"/>
    <w:next w:val="IAEtextCalibri"/>
    <w:qFormat/>
    <w:rsid w:val="00093559"/>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99"/>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99"/>
    <w:qFormat/>
    <w:rsid w:val="00093559"/>
    <w:rPr>
      <w:b/>
      <w:bCs/>
    </w:rPr>
  </w:style>
  <w:style w:type="paragraph" w:styleId="BodyText">
    <w:name w:val="Body Text"/>
    <w:basedOn w:val="Normal"/>
    <w:link w:val="BodyTextChar"/>
    <w:uiPriority w:val="99"/>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uiPriority w:val="99"/>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iPriority w:val="99"/>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link w:val="Header1NumberingChar"/>
    <w:qFormat/>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link w:val="Header2NumberingChar"/>
    <w:qFormat/>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link w:val="Header3NumberingChar"/>
    <w:qFormat/>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uiPriority w:val="99"/>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uiPriority w:val="99"/>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uiPriority w:val="99"/>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uiPriority w:val="99"/>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uiPriority w:val="99"/>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tblInd w:w="0" w:type="dxa"/>
      <w:tblCellMar>
        <w:top w:w="0" w:type="dxa"/>
        <w:left w:w="108" w:type="dxa"/>
        <w:bottom w:w="0" w:type="dxa"/>
        <w:right w:w="108" w:type="dxa"/>
      </w:tblCellMa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unhideWhenUsed/>
    <w:rsid w:val="00D63E1D"/>
    <w:rPr>
      <w:color w:val="800080" w:themeColor="followedHyperlink"/>
      <w:u w:val="single"/>
    </w:rPr>
  </w:style>
  <w:style w:type="paragraph" w:styleId="DocumentMap">
    <w:name w:val="Document Map"/>
    <w:basedOn w:val="Normal"/>
    <w:link w:val="DocumentMapChar"/>
    <w:uiPriority w:val="99"/>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F4844"/>
    <w:rPr>
      <w:rFonts w:ascii="Tahoma" w:eastAsiaTheme="minorEastAsia" w:hAnsi="Tahoma" w:cs="Tahoma"/>
      <w:sz w:val="16"/>
      <w:szCs w:val="16"/>
      <w:lang w:eastAsia="en-AU"/>
    </w:rPr>
  </w:style>
  <w:style w:type="character" w:customStyle="1" w:styleId="Header1NumberingChar">
    <w:name w:val="Header 1 Numbering Char"/>
    <w:link w:val="Header1Numbering"/>
    <w:rsid w:val="00DE0FBA"/>
    <w:rPr>
      <w:rFonts w:ascii="Arial" w:eastAsia="Arial Unicode MS" w:hAnsi="Arial" w:cs="Times New Roman"/>
      <w:b/>
      <w:sz w:val="24"/>
      <w:szCs w:val="24"/>
    </w:rPr>
  </w:style>
  <w:style w:type="character" w:customStyle="1" w:styleId="Header2NumberingChar">
    <w:name w:val="Header 2 Numbering Char"/>
    <w:link w:val="Header2Numbering"/>
    <w:rsid w:val="00DE0FBA"/>
    <w:rPr>
      <w:rFonts w:ascii="Arial" w:eastAsia="Arial Unicode MS" w:hAnsi="Arial" w:cs="Times New Roman"/>
      <w:b/>
      <w:i/>
      <w:szCs w:val="20"/>
    </w:rPr>
  </w:style>
  <w:style w:type="paragraph" w:customStyle="1" w:styleId="BodyTextspaced">
    <w:name w:val="Body Text spaced"/>
    <w:basedOn w:val="Normal"/>
    <w:link w:val="BodyTextspacedChar"/>
    <w:qFormat/>
    <w:rsid w:val="00DE0FBA"/>
    <w:pPr>
      <w:spacing w:before="120" w:after="120" w:line="360" w:lineRule="auto"/>
    </w:pPr>
    <w:rPr>
      <w:rFonts w:ascii="Arial" w:eastAsia="Times New Roman" w:hAnsi="Arial" w:cs="Times New Roman"/>
      <w:szCs w:val="20"/>
      <w:lang w:eastAsia="en-US"/>
    </w:rPr>
  </w:style>
  <w:style w:type="character" w:customStyle="1" w:styleId="Header3NumberingChar">
    <w:name w:val="Header 3 Numbering Char"/>
    <w:link w:val="Header3Numbering"/>
    <w:rsid w:val="00DE0FBA"/>
    <w:rPr>
      <w:rFonts w:ascii="Arial" w:eastAsia="Arial Unicode MS" w:hAnsi="Arial" w:cs="Times New Roman"/>
      <w:szCs w:val="20"/>
    </w:rPr>
  </w:style>
  <w:style w:type="character" w:customStyle="1" w:styleId="BodyTextspacedChar">
    <w:name w:val="Body Text spaced Char"/>
    <w:link w:val="BodyTextspaced"/>
    <w:rsid w:val="00DE0FBA"/>
    <w:rPr>
      <w:rFonts w:ascii="Arial" w:eastAsia="Times New Roman" w:hAnsi="Arial" w:cs="Times New Roman"/>
      <w:szCs w:val="20"/>
      <w:lang/>
    </w:rPr>
  </w:style>
  <w:style w:type="numbering" w:customStyle="1" w:styleId="NoList1">
    <w:name w:val="No List1"/>
    <w:next w:val="NoList"/>
    <w:uiPriority w:val="99"/>
    <w:semiHidden/>
    <w:unhideWhenUsed/>
    <w:rsid w:val="00DE0FBA"/>
  </w:style>
  <w:style w:type="paragraph" w:customStyle="1" w:styleId="p5">
    <w:name w:val="p5"/>
    <w:basedOn w:val="Normal"/>
    <w:uiPriority w:val="99"/>
    <w:rsid w:val="00DE0FB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p6">
    <w:name w:val="p6"/>
    <w:basedOn w:val="Normal"/>
    <w:uiPriority w:val="99"/>
    <w:rsid w:val="00DE0FBA"/>
    <w:pPr>
      <w:widowControl w:val="0"/>
      <w:autoSpaceDE w:val="0"/>
      <w:autoSpaceDN w:val="0"/>
      <w:adjustRightInd w:val="0"/>
      <w:spacing w:after="0" w:line="240" w:lineRule="auto"/>
      <w:ind w:left="1133" w:hanging="408"/>
    </w:pPr>
    <w:rPr>
      <w:rFonts w:ascii="Times New Roman" w:eastAsia="Times New Roman" w:hAnsi="Times New Roman" w:cs="Times New Roman"/>
      <w:sz w:val="24"/>
      <w:szCs w:val="24"/>
      <w:lang w:val="en-US" w:eastAsia="en-US"/>
    </w:rPr>
  </w:style>
  <w:style w:type="paragraph" w:customStyle="1" w:styleId="sub-parai">
    <w:name w:val="sub-para(i)"/>
    <w:basedOn w:val="Normal"/>
    <w:uiPriority w:val="99"/>
    <w:rsid w:val="00DE0FBA"/>
    <w:pPr>
      <w:numPr>
        <w:numId w:val="19"/>
      </w:numPr>
      <w:spacing w:after="0" w:line="240" w:lineRule="auto"/>
    </w:pPr>
    <w:rPr>
      <w:rFonts w:ascii="Times New Roman" w:eastAsia="Times New Roman" w:hAnsi="Times New Roman" w:cs="Times New Roman"/>
      <w:sz w:val="24"/>
      <w:szCs w:val="24"/>
    </w:rPr>
  </w:style>
  <w:style w:type="paragraph" w:customStyle="1" w:styleId="p2">
    <w:name w:val="p2"/>
    <w:basedOn w:val="Normal"/>
    <w:uiPriority w:val="99"/>
    <w:rsid w:val="00DE0FBA"/>
    <w:pPr>
      <w:widowControl w:val="0"/>
      <w:tabs>
        <w:tab w:val="left" w:pos="5391"/>
      </w:tabs>
      <w:autoSpaceDE w:val="0"/>
      <w:autoSpaceDN w:val="0"/>
      <w:adjustRightInd w:val="0"/>
      <w:spacing w:after="0" w:line="240" w:lineRule="auto"/>
      <w:ind w:left="3951"/>
    </w:pPr>
    <w:rPr>
      <w:rFonts w:ascii="Times New Roman" w:eastAsia="Times New Roman" w:hAnsi="Times New Roman" w:cs="Times New Roman"/>
      <w:sz w:val="24"/>
      <w:szCs w:val="24"/>
      <w:lang w:val="en-US" w:eastAsia="en-US"/>
    </w:rPr>
  </w:style>
  <w:style w:type="paragraph" w:customStyle="1" w:styleId="p4">
    <w:name w:val="p4"/>
    <w:basedOn w:val="Normal"/>
    <w:uiPriority w:val="99"/>
    <w:rsid w:val="00DE0FBA"/>
    <w:pPr>
      <w:widowControl w:val="0"/>
      <w:tabs>
        <w:tab w:val="left" w:pos="2658"/>
      </w:tabs>
      <w:autoSpaceDE w:val="0"/>
      <w:autoSpaceDN w:val="0"/>
      <w:adjustRightInd w:val="0"/>
      <w:spacing w:after="0" w:line="240" w:lineRule="auto"/>
      <w:ind w:left="1218" w:hanging="2658"/>
    </w:pPr>
    <w:rPr>
      <w:rFonts w:ascii="Times New Roman" w:eastAsia="Times New Roman" w:hAnsi="Times New Roman" w:cs="Times New Roman"/>
      <w:sz w:val="24"/>
      <w:szCs w:val="24"/>
      <w:lang w:val="en-US" w:eastAsia="en-US"/>
    </w:rPr>
  </w:style>
  <w:style w:type="paragraph" w:customStyle="1" w:styleId="p3">
    <w:name w:val="p3"/>
    <w:basedOn w:val="Normal"/>
    <w:uiPriority w:val="99"/>
    <w:rsid w:val="00DE0FBA"/>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a">
    <w:name w:val="_"/>
    <w:basedOn w:val="Normal"/>
    <w:uiPriority w:val="99"/>
    <w:rsid w:val="00DE0FBA"/>
    <w:pPr>
      <w:widowControl w:val="0"/>
      <w:spacing w:after="0" w:line="240" w:lineRule="auto"/>
      <w:ind w:left="720" w:hanging="720"/>
    </w:pPr>
    <w:rPr>
      <w:rFonts w:ascii="Arial" w:eastAsia="Times New Roman" w:hAnsi="Arial" w:cs="Arial"/>
      <w:sz w:val="24"/>
      <w:szCs w:val="24"/>
      <w:lang w:eastAsia="en-US"/>
    </w:rPr>
  </w:style>
  <w:style w:type="paragraph" w:styleId="BodyTextIndent2">
    <w:name w:val="Body Text Indent 2"/>
    <w:basedOn w:val="Normal"/>
    <w:link w:val="BodyTextIndent2Char"/>
    <w:uiPriority w:val="99"/>
    <w:rsid w:val="00DE0FBA"/>
    <w:pPr>
      <w:spacing w:after="0" w:line="240" w:lineRule="auto"/>
      <w:ind w:left="1440"/>
      <w:jc w:val="both"/>
    </w:pPr>
    <w:rPr>
      <w:rFonts w:ascii="Arial" w:eastAsia="Times New Roman" w:hAnsi="Arial" w:cs="Times New Roman"/>
      <w:sz w:val="24"/>
      <w:szCs w:val="24"/>
      <w:lang w:eastAsia="en-US"/>
    </w:rPr>
  </w:style>
  <w:style w:type="character" w:customStyle="1" w:styleId="BodyTextIndent2Char">
    <w:name w:val="Body Text Indent 2 Char"/>
    <w:basedOn w:val="DefaultParagraphFont"/>
    <w:link w:val="BodyTextIndent2"/>
    <w:uiPriority w:val="99"/>
    <w:rsid w:val="00DE0FBA"/>
    <w:rPr>
      <w:rFonts w:ascii="Arial" w:eastAsia="Times New Roman" w:hAnsi="Arial" w:cs="Times New Roman"/>
      <w:sz w:val="24"/>
      <w:szCs w:val="24"/>
      <w:lang/>
    </w:rPr>
  </w:style>
  <w:style w:type="paragraph" w:styleId="BodyText3">
    <w:name w:val="Body Text 3"/>
    <w:basedOn w:val="Normal"/>
    <w:link w:val="BodyText3Char"/>
    <w:uiPriority w:val="99"/>
    <w:rsid w:val="00DE0FBA"/>
    <w:pPr>
      <w:spacing w:after="0" w:line="240" w:lineRule="auto"/>
      <w:ind w:left="1701"/>
    </w:pPr>
    <w:rPr>
      <w:rFonts w:ascii="Arial" w:eastAsia="Times New Roman" w:hAnsi="Arial" w:cs="Times New Roman"/>
      <w:b/>
      <w:bCs/>
      <w:lang w:eastAsia="en-US"/>
    </w:rPr>
  </w:style>
  <w:style w:type="character" w:customStyle="1" w:styleId="BodyText3Char">
    <w:name w:val="Body Text 3 Char"/>
    <w:basedOn w:val="DefaultParagraphFont"/>
    <w:link w:val="BodyText3"/>
    <w:uiPriority w:val="99"/>
    <w:rsid w:val="00DE0FBA"/>
    <w:rPr>
      <w:rFonts w:ascii="Arial" w:eastAsia="Times New Roman" w:hAnsi="Arial" w:cs="Times New Roman"/>
      <w:b/>
      <w:bCs/>
      <w:lang/>
    </w:rPr>
  </w:style>
  <w:style w:type="paragraph" w:styleId="BodyTextIndent3">
    <w:name w:val="Body Text Indent 3"/>
    <w:basedOn w:val="Normal"/>
    <w:link w:val="BodyTextIndent3Char"/>
    <w:uiPriority w:val="99"/>
    <w:rsid w:val="00DE0FBA"/>
    <w:pPr>
      <w:spacing w:after="0" w:line="240" w:lineRule="auto"/>
      <w:ind w:left="1440" w:hanging="720"/>
      <w:jc w:val="both"/>
    </w:pPr>
    <w:rPr>
      <w:rFonts w:ascii="Arial" w:eastAsia="Times New Roman" w:hAnsi="Arial" w:cs="Times New Roman"/>
      <w:sz w:val="24"/>
      <w:szCs w:val="24"/>
      <w:lang w:eastAsia="en-US"/>
    </w:rPr>
  </w:style>
  <w:style w:type="character" w:customStyle="1" w:styleId="BodyTextIndent3Char">
    <w:name w:val="Body Text Indent 3 Char"/>
    <w:basedOn w:val="DefaultParagraphFont"/>
    <w:link w:val="BodyTextIndent3"/>
    <w:uiPriority w:val="99"/>
    <w:rsid w:val="00DE0FBA"/>
    <w:rPr>
      <w:rFonts w:ascii="Arial" w:eastAsia="Times New Roman" w:hAnsi="Arial" w:cs="Times New Roman"/>
      <w:sz w:val="24"/>
      <w:szCs w:val="24"/>
      <w:lang/>
    </w:rPr>
  </w:style>
  <w:style w:type="paragraph" w:customStyle="1" w:styleId="ColumnHeadingCtrd">
    <w:name w:val="Column Heading Ctrd"/>
    <w:basedOn w:val="Normal"/>
    <w:uiPriority w:val="99"/>
    <w:rsid w:val="00DE0FBA"/>
    <w:pPr>
      <w:spacing w:before="20" w:after="20" w:line="240" w:lineRule="auto"/>
      <w:jc w:val="center"/>
    </w:pPr>
    <w:rPr>
      <w:rFonts w:ascii="HelveticaNeue MediumCond" w:eastAsia="Times New Roman" w:hAnsi="HelveticaNeue MediumCond" w:cs="HelveticaNeue MediumCond"/>
      <w:sz w:val="20"/>
      <w:szCs w:val="20"/>
      <w:lang w:eastAsia="en-US"/>
    </w:rPr>
  </w:style>
  <w:style w:type="paragraph" w:customStyle="1" w:styleId="ColumnHeading">
    <w:name w:val="Column Heading"/>
    <w:basedOn w:val="Normal"/>
    <w:uiPriority w:val="99"/>
    <w:rsid w:val="00DE0FBA"/>
    <w:pPr>
      <w:spacing w:before="60" w:after="60" w:line="240" w:lineRule="auto"/>
    </w:pPr>
    <w:rPr>
      <w:rFonts w:ascii="HelveticaNeue Condensed" w:eastAsia="Times New Roman" w:hAnsi="HelveticaNeue Condensed" w:cs="HelveticaNeue Condensed"/>
      <w:b/>
      <w:bCs/>
      <w:sz w:val="20"/>
      <w:szCs w:val="20"/>
      <w:lang w:eastAsia="en-US"/>
    </w:rPr>
  </w:style>
  <w:style w:type="paragraph" w:customStyle="1" w:styleId="Prompt">
    <w:name w:val="Prompt"/>
    <w:basedOn w:val="Normal"/>
    <w:uiPriority w:val="99"/>
    <w:rsid w:val="00DE0FBA"/>
    <w:pPr>
      <w:spacing w:after="0" w:line="240" w:lineRule="auto"/>
    </w:pPr>
    <w:rPr>
      <w:rFonts w:ascii="HelveticaNeue Condensed" w:eastAsia="Times New Roman" w:hAnsi="HelveticaNeue Condensed" w:cs="HelveticaNeue Condensed"/>
      <w:sz w:val="18"/>
      <w:szCs w:val="18"/>
      <w:lang w:eastAsia="en-US"/>
    </w:rPr>
  </w:style>
  <w:style w:type="paragraph" w:customStyle="1" w:styleId="PromptCtrd">
    <w:name w:val="Prompt Ctrd"/>
    <w:basedOn w:val="Prompt"/>
    <w:uiPriority w:val="99"/>
    <w:rsid w:val="00DE0FBA"/>
    <w:pPr>
      <w:jc w:val="center"/>
    </w:pPr>
  </w:style>
  <w:style w:type="paragraph" w:customStyle="1" w:styleId="PromptRJ">
    <w:name w:val="Prompt RJ"/>
    <w:basedOn w:val="Prompt"/>
    <w:uiPriority w:val="99"/>
    <w:rsid w:val="00DE0FBA"/>
    <w:pPr>
      <w:jc w:val="right"/>
    </w:pPr>
  </w:style>
  <w:style w:type="paragraph" w:customStyle="1" w:styleId="NormalBoldCAPSCentered">
    <w:name w:val="Normal + Bold CAPS Centered"/>
    <w:next w:val="Normal"/>
    <w:uiPriority w:val="99"/>
    <w:rsid w:val="00DE0FBA"/>
    <w:pPr>
      <w:spacing w:after="0" w:line="240" w:lineRule="auto"/>
      <w:jc w:val="center"/>
    </w:pPr>
    <w:rPr>
      <w:rFonts w:ascii="Arial Narrow" w:eastAsia="Times New Roman" w:hAnsi="Arial Narrow" w:cs="Arial Narrow"/>
      <w:b/>
      <w:bCs/>
      <w:caps/>
      <w:lang w:eastAsia="en-AU"/>
    </w:rPr>
  </w:style>
  <w:style w:type="character" w:customStyle="1" w:styleId="NormalBoldCAPSCenteredChar">
    <w:name w:val="Normal + Bold CAPS Centered Char"/>
    <w:uiPriority w:val="99"/>
    <w:rsid w:val="00DE0FBA"/>
    <w:rPr>
      <w:rFonts w:ascii="Arial Narrow" w:hAnsi="Arial Narrow" w:cs="Arial Narrow"/>
      <w:b/>
      <w:bCs/>
      <w:caps/>
      <w:sz w:val="22"/>
      <w:szCs w:val="22"/>
      <w:lang w:val="en-AU" w:eastAsia="en-AU"/>
    </w:rPr>
  </w:style>
  <w:style w:type="paragraph" w:customStyle="1" w:styleId="NormalCentered">
    <w:name w:val="Normal + Centered"/>
    <w:next w:val="Normal"/>
    <w:uiPriority w:val="99"/>
    <w:rsid w:val="00DE0FBA"/>
    <w:pPr>
      <w:spacing w:after="0" w:line="240" w:lineRule="auto"/>
      <w:jc w:val="center"/>
    </w:pPr>
    <w:rPr>
      <w:rFonts w:ascii="Arial Narrow" w:eastAsia="Times New Roman" w:hAnsi="Arial Narrow" w:cs="Arial Narrow"/>
      <w:lang w:eastAsia="en-AU"/>
    </w:rPr>
  </w:style>
  <w:style w:type="character" w:customStyle="1" w:styleId="NormalCenteredChar">
    <w:name w:val="Normal + Centered Char"/>
    <w:uiPriority w:val="99"/>
    <w:rsid w:val="00DE0FBA"/>
    <w:rPr>
      <w:rFonts w:ascii="Arial Narrow" w:hAnsi="Arial Narrow" w:cs="Arial Narrow"/>
      <w:sz w:val="22"/>
      <w:szCs w:val="22"/>
      <w:lang w:val="en-AU" w:eastAsia="en-AU"/>
    </w:rPr>
  </w:style>
  <w:style w:type="paragraph" w:customStyle="1" w:styleId="style">
    <w:name w:val="style"/>
    <w:basedOn w:val="Normal"/>
    <w:uiPriority w:val="99"/>
    <w:rsid w:val="00DE0F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a">
    <w:name w:val="Body Text (a)"/>
    <w:basedOn w:val="Default"/>
    <w:next w:val="Default"/>
    <w:uiPriority w:val="99"/>
    <w:rsid w:val="00DE0FBA"/>
    <w:rPr>
      <w:rFonts w:ascii="GFFIFH+Arial,BoldItalic" w:eastAsia="Times New Roman" w:hAnsi="GFFIFH+Arial,BoldItalic" w:cs="GFFIFH+Arial,BoldItalic"/>
      <w:color w:val="auto"/>
    </w:rPr>
  </w:style>
  <w:style w:type="paragraph" w:customStyle="1" w:styleId="margin">
    <w:name w:val="margin"/>
    <w:basedOn w:val="Default"/>
    <w:next w:val="Default"/>
    <w:uiPriority w:val="99"/>
    <w:rsid w:val="00DE0FBA"/>
    <w:rPr>
      <w:rFonts w:ascii="GFFIFH+Arial,BoldItalic" w:eastAsia="Times New Roman" w:hAnsi="GFFIFH+Arial,BoldItalic" w:cs="GFFIFH+Arial,BoldItalic"/>
      <w:color w:val="auto"/>
    </w:rPr>
  </w:style>
  <w:style w:type="paragraph" w:customStyle="1" w:styleId="Frhigh">
    <w:name w:val="Frhigh"/>
    <w:basedOn w:val="Default"/>
    <w:next w:val="Default"/>
    <w:uiPriority w:val="99"/>
    <w:rsid w:val="00DE0FBA"/>
    <w:rPr>
      <w:rFonts w:ascii="GFFIFH+Arial,BoldItalic" w:eastAsia="Times New Roman" w:hAnsi="GFFIFH+Arial,BoldItalic" w:cs="GFFIFH+Arial,BoldItalic"/>
      <w:color w:val="auto"/>
    </w:rPr>
  </w:style>
  <w:style w:type="paragraph" w:customStyle="1" w:styleId="BodyTextNumber">
    <w:name w:val="Body Text Number"/>
    <w:basedOn w:val="Default"/>
    <w:next w:val="Default"/>
    <w:uiPriority w:val="99"/>
    <w:rsid w:val="00DE0FBA"/>
    <w:rPr>
      <w:rFonts w:ascii="GFFCKC+Arial" w:eastAsia="Times New Roman" w:hAnsi="GFFCKC+Arial" w:cs="GFFCKC+Arial"/>
      <w:color w:val="auto"/>
    </w:rPr>
  </w:style>
  <w:style w:type="paragraph" w:customStyle="1" w:styleId="BodyTexti">
    <w:name w:val="Body Text (i)"/>
    <w:basedOn w:val="Default"/>
    <w:next w:val="Default"/>
    <w:uiPriority w:val="99"/>
    <w:rsid w:val="00DE0FBA"/>
    <w:rPr>
      <w:rFonts w:ascii="GFFCKC+Arial" w:eastAsia="Times New Roman" w:hAnsi="GFFCKC+Arial" w:cs="GFFCKC+Arial"/>
      <w:color w:val="auto"/>
    </w:rPr>
  </w:style>
  <w:style w:type="paragraph" w:styleId="List">
    <w:name w:val="List"/>
    <w:basedOn w:val="Normal"/>
    <w:uiPriority w:val="99"/>
    <w:rsid w:val="00DE0FBA"/>
    <w:pPr>
      <w:spacing w:after="0" w:line="240" w:lineRule="auto"/>
      <w:ind w:left="283" w:hanging="283"/>
    </w:pPr>
    <w:rPr>
      <w:rFonts w:ascii="Times New Roman" w:eastAsia="Times New Roman" w:hAnsi="Times New Roman" w:cs="Times New Roman"/>
      <w:sz w:val="24"/>
      <w:szCs w:val="24"/>
    </w:rPr>
  </w:style>
  <w:style w:type="paragraph" w:styleId="List2">
    <w:name w:val="List 2"/>
    <w:basedOn w:val="Normal"/>
    <w:uiPriority w:val="99"/>
    <w:rsid w:val="00DE0FBA"/>
    <w:pPr>
      <w:spacing w:after="0" w:line="240" w:lineRule="auto"/>
      <w:ind w:left="566" w:hanging="283"/>
    </w:pPr>
    <w:rPr>
      <w:rFonts w:ascii="Times New Roman" w:eastAsia="Times New Roman" w:hAnsi="Times New Roman" w:cs="Times New Roman"/>
      <w:sz w:val="24"/>
      <w:szCs w:val="24"/>
    </w:rPr>
  </w:style>
  <w:style w:type="paragraph" w:styleId="ListBullet2">
    <w:name w:val="List Bullet 2"/>
    <w:basedOn w:val="Normal"/>
    <w:autoRedefine/>
    <w:uiPriority w:val="99"/>
    <w:rsid w:val="00DE0FBA"/>
    <w:pPr>
      <w:tabs>
        <w:tab w:val="num" w:pos="643"/>
      </w:tabs>
      <w:spacing w:after="0" w:line="240" w:lineRule="auto"/>
      <w:ind w:left="643" w:hanging="360"/>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DE0FBA"/>
    <w:pPr>
      <w:spacing w:after="120" w:line="240" w:lineRule="auto"/>
      <w:ind w:left="283"/>
    </w:pPr>
    <w:rPr>
      <w:rFonts w:ascii="Times New Roman" w:eastAsia="Times New Roman" w:hAnsi="Times New Roman" w:cs="Times New Roman"/>
      <w:sz w:val="24"/>
      <w:szCs w:val="24"/>
      <w:lang/>
    </w:rPr>
  </w:style>
  <w:style w:type="character" w:customStyle="1" w:styleId="BodyTextIndentChar">
    <w:name w:val="Body Text Indent Char"/>
    <w:basedOn w:val="DefaultParagraphFont"/>
    <w:link w:val="BodyTextIndent"/>
    <w:uiPriority w:val="99"/>
    <w:rsid w:val="00DE0FBA"/>
    <w:rPr>
      <w:rFonts w:ascii="Times New Roman" w:eastAsia="Times New Roman" w:hAnsi="Times New Roman" w:cs="Times New Roman"/>
      <w:sz w:val="24"/>
      <w:szCs w:val="24"/>
      <w:lang/>
    </w:rPr>
  </w:style>
  <w:style w:type="paragraph" w:styleId="BodyTextFirstIndent2">
    <w:name w:val="Body Text First Indent 2"/>
    <w:basedOn w:val="BodyText2"/>
    <w:link w:val="BodyTextFirstIndent2Char"/>
    <w:uiPriority w:val="99"/>
    <w:rsid w:val="00DE0FBA"/>
    <w:pPr>
      <w:spacing w:line="240" w:lineRule="auto"/>
      <w:ind w:left="283" w:firstLine="210"/>
    </w:pPr>
    <w:rPr>
      <w:rFonts w:ascii="Times New Roman" w:eastAsia="Times New Roman" w:hAnsi="Times New Roman"/>
      <w:sz w:val="24"/>
      <w:szCs w:val="24"/>
      <w:lang w:eastAsia="en-AU"/>
    </w:rPr>
  </w:style>
  <w:style w:type="character" w:customStyle="1" w:styleId="BodyTextFirstIndent2Char">
    <w:name w:val="Body Text First Indent 2 Char"/>
    <w:basedOn w:val="BodyTextIndentChar"/>
    <w:link w:val="BodyTextFirstIndent2"/>
    <w:uiPriority w:val="99"/>
    <w:rsid w:val="00DE0FBA"/>
    <w:rPr>
      <w:rFonts w:ascii="Times New Roman" w:eastAsia="Times New Roman" w:hAnsi="Times New Roman" w:cs="Times New Roman"/>
      <w:sz w:val="24"/>
      <w:szCs w:val="24"/>
      <w:lang w:eastAsia="en-AU"/>
    </w:rPr>
  </w:style>
  <w:style w:type="paragraph" w:customStyle="1" w:styleId="BulletText">
    <w:name w:val="Bullet Text"/>
    <w:basedOn w:val="Normal"/>
    <w:uiPriority w:val="99"/>
    <w:rsid w:val="00DE0FBA"/>
    <w:pPr>
      <w:autoSpaceDE w:val="0"/>
      <w:autoSpaceDN w:val="0"/>
      <w:spacing w:after="80" w:line="360" w:lineRule="auto"/>
      <w:ind w:left="360" w:hanging="360"/>
    </w:pPr>
    <w:rPr>
      <w:rFonts w:ascii="Arial" w:eastAsia="Times New Roman" w:hAnsi="Arial" w:cs="Arial"/>
      <w:sz w:val="26"/>
      <w:szCs w:val="26"/>
      <w:lang w:val="en-US" w:eastAsia="en-US"/>
    </w:rPr>
  </w:style>
  <w:style w:type="paragraph" w:customStyle="1" w:styleId="DraftDefinition2">
    <w:name w:val="Draft Definition 2"/>
    <w:next w:val="Normal"/>
    <w:uiPriority w:val="99"/>
    <w:rsid w:val="00DE0FB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4"/>
    </w:rPr>
  </w:style>
  <w:style w:type="paragraph" w:customStyle="1" w:styleId="bodytext0">
    <w:name w:val="bodytext"/>
    <w:basedOn w:val="Normal"/>
    <w:uiPriority w:val="99"/>
    <w:rsid w:val="00DE0FBA"/>
    <w:pPr>
      <w:spacing w:after="0" w:line="260" w:lineRule="atLeast"/>
      <w:jc w:val="both"/>
    </w:pPr>
    <w:rPr>
      <w:rFonts w:ascii="Arial" w:eastAsia="Times New Roman" w:hAnsi="Arial" w:cs="Arial"/>
      <w:sz w:val="18"/>
      <w:szCs w:val="18"/>
    </w:rPr>
  </w:style>
  <w:style w:type="paragraph" w:customStyle="1" w:styleId="HEADINGA">
    <w:name w:val="HEADING A"/>
    <w:basedOn w:val="Normal"/>
    <w:uiPriority w:val="99"/>
    <w:rsid w:val="00DE0FBA"/>
    <w:pPr>
      <w:autoSpaceDE w:val="0"/>
      <w:autoSpaceDN w:val="0"/>
      <w:adjustRightInd w:val="0"/>
      <w:spacing w:after="0" w:line="240" w:lineRule="auto"/>
      <w:jc w:val="both"/>
    </w:pPr>
    <w:rPr>
      <w:rFonts w:ascii="Arial" w:eastAsia="Times New Roman" w:hAnsi="Arial" w:cs="Arial"/>
      <w:b/>
      <w:bCs/>
      <w:sz w:val="40"/>
      <w:szCs w:val="40"/>
    </w:rPr>
  </w:style>
  <w:style w:type="paragraph" w:customStyle="1" w:styleId="HEADINGB">
    <w:name w:val="HEADING B"/>
    <w:basedOn w:val="Normal"/>
    <w:uiPriority w:val="99"/>
    <w:rsid w:val="00DE0FBA"/>
    <w:pPr>
      <w:spacing w:after="0" w:line="240" w:lineRule="auto"/>
    </w:pPr>
    <w:rPr>
      <w:rFonts w:ascii="Arial" w:eastAsia="Times New Roman" w:hAnsi="Arial" w:cs="Arial"/>
      <w:b/>
      <w:bCs/>
      <w:sz w:val="32"/>
      <w:szCs w:val="32"/>
    </w:rPr>
  </w:style>
  <w:style w:type="character" w:customStyle="1" w:styleId="HEADINGBChar">
    <w:name w:val="HEADING B Char"/>
    <w:uiPriority w:val="99"/>
    <w:rsid w:val="00DE0FBA"/>
    <w:rPr>
      <w:rFonts w:ascii="Arial" w:hAnsi="Arial" w:cs="Arial"/>
      <w:b/>
      <w:bCs/>
      <w:sz w:val="28"/>
      <w:szCs w:val="28"/>
      <w:lang w:val="en-AU" w:eastAsia="en-AU"/>
    </w:rPr>
  </w:style>
  <w:style w:type="paragraph" w:customStyle="1" w:styleId="HEADINGC">
    <w:name w:val="HEADING C"/>
    <w:basedOn w:val="Normal"/>
    <w:uiPriority w:val="99"/>
    <w:rsid w:val="00DE0FBA"/>
    <w:pPr>
      <w:spacing w:after="0" w:line="240" w:lineRule="auto"/>
    </w:pPr>
    <w:rPr>
      <w:rFonts w:ascii="Arial" w:eastAsia="Times New Roman" w:hAnsi="Arial" w:cs="Arial"/>
      <w:b/>
      <w:bCs/>
    </w:rPr>
  </w:style>
  <w:style w:type="paragraph" w:customStyle="1" w:styleId="HEADINGD">
    <w:name w:val="HEADING D"/>
    <w:basedOn w:val="Normal"/>
    <w:uiPriority w:val="99"/>
    <w:rsid w:val="00DE0FBA"/>
    <w:pPr>
      <w:spacing w:after="0" w:line="240" w:lineRule="auto"/>
      <w:jc w:val="center"/>
    </w:pPr>
    <w:rPr>
      <w:rFonts w:ascii="Arial" w:eastAsia="Times New Roman" w:hAnsi="Arial" w:cs="Arial"/>
      <w:b/>
      <w:bCs/>
      <w:sz w:val="56"/>
      <w:szCs w:val="56"/>
    </w:rPr>
  </w:style>
  <w:style w:type="paragraph" w:customStyle="1" w:styleId="HEADINGE">
    <w:name w:val="HEADING E"/>
    <w:basedOn w:val="Header"/>
    <w:uiPriority w:val="99"/>
    <w:rsid w:val="00DE0FBA"/>
    <w:pPr>
      <w:tabs>
        <w:tab w:val="clear" w:pos="4513"/>
        <w:tab w:val="clear" w:pos="9026"/>
      </w:tabs>
    </w:pPr>
    <w:rPr>
      <w:rFonts w:ascii="Arial" w:eastAsia="Times New Roman" w:hAnsi="Arial" w:cs="Arial"/>
      <w:b/>
      <w:bCs/>
      <w:lang w:eastAsia="en-US"/>
    </w:rPr>
  </w:style>
  <w:style w:type="paragraph" w:customStyle="1" w:styleId="HEADINGF">
    <w:name w:val="HEADING F"/>
    <w:basedOn w:val="HEADINGA"/>
    <w:uiPriority w:val="99"/>
    <w:rsid w:val="00DE0FBA"/>
    <w:rPr>
      <w:sz w:val="44"/>
      <w:szCs w:val="44"/>
    </w:rPr>
  </w:style>
  <w:style w:type="paragraph" w:customStyle="1" w:styleId="Body">
    <w:name w:val="Body"/>
    <w:basedOn w:val="Normal"/>
    <w:uiPriority w:val="99"/>
    <w:rsid w:val="00DE0FBA"/>
    <w:pPr>
      <w:spacing w:before="120" w:after="60" w:line="240" w:lineRule="auto"/>
    </w:pPr>
    <w:rPr>
      <w:rFonts w:ascii="ITCCentury BookCond" w:eastAsia="Times New Roman" w:hAnsi="ITCCentury BookCond" w:cs="ITCCentury BookCond"/>
      <w:sz w:val="20"/>
      <w:szCs w:val="20"/>
      <w:lang w:eastAsia="en-US"/>
    </w:rPr>
  </w:style>
  <w:style w:type="character" w:customStyle="1" w:styleId="red">
    <w:name w:val="red"/>
    <w:uiPriority w:val="99"/>
    <w:rsid w:val="00DE0FBA"/>
    <w:rPr>
      <w:color w:val="000000"/>
    </w:rPr>
  </w:style>
  <w:style w:type="paragraph" w:customStyle="1" w:styleId="MainHeading">
    <w:name w:val="Main Heading"/>
    <w:basedOn w:val="Normal"/>
    <w:uiPriority w:val="99"/>
    <w:rsid w:val="00DE0FBA"/>
    <w:pPr>
      <w:suppressAutoHyphens/>
      <w:autoSpaceDE w:val="0"/>
      <w:autoSpaceDN w:val="0"/>
      <w:adjustRightInd w:val="0"/>
      <w:spacing w:before="57" w:after="340" w:line="220" w:lineRule="atLeast"/>
      <w:jc w:val="right"/>
      <w:textAlignment w:val="center"/>
    </w:pPr>
    <w:rPr>
      <w:rFonts w:ascii="Arial" w:eastAsia="Times New Roman" w:hAnsi="Arial" w:cs="Arial"/>
      <w:b/>
      <w:bCs/>
      <w:spacing w:val="-25"/>
      <w:sz w:val="90"/>
      <w:szCs w:val="90"/>
      <w:lang w:val="en-GB"/>
    </w:rPr>
  </w:style>
  <w:style w:type="paragraph" w:customStyle="1" w:styleId="NormalParagraphStyle">
    <w:name w:val="NormalParagraphStyle"/>
    <w:basedOn w:val="Normal"/>
    <w:uiPriority w:val="99"/>
    <w:rsid w:val="00DE0FBA"/>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rPr>
  </w:style>
  <w:style w:type="paragraph" w:customStyle="1" w:styleId="H1-Section">
    <w:name w:val="H1 - Section"/>
    <w:basedOn w:val="Normal"/>
    <w:uiPriority w:val="99"/>
    <w:rsid w:val="00DE0FBA"/>
    <w:pPr>
      <w:tabs>
        <w:tab w:val="left" w:pos="283"/>
      </w:tabs>
      <w:suppressAutoHyphens/>
      <w:autoSpaceDE w:val="0"/>
      <w:autoSpaceDN w:val="0"/>
      <w:adjustRightInd w:val="0"/>
      <w:spacing w:before="85" w:after="283" w:line="480" w:lineRule="atLeast"/>
      <w:textAlignment w:val="center"/>
    </w:pPr>
    <w:rPr>
      <w:rFonts w:ascii="MyriadPro-Semibold" w:eastAsia="Times New Roman" w:hAnsi="MyriadPro-Semibold" w:cs="MyriadPro-Semibold"/>
      <w:spacing w:val="3"/>
      <w:sz w:val="60"/>
      <w:szCs w:val="60"/>
      <w:lang w:val="en-GB"/>
    </w:rPr>
  </w:style>
  <w:style w:type="paragraph" w:customStyle="1" w:styleId="section1">
    <w:name w:val="section1"/>
    <w:basedOn w:val="NormalParagraphStyle"/>
    <w:uiPriority w:val="99"/>
    <w:rsid w:val="00DE0FBA"/>
    <w:pPr>
      <w:suppressAutoHyphens/>
      <w:spacing w:after="240"/>
      <w:jc w:val="right"/>
    </w:pPr>
    <w:rPr>
      <w:rFonts w:ascii="Arial" w:hAnsi="Arial" w:cs="Arial"/>
      <w:b/>
      <w:bCs/>
      <w:spacing w:val="-9"/>
      <w:sz w:val="34"/>
      <w:szCs w:val="34"/>
    </w:rPr>
  </w:style>
  <w:style w:type="paragraph" w:customStyle="1" w:styleId="Maintitle2">
    <w:name w:val="Main title 2"/>
    <w:basedOn w:val="H1-Section"/>
    <w:uiPriority w:val="99"/>
    <w:rsid w:val="00DE0FBA"/>
    <w:rPr>
      <w:rFonts w:ascii="Arial" w:hAnsi="Arial" w:cs="Arial"/>
      <w:color w:val="00909B"/>
      <w:sz w:val="56"/>
      <w:szCs w:val="56"/>
    </w:rPr>
  </w:style>
  <w:style w:type="character" w:customStyle="1" w:styleId="NormalParagraphStyleChar">
    <w:name w:val="NormalParagraphStyle Char"/>
    <w:uiPriority w:val="99"/>
    <w:rsid w:val="00DE0FBA"/>
    <w:rPr>
      <w:rFonts w:ascii="Times New Roman" w:hAnsi="Times New Roman" w:cs="Times New Roman"/>
      <w:color w:val="000000"/>
      <w:sz w:val="24"/>
      <w:szCs w:val="24"/>
      <w:lang w:val="en-GB" w:eastAsia="en-AU"/>
    </w:rPr>
  </w:style>
  <w:style w:type="character" w:customStyle="1" w:styleId="section1Char">
    <w:name w:val="section1 Char"/>
    <w:uiPriority w:val="99"/>
    <w:rsid w:val="00DE0FBA"/>
    <w:rPr>
      <w:rFonts w:ascii="Arial" w:hAnsi="Arial" w:cs="Arial"/>
      <w:b/>
      <w:bCs/>
      <w:color w:val="000000"/>
      <w:spacing w:val="-9"/>
      <w:sz w:val="34"/>
      <w:szCs w:val="34"/>
      <w:lang w:val="en-GB" w:eastAsia="en-AU"/>
    </w:rPr>
  </w:style>
  <w:style w:type="paragraph" w:customStyle="1" w:styleId="contents1">
    <w:name w:val="contents 1"/>
    <w:basedOn w:val="Body"/>
    <w:uiPriority w:val="99"/>
    <w:rsid w:val="00DE0FBA"/>
    <w:pPr>
      <w:tabs>
        <w:tab w:val="right" w:pos="6620"/>
      </w:tabs>
      <w:suppressAutoHyphens/>
      <w:autoSpaceDE w:val="0"/>
      <w:autoSpaceDN w:val="0"/>
      <w:adjustRightInd w:val="0"/>
      <w:spacing w:before="57" w:after="57" w:line="360" w:lineRule="atLeast"/>
      <w:ind w:left="964" w:hanging="964"/>
      <w:jc w:val="right"/>
      <w:textAlignment w:val="center"/>
    </w:pPr>
    <w:rPr>
      <w:rFonts w:ascii="MyriadPro-Regular" w:hAnsi="MyriadPro-Regular" w:cs="MyriadPro-Regular"/>
      <w:caps/>
      <w:color w:val="000000"/>
      <w:sz w:val="19"/>
      <w:szCs w:val="19"/>
      <w:u w:val="dottedHeavy"/>
      <w:lang w:val="en-GB" w:eastAsia="en-AU"/>
    </w:rPr>
  </w:style>
  <w:style w:type="paragraph" w:customStyle="1" w:styleId="index">
    <w:name w:val="index"/>
    <w:basedOn w:val="contents1"/>
    <w:uiPriority w:val="99"/>
    <w:rsid w:val="00DE0FBA"/>
    <w:pPr>
      <w:tabs>
        <w:tab w:val="clear" w:pos="6620"/>
      </w:tabs>
      <w:ind w:left="0" w:firstLine="0"/>
      <w:jc w:val="left"/>
    </w:pPr>
    <w:rPr>
      <w:rFonts w:ascii="Helvetica" w:hAnsi="Helvetica" w:cs="Helvetica"/>
    </w:rPr>
  </w:style>
  <w:style w:type="character" w:customStyle="1" w:styleId="BodyChar">
    <w:name w:val="Body Char"/>
    <w:uiPriority w:val="99"/>
    <w:rsid w:val="00DE0FBA"/>
    <w:rPr>
      <w:rFonts w:ascii="ITCCentury BookCond" w:hAnsi="ITCCentury BookCond" w:cs="ITCCentury BookCond"/>
      <w:lang w:val="en-AU" w:eastAsia="en-US"/>
    </w:rPr>
  </w:style>
  <w:style w:type="character" w:customStyle="1" w:styleId="contents1Char">
    <w:name w:val="contents 1 Char"/>
    <w:uiPriority w:val="99"/>
    <w:rsid w:val="00DE0FBA"/>
    <w:rPr>
      <w:rFonts w:ascii="MyriadPro-Regular" w:hAnsi="MyriadPro-Regular" w:cs="MyriadPro-Regular"/>
      <w:caps/>
      <w:color w:val="000000"/>
      <w:sz w:val="19"/>
      <w:szCs w:val="19"/>
      <w:u w:val="dottedHeavy"/>
      <w:lang w:val="en-GB" w:eastAsia="en-AU"/>
    </w:rPr>
  </w:style>
  <w:style w:type="character" w:customStyle="1" w:styleId="indexChar">
    <w:name w:val="index Char"/>
    <w:uiPriority w:val="99"/>
    <w:rsid w:val="00DE0FBA"/>
    <w:rPr>
      <w:rFonts w:ascii="Helvetica" w:hAnsi="Helvetica" w:cs="Helvetica"/>
      <w:caps/>
      <w:color w:val="000000"/>
      <w:sz w:val="19"/>
      <w:szCs w:val="19"/>
      <w:u w:val="dottedHeavy"/>
      <w:lang w:val="en-GB" w:eastAsia="en-AU"/>
    </w:rPr>
  </w:style>
  <w:style w:type="paragraph" w:styleId="Revision">
    <w:name w:val="Revision"/>
    <w:hidden/>
    <w:uiPriority w:val="99"/>
    <w:semiHidden/>
    <w:rsid w:val="00DE0FBA"/>
    <w:pPr>
      <w:spacing w:after="0"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List Bullet" w:qFormat="1"/>
    <w:lsdException w:name="List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uiPriority w:val="99"/>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uiPriority w:val="99"/>
    <w:qFormat/>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9"/>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9"/>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uiPriority w:val="99"/>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uiPriority w:val="99"/>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uiPriority w:val="99"/>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9"/>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9"/>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9"/>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9"/>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9"/>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9"/>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99"/>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99"/>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99"/>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99"/>
    <w:rsid w:val="00093559"/>
    <w:rPr>
      <w:rFonts w:ascii="Times New Roman" w:eastAsiaTheme="majorEastAsia" w:hAnsi="Times New Roman" w:cstheme="majorBidi"/>
      <w:b/>
      <w:iCs/>
      <w:spacing w:val="15"/>
      <w:sz w:val="24"/>
      <w:szCs w:val="24"/>
      <w:lang w:eastAsia="en-AU"/>
    </w:rPr>
  </w:style>
  <w:style w:type="paragraph" w:customStyle="1" w:styleId="Default">
    <w:name w:val="Default"/>
    <w:uiPriority w:val="99"/>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iPriority w:val="99"/>
    <w:unhideWhenUsed/>
    <w:rsid w:val="00093559"/>
    <w:rPr>
      <w:b/>
      <w:bCs/>
    </w:rPr>
  </w:style>
  <w:style w:type="character" w:customStyle="1" w:styleId="CommentSubjectChar">
    <w:name w:val="Comment Subject Char"/>
    <w:basedOn w:val="CommentTextChar"/>
    <w:link w:val="CommentSubject"/>
    <w:uiPriority w:val="99"/>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093559"/>
    <w:pPr>
      <w:numPr>
        <w:numId w:val="16"/>
      </w:numPr>
      <w:shd w:val="clear" w:color="auto" w:fill="B8CCE4"/>
      <w:tabs>
        <w:tab w:val="left" w:pos="284"/>
      </w:tabs>
      <w:spacing w:before="170" w:after="113" w:line="260" w:lineRule="atLeast"/>
    </w:pPr>
    <w:rPr>
      <w:rFonts w:ascii="Calibri" w:eastAsia="Times New Roman" w:hAnsi="Calibri" w:cs="Times New Roman"/>
      <w:b w:val="0"/>
      <w:bCs w:val="0"/>
      <w:color w:val="004990"/>
      <w:kern w:val="32"/>
      <w:sz w:val="36"/>
      <w:szCs w:val="32"/>
      <w:bdr w:val="single" w:sz="24" w:space="0" w:color="B8CCE4"/>
      <w:shd w:val="clear" w:color="auto" w:fill="B8CCE4"/>
    </w:rPr>
  </w:style>
  <w:style w:type="paragraph" w:customStyle="1" w:styleId="IAEHeading2">
    <w:name w:val="IAE Heading 2"/>
    <w:basedOn w:val="Normal"/>
    <w:next w:val="IAEtextCalibri"/>
    <w:qFormat/>
    <w:rsid w:val="00093559"/>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416F9D"/>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99"/>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99"/>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99"/>
    <w:unhideWhenUsed/>
    <w:qFormat/>
    <w:rsid w:val="00093559"/>
    <w:pPr>
      <w:keepNext/>
      <w:spacing w:line="240" w:lineRule="auto"/>
    </w:pPr>
    <w:rPr>
      <w:bCs/>
      <w:i/>
      <w:color w:val="4F81BD" w:themeColor="accent1"/>
      <w:sz w:val="18"/>
      <w:szCs w:val="18"/>
    </w:rPr>
  </w:style>
  <w:style w:type="character" w:customStyle="1" w:styleId="CaptionChar">
    <w:name w:val="Caption Char"/>
    <w:aliases w:val="Figure Char,CDM B/Caption Char,Table Caption Char,TABLE Char,Char Char,Item Char"/>
    <w:basedOn w:val="DefaultParagraphFont"/>
    <w:link w:val="Caption"/>
    <w:uiPriority w:val="99"/>
    <w:locked/>
    <w:rsid w:val="00093559"/>
    <w:rPr>
      <w:rFonts w:eastAsiaTheme="minorEastAsia"/>
      <w:bCs/>
      <w:i/>
      <w:color w:val="4F81BD" w:themeColor="accent1"/>
      <w:sz w:val="18"/>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99"/>
    <w:qFormat/>
    <w:rsid w:val="00093559"/>
    <w:rPr>
      <w:b/>
      <w:bCs/>
    </w:rPr>
  </w:style>
  <w:style w:type="paragraph" w:styleId="BodyText">
    <w:name w:val="Body Text"/>
    <w:basedOn w:val="Normal"/>
    <w:link w:val="BodyTextChar"/>
    <w:uiPriority w:val="99"/>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uiPriority w:val="99"/>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iPriority w:val="99"/>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link w:val="Header1NumberingChar"/>
    <w:qFormat/>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link w:val="Header2NumberingChar"/>
    <w:qFormat/>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link w:val="Header3NumberingChar"/>
    <w:qFormat/>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uiPriority w:val="99"/>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uiPriority w:val="99"/>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uiPriority w:val="99"/>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uiPriority w:val="99"/>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uiPriority w:val="99"/>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unhideWhenUsed/>
    <w:rsid w:val="00D63E1D"/>
    <w:rPr>
      <w:color w:val="800080" w:themeColor="followedHyperlink"/>
      <w:u w:val="single"/>
    </w:rPr>
  </w:style>
  <w:style w:type="paragraph" w:styleId="DocumentMap">
    <w:name w:val="Document Map"/>
    <w:basedOn w:val="Normal"/>
    <w:link w:val="DocumentMapChar"/>
    <w:uiPriority w:val="99"/>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F4844"/>
    <w:rPr>
      <w:rFonts w:ascii="Tahoma" w:eastAsiaTheme="minorEastAsia" w:hAnsi="Tahoma" w:cs="Tahoma"/>
      <w:sz w:val="16"/>
      <w:szCs w:val="16"/>
      <w:lang w:eastAsia="en-AU"/>
    </w:rPr>
  </w:style>
  <w:style w:type="character" w:customStyle="1" w:styleId="Header1NumberingChar">
    <w:name w:val="Header 1 Numbering Char"/>
    <w:link w:val="Header1Numbering"/>
    <w:rsid w:val="00DE0FBA"/>
    <w:rPr>
      <w:rFonts w:ascii="Arial" w:eastAsia="Arial Unicode MS" w:hAnsi="Arial" w:cs="Times New Roman"/>
      <w:b/>
      <w:sz w:val="24"/>
      <w:szCs w:val="24"/>
    </w:rPr>
  </w:style>
  <w:style w:type="character" w:customStyle="1" w:styleId="Header2NumberingChar">
    <w:name w:val="Header 2 Numbering Char"/>
    <w:link w:val="Header2Numbering"/>
    <w:rsid w:val="00DE0FBA"/>
    <w:rPr>
      <w:rFonts w:ascii="Arial" w:eastAsia="Arial Unicode MS" w:hAnsi="Arial" w:cs="Times New Roman"/>
      <w:b/>
      <w:i/>
      <w:szCs w:val="20"/>
    </w:rPr>
  </w:style>
  <w:style w:type="paragraph" w:customStyle="1" w:styleId="BodyTextspaced">
    <w:name w:val="Body Text spaced"/>
    <w:basedOn w:val="Normal"/>
    <w:link w:val="BodyTextspacedChar"/>
    <w:qFormat/>
    <w:rsid w:val="00DE0FBA"/>
    <w:pPr>
      <w:spacing w:before="120" w:after="120" w:line="360" w:lineRule="auto"/>
    </w:pPr>
    <w:rPr>
      <w:rFonts w:ascii="Arial" w:eastAsia="Times New Roman" w:hAnsi="Arial" w:cs="Times New Roman"/>
      <w:szCs w:val="20"/>
      <w:lang w:val="x-none" w:eastAsia="en-US"/>
    </w:rPr>
  </w:style>
  <w:style w:type="character" w:customStyle="1" w:styleId="Header3NumberingChar">
    <w:name w:val="Header 3 Numbering Char"/>
    <w:link w:val="Header3Numbering"/>
    <w:rsid w:val="00DE0FBA"/>
    <w:rPr>
      <w:rFonts w:ascii="Arial" w:eastAsia="Arial Unicode MS" w:hAnsi="Arial" w:cs="Times New Roman"/>
      <w:szCs w:val="20"/>
    </w:rPr>
  </w:style>
  <w:style w:type="character" w:customStyle="1" w:styleId="BodyTextspacedChar">
    <w:name w:val="Body Text spaced Char"/>
    <w:link w:val="BodyTextspaced"/>
    <w:rsid w:val="00DE0FBA"/>
    <w:rPr>
      <w:rFonts w:ascii="Arial" w:eastAsia="Times New Roman" w:hAnsi="Arial" w:cs="Times New Roman"/>
      <w:szCs w:val="20"/>
      <w:lang w:val="x-none"/>
    </w:rPr>
  </w:style>
  <w:style w:type="numbering" w:customStyle="1" w:styleId="NoList1">
    <w:name w:val="No List1"/>
    <w:next w:val="NoList"/>
    <w:uiPriority w:val="99"/>
    <w:semiHidden/>
    <w:unhideWhenUsed/>
    <w:rsid w:val="00DE0FBA"/>
  </w:style>
  <w:style w:type="paragraph" w:customStyle="1" w:styleId="p5">
    <w:name w:val="p5"/>
    <w:basedOn w:val="Normal"/>
    <w:uiPriority w:val="99"/>
    <w:rsid w:val="00DE0FBA"/>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p6">
    <w:name w:val="p6"/>
    <w:basedOn w:val="Normal"/>
    <w:uiPriority w:val="99"/>
    <w:rsid w:val="00DE0FBA"/>
    <w:pPr>
      <w:widowControl w:val="0"/>
      <w:autoSpaceDE w:val="0"/>
      <w:autoSpaceDN w:val="0"/>
      <w:adjustRightInd w:val="0"/>
      <w:spacing w:after="0" w:line="240" w:lineRule="auto"/>
      <w:ind w:left="1133" w:hanging="408"/>
    </w:pPr>
    <w:rPr>
      <w:rFonts w:ascii="Times New Roman" w:eastAsia="Times New Roman" w:hAnsi="Times New Roman" w:cs="Times New Roman"/>
      <w:sz w:val="24"/>
      <w:szCs w:val="24"/>
      <w:lang w:val="en-US" w:eastAsia="en-US"/>
    </w:rPr>
  </w:style>
  <w:style w:type="paragraph" w:customStyle="1" w:styleId="sub-parai">
    <w:name w:val="sub-para(i)"/>
    <w:basedOn w:val="Normal"/>
    <w:uiPriority w:val="99"/>
    <w:rsid w:val="00DE0FBA"/>
    <w:pPr>
      <w:numPr>
        <w:numId w:val="19"/>
      </w:numPr>
      <w:spacing w:after="0" w:line="240" w:lineRule="auto"/>
    </w:pPr>
    <w:rPr>
      <w:rFonts w:ascii="Times New Roman" w:eastAsia="Times New Roman" w:hAnsi="Times New Roman" w:cs="Times New Roman"/>
      <w:sz w:val="24"/>
      <w:szCs w:val="24"/>
    </w:rPr>
  </w:style>
  <w:style w:type="paragraph" w:customStyle="1" w:styleId="p2">
    <w:name w:val="p2"/>
    <w:basedOn w:val="Normal"/>
    <w:uiPriority w:val="99"/>
    <w:rsid w:val="00DE0FBA"/>
    <w:pPr>
      <w:widowControl w:val="0"/>
      <w:tabs>
        <w:tab w:val="left" w:pos="5391"/>
      </w:tabs>
      <w:autoSpaceDE w:val="0"/>
      <w:autoSpaceDN w:val="0"/>
      <w:adjustRightInd w:val="0"/>
      <w:spacing w:after="0" w:line="240" w:lineRule="auto"/>
      <w:ind w:left="3951"/>
    </w:pPr>
    <w:rPr>
      <w:rFonts w:ascii="Times New Roman" w:eastAsia="Times New Roman" w:hAnsi="Times New Roman" w:cs="Times New Roman"/>
      <w:sz w:val="24"/>
      <w:szCs w:val="24"/>
      <w:lang w:val="en-US" w:eastAsia="en-US"/>
    </w:rPr>
  </w:style>
  <w:style w:type="paragraph" w:customStyle="1" w:styleId="p4">
    <w:name w:val="p4"/>
    <w:basedOn w:val="Normal"/>
    <w:uiPriority w:val="99"/>
    <w:rsid w:val="00DE0FBA"/>
    <w:pPr>
      <w:widowControl w:val="0"/>
      <w:tabs>
        <w:tab w:val="left" w:pos="2658"/>
      </w:tabs>
      <w:autoSpaceDE w:val="0"/>
      <w:autoSpaceDN w:val="0"/>
      <w:adjustRightInd w:val="0"/>
      <w:spacing w:after="0" w:line="240" w:lineRule="auto"/>
      <w:ind w:left="1218" w:hanging="2658"/>
    </w:pPr>
    <w:rPr>
      <w:rFonts w:ascii="Times New Roman" w:eastAsia="Times New Roman" w:hAnsi="Times New Roman" w:cs="Times New Roman"/>
      <w:sz w:val="24"/>
      <w:szCs w:val="24"/>
      <w:lang w:val="en-US" w:eastAsia="en-US"/>
    </w:rPr>
  </w:style>
  <w:style w:type="paragraph" w:customStyle="1" w:styleId="p3">
    <w:name w:val="p3"/>
    <w:basedOn w:val="Normal"/>
    <w:uiPriority w:val="99"/>
    <w:rsid w:val="00DE0FBA"/>
    <w:pPr>
      <w:widowControl w:val="0"/>
      <w:tabs>
        <w:tab w:val="left" w:pos="204"/>
      </w:tabs>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a">
    <w:name w:val="_"/>
    <w:basedOn w:val="Normal"/>
    <w:uiPriority w:val="99"/>
    <w:rsid w:val="00DE0FBA"/>
    <w:pPr>
      <w:widowControl w:val="0"/>
      <w:spacing w:after="0" w:line="240" w:lineRule="auto"/>
      <w:ind w:left="720" w:hanging="720"/>
    </w:pPr>
    <w:rPr>
      <w:rFonts w:ascii="Arial" w:eastAsia="Times New Roman" w:hAnsi="Arial" w:cs="Arial"/>
      <w:sz w:val="24"/>
      <w:szCs w:val="24"/>
      <w:lang w:eastAsia="en-US"/>
    </w:rPr>
  </w:style>
  <w:style w:type="paragraph" w:styleId="BodyTextIndent2">
    <w:name w:val="Body Text Indent 2"/>
    <w:basedOn w:val="Normal"/>
    <w:link w:val="BodyTextIndent2Char"/>
    <w:uiPriority w:val="99"/>
    <w:rsid w:val="00DE0FBA"/>
    <w:pPr>
      <w:spacing w:after="0" w:line="240" w:lineRule="auto"/>
      <w:ind w:left="1440"/>
      <w:jc w:val="both"/>
    </w:pPr>
    <w:rPr>
      <w:rFonts w:ascii="Arial" w:eastAsia="Times New Roman" w:hAnsi="Arial" w:cs="Times New Roman"/>
      <w:sz w:val="24"/>
      <w:szCs w:val="24"/>
      <w:lang w:val="x-none" w:eastAsia="en-US"/>
    </w:rPr>
  </w:style>
  <w:style w:type="character" w:customStyle="1" w:styleId="BodyTextIndent2Char">
    <w:name w:val="Body Text Indent 2 Char"/>
    <w:basedOn w:val="DefaultParagraphFont"/>
    <w:link w:val="BodyTextIndent2"/>
    <w:uiPriority w:val="99"/>
    <w:rsid w:val="00DE0FBA"/>
    <w:rPr>
      <w:rFonts w:ascii="Arial" w:eastAsia="Times New Roman" w:hAnsi="Arial" w:cs="Times New Roman"/>
      <w:sz w:val="24"/>
      <w:szCs w:val="24"/>
      <w:lang w:val="x-none"/>
    </w:rPr>
  </w:style>
  <w:style w:type="paragraph" w:styleId="BodyText3">
    <w:name w:val="Body Text 3"/>
    <w:basedOn w:val="Normal"/>
    <w:link w:val="BodyText3Char"/>
    <w:uiPriority w:val="99"/>
    <w:rsid w:val="00DE0FBA"/>
    <w:pPr>
      <w:spacing w:after="0" w:line="240" w:lineRule="auto"/>
      <w:ind w:left="1701"/>
    </w:pPr>
    <w:rPr>
      <w:rFonts w:ascii="Arial" w:eastAsia="Times New Roman" w:hAnsi="Arial" w:cs="Times New Roman"/>
      <w:b/>
      <w:bCs/>
      <w:lang w:val="x-none" w:eastAsia="en-US"/>
    </w:rPr>
  </w:style>
  <w:style w:type="character" w:customStyle="1" w:styleId="BodyText3Char">
    <w:name w:val="Body Text 3 Char"/>
    <w:basedOn w:val="DefaultParagraphFont"/>
    <w:link w:val="BodyText3"/>
    <w:uiPriority w:val="99"/>
    <w:rsid w:val="00DE0FBA"/>
    <w:rPr>
      <w:rFonts w:ascii="Arial" w:eastAsia="Times New Roman" w:hAnsi="Arial" w:cs="Times New Roman"/>
      <w:b/>
      <w:bCs/>
      <w:lang w:val="x-none"/>
    </w:rPr>
  </w:style>
  <w:style w:type="paragraph" w:styleId="BodyTextIndent3">
    <w:name w:val="Body Text Indent 3"/>
    <w:basedOn w:val="Normal"/>
    <w:link w:val="BodyTextIndent3Char"/>
    <w:uiPriority w:val="99"/>
    <w:rsid w:val="00DE0FBA"/>
    <w:pPr>
      <w:spacing w:after="0" w:line="240" w:lineRule="auto"/>
      <w:ind w:left="1440" w:hanging="720"/>
      <w:jc w:val="both"/>
    </w:pPr>
    <w:rPr>
      <w:rFonts w:ascii="Arial" w:eastAsia="Times New Roman" w:hAnsi="Arial" w:cs="Times New Roman"/>
      <w:sz w:val="24"/>
      <w:szCs w:val="24"/>
      <w:lang w:val="x-none" w:eastAsia="en-US"/>
    </w:rPr>
  </w:style>
  <w:style w:type="character" w:customStyle="1" w:styleId="BodyTextIndent3Char">
    <w:name w:val="Body Text Indent 3 Char"/>
    <w:basedOn w:val="DefaultParagraphFont"/>
    <w:link w:val="BodyTextIndent3"/>
    <w:uiPriority w:val="99"/>
    <w:rsid w:val="00DE0FBA"/>
    <w:rPr>
      <w:rFonts w:ascii="Arial" w:eastAsia="Times New Roman" w:hAnsi="Arial" w:cs="Times New Roman"/>
      <w:sz w:val="24"/>
      <w:szCs w:val="24"/>
      <w:lang w:val="x-none"/>
    </w:rPr>
  </w:style>
  <w:style w:type="paragraph" w:customStyle="1" w:styleId="ColumnHeadingCtrd">
    <w:name w:val="Column Heading Ctrd"/>
    <w:basedOn w:val="Normal"/>
    <w:uiPriority w:val="99"/>
    <w:rsid w:val="00DE0FBA"/>
    <w:pPr>
      <w:spacing w:before="20" w:after="20" w:line="240" w:lineRule="auto"/>
      <w:jc w:val="center"/>
    </w:pPr>
    <w:rPr>
      <w:rFonts w:ascii="HelveticaNeue MediumCond" w:eastAsia="Times New Roman" w:hAnsi="HelveticaNeue MediumCond" w:cs="HelveticaNeue MediumCond"/>
      <w:sz w:val="20"/>
      <w:szCs w:val="20"/>
      <w:lang w:eastAsia="en-US"/>
    </w:rPr>
  </w:style>
  <w:style w:type="paragraph" w:customStyle="1" w:styleId="ColumnHeading">
    <w:name w:val="Column Heading"/>
    <w:basedOn w:val="Normal"/>
    <w:uiPriority w:val="99"/>
    <w:rsid w:val="00DE0FBA"/>
    <w:pPr>
      <w:spacing w:before="60" w:after="60" w:line="240" w:lineRule="auto"/>
    </w:pPr>
    <w:rPr>
      <w:rFonts w:ascii="HelveticaNeue Condensed" w:eastAsia="Times New Roman" w:hAnsi="HelveticaNeue Condensed" w:cs="HelveticaNeue Condensed"/>
      <w:b/>
      <w:bCs/>
      <w:sz w:val="20"/>
      <w:szCs w:val="20"/>
      <w:lang w:eastAsia="en-US"/>
    </w:rPr>
  </w:style>
  <w:style w:type="paragraph" w:customStyle="1" w:styleId="Prompt">
    <w:name w:val="Prompt"/>
    <w:basedOn w:val="Normal"/>
    <w:uiPriority w:val="99"/>
    <w:rsid w:val="00DE0FBA"/>
    <w:pPr>
      <w:spacing w:after="0" w:line="240" w:lineRule="auto"/>
    </w:pPr>
    <w:rPr>
      <w:rFonts w:ascii="HelveticaNeue Condensed" w:eastAsia="Times New Roman" w:hAnsi="HelveticaNeue Condensed" w:cs="HelveticaNeue Condensed"/>
      <w:sz w:val="18"/>
      <w:szCs w:val="18"/>
      <w:lang w:eastAsia="en-US"/>
    </w:rPr>
  </w:style>
  <w:style w:type="paragraph" w:customStyle="1" w:styleId="PromptCtrd">
    <w:name w:val="Prompt Ctrd"/>
    <w:basedOn w:val="Prompt"/>
    <w:uiPriority w:val="99"/>
    <w:rsid w:val="00DE0FBA"/>
    <w:pPr>
      <w:jc w:val="center"/>
    </w:pPr>
  </w:style>
  <w:style w:type="paragraph" w:customStyle="1" w:styleId="PromptRJ">
    <w:name w:val="Prompt RJ"/>
    <w:basedOn w:val="Prompt"/>
    <w:uiPriority w:val="99"/>
    <w:rsid w:val="00DE0FBA"/>
    <w:pPr>
      <w:jc w:val="right"/>
    </w:pPr>
  </w:style>
  <w:style w:type="paragraph" w:customStyle="1" w:styleId="NormalBoldCAPSCentered">
    <w:name w:val="Normal + Bold CAPS Centered"/>
    <w:next w:val="Normal"/>
    <w:uiPriority w:val="99"/>
    <w:rsid w:val="00DE0FBA"/>
    <w:pPr>
      <w:spacing w:after="0" w:line="240" w:lineRule="auto"/>
      <w:jc w:val="center"/>
    </w:pPr>
    <w:rPr>
      <w:rFonts w:ascii="Arial Narrow" w:eastAsia="Times New Roman" w:hAnsi="Arial Narrow" w:cs="Arial Narrow"/>
      <w:b/>
      <w:bCs/>
      <w:caps/>
      <w:lang w:eastAsia="en-AU"/>
    </w:rPr>
  </w:style>
  <w:style w:type="character" w:customStyle="1" w:styleId="NormalBoldCAPSCenteredChar">
    <w:name w:val="Normal + Bold CAPS Centered Char"/>
    <w:uiPriority w:val="99"/>
    <w:rsid w:val="00DE0FBA"/>
    <w:rPr>
      <w:rFonts w:ascii="Arial Narrow" w:hAnsi="Arial Narrow" w:cs="Arial Narrow"/>
      <w:b/>
      <w:bCs/>
      <w:caps/>
      <w:sz w:val="22"/>
      <w:szCs w:val="22"/>
      <w:lang w:val="en-AU" w:eastAsia="en-AU"/>
    </w:rPr>
  </w:style>
  <w:style w:type="paragraph" w:customStyle="1" w:styleId="NormalCentered">
    <w:name w:val="Normal + Centered"/>
    <w:next w:val="Normal"/>
    <w:uiPriority w:val="99"/>
    <w:rsid w:val="00DE0FBA"/>
    <w:pPr>
      <w:spacing w:after="0" w:line="240" w:lineRule="auto"/>
      <w:jc w:val="center"/>
    </w:pPr>
    <w:rPr>
      <w:rFonts w:ascii="Arial Narrow" w:eastAsia="Times New Roman" w:hAnsi="Arial Narrow" w:cs="Arial Narrow"/>
      <w:lang w:eastAsia="en-AU"/>
    </w:rPr>
  </w:style>
  <w:style w:type="character" w:customStyle="1" w:styleId="NormalCenteredChar">
    <w:name w:val="Normal + Centered Char"/>
    <w:uiPriority w:val="99"/>
    <w:rsid w:val="00DE0FBA"/>
    <w:rPr>
      <w:rFonts w:ascii="Arial Narrow" w:hAnsi="Arial Narrow" w:cs="Arial Narrow"/>
      <w:sz w:val="22"/>
      <w:szCs w:val="22"/>
      <w:lang w:val="en-AU" w:eastAsia="en-AU"/>
    </w:rPr>
  </w:style>
  <w:style w:type="paragraph" w:customStyle="1" w:styleId="style">
    <w:name w:val="style"/>
    <w:basedOn w:val="Normal"/>
    <w:uiPriority w:val="99"/>
    <w:rsid w:val="00DE0F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a">
    <w:name w:val="Body Text (a)"/>
    <w:basedOn w:val="Default"/>
    <w:next w:val="Default"/>
    <w:uiPriority w:val="99"/>
    <w:rsid w:val="00DE0FBA"/>
    <w:rPr>
      <w:rFonts w:ascii="GFFIFH+Arial,BoldItalic" w:eastAsia="Times New Roman" w:hAnsi="GFFIFH+Arial,BoldItalic" w:cs="GFFIFH+Arial,BoldItalic"/>
      <w:color w:val="auto"/>
    </w:rPr>
  </w:style>
  <w:style w:type="paragraph" w:customStyle="1" w:styleId="margin">
    <w:name w:val="margin"/>
    <w:basedOn w:val="Default"/>
    <w:next w:val="Default"/>
    <w:uiPriority w:val="99"/>
    <w:rsid w:val="00DE0FBA"/>
    <w:rPr>
      <w:rFonts w:ascii="GFFIFH+Arial,BoldItalic" w:eastAsia="Times New Roman" w:hAnsi="GFFIFH+Arial,BoldItalic" w:cs="GFFIFH+Arial,BoldItalic"/>
      <w:color w:val="auto"/>
    </w:rPr>
  </w:style>
  <w:style w:type="paragraph" w:customStyle="1" w:styleId="Frhigh">
    <w:name w:val="Frhigh"/>
    <w:basedOn w:val="Default"/>
    <w:next w:val="Default"/>
    <w:uiPriority w:val="99"/>
    <w:rsid w:val="00DE0FBA"/>
    <w:rPr>
      <w:rFonts w:ascii="GFFIFH+Arial,BoldItalic" w:eastAsia="Times New Roman" w:hAnsi="GFFIFH+Arial,BoldItalic" w:cs="GFFIFH+Arial,BoldItalic"/>
      <w:color w:val="auto"/>
    </w:rPr>
  </w:style>
  <w:style w:type="paragraph" w:customStyle="1" w:styleId="BodyTextNumber">
    <w:name w:val="Body Text Number"/>
    <w:basedOn w:val="Default"/>
    <w:next w:val="Default"/>
    <w:uiPriority w:val="99"/>
    <w:rsid w:val="00DE0FBA"/>
    <w:rPr>
      <w:rFonts w:ascii="GFFCKC+Arial" w:eastAsia="Times New Roman" w:hAnsi="GFFCKC+Arial" w:cs="GFFCKC+Arial"/>
      <w:color w:val="auto"/>
    </w:rPr>
  </w:style>
  <w:style w:type="paragraph" w:customStyle="1" w:styleId="BodyTexti">
    <w:name w:val="Body Text (i)"/>
    <w:basedOn w:val="Default"/>
    <w:next w:val="Default"/>
    <w:uiPriority w:val="99"/>
    <w:rsid w:val="00DE0FBA"/>
    <w:rPr>
      <w:rFonts w:ascii="GFFCKC+Arial" w:eastAsia="Times New Roman" w:hAnsi="GFFCKC+Arial" w:cs="GFFCKC+Arial"/>
      <w:color w:val="auto"/>
    </w:rPr>
  </w:style>
  <w:style w:type="paragraph" w:styleId="List">
    <w:name w:val="List"/>
    <w:basedOn w:val="Normal"/>
    <w:uiPriority w:val="99"/>
    <w:rsid w:val="00DE0FBA"/>
    <w:pPr>
      <w:spacing w:after="0" w:line="240" w:lineRule="auto"/>
      <w:ind w:left="283" w:hanging="283"/>
    </w:pPr>
    <w:rPr>
      <w:rFonts w:ascii="Times New Roman" w:eastAsia="Times New Roman" w:hAnsi="Times New Roman" w:cs="Times New Roman"/>
      <w:sz w:val="24"/>
      <w:szCs w:val="24"/>
    </w:rPr>
  </w:style>
  <w:style w:type="paragraph" w:styleId="List2">
    <w:name w:val="List 2"/>
    <w:basedOn w:val="Normal"/>
    <w:uiPriority w:val="99"/>
    <w:rsid w:val="00DE0FBA"/>
    <w:pPr>
      <w:spacing w:after="0" w:line="240" w:lineRule="auto"/>
      <w:ind w:left="566" w:hanging="283"/>
    </w:pPr>
    <w:rPr>
      <w:rFonts w:ascii="Times New Roman" w:eastAsia="Times New Roman" w:hAnsi="Times New Roman" w:cs="Times New Roman"/>
      <w:sz w:val="24"/>
      <w:szCs w:val="24"/>
    </w:rPr>
  </w:style>
  <w:style w:type="paragraph" w:styleId="ListBullet2">
    <w:name w:val="List Bullet 2"/>
    <w:basedOn w:val="Normal"/>
    <w:autoRedefine/>
    <w:uiPriority w:val="99"/>
    <w:rsid w:val="00DE0FBA"/>
    <w:pPr>
      <w:tabs>
        <w:tab w:val="num" w:pos="643"/>
      </w:tabs>
      <w:spacing w:after="0" w:line="240" w:lineRule="auto"/>
      <w:ind w:left="643" w:hanging="360"/>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DE0FBA"/>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DE0FBA"/>
    <w:rPr>
      <w:rFonts w:ascii="Times New Roman" w:eastAsia="Times New Roman" w:hAnsi="Times New Roman" w:cs="Times New Roman"/>
      <w:sz w:val="24"/>
      <w:szCs w:val="24"/>
      <w:lang w:val="x-none" w:eastAsia="x-none"/>
    </w:rPr>
  </w:style>
  <w:style w:type="paragraph" w:styleId="BodyTextFirstIndent2">
    <w:name w:val="Body Text First Indent 2"/>
    <w:basedOn w:val="BodyText2"/>
    <w:link w:val="BodyTextFirstIndent2Char"/>
    <w:uiPriority w:val="99"/>
    <w:rsid w:val="00DE0FBA"/>
    <w:pPr>
      <w:spacing w:line="240" w:lineRule="auto"/>
      <w:ind w:left="283" w:firstLine="210"/>
    </w:pPr>
    <w:rPr>
      <w:rFonts w:ascii="Times New Roman" w:eastAsia="Times New Roman" w:hAnsi="Times New Roman"/>
      <w:sz w:val="24"/>
      <w:szCs w:val="24"/>
      <w:lang w:val="x-none" w:eastAsia="en-AU"/>
    </w:rPr>
  </w:style>
  <w:style w:type="character" w:customStyle="1" w:styleId="BodyTextFirstIndent2Char">
    <w:name w:val="Body Text First Indent 2 Char"/>
    <w:basedOn w:val="BodyTextIndentChar"/>
    <w:link w:val="BodyTextFirstIndent2"/>
    <w:uiPriority w:val="99"/>
    <w:rsid w:val="00DE0FBA"/>
    <w:rPr>
      <w:rFonts w:ascii="Times New Roman" w:eastAsia="Times New Roman" w:hAnsi="Times New Roman" w:cs="Times New Roman"/>
      <w:sz w:val="24"/>
      <w:szCs w:val="24"/>
      <w:lang w:val="x-none" w:eastAsia="en-AU"/>
    </w:rPr>
  </w:style>
  <w:style w:type="paragraph" w:customStyle="1" w:styleId="BulletText">
    <w:name w:val="Bullet Text"/>
    <w:basedOn w:val="Normal"/>
    <w:uiPriority w:val="99"/>
    <w:rsid w:val="00DE0FBA"/>
    <w:pPr>
      <w:autoSpaceDE w:val="0"/>
      <w:autoSpaceDN w:val="0"/>
      <w:spacing w:after="80" w:line="360" w:lineRule="auto"/>
      <w:ind w:left="360" w:hanging="360"/>
    </w:pPr>
    <w:rPr>
      <w:rFonts w:ascii="Arial" w:eastAsia="Times New Roman" w:hAnsi="Arial" w:cs="Arial"/>
      <w:sz w:val="26"/>
      <w:szCs w:val="26"/>
      <w:lang w:val="en-US" w:eastAsia="en-US"/>
    </w:rPr>
  </w:style>
  <w:style w:type="paragraph" w:customStyle="1" w:styleId="DraftDefinition2">
    <w:name w:val="Draft Definition 2"/>
    <w:next w:val="Normal"/>
    <w:uiPriority w:val="99"/>
    <w:rsid w:val="00DE0FB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4"/>
    </w:rPr>
  </w:style>
  <w:style w:type="paragraph" w:customStyle="1" w:styleId="bodytext0">
    <w:name w:val="bodytext"/>
    <w:basedOn w:val="Normal"/>
    <w:uiPriority w:val="99"/>
    <w:rsid w:val="00DE0FBA"/>
    <w:pPr>
      <w:spacing w:after="0" w:line="260" w:lineRule="atLeast"/>
      <w:jc w:val="both"/>
    </w:pPr>
    <w:rPr>
      <w:rFonts w:ascii="Arial" w:eastAsia="Times New Roman" w:hAnsi="Arial" w:cs="Arial"/>
      <w:sz w:val="18"/>
      <w:szCs w:val="18"/>
    </w:rPr>
  </w:style>
  <w:style w:type="paragraph" w:customStyle="1" w:styleId="HEADINGA">
    <w:name w:val="HEADING A"/>
    <w:basedOn w:val="Normal"/>
    <w:uiPriority w:val="99"/>
    <w:rsid w:val="00DE0FBA"/>
    <w:pPr>
      <w:autoSpaceDE w:val="0"/>
      <w:autoSpaceDN w:val="0"/>
      <w:adjustRightInd w:val="0"/>
      <w:spacing w:after="0" w:line="240" w:lineRule="auto"/>
      <w:jc w:val="both"/>
    </w:pPr>
    <w:rPr>
      <w:rFonts w:ascii="Arial" w:eastAsia="Times New Roman" w:hAnsi="Arial" w:cs="Arial"/>
      <w:b/>
      <w:bCs/>
      <w:sz w:val="40"/>
      <w:szCs w:val="40"/>
    </w:rPr>
  </w:style>
  <w:style w:type="paragraph" w:customStyle="1" w:styleId="HEADINGB">
    <w:name w:val="HEADING B"/>
    <w:basedOn w:val="Normal"/>
    <w:uiPriority w:val="99"/>
    <w:rsid w:val="00DE0FBA"/>
    <w:pPr>
      <w:spacing w:after="0" w:line="240" w:lineRule="auto"/>
    </w:pPr>
    <w:rPr>
      <w:rFonts w:ascii="Arial" w:eastAsia="Times New Roman" w:hAnsi="Arial" w:cs="Arial"/>
      <w:b/>
      <w:bCs/>
      <w:sz w:val="32"/>
      <w:szCs w:val="32"/>
    </w:rPr>
  </w:style>
  <w:style w:type="character" w:customStyle="1" w:styleId="HEADINGBChar">
    <w:name w:val="HEADING B Char"/>
    <w:uiPriority w:val="99"/>
    <w:rsid w:val="00DE0FBA"/>
    <w:rPr>
      <w:rFonts w:ascii="Arial" w:hAnsi="Arial" w:cs="Arial"/>
      <w:b/>
      <w:bCs/>
      <w:sz w:val="28"/>
      <w:szCs w:val="28"/>
      <w:lang w:val="en-AU" w:eastAsia="en-AU"/>
    </w:rPr>
  </w:style>
  <w:style w:type="paragraph" w:customStyle="1" w:styleId="HEADINGC">
    <w:name w:val="HEADING C"/>
    <w:basedOn w:val="Normal"/>
    <w:uiPriority w:val="99"/>
    <w:rsid w:val="00DE0FBA"/>
    <w:pPr>
      <w:spacing w:after="0" w:line="240" w:lineRule="auto"/>
    </w:pPr>
    <w:rPr>
      <w:rFonts w:ascii="Arial" w:eastAsia="Times New Roman" w:hAnsi="Arial" w:cs="Arial"/>
      <w:b/>
      <w:bCs/>
    </w:rPr>
  </w:style>
  <w:style w:type="paragraph" w:customStyle="1" w:styleId="HEADINGD">
    <w:name w:val="HEADING D"/>
    <w:basedOn w:val="Normal"/>
    <w:uiPriority w:val="99"/>
    <w:rsid w:val="00DE0FBA"/>
    <w:pPr>
      <w:spacing w:after="0" w:line="240" w:lineRule="auto"/>
      <w:jc w:val="center"/>
    </w:pPr>
    <w:rPr>
      <w:rFonts w:ascii="Arial" w:eastAsia="Times New Roman" w:hAnsi="Arial" w:cs="Arial"/>
      <w:b/>
      <w:bCs/>
      <w:sz w:val="56"/>
      <w:szCs w:val="56"/>
    </w:rPr>
  </w:style>
  <w:style w:type="paragraph" w:customStyle="1" w:styleId="HEADINGE">
    <w:name w:val="HEADING E"/>
    <w:basedOn w:val="Header"/>
    <w:uiPriority w:val="99"/>
    <w:rsid w:val="00DE0FBA"/>
    <w:pPr>
      <w:tabs>
        <w:tab w:val="clear" w:pos="4513"/>
        <w:tab w:val="clear" w:pos="9026"/>
      </w:tabs>
    </w:pPr>
    <w:rPr>
      <w:rFonts w:ascii="Arial" w:eastAsia="Times New Roman" w:hAnsi="Arial" w:cs="Arial"/>
      <w:b/>
      <w:bCs/>
      <w:lang w:val="x-none" w:eastAsia="en-US"/>
    </w:rPr>
  </w:style>
  <w:style w:type="paragraph" w:customStyle="1" w:styleId="HEADINGF">
    <w:name w:val="HEADING F"/>
    <w:basedOn w:val="HEADINGA"/>
    <w:uiPriority w:val="99"/>
    <w:rsid w:val="00DE0FBA"/>
    <w:rPr>
      <w:sz w:val="44"/>
      <w:szCs w:val="44"/>
    </w:rPr>
  </w:style>
  <w:style w:type="paragraph" w:customStyle="1" w:styleId="Body">
    <w:name w:val="Body"/>
    <w:basedOn w:val="Normal"/>
    <w:uiPriority w:val="99"/>
    <w:rsid w:val="00DE0FBA"/>
    <w:pPr>
      <w:spacing w:before="120" w:after="60" w:line="240" w:lineRule="auto"/>
    </w:pPr>
    <w:rPr>
      <w:rFonts w:ascii="ITCCentury BookCond" w:eastAsia="Times New Roman" w:hAnsi="ITCCentury BookCond" w:cs="ITCCentury BookCond"/>
      <w:sz w:val="20"/>
      <w:szCs w:val="20"/>
      <w:lang w:eastAsia="en-US"/>
    </w:rPr>
  </w:style>
  <w:style w:type="character" w:customStyle="1" w:styleId="red">
    <w:name w:val="red"/>
    <w:uiPriority w:val="99"/>
    <w:rsid w:val="00DE0FBA"/>
    <w:rPr>
      <w:color w:val="000000"/>
    </w:rPr>
  </w:style>
  <w:style w:type="paragraph" w:customStyle="1" w:styleId="MainHeading">
    <w:name w:val="Main Heading"/>
    <w:basedOn w:val="Normal"/>
    <w:uiPriority w:val="99"/>
    <w:rsid w:val="00DE0FBA"/>
    <w:pPr>
      <w:suppressAutoHyphens/>
      <w:autoSpaceDE w:val="0"/>
      <w:autoSpaceDN w:val="0"/>
      <w:adjustRightInd w:val="0"/>
      <w:spacing w:before="57" w:after="340" w:line="220" w:lineRule="atLeast"/>
      <w:jc w:val="right"/>
      <w:textAlignment w:val="center"/>
    </w:pPr>
    <w:rPr>
      <w:rFonts w:ascii="Arial" w:eastAsia="Times New Roman" w:hAnsi="Arial" w:cs="Arial"/>
      <w:b/>
      <w:bCs/>
      <w:spacing w:val="-25"/>
      <w:sz w:val="90"/>
      <w:szCs w:val="90"/>
      <w:lang w:val="en-GB"/>
    </w:rPr>
  </w:style>
  <w:style w:type="paragraph" w:customStyle="1" w:styleId="NormalParagraphStyle">
    <w:name w:val="NormalParagraphStyle"/>
    <w:basedOn w:val="Normal"/>
    <w:uiPriority w:val="99"/>
    <w:rsid w:val="00DE0FBA"/>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rPr>
  </w:style>
  <w:style w:type="paragraph" w:customStyle="1" w:styleId="H1-Section">
    <w:name w:val="H1 - Section"/>
    <w:basedOn w:val="Normal"/>
    <w:uiPriority w:val="99"/>
    <w:rsid w:val="00DE0FBA"/>
    <w:pPr>
      <w:tabs>
        <w:tab w:val="left" w:pos="283"/>
      </w:tabs>
      <w:suppressAutoHyphens/>
      <w:autoSpaceDE w:val="0"/>
      <w:autoSpaceDN w:val="0"/>
      <w:adjustRightInd w:val="0"/>
      <w:spacing w:before="85" w:after="283" w:line="480" w:lineRule="atLeast"/>
      <w:textAlignment w:val="center"/>
    </w:pPr>
    <w:rPr>
      <w:rFonts w:ascii="MyriadPro-Semibold" w:eastAsia="Times New Roman" w:hAnsi="MyriadPro-Semibold" w:cs="MyriadPro-Semibold"/>
      <w:spacing w:val="3"/>
      <w:sz w:val="60"/>
      <w:szCs w:val="60"/>
      <w:lang w:val="en-GB"/>
    </w:rPr>
  </w:style>
  <w:style w:type="paragraph" w:customStyle="1" w:styleId="section1">
    <w:name w:val="section1"/>
    <w:basedOn w:val="NormalParagraphStyle"/>
    <w:uiPriority w:val="99"/>
    <w:rsid w:val="00DE0FBA"/>
    <w:pPr>
      <w:suppressAutoHyphens/>
      <w:spacing w:after="240"/>
      <w:jc w:val="right"/>
    </w:pPr>
    <w:rPr>
      <w:rFonts w:ascii="Arial" w:hAnsi="Arial" w:cs="Arial"/>
      <w:b/>
      <w:bCs/>
      <w:spacing w:val="-9"/>
      <w:sz w:val="34"/>
      <w:szCs w:val="34"/>
    </w:rPr>
  </w:style>
  <w:style w:type="paragraph" w:customStyle="1" w:styleId="Maintitle2">
    <w:name w:val="Main title 2"/>
    <w:basedOn w:val="H1-Section"/>
    <w:uiPriority w:val="99"/>
    <w:rsid w:val="00DE0FBA"/>
    <w:rPr>
      <w:rFonts w:ascii="Arial" w:hAnsi="Arial" w:cs="Arial"/>
      <w:color w:val="00909B"/>
      <w:sz w:val="56"/>
      <w:szCs w:val="56"/>
    </w:rPr>
  </w:style>
  <w:style w:type="character" w:customStyle="1" w:styleId="NormalParagraphStyleChar">
    <w:name w:val="NormalParagraphStyle Char"/>
    <w:uiPriority w:val="99"/>
    <w:rsid w:val="00DE0FBA"/>
    <w:rPr>
      <w:rFonts w:ascii="Times New Roman" w:hAnsi="Times New Roman" w:cs="Times New Roman"/>
      <w:color w:val="000000"/>
      <w:sz w:val="24"/>
      <w:szCs w:val="24"/>
      <w:lang w:val="en-GB" w:eastAsia="en-AU"/>
    </w:rPr>
  </w:style>
  <w:style w:type="character" w:customStyle="1" w:styleId="section1Char">
    <w:name w:val="section1 Char"/>
    <w:uiPriority w:val="99"/>
    <w:rsid w:val="00DE0FBA"/>
    <w:rPr>
      <w:rFonts w:ascii="Arial" w:hAnsi="Arial" w:cs="Arial"/>
      <w:b/>
      <w:bCs/>
      <w:color w:val="000000"/>
      <w:spacing w:val="-9"/>
      <w:sz w:val="34"/>
      <w:szCs w:val="34"/>
      <w:lang w:val="en-GB" w:eastAsia="en-AU"/>
    </w:rPr>
  </w:style>
  <w:style w:type="paragraph" w:customStyle="1" w:styleId="contents1">
    <w:name w:val="contents 1"/>
    <w:basedOn w:val="Body"/>
    <w:uiPriority w:val="99"/>
    <w:rsid w:val="00DE0FBA"/>
    <w:pPr>
      <w:tabs>
        <w:tab w:val="right" w:pos="6620"/>
      </w:tabs>
      <w:suppressAutoHyphens/>
      <w:autoSpaceDE w:val="0"/>
      <w:autoSpaceDN w:val="0"/>
      <w:adjustRightInd w:val="0"/>
      <w:spacing w:before="57" w:after="57" w:line="360" w:lineRule="atLeast"/>
      <w:ind w:left="964" w:hanging="964"/>
      <w:jc w:val="right"/>
      <w:textAlignment w:val="center"/>
    </w:pPr>
    <w:rPr>
      <w:rFonts w:ascii="MyriadPro-Regular" w:hAnsi="MyriadPro-Regular" w:cs="MyriadPro-Regular"/>
      <w:caps/>
      <w:color w:val="000000"/>
      <w:sz w:val="19"/>
      <w:szCs w:val="19"/>
      <w:u w:val="dottedHeavy"/>
      <w:lang w:val="en-GB" w:eastAsia="en-AU"/>
    </w:rPr>
  </w:style>
  <w:style w:type="paragraph" w:customStyle="1" w:styleId="index">
    <w:name w:val="index"/>
    <w:basedOn w:val="contents1"/>
    <w:uiPriority w:val="99"/>
    <w:rsid w:val="00DE0FBA"/>
    <w:pPr>
      <w:tabs>
        <w:tab w:val="clear" w:pos="6620"/>
      </w:tabs>
      <w:ind w:left="0" w:firstLine="0"/>
      <w:jc w:val="left"/>
    </w:pPr>
    <w:rPr>
      <w:rFonts w:ascii="Helvetica" w:hAnsi="Helvetica" w:cs="Helvetica"/>
    </w:rPr>
  </w:style>
  <w:style w:type="character" w:customStyle="1" w:styleId="BodyChar">
    <w:name w:val="Body Char"/>
    <w:uiPriority w:val="99"/>
    <w:rsid w:val="00DE0FBA"/>
    <w:rPr>
      <w:rFonts w:ascii="ITCCentury BookCond" w:hAnsi="ITCCentury BookCond" w:cs="ITCCentury BookCond"/>
      <w:lang w:val="en-AU" w:eastAsia="en-US"/>
    </w:rPr>
  </w:style>
  <w:style w:type="character" w:customStyle="1" w:styleId="contents1Char">
    <w:name w:val="contents 1 Char"/>
    <w:uiPriority w:val="99"/>
    <w:rsid w:val="00DE0FBA"/>
    <w:rPr>
      <w:rFonts w:ascii="MyriadPro-Regular" w:hAnsi="MyriadPro-Regular" w:cs="MyriadPro-Regular"/>
      <w:caps/>
      <w:color w:val="000000"/>
      <w:sz w:val="19"/>
      <w:szCs w:val="19"/>
      <w:u w:val="dottedHeavy"/>
      <w:lang w:val="en-GB" w:eastAsia="en-AU"/>
    </w:rPr>
  </w:style>
  <w:style w:type="character" w:customStyle="1" w:styleId="indexChar">
    <w:name w:val="index Char"/>
    <w:uiPriority w:val="99"/>
    <w:rsid w:val="00DE0FBA"/>
    <w:rPr>
      <w:rFonts w:ascii="Helvetica" w:hAnsi="Helvetica" w:cs="Helvetica"/>
      <w:caps/>
      <w:color w:val="000000"/>
      <w:sz w:val="19"/>
      <w:szCs w:val="19"/>
      <w:u w:val="dottedHeavy"/>
      <w:lang w:val="en-GB" w:eastAsia="en-AU"/>
    </w:rPr>
  </w:style>
  <w:style w:type="paragraph" w:styleId="Revision">
    <w:name w:val="Revision"/>
    <w:hidden/>
    <w:uiPriority w:val="99"/>
    <w:semiHidden/>
    <w:rsid w:val="00DE0FBA"/>
    <w:pPr>
      <w:spacing w:after="0"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fiona.dyer@canberra.edu.au" TargetMode="External"/><Relationship Id="rId18" Type="http://schemas.openxmlformats.org/officeDocument/2006/relationships/hyperlink" Target="mailto:fiona.dyer@canberra.edu.au" TargetMode="External"/><Relationship Id="rId26" Type="http://schemas.openxmlformats.org/officeDocument/2006/relationships/hyperlink" Target="mailto:ben.broadhurst@canberra.edu.au"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mailto:Patrick.Driver@water.nsw.gov.au" TargetMode="External"/><Relationship Id="rId34" Type="http://schemas.openxmlformats.org/officeDocument/2006/relationships/image" Target="cid:_1_0839F06409D76078000A81B6CA257CBC" TargetMode="External"/><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mailto:fiona.dyer@canberra.edu.au" TargetMode="External"/><Relationship Id="rId33" Type="http://schemas.openxmlformats.org/officeDocument/2006/relationships/image" Target="media/image3.png"/><Relationship Id="rId38" Type="http://schemas.openxmlformats.org/officeDocument/2006/relationships/image" Target="cid:_1_0839F3E4099EEE88000A81B6CA257CBC"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mailto:kate.brandis@unsw.edu.au" TargetMode="External"/><Relationship Id="rId29" Type="http://schemas.openxmlformats.org/officeDocument/2006/relationships/hyperlink" Target="mailto:Patrick.Driver@water.nsw.gov.au" TargetMode="External"/><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mailto:kim.jenkins@unsw.edu.au" TargetMode="External"/><Relationship Id="rId32" Type="http://schemas.openxmlformats.org/officeDocument/2006/relationships/hyperlink" Target="mailto:ahall@csu.edu.au" TargetMode="External"/><Relationship Id="rId37" Type="http://schemas.openxmlformats.org/officeDocument/2006/relationships/image" Target="media/image5.png"/><Relationship Id="rId40" Type="http://schemas.openxmlformats.org/officeDocument/2006/relationships/image" Target="cid:_1_0839F890099EFC78000A81B6CA257CBC" TargetMode="Externa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ahall@csu.edu.au" TargetMode="External"/><Relationship Id="rId28" Type="http://schemas.openxmlformats.org/officeDocument/2006/relationships/hyperlink" Target="mailto:ross.thompson@canberra.edu.au" TargetMode="External"/><Relationship Id="rId36" Type="http://schemas.openxmlformats.org/officeDocument/2006/relationships/image" Target="cid:_1_09D8E4D809D76E68000A81B6CA257CBC" TargetMode="External"/><Relationship Id="rId10" Type="http://schemas.openxmlformats.org/officeDocument/2006/relationships/footer" Target="footer2.xml"/><Relationship Id="rId19" Type="http://schemas.openxmlformats.org/officeDocument/2006/relationships/hyperlink" Target="mailto:jason.thiem@dpi.nsw.gov.au" TargetMode="External"/><Relationship Id="rId31" Type="http://schemas.openxmlformats.org/officeDocument/2006/relationships/hyperlink" Target="mailto:kim.jenkins@unsw.edu.a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mailto:joanne.lenehan@lls.nsw.gov.au" TargetMode="External"/><Relationship Id="rId27" Type="http://schemas.openxmlformats.org/officeDocument/2006/relationships/hyperlink" Target="mailto:jason.thiem@dpi.nsw.gov.au" TargetMode="External"/><Relationship Id="rId30" Type="http://schemas.openxmlformats.org/officeDocument/2006/relationships/hyperlink" Target="mailto:kate.brandis@unsw.edu.au" TargetMode="External"/><Relationship Id="rId35" Type="http://schemas.openxmlformats.org/officeDocument/2006/relationships/image" Target="media/image4.png"/><Relationship Id="rId43"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3789</Words>
  <Characters>21603</Characters>
  <Application>Microsoft Office Word</Application>
  <DocSecurity>0</DocSecurity>
  <Lines>180</Lines>
  <Paragraphs>50</Paragraphs>
  <ScaleCrop>false</ScaleCrop>
  <LinksUpToDate>false</LinksUpToDate>
  <CharactersWithSpaces>25342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Lachlan River System Appendix 3 Workplace Health and Safety Management Plan</dc:title>
  <dc:creator/>
  <cp:lastModifiedBy/>
  <cp:revision>1</cp:revision>
  <dcterms:created xsi:type="dcterms:W3CDTF">2015-03-03T00:17:00Z</dcterms:created>
  <dcterms:modified xsi:type="dcterms:W3CDTF">2015-03-03T00:17:00Z</dcterms:modified>
</cp:coreProperties>
</file>